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20DC" w14:textId="77777777" w:rsidR="006766CA" w:rsidRDefault="00A44F3F" w:rsidP="006766CA">
      <w:pPr>
        <w:spacing w:line="360" w:lineRule="auto"/>
        <w:jc w:val="both"/>
        <w:rPr>
          <w:rFonts w:ascii="Times New Roman" w:hAnsi="Times New Roman" w:cs="Times New Roman"/>
          <w:b/>
          <w:bCs/>
          <w:sz w:val="26"/>
          <w:szCs w:val="26"/>
          <w:lang w:val="vi-VN"/>
        </w:rPr>
      </w:pPr>
      <w:r w:rsidRPr="00A44F3F">
        <w:rPr>
          <w:noProof/>
        </w:rPr>
        <w:t xml:space="preserve"> </w:t>
      </w:r>
      <w:r w:rsidR="006766CA" w:rsidRPr="00503022">
        <w:rPr>
          <w:rFonts w:ascii="Times New Roman" w:hAnsi="Times New Roman" w:cs="Times New Roman"/>
          <w:b/>
          <w:bCs/>
          <w:sz w:val="26"/>
          <w:szCs w:val="26"/>
        </w:rPr>
        <w:t xml:space="preserve">BẢO TÀNG HỒ CHÍ MINH </w:t>
      </w:r>
      <w:r w:rsidR="006766CA">
        <w:rPr>
          <w:rFonts w:ascii="Times New Roman" w:hAnsi="Times New Roman" w:cs="Times New Roman"/>
          <w:b/>
          <w:bCs/>
          <w:sz w:val="26"/>
          <w:szCs w:val="26"/>
          <w:lang w:val="vi-VN"/>
        </w:rPr>
        <w:t>-</w:t>
      </w:r>
      <w:r w:rsidR="006766CA" w:rsidRPr="00503022">
        <w:rPr>
          <w:rFonts w:ascii="Times New Roman" w:hAnsi="Times New Roman" w:cs="Times New Roman"/>
          <w:b/>
          <w:bCs/>
          <w:sz w:val="26"/>
          <w:szCs w:val="26"/>
        </w:rPr>
        <w:t xml:space="preserve"> CHI NHÁNH BÌNH THUẬN (Phan Thiết)</w:t>
      </w:r>
    </w:p>
    <w:p w14:paraId="7A4296B3" w14:textId="77777777" w:rsidR="006766CA" w:rsidRPr="00503022" w:rsidRDefault="006766CA" w:rsidP="006766CA">
      <w:pPr>
        <w:spacing w:line="360" w:lineRule="auto"/>
        <w:jc w:val="both"/>
        <w:rPr>
          <w:rFonts w:ascii="Times New Roman" w:hAnsi="Times New Roman" w:cs="Times New Roman"/>
          <w:sz w:val="26"/>
          <w:szCs w:val="26"/>
        </w:rPr>
      </w:pPr>
      <w:r w:rsidRPr="00503022">
        <w:rPr>
          <w:rFonts w:ascii="Times New Roman" w:hAnsi="Times New Roman" w:cs="Times New Roman"/>
          <w:sz w:val="26"/>
          <w:szCs w:val="26"/>
        </w:rPr>
        <w:t xml:space="preserve">Bảo tàng Hồ Chí Minh </w:t>
      </w:r>
      <w:r>
        <w:rPr>
          <w:rFonts w:ascii="Times New Roman" w:hAnsi="Times New Roman" w:cs="Times New Roman"/>
          <w:sz w:val="26"/>
          <w:szCs w:val="26"/>
          <w:lang w:val="vi-VN"/>
        </w:rPr>
        <w:t>-</w:t>
      </w:r>
      <w:r w:rsidRPr="00503022">
        <w:rPr>
          <w:rFonts w:ascii="Times New Roman" w:hAnsi="Times New Roman" w:cs="Times New Roman"/>
          <w:sz w:val="26"/>
          <w:szCs w:val="26"/>
        </w:rPr>
        <w:t xml:space="preserve"> Chi nhánh Bình Thuận được xây dựng trong khuôn viên Trường Dục Thanh, nơi Nguyễn Tất Thành từng dạy học vào năm 1910 trước khi vào Sài Gòn. Đây là địa điểm có ý nghĩa quan trọng trong hành trình tìm đường cứu nước của Bác.</w:t>
      </w:r>
    </w:p>
    <w:p w14:paraId="332C34DC" w14:textId="679C37C0" w:rsidR="00F61977" w:rsidRPr="007B6B88" w:rsidRDefault="00F61977" w:rsidP="00F61977">
      <w:pPr>
        <w:jc w:val="both"/>
        <w:rPr>
          <w:rFonts w:ascii="Times New Roman" w:hAnsi="Times New Roman" w:cs="Times New Roman"/>
          <w:sz w:val="26"/>
          <w:szCs w:val="26"/>
          <w:lang w:val="vi-VN"/>
        </w:rPr>
      </w:pPr>
    </w:p>
    <w:sectPr w:rsidR="00F61977" w:rsidRPr="007B6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77"/>
    <w:rsid w:val="00193FE6"/>
    <w:rsid w:val="001E2838"/>
    <w:rsid w:val="006766CA"/>
    <w:rsid w:val="007B6B88"/>
    <w:rsid w:val="00A44F3F"/>
    <w:rsid w:val="00C8290F"/>
    <w:rsid w:val="00DD24FE"/>
    <w:rsid w:val="00F61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E06D"/>
  <w15:chartTrackingRefBased/>
  <w15:docId w15:val="{E4CFE096-A6E5-4795-933B-69B37567B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CA"/>
  </w:style>
  <w:style w:type="paragraph" w:styleId="Heading1">
    <w:name w:val="heading 1"/>
    <w:basedOn w:val="Normal"/>
    <w:next w:val="Normal"/>
    <w:link w:val="Heading1Char"/>
    <w:uiPriority w:val="9"/>
    <w:qFormat/>
    <w:rsid w:val="00F61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977"/>
    <w:rPr>
      <w:rFonts w:eastAsiaTheme="majorEastAsia" w:cstheme="majorBidi"/>
      <w:color w:val="272727" w:themeColor="text1" w:themeTint="D8"/>
    </w:rPr>
  </w:style>
  <w:style w:type="paragraph" w:styleId="Title">
    <w:name w:val="Title"/>
    <w:basedOn w:val="Normal"/>
    <w:next w:val="Normal"/>
    <w:link w:val="TitleChar"/>
    <w:uiPriority w:val="10"/>
    <w:qFormat/>
    <w:rsid w:val="00F61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977"/>
    <w:pPr>
      <w:spacing w:before="160"/>
      <w:jc w:val="center"/>
    </w:pPr>
    <w:rPr>
      <w:i/>
      <w:iCs/>
      <w:color w:val="404040" w:themeColor="text1" w:themeTint="BF"/>
    </w:rPr>
  </w:style>
  <w:style w:type="character" w:customStyle="1" w:styleId="QuoteChar">
    <w:name w:val="Quote Char"/>
    <w:basedOn w:val="DefaultParagraphFont"/>
    <w:link w:val="Quote"/>
    <w:uiPriority w:val="29"/>
    <w:rsid w:val="00F61977"/>
    <w:rPr>
      <w:i/>
      <w:iCs/>
      <w:color w:val="404040" w:themeColor="text1" w:themeTint="BF"/>
    </w:rPr>
  </w:style>
  <w:style w:type="paragraph" w:styleId="ListParagraph">
    <w:name w:val="List Paragraph"/>
    <w:basedOn w:val="Normal"/>
    <w:uiPriority w:val="34"/>
    <w:qFormat/>
    <w:rsid w:val="00F61977"/>
    <w:pPr>
      <w:ind w:left="720"/>
      <w:contextualSpacing/>
    </w:pPr>
  </w:style>
  <w:style w:type="character" w:styleId="IntenseEmphasis">
    <w:name w:val="Intense Emphasis"/>
    <w:basedOn w:val="DefaultParagraphFont"/>
    <w:uiPriority w:val="21"/>
    <w:qFormat/>
    <w:rsid w:val="00F61977"/>
    <w:rPr>
      <w:i/>
      <w:iCs/>
      <w:color w:val="0F4761" w:themeColor="accent1" w:themeShade="BF"/>
    </w:rPr>
  </w:style>
  <w:style w:type="paragraph" w:styleId="IntenseQuote">
    <w:name w:val="Intense Quote"/>
    <w:basedOn w:val="Normal"/>
    <w:next w:val="Normal"/>
    <w:link w:val="IntenseQuoteChar"/>
    <w:uiPriority w:val="30"/>
    <w:qFormat/>
    <w:rsid w:val="00F61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977"/>
    <w:rPr>
      <w:i/>
      <w:iCs/>
      <w:color w:val="0F4761" w:themeColor="accent1" w:themeShade="BF"/>
    </w:rPr>
  </w:style>
  <w:style w:type="character" w:styleId="IntenseReference">
    <w:name w:val="Intense Reference"/>
    <w:basedOn w:val="DefaultParagraphFont"/>
    <w:uiPriority w:val="32"/>
    <w:qFormat/>
    <w:rsid w:val="00F619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Words>
  <Characters>260</Characters>
  <Application>Microsoft Office Word</Application>
  <DocSecurity>0</DocSecurity>
  <Lines>2</Lines>
  <Paragraphs>1</Paragraphs>
  <ScaleCrop>false</ScaleCrop>
  <Company/>
  <LinksUpToDate>false</LinksUpToDate>
  <CharactersWithSpaces>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DIỆP CHI - 231A070370</dc:creator>
  <cp:keywords/>
  <dc:description/>
  <cp:lastModifiedBy>NGUYỄN THỊ DIỆP CHI - 231A070370</cp:lastModifiedBy>
  <cp:revision>2</cp:revision>
  <dcterms:created xsi:type="dcterms:W3CDTF">2026-07-13T06:03:00Z</dcterms:created>
  <dcterms:modified xsi:type="dcterms:W3CDTF">2026-07-13T06:03:00Z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3785a22a-6de4-4303-9c71-cb87206b8e15</vt:lpwstr>
  </property>
</Properties>
</file>