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290E73">
      <w:pPr>
        <w:ind w:firstLine="3373" w:firstLineChars="1050"/>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“ĐƯỜNG KÁCH MỆNH’’</w:t>
      </w:r>
    </w:p>
    <w:p w14:paraId="533DBE0B">
      <w:pPr>
        <w:ind w:firstLine="1606" w:firstLineChars="500"/>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 xml:space="preserve">                                       -1927-</w:t>
      </w:r>
    </w:p>
    <w:p w14:paraId="65CBD3AD">
      <w:pPr>
        <w:rPr>
          <w:rFonts w:hint="default" w:ascii="Times New Roman" w:hAnsi="Times New Roman" w:cs="Times New Roman"/>
          <w:b w:val="0"/>
          <w:bCs w:val="0"/>
          <w:sz w:val="24"/>
          <w:szCs w:val="24"/>
          <w:lang w:val="vi-VN"/>
        </w:rPr>
      </w:pPr>
      <w:r>
        <w:rPr>
          <w:rFonts w:hint="default" w:ascii="Times New Roman" w:hAnsi="Times New Roman" w:cs="Times New Roman"/>
          <w:b/>
          <w:bCs/>
          <w:sz w:val="24"/>
          <w:szCs w:val="24"/>
          <w:lang w:val="vi-VN"/>
        </w:rPr>
        <w:t>-Xuất xứ:</w:t>
      </w:r>
      <w:r>
        <w:rPr>
          <w:rFonts w:hint="default" w:ascii="Times New Roman" w:hAnsi="Times New Roman" w:cs="Times New Roman"/>
          <w:b w:val="0"/>
          <w:bCs w:val="0"/>
          <w:sz w:val="24"/>
          <w:szCs w:val="24"/>
          <w:lang w:val="vi-VN"/>
        </w:rPr>
        <w:t>Tác phẩm là tập hợp những bài giảng của Nguyễn Ái Quốc tại các lớp huấn luyện cán bộ của Hội Việt Nam cách mạng thanh niên trong những năm 1925-1927.Tổ chức tại Quảng Châu(Trung Quốc).</w:t>
      </w:r>
    </w:p>
    <w:p w14:paraId="6B62AA7E">
      <w:pPr>
        <w:rPr>
          <w:rFonts w:hint="default" w:ascii="Times New Roman" w:hAnsi="Times New Roman" w:cs="Times New Roman"/>
          <w:b w:val="0"/>
          <w:bCs w:val="0"/>
          <w:sz w:val="24"/>
          <w:szCs w:val="24"/>
          <w:lang w:val="vi-VN"/>
        </w:rPr>
      </w:pPr>
    </w:p>
    <w:p w14:paraId="4D644A74">
      <w:pPr>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-Ý nghĩa:</w:t>
      </w:r>
      <w:r>
        <w:rPr>
          <w:rFonts w:hint="default" w:ascii="Times New Roman" w:hAnsi="Times New Roman" w:cs="Times New Roman"/>
          <w:b w:val="0"/>
          <w:bCs w:val="0"/>
          <w:sz w:val="24"/>
          <w:szCs w:val="24"/>
          <w:lang w:val="vi-VN"/>
        </w:rPr>
        <w:t>M</w:t>
      </w:r>
      <w:r>
        <w:rPr>
          <w:rFonts w:hint="default" w:ascii="Times New Roman" w:hAnsi="Times New Roman" w:eastAsia="sans-serif" w:cs="Times New Roman"/>
          <w:i w:val="0"/>
          <w:iCs w:val="0"/>
          <w:caps w:val="0"/>
          <w:color w:val="222222"/>
          <w:spacing w:val="0"/>
          <w:sz w:val="24"/>
          <w:szCs w:val="24"/>
          <w:shd w:val="clear" w:fill="FFFFFF"/>
        </w:rPr>
        <w:t>ột trong những tác phẩm tiêu biểu, hàm chứa giá trị lý luận, thực tiễn to lớn và sâu sắc, đóng vai trò quan trọng trong việc truyền bá chủ nghĩa Mác-Lênin vào Việt Nam, trong việc kết hợp phong trào công nhân và yêu nước với chủ nghĩa Mác, tạo lập các tiền đề tư tưởng, lý luận cho sự ra đời của Đảng Cộng sản Việt Nam.</w:t>
      </w:r>
    </w:p>
    <w:p w14:paraId="794F3C63">
      <w:pPr>
        <w:rPr>
          <w:rFonts w:hint="default" w:ascii="Times New Roman" w:hAnsi="Times New Roman" w:eastAsia="sans-serif" w:cs="Times New Roman"/>
          <w:i w:val="0"/>
          <w:iCs w:val="0"/>
          <w:caps w:val="0"/>
          <w:color w:val="222222"/>
          <w:spacing w:val="0"/>
          <w:sz w:val="24"/>
          <w:szCs w:val="24"/>
          <w:shd w:val="clear" w:fill="FFFFFF"/>
        </w:rPr>
      </w:pPr>
      <w:r>
        <w:rPr>
          <w:rFonts w:hint="default" w:ascii="Times New Roman" w:hAnsi="Times New Roman" w:eastAsia="sans-serif" w:cs="Times New Roman"/>
          <w:i w:val="0"/>
          <w:iCs w:val="0"/>
          <w:caps w:val="0"/>
          <w:color w:val="222222"/>
          <w:spacing w:val="0"/>
          <w:sz w:val="24"/>
          <w:szCs w:val="24"/>
          <w:shd w:val="clear" w:fill="FFFFFF"/>
          <w:lang w:val="vi-VN"/>
        </w:rPr>
        <w:t>-</w:t>
      </w:r>
      <w:r>
        <w:rPr>
          <w:rFonts w:hint="default" w:ascii="Times New Roman" w:hAnsi="Times New Roman" w:eastAsia="sans-serif" w:cs="Times New Roman"/>
          <w:i w:val="0"/>
          <w:iCs w:val="0"/>
          <w:caps w:val="0"/>
          <w:color w:val="222222"/>
          <w:spacing w:val="0"/>
          <w:sz w:val="24"/>
          <w:szCs w:val="24"/>
          <w:shd w:val="clear" w:fill="FFFFFF"/>
        </w:rPr>
        <w:t> Cuốn sách được Bộ Tuyên truyền của Hội liên hiệp các dân tộc bị áp bức tập hợp lại và xuất bản thành sách năm 1927.</w:t>
      </w:r>
    </w:p>
    <w:p w14:paraId="6433F060">
      <w:pPr>
        <w:rPr>
          <w:rFonts w:hint="default" w:ascii="Times New Roman" w:hAnsi="Times New Roman" w:eastAsia="sans-serif" w:cs="Times New Roman"/>
          <w:i w:val="0"/>
          <w:iCs w:val="0"/>
          <w:caps w:val="0"/>
          <w:color w:val="222222"/>
          <w:spacing w:val="0"/>
          <w:sz w:val="24"/>
          <w:szCs w:val="24"/>
          <w:shd w:val="clear" w:fill="FFFFFF"/>
          <w:lang w:val="vi-VN"/>
        </w:rPr>
      </w:pPr>
      <w:r>
        <w:rPr>
          <w:rFonts w:hint="default" w:ascii="Times New Roman" w:hAnsi="Times New Roman" w:eastAsia="SimSun" w:cs="Times New Roman"/>
          <w:b/>
          <w:bCs/>
          <w:sz w:val="24"/>
          <w:szCs w:val="24"/>
        </w:rPr>
        <w:drawing>
          <wp:anchor distT="0" distB="0" distL="114300" distR="114300" simplePos="0" relativeHeight="251659264" behindDoc="1" locked="0" layoutInCell="1" allowOverlap="1">
            <wp:simplePos x="0" y="0"/>
            <wp:positionH relativeFrom="column">
              <wp:posOffset>23495</wp:posOffset>
            </wp:positionH>
            <wp:positionV relativeFrom="paragraph">
              <wp:posOffset>8255</wp:posOffset>
            </wp:positionV>
            <wp:extent cx="2531745" cy="2835910"/>
            <wp:effectExtent l="0" t="0" r="28575" b="13970"/>
            <wp:wrapTight wrapText="bothSides">
              <wp:wrapPolygon>
                <wp:start x="0" y="0"/>
                <wp:lineTo x="0" y="21474"/>
                <wp:lineTo x="21454" y="21474"/>
                <wp:lineTo x="21454" y="0"/>
                <wp:lineTo x="0" y="0"/>
              </wp:wrapPolygon>
            </wp:wrapTight>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2531745" cy="2835910"/>
                    </a:xfrm>
                    <a:prstGeom prst="rect">
                      <a:avLst/>
                    </a:prstGeom>
                    <a:noFill/>
                    <a:ln w="9525">
                      <a:noFill/>
                    </a:ln>
                  </pic:spPr>
                </pic:pic>
              </a:graphicData>
            </a:graphic>
          </wp:anchor>
        </w:drawing>
      </w:r>
      <w:r>
        <w:rPr>
          <w:rFonts w:hint="default" w:ascii="Times New Roman" w:hAnsi="Times New Roman" w:eastAsia="sans-serif" w:cs="Times New Roman"/>
          <w:i w:val="0"/>
          <w:iCs w:val="0"/>
          <w:caps w:val="0"/>
          <w:color w:val="222222"/>
          <w:spacing w:val="0"/>
          <w:sz w:val="24"/>
          <w:szCs w:val="24"/>
          <w:shd w:val="clear" w:fill="FFFFFF"/>
          <w:lang w:val="vi-VN"/>
        </w:rPr>
        <w:t>-Cho đến ngày hôm nay, tác phẩm vẫn còn nguyên giá trị cốt lỗi quý giá.</w:t>
      </w:r>
    </w:p>
    <w:p w14:paraId="6CDC247B">
      <w:pPr>
        <w:rPr>
          <w:rFonts w:hint="default" w:ascii="Times New Roman" w:hAnsi="Times New Roman" w:eastAsia="sans-serif" w:cs="Times New Roman"/>
          <w:i w:val="0"/>
          <w:iCs w:val="0"/>
          <w:caps w:val="0"/>
          <w:color w:val="222222"/>
          <w:spacing w:val="0"/>
          <w:sz w:val="24"/>
          <w:szCs w:val="24"/>
          <w:shd w:val="clear" w:fill="FFFFFF"/>
          <w:lang w:val="vi-VN"/>
        </w:rPr>
      </w:pPr>
    </w:p>
    <w:p w14:paraId="4739E380">
      <w:pPr>
        <w:rPr>
          <w:rFonts w:hint="default" w:ascii="Times New Roman" w:hAnsi="Times New Roman" w:eastAsia="sans-serif" w:cs="Times New Roman"/>
          <w:i w:val="0"/>
          <w:iCs w:val="0"/>
          <w:caps w:val="0"/>
          <w:color w:val="222222"/>
          <w:spacing w:val="0"/>
          <w:sz w:val="24"/>
          <w:szCs w:val="24"/>
          <w:shd w:val="clear" w:fill="FFFFFF"/>
          <w:lang w:val="vi-VN"/>
        </w:rPr>
      </w:pPr>
      <w:r>
        <w:rPr>
          <w:rFonts w:hint="default" w:ascii="Times New Roman" w:hAnsi="Times New Roman" w:eastAsia="sans-serif" w:cs="Times New Roman"/>
          <w:i w:val="0"/>
          <w:iCs w:val="0"/>
          <w:caps w:val="0"/>
          <w:color w:val="222222"/>
          <w:spacing w:val="0"/>
          <w:sz w:val="24"/>
          <w:szCs w:val="24"/>
          <w:shd w:val="clear" w:fill="FFFFFF"/>
          <w:lang w:val="vi-VN"/>
        </w:rPr>
        <w:t>*Video minh họa:</w:t>
      </w:r>
    </w:p>
    <w:p w14:paraId="3B4C822B">
      <w:pPr>
        <w:rPr>
          <w:rFonts w:hint="default" w:ascii="Times New Roman" w:hAnsi="Times New Roman" w:eastAsia="sans-serif" w:cs="Times New Roman"/>
          <w:i w:val="0"/>
          <w:iCs w:val="0"/>
          <w:caps w:val="0"/>
          <w:color w:val="222222"/>
          <w:spacing w:val="0"/>
          <w:sz w:val="24"/>
          <w:szCs w:val="24"/>
          <w:shd w:val="clear" w:fill="FFFFFF"/>
          <w:lang w:val="vi-VN"/>
        </w:rPr>
      </w:pPr>
      <w:r>
        <w:rPr>
          <w:rFonts w:hint="default" w:ascii="Times New Roman" w:hAnsi="Times New Roman" w:eastAsia="sans-serif" w:cs="Times New Roman"/>
          <w:i w:val="0"/>
          <w:iCs w:val="0"/>
          <w:caps w:val="0"/>
          <w:color w:val="222222"/>
          <w:spacing w:val="0"/>
          <w:sz w:val="24"/>
          <w:szCs w:val="24"/>
          <w:shd w:val="clear" w:fill="FFFFFF"/>
          <w:lang w:val="vi-VN"/>
        </w:rPr>
        <w:fldChar w:fldCharType="begin"/>
      </w:r>
      <w:r>
        <w:rPr>
          <w:rFonts w:hint="default" w:ascii="Times New Roman" w:hAnsi="Times New Roman" w:eastAsia="sans-serif" w:cs="Times New Roman"/>
          <w:i w:val="0"/>
          <w:iCs w:val="0"/>
          <w:caps w:val="0"/>
          <w:color w:val="222222"/>
          <w:spacing w:val="0"/>
          <w:sz w:val="24"/>
          <w:szCs w:val="24"/>
          <w:shd w:val="clear" w:fill="FFFFFF"/>
          <w:lang w:val="vi-VN"/>
        </w:rPr>
        <w:instrText xml:space="preserve"> HYPERLINK "https://www.youtube.com/watch?v=HNt9eg-98qE&amp;pp=ygUVxJHGsOG7nW5nIGthY2ggbeG7h25o" </w:instrText>
      </w:r>
      <w:r>
        <w:rPr>
          <w:rFonts w:hint="default" w:ascii="Times New Roman" w:hAnsi="Times New Roman" w:eastAsia="sans-serif" w:cs="Times New Roman"/>
          <w:i w:val="0"/>
          <w:iCs w:val="0"/>
          <w:caps w:val="0"/>
          <w:color w:val="222222"/>
          <w:spacing w:val="0"/>
          <w:sz w:val="24"/>
          <w:szCs w:val="24"/>
          <w:shd w:val="clear" w:fill="FFFFFF"/>
          <w:lang w:val="vi-VN"/>
        </w:rPr>
        <w:fldChar w:fldCharType="separate"/>
      </w:r>
      <w:r>
        <w:rPr>
          <w:rStyle w:val="4"/>
          <w:rFonts w:hint="default" w:ascii="Times New Roman" w:hAnsi="Times New Roman" w:eastAsia="sans-serif" w:cs="Times New Roman"/>
          <w:i w:val="0"/>
          <w:iCs w:val="0"/>
          <w:caps w:val="0"/>
          <w:spacing w:val="0"/>
          <w:sz w:val="24"/>
          <w:szCs w:val="24"/>
          <w:shd w:val="clear" w:fill="FFFFFF"/>
          <w:lang w:val="vi-VN"/>
        </w:rPr>
        <w:t>https://www.youtube.com/watch?v=HNt9eg-98qE&amp;pp=ygUVxJHGsOG7nW5nIGthY2ggbeG7h25o</w:t>
      </w:r>
      <w:r>
        <w:rPr>
          <w:rFonts w:hint="default" w:ascii="Times New Roman" w:hAnsi="Times New Roman" w:eastAsia="sans-serif" w:cs="Times New Roman"/>
          <w:i w:val="0"/>
          <w:iCs w:val="0"/>
          <w:caps w:val="0"/>
          <w:color w:val="222222"/>
          <w:spacing w:val="0"/>
          <w:sz w:val="24"/>
          <w:szCs w:val="24"/>
          <w:shd w:val="clear" w:fill="FFFFFF"/>
          <w:lang w:val="vi-VN"/>
        </w:rPr>
        <w:fldChar w:fldCharType="end"/>
      </w:r>
    </w:p>
    <w:p w14:paraId="572A46FB">
      <w:pPr>
        <w:rPr>
          <w:rFonts w:hint="default" w:ascii="Times New Roman" w:hAnsi="Times New Roman" w:eastAsia="sans-serif" w:cs="Times New Roman"/>
          <w:i w:val="0"/>
          <w:iCs w:val="0"/>
          <w:caps w:val="0"/>
          <w:color w:val="222222"/>
          <w:spacing w:val="0"/>
          <w:sz w:val="24"/>
          <w:szCs w:val="24"/>
          <w:shd w:val="clear" w:fill="FFFFFF"/>
          <w:lang w:val="vi-VN"/>
        </w:rPr>
      </w:pPr>
      <w:r>
        <w:drawing>
          <wp:anchor distT="0" distB="0" distL="114300" distR="114300" simplePos="0" relativeHeight="251660288" behindDoc="1" locked="0" layoutInCell="1" allowOverlap="1">
            <wp:simplePos x="0" y="0"/>
            <wp:positionH relativeFrom="column">
              <wp:posOffset>-8890</wp:posOffset>
            </wp:positionH>
            <wp:positionV relativeFrom="paragraph">
              <wp:posOffset>127635</wp:posOffset>
            </wp:positionV>
            <wp:extent cx="3482340" cy="1927860"/>
            <wp:effectExtent l="0" t="0" r="7620" b="0"/>
            <wp:wrapTight wrapText="bothSides">
              <wp:wrapPolygon>
                <wp:start x="0" y="0"/>
                <wp:lineTo x="0" y="21515"/>
                <wp:lineTo x="21553" y="21515"/>
                <wp:lineTo x="21553"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3482340" cy="1927860"/>
                    </a:xfrm>
                    <a:prstGeom prst="rect">
                      <a:avLst/>
                    </a:prstGeom>
                    <a:noFill/>
                    <a:ln>
                      <a:noFill/>
                    </a:ln>
                  </pic:spPr>
                </pic:pic>
              </a:graphicData>
            </a:graphic>
          </wp:anchor>
        </w:drawing>
      </w:r>
    </w:p>
    <w:p w14:paraId="1691D380"/>
    <w:p w14:paraId="72648B3C"/>
    <w:p w14:paraId="18DBBB50">
      <w:pPr>
        <w:rPr>
          <w:rFonts w:hint="default" w:ascii="Times New Roman" w:hAnsi="Times New Roman" w:cs="Times New Roman"/>
          <w:b/>
          <w:bCs/>
          <w:sz w:val="24"/>
          <w:szCs w:val="24"/>
          <w:lang w:val="vi-VN"/>
        </w:rPr>
      </w:pPr>
    </w:p>
    <w:p w14:paraId="4D680810">
      <w:pPr>
        <w:rPr>
          <w:rFonts w:hint="default" w:ascii="Times New Roman" w:hAnsi="Times New Roman" w:cs="Times New Roman"/>
          <w:b/>
          <w:bCs/>
          <w:sz w:val="24"/>
          <w:szCs w:val="24"/>
          <w:lang w:val="vi-VN"/>
        </w:rPr>
      </w:pPr>
    </w:p>
    <w:p w14:paraId="02482FA2">
      <w:pPr>
        <w:rPr>
          <w:rFonts w:hint="default" w:ascii="Times New Roman" w:hAnsi="Times New Roman" w:cs="Times New Roman"/>
          <w:b/>
          <w:bCs/>
          <w:sz w:val="24"/>
          <w:szCs w:val="24"/>
          <w:lang w:val="vi-VN"/>
        </w:rPr>
      </w:pPr>
    </w:p>
    <w:p w14:paraId="48393EDD">
      <w:pPr>
        <w:rPr>
          <w:rFonts w:hint="default" w:ascii="Times New Roman" w:hAnsi="Times New Roman" w:cs="Times New Roman"/>
          <w:b/>
          <w:bCs/>
          <w:sz w:val="24"/>
          <w:szCs w:val="24"/>
          <w:lang w:val="vi-VN"/>
        </w:rPr>
      </w:pPr>
    </w:p>
    <w:p w14:paraId="65710EDF">
      <w:pPr>
        <w:rPr>
          <w:rFonts w:hint="default" w:ascii="Times New Roman" w:hAnsi="Times New Roman" w:cs="Times New Roman"/>
          <w:b/>
          <w:bCs/>
          <w:sz w:val="24"/>
          <w:szCs w:val="24"/>
          <w:lang w:val="vi-VN"/>
        </w:rPr>
      </w:pPr>
    </w:p>
    <w:p w14:paraId="479C206B">
      <w:pPr>
        <w:rPr>
          <w:rFonts w:hint="default" w:ascii="Times New Roman" w:hAnsi="Times New Roman" w:cs="Times New Roman"/>
          <w:b/>
          <w:bCs/>
          <w:sz w:val="24"/>
          <w:szCs w:val="24"/>
          <w:lang w:val="vi-VN"/>
        </w:rPr>
      </w:pPr>
    </w:p>
    <w:p w14:paraId="28AD3CD0">
      <w:pPr>
        <w:rPr>
          <w:rFonts w:hint="default" w:ascii="Times New Roman" w:hAnsi="Times New Roman" w:cs="Times New Roman"/>
          <w:b/>
          <w:bCs/>
          <w:sz w:val="24"/>
          <w:szCs w:val="24"/>
          <w:lang w:val="vi-VN"/>
        </w:rPr>
      </w:pPr>
    </w:p>
    <w:p w14:paraId="1C875F63">
      <w:pPr>
        <w:rPr>
          <w:rFonts w:hint="default" w:ascii="Times New Roman" w:hAnsi="Times New Roman" w:cs="Times New Roman"/>
          <w:b/>
          <w:bCs/>
          <w:sz w:val="24"/>
          <w:szCs w:val="24"/>
          <w:lang w:val="vi-VN"/>
        </w:rPr>
      </w:pPr>
    </w:p>
    <w:p w14:paraId="0036C976">
      <w:pPr>
        <w:ind w:firstLine="120" w:firstLineChars="5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Tác phẩm”Đường kách mệnh”-1927</w:t>
      </w:r>
    </w:p>
    <w:p w14:paraId="744EC678">
      <w:pPr>
        <w:ind w:firstLine="120" w:firstLineChars="50"/>
        <w:rPr>
          <w:rFonts w:hint="default" w:ascii="Times New Roman" w:hAnsi="Times New Roman" w:cs="Times New Roman"/>
          <w:b/>
          <w:bCs/>
          <w:sz w:val="24"/>
          <w:szCs w:val="24"/>
          <w:lang w:val="vi-VN"/>
        </w:rPr>
      </w:pPr>
    </w:p>
    <w:p w14:paraId="61BF60AD">
      <w:pPr>
        <w:ind w:firstLine="120" w:firstLineChars="50"/>
        <w:rPr>
          <w:rFonts w:hint="default" w:ascii="Times New Roman" w:hAnsi="Times New Roman" w:cs="Times New Roman"/>
          <w:b/>
          <w:bCs/>
          <w:sz w:val="24"/>
          <w:szCs w:val="24"/>
          <w:lang w:val="vi-VN"/>
        </w:rPr>
      </w:pPr>
    </w:p>
    <w:p w14:paraId="051F13F3">
      <w:pPr>
        <w:rPr>
          <w:rFonts w:hint="default" w:ascii="Times New Roman" w:hAnsi="Times New Roman" w:cs="Times New Roman"/>
          <w:b/>
          <w:bCs/>
          <w:sz w:val="24"/>
          <w:szCs w:val="24"/>
          <w:lang w:val="vi-VN"/>
        </w:rPr>
      </w:pPr>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866556"/>
    <w:rsid w:val="5F876DA6"/>
    <w:rsid w:val="7B866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116</Words>
  <Characters>469</Characters>
  <Lines>0</Lines>
  <Paragraphs>0</Paragraphs>
  <TotalTime>192</TotalTime>
  <ScaleCrop>false</ScaleCrop>
  <LinksUpToDate>false</LinksUpToDate>
  <CharactersWithSpaces>599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2026-07-10T14:23:00Z</dcterms:created>
  <dc:creator>LENOVO</dc:creator>
  <cp:lastModifiedBy>LENOVO</cp:lastModifiedBy>
  <dcterms:modified xsi:type="dcterms:W3CDTF">2026-07-11T03:09:33Z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B3EF0E3510174485B00132CF087FB369_11</vt:lpwstr>
  </property>
  <property fmtid="{D5CDD505-2E9C-101B-9397-08002B2CF9AE}" pid="4" name="KSOTemplateDocerSaveRecord">
    <vt:lpwstr>eyJoZGlkIjoiOGY1NWNhYjNkMjRkMmQzNDgwZTc1YTgyZDRiYmI1YTgiLCJ1c2VySWQiOiI4ODEzODQ0OTc1NjU3In0=</vt:lpwstr>
  </property>
</Properties>
</file>