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33" w:rsidRDefault="00C57B33" w:rsidP="00C57B33">
      <w:pPr>
        <w:jc w:val="center"/>
        <w:rPr>
          <w:b/>
          <w:color w:val="000000" w:themeColor="text1"/>
          <w:sz w:val="32"/>
          <w:szCs w:val="32"/>
        </w:rPr>
      </w:pPr>
    </w:p>
    <w:p w:rsidR="00C57B33" w:rsidRDefault="00C57B33" w:rsidP="00C57B33">
      <w:pPr>
        <w:jc w:val="center"/>
        <w:rPr>
          <w:b/>
          <w:color w:val="000000" w:themeColor="text1"/>
          <w:sz w:val="32"/>
          <w:szCs w:val="32"/>
        </w:rPr>
      </w:pPr>
    </w:p>
    <w:p w:rsidR="00C57B33" w:rsidRDefault="00C57B33" w:rsidP="00C57B33">
      <w:pPr>
        <w:jc w:val="center"/>
        <w:rPr>
          <w:b/>
          <w:color w:val="000000" w:themeColor="text1"/>
          <w:sz w:val="32"/>
          <w:szCs w:val="32"/>
        </w:rPr>
      </w:pPr>
    </w:p>
    <w:p w:rsidR="00C57B33" w:rsidRDefault="00C57B33" w:rsidP="00C57B33">
      <w:pPr>
        <w:jc w:val="center"/>
        <w:rPr>
          <w:b/>
          <w:color w:val="000000" w:themeColor="text1"/>
          <w:sz w:val="32"/>
          <w:szCs w:val="32"/>
        </w:rPr>
      </w:pPr>
    </w:p>
    <w:p w:rsidR="00C57B33" w:rsidRDefault="00C57B33" w:rsidP="00C57B33">
      <w:pPr>
        <w:jc w:val="center"/>
        <w:rPr>
          <w:b/>
          <w:color w:val="000000" w:themeColor="text1"/>
          <w:sz w:val="32"/>
          <w:szCs w:val="32"/>
        </w:rPr>
      </w:pPr>
    </w:p>
    <w:p w:rsidR="00C57B33" w:rsidRDefault="00C57B33" w:rsidP="00C57B33">
      <w:pPr>
        <w:jc w:val="center"/>
        <w:rPr>
          <w:b/>
          <w:color w:val="000000" w:themeColor="text1"/>
          <w:sz w:val="32"/>
          <w:szCs w:val="32"/>
        </w:rPr>
      </w:pPr>
    </w:p>
    <w:p w:rsidR="00C57B33" w:rsidRPr="009304B9" w:rsidRDefault="008C373F" w:rsidP="00C57B33">
      <w:pPr>
        <w:jc w:val="center"/>
        <w:rPr>
          <w:b/>
          <w:color w:val="000000" w:themeColor="text1"/>
          <w:sz w:val="32"/>
          <w:szCs w:val="32"/>
        </w:rPr>
      </w:pPr>
      <w:sdt>
        <w:sdtPr>
          <w:rPr>
            <w:b/>
            <w:color w:val="000000" w:themeColor="text1"/>
            <w:sz w:val="32"/>
            <w:szCs w:val="32"/>
          </w:rPr>
          <w:alias w:val="Project"/>
          <w:id w:val="253775391"/>
          <w:placeholder>
            <w:docPart w:val="C04648D78457494B87E4EF071F1B4E50"/>
          </w:placeholder>
          <w:dataBinding w:prefixMappings="xmlns:ns0='http://schemas.microsoft.com/office/2006/metadata/properties' xmlns:ns1='http://www.w3.org/2001/XMLSchema-instance' xmlns:ns2='f5f58d22-0e0e-4b38-84e7-35476e9523ab' " w:xpath="/ns0:properties[1]/documentManagement[1]/ns2:Project[1]" w:storeItemID="{BB3F65F4-4804-4E70-83B1-8C604DCBEE43}"/>
          <w:text/>
        </w:sdtPr>
        <w:sdtEndPr/>
        <w:sdtContent>
          <w:r w:rsidR="00C57B33" w:rsidRPr="009304B9">
            <w:rPr>
              <w:b/>
              <w:color w:val="000000" w:themeColor="text1"/>
              <w:sz w:val="32"/>
              <w:szCs w:val="32"/>
            </w:rPr>
            <w:t>BibTeX</w:t>
          </w:r>
        </w:sdtContent>
      </w:sdt>
    </w:p>
    <w:p w:rsidR="00C57B33" w:rsidRPr="009C5558" w:rsidRDefault="00C57B33" w:rsidP="00C57B33">
      <w:pPr>
        <w:jc w:val="center"/>
        <w:rPr>
          <w:b/>
          <w:sz w:val="32"/>
          <w:szCs w:val="32"/>
        </w:rPr>
      </w:pPr>
    </w:p>
    <w:bookmarkStart w:id="0" w:name="OLE_LINK1"/>
    <w:bookmarkStart w:id="1" w:name="OLE_LINK2"/>
    <w:p w:rsidR="00C57B33" w:rsidRPr="009C5558" w:rsidRDefault="008C373F" w:rsidP="00C57B33">
      <w:pPr>
        <w:jc w:val="center"/>
        <w:rPr>
          <w:b/>
          <w:sz w:val="48"/>
          <w:szCs w:val="48"/>
        </w:rPr>
      </w:pPr>
      <w:sdt>
        <w:sdtPr>
          <w:rPr>
            <w:b/>
            <w:color w:val="808080"/>
            <w:sz w:val="48"/>
            <w:szCs w:val="48"/>
          </w:rPr>
          <w:alias w:val="Title"/>
          <w:id w:val="253775397"/>
          <w:placeholder>
            <w:docPart w:val="2C210ED26F414EC697C12FE5534181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57B33">
            <w:rPr>
              <w:b/>
              <w:color w:val="808080"/>
              <w:sz w:val="48"/>
              <w:szCs w:val="48"/>
            </w:rPr>
            <w:t>Final Report</w:t>
          </w:r>
        </w:sdtContent>
      </w:sdt>
    </w:p>
    <w:p w:rsidR="00C57B33" w:rsidRPr="00C25C3D" w:rsidRDefault="00C57B33" w:rsidP="00C57B33">
      <w:pPr>
        <w:ind w:left="1134" w:right="1134"/>
        <w:jc w:val="center"/>
        <w:rPr>
          <w:b/>
          <w:sz w:val="32"/>
          <w:szCs w:val="32"/>
        </w:rPr>
      </w:pPr>
      <w:r w:rsidRPr="00C25C3D">
        <w:rPr>
          <w:b/>
          <w:sz w:val="32"/>
          <w:szCs w:val="32"/>
        </w:rPr>
        <w:t xml:space="preserve">Author: </w:t>
      </w:r>
      <w:r>
        <w:rPr>
          <w:b/>
          <w:sz w:val="32"/>
          <w:szCs w:val="32"/>
        </w:rPr>
        <w:t>Jakub Hutny</w:t>
      </w:r>
    </w:p>
    <w:p w:rsidR="00C57B33" w:rsidRPr="00C25C3D" w:rsidRDefault="00C57B33" w:rsidP="00C57B33">
      <w:pPr>
        <w:jc w:val="center"/>
        <w:rPr>
          <w:b/>
          <w:sz w:val="48"/>
          <w:szCs w:val="48"/>
        </w:rPr>
      </w:pPr>
    </w:p>
    <w:bookmarkEnd w:id="0"/>
    <w:bookmarkEnd w:id="1"/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sdt>
      <w:sdtPr>
        <w:id w:val="-57589520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  <w:lang w:val="en-US" w:eastAsia="en-US" w:bidi="en-US"/>
        </w:rPr>
      </w:sdtEndPr>
      <w:sdtContent>
        <w:p w:rsidR="00572820" w:rsidRDefault="0046586A">
          <w:pPr>
            <w:pStyle w:val="Nagwekspisutreci"/>
          </w:pPr>
          <w:r>
            <w:t>List of contents</w:t>
          </w:r>
        </w:p>
        <w:p w:rsidR="0046586A" w:rsidRDefault="00572820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3389" w:history="1">
            <w:r w:rsidR="0046586A" w:rsidRPr="00D86C7F">
              <w:rPr>
                <w:rStyle w:val="Hipercze"/>
                <w:noProof/>
              </w:rPr>
              <w:t>1.</w:t>
            </w:r>
            <w:r w:rsidR="0046586A"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="0046586A" w:rsidRPr="00D86C7F">
              <w:rPr>
                <w:rStyle w:val="Hipercze"/>
                <w:noProof/>
              </w:rPr>
              <w:t>Test scenarios.</w:t>
            </w:r>
            <w:r w:rsidR="0046586A">
              <w:rPr>
                <w:noProof/>
                <w:webHidden/>
              </w:rPr>
              <w:tab/>
            </w:r>
            <w:r w:rsidR="0046586A">
              <w:rPr>
                <w:noProof/>
                <w:webHidden/>
              </w:rPr>
              <w:fldChar w:fldCharType="begin"/>
            </w:r>
            <w:r w:rsidR="0046586A">
              <w:rPr>
                <w:noProof/>
                <w:webHidden/>
              </w:rPr>
              <w:instrText xml:space="preserve"> PAGEREF _Toc438413389 \h </w:instrText>
            </w:r>
            <w:r w:rsidR="0046586A">
              <w:rPr>
                <w:noProof/>
                <w:webHidden/>
              </w:rPr>
            </w:r>
            <w:r w:rsidR="0046586A">
              <w:rPr>
                <w:noProof/>
                <w:webHidden/>
              </w:rPr>
              <w:fldChar w:fldCharType="separate"/>
            </w:r>
            <w:r w:rsidR="0046586A">
              <w:rPr>
                <w:noProof/>
                <w:webHidden/>
              </w:rPr>
              <w:t>3</w:t>
            </w:r>
            <w:r w:rsidR="0046586A">
              <w:rPr>
                <w:noProof/>
                <w:webHidden/>
              </w:rPr>
              <w:fldChar w:fldCharType="end"/>
            </w:r>
          </w:hyperlink>
        </w:p>
        <w:p w:rsidR="0046586A" w:rsidRDefault="0046586A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438413390" w:history="1">
            <w:r w:rsidRPr="00D86C7F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D86C7F">
              <w:rPr>
                <w:rStyle w:val="Hipercze"/>
                <w:noProof/>
              </w:rPr>
              <w:t>Testing Methodology.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A" w:rsidRDefault="0046586A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438413391" w:history="1">
            <w:r w:rsidRPr="00D86C7F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D86C7F">
              <w:rPr>
                <w:rStyle w:val="Hipercze"/>
                <w:noProof/>
              </w:rPr>
              <w:t>Testing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A" w:rsidRDefault="0046586A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438413392" w:history="1">
            <w:r w:rsidRPr="00D86C7F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D86C7F">
              <w:rPr>
                <w:rStyle w:val="Hipercz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820" w:rsidRDefault="00572820">
          <w:r>
            <w:rPr>
              <w:b/>
              <w:bCs/>
            </w:rPr>
            <w:fldChar w:fldCharType="end"/>
          </w:r>
        </w:p>
      </w:sdtContent>
    </w:sdt>
    <w:p w:rsidR="00572820" w:rsidRDefault="00572820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572820" w:rsidRDefault="00572820" w:rsidP="00C57B33">
      <w:pPr>
        <w:jc w:val="center"/>
        <w:rPr>
          <w:sz w:val="20"/>
          <w:szCs w:val="20"/>
        </w:rPr>
      </w:pPr>
    </w:p>
    <w:p w:rsidR="00C57B33" w:rsidRDefault="00C57B33" w:rsidP="0046586A">
      <w:pPr>
        <w:rPr>
          <w:sz w:val="20"/>
          <w:szCs w:val="20"/>
        </w:rPr>
      </w:pPr>
    </w:p>
    <w:p w:rsidR="0046586A" w:rsidRDefault="0046586A" w:rsidP="0046586A">
      <w:pPr>
        <w:rPr>
          <w:sz w:val="20"/>
          <w:szCs w:val="20"/>
        </w:rPr>
      </w:pPr>
    </w:p>
    <w:p w:rsidR="00FA0BDE" w:rsidRPr="00D04A7A" w:rsidRDefault="00FA0BDE" w:rsidP="00FA0BDE">
      <w:pPr>
        <w:pStyle w:val="Cytat"/>
        <w:jc w:val="left"/>
        <w:rPr>
          <w:rStyle w:val="Wyrnienieintensywne"/>
          <w:sz w:val="32"/>
          <w:szCs w:val="32"/>
        </w:rPr>
      </w:pPr>
      <w:bookmarkStart w:id="2" w:name="_Toc432847986"/>
      <w:r>
        <w:rPr>
          <w:rStyle w:val="Wyrnienieintensywne"/>
          <w:sz w:val="32"/>
          <w:szCs w:val="32"/>
        </w:rPr>
        <w:lastRenderedPageBreak/>
        <w:t>R</w:t>
      </w:r>
      <w:r w:rsidRPr="00D04A7A">
        <w:rPr>
          <w:rStyle w:val="Wyrnienieintensywne"/>
          <w:sz w:val="32"/>
          <w:szCs w:val="32"/>
        </w:rPr>
        <w:t>evision History</w:t>
      </w:r>
      <w:bookmarkEnd w:id="2"/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3568"/>
        <w:gridCol w:w="2527"/>
      </w:tblGrid>
      <w:tr w:rsidR="00FA0BDE" w:rsidTr="00D96F82">
        <w:tc>
          <w:tcPr>
            <w:tcW w:w="1668" w:type="dxa"/>
          </w:tcPr>
          <w:p w:rsidR="00FA0BDE" w:rsidRDefault="00FA0BDE" w:rsidP="00D96F8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</w:tcPr>
          <w:p w:rsidR="00FA0BDE" w:rsidRDefault="00FA0BDE" w:rsidP="00D96F8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68" w:type="dxa"/>
          </w:tcPr>
          <w:p w:rsidR="00FA0BDE" w:rsidRDefault="00FA0BDE" w:rsidP="00D96F8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27" w:type="dxa"/>
          </w:tcPr>
          <w:p w:rsidR="00FA0BDE" w:rsidRDefault="00FA0BDE" w:rsidP="00D96F8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A0BDE" w:rsidTr="00D96F82">
        <w:trPr>
          <w:trHeight w:val="525"/>
        </w:trPr>
        <w:tc>
          <w:tcPr>
            <w:tcW w:w="1668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20-12-2015</w:t>
            </w:r>
          </w:p>
        </w:tc>
        <w:tc>
          <w:tcPr>
            <w:tcW w:w="992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 w:rsidRPr="00D92198">
              <w:rPr>
                <w:rFonts w:asciiTheme="minorHAnsi" w:hAnsiTheme="minorHAnsi"/>
              </w:rPr>
              <w:t>0.1</w:t>
            </w:r>
          </w:p>
        </w:tc>
        <w:tc>
          <w:tcPr>
            <w:tcW w:w="3568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 w:rsidRPr="00D92198">
              <w:rPr>
                <w:rFonts w:asciiTheme="minorHAnsi" w:hAnsiTheme="minorHAnsi"/>
              </w:rPr>
              <w:t>First draft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527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Jakub Hutny</w:t>
            </w:r>
          </w:p>
        </w:tc>
      </w:tr>
      <w:tr w:rsidR="00FA0BDE" w:rsidTr="00D96F82">
        <w:tc>
          <w:tcPr>
            <w:tcW w:w="1668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20-12-2015</w:t>
            </w:r>
          </w:p>
        </w:tc>
        <w:tc>
          <w:tcPr>
            <w:tcW w:w="992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 w:rsidRPr="00D92198">
              <w:rPr>
                <w:rFonts w:asciiTheme="minorHAnsi" w:hAnsiTheme="minorHAnsi"/>
              </w:rPr>
              <w:t>0.2</w:t>
            </w:r>
          </w:p>
        </w:tc>
        <w:tc>
          <w:tcPr>
            <w:tcW w:w="3568" w:type="dxa"/>
          </w:tcPr>
          <w:p w:rsidR="00FA0BDE" w:rsidRPr="00D92198" w:rsidRDefault="00FA0BDE" w:rsidP="00FA0BDE">
            <w:pPr>
              <w:pStyle w:val="Tabletext"/>
              <w:rPr>
                <w:rFonts w:asciiTheme="minorHAnsi" w:hAnsiTheme="minorHAnsi"/>
              </w:rPr>
            </w:pPr>
            <w:r w:rsidRPr="00D92198">
              <w:rPr>
                <w:rFonts w:asciiTheme="minorHAnsi" w:hAnsiTheme="minorHAnsi"/>
              </w:rPr>
              <w:t xml:space="preserve">Added </w:t>
            </w:r>
            <w:r>
              <w:rPr>
                <w:rFonts w:asciiTheme="minorHAnsi" w:hAnsiTheme="minorHAnsi"/>
              </w:rPr>
              <w:t>content.</w:t>
            </w:r>
          </w:p>
        </w:tc>
        <w:tc>
          <w:tcPr>
            <w:tcW w:w="2527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Jakub Hutny</w:t>
            </w:r>
          </w:p>
        </w:tc>
      </w:tr>
      <w:tr w:rsidR="00FA0BDE" w:rsidTr="00D96F82">
        <w:tc>
          <w:tcPr>
            <w:tcW w:w="1668" w:type="dxa"/>
          </w:tcPr>
          <w:p w:rsidR="00FA0BDE" w:rsidRDefault="00FA0BDE" w:rsidP="00D96F8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:rsidR="00FA0BDE" w:rsidRPr="00D92198" w:rsidRDefault="00FA0BDE" w:rsidP="00D96F8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568" w:type="dxa"/>
          </w:tcPr>
          <w:p w:rsidR="00FA0BDE" w:rsidRPr="00D92198" w:rsidRDefault="00FA0BDE" w:rsidP="00FA0BDE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527" w:type="dxa"/>
          </w:tcPr>
          <w:p w:rsidR="00FA0BDE" w:rsidRDefault="00FA0BDE" w:rsidP="00D96F8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:rsidR="00FA0BDE" w:rsidRDefault="00FA0BDE" w:rsidP="00C57B33">
      <w:pPr>
        <w:jc w:val="center"/>
        <w:rPr>
          <w:sz w:val="20"/>
          <w:szCs w:val="20"/>
        </w:rPr>
      </w:pPr>
    </w:p>
    <w:p w:rsidR="00C57B33" w:rsidRDefault="001B05FB" w:rsidP="001B05FB">
      <w:pPr>
        <w:pStyle w:val="Nagwek1"/>
        <w:numPr>
          <w:ilvl w:val="0"/>
          <w:numId w:val="1"/>
        </w:numPr>
      </w:pPr>
      <w:bookmarkStart w:id="3" w:name="_Toc438413389"/>
      <w:r>
        <w:t xml:space="preserve">Test </w:t>
      </w:r>
      <w:r w:rsidR="00CA4F87">
        <w:t>scenarios.</w:t>
      </w:r>
      <w:bookmarkEnd w:id="3"/>
    </w:p>
    <w:p w:rsidR="00CA4F87" w:rsidRDefault="00CA4F87" w:rsidP="00CA4F87"/>
    <w:p w:rsidR="00CA4F87" w:rsidRPr="00CA4F87" w:rsidRDefault="00CA4F87" w:rsidP="00CA4F87">
      <w:pPr>
        <w:pStyle w:val="Akapitzlist"/>
        <w:numPr>
          <w:ilvl w:val="0"/>
          <w:numId w:val="2"/>
        </w:numPr>
      </w:pPr>
      <w:r>
        <w:rPr>
          <w:rFonts w:ascii="Times New Roman" w:hAnsi="Times New Roman"/>
          <w:sz w:val="24"/>
        </w:rPr>
        <w:t>Importing files.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CA4F87" w:rsidRPr="00CA4F87" w:rsidTr="00177FE9">
        <w:trPr>
          <w:jc w:val="center"/>
        </w:trPr>
        <w:tc>
          <w:tcPr>
            <w:tcW w:w="2405" w:type="dxa"/>
          </w:tcPr>
          <w:p w:rsidR="00CA4F87" w:rsidRPr="00CA4F87" w:rsidRDefault="00CA4F87" w:rsidP="00CA4F87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CA4F87" w:rsidRPr="00CA4F87" w:rsidRDefault="00CA4F87" w:rsidP="00CA4F87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CA4F87" w:rsidRPr="00CA4F87" w:rsidRDefault="00CA4F87" w:rsidP="00CA4F87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CA4F87" w:rsidRPr="00CA4F87" w:rsidTr="00177FE9">
        <w:trPr>
          <w:trHeight w:val="1104"/>
          <w:jc w:val="center"/>
        </w:trPr>
        <w:tc>
          <w:tcPr>
            <w:tcW w:w="2405" w:type="dxa"/>
          </w:tcPr>
          <w:p w:rsidR="00CA4F87" w:rsidRPr="00CA4F87" w:rsidRDefault="00CA4F87" w:rsidP="00CA4F87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Proper .bib file exists.</w:t>
            </w:r>
          </w:p>
        </w:tc>
        <w:tc>
          <w:tcPr>
            <w:tcW w:w="3260" w:type="dxa"/>
          </w:tcPr>
          <w:p w:rsidR="00CA4F87" w:rsidRPr="00CA4F87" w:rsidRDefault="00CA4F87" w:rsidP="00CA4F87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1. Choose ‘Open’ from ‘File’ menu.</w:t>
            </w:r>
          </w:p>
          <w:p w:rsidR="00CA4F87" w:rsidRPr="00CA4F87" w:rsidRDefault="00CA4F87" w:rsidP="00CA4F87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2. Choose proper .bib file and load it.</w:t>
            </w:r>
          </w:p>
        </w:tc>
        <w:tc>
          <w:tcPr>
            <w:tcW w:w="3731" w:type="dxa"/>
          </w:tcPr>
          <w:p w:rsidR="00CA4F87" w:rsidRDefault="00CA4F87" w:rsidP="00CA4F87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1. File explorer should be opened.</w:t>
            </w:r>
          </w:p>
          <w:p w:rsidR="00CA4F87" w:rsidRPr="00CA4F87" w:rsidRDefault="00CA4F87" w:rsidP="00CA4F87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CA4F87" w:rsidRPr="00CA4F87" w:rsidRDefault="00CA4F87" w:rsidP="00CA4F8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Pr="00CA4F87">
              <w:rPr>
                <w:rFonts w:ascii="Times New Roman" w:hAnsi="Times New Roman"/>
                <w:sz w:val="24"/>
              </w:rPr>
              <w:t>Dialog box with ‘File opened’ text should appear and entries should be filled with data.</w:t>
            </w:r>
          </w:p>
        </w:tc>
      </w:tr>
    </w:tbl>
    <w:p w:rsidR="00CA4F87" w:rsidRDefault="00CA4F87" w:rsidP="00CA4F87"/>
    <w:p w:rsidR="00C73B90" w:rsidRPr="00C930A4" w:rsidRDefault="00C73B90" w:rsidP="00C73B90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 w:rsidRPr="00C930A4">
        <w:rPr>
          <w:rFonts w:ascii="Times New Roman" w:hAnsi="Times New Roman"/>
          <w:sz w:val="24"/>
        </w:rPr>
        <w:t>Exporting files.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3230"/>
        <w:gridCol w:w="3783"/>
      </w:tblGrid>
      <w:tr w:rsidR="00C73B90" w:rsidRPr="00CA4F87" w:rsidTr="00D96F82">
        <w:trPr>
          <w:jc w:val="center"/>
        </w:trPr>
        <w:tc>
          <w:tcPr>
            <w:tcW w:w="0" w:type="auto"/>
          </w:tcPr>
          <w:p w:rsidR="00C73B90" w:rsidRPr="00CA4F87" w:rsidRDefault="00C73B90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0" w:type="auto"/>
          </w:tcPr>
          <w:p w:rsidR="00C73B90" w:rsidRPr="00CA4F87" w:rsidRDefault="00C73B90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0" w:type="auto"/>
          </w:tcPr>
          <w:p w:rsidR="00C73B90" w:rsidRPr="00CA4F87" w:rsidRDefault="00C73B90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C73B90" w:rsidRPr="00CA4F87" w:rsidTr="00D96F82">
        <w:trPr>
          <w:trHeight w:val="1104"/>
          <w:jc w:val="center"/>
        </w:trPr>
        <w:tc>
          <w:tcPr>
            <w:tcW w:w="0" w:type="auto"/>
          </w:tcPr>
          <w:p w:rsidR="00C73B90" w:rsidRPr="00CA4F87" w:rsidRDefault="00C73B90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is loaded in the program.</w:t>
            </w:r>
          </w:p>
        </w:tc>
        <w:tc>
          <w:tcPr>
            <w:tcW w:w="0" w:type="auto"/>
          </w:tcPr>
          <w:p w:rsidR="00C73B90" w:rsidRPr="00CA4F87" w:rsidRDefault="00C73B90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Choose </w:t>
            </w:r>
            <w:r>
              <w:rPr>
                <w:rFonts w:ascii="Times New Roman" w:hAnsi="Times New Roman"/>
                <w:sz w:val="24"/>
              </w:rPr>
              <w:t>‘Save</w:t>
            </w:r>
            <w:r w:rsidRPr="00CA4F87">
              <w:rPr>
                <w:rFonts w:ascii="Times New Roman" w:hAnsi="Times New Roman"/>
                <w:sz w:val="24"/>
              </w:rPr>
              <w:t>’ from ‘File’ menu.</w:t>
            </w:r>
          </w:p>
          <w:p w:rsidR="00C73B90" w:rsidRPr="00CA4F87" w:rsidRDefault="00C73B90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 xml:space="preserve"> Put the name of new file and click ‘Save’</w:t>
            </w:r>
            <w:r w:rsidRPr="00CA4F87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C73B90" w:rsidRDefault="00C73B90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1. File explorer should be opened.</w:t>
            </w:r>
          </w:p>
          <w:p w:rsidR="00C73B90" w:rsidRPr="00CA4F87" w:rsidRDefault="00C73B90" w:rsidP="00D96F82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C73B90" w:rsidRPr="00CA4F87" w:rsidRDefault="00C73B90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z w:val="24"/>
              </w:rPr>
              <w:t>New .bib file with data from program should appear.</w:t>
            </w:r>
          </w:p>
        </w:tc>
      </w:tr>
    </w:tbl>
    <w:p w:rsidR="00C73B90" w:rsidRPr="00CA4F87" w:rsidRDefault="00C73B90" w:rsidP="00C73B90"/>
    <w:p w:rsidR="00177FE9" w:rsidRPr="00177FE9" w:rsidRDefault="00177FE9" w:rsidP="00177FE9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Making b</w:t>
      </w:r>
      <w:r w:rsidRPr="00177FE9">
        <w:rPr>
          <w:rFonts w:ascii="Times New Roman" w:hAnsi="Times New Roman"/>
          <w:sz w:val="24"/>
        </w:rPr>
        <w:t>ackup</w:t>
      </w:r>
      <w:r>
        <w:rPr>
          <w:rFonts w:ascii="Times New Roman" w:hAnsi="Times New Roman"/>
          <w:sz w:val="24"/>
        </w:rPr>
        <w:t xml:space="preserve"> of the imported file.</w:t>
      </w:r>
    </w:p>
    <w:p w:rsidR="00C57B33" w:rsidRDefault="00C57B33" w:rsidP="00177FE9">
      <w:pPr>
        <w:pStyle w:val="Akapitzlist"/>
        <w:rPr>
          <w:sz w:val="20"/>
          <w:szCs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2F438D" w:rsidRPr="00CA4F87" w:rsidTr="002F438D">
        <w:trPr>
          <w:jc w:val="center"/>
        </w:trPr>
        <w:tc>
          <w:tcPr>
            <w:tcW w:w="2405" w:type="dxa"/>
          </w:tcPr>
          <w:p w:rsidR="00177FE9" w:rsidRPr="00CA4F87" w:rsidRDefault="00177FE9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177FE9" w:rsidRPr="00CA4F87" w:rsidRDefault="00177FE9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177FE9" w:rsidRPr="00CA4F87" w:rsidRDefault="00177FE9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2F438D" w:rsidRPr="00CA4F87" w:rsidTr="002F438D">
        <w:trPr>
          <w:trHeight w:val="1104"/>
          <w:jc w:val="center"/>
        </w:trPr>
        <w:tc>
          <w:tcPr>
            <w:tcW w:w="2405" w:type="dxa"/>
          </w:tcPr>
          <w:p w:rsidR="00177FE9" w:rsidRPr="00CA4F87" w:rsidRDefault="002F438D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Proper .bib file exists.</w:t>
            </w:r>
          </w:p>
        </w:tc>
        <w:tc>
          <w:tcPr>
            <w:tcW w:w="3260" w:type="dxa"/>
          </w:tcPr>
          <w:p w:rsidR="00177FE9" w:rsidRPr="00CA4F87" w:rsidRDefault="00177FE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</w:t>
            </w:r>
            <w:r w:rsidR="002F438D">
              <w:rPr>
                <w:rFonts w:ascii="Times New Roman" w:hAnsi="Times New Roman"/>
                <w:sz w:val="24"/>
              </w:rPr>
              <w:t>Choose ‘Open’ from ‘File’ menu and load the .bib file.</w:t>
            </w:r>
          </w:p>
          <w:p w:rsidR="00177FE9" w:rsidRPr="00CA4F87" w:rsidRDefault="00177FE9" w:rsidP="00D96F82">
            <w:pPr>
              <w:pStyle w:val="Bezodstpw"/>
              <w:rPr>
                <w:rFonts w:ascii="Times New Roman" w:hAnsi="Times New Roman"/>
                <w:sz w:val="24"/>
              </w:rPr>
            </w:pPr>
          </w:p>
        </w:tc>
        <w:tc>
          <w:tcPr>
            <w:tcW w:w="3731" w:type="dxa"/>
          </w:tcPr>
          <w:p w:rsidR="00177FE9" w:rsidRDefault="00177FE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</w:t>
            </w:r>
            <w:r w:rsidR="002F438D">
              <w:rPr>
                <w:rFonts w:ascii="Times New Roman" w:hAnsi="Times New Roman"/>
                <w:sz w:val="24"/>
              </w:rPr>
              <w:t>After loading the .bib file, there should be backup .bib file in the folder containing the original file.</w:t>
            </w:r>
          </w:p>
          <w:p w:rsidR="00177FE9" w:rsidRPr="00CA4F87" w:rsidRDefault="00177FE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177FE9" w:rsidRDefault="00177FE9" w:rsidP="00177FE9">
      <w:pPr>
        <w:pStyle w:val="Akapitzlist"/>
        <w:rPr>
          <w:sz w:val="20"/>
          <w:szCs w:val="20"/>
        </w:rPr>
      </w:pPr>
    </w:p>
    <w:p w:rsidR="00FE1D50" w:rsidRDefault="00FE1D50" w:rsidP="00177FE9">
      <w:pPr>
        <w:pStyle w:val="Akapitzlist"/>
        <w:rPr>
          <w:sz w:val="20"/>
          <w:szCs w:val="20"/>
        </w:rPr>
      </w:pPr>
    </w:p>
    <w:p w:rsidR="00FE1D50" w:rsidRDefault="00FE1D50" w:rsidP="00177FE9">
      <w:pPr>
        <w:pStyle w:val="Akapitzlist"/>
        <w:rPr>
          <w:sz w:val="20"/>
          <w:szCs w:val="20"/>
        </w:rPr>
      </w:pPr>
    </w:p>
    <w:p w:rsidR="00FE1D50" w:rsidRDefault="00FE1D50" w:rsidP="00177FE9">
      <w:pPr>
        <w:pStyle w:val="Akapitzlist"/>
        <w:rPr>
          <w:sz w:val="20"/>
          <w:szCs w:val="20"/>
        </w:rPr>
      </w:pPr>
    </w:p>
    <w:p w:rsidR="00FE1D50" w:rsidRDefault="00FE1D50" w:rsidP="00177FE9">
      <w:pPr>
        <w:pStyle w:val="Akapitzlist"/>
        <w:rPr>
          <w:sz w:val="20"/>
          <w:szCs w:val="20"/>
        </w:rPr>
      </w:pPr>
    </w:p>
    <w:p w:rsidR="00FE1D50" w:rsidRPr="00177FE9" w:rsidRDefault="00FE1D50" w:rsidP="00177FE9">
      <w:pPr>
        <w:pStyle w:val="Akapitzlist"/>
        <w:rPr>
          <w:sz w:val="20"/>
          <w:szCs w:val="20"/>
        </w:rPr>
      </w:pPr>
    </w:p>
    <w:p w:rsidR="00D51D0B" w:rsidRDefault="00D51D0B" w:rsidP="00D51D0B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Logging the actions.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D51D0B" w:rsidRPr="00CA4F87" w:rsidTr="00D96F82">
        <w:trPr>
          <w:jc w:val="center"/>
        </w:trPr>
        <w:tc>
          <w:tcPr>
            <w:tcW w:w="2405" w:type="dxa"/>
          </w:tcPr>
          <w:p w:rsidR="00D51D0B" w:rsidRPr="00CA4F87" w:rsidRDefault="00D51D0B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D51D0B" w:rsidRPr="00CA4F87" w:rsidRDefault="00D51D0B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D51D0B" w:rsidRPr="00CA4F87" w:rsidRDefault="00D51D0B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D51D0B" w:rsidRPr="00CA4F87" w:rsidTr="00D96F82">
        <w:trPr>
          <w:trHeight w:val="1104"/>
          <w:jc w:val="center"/>
        </w:trPr>
        <w:tc>
          <w:tcPr>
            <w:tcW w:w="2405" w:type="dxa"/>
          </w:tcPr>
          <w:p w:rsidR="00D51D0B" w:rsidRPr="00CA4F87" w:rsidRDefault="00D51D0B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Proper .bib file exists.</w:t>
            </w:r>
          </w:p>
        </w:tc>
        <w:tc>
          <w:tcPr>
            <w:tcW w:w="3260" w:type="dxa"/>
          </w:tcPr>
          <w:p w:rsidR="00D51D0B" w:rsidRPr="00CA4F87" w:rsidRDefault="00D51D0B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sz w:val="24"/>
              </w:rPr>
              <w:t>Choose ‘Open’ from ‘File’ menu and load the .bib file.</w:t>
            </w:r>
          </w:p>
          <w:p w:rsidR="00D51D0B" w:rsidRDefault="00D51D0B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Perform some actions, i.e. change some Styles.</w:t>
            </w:r>
          </w:p>
          <w:p w:rsidR="00956A6F" w:rsidRPr="00CA4F87" w:rsidRDefault="00956A6F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Click ‘Undo’ button. </w:t>
            </w:r>
          </w:p>
        </w:tc>
        <w:tc>
          <w:tcPr>
            <w:tcW w:w="3731" w:type="dxa"/>
          </w:tcPr>
          <w:p w:rsidR="00D51D0B" w:rsidRDefault="00D51D0B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1. Dialog box with ‘File opened’ text should appear and entries should be filled with data.</w:t>
            </w:r>
          </w:p>
          <w:p w:rsidR="00D51D0B" w:rsidRDefault="00956A6F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Actions should be logged.</w:t>
            </w:r>
          </w:p>
          <w:p w:rsidR="00956A6F" w:rsidRPr="00CA4F87" w:rsidRDefault="00956A6F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Actions should be undone.</w:t>
            </w:r>
          </w:p>
        </w:tc>
      </w:tr>
    </w:tbl>
    <w:p w:rsidR="00AE300E" w:rsidRDefault="00AE300E" w:rsidP="00257BFF">
      <w:pPr>
        <w:rPr>
          <w:rFonts w:ascii="Times New Roman" w:hAnsi="Times New Roman"/>
          <w:sz w:val="24"/>
        </w:rPr>
      </w:pPr>
    </w:p>
    <w:p w:rsidR="00257BFF" w:rsidRDefault="00257BFF" w:rsidP="00257BFF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Management of non-unique identifiers.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AE300E" w:rsidRPr="00CA4F87" w:rsidTr="00D96F82">
        <w:trPr>
          <w:jc w:val="center"/>
        </w:trPr>
        <w:tc>
          <w:tcPr>
            <w:tcW w:w="2405" w:type="dxa"/>
          </w:tcPr>
          <w:p w:rsidR="00AE300E" w:rsidRPr="00CA4F87" w:rsidRDefault="00AE300E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AE300E" w:rsidRPr="00CA4F87" w:rsidRDefault="00AE300E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AE300E" w:rsidRPr="00CA4F87" w:rsidRDefault="00AE300E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AE300E" w:rsidRPr="00CA4F87" w:rsidTr="00D96F82">
        <w:trPr>
          <w:trHeight w:val="1104"/>
          <w:jc w:val="center"/>
        </w:trPr>
        <w:tc>
          <w:tcPr>
            <w:tcW w:w="2405" w:type="dxa"/>
          </w:tcPr>
          <w:p w:rsidR="00AE300E" w:rsidRPr="00CA4F87" w:rsidRDefault="001D538C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Two </w:t>
            </w:r>
            <w:r w:rsidR="00AE300E" w:rsidRPr="00CA4F87">
              <w:rPr>
                <w:rFonts w:ascii="Times New Roman" w:hAnsi="Times New Roman"/>
                <w:sz w:val="24"/>
              </w:rPr>
              <w:t>.bib file</w:t>
            </w:r>
            <w:r>
              <w:rPr>
                <w:rFonts w:ascii="Times New Roman" w:hAnsi="Times New Roman"/>
                <w:sz w:val="24"/>
              </w:rPr>
              <w:t>s with the same identifier exist</w:t>
            </w:r>
            <w:r w:rsidR="00AE300E" w:rsidRPr="00CA4F87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3260" w:type="dxa"/>
          </w:tcPr>
          <w:p w:rsidR="00AE300E" w:rsidRPr="00CA4F87" w:rsidRDefault="00AE300E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sz w:val="24"/>
              </w:rPr>
              <w:t>Choose ‘Open’ from ‘File’ menu and load the .bib file.</w:t>
            </w:r>
          </w:p>
          <w:p w:rsidR="00AE300E" w:rsidRPr="00CA4F87" w:rsidRDefault="00A81D2B" w:rsidP="00286B9D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Change the identifier to be unique.</w:t>
            </w:r>
          </w:p>
        </w:tc>
        <w:tc>
          <w:tcPr>
            <w:tcW w:w="3731" w:type="dxa"/>
          </w:tcPr>
          <w:p w:rsidR="00AE300E" w:rsidRDefault="00AE300E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</w:t>
            </w:r>
            <w:r w:rsidR="00A81D2B">
              <w:rPr>
                <w:rFonts w:ascii="Times New Roman" w:hAnsi="Times New Roman"/>
                <w:sz w:val="24"/>
              </w:rPr>
              <w:t>Window should appear that allows to change the identifier to be unique</w:t>
            </w:r>
            <w:r w:rsidRPr="00CA4F87">
              <w:rPr>
                <w:rFonts w:ascii="Times New Roman" w:hAnsi="Times New Roman"/>
                <w:sz w:val="24"/>
              </w:rPr>
              <w:t>.</w:t>
            </w:r>
          </w:p>
          <w:p w:rsidR="00AE300E" w:rsidRDefault="00AE300E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="00AB2ACE">
              <w:rPr>
                <w:rFonts w:ascii="Times New Roman" w:hAnsi="Times New Roman"/>
                <w:sz w:val="24"/>
              </w:rPr>
              <w:t>Identifier should be unique.</w:t>
            </w:r>
          </w:p>
          <w:p w:rsidR="00AE300E" w:rsidRPr="00CA4F87" w:rsidRDefault="00AE300E" w:rsidP="00D96F82">
            <w:pPr>
              <w:pStyle w:val="Bezodstpw"/>
              <w:rPr>
                <w:rFonts w:ascii="Times New Roman" w:hAnsi="Times New Roman"/>
                <w:sz w:val="24"/>
              </w:rPr>
            </w:pPr>
          </w:p>
        </w:tc>
      </w:tr>
    </w:tbl>
    <w:p w:rsidR="00AE300E" w:rsidRDefault="00AE300E" w:rsidP="00AE300E">
      <w:pPr>
        <w:ind w:left="360"/>
        <w:rPr>
          <w:rFonts w:ascii="Times New Roman" w:hAnsi="Times New Roman"/>
          <w:sz w:val="24"/>
        </w:rPr>
      </w:pPr>
    </w:p>
    <w:p w:rsidR="00C74D9D" w:rsidRDefault="00667AA5" w:rsidP="00C74D9D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Choosing from</w:t>
      </w:r>
      <w:r w:rsidR="00C74D9D">
        <w:rPr>
          <w:rFonts w:ascii="Times New Roman" w:hAnsi="Times New Roman"/>
          <w:sz w:val="24"/>
        </w:rPr>
        <w:t xml:space="preserve"> multiple styles.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C74D9D" w:rsidRPr="00CA4F87" w:rsidTr="00D96F82">
        <w:trPr>
          <w:jc w:val="center"/>
        </w:trPr>
        <w:tc>
          <w:tcPr>
            <w:tcW w:w="2405" w:type="dxa"/>
          </w:tcPr>
          <w:p w:rsidR="00C74D9D" w:rsidRPr="00CA4F87" w:rsidRDefault="00C74D9D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C74D9D" w:rsidRPr="00CA4F87" w:rsidRDefault="00C74D9D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C74D9D" w:rsidRPr="00CA4F87" w:rsidRDefault="00C74D9D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C74D9D" w:rsidRPr="00CA4F87" w:rsidTr="00D96F82">
        <w:trPr>
          <w:trHeight w:val="1104"/>
          <w:jc w:val="center"/>
        </w:trPr>
        <w:tc>
          <w:tcPr>
            <w:tcW w:w="2405" w:type="dxa"/>
          </w:tcPr>
          <w:p w:rsidR="00C74D9D" w:rsidRPr="00CA4F87" w:rsidRDefault="00C74D9D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Proper .bib file exists.</w:t>
            </w:r>
          </w:p>
        </w:tc>
        <w:tc>
          <w:tcPr>
            <w:tcW w:w="3260" w:type="dxa"/>
          </w:tcPr>
          <w:p w:rsidR="00C74D9D" w:rsidRDefault="00D37275" w:rsidP="00D37275">
            <w:pPr>
              <w:pStyle w:val="Bezodstpw"/>
              <w:rPr>
                <w:rFonts w:ascii="Times New Roman" w:hAnsi="Times New Roman"/>
                <w:sz w:val="24"/>
              </w:rPr>
            </w:pPr>
            <w:r w:rsidRPr="00D37275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C74D9D">
              <w:rPr>
                <w:rFonts w:ascii="Times New Roman" w:hAnsi="Times New Roman"/>
                <w:sz w:val="24"/>
              </w:rPr>
              <w:t>Choose ‘Open’ from ‘File’ menu and load the .bib file.</w:t>
            </w:r>
          </w:p>
          <w:p w:rsidR="00D37275" w:rsidRPr="00CA4F87" w:rsidRDefault="00D37275" w:rsidP="00D37275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C74D9D" w:rsidRDefault="00667AA5" w:rsidP="00667AA5">
            <w:pPr>
              <w:pStyle w:val="Bezodstpw"/>
              <w:rPr>
                <w:rFonts w:ascii="Times New Roman" w:hAnsi="Times New Roman"/>
                <w:sz w:val="24"/>
              </w:rPr>
            </w:pPr>
            <w:r w:rsidRPr="00667AA5"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D37275">
              <w:rPr>
                <w:rFonts w:ascii="Times New Roman" w:hAnsi="Times New Roman"/>
                <w:sz w:val="24"/>
              </w:rPr>
              <w:t>Choose one entry.</w:t>
            </w:r>
          </w:p>
          <w:p w:rsidR="00667AA5" w:rsidRPr="00CA4F87" w:rsidRDefault="00667AA5" w:rsidP="00667AA5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Open Styles list.</w:t>
            </w:r>
          </w:p>
        </w:tc>
        <w:tc>
          <w:tcPr>
            <w:tcW w:w="3731" w:type="dxa"/>
          </w:tcPr>
          <w:p w:rsidR="00C74D9D" w:rsidRDefault="00C74D9D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 xml:space="preserve">1. </w:t>
            </w:r>
            <w:r w:rsidR="00D37275" w:rsidRPr="00CA4F87">
              <w:rPr>
                <w:rFonts w:ascii="Times New Roman" w:hAnsi="Times New Roman"/>
                <w:sz w:val="24"/>
              </w:rPr>
              <w:t>Dialog box with ‘File opened’ text should appear and entries should be filled with data.</w:t>
            </w:r>
          </w:p>
          <w:p w:rsidR="00C74D9D" w:rsidRDefault="00C74D9D" w:rsidP="00667AA5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="00667AA5">
              <w:rPr>
                <w:rFonts w:ascii="Times New Roman" w:hAnsi="Times New Roman"/>
                <w:sz w:val="24"/>
              </w:rPr>
              <w:t>Parameters should be loaded.</w:t>
            </w:r>
            <w:r w:rsidR="00667AA5" w:rsidRPr="00CA4F87">
              <w:rPr>
                <w:rFonts w:ascii="Times New Roman" w:hAnsi="Times New Roman"/>
                <w:sz w:val="24"/>
              </w:rPr>
              <w:t xml:space="preserve"> </w:t>
            </w:r>
          </w:p>
          <w:p w:rsidR="00A83631" w:rsidRPr="00CA4F87" w:rsidRDefault="00880A41" w:rsidP="00667AA5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r w:rsidR="00A83631">
              <w:rPr>
                <w:rFonts w:ascii="Times New Roman" w:hAnsi="Times New Roman"/>
                <w:sz w:val="24"/>
              </w:rPr>
              <w:t>Multiple styles should be available.</w:t>
            </w:r>
          </w:p>
        </w:tc>
      </w:tr>
    </w:tbl>
    <w:p w:rsidR="00995052" w:rsidRDefault="00995052" w:rsidP="00995052">
      <w:pPr>
        <w:pStyle w:val="Akapitzlist"/>
        <w:rPr>
          <w:rFonts w:ascii="Times New Roman" w:hAnsi="Times New Roman"/>
          <w:sz w:val="24"/>
        </w:rPr>
      </w:pPr>
    </w:p>
    <w:p w:rsidR="00995052" w:rsidRDefault="00995052" w:rsidP="00995052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Ignoring selected fields of entry.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995052" w:rsidRPr="00CA4F87" w:rsidTr="00D96F82">
        <w:trPr>
          <w:jc w:val="center"/>
        </w:trPr>
        <w:tc>
          <w:tcPr>
            <w:tcW w:w="2405" w:type="dxa"/>
          </w:tcPr>
          <w:p w:rsidR="00995052" w:rsidRPr="00CA4F87" w:rsidRDefault="00995052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995052" w:rsidRPr="00CA4F87" w:rsidRDefault="00995052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995052" w:rsidRPr="00CA4F87" w:rsidRDefault="00995052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995052" w:rsidRPr="00CA4F87" w:rsidTr="00D96F82">
        <w:trPr>
          <w:trHeight w:val="1104"/>
          <w:jc w:val="center"/>
        </w:trPr>
        <w:tc>
          <w:tcPr>
            <w:tcW w:w="2405" w:type="dxa"/>
          </w:tcPr>
          <w:p w:rsidR="00995052" w:rsidRPr="00CA4F87" w:rsidRDefault="00995052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Proper .bib file exists.</w:t>
            </w:r>
          </w:p>
        </w:tc>
        <w:tc>
          <w:tcPr>
            <w:tcW w:w="3260" w:type="dxa"/>
          </w:tcPr>
          <w:p w:rsidR="00995052" w:rsidRDefault="00995052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D37275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Choose ‘Open’ from ‘File’ menu and load the .bib file.</w:t>
            </w:r>
          </w:p>
          <w:p w:rsidR="00995052" w:rsidRPr="00CA4F87" w:rsidRDefault="00995052" w:rsidP="00D96F82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995052" w:rsidRDefault="00995052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667AA5"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 xml:space="preserve"> Choose one entry.</w:t>
            </w:r>
          </w:p>
          <w:p w:rsidR="00995052" w:rsidRDefault="00995052" w:rsidP="0099505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r>
              <w:rPr>
                <w:rFonts w:ascii="Times New Roman" w:hAnsi="Times New Roman"/>
                <w:sz w:val="24"/>
              </w:rPr>
              <w:t>Untick ‘Enabled’ checkbox.</w:t>
            </w:r>
          </w:p>
          <w:p w:rsidR="00995052" w:rsidRPr="00CA4F87" w:rsidRDefault="00995052" w:rsidP="0099505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Export the file.</w:t>
            </w:r>
          </w:p>
        </w:tc>
        <w:tc>
          <w:tcPr>
            <w:tcW w:w="3731" w:type="dxa"/>
          </w:tcPr>
          <w:p w:rsidR="00995052" w:rsidRDefault="00995052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1. Dialog box with ‘File opened’ text should appear and entries should be filled with data.</w:t>
            </w:r>
          </w:p>
          <w:p w:rsidR="00995052" w:rsidRDefault="00995052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Parameters should be loaded.</w:t>
            </w:r>
            <w:r w:rsidRPr="00CA4F87">
              <w:rPr>
                <w:rFonts w:ascii="Times New Roman" w:hAnsi="Times New Roman"/>
                <w:sz w:val="24"/>
              </w:rPr>
              <w:t xml:space="preserve"> </w:t>
            </w:r>
          </w:p>
          <w:p w:rsidR="00995052" w:rsidRDefault="00995052" w:rsidP="00995052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995052" w:rsidRPr="00CA4F87" w:rsidRDefault="00995052" w:rsidP="0099505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</w:t>
            </w:r>
            <w:r w:rsidR="0018398B">
              <w:rPr>
                <w:rFonts w:ascii="Times New Roman" w:hAnsi="Times New Roman"/>
                <w:sz w:val="24"/>
              </w:rPr>
              <w:t>Disabled parameter should not be put in the exported file.</w:t>
            </w:r>
          </w:p>
        </w:tc>
      </w:tr>
    </w:tbl>
    <w:p w:rsidR="00C74D9D" w:rsidRDefault="00C74D9D" w:rsidP="00AE300E">
      <w:pPr>
        <w:ind w:left="360"/>
        <w:rPr>
          <w:rFonts w:ascii="Times New Roman" w:hAnsi="Times New Roman"/>
          <w:sz w:val="24"/>
        </w:rPr>
      </w:pPr>
    </w:p>
    <w:p w:rsidR="006C1039" w:rsidRDefault="006C1039" w:rsidP="00AE300E">
      <w:pPr>
        <w:ind w:left="360"/>
        <w:rPr>
          <w:rFonts w:ascii="Times New Roman" w:hAnsi="Times New Roman"/>
          <w:sz w:val="24"/>
        </w:rPr>
      </w:pPr>
    </w:p>
    <w:p w:rsidR="006C1039" w:rsidRDefault="006C1039" w:rsidP="00AE300E">
      <w:pPr>
        <w:ind w:left="360"/>
        <w:rPr>
          <w:rFonts w:ascii="Times New Roman" w:hAnsi="Times New Roman"/>
          <w:sz w:val="24"/>
        </w:rPr>
      </w:pPr>
    </w:p>
    <w:p w:rsidR="006C1039" w:rsidRPr="00AE300E" w:rsidRDefault="006C1039" w:rsidP="00AE300E">
      <w:pPr>
        <w:ind w:left="360"/>
        <w:rPr>
          <w:rFonts w:ascii="Times New Roman" w:hAnsi="Times New Roman"/>
          <w:sz w:val="24"/>
        </w:rPr>
      </w:pPr>
    </w:p>
    <w:p w:rsidR="006C1039" w:rsidRDefault="006C1039" w:rsidP="006C1039">
      <w:pPr>
        <w:pStyle w:val="Akapitzlis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Management of abreviations.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3731"/>
      </w:tblGrid>
      <w:tr w:rsidR="006C1039" w:rsidRPr="00CA4F87" w:rsidTr="00D96F82">
        <w:trPr>
          <w:jc w:val="center"/>
        </w:trPr>
        <w:tc>
          <w:tcPr>
            <w:tcW w:w="2405" w:type="dxa"/>
          </w:tcPr>
          <w:p w:rsidR="006C1039" w:rsidRPr="00CA4F87" w:rsidRDefault="006C1039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Pre-conditions</w:t>
            </w:r>
          </w:p>
        </w:tc>
        <w:tc>
          <w:tcPr>
            <w:tcW w:w="3260" w:type="dxa"/>
          </w:tcPr>
          <w:p w:rsidR="006C1039" w:rsidRPr="00CA4F87" w:rsidRDefault="006C1039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Steps To Reproduce</w:t>
            </w:r>
          </w:p>
        </w:tc>
        <w:tc>
          <w:tcPr>
            <w:tcW w:w="3731" w:type="dxa"/>
          </w:tcPr>
          <w:p w:rsidR="006C1039" w:rsidRPr="00CA4F87" w:rsidRDefault="006C1039" w:rsidP="00D96F82">
            <w:pPr>
              <w:pStyle w:val="Bezodstpw"/>
              <w:jc w:val="center"/>
              <w:rPr>
                <w:rFonts w:ascii="Times New Roman" w:hAnsi="Times New Roman"/>
                <w:b/>
                <w:sz w:val="24"/>
              </w:rPr>
            </w:pPr>
            <w:r w:rsidRPr="00CA4F87">
              <w:rPr>
                <w:rFonts w:ascii="Times New Roman" w:hAnsi="Times New Roman"/>
                <w:b/>
                <w:sz w:val="24"/>
              </w:rPr>
              <w:t>Expected Result</w:t>
            </w:r>
          </w:p>
        </w:tc>
      </w:tr>
      <w:tr w:rsidR="006C1039" w:rsidRPr="00CA4F87" w:rsidTr="00D96F82">
        <w:trPr>
          <w:trHeight w:val="1104"/>
          <w:jc w:val="center"/>
        </w:trPr>
        <w:tc>
          <w:tcPr>
            <w:tcW w:w="2405" w:type="dxa"/>
          </w:tcPr>
          <w:p w:rsidR="006C1039" w:rsidRPr="00CA4F87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Proper .bib file exists.</w:t>
            </w:r>
          </w:p>
        </w:tc>
        <w:tc>
          <w:tcPr>
            <w:tcW w:w="3260" w:type="dxa"/>
          </w:tcPr>
          <w:p w:rsidR="006C1039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D37275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Choose ‘Open’ from ‘File’ menu and load the .bib file.</w:t>
            </w:r>
          </w:p>
          <w:p w:rsidR="006C1039" w:rsidRPr="00CA4F87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6C1039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667AA5"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 xml:space="preserve"> Choose one entry.</w:t>
            </w:r>
          </w:p>
          <w:p w:rsidR="006C1039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r w:rsidR="006834C7">
              <w:rPr>
                <w:rFonts w:ascii="Times New Roman" w:hAnsi="Times New Roman"/>
                <w:sz w:val="24"/>
              </w:rPr>
              <w:t>Click ‘Abbreviations’.</w:t>
            </w:r>
          </w:p>
          <w:p w:rsidR="006834C7" w:rsidRDefault="006834C7" w:rsidP="00D96F82">
            <w:pPr>
              <w:pStyle w:val="Bezodstpw"/>
              <w:rPr>
                <w:rFonts w:ascii="Times New Roman" w:hAnsi="Times New Roman"/>
                <w:sz w:val="24"/>
              </w:rPr>
            </w:pPr>
          </w:p>
          <w:p w:rsidR="006C1039" w:rsidRDefault="006C1039" w:rsidP="006834C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</w:t>
            </w:r>
            <w:r w:rsidR="006834C7">
              <w:rPr>
                <w:rFonts w:ascii="Times New Roman" w:hAnsi="Times New Roman"/>
                <w:sz w:val="24"/>
              </w:rPr>
              <w:t>Add new abbreviation.</w:t>
            </w:r>
          </w:p>
          <w:p w:rsidR="00800137" w:rsidRDefault="00800137" w:rsidP="006834C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Edit existing abbreviation.</w:t>
            </w:r>
          </w:p>
          <w:p w:rsidR="00800137" w:rsidRPr="00CA4F87" w:rsidRDefault="00800137" w:rsidP="0080013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Delete existing abbreviation.</w:t>
            </w:r>
          </w:p>
        </w:tc>
        <w:tc>
          <w:tcPr>
            <w:tcW w:w="3731" w:type="dxa"/>
          </w:tcPr>
          <w:p w:rsidR="006C1039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 w:rsidRPr="00CA4F87">
              <w:rPr>
                <w:rFonts w:ascii="Times New Roman" w:hAnsi="Times New Roman"/>
                <w:sz w:val="24"/>
              </w:rPr>
              <w:t>1. Dialog box with ‘File opened’ text should appear and entries should be filled with data.</w:t>
            </w:r>
          </w:p>
          <w:p w:rsidR="006C1039" w:rsidRDefault="006C1039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Parameters should be loaded.</w:t>
            </w:r>
            <w:r w:rsidRPr="00CA4F87">
              <w:rPr>
                <w:rFonts w:ascii="Times New Roman" w:hAnsi="Times New Roman"/>
                <w:sz w:val="24"/>
              </w:rPr>
              <w:t xml:space="preserve"> </w:t>
            </w:r>
          </w:p>
          <w:p w:rsidR="006C1039" w:rsidRDefault="006834C7" w:rsidP="00D96F82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Abbreviations managements panel should be opened.</w:t>
            </w:r>
          </w:p>
          <w:p w:rsidR="006C1039" w:rsidRDefault="006C1039" w:rsidP="006834C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</w:t>
            </w:r>
            <w:r w:rsidR="006834C7">
              <w:rPr>
                <w:rFonts w:ascii="Times New Roman" w:hAnsi="Times New Roman"/>
                <w:sz w:val="24"/>
              </w:rPr>
              <w:t>Abbreviation should be added.</w:t>
            </w:r>
          </w:p>
          <w:p w:rsidR="00800137" w:rsidRDefault="00800137" w:rsidP="0080013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Edited data should be saved.</w:t>
            </w:r>
          </w:p>
          <w:p w:rsidR="006004A0" w:rsidRPr="00CA4F87" w:rsidRDefault="006004A0" w:rsidP="00800137">
            <w:pPr>
              <w:pStyle w:val="Bezodstp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Abbreviation should be deleted.</w:t>
            </w:r>
          </w:p>
        </w:tc>
      </w:tr>
    </w:tbl>
    <w:p w:rsidR="00257BFF" w:rsidRPr="00D51D0B" w:rsidRDefault="00257BFF" w:rsidP="00D51D0B">
      <w:pPr>
        <w:rPr>
          <w:rFonts w:ascii="Times New Roman" w:hAnsi="Times New Roman"/>
          <w:sz w:val="24"/>
        </w:rPr>
      </w:pPr>
    </w:p>
    <w:p w:rsidR="00C57B33" w:rsidRPr="00C25C3D" w:rsidRDefault="00C57B33" w:rsidP="00D51D0B">
      <w:pPr>
        <w:rPr>
          <w:sz w:val="20"/>
          <w:szCs w:val="20"/>
        </w:rPr>
      </w:pPr>
    </w:p>
    <w:p w:rsidR="00C57B33" w:rsidRDefault="00C57B33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C57B33">
      <w:pPr>
        <w:jc w:val="center"/>
        <w:rPr>
          <w:sz w:val="20"/>
          <w:szCs w:val="20"/>
        </w:rPr>
      </w:pPr>
    </w:p>
    <w:p w:rsidR="00BC7505" w:rsidRDefault="00BC7505" w:rsidP="00BC7505">
      <w:pPr>
        <w:pStyle w:val="Nagwek1"/>
        <w:numPr>
          <w:ilvl w:val="0"/>
          <w:numId w:val="1"/>
        </w:numPr>
      </w:pPr>
      <w:bookmarkStart w:id="4" w:name="_Toc438413390"/>
      <w:r>
        <w:lastRenderedPageBreak/>
        <w:t>Testing</w:t>
      </w:r>
      <w:r w:rsidR="000E3D4C">
        <w:t xml:space="preserve"> Methodology.</w:t>
      </w:r>
      <w:bookmarkEnd w:id="4"/>
    </w:p>
    <w:p w:rsidR="00943F3A" w:rsidRDefault="00943F3A" w:rsidP="0006399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Testing was performed at two levels: integration and acceptance. Both of them were done manually. </w:t>
      </w:r>
    </w:p>
    <w:p w:rsidR="00943F3A" w:rsidRDefault="00943F3A" w:rsidP="0006399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Integration tests were provided after each new functionality implementation.</w:t>
      </w:r>
    </w:p>
    <w:p w:rsidR="000E3D4C" w:rsidRDefault="00943F3A" w:rsidP="0006399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Acceptance tests were provided at the end of the project to verify correctness of the solution.</w:t>
      </w:r>
    </w:p>
    <w:p w:rsidR="00565194" w:rsidRPr="000E3D4C" w:rsidRDefault="00565194" w:rsidP="000E3D4C">
      <w:pPr>
        <w:rPr>
          <w:rFonts w:ascii="Times New Roman" w:hAnsi="Times New Roman"/>
          <w:sz w:val="24"/>
        </w:rPr>
      </w:pPr>
    </w:p>
    <w:p w:rsidR="001A1D2D" w:rsidRDefault="001A1D2D" w:rsidP="001A1D2D">
      <w:pPr>
        <w:pStyle w:val="Nagwek1"/>
        <w:numPr>
          <w:ilvl w:val="0"/>
          <w:numId w:val="1"/>
        </w:numPr>
      </w:pPr>
      <w:bookmarkStart w:id="5" w:name="_Toc438413391"/>
      <w:r>
        <w:t>Testing</w:t>
      </w:r>
      <w:r>
        <w:t xml:space="preserve"> Results</w:t>
      </w:r>
      <w:r>
        <w:t>.</w:t>
      </w:r>
      <w:bookmarkEnd w:id="5"/>
    </w:p>
    <w:p w:rsidR="00C57B33" w:rsidRPr="00C25C3D" w:rsidRDefault="00C57B33" w:rsidP="001A1D2D">
      <w:pPr>
        <w:rPr>
          <w:sz w:val="20"/>
          <w:szCs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3975"/>
        <w:gridCol w:w="1150"/>
      </w:tblGrid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43F3A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43F3A">
              <w:rPr>
                <w:rFonts w:ascii="Times New Roman" w:hAnsi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43F3A">
              <w:rPr>
                <w:rFonts w:ascii="Times New Roman" w:hAnsi="Times New Roman"/>
                <w:b/>
                <w:sz w:val="24"/>
                <w:szCs w:val="24"/>
              </w:rPr>
              <w:t>Outcome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43F3A" w:rsidRPr="00943F3A" w:rsidRDefault="00943F3A" w:rsidP="00943F3A">
            <w:r w:rsidRPr="00943F3A">
              <w:rPr>
                <w:rFonts w:ascii="Times New Roman" w:hAnsi="Times New Roman"/>
              </w:rPr>
              <w:t>Importing files.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AD47" w:themeColor="accent6"/>
                <w:sz w:val="24"/>
                <w:szCs w:val="24"/>
              </w:rPr>
              <w:t>Passed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</w:rPr>
            </w:pPr>
            <w:r w:rsidRPr="00943F3A">
              <w:rPr>
                <w:rFonts w:ascii="Times New Roman" w:hAnsi="Times New Roman"/>
              </w:rPr>
              <w:t>Exporting files.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70AD47" w:themeColor="accent6"/>
                <w:sz w:val="24"/>
                <w:szCs w:val="24"/>
              </w:rPr>
              <w:t>Passed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</w:rPr>
            </w:pPr>
            <w:r w:rsidRPr="00943F3A">
              <w:rPr>
                <w:rFonts w:ascii="Times New Roman" w:hAnsi="Times New Roman"/>
                <w:sz w:val="24"/>
              </w:rPr>
              <w:t>Making backup of the imported file.</w:t>
            </w:r>
          </w:p>
        </w:tc>
        <w:tc>
          <w:tcPr>
            <w:tcW w:w="0" w:type="auto"/>
          </w:tcPr>
          <w:p w:rsidR="00943F3A" w:rsidRPr="00063991" w:rsidRDefault="00943F3A" w:rsidP="00943F3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FF0000"/>
                <w:sz w:val="24"/>
                <w:szCs w:val="24"/>
              </w:rPr>
              <w:t>Failed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</w:rPr>
            </w:pPr>
            <w:r w:rsidRPr="00943F3A">
              <w:rPr>
                <w:rFonts w:ascii="Times New Roman" w:hAnsi="Times New Roman"/>
                <w:sz w:val="24"/>
              </w:rPr>
              <w:t>Logging the actions.</w:t>
            </w:r>
          </w:p>
        </w:tc>
        <w:tc>
          <w:tcPr>
            <w:tcW w:w="0" w:type="auto"/>
          </w:tcPr>
          <w:p w:rsidR="00943F3A" w:rsidRPr="00063991" w:rsidRDefault="00943F3A" w:rsidP="00943F3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FF0000"/>
                <w:sz w:val="24"/>
                <w:szCs w:val="24"/>
              </w:rPr>
              <w:t>Failed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</w:rPr>
            </w:pPr>
            <w:r w:rsidRPr="00943F3A">
              <w:rPr>
                <w:rFonts w:ascii="Times New Roman" w:hAnsi="Times New Roman"/>
                <w:sz w:val="24"/>
              </w:rPr>
              <w:t>Management of non-unique identifiers.</w:t>
            </w:r>
          </w:p>
        </w:tc>
        <w:tc>
          <w:tcPr>
            <w:tcW w:w="0" w:type="auto"/>
          </w:tcPr>
          <w:p w:rsidR="00943F3A" w:rsidRPr="00063991" w:rsidRDefault="00943F3A" w:rsidP="00943F3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FF0000"/>
                <w:sz w:val="24"/>
                <w:szCs w:val="24"/>
              </w:rPr>
              <w:t>Failed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</w:rPr>
            </w:pPr>
            <w:r w:rsidRPr="00943F3A">
              <w:rPr>
                <w:rFonts w:ascii="Times New Roman" w:hAnsi="Times New Roman"/>
                <w:sz w:val="24"/>
              </w:rPr>
              <w:t>Choosing from multiple styles.</w:t>
            </w:r>
          </w:p>
        </w:tc>
        <w:tc>
          <w:tcPr>
            <w:tcW w:w="0" w:type="auto"/>
          </w:tcPr>
          <w:p w:rsidR="00943F3A" w:rsidRPr="00943F3A" w:rsidRDefault="00063991" w:rsidP="00943F3A">
            <w:pPr>
              <w:rPr>
                <w:rFonts w:ascii="Times New Roman" w:hAnsi="Times New Roman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70AD47" w:themeColor="accent6"/>
                <w:sz w:val="24"/>
                <w:szCs w:val="24"/>
              </w:rPr>
              <w:t>Passed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43F3A" w:rsidRPr="00063991" w:rsidRDefault="00063991" w:rsidP="00943F3A">
            <w:pPr>
              <w:rPr>
                <w:rFonts w:ascii="Times New Roman" w:hAnsi="Times New Roman"/>
                <w:sz w:val="24"/>
              </w:rPr>
            </w:pPr>
            <w:r w:rsidRPr="00063991">
              <w:rPr>
                <w:rFonts w:ascii="Times New Roman" w:hAnsi="Times New Roman"/>
                <w:sz w:val="24"/>
              </w:rPr>
              <w:t>Ignoring selected fields of entry.</w:t>
            </w:r>
          </w:p>
        </w:tc>
        <w:tc>
          <w:tcPr>
            <w:tcW w:w="0" w:type="auto"/>
          </w:tcPr>
          <w:p w:rsidR="00943F3A" w:rsidRPr="00063991" w:rsidRDefault="00063991" w:rsidP="00943F3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FF0000"/>
                <w:sz w:val="24"/>
                <w:szCs w:val="24"/>
              </w:rPr>
              <w:t>Failed</w:t>
            </w:r>
          </w:p>
        </w:tc>
      </w:tr>
      <w:tr w:rsidR="00943F3A" w:rsidRPr="00943F3A" w:rsidTr="00943F3A">
        <w:trPr>
          <w:jc w:val="center"/>
        </w:trPr>
        <w:tc>
          <w:tcPr>
            <w:tcW w:w="0" w:type="auto"/>
          </w:tcPr>
          <w:p w:rsidR="00943F3A" w:rsidRPr="00943F3A" w:rsidRDefault="00943F3A" w:rsidP="00943F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43F3A" w:rsidRPr="00063991" w:rsidRDefault="00063991" w:rsidP="00943F3A">
            <w:pPr>
              <w:rPr>
                <w:rFonts w:ascii="Times New Roman" w:hAnsi="Times New Roman"/>
                <w:sz w:val="24"/>
              </w:rPr>
            </w:pPr>
            <w:r w:rsidRPr="00063991">
              <w:rPr>
                <w:rFonts w:ascii="Times New Roman" w:hAnsi="Times New Roman"/>
                <w:sz w:val="24"/>
              </w:rPr>
              <w:t>Management of abreviations.</w:t>
            </w:r>
          </w:p>
        </w:tc>
        <w:tc>
          <w:tcPr>
            <w:tcW w:w="0" w:type="auto"/>
          </w:tcPr>
          <w:p w:rsidR="00943F3A" w:rsidRPr="00063991" w:rsidRDefault="00063991" w:rsidP="00943F3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63991">
              <w:rPr>
                <w:rFonts w:ascii="Times New Roman" w:hAnsi="Times New Roman"/>
                <w:color w:val="FF0000"/>
                <w:sz w:val="24"/>
                <w:szCs w:val="24"/>
              </w:rPr>
              <w:t>Failed</w:t>
            </w:r>
          </w:p>
        </w:tc>
      </w:tr>
    </w:tbl>
    <w:p w:rsidR="00C57B33" w:rsidRPr="00C25C3D" w:rsidRDefault="00C57B33" w:rsidP="00943F3A">
      <w:pPr>
        <w:rPr>
          <w:sz w:val="20"/>
          <w:szCs w:val="20"/>
        </w:rPr>
      </w:pPr>
    </w:p>
    <w:p w:rsidR="00C57B33" w:rsidRDefault="00063991" w:rsidP="00063991">
      <w:pPr>
        <w:pStyle w:val="Nagwek1"/>
        <w:numPr>
          <w:ilvl w:val="0"/>
          <w:numId w:val="1"/>
        </w:numPr>
      </w:pPr>
      <w:bookmarkStart w:id="6" w:name="_Toc438413392"/>
      <w:r>
        <w:t>Conclusions</w:t>
      </w:r>
      <w:bookmarkEnd w:id="6"/>
    </w:p>
    <w:p w:rsidR="00063991" w:rsidRDefault="00063991" w:rsidP="000639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Basing on the acceptance tests, we can see that we did not </w:t>
      </w:r>
      <w:r w:rsidR="0046586A">
        <w:rPr>
          <w:rFonts w:ascii="Times New Roman" w:hAnsi="Times New Roman"/>
          <w:sz w:val="24"/>
        </w:rPr>
        <w:t>get a goal of the project. Most of the functionalities are not implemented at all or just do not work properly.</w:t>
      </w:r>
    </w:p>
    <w:p w:rsidR="0046586A" w:rsidRDefault="0046586A" w:rsidP="000639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Analysing the whole project, we found following sources of our failure:</w:t>
      </w:r>
    </w:p>
    <w:p w:rsidR="0046586A" w:rsidRDefault="0046586A" w:rsidP="0046586A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lack of programming knowledge in case of the challenges of the project</w:t>
      </w:r>
    </w:p>
    <w:p w:rsidR="0046586A" w:rsidRDefault="0046586A" w:rsidP="0046586A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bad project organization</w:t>
      </w:r>
    </w:p>
    <w:p w:rsidR="0046586A" w:rsidRDefault="00D75A24" w:rsidP="0046586A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rather poor task description and division</w:t>
      </w:r>
    </w:p>
    <w:p w:rsidR="00D75A24" w:rsidRDefault="00D75A24" w:rsidP="0046586A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official flow of task – no taskboard</w:t>
      </w:r>
    </w:p>
    <w:p w:rsidR="00D75A24" w:rsidRDefault="00D75A24" w:rsidP="0046586A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too less people in the team</w:t>
      </w:r>
    </w:p>
    <w:p w:rsidR="00D75A24" w:rsidRDefault="00D75A24" w:rsidP="0046586A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no live meeting – basing on the Skype meetings, which were not enough</w:t>
      </w:r>
    </w:p>
    <w:p w:rsidR="008C373F" w:rsidRDefault="008C373F" w:rsidP="008C373F">
      <w:pPr>
        <w:rPr>
          <w:rFonts w:ascii="Times New Roman" w:hAnsi="Times New Roman"/>
          <w:sz w:val="24"/>
        </w:rPr>
      </w:pPr>
    </w:p>
    <w:p w:rsidR="008C373F" w:rsidRPr="008C373F" w:rsidRDefault="008C373F" w:rsidP="008C373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those reasons together resulted in our failure. It is painful, but valuable lesson for us that good organization is base for all the other project job.</w:t>
      </w:r>
      <w:bookmarkStart w:id="7" w:name="_GoBack"/>
      <w:bookmarkEnd w:id="7"/>
    </w:p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C57B33" w:rsidRPr="00C25C3D" w:rsidRDefault="00C57B33" w:rsidP="00C57B33">
      <w:pPr>
        <w:jc w:val="center"/>
        <w:rPr>
          <w:sz w:val="20"/>
          <w:szCs w:val="20"/>
        </w:rPr>
      </w:pPr>
    </w:p>
    <w:p w:rsidR="00F5485F" w:rsidRDefault="008C373F"/>
    <w:sectPr w:rsidR="00F548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1B7"/>
    <w:multiLevelType w:val="hybridMultilevel"/>
    <w:tmpl w:val="A6383826"/>
    <w:lvl w:ilvl="0" w:tplc="542EEE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34BE"/>
    <w:multiLevelType w:val="hybridMultilevel"/>
    <w:tmpl w:val="7C0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20FA"/>
    <w:multiLevelType w:val="hybridMultilevel"/>
    <w:tmpl w:val="7B7EF75C"/>
    <w:lvl w:ilvl="0" w:tplc="542EEE0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656C4"/>
    <w:multiLevelType w:val="hybridMultilevel"/>
    <w:tmpl w:val="6A8615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7422"/>
    <w:multiLevelType w:val="hybridMultilevel"/>
    <w:tmpl w:val="D5EE8E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6E1C"/>
    <w:multiLevelType w:val="hybridMultilevel"/>
    <w:tmpl w:val="0A1A0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D15C2"/>
    <w:multiLevelType w:val="hybridMultilevel"/>
    <w:tmpl w:val="D6643A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B4FF7"/>
    <w:multiLevelType w:val="hybridMultilevel"/>
    <w:tmpl w:val="D6643A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14C3C"/>
    <w:multiLevelType w:val="hybridMultilevel"/>
    <w:tmpl w:val="D6643A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7338F"/>
    <w:multiLevelType w:val="hybridMultilevel"/>
    <w:tmpl w:val="417A3B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17B7C"/>
    <w:multiLevelType w:val="hybridMultilevel"/>
    <w:tmpl w:val="E346A8CC"/>
    <w:lvl w:ilvl="0" w:tplc="33C67BB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33"/>
    <w:rsid w:val="00063991"/>
    <w:rsid w:val="000E3D4C"/>
    <w:rsid w:val="00177FE9"/>
    <w:rsid w:val="0018398B"/>
    <w:rsid w:val="001A1D2D"/>
    <w:rsid w:val="001B05FB"/>
    <w:rsid w:val="001D538C"/>
    <w:rsid w:val="00257BFF"/>
    <w:rsid w:val="00286B9D"/>
    <w:rsid w:val="002F438D"/>
    <w:rsid w:val="0046586A"/>
    <w:rsid w:val="00565194"/>
    <w:rsid w:val="00572820"/>
    <w:rsid w:val="006004A0"/>
    <w:rsid w:val="00667AA5"/>
    <w:rsid w:val="006834C7"/>
    <w:rsid w:val="006C1039"/>
    <w:rsid w:val="00800137"/>
    <w:rsid w:val="00880A41"/>
    <w:rsid w:val="008C373F"/>
    <w:rsid w:val="00943F3A"/>
    <w:rsid w:val="00956A6F"/>
    <w:rsid w:val="00995052"/>
    <w:rsid w:val="009D2783"/>
    <w:rsid w:val="00A81D2B"/>
    <w:rsid w:val="00A83631"/>
    <w:rsid w:val="00AB2ACE"/>
    <w:rsid w:val="00AE300E"/>
    <w:rsid w:val="00BC7505"/>
    <w:rsid w:val="00C57B33"/>
    <w:rsid w:val="00C73B90"/>
    <w:rsid w:val="00C74D9D"/>
    <w:rsid w:val="00C930A4"/>
    <w:rsid w:val="00CA4F87"/>
    <w:rsid w:val="00D37275"/>
    <w:rsid w:val="00D51D0B"/>
    <w:rsid w:val="00D75A24"/>
    <w:rsid w:val="00E83CF9"/>
    <w:rsid w:val="00FA0BDE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DC5D"/>
  <w15:chartTrackingRefBased/>
  <w15:docId w15:val="{869A513B-F09D-449B-B30B-0CAA3B26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57B33"/>
    <w:pPr>
      <w:spacing w:after="200" w:line="276" w:lineRule="auto"/>
      <w:jc w:val="both"/>
    </w:pPr>
    <w:rPr>
      <w:rFonts w:ascii="Calibri" w:eastAsia="Times New Roman" w:hAnsi="Calibri" w:cs="Times New Roman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57B3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1B05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Akapitzlist">
    <w:name w:val="List Paragraph"/>
    <w:basedOn w:val="Normalny"/>
    <w:uiPriority w:val="34"/>
    <w:qFormat/>
    <w:rsid w:val="00CA4F87"/>
    <w:pPr>
      <w:ind w:left="720"/>
      <w:contextualSpacing/>
    </w:pPr>
  </w:style>
  <w:style w:type="table" w:styleId="Tabela-Siatka">
    <w:name w:val="Table Grid"/>
    <w:basedOn w:val="Standardowy"/>
    <w:uiPriority w:val="39"/>
    <w:rsid w:val="00CA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CA4F87"/>
    <w:pPr>
      <w:spacing w:after="0"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customStyle="1" w:styleId="Tabletext">
    <w:name w:val="Tabletext"/>
    <w:basedOn w:val="Normalny"/>
    <w:rsid w:val="00FA0BDE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bidi="ar-SA"/>
    </w:rPr>
  </w:style>
  <w:style w:type="character" w:styleId="Wyrnienieintensywne">
    <w:name w:val="Intense Emphasis"/>
    <w:basedOn w:val="Domylnaczcionkaakapitu"/>
    <w:uiPriority w:val="21"/>
    <w:qFormat/>
    <w:rsid w:val="00FA0BDE"/>
    <w:rPr>
      <w:i/>
      <w:iCs/>
      <w:color w:val="5B9BD5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FA0B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0BDE"/>
    <w:rPr>
      <w:rFonts w:ascii="Calibri" w:eastAsia="Times New Roman" w:hAnsi="Calibri" w:cs="Times New Roman"/>
      <w:i/>
      <w:iCs/>
      <w:color w:val="404040" w:themeColor="text1" w:themeTint="BF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2820"/>
    <w:pPr>
      <w:spacing w:line="259" w:lineRule="auto"/>
      <w:jc w:val="left"/>
      <w:outlineLvl w:val="9"/>
    </w:pPr>
    <w:rPr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57282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72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648D78457494B87E4EF071F1B4E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B0D41A-7E6E-43F7-AF22-F76882576DCF}"/>
      </w:docPartPr>
      <w:docPartBody>
        <w:p w:rsidR="00F61805" w:rsidRDefault="00DF56BF" w:rsidP="00DF56BF">
          <w:pPr>
            <w:pStyle w:val="C04648D78457494B87E4EF071F1B4E50"/>
          </w:pPr>
          <w:r w:rsidRPr="0022128D">
            <w:rPr>
              <w:rStyle w:val="Tekstzastpczy"/>
            </w:rPr>
            <w:t>[Project]</w:t>
          </w:r>
        </w:p>
      </w:docPartBody>
    </w:docPart>
    <w:docPart>
      <w:docPartPr>
        <w:name w:val="2C210ED26F414EC697C12FE5534181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96742E-657F-4DA0-AF16-7F6BA1645F17}"/>
      </w:docPartPr>
      <w:docPartBody>
        <w:p w:rsidR="00F61805" w:rsidRDefault="00DF56BF" w:rsidP="00DF56BF">
          <w:pPr>
            <w:pStyle w:val="2C210ED26F414EC697C12FE553418166"/>
          </w:pPr>
          <w:r w:rsidRPr="0022128D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BF"/>
    <w:rsid w:val="00667B6E"/>
    <w:rsid w:val="00AA1268"/>
    <w:rsid w:val="00DF56BF"/>
    <w:rsid w:val="00F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56BF"/>
    <w:rPr>
      <w:color w:val="808080"/>
    </w:rPr>
  </w:style>
  <w:style w:type="paragraph" w:customStyle="1" w:styleId="C04648D78457494B87E4EF071F1B4E50">
    <w:name w:val="C04648D78457494B87E4EF071F1B4E50"/>
    <w:rsid w:val="00DF56BF"/>
  </w:style>
  <w:style w:type="paragraph" w:customStyle="1" w:styleId="2C210ED26F414EC697C12FE553418166">
    <w:name w:val="2C210ED26F414EC697C12FE553418166"/>
    <w:rsid w:val="00DF5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1683-95A8-4456-9B66-B2828D0B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707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Jakub Hutny</dc:creator>
  <cp:keywords/>
  <dc:description/>
  <cp:lastModifiedBy>Jakub Hutny</cp:lastModifiedBy>
  <cp:revision>33</cp:revision>
  <dcterms:created xsi:type="dcterms:W3CDTF">2015-12-20T17:57:00Z</dcterms:created>
  <dcterms:modified xsi:type="dcterms:W3CDTF">2015-12-20T21:25:00Z</dcterms:modified>
</cp:coreProperties>
</file>