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t xml:space="preserve"/>
      </w:r>
    </w:p>
    <w:p>
      <w:pPr>
        <w:spacing w:after="160"/>
        <w:jc w:val="center"/>
      </w:pPr>
      <w:r>
        <w:rPr>
          <w:rFonts w:ascii="Arial" w:cs="Arial" w:eastAsia="Arial" w:hAnsi="Arial"/>
          <w:b/>
          <w:bCs/>
          <w:color w:val="1A56A0"/>
          <w:sz w:val="64"/>
          <w:szCs w:val="64"/>
        </w:rPr>
        <w:t xml:space="preserve">TitrationLab</w:t>
      </w:r>
    </w:p>
    <w:p>
      <w:pPr>
        <w:spacing w:after="80"/>
        <w:jc w:val="center"/>
      </w:pPr>
      <w:r>
        <w:rPr>
          <w:rFonts w:ascii="Arial" w:cs="Arial" w:eastAsia="Arial" w:hAnsi="Arial"/>
          <w:color w:val="0E7490"/>
          <w:sz w:val="40"/>
          <w:szCs w:val="40"/>
        </w:rPr>
        <w:t xml:space="preserve">OOP Redesign</w:t>
      </w:r>
    </w:p>
    <w:p>
      <w:pPr>
        <w:spacing w:after="400"/>
        <w:jc w:val="center"/>
      </w:pPr>
      <w:r>
        <w:rPr>
          <w:rFonts w:ascii="Arial" w:cs="Arial" w:eastAsia="Arial" w:hAnsi="Arial"/>
          <w:i/>
          <w:iCs/>
          <w:color w:val="374151"/>
          <w:sz w:val="26"/>
          <w:szCs w:val="26"/>
        </w:rPr>
        <w:t xml:space="preserve">Design Specification &amp; Implementation Plan</w:t>
      </w:r>
    </w:p>
    <w:p>
      <w:pPr>
        <w:spacing w:after="200"/>
      </w:pPr>
      <w:r>
        <w:t xml:space="preserve"/>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200"/>
            <w:tcBorders>
              <w:top w:val="single" w:color="D5E4F5" w:sz="1"/>
              <w:left w:val="single" w:color="D5E4F5" w:sz="1"/>
              <w:bottom w:val="single" w:color="D5E4F5" w:sz="1"/>
              <w:right w:val="single" w:color="D5E4F5" w:sz="1"/>
            </w:tcBorders>
            <w:shd w:fill="D5E4F5" w:val="clear"/>
            <w:tcMar>
              <w:top w:type="dxa" w:w="80"/>
              <w:left w:type="dxa" w:w="120"/>
              <w:bottom w:type="dxa" w:w="80"/>
              <w:right w:type="dxa" w:w="120"/>
            </w:tcMar>
          </w:tcPr>
          <w:p>
            <w:r>
              <w:rPr>
                <w:rFonts w:ascii="Arial" w:cs="Arial" w:eastAsia="Arial" w:hAnsi="Arial"/>
                <w:b/>
                <w:bCs/>
                <w:color w:val="1A56A0"/>
                <w:sz w:val="20"/>
                <w:szCs w:val="20"/>
              </w:rPr>
              <w:t xml:space="preserve">Project</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InquisitiveChem — Titration Module</w:t>
            </w:r>
          </w:p>
        </w:tc>
      </w:tr>
      <w:tr>
        <w:tc>
          <w:tcPr>
            <w:tcW w:type="dxa" w:w="2200"/>
            <w:tcBorders>
              <w:top w:val="single" w:color="D5E4F5" w:sz="1"/>
              <w:left w:val="single" w:color="D5E4F5" w:sz="1"/>
              <w:bottom w:val="single" w:color="D5E4F5" w:sz="1"/>
              <w:right w:val="single" w:color="D5E4F5" w:sz="1"/>
            </w:tcBorders>
            <w:shd w:fill="D5E4F5" w:val="clear"/>
            <w:tcMar>
              <w:top w:type="dxa" w:w="80"/>
              <w:left w:type="dxa" w:w="120"/>
              <w:bottom w:type="dxa" w:w="80"/>
              <w:right w:type="dxa" w:w="120"/>
            </w:tcMar>
          </w:tcPr>
          <w:p>
            <w:r>
              <w:rPr>
                <w:rFonts w:ascii="Arial" w:cs="Arial" w:eastAsia="Arial" w:hAnsi="Arial"/>
                <w:b/>
                <w:bCs/>
                <w:color w:val="1A56A0"/>
                <w:sz w:val="20"/>
                <w:szCs w:val="20"/>
              </w:rPr>
              <w:t xml:space="preserve">Version</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1.0 (Pre-implementation)</w:t>
            </w:r>
          </w:p>
        </w:tc>
      </w:tr>
      <w:tr>
        <w:tc>
          <w:tcPr>
            <w:tcW w:type="dxa" w:w="2200"/>
            <w:tcBorders>
              <w:top w:val="single" w:color="D5E4F5" w:sz="1"/>
              <w:left w:val="single" w:color="D5E4F5" w:sz="1"/>
              <w:bottom w:val="single" w:color="D5E4F5" w:sz="1"/>
              <w:right w:val="single" w:color="D5E4F5" w:sz="1"/>
            </w:tcBorders>
            <w:shd w:fill="D5E4F5" w:val="clear"/>
            <w:tcMar>
              <w:top w:type="dxa" w:w="80"/>
              <w:left w:type="dxa" w:w="120"/>
              <w:bottom w:type="dxa" w:w="80"/>
              <w:right w:type="dxa" w:w="120"/>
            </w:tcMar>
          </w:tcPr>
          <w:p>
            <w:r>
              <w:rPr>
                <w:rFonts w:ascii="Arial" w:cs="Arial" w:eastAsia="Arial" w:hAnsi="Arial"/>
                <w:b/>
                <w:bCs/>
                <w:color w:val="1A56A0"/>
                <w:sz w:val="20"/>
                <w:szCs w:val="20"/>
              </w:rPr>
              <w:t xml:space="preserve">Status</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Approved for Phase 1</w:t>
            </w:r>
          </w:p>
        </w:tc>
      </w:tr>
      <w:tr>
        <w:tc>
          <w:tcPr>
            <w:tcW w:type="dxa" w:w="2200"/>
            <w:tcBorders>
              <w:top w:val="single" w:color="D5E4F5" w:sz="1"/>
              <w:left w:val="single" w:color="D5E4F5" w:sz="1"/>
              <w:bottom w:val="single" w:color="D5E4F5" w:sz="1"/>
              <w:right w:val="single" w:color="D5E4F5" w:sz="1"/>
            </w:tcBorders>
            <w:shd w:fill="D5E4F5" w:val="clear"/>
            <w:tcMar>
              <w:top w:type="dxa" w:w="80"/>
              <w:left w:type="dxa" w:w="120"/>
              <w:bottom w:type="dxa" w:w="80"/>
              <w:right w:type="dxa" w:w="120"/>
            </w:tcMar>
          </w:tcPr>
          <w:p>
            <w:r>
              <w:rPr>
                <w:rFonts w:ascii="Arial" w:cs="Arial" w:eastAsia="Arial" w:hAnsi="Arial"/>
                <w:b/>
                <w:bCs/>
                <w:color w:val="1A56A0"/>
                <w:sz w:val="20"/>
                <w:szCs w:val="20"/>
              </w:rPr>
              <w:t xml:space="preserve">Repository</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github.com/Cantaresg/inquisitivechem</w:t>
            </w:r>
          </w:p>
        </w:tc>
      </w:tr>
    </w:tbl>
    <w:p>
      <w:r>
        <w:br w:type="page"/>
      </w:r>
    </w:p>
    <w:p>
      <w:pPr>
        <w:pStyle w:val="Heading1"/>
        <w:pBdr>
          <w:bottom w:val="single" w:color="1A56A0" w:sz="8" w:space="6"/>
        </w:pBdr>
        <w:spacing w:after="160" w:before="360"/>
      </w:pPr>
      <w:r>
        <w:rPr>
          <w:rFonts w:ascii="Arial" w:cs="Arial" w:eastAsia="Arial" w:hAnsi="Arial"/>
          <w:b/>
          <w:bCs/>
          <w:color w:val="1A56A0"/>
          <w:sz w:val="32"/>
          <w:szCs w:val="32"/>
        </w:rPr>
        <w:t xml:space="preserve">1. Overview</w:t>
      </w:r>
    </w:p>
    <w:p>
      <w:pPr>
        <w:spacing w:after="120"/>
      </w:pPr>
      <w:r>
        <w:rPr>
          <w:rFonts w:ascii="Arial" w:cs="Arial" w:eastAsia="Arial" w:hAnsi="Arial"/>
          <w:color w:val="374151"/>
          <w:sz w:val="22"/>
          <w:szCs w:val="22"/>
        </w:rPr>
        <w:t xml:space="preserve">The existing titration-lab.html is a single-file procedural implementation with a monolithic state object, interleaved chemistry logic and DOM manipulation, and index-based stage navigation. This redesign refactors it into a modular ES6 class architecture to improve debuggability, extensibility, and long-term maintainability.</w:t>
      </w:r>
    </w:p>
    <w:p>
      <w:pPr>
        <w:pStyle w:val="Heading2"/>
        <w:spacing w:after="120" w:before="280"/>
      </w:pPr>
      <w:r>
        <w:rPr>
          <w:rFonts w:ascii="Arial" w:cs="Arial" w:eastAsia="Arial" w:hAnsi="Arial"/>
          <w:b/>
          <w:bCs/>
          <w:color w:val="0E7490"/>
          <w:sz w:val="26"/>
          <w:szCs w:val="26"/>
        </w:rPr>
        <w:t xml:space="preserve">1.1  Goals</w:t>
      </w:r>
    </w:p>
    <w:p>
      <w:pPr>
        <w:pStyle w:val="ListParagraph"/>
        <w:numPr>
          <w:ilvl w:val="0"/>
          <w:numId w:val="2"/>
        </w:numPr>
        <w:spacing w:after="80"/>
      </w:pPr>
      <w:r>
        <w:rPr>
          <w:rFonts w:ascii="Arial" w:cs="Arial" w:eastAsia="Arial" w:hAnsi="Arial"/>
          <w:color w:val="374151"/>
          <w:sz w:val="22"/>
          <w:szCs w:val="22"/>
        </w:rPr>
        <w:t xml:space="preserve">Separate chemistry simulation from UI rendering entirely</w:t>
      </w:r>
    </w:p>
    <w:p>
      <w:pPr>
        <w:pStyle w:val="ListParagraph"/>
        <w:numPr>
          <w:ilvl w:val="0"/>
          <w:numId w:val="2"/>
        </w:numPr>
        <w:spacing w:after="80"/>
      </w:pPr>
      <w:r>
        <w:rPr>
          <w:rFonts w:ascii="Arial" w:cs="Arial" w:eastAsia="Arial" w:hAnsi="Arial"/>
          <w:color w:val="374151"/>
          <w:sz w:val="22"/>
          <w:szCs w:val="22"/>
        </w:rPr>
        <w:t xml:space="preserve">Make each stage independently testable in isolation</w:t>
      </w:r>
    </w:p>
    <w:p>
      <w:pPr>
        <w:pStyle w:val="ListParagraph"/>
        <w:numPr>
          <w:ilvl w:val="0"/>
          <w:numId w:val="2"/>
        </w:numPr>
        <w:spacing w:after="80"/>
      </w:pPr>
      <w:r>
        <w:rPr>
          <w:rFonts w:ascii="Arial" w:cs="Arial" w:eastAsia="Arial" w:hAnsi="Arial"/>
          <w:color w:val="374151"/>
          <w:sz w:val="22"/>
          <w:szCs w:val="22"/>
        </w:rPr>
        <w:t xml:space="preserve">Support teacher-defined lab configurations via session keys (future: SQL-backed JSON)</w:t>
      </w:r>
    </w:p>
    <w:p>
      <w:pPr>
        <w:pStyle w:val="ListParagraph"/>
        <w:numPr>
          <w:ilvl w:val="0"/>
          <w:numId w:val="2"/>
        </w:numPr>
        <w:spacing w:after="80"/>
      </w:pPr>
      <w:r>
        <w:rPr>
          <w:rFonts w:ascii="Arial" w:cs="Arial" w:eastAsia="Arial" w:hAnsi="Arial"/>
          <w:color w:val="374151"/>
          <w:sz w:val="22"/>
          <w:szCs w:val="22"/>
        </w:rPr>
        <w:t xml:space="preserve">Allow IB/JC students to modify thermodynamic parameters (temperature, Kw)</w:t>
      </w:r>
    </w:p>
    <w:p>
      <w:pPr>
        <w:pStyle w:val="ListParagraph"/>
        <w:numPr>
          <w:ilvl w:val="0"/>
          <w:numId w:val="2"/>
        </w:numPr>
        <w:spacing w:after="80"/>
      </w:pPr>
      <w:r>
        <w:rPr>
          <w:rFonts w:ascii="Arial" w:cs="Arial" w:eastAsia="Arial" w:hAnsi="Arial"/>
          <w:color w:val="374151"/>
          <w:sz w:val="22"/>
          <w:szCs w:val="22"/>
        </w:rPr>
        <w:t xml:space="preserve">Enable future addition of new titration types without restructuring existing code</w:t>
      </w:r>
    </w:p>
    <w:p>
      <w:pPr>
        <w:spacing w:after="120"/>
      </w:pPr>
      <w:r>
        <w:t xml:space="preserve"/>
      </w:r>
    </w:p>
    <w:p>
      <w:pPr>
        <w:pStyle w:val="Heading2"/>
        <w:spacing w:after="120" w:before="280"/>
      </w:pPr>
      <w:r>
        <w:rPr>
          <w:rFonts w:ascii="Arial" w:cs="Arial" w:eastAsia="Arial" w:hAnsi="Arial"/>
          <w:b/>
          <w:bCs/>
          <w:color w:val="0E7490"/>
          <w:sz w:val="26"/>
          <w:szCs w:val="26"/>
        </w:rPr>
        <w:t xml:space="preserve">1.2  Non-Goals (Current Phase)</w:t>
      </w:r>
    </w:p>
    <w:p>
      <w:pPr>
        <w:pStyle w:val="ListParagraph"/>
        <w:numPr>
          <w:ilvl w:val="0"/>
          <w:numId w:val="2"/>
        </w:numPr>
        <w:spacing w:after="80"/>
      </w:pPr>
      <w:r>
        <w:rPr>
          <w:rFonts w:ascii="Arial" w:cs="Arial" w:eastAsia="Arial" w:hAnsi="Arial"/>
          <w:color w:val="374151"/>
          <w:sz w:val="22"/>
          <w:szCs w:val="22"/>
        </w:rPr>
        <w:t xml:space="preserve">Backend / API integration — mocked via sessionStorage for now</w:t>
      </w:r>
    </w:p>
    <w:p>
      <w:pPr>
        <w:pStyle w:val="ListParagraph"/>
        <w:numPr>
          <w:ilvl w:val="0"/>
          <w:numId w:val="2"/>
        </w:numPr>
        <w:spacing w:after="80"/>
      </w:pPr>
      <w:r>
        <w:rPr>
          <w:rFonts w:ascii="Arial" w:cs="Arial" w:eastAsia="Arial" w:hAnsi="Arial"/>
          <w:color w:val="374151"/>
          <w:sz w:val="22"/>
          <w:szCs w:val="22"/>
        </w:rPr>
        <w:t xml:space="preserve">Full balance animation in Standard Solution stage (simplified to mass input)</w:t>
      </w:r>
    </w:p>
    <w:p>
      <w:pPr>
        <w:pStyle w:val="ListParagraph"/>
        <w:numPr>
          <w:ilvl w:val="0"/>
          <w:numId w:val="2"/>
        </w:numPr>
        <w:spacing w:after="80"/>
      </w:pPr>
      <w:r>
        <w:rPr>
          <w:rFonts w:ascii="Arial" w:cs="Arial" w:eastAsia="Arial" w:hAnsi="Arial"/>
          <w:color w:val="374151"/>
          <w:sz w:val="22"/>
          <w:szCs w:val="22"/>
        </w:rPr>
        <w:t xml:space="preserve">Mobile responsive layout</w:t>
      </w:r>
    </w:p>
    <w:p>
      <w:pPr>
        <w:pStyle w:val="ListParagraph"/>
        <w:numPr>
          <w:ilvl w:val="0"/>
          <w:numId w:val="2"/>
        </w:numPr>
        <w:spacing w:after="80"/>
      </w:pPr>
      <w:r>
        <w:rPr>
          <w:rFonts w:ascii="Arial" w:cs="Arial" w:eastAsia="Arial" w:hAnsi="Arial"/>
          <w:color w:val="374151"/>
          <w:sz w:val="22"/>
          <w:szCs w:val="22"/>
        </w:rPr>
        <w:t xml:space="preserve">Multi-user / collaborative sessions</w:t>
      </w:r>
    </w:p>
    <w:p>
      <w:pPr>
        <w:spacing w:after="120"/>
      </w:pPr>
      <w:r>
        <w:t xml:space="preserve"/>
      </w:r>
    </w:p>
    <w:p>
      <w:pPr>
        <w:pStyle w:val="Heading1"/>
        <w:pBdr>
          <w:bottom w:val="single" w:color="1A56A0" w:sz="8" w:space="6"/>
        </w:pBdr>
        <w:spacing w:after="160" w:before="360"/>
      </w:pPr>
      <w:r>
        <w:rPr>
          <w:rFonts w:ascii="Arial" w:cs="Arial" w:eastAsia="Arial" w:hAnsi="Arial"/>
          <w:b/>
          <w:bCs/>
          <w:color w:val="1A56A0"/>
          <w:sz w:val="32"/>
          <w:szCs w:val="32"/>
        </w:rPr>
        <w:t xml:space="preserve">2. Project File Structure</w:t>
      </w:r>
    </w:p>
    <w:p>
      <w:pPr>
        <w:shd w:fill="F8F9FA" w:val="clear"/>
        <w:spacing w:after="0"/>
        <w:ind w:left="360"/>
      </w:pPr>
      <w:r>
        <w:rPr>
          <w:rFonts w:ascii="Courier New" w:cs="Courier New" w:eastAsia="Courier New" w:hAnsi="Courier New"/>
          <w:color w:val="1F2937"/>
          <w:sz w:val="18"/>
          <w:szCs w:val="18"/>
        </w:rPr>
        <w:t xml:space="preserve">titration-lab/</w:t>
      </w:r>
    </w:p>
    <w:p>
      <w:pPr>
        <w:shd w:fill="F8F9FA" w:val="clear"/>
        <w:spacing w:after="0"/>
        <w:ind w:left="360"/>
      </w:pPr>
      <w:r>
        <w:rPr>
          <w:rFonts w:ascii="Courier New" w:cs="Courier New" w:eastAsia="Courier New" w:hAnsi="Courier New"/>
          <w:color w:val="1F2937"/>
          <w:sz w:val="18"/>
          <w:szCs w:val="18"/>
        </w:rPr>
        <w:t xml:space="preserve">├── index.html                  ← Main menu (mode + chemical selection)</w:t>
      </w:r>
    </w:p>
    <w:p>
      <w:pPr>
        <w:shd w:fill="F8F9FA" w:val="clear"/>
        <w:spacing w:after="0"/>
        <w:ind w:left="360"/>
      </w:pPr>
      <w:r>
        <w:rPr>
          <w:rFonts w:ascii="Courier New" w:cs="Courier New" w:eastAsia="Courier New" w:hAnsi="Courier New"/>
          <w:color w:val="1F2937"/>
          <w:sz w:val="18"/>
          <w:szCs w:val="18"/>
        </w:rPr>
        <w:t xml:space="preserve">├── lab.html                    ← The actual lab</w:t>
      </w:r>
    </w:p>
    <w:p>
      <w:pPr>
        <w:shd w:fill="F8F9FA" w:val="clear"/>
        <w:spacing w:after="0"/>
        <w:ind w:left="360"/>
      </w:pPr>
      <w:r>
        <w:rPr>
          <w:rFonts w:ascii="Courier New" w:cs="Courier New" w:eastAsia="Courier New" w:hAnsi="Courier New"/>
          <w:color w:val="1F2937"/>
          <w:sz w:val="18"/>
          <w:szCs w:val="18"/>
        </w:rPr>
        <w:t xml:space="preserve">├── css/</w:t>
      </w:r>
    </w:p>
    <w:p>
      <w:pPr>
        <w:shd w:fill="F8F9FA" w:val="clear"/>
        <w:spacing w:after="0"/>
        <w:ind w:left="360"/>
      </w:pPr>
      <w:r>
        <w:rPr>
          <w:rFonts w:ascii="Courier New" w:cs="Courier New" w:eastAsia="Courier New" w:hAnsi="Courier New"/>
          <w:color w:val="1F2937"/>
          <w:sz w:val="18"/>
          <w:szCs w:val="18"/>
        </w:rPr>
        <w:t xml:space="preserve">│   └── theme.css               ← Shared dark theme, design tokens</w:t>
      </w:r>
    </w:p>
    <w:p>
      <w:pPr>
        <w:shd w:fill="F8F9FA" w:val="clear"/>
        <w:spacing w:after="0"/>
        <w:ind w:left="360"/>
      </w:pPr>
      <w:r>
        <w:rPr>
          <w:rFonts w:ascii="Courier New" w:cs="Courier New" w:eastAsia="Courier New" w:hAnsi="Courier New"/>
          <w:color w:val="1F2937"/>
          <w:sz w:val="18"/>
          <w:szCs w:val="18"/>
        </w:rPr>
        <w:t xml:space="preserve">└── js/</w:t>
      </w:r>
    </w:p>
    <w:p>
      <w:pPr>
        <w:shd w:fill="F8F9FA" w:val="clear"/>
        <w:spacing w:after="0"/>
        <w:ind w:left="360"/>
      </w:pPr>
      <w:r>
        <w:rPr>
          <w:rFonts w:ascii="Courier New" w:cs="Courier New" w:eastAsia="Courier New" w:hAnsi="Courier New"/>
          <w:color w:val="1F2937"/>
          <w:sz w:val="18"/>
          <w:szCs w:val="18"/>
        </w:rPr>
        <w:t xml:space="preserve">    ├── SessionConfig.js         ← Config loading (sessionStorage → API)</w:t>
      </w:r>
    </w:p>
    <w:p>
      <w:pPr>
        <w:shd w:fill="F8F9FA" w:val="clear"/>
        <w:spacing w:after="0"/>
        <w:ind w:left="360"/>
      </w:pPr>
      <w:r>
        <w:rPr>
          <w:rFonts w:ascii="Courier New" w:cs="Courier New" w:eastAsia="Courier New" w:hAnsi="Courier New"/>
          <w:color w:val="1F2937"/>
          <w:sz w:val="18"/>
          <w:szCs w:val="18"/>
        </w:rPr>
        <w:t xml:space="preserve">    ├── TitrationLab.js          ← Top-level controller</w:t>
      </w:r>
    </w:p>
    <w:p>
      <w:pPr>
        <w:shd w:fill="F8F9FA" w:val="clear"/>
        <w:spacing w:after="0"/>
        <w:ind w:left="360"/>
      </w:pPr>
      <w:r>
        <w:rPr>
          <w:rFonts w:ascii="Courier New" w:cs="Courier New" w:eastAsia="Courier New" w:hAnsi="Courier New"/>
          <w:color w:val="1F2937"/>
          <w:sz w:val="18"/>
          <w:szCs w:val="18"/>
        </w:rPr>
        <w:t xml:space="preserve">    ├── EventBus.js              ← Decoupled pub/sub</w:t>
      </w:r>
    </w:p>
    <w:p>
      <w:pPr>
        <w:shd w:fill="F8F9FA" w:val="clear"/>
        <w:spacing w:after="0"/>
        <w:ind w:left="360"/>
      </w:pPr>
      <w:r>
        <w:rPr>
          <w:rFonts w:ascii="Courier New" w:cs="Courier New" w:eastAsia="Courier New" w:hAnsi="Courier New"/>
          <w:color w:val="1F2937"/>
          <w:sz w:val="18"/>
          <w:szCs w:val="18"/>
        </w:rPr>
        <w:t xml:space="preserve">    ├── data/</w:t>
      </w:r>
    </w:p>
    <w:p>
      <w:pPr>
        <w:shd w:fill="F8F9FA" w:val="clear"/>
        <w:spacing w:after="0"/>
        <w:ind w:left="360"/>
      </w:pPr>
      <w:r>
        <w:rPr>
          <w:rFonts w:ascii="Courier New" w:cs="Courier New" w:eastAsia="Courier New" w:hAnsi="Courier New"/>
          <w:color w:val="1F2937"/>
          <w:sz w:val="18"/>
          <w:szCs w:val="18"/>
        </w:rPr>
        <w:t xml:space="preserve">    │   ├── ChemicalDB.js        ← Chemical registry (static)</w:t>
      </w:r>
    </w:p>
    <w:p>
      <w:pPr>
        <w:shd w:fill="F8F9FA" w:val="clear"/>
        <w:spacing w:after="0"/>
        <w:ind w:left="360"/>
      </w:pPr>
      <w:r>
        <w:rPr>
          <w:rFonts w:ascii="Courier New" w:cs="Courier New" w:eastAsia="Courier New" w:hAnsi="Courier New"/>
          <w:color w:val="1F2937"/>
          <w:sz w:val="18"/>
          <w:szCs w:val="18"/>
        </w:rPr>
        <w:t xml:space="preserve">    │   └── IndicatorDB.js       ← Indicator registry with pH range data</w:t>
      </w:r>
    </w:p>
    <w:p>
      <w:pPr>
        <w:shd w:fill="F8F9FA" w:val="clear"/>
        <w:spacing w:after="0"/>
        <w:ind w:left="360"/>
      </w:pPr>
      <w:r>
        <w:rPr>
          <w:rFonts w:ascii="Courier New" w:cs="Courier New" w:eastAsia="Courier New" w:hAnsi="Courier New"/>
          <w:color w:val="1F2937"/>
          <w:sz w:val="18"/>
          <w:szCs w:val="18"/>
        </w:rPr>
        <w:t xml:space="preserve">    ├── engine/</w:t>
      </w:r>
    </w:p>
    <w:p>
      <w:pPr>
        <w:shd w:fill="F8F9FA" w:val="clear"/>
        <w:spacing w:after="0"/>
        <w:ind w:left="360"/>
      </w:pPr>
      <w:r>
        <w:rPr>
          <w:rFonts w:ascii="Courier New" w:cs="Courier New" w:eastAsia="Courier New" w:hAnsi="Courier New"/>
          <w:color w:val="1F2937"/>
          <w:sz w:val="18"/>
          <w:szCs w:val="18"/>
        </w:rPr>
        <w:t xml:space="preserve">    │   ├── PHEngine.js          ← pH computation (instance; temp-aware)</w:t>
      </w:r>
    </w:p>
    <w:p>
      <w:pPr>
        <w:shd w:fill="F8F9FA" w:val="clear"/>
        <w:spacing w:after="0"/>
        <w:ind w:left="360"/>
      </w:pPr>
      <w:r>
        <w:rPr>
          <w:rFonts w:ascii="Courier New" w:cs="Courier New" w:eastAsia="Courier New" w:hAnsi="Courier New"/>
          <w:color w:val="1F2937"/>
          <w:sz w:val="18"/>
          <w:szCs w:val="18"/>
        </w:rPr>
        <w:t xml:space="preserve">    │   └── ReactionSystem.js    ← Classifies acid/base pairs</w:t>
      </w:r>
    </w:p>
    <w:p>
      <w:pPr>
        <w:shd w:fill="F8F9FA" w:val="clear"/>
        <w:spacing w:after="0"/>
        <w:ind w:left="360"/>
      </w:pPr>
      <w:r>
        <w:rPr>
          <w:rFonts w:ascii="Courier New" w:cs="Courier New" w:eastAsia="Courier New" w:hAnsi="Courier New"/>
          <w:color w:val="1F2937"/>
          <w:sz w:val="18"/>
          <w:szCs w:val="18"/>
        </w:rPr>
        <w:t xml:space="preserve">    ├── simulation/</w:t>
      </w:r>
    </w:p>
    <w:p>
      <w:pPr>
        <w:shd w:fill="F8F9FA" w:val="clear"/>
        <w:spacing w:after="0"/>
        <w:ind w:left="360"/>
      </w:pPr>
      <w:r>
        <w:rPr>
          <w:rFonts w:ascii="Courier New" w:cs="Courier New" w:eastAsia="Courier New" w:hAnsi="Courier New"/>
          <w:color w:val="1F2937"/>
          <w:sz w:val="18"/>
          <w:szCs w:val="18"/>
        </w:rPr>
        <w:t xml:space="preserve">    │   ├── BuretteSimulator.js  ← Drop mechanics, tap, level</w:t>
      </w:r>
    </w:p>
    <w:p>
      <w:pPr>
        <w:shd w:fill="F8F9FA" w:val="clear"/>
        <w:spacing w:after="0"/>
        <w:ind w:left="360"/>
      </w:pPr>
      <w:r>
        <w:rPr>
          <w:rFonts w:ascii="Courier New" w:cs="Courier New" w:eastAsia="Courier New" w:hAnsi="Courier New"/>
          <w:color w:val="1F2937"/>
          <w:sz w:val="18"/>
          <w:szCs w:val="18"/>
        </w:rPr>
        <w:t xml:space="preserve">    │   └── FlaskSimulator.js    ← Analyte, indicator colour, endpoint</w:t>
      </w:r>
    </w:p>
    <w:p>
      <w:pPr>
        <w:shd w:fill="F8F9FA" w:val="clear"/>
        <w:spacing w:after="0"/>
        <w:ind w:left="360"/>
      </w:pPr>
      <w:r>
        <w:rPr>
          <w:rFonts w:ascii="Courier New" w:cs="Courier New" w:eastAsia="Courier New" w:hAnsi="Courier New"/>
          <w:color w:val="1F2937"/>
          <w:sz w:val="18"/>
          <w:szCs w:val="18"/>
        </w:rPr>
        <w:t xml:space="preserve">    ├── stages/</w:t>
      </w:r>
    </w:p>
    <w:p>
      <w:pPr>
        <w:shd w:fill="F8F9FA" w:val="clear"/>
        <w:spacing w:after="0"/>
        <w:ind w:left="360"/>
      </w:pPr>
      <w:r>
        <w:rPr>
          <w:rFonts w:ascii="Courier New" w:cs="Courier New" w:eastAsia="Courier New" w:hAnsi="Courier New"/>
          <w:color w:val="1F2937"/>
          <w:sz w:val="18"/>
          <w:szCs w:val="18"/>
        </w:rPr>
        <w:t xml:space="preserve">    │   ├── Stage.js             ← Abstract base class</w:t>
      </w:r>
    </w:p>
    <w:p>
      <w:pPr>
        <w:shd w:fill="F8F9FA" w:val="clear"/>
        <w:spacing w:after="0"/>
        <w:ind w:left="360"/>
      </w:pPr>
      <w:r>
        <w:rPr>
          <w:rFonts w:ascii="Courier New" w:cs="Courier New" w:eastAsia="Courier New" w:hAnsi="Courier New"/>
          <w:color w:val="1F2937"/>
          <w:sz w:val="18"/>
          <w:szCs w:val="18"/>
        </w:rPr>
        <w:t xml:space="preserve">    │   ├── SetupStage.js</w:t>
      </w:r>
    </w:p>
    <w:p>
      <w:pPr>
        <w:shd w:fill="F8F9FA" w:val="clear"/>
        <w:spacing w:after="0"/>
        <w:ind w:left="360"/>
      </w:pPr>
      <w:r>
        <w:rPr>
          <w:rFonts w:ascii="Courier New" w:cs="Courier New" w:eastAsia="Courier New" w:hAnsi="Courier New"/>
          <w:color w:val="1F2937"/>
          <w:sz w:val="18"/>
          <w:szCs w:val="18"/>
        </w:rPr>
        <w:t xml:space="preserve">    │   ├── StandardStage.js     ← Simplified for Phase 1</w:t>
      </w:r>
    </w:p>
    <w:p>
      <w:pPr>
        <w:shd w:fill="F8F9FA" w:val="clear"/>
        <w:spacing w:after="0"/>
        <w:ind w:left="360"/>
      </w:pPr>
      <w:r>
        <w:rPr>
          <w:rFonts w:ascii="Courier New" w:cs="Courier New" w:eastAsia="Courier New" w:hAnsi="Courier New"/>
          <w:color w:val="1F2937"/>
          <w:sz w:val="18"/>
          <w:szCs w:val="18"/>
        </w:rPr>
        <w:t xml:space="preserve">    │   ├── PipetteStage.js</w:t>
      </w:r>
    </w:p>
    <w:p>
      <w:pPr>
        <w:shd w:fill="F8F9FA" w:val="clear"/>
        <w:spacing w:after="0"/>
        <w:ind w:left="360"/>
      </w:pPr>
      <w:r>
        <w:rPr>
          <w:rFonts w:ascii="Courier New" w:cs="Courier New" w:eastAsia="Courier New" w:hAnsi="Courier New"/>
          <w:color w:val="1F2937"/>
          <w:sz w:val="18"/>
          <w:szCs w:val="18"/>
        </w:rPr>
        <w:t xml:space="preserve">    │   ├── BuretteStage.js</w:t>
      </w:r>
    </w:p>
    <w:p>
      <w:pPr>
        <w:shd w:fill="F8F9FA" w:val="clear"/>
        <w:spacing w:after="0"/>
        <w:ind w:left="360"/>
      </w:pPr>
      <w:r>
        <w:rPr>
          <w:rFonts w:ascii="Courier New" w:cs="Courier New" w:eastAsia="Courier New" w:hAnsi="Courier New"/>
          <w:color w:val="1F2937"/>
          <w:sz w:val="18"/>
          <w:szCs w:val="18"/>
        </w:rPr>
        <w:t xml:space="preserve">    │   ├── TitrateStage.js      ← Owns drop loop</w:t>
      </w:r>
    </w:p>
    <w:p>
      <w:pPr>
        <w:shd w:fill="F8F9FA" w:val="clear"/>
        <w:spacing w:after="0"/>
        <w:ind w:left="360"/>
      </w:pPr>
      <w:r>
        <w:rPr>
          <w:rFonts w:ascii="Courier New" w:cs="Courier New" w:eastAsia="Courier New" w:hAnsi="Courier New"/>
          <w:color w:val="1F2937"/>
          <w:sz w:val="18"/>
          <w:szCs w:val="18"/>
        </w:rPr>
        <w:t xml:space="preserve">    │   └── ResultsStage.js</w:t>
      </w:r>
    </w:p>
    <w:p>
      <w:pPr>
        <w:shd w:fill="F8F9FA" w:val="clear"/>
        <w:spacing w:after="0"/>
        <w:ind w:left="360"/>
      </w:pPr>
      <w:r>
        <w:rPr>
          <w:rFonts w:ascii="Courier New" w:cs="Courier New" w:eastAsia="Courier New" w:hAnsi="Courier New"/>
          <w:color w:val="1F2937"/>
          <w:sz w:val="18"/>
          <w:szCs w:val="18"/>
        </w:rPr>
        <w:t xml:space="preserve">    └── ui/</w:t>
      </w:r>
    </w:p>
    <w:p>
      <w:pPr>
        <w:shd w:fill="F8F9FA" w:val="clear"/>
        <w:spacing w:after="0"/>
        <w:ind w:left="360"/>
      </w:pPr>
      <w:r>
        <w:rPr>
          <w:rFonts w:ascii="Courier New" w:cs="Courier New" w:eastAsia="Courier New" w:hAnsi="Courier New"/>
          <w:color w:val="1F2937"/>
          <w:sz w:val="18"/>
          <w:szCs w:val="18"/>
        </w:rPr>
        <w:t xml:space="preserve">        ├── UIRenderer.js        ← All DOM writes; listens to EventBus</w:t>
      </w:r>
    </w:p>
    <w:p>
      <w:pPr>
        <w:shd w:fill="F8F9FA" w:val="clear"/>
        <w:spacing w:after="0"/>
        <w:ind w:left="360"/>
      </w:pPr>
      <w:r>
        <w:rPr>
          <w:rFonts w:ascii="Courier New" w:cs="Courier New" w:eastAsia="Courier New" w:hAnsi="Courier New"/>
          <w:color w:val="1F2937"/>
          <w:sz w:val="18"/>
          <w:szCs w:val="18"/>
        </w:rPr>
        <w:t xml:space="preserve">        ├── BuretteRenderer.js</w:t>
      </w:r>
    </w:p>
    <w:p>
      <w:pPr>
        <w:shd w:fill="F8F9FA" w:val="clear"/>
        <w:spacing w:after="0"/>
        <w:ind w:left="360"/>
      </w:pPr>
      <w:r>
        <w:rPr>
          <w:rFonts w:ascii="Courier New" w:cs="Courier New" w:eastAsia="Courier New" w:hAnsi="Courier New"/>
          <w:color w:val="1F2937"/>
          <w:sz w:val="18"/>
          <w:szCs w:val="18"/>
        </w:rPr>
        <w:t xml:space="preserve">        ├── FlaskRenderer.js</w:t>
      </w:r>
    </w:p>
    <w:p>
      <w:pPr>
        <w:shd w:fill="F8F9FA" w:val="clear"/>
        <w:spacing w:after="0"/>
        <w:ind w:left="360"/>
      </w:pPr>
      <w:r>
        <w:rPr>
          <w:rFonts w:ascii="Courier New" w:cs="Courier New" w:eastAsia="Courier New" w:hAnsi="Courier New"/>
          <w:color w:val="1F2937"/>
          <w:sz w:val="18"/>
          <w:szCs w:val="18"/>
        </w:rPr>
        <w:t xml:space="preserve">        └── PHGraphRenderer.js</w:t>
      </w:r>
    </w:p>
    <w:p>
      <w:pPr>
        <w:spacing w:after="120"/>
      </w:pPr>
      <w:r>
        <w:t xml:space="preserve"/>
      </w:r>
    </w:p>
    <w:p>
      <w:pPr>
        <w:pStyle w:val="Heading1"/>
        <w:pBdr>
          <w:bottom w:val="single" w:color="1A56A0" w:sz="8" w:space="6"/>
        </w:pBdr>
        <w:spacing w:after="160" w:before="360"/>
      </w:pPr>
      <w:r>
        <w:rPr>
          <w:rFonts w:ascii="Arial" w:cs="Arial" w:eastAsia="Arial" w:hAnsi="Arial"/>
          <w:b/>
          <w:bCs/>
          <w:color w:val="1A56A0"/>
          <w:sz w:val="32"/>
          <w:szCs w:val="32"/>
        </w:rPr>
        <w:t xml:space="preserve">3. Architecture</w:t>
      </w:r>
    </w:p>
    <w:p>
      <w:pPr>
        <w:pStyle w:val="Heading2"/>
        <w:spacing w:after="120" w:before="280"/>
      </w:pPr>
      <w:r>
        <w:rPr>
          <w:rFonts w:ascii="Arial" w:cs="Arial" w:eastAsia="Arial" w:hAnsi="Arial"/>
          <w:b/>
          <w:bCs/>
          <w:color w:val="0E7490"/>
          <w:sz w:val="26"/>
          <w:szCs w:val="26"/>
        </w:rPr>
        <w:t xml:space="preserve">3.1  Layered Design</w:t>
      </w:r>
    </w:p>
    <w:p>
      <w:pPr>
        <w:spacing w:after="120"/>
      </w:pPr>
      <w:r>
        <w:rPr>
          <w:rFonts w:ascii="Arial" w:cs="Arial" w:eastAsia="Arial" w:hAnsi="Arial"/>
          <w:color w:val="374151"/>
          <w:sz w:val="22"/>
          <w:szCs w:val="22"/>
        </w:rPr>
        <w:t xml:space="preserve">The architecture has three strictly separated layers. No lower layer can call upward into a higher layer.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6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Classes</w:t>
            </w:r>
          </w:p>
        </w:tc>
        <w:tc>
          <w:tcPr>
            <w:tcW w:type="dxa" w:w="35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Data</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ChemicalDB, IndicatorDB, SessionConfig</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Static definitions; config loading</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Engine</w:t>
            </w:r>
          </w:p>
        </w:tc>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PHEngine, ReactionSystem</w:t>
            </w:r>
          </w:p>
        </w:tc>
        <w:tc>
          <w:tcPr>
            <w:tcW w:type="dxa" w:w="3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Pure chemistry computation; no side effects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Simulation</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BuretteSimulator, FlaskSimulator</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Mutable state; emits events via bus</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Orchestration</w:t>
            </w:r>
          </w:p>
        </w:tc>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TitrationLab, StageController, Stage subclasses</w:t>
            </w:r>
          </w:p>
        </w:tc>
        <w:tc>
          <w:tcPr>
            <w:tcW w:type="dxa" w:w="3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Coordinates simulation and stage flow</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UI</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UIRenderer, sub-renderers</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DOM manipulation; listens to bus only</w:t>
            </w:r>
          </w:p>
        </w:tc>
      </w:tr>
    </w:tbl>
    <w:p>
      <w:pPr>
        <w:spacing w:after="120"/>
      </w:pPr>
      <w:r>
        <w:t xml:space="preserve"/>
      </w:r>
    </w:p>
    <w:p>
      <w:pPr>
        <w:pStyle w:val="Heading2"/>
        <w:spacing w:after="120" w:before="280"/>
      </w:pPr>
      <w:r>
        <w:rPr>
          <w:rFonts w:ascii="Arial" w:cs="Arial" w:eastAsia="Arial" w:hAnsi="Arial"/>
          <w:b/>
          <w:bCs/>
          <w:color w:val="0E7490"/>
          <w:sz w:val="26"/>
          <w:szCs w:val="26"/>
        </w:rPr>
        <w:t xml:space="preserve">3.2  Data Flow — One Drop</w:t>
      </w:r>
    </w:p>
    <w:p>
      <w:pPr>
        <w:spacing w:after="120"/>
      </w:pPr>
      <w:r>
        <w:rPr>
          <w:rFonts w:ascii="Arial" w:cs="Arial" w:eastAsia="Arial" w:hAnsi="Arial"/>
          <w:color w:val="374151"/>
          <w:sz w:val="22"/>
          <w:szCs w:val="22"/>
        </w:rPr>
        <w:t xml:space="preserve">The following sequence occurs each time TitrateStage.#onTick() fires. No class calls UIRenderer directly.</w:t>
      </w:r>
    </w:p>
    <w:p>
      <w:pPr>
        <w:spacing w:after="80"/>
      </w:pPr>
      <w:r>
        <w:t xml:space="preserve"/>
      </w:r>
    </w:p>
    <w:p>
      <w:pPr>
        <w:shd w:fill="F8F9FA" w:val="clear"/>
        <w:spacing w:after="0"/>
        <w:ind w:left="360"/>
      </w:pPr>
      <w:r>
        <w:rPr>
          <w:rFonts w:ascii="Courier New" w:cs="Courier New" w:eastAsia="Courier New" w:hAnsi="Courier New"/>
          <w:color w:val="1F2937"/>
          <w:sz w:val="18"/>
          <w:szCs w:val="18"/>
        </w:rPr>
        <w:t xml:space="preserve">User holds tap button</w:t>
      </w:r>
    </w:p>
    <w:p>
      <w:pPr>
        <w:shd w:fill="F8F9FA" w:val="clear"/>
        <w:spacing w:after="0"/>
        <w:ind w:left="360"/>
      </w:pPr>
      <w:r>
        <w:rPr>
          <w:rFonts w:ascii="Courier New" w:cs="Courier New" w:eastAsia="Courier New" w:hAnsi="Courier New"/>
          <w:color w:val="1F2937"/>
          <w:sz w:val="18"/>
          <w:szCs w:val="18"/>
        </w:rPr>
        <w:t xml:space="preserve">  → TitrateStage.#onTick()</w:t>
      </w:r>
    </w:p>
    <w:p>
      <w:pPr>
        <w:shd w:fill="F8F9FA" w:val="clear"/>
        <w:spacing w:after="0"/>
        <w:ind w:left="360"/>
      </w:pPr>
      <w:r>
        <w:rPr>
          <w:rFonts w:ascii="Courier New" w:cs="Courier New" w:eastAsia="Courier New" w:hAnsi="Courier New"/>
          <w:color w:val="1F2937"/>
          <w:sz w:val="18"/>
          <w:szCs w:val="18"/>
        </w:rPr>
        <w:t xml:space="preserve">  → BuretteSimulator.addDrop(ml)</w:t>
      </w:r>
    </w:p>
    <w:p>
      <w:pPr>
        <w:shd w:fill="F8F9FA" w:val="clear"/>
        <w:spacing w:after="0"/>
        <w:ind w:left="360"/>
      </w:pPr>
      <w:r>
        <w:rPr>
          <w:rFonts w:ascii="Courier New" w:cs="Courier New" w:eastAsia="Courier New" w:hAnsi="Courier New"/>
          <w:color w:val="1F2937"/>
          <w:sz w:val="18"/>
          <w:szCs w:val="18"/>
        </w:rPr>
        <w:t xml:space="preserve">      emits → bus: "dropAdded" { level, volThisRun }</w:t>
      </w:r>
    </w:p>
    <w:p>
      <w:pPr>
        <w:shd w:fill="F8F9FA" w:val="clear"/>
        <w:spacing w:after="0"/>
        <w:ind w:left="360"/>
      </w:pPr>
      <w:r>
        <w:rPr>
          <w:rFonts w:ascii="Courier New" w:cs="Courier New" w:eastAsia="Courier New" w:hAnsi="Courier New"/>
          <w:color w:val="1F2937"/>
          <w:sz w:val="18"/>
          <w:szCs w:val="18"/>
        </w:rPr>
        <w:t xml:space="preserve">  → FlaskSimulator.addVolume(ml)</w:t>
      </w:r>
    </w:p>
    <w:p>
      <w:pPr>
        <w:shd w:fill="F8F9FA" w:val="clear"/>
        <w:spacing w:after="0"/>
        <w:ind w:left="360"/>
      </w:pPr>
      <w:r>
        <w:rPr>
          <w:rFonts w:ascii="Courier New" w:cs="Courier New" w:eastAsia="Courier New" w:hAnsi="Courier New"/>
          <w:color w:val="1F2937"/>
          <w:sz w:val="18"/>
          <w:szCs w:val="18"/>
        </w:rPr>
        <w:t xml:space="preserve">      → PHEngine.compute(...)</w:t>
      </w:r>
    </w:p>
    <w:p>
      <w:pPr>
        <w:shd w:fill="F8F9FA" w:val="clear"/>
        <w:spacing w:after="0"/>
        <w:ind w:left="360"/>
      </w:pPr>
      <w:r>
        <w:rPr>
          <w:rFonts w:ascii="Courier New" w:cs="Courier New" w:eastAsia="Courier New" w:hAnsi="Courier New"/>
          <w:color w:val="1F2937"/>
          <w:sz w:val="18"/>
          <w:szCs w:val="18"/>
        </w:rPr>
        <w:t xml:space="preserve">      emits → bus: "phUpdated" { pH, color, volAdded }</w:t>
      </w:r>
    </w:p>
    <w:p>
      <w:pPr>
        <w:shd w:fill="F8F9FA" w:val="clear"/>
        <w:spacing w:after="0"/>
        <w:ind w:left="360"/>
      </w:pPr>
      <w:r>
        <w:rPr>
          <w:rFonts w:ascii="Courier New" w:cs="Courier New" w:eastAsia="Courier New" w:hAnsi="Courier New"/>
          <w:color w:val="1F2937"/>
          <w:sz w:val="18"/>
          <w:szCs w:val="18"/>
        </w:rPr>
        <w:t xml:space="preserve">      if endpoint: emits → bus: "endpointReached" { pH, vol }</w:t>
      </w:r>
    </w:p>
    <w:p>
      <w:pPr>
        <w:shd w:fill="F8F9FA" w:val="clear"/>
        <w:spacing w:after="0"/>
        <w:ind w:left="360"/>
      </w:pPr>
      <w:r>
        <w:rPr>
          <w:rFonts w:ascii="Courier New" w:cs="Courier New" w:eastAsia="Courier New" w:hAnsi="Courier New"/>
          <w:color w:val="1F2937"/>
          <w:sz w:val="18"/>
          <w:szCs w:val="18"/>
        </w:rPr>
        <w:t xml:space="preserve"/>
      </w:r>
    </w:p>
    <w:p>
      <w:pPr>
        <w:shd w:fill="F8F9FA" w:val="clear"/>
        <w:spacing w:after="0"/>
        <w:ind w:left="360"/>
      </w:pPr>
      <w:r>
        <w:rPr>
          <w:rFonts w:ascii="Courier New" w:cs="Courier New" w:eastAsia="Courier New" w:hAnsi="Courier New"/>
          <w:color w:val="1F2937"/>
          <w:sz w:val="18"/>
          <w:szCs w:val="18"/>
        </w:rPr>
        <w:t xml:space="preserve">  UIRenderer hears "phUpdated":</w:t>
      </w:r>
    </w:p>
    <w:p>
      <w:pPr>
        <w:shd w:fill="F8F9FA" w:val="clear"/>
        <w:spacing w:after="0"/>
        <w:ind w:left="360"/>
      </w:pPr>
      <w:r>
        <w:rPr>
          <w:rFonts w:ascii="Courier New" w:cs="Courier New" w:eastAsia="Courier New" w:hAnsi="Courier New"/>
          <w:color w:val="1F2937"/>
          <w:sz w:val="18"/>
          <w:szCs w:val="18"/>
        </w:rPr>
        <w:t xml:space="preserve">      → BuretteRenderer.update(level)</w:t>
      </w:r>
    </w:p>
    <w:p>
      <w:pPr>
        <w:shd w:fill="F8F9FA" w:val="clear"/>
        <w:spacing w:after="0"/>
        <w:ind w:left="360"/>
      </w:pPr>
      <w:r>
        <w:rPr>
          <w:rFonts w:ascii="Courier New" w:cs="Courier New" w:eastAsia="Courier New" w:hAnsi="Courier New"/>
          <w:color w:val="1F2937"/>
          <w:sz w:val="18"/>
          <w:szCs w:val="18"/>
        </w:rPr>
        <w:t xml:space="preserve">      → FlaskRenderer.update(color, pH)</w:t>
      </w:r>
    </w:p>
    <w:p>
      <w:pPr>
        <w:shd w:fill="F8F9FA" w:val="clear"/>
        <w:spacing w:after="0"/>
        <w:ind w:left="360"/>
      </w:pPr>
      <w:r>
        <w:rPr>
          <w:rFonts w:ascii="Courier New" w:cs="Courier New" w:eastAsia="Courier New" w:hAnsi="Courier New"/>
          <w:color w:val="1F2937"/>
          <w:sz w:val="18"/>
          <w:szCs w:val="18"/>
        </w:rPr>
        <w:t xml:space="preserve">      → PHGraphRenderer.addPoint(vol, pH)</w:t>
      </w:r>
    </w:p>
    <w:p>
      <w:pPr>
        <w:shd w:fill="F8F9FA" w:val="clear"/>
        <w:spacing w:after="0"/>
        <w:ind w:left="360"/>
      </w:pPr>
      <w:r>
        <w:rPr>
          <w:rFonts w:ascii="Courier New" w:cs="Courier New" w:eastAsia="Courier New" w:hAnsi="Courier New"/>
          <w:color w:val="1F2937"/>
          <w:sz w:val="18"/>
          <w:szCs w:val="18"/>
        </w:rPr>
        <w:t xml:space="preserve"/>
      </w:r>
    </w:p>
    <w:p>
      <w:pPr>
        <w:shd w:fill="F8F9FA" w:val="clear"/>
        <w:spacing w:after="0"/>
        <w:ind w:left="360"/>
      </w:pPr>
      <w:r>
        <w:rPr>
          <w:rFonts w:ascii="Courier New" w:cs="Courier New" w:eastAsia="Courier New" w:hAnsi="Courier New"/>
          <w:color w:val="1F2937"/>
          <w:sz w:val="18"/>
          <w:szCs w:val="18"/>
        </w:rPr>
        <w:t xml:space="preserve">  UIRenderer hears "endpointReached":</w:t>
      </w:r>
    </w:p>
    <w:p>
      <w:pPr>
        <w:shd w:fill="F8F9FA" w:val="clear"/>
        <w:spacing w:after="0"/>
        <w:ind w:left="360"/>
      </w:pPr>
      <w:r>
        <w:rPr>
          <w:rFonts w:ascii="Courier New" w:cs="Courier New" w:eastAsia="Courier New" w:hAnsi="Courier New"/>
          <w:color w:val="1F2937"/>
          <w:sz w:val="18"/>
          <w:szCs w:val="18"/>
        </w:rPr>
        <w:t xml:space="preserve">      → FlaskRenderer.showEndpointGlow()</w:t>
      </w:r>
    </w:p>
    <w:p>
      <w:pPr>
        <w:shd w:fill="F8F9FA" w:val="clear"/>
        <w:spacing w:after="0"/>
        <w:ind w:left="360"/>
      </w:pPr>
      <w:r>
        <w:rPr>
          <w:rFonts w:ascii="Courier New" w:cs="Courier New" w:eastAsia="Courier New" w:hAnsi="Courier New"/>
          <w:color w:val="1F2937"/>
          <w:sz w:val="18"/>
          <w:szCs w:val="18"/>
        </w:rPr>
        <w:t xml:space="preserve">      → toast("Endpoint reached")</w:t>
      </w:r>
    </w:p>
    <w:p>
      <w:pPr>
        <w:spacing w:after="120"/>
      </w:pPr>
      <w:r>
        <w:t xml:space="preserve"/>
      </w:r>
    </w:p>
    <w:p>
      <w:pPr>
        <w:pStyle w:val="Heading1"/>
        <w:pBdr>
          <w:bottom w:val="single" w:color="1A56A0" w:sz="8" w:space="6"/>
        </w:pBdr>
        <w:spacing w:after="160" w:before="360"/>
      </w:pPr>
      <w:r>
        <w:rPr>
          <w:rFonts w:ascii="Arial" w:cs="Arial" w:eastAsia="Arial" w:hAnsi="Arial"/>
          <w:b/>
          <w:bCs/>
          <w:color w:val="1A56A0"/>
          <w:sz w:val="32"/>
          <w:szCs w:val="32"/>
        </w:rPr>
        <w:t xml:space="preserve">4. Class Contracts</w:t>
      </w:r>
    </w:p>
    <w:p>
      <w:pPr>
        <w:pStyle w:val="Heading2"/>
        <w:spacing w:after="120" w:before="280"/>
      </w:pPr>
      <w:r>
        <w:rPr>
          <w:rFonts w:ascii="Arial" w:cs="Arial" w:eastAsia="Arial" w:hAnsi="Arial"/>
          <w:b/>
          <w:bCs/>
          <w:color w:val="0E7490"/>
          <w:sz w:val="26"/>
          <w:szCs w:val="26"/>
        </w:rPr>
        <w:t xml:space="preserve">4.1  EventBus</w:t>
      </w:r>
    </w:p>
    <w:p>
      <w:pPr>
        <w:shd w:fill="F8F9FA" w:val="clear"/>
        <w:spacing w:after="0"/>
        <w:ind w:left="360"/>
      </w:pPr>
      <w:r>
        <w:rPr>
          <w:rFonts w:ascii="Courier New" w:cs="Courier New" w:eastAsia="Courier New" w:hAnsi="Courier New"/>
          <w:color w:val="1F2937"/>
          <w:sz w:val="18"/>
          <w:szCs w:val="18"/>
        </w:rPr>
        <w:t xml:space="preserve">class EventBus {</w:t>
      </w:r>
    </w:p>
    <w:p>
      <w:pPr>
        <w:shd w:fill="F8F9FA" w:val="clear"/>
        <w:spacing w:after="0"/>
        <w:ind w:left="360"/>
      </w:pPr>
      <w:r>
        <w:rPr>
          <w:rFonts w:ascii="Courier New" w:cs="Courier New" w:eastAsia="Courier New" w:hAnsi="Courier New"/>
          <w:color w:val="1F2937"/>
          <w:sz w:val="18"/>
          <w:szCs w:val="18"/>
        </w:rPr>
        <w:t xml:space="preserve">  on(event, callback)</w:t>
      </w:r>
    </w:p>
    <w:p>
      <w:pPr>
        <w:shd w:fill="F8F9FA" w:val="clear"/>
        <w:spacing w:after="0"/>
        <w:ind w:left="360"/>
      </w:pPr>
      <w:r>
        <w:rPr>
          <w:rFonts w:ascii="Courier New" w:cs="Courier New" w:eastAsia="Courier New" w:hAnsi="Courier New"/>
          <w:color w:val="1F2937"/>
          <w:sz w:val="18"/>
          <w:szCs w:val="18"/>
        </w:rPr>
        <w:t xml:space="preserve">  off(event, callback)</w:t>
      </w:r>
    </w:p>
    <w:p>
      <w:pPr>
        <w:shd w:fill="F8F9FA" w:val="clear"/>
        <w:spacing w:after="0"/>
        <w:ind w:left="360"/>
      </w:pPr>
      <w:r>
        <w:rPr>
          <w:rFonts w:ascii="Courier New" w:cs="Courier New" w:eastAsia="Courier New" w:hAnsi="Courier New"/>
          <w:color w:val="1F2937"/>
          <w:sz w:val="18"/>
          <w:szCs w:val="18"/>
        </w:rPr>
        <w:t xml:space="preserve">  emit(event, data)</w:t>
      </w:r>
    </w:p>
    <w:p>
      <w:pPr>
        <w:shd w:fill="F8F9FA" w:val="clear"/>
        <w:spacing w:after="0"/>
        <w:ind w:left="360"/>
      </w:pPr>
      <w:r>
        <w:rPr>
          <w:rFonts w:ascii="Courier New" w:cs="Courier New" w:eastAsia="Courier New" w:hAnsi="Courier New"/>
          <w:color w:val="1F2937"/>
          <w:sz w:val="18"/>
          <w:szCs w:val="18"/>
        </w:rPr>
        <w:t xml:space="preserv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6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Emitter</w:t>
            </w:r>
          </w:p>
        </w:tc>
        <w:tc>
          <w:tcPr>
            <w:tcW w:type="dxa" w:w="41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Payload</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stageChanged</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StageController</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prevId, nextId, stage }</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dropAdded</w:t>
            </w:r>
          </w:p>
        </w:tc>
        <w:tc>
          <w:tcPr>
            <w:tcW w:type="dxa" w:w="2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BuretteSimulator</w:t>
            </w:r>
          </w:p>
        </w:tc>
        <w:tc>
          <w:tcPr>
            <w:tcW w:type="dxa" w:w="4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 level, volThisRun }</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levelChanged</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BuretteSimulator</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level }</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phUpdated</w:t>
            </w:r>
          </w:p>
        </w:tc>
        <w:tc>
          <w:tcPr>
            <w:tcW w:type="dxa" w:w="2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FlaskSimulator</w:t>
            </w:r>
          </w:p>
        </w:tc>
        <w:tc>
          <w:tcPr>
            <w:tcW w:type="dxa" w:w="4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 pH, color, volAdded }</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endpointReached</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FlaskSimulator</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pH, vol }</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overshot</w:t>
            </w:r>
          </w:p>
        </w:tc>
        <w:tc>
          <w:tcPr>
            <w:tcW w:type="dxa" w:w="2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FlaskSimulator</w:t>
            </w:r>
          </w:p>
        </w:tc>
        <w:tc>
          <w:tcPr>
            <w:tcW w:type="dxa" w:w="4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 pH, vol }</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runRecorded</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TitrateStage</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run, titre, isRough }</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swirled</w:t>
            </w:r>
          </w:p>
        </w:tc>
        <w:tc>
          <w:tcPr>
            <w:tcW w:type="dxa" w:w="2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FlaskSimulator</w:t>
            </w:r>
          </w:p>
        </w:tc>
        <w:tc>
          <w:tcPr>
            <w:tcW w:type="dxa" w:w="4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 count }</w:t>
            </w:r>
          </w:p>
        </w:tc>
      </w:tr>
    </w:tbl>
    <w:p>
      <w:pPr>
        <w:spacing w:after="120"/>
      </w:pPr>
      <w:r>
        <w:t xml:space="preserve"/>
      </w:r>
    </w:p>
    <w:p>
      <w:pPr>
        <w:pStyle w:val="Heading2"/>
        <w:spacing w:after="120" w:before="280"/>
      </w:pPr>
      <w:r>
        <w:rPr>
          <w:rFonts w:ascii="Arial" w:cs="Arial" w:eastAsia="Arial" w:hAnsi="Arial"/>
          <w:b/>
          <w:bCs/>
          <w:color w:val="0E7490"/>
          <w:sz w:val="26"/>
          <w:szCs w:val="26"/>
        </w:rPr>
        <w:t xml:space="preserve">4.2  SessionConfig</w:t>
      </w:r>
    </w:p>
    <w:p>
      <w:pPr>
        <w:spacing w:after="120"/>
      </w:pPr>
      <w:r>
        <w:rPr>
          <w:rFonts w:ascii="Arial" w:cs="Arial" w:eastAsia="Arial" w:hAnsi="Arial"/>
          <w:color w:val="374151"/>
          <w:sz w:val="22"/>
          <w:szCs w:val="22"/>
        </w:rPr>
        <w:t xml:space="preserve">Designed to swap its data source without any other class knowing. Phase 1–7 uses sessionStorage; Phase 8+ hits an API endpoint.</w:t>
      </w:r>
    </w:p>
    <w:p>
      <w:pPr>
        <w:shd w:fill="F8F9FA" w:val="clear"/>
        <w:spacing w:after="0"/>
        <w:ind w:left="360"/>
      </w:pPr>
      <w:r>
        <w:rPr>
          <w:rFonts w:ascii="Courier New" w:cs="Courier New" w:eastAsia="Courier New" w:hAnsi="Courier New"/>
          <w:color w:val="1F2937"/>
          <w:sz w:val="18"/>
          <w:szCs w:val="18"/>
        </w:rPr>
        <w:t xml:space="preserve">class SessionConfig {</w:t>
      </w:r>
    </w:p>
    <w:p>
      <w:pPr>
        <w:shd w:fill="F8F9FA" w:val="clear"/>
        <w:spacing w:after="0"/>
        <w:ind w:left="360"/>
      </w:pPr>
      <w:r>
        <w:rPr>
          <w:rFonts w:ascii="Courier New" w:cs="Courier New" w:eastAsia="Courier New" w:hAnsi="Courier New"/>
          <w:color w:val="1F2937"/>
          <w:sz w:val="18"/>
          <w:szCs w:val="18"/>
        </w:rPr>
        <w:t xml:space="preserve">  static async load(key = null)</w:t>
      </w:r>
    </w:p>
    <w:p>
      <w:pPr>
        <w:shd w:fill="F8F9FA" w:val="clear"/>
        <w:spacing w:after="0"/>
        <w:ind w:left="360"/>
      </w:pPr>
      <w:r>
        <w:rPr>
          <w:rFonts w:ascii="Courier New" w:cs="Courier New" w:eastAsia="Courier New" w:hAnsi="Courier New"/>
          <w:color w:val="1F2937"/>
          <w:sz w:val="18"/>
          <w:szCs w:val="18"/>
        </w:rPr>
        <w:t xml:space="preserve">  // Returns: { mode, level, titrant, analyte,</w:t>
      </w:r>
    </w:p>
    <w:p>
      <w:pPr>
        <w:shd w:fill="F8F9FA" w:val="clear"/>
        <w:spacing w:after="0"/>
        <w:ind w:left="360"/>
      </w:pPr>
      <w:r>
        <w:rPr>
          <w:rFonts w:ascii="Courier New" w:cs="Courier New" w:eastAsia="Courier New" w:hAnsi="Courier New"/>
          <w:color w:val="1F2937"/>
          <w:sz w:val="18"/>
          <w:szCs w:val="18"/>
        </w:rPr>
        <w:t xml:space="preserve">  //            indicator, temperature, Kw, sessionKey }</w:t>
      </w:r>
    </w:p>
    <w:p>
      <w:pPr>
        <w:shd w:fill="F8F9FA" w:val="clear"/>
        <w:spacing w:after="0"/>
        <w:ind w:left="360"/>
      </w:pPr>
      <w:r>
        <w:rPr>
          <w:rFonts w:ascii="Courier New" w:cs="Courier New" w:eastAsia="Courier New" w:hAnsi="Courier New"/>
          <w:color w:val="1F2937"/>
          <w:sz w:val="18"/>
          <w:szCs w:val="18"/>
        </w:rPr>
        <w:t xml:space="preserve"/>
      </w:r>
    </w:p>
    <w:p>
      <w:pPr>
        <w:shd w:fill="F8F9FA" w:val="clear"/>
        <w:spacing w:after="0"/>
        <w:ind w:left="360"/>
      </w:pPr>
      <w:r>
        <w:rPr>
          <w:rFonts w:ascii="Courier New" w:cs="Courier New" w:eastAsia="Courier New" w:hAnsi="Courier New"/>
          <w:color w:val="1F2937"/>
          <w:sz w:val="18"/>
          <w:szCs w:val="18"/>
        </w:rPr>
        <w:t xml:space="preserve">  static save(config)   // used by index.html</w:t>
      </w:r>
    </w:p>
    <w:p>
      <w:pPr>
        <w:shd w:fill="F8F9FA" w:val="clear"/>
        <w:spacing w:after="0"/>
        <w:ind w:left="360"/>
      </w:pPr>
      <w:r>
        <w:rPr>
          <w:rFonts w:ascii="Courier New" w:cs="Courier New" w:eastAsia="Courier New" w:hAnsi="Courier New"/>
          <w:color w:val="1F2937"/>
          <w:sz w:val="18"/>
          <w:szCs w:val="18"/>
        </w:rPr>
        <w:t xml:space="preserve">}</w:t>
      </w:r>
    </w:p>
    <w:p>
      <w:pPr>
        <w:spacing w:after="120"/>
      </w:pPr>
      <w:r>
        <w:t xml:space="preserve"/>
      </w:r>
    </w:p>
    <w:p>
      <w:pPr>
        <w:pStyle w:val="Heading2"/>
        <w:spacing w:after="120" w:before="280"/>
      </w:pPr>
      <w:r>
        <w:rPr>
          <w:rFonts w:ascii="Arial" w:cs="Arial" w:eastAsia="Arial" w:hAnsi="Arial"/>
          <w:b/>
          <w:bCs/>
          <w:color w:val="0E7490"/>
          <w:sz w:val="26"/>
          <w:szCs w:val="26"/>
        </w:rPr>
        <w:t xml:space="preserve">4.3  PHEngine</w:t>
      </w:r>
    </w:p>
    <w:p>
      <w:pPr>
        <w:spacing w:after="120"/>
      </w:pPr>
      <w:r>
        <w:rPr>
          <w:rFonts w:ascii="Arial" w:cs="Arial" w:eastAsia="Arial" w:hAnsi="Arial"/>
          <w:color w:val="374151"/>
          <w:sz w:val="22"/>
          <w:szCs w:val="22"/>
        </w:rPr>
        <w:t xml:space="preserve">Instantiated (not static) so IB/JC students can adjust thermodynamic parameters. Temperature affects Kw via van't Hoff approximation.</w:t>
      </w:r>
    </w:p>
    <w:p>
      <w:pPr>
        <w:shd w:fill="F8F9FA" w:val="clear"/>
        <w:spacing w:after="0"/>
        <w:ind w:left="360"/>
      </w:pPr>
      <w:r>
        <w:rPr>
          <w:rFonts w:ascii="Courier New" w:cs="Courier New" w:eastAsia="Courier New" w:hAnsi="Courier New"/>
          <w:color w:val="1F2937"/>
          <w:sz w:val="18"/>
          <w:szCs w:val="18"/>
        </w:rPr>
        <w:t xml:space="preserve">class PHEngine {</w:t>
      </w:r>
    </w:p>
    <w:p>
      <w:pPr>
        <w:shd w:fill="F8F9FA" w:val="clear"/>
        <w:spacing w:after="0"/>
        <w:ind w:left="360"/>
      </w:pPr>
      <w:r>
        <w:rPr>
          <w:rFonts w:ascii="Courier New" w:cs="Courier New" w:eastAsia="Courier New" w:hAnsi="Courier New"/>
          <w:color w:val="1F2937"/>
          <w:sz w:val="18"/>
          <w:szCs w:val="18"/>
        </w:rPr>
        <w:t xml:space="preserve">  constructor({ temperature = 25, Kw = 1e-14 } = {})</w:t>
      </w:r>
    </w:p>
    <w:p>
      <w:pPr>
        <w:shd w:fill="F8F9FA" w:val="clear"/>
        <w:spacing w:after="0"/>
        <w:ind w:left="360"/>
      </w:pPr>
      <w:r>
        <w:rPr>
          <w:rFonts w:ascii="Courier New" w:cs="Courier New" w:eastAsia="Courier New" w:hAnsi="Courier New"/>
          <w:color w:val="1F2937"/>
          <w:sz w:val="18"/>
          <w:szCs w:val="18"/>
        </w:rPr>
        <w:t xml:space="preserve"/>
      </w:r>
    </w:p>
    <w:p>
      <w:pPr>
        <w:shd w:fill="F8F9FA" w:val="clear"/>
        <w:spacing w:after="0"/>
        <w:ind w:left="360"/>
      </w:pPr>
      <w:r>
        <w:rPr>
          <w:rFonts w:ascii="Courier New" w:cs="Courier New" w:eastAsia="Courier New" w:hAnsi="Courier New"/>
          <w:color w:val="1F2937"/>
          <w:sz w:val="18"/>
          <w:szCs w:val="18"/>
        </w:rPr>
        <w:t xml:space="preserve">  setTemperature(celsius)  // Kw(T) ≈ exp(-6908/T + 22.6), T in Kelvin</w:t>
      </w:r>
    </w:p>
    <w:p>
      <w:pPr>
        <w:shd w:fill="F8F9FA" w:val="clear"/>
        <w:spacing w:after="0"/>
        <w:ind w:left="360"/>
      </w:pPr>
      <w:r>
        <w:rPr>
          <w:rFonts w:ascii="Courier New" w:cs="Courier New" w:eastAsia="Courier New" w:hAnsi="Courier New"/>
          <w:color w:val="1F2937"/>
          <w:sz w:val="18"/>
          <w:szCs w:val="18"/>
        </w:rPr>
        <w:t xml:space="preserve">  setKw(value)</w:t>
      </w:r>
    </w:p>
    <w:p>
      <w:pPr>
        <w:shd w:fill="F8F9FA" w:val="clear"/>
        <w:spacing w:after="0"/>
        <w:ind w:left="360"/>
      </w:pPr>
      <w:r>
        <w:rPr>
          <w:rFonts w:ascii="Courier New" w:cs="Courier New" w:eastAsia="Courier New" w:hAnsi="Courier New"/>
          <w:color w:val="1F2937"/>
          <w:sz w:val="18"/>
          <w:szCs w:val="18"/>
        </w:rPr>
        <w:t xml:space="preserve">  get temperature()</w:t>
      </w:r>
    </w:p>
    <w:p>
      <w:pPr>
        <w:shd w:fill="F8F9FA" w:val="clear"/>
        <w:spacing w:after="0"/>
        <w:ind w:left="360"/>
      </w:pPr>
      <w:r>
        <w:rPr>
          <w:rFonts w:ascii="Courier New" w:cs="Courier New" w:eastAsia="Courier New" w:hAnsi="Courier New"/>
          <w:color w:val="1F2937"/>
          <w:sz w:val="18"/>
          <w:szCs w:val="18"/>
        </w:rPr>
        <w:t xml:space="preserve">  get Kw()</w:t>
      </w:r>
    </w:p>
    <w:p>
      <w:pPr>
        <w:shd w:fill="F8F9FA" w:val="clear"/>
        <w:spacing w:after="0"/>
        <w:ind w:left="360"/>
      </w:pPr>
      <w:r>
        <w:rPr>
          <w:rFonts w:ascii="Courier New" w:cs="Courier New" w:eastAsia="Courier New" w:hAnsi="Courier New"/>
          <w:color w:val="1F2937"/>
          <w:sz w:val="18"/>
          <w:szCs w:val="18"/>
        </w:rPr>
        <w:t xml:space="preserve"/>
      </w:r>
    </w:p>
    <w:p>
      <w:pPr>
        <w:shd w:fill="F8F9FA" w:val="clear"/>
        <w:spacing w:after="0"/>
        <w:ind w:left="360"/>
      </w:pPr>
      <w:r>
        <w:rPr>
          <w:rFonts w:ascii="Courier New" w:cs="Courier New" w:eastAsia="Courier New" w:hAnsi="Courier New"/>
          <w:color w:val="1F2937"/>
          <w:sz w:val="18"/>
          <w:szCs w:val="18"/>
        </w:rPr>
        <w:t xml:space="preserve">  compute(titrant, analyte, volTitrant_mL, volAnalyte_mL,</w:t>
      </w:r>
    </w:p>
    <w:p>
      <w:pPr>
        <w:shd w:fill="F8F9FA" w:val="clear"/>
        <w:spacing w:after="0"/>
        <w:ind w:left="360"/>
      </w:pPr>
      <w:r>
        <w:rPr>
          <w:rFonts w:ascii="Courier New" w:cs="Courier New" w:eastAsia="Courier New" w:hAnsi="Courier New"/>
          <w:color w:val="1F2937"/>
          <w:sz w:val="18"/>
          <w:szCs w:val="18"/>
        </w:rPr>
        <w:t xml:space="preserve">          concTitrant, concAnalyte)  // → pH (clamped 0–14)</w:t>
      </w:r>
    </w:p>
    <w:p>
      <w:pPr>
        <w:shd w:fill="F8F9FA" w:val="clear"/>
        <w:spacing w:after="0"/>
        <w:ind w:left="360"/>
      </w:pPr>
      <w:r>
        <w:rPr>
          <w:rFonts w:ascii="Courier New" w:cs="Courier New" w:eastAsia="Courier New" w:hAnsi="Courier New"/>
          <w:color w:val="1F2937"/>
          <w:sz w:val="18"/>
          <w:szCs w:val="18"/>
        </w:rPr>
        <w:t xml:space="preserve"/>
      </w:r>
    </w:p>
    <w:p>
      <w:pPr>
        <w:shd w:fill="F8F9FA" w:val="clear"/>
        <w:spacing w:after="0"/>
        <w:ind w:left="360"/>
      </w:pPr>
      <w:r>
        <w:rPr>
          <w:rFonts w:ascii="Courier New" w:cs="Courier New" w:eastAsia="Courier New" w:hAnsi="Courier New"/>
          <w:color w:val="1F2937"/>
          <w:sz w:val="18"/>
          <w:szCs w:val="18"/>
        </w:rPr>
        <w:t xml:space="preserve">  // Private models:</w:t>
      </w:r>
    </w:p>
    <w:p>
      <w:pPr>
        <w:shd w:fill="F8F9FA" w:val="clear"/>
        <w:spacing w:after="0"/>
        <w:ind w:left="360"/>
      </w:pPr>
      <w:r>
        <w:rPr>
          <w:rFonts w:ascii="Courier New" w:cs="Courier New" w:eastAsia="Courier New" w:hAnsi="Courier New"/>
          <w:color w:val="1F2937"/>
          <w:sz w:val="18"/>
          <w:szCs w:val="18"/>
        </w:rPr>
        <w:t xml:space="preserve">  #pH_SA_SB(nAcid, nBase, vol)</w:t>
      </w:r>
    </w:p>
    <w:p>
      <w:pPr>
        <w:shd w:fill="F8F9FA" w:val="clear"/>
        <w:spacing w:after="0"/>
        <w:ind w:left="360"/>
      </w:pPr>
      <w:r>
        <w:rPr>
          <w:rFonts w:ascii="Courier New" w:cs="Courier New" w:eastAsia="Courier New" w:hAnsi="Courier New"/>
          <w:color w:val="1F2937"/>
          <w:sz w:val="18"/>
          <w:szCs w:val="18"/>
        </w:rPr>
        <w:t xml:space="preserve">  #pH_WA_SB(nAcid, nBase, vol, Ka)</w:t>
      </w:r>
    </w:p>
    <w:p>
      <w:pPr>
        <w:shd w:fill="F8F9FA" w:val="clear"/>
        <w:spacing w:after="0"/>
        <w:ind w:left="360"/>
      </w:pPr>
      <w:r>
        <w:rPr>
          <w:rFonts w:ascii="Courier New" w:cs="Courier New" w:eastAsia="Courier New" w:hAnsi="Courier New"/>
          <w:color w:val="1F2937"/>
          <w:sz w:val="18"/>
          <w:szCs w:val="18"/>
        </w:rPr>
        <w:t xml:space="preserve">  #pH_SA_WB(nBase, nAcid, vol, Kb)</w:t>
      </w:r>
    </w:p>
    <w:p>
      <w:pPr>
        <w:shd w:fill="F8F9FA" w:val="clear"/>
        <w:spacing w:after="0"/>
        <w:ind w:left="360"/>
      </w:pPr>
      <w:r>
        <w:rPr>
          <w:rFonts w:ascii="Courier New" w:cs="Courier New" w:eastAsia="Courier New" w:hAnsi="Courier New"/>
          <w:color w:val="1F2937"/>
          <w:sz w:val="18"/>
          <w:szCs w:val="18"/>
        </w:rPr>
        <w:t xml:space="preserve">  #pH_Na2CO3_SA(nCO3, nAcid, vol)</w:t>
      </w:r>
    </w:p>
    <w:p>
      <w:pPr>
        <w:shd w:fill="F8F9FA" w:val="clear"/>
        <w:spacing w:after="0"/>
        <w:ind w:left="360"/>
      </w:pPr>
      <w:r>
        <w:rPr>
          <w:rFonts w:ascii="Courier New" w:cs="Courier New" w:eastAsia="Courier New" w:hAnsi="Courier New"/>
          <w:color w:val="1F2937"/>
          <w:sz w:val="18"/>
          <w:szCs w:val="18"/>
        </w:rPr>
        <w:t xml:space="preserve">}</w:t>
      </w:r>
    </w:p>
    <w:p>
      <w:pPr>
        <w:spacing w:after="120"/>
      </w:pPr>
      <w:r>
        <w:t xml:space="preserve"/>
      </w:r>
    </w:p>
    <w:p>
      <w:pPr>
        <w:pStyle w:val="Heading2"/>
        <w:spacing w:after="120" w:before="280"/>
      </w:pPr>
      <w:r>
        <w:rPr>
          <w:rFonts w:ascii="Arial" w:cs="Arial" w:eastAsia="Arial" w:hAnsi="Arial"/>
          <w:b/>
          <w:bCs/>
          <w:color w:val="0E7490"/>
          <w:sz w:val="26"/>
          <w:szCs w:val="26"/>
        </w:rPr>
        <w:t xml:space="preserve">4.4  ReactionSystem</w:t>
      </w:r>
    </w:p>
    <w:p>
      <w:pPr>
        <w:shd w:fill="F8F9FA" w:val="clear"/>
        <w:spacing w:after="0"/>
        <w:ind w:left="360"/>
      </w:pPr>
      <w:r>
        <w:rPr>
          <w:rFonts w:ascii="Courier New" w:cs="Courier New" w:eastAsia="Courier New" w:hAnsi="Courier New"/>
          <w:color w:val="1F2937"/>
          <w:sz w:val="18"/>
          <w:szCs w:val="18"/>
        </w:rPr>
        <w:t xml:space="preserve">class ReactionSystem {</w:t>
      </w:r>
    </w:p>
    <w:p>
      <w:pPr>
        <w:shd w:fill="F8F9FA" w:val="clear"/>
        <w:spacing w:after="0"/>
        <w:ind w:left="360"/>
      </w:pPr>
      <w:r>
        <w:rPr>
          <w:rFonts w:ascii="Courier New" w:cs="Courier New" w:eastAsia="Courier New" w:hAnsi="Courier New"/>
          <w:color w:val="1F2937"/>
          <w:sz w:val="18"/>
          <w:szCs w:val="18"/>
        </w:rPr>
        <w:t xml:space="preserve">  static SA_SB     = "SA_SB"</w:t>
      </w:r>
    </w:p>
    <w:p>
      <w:pPr>
        <w:shd w:fill="F8F9FA" w:val="clear"/>
        <w:spacing w:after="0"/>
        <w:ind w:left="360"/>
      </w:pPr>
      <w:r>
        <w:rPr>
          <w:rFonts w:ascii="Courier New" w:cs="Courier New" w:eastAsia="Courier New" w:hAnsi="Courier New"/>
          <w:color w:val="1F2937"/>
          <w:sz w:val="18"/>
          <w:szCs w:val="18"/>
        </w:rPr>
        <w:t xml:space="preserve">  static WA_SB     = "WA_SB"</w:t>
      </w:r>
    </w:p>
    <w:p>
      <w:pPr>
        <w:shd w:fill="F8F9FA" w:val="clear"/>
        <w:spacing w:after="0"/>
        <w:ind w:left="360"/>
      </w:pPr>
      <w:r>
        <w:rPr>
          <w:rFonts w:ascii="Courier New" w:cs="Courier New" w:eastAsia="Courier New" w:hAnsi="Courier New"/>
          <w:color w:val="1F2937"/>
          <w:sz w:val="18"/>
          <w:szCs w:val="18"/>
        </w:rPr>
        <w:t xml:space="preserve">  static SA_WB     = "SA_WB"</w:t>
      </w:r>
    </w:p>
    <w:p>
      <w:pPr>
        <w:shd w:fill="F8F9FA" w:val="clear"/>
        <w:spacing w:after="0"/>
        <w:ind w:left="360"/>
      </w:pPr>
      <w:r>
        <w:rPr>
          <w:rFonts w:ascii="Courier New" w:cs="Courier New" w:eastAsia="Courier New" w:hAnsi="Courier New"/>
          <w:color w:val="1F2937"/>
          <w:sz w:val="18"/>
          <w:szCs w:val="18"/>
        </w:rPr>
        <w:t xml:space="preserve">  static Na2CO3_SA = "Na2CO3_SA"</w:t>
      </w:r>
    </w:p>
    <w:p>
      <w:pPr>
        <w:shd w:fill="F8F9FA" w:val="clear"/>
        <w:spacing w:after="0"/>
        <w:ind w:left="360"/>
      </w:pPr>
      <w:r>
        <w:rPr>
          <w:rFonts w:ascii="Courier New" w:cs="Courier New" w:eastAsia="Courier New" w:hAnsi="Courier New"/>
          <w:color w:val="1F2937"/>
          <w:sz w:val="18"/>
          <w:szCs w:val="18"/>
        </w:rPr>
        <w:t xml:space="preserve"/>
      </w:r>
    </w:p>
    <w:p>
      <w:pPr>
        <w:shd w:fill="F8F9FA" w:val="clear"/>
        <w:spacing w:after="0"/>
        <w:ind w:left="360"/>
      </w:pPr>
      <w:r>
        <w:rPr>
          <w:rFonts w:ascii="Courier New" w:cs="Courier New" w:eastAsia="Courier New" w:hAnsi="Courier New"/>
          <w:color w:val="1F2937"/>
          <w:sz w:val="18"/>
          <w:szCs w:val="18"/>
        </w:rPr>
        <w:t xml:space="preserve">  static classify(titrant, analyte)              // → enum string</w:t>
      </w:r>
    </w:p>
    <w:p>
      <w:pPr>
        <w:shd w:fill="F8F9FA" w:val="clear"/>
        <w:spacing w:after="0"/>
        <w:ind w:left="360"/>
      </w:pPr>
      <w:r>
        <w:rPr>
          <w:rFonts w:ascii="Courier New" w:cs="Courier New" w:eastAsia="Courier New" w:hAnsi="Courier New"/>
          <w:color w:val="1F2937"/>
          <w:sz w:val="18"/>
          <w:szCs w:val="18"/>
        </w:rPr>
        <w:t xml:space="preserve">  static equivalencePointPH(system, { Ka, Kb, concAtEq })</w:t>
      </w:r>
    </w:p>
    <w:p>
      <w:pPr>
        <w:shd w:fill="F8F9FA" w:val="clear"/>
        <w:spacing w:after="0"/>
        <w:ind w:left="360"/>
      </w:pPr>
      <w:r>
        <w:rPr>
          <w:rFonts w:ascii="Courier New" w:cs="Courier New" w:eastAsia="Courier New" w:hAnsi="Courier New"/>
          <w:color w:val="1F2937"/>
          <w:sz w:val="18"/>
          <w:szCs w:val="18"/>
        </w:rPr>
        <w:t xml:space="preserve">  static hasSecondEquivalencePoint(system)       // → bool</w:t>
      </w:r>
    </w:p>
    <w:p>
      <w:pPr>
        <w:shd w:fill="F8F9FA" w:val="clear"/>
        <w:spacing w:after="0"/>
        <w:ind w:left="360"/>
      </w:pPr>
      <w:r>
        <w:rPr>
          <w:rFonts w:ascii="Courier New" w:cs="Courier New" w:eastAsia="Courier New" w:hAnsi="Courier New"/>
          <w:color w:val="1F2937"/>
          <w:sz w:val="18"/>
          <w:szCs w:val="18"/>
        </w:rPr>
        <w:t xml:space="preserve">}</w:t>
      </w:r>
    </w:p>
    <w:p>
      <w:pPr>
        <w:spacing w:after="120"/>
      </w:pPr>
      <w:r>
        <w:t xml:space="preserve"/>
      </w:r>
    </w:p>
    <w:p>
      <w:pPr>
        <w:pStyle w:val="Heading2"/>
        <w:spacing w:after="120" w:before="280"/>
      </w:pPr>
      <w:r>
        <w:rPr>
          <w:rFonts w:ascii="Arial" w:cs="Arial" w:eastAsia="Arial" w:hAnsi="Arial"/>
          <w:b/>
          <w:bCs/>
          <w:color w:val="0E7490"/>
          <w:sz w:val="26"/>
          <w:szCs w:val="26"/>
        </w:rPr>
        <w:t xml:space="preserve">4.5  BuretteSimulator</w:t>
      </w:r>
    </w:p>
    <w:p>
      <w:pPr>
        <w:shd w:fill="F8F9FA" w:val="clear"/>
        <w:spacing w:after="0"/>
        <w:ind w:left="360"/>
      </w:pPr>
      <w:r>
        <w:rPr>
          <w:rFonts w:ascii="Courier New" w:cs="Courier New" w:eastAsia="Courier New" w:hAnsi="Courier New"/>
          <w:color w:val="1F2937"/>
          <w:sz w:val="18"/>
          <w:szCs w:val="18"/>
        </w:rPr>
        <w:t xml:space="preserve">class BuretteSimulator extends EventEmitter {</w:t>
      </w:r>
    </w:p>
    <w:p>
      <w:pPr>
        <w:shd w:fill="F8F9FA" w:val="clear"/>
        <w:spacing w:after="0"/>
        <w:ind w:left="360"/>
      </w:pPr>
      <w:r>
        <w:rPr>
          <w:rFonts w:ascii="Courier New" w:cs="Courier New" w:eastAsia="Courier New" w:hAnsi="Courier New"/>
          <w:color w:val="1F2937"/>
          <w:sz w:val="18"/>
          <w:szCs w:val="18"/>
        </w:rPr>
        <w:t xml:space="preserve">  constructor(volumeML = 50)</w:t>
      </w:r>
    </w:p>
    <w:p>
      <w:pPr>
        <w:shd w:fill="F8F9FA" w:val="clear"/>
        <w:spacing w:after="0"/>
        <w:ind w:left="360"/>
      </w:pPr>
      <w:r>
        <w:rPr>
          <w:rFonts w:ascii="Courier New" w:cs="Courier New" w:eastAsia="Courier New" w:hAnsi="Courier New"/>
          <w:color w:val="1F2937"/>
          <w:sz w:val="18"/>
          <w:szCs w:val="18"/>
        </w:rPr>
        <w:t xml:space="preserve">  fill(chemical, concentration)</w:t>
      </w:r>
    </w:p>
    <w:p>
      <w:pPr>
        <w:shd w:fill="F8F9FA" w:val="clear"/>
        <w:spacing w:after="0"/>
        <w:ind w:left="360"/>
      </w:pPr>
      <w:r>
        <w:rPr>
          <w:rFonts w:ascii="Courier New" w:cs="Courier New" w:eastAsia="Courier New" w:hAnsi="Courier New"/>
          <w:color w:val="1F2937"/>
          <w:sz w:val="18"/>
          <w:szCs w:val="18"/>
        </w:rPr>
        <w:t xml:space="preserve">  expelBubble()   removeFunnel()   openTap()   closeTap()</w:t>
      </w:r>
    </w:p>
    <w:p>
      <w:pPr>
        <w:shd w:fill="F8F9FA" w:val="clear"/>
        <w:spacing w:after="0"/>
        <w:ind w:left="360"/>
      </w:pPr>
      <w:r>
        <w:rPr>
          <w:rFonts w:ascii="Courier New" w:cs="Courier New" w:eastAsia="Courier New" w:hAnsi="Courier New"/>
          <w:color w:val="1F2937"/>
          <w:sz w:val="18"/>
          <w:szCs w:val="18"/>
        </w:rPr>
        <w:t xml:space="preserve">  addDrop(dropSizeML)   // emits: "dropAdded", "levelChanged"</w:t>
      </w:r>
    </w:p>
    <w:p>
      <w:pPr>
        <w:shd w:fill="F8F9FA" w:val="clear"/>
        <w:spacing w:after="0"/>
        <w:ind w:left="360"/>
      </w:pPr>
      <w:r>
        <w:rPr>
          <w:rFonts w:ascii="Courier New" w:cs="Courier New" w:eastAsia="Courier New" w:hAnsi="Courier New"/>
          <w:color w:val="1F2937"/>
          <w:sz w:val="18"/>
          <w:szCs w:val="18"/>
        </w:rPr>
        <w:t xml:space="preserve">  recordInitial()       // snapshot → #initial</w:t>
      </w:r>
    </w:p>
    <w:p>
      <w:pPr>
        <w:shd w:fill="F8F9FA" w:val="clear"/>
        <w:spacing w:after="0"/>
        <w:ind w:left="360"/>
      </w:pPr>
      <w:r>
        <w:rPr>
          <w:rFonts w:ascii="Courier New" w:cs="Courier New" w:eastAsia="Courier New" w:hAnsi="Courier New"/>
          <w:color w:val="1F2937"/>
          <w:sz w:val="18"/>
          <w:szCs w:val="18"/>
        </w:rPr>
        <w:t xml:space="preserve">  recordFinal()         // snapshot → #final</w:t>
      </w:r>
    </w:p>
    <w:p>
      <w:pPr>
        <w:shd w:fill="F8F9FA" w:val="clear"/>
        <w:spacing w:after="0"/>
        <w:ind w:left="360"/>
      </w:pPr>
      <w:r>
        <w:rPr>
          <w:rFonts w:ascii="Courier New" w:cs="Courier New" w:eastAsia="Courier New" w:hAnsi="Courier New"/>
          <w:color w:val="1F2937"/>
          <w:sz w:val="18"/>
          <w:szCs w:val="18"/>
        </w:rPr>
        <w:t xml:space="preserve"/>
      </w:r>
    </w:p>
    <w:p>
      <w:pPr>
        <w:shd w:fill="F8F9FA" w:val="clear"/>
        <w:spacing w:after="0"/>
        <w:ind w:left="360"/>
      </w:pPr>
      <w:r>
        <w:rPr>
          <w:rFonts w:ascii="Courier New" w:cs="Courier New" w:eastAsia="Courier New" w:hAnsi="Courier New"/>
          <w:color w:val="1F2937"/>
          <w:sz w:val="18"/>
          <w:szCs w:val="18"/>
        </w:rPr>
        <w:t xml:space="preserve">  get level()           get volumeAdded()   get titre()</w:t>
      </w:r>
    </w:p>
    <w:p>
      <w:pPr>
        <w:shd w:fill="F8F9FA" w:val="clear"/>
        <w:spacing w:after="0"/>
        <w:ind w:left="360"/>
      </w:pPr>
      <w:r>
        <w:rPr>
          <w:rFonts w:ascii="Courier New" w:cs="Courier New" w:eastAsia="Courier New" w:hAnsi="Courier New"/>
          <w:color w:val="1F2937"/>
          <w:sz w:val="18"/>
          <w:szCs w:val="18"/>
        </w:rPr>
        <w:t xml:space="preserve">  get hasBubble()       get hasFunnel()     get isTapOpen()</w:t>
      </w:r>
    </w:p>
    <w:p>
      <w:pPr>
        <w:shd w:fill="F8F9FA" w:val="clear"/>
        <w:spacing w:after="0"/>
        <w:ind w:left="360"/>
      </w:pPr>
      <w:r>
        <w:rPr>
          <w:rFonts w:ascii="Courier New" w:cs="Courier New" w:eastAsia="Courier New" w:hAnsi="Courier New"/>
          <w:color w:val="1F2937"/>
          <w:sz w:val="18"/>
          <w:szCs w:val="18"/>
        </w:rPr>
        <w:t xml:space="preserve">  get chemical()        get concentration()</w:t>
      </w:r>
    </w:p>
    <w:p>
      <w:pPr>
        <w:shd w:fill="F8F9FA" w:val="clear"/>
        <w:spacing w:after="0"/>
        <w:ind w:left="360"/>
      </w:pPr>
      <w:r>
        <w:rPr>
          <w:rFonts w:ascii="Courier New" w:cs="Courier New" w:eastAsia="Courier New" w:hAnsi="Courier New"/>
          <w:color w:val="1F2937"/>
          <w:sz w:val="18"/>
          <w:szCs w:val="18"/>
        </w:rPr>
        <w:t xml:space="preserve">  reset()</w:t>
      </w:r>
    </w:p>
    <w:p>
      <w:pPr>
        <w:shd w:fill="F8F9FA" w:val="clear"/>
        <w:spacing w:after="0"/>
        <w:ind w:left="360"/>
      </w:pPr>
      <w:r>
        <w:rPr>
          <w:rFonts w:ascii="Courier New" w:cs="Courier New" w:eastAsia="Courier New" w:hAnsi="Courier New"/>
          <w:color w:val="1F2937"/>
          <w:sz w:val="18"/>
          <w:szCs w:val="18"/>
        </w:rPr>
        <w:t xml:space="preserve">}</w:t>
      </w:r>
    </w:p>
    <w:p>
      <w:pPr>
        <w:spacing w:after="120"/>
      </w:pPr>
      <w:r>
        <w:t xml:space="preserve"/>
      </w:r>
    </w:p>
    <w:p>
      <w:pPr>
        <w:pStyle w:val="Heading2"/>
        <w:spacing w:after="120" w:before="280"/>
      </w:pPr>
      <w:r>
        <w:rPr>
          <w:rFonts w:ascii="Arial" w:cs="Arial" w:eastAsia="Arial" w:hAnsi="Arial"/>
          <w:b/>
          <w:bCs/>
          <w:color w:val="0E7490"/>
          <w:sz w:val="26"/>
          <w:szCs w:val="26"/>
        </w:rPr>
        <w:t xml:space="preserve">4.6  FlaskSimulator</w:t>
      </w:r>
    </w:p>
    <w:p>
      <w:pPr>
        <w:shd w:fill="F8F9FA" w:val="clear"/>
        <w:spacing w:after="0"/>
        <w:ind w:left="360"/>
      </w:pPr>
      <w:r>
        <w:rPr>
          <w:rFonts w:ascii="Courier New" w:cs="Courier New" w:eastAsia="Courier New" w:hAnsi="Courier New"/>
          <w:color w:val="1F2937"/>
          <w:sz w:val="18"/>
          <w:szCs w:val="18"/>
        </w:rPr>
        <w:t xml:space="preserve">class FlaskSimulator extends EventEmitter {</w:t>
      </w:r>
    </w:p>
    <w:p>
      <w:pPr>
        <w:shd w:fill="F8F9FA" w:val="clear"/>
        <w:spacing w:after="0"/>
        <w:ind w:left="360"/>
      </w:pPr>
      <w:r>
        <w:rPr>
          <w:rFonts w:ascii="Courier New" w:cs="Courier New" w:eastAsia="Courier New" w:hAnsi="Courier New"/>
          <w:color w:val="1F2937"/>
          <w:sz w:val="18"/>
          <w:szCs w:val="18"/>
        </w:rPr>
        <w:t xml:space="preserve">  constructor(phEngine, volumeML = 25)</w:t>
      </w:r>
    </w:p>
    <w:p>
      <w:pPr>
        <w:shd w:fill="F8F9FA" w:val="clear"/>
        <w:spacing w:after="0"/>
        <w:ind w:left="360"/>
      </w:pPr>
      <w:r>
        <w:rPr>
          <w:rFonts w:ascii="Courier New" w:cs="Courier New" w:eastAsia="Courier New" w:hAnsi="Courier New"/>
          <w:color w:val="1F2937"/>
          <w:sz w:val="18"/>
          <w:szCs w:val="18"/>
        </w:rPr>
        <w:t xml:space="preserve">  fill(chemical, concentration)</w:t>
      </w:r>
    </w:p>
    <w:p>
      <w:pPr>
        <w:shd w:fill="F8F9FA" w:val="clear"/>
        <w:spacing w:after="0"/>
        <w:ind w:left="360"/>
      </w:pPr>
      <w:r>
        <w:rPr>
          <w:rFonts w:ascii="Courier New" w:cs="Courier New" w:eastAsia="Courier New" w:hAnsi="Courier New"/>
          <w:color w:val="1F2937"/>
          <w:sz w:val="18"/>
          <w:szCs w:val="18"/>
        </w:rPr>
        <w:t xml:space="preserve">  setIndicator(indicator)</w:t>
      </w:r>
    </w:p>
    <w:p>
      <w:pPr>
        <w:shd w:fill="F8F9FA" w:val="clear"/>
        <w:spacing w:after="0"/>
        <w:ind w:left="360"/>
      </w:pPr>
      <w:r>
        <w:rPr>
          <w:rFonts w:ascii="Courier New" w:cs="Courier New" w:eastAsia="Courier New" w:hAnsi="Courier New"/>
          <w:color w:val="1F2937"/>
          <w:sz w:val="18"/>
          <w:szCs w:val="18"/>
        </w:rPr>
        <w:t xml:space="preserve">  addVolume(ml)         // emits: "phUpdated", maybe "endpointReached"</w:t>
      </w:r>
    </w:p>
    <w:p>
      <w:pPr>
        <w:shd w:fill="F8F9FA" w:val="clear"/>
        <w:spacing w:after="0"/>
        <w:ind w:left="360"/>
      </w:pPr>
      <w:r>
        <w:rPr>
          <w:rFonts w:ascii="Courier New" w:cs="Courier New" w:eastAsia="Courier New" w:hAnsi="Courier New"/>
          <w:color w:val="1F2937"/>
          <w:sz w:val="18"/>
          <w:szCs w:val="18"/>
        </w:rPr>
        <w:t xml:space="preserve">  swirl()               // emits: "swirled"; resets false-endpoint counter</w:t>
      </w:r>
    </w:p>
    <w:p>
      <w:pPr>
        <w:shd w:fill="F8F9FA" w:val="clear"/>
        <w:spacing w:after="0"/>
        <w:ind w:left="360"/>
      </w:pPr>
      <w:r>
        <w:rPr>
          <w:rFonts w:ascii="Courier New" w:cs="Courier New" w:eastAsia="Courier New" w:hAnsi="Courier New"/>
          <w:color w:val="1F2937"/>
          <w:sz w:val="18"/>
          <w:szCs w:val="18"/>
        </w:rPr>
        <w:t xml:space="preserve">  notifyDropWithoutSwirl()  // increments false-endpoint counter</w:t>
      </w:r>
    </w:p>
    <w:p>
      <w:pPr>
        <w:shd w:fill="F8F9FA" w:val="clear"/>
        <w:spacing w:after="0"/>
        <w:ind w:left="360"/>
      </w:pPr>
      <w:r>
        <w:rPr>
          <w:rFonts w:ascii="Courier New" w:cs="Courier New" w:eastAsia="Courier New" w:hAnsi="Courier New"/>
          <w:color w:val="1F2937"/>
          <w:sz w:val="18"/>
          <w:szCs w:val="18"/>
        </w:rPr>
        <w:t xml:space="preserve"/>
      </w:r>
    </w:p>
    <w:p>
      <w:pPr>
        <w:shd w:fill="F8F9FA" w:val="clear"/>
        <w:spacing w:after="0"/>
        <w:ind w:left="360"/>
      </w:pPr>
      <w:r>
        <w:rPr>
          <w:rFonts w:ascii="Courier New" w:cs="Courier New" w:eastAsia="Courier New" w:hAnsi="Courier New"/>
          <w:color w:val="1F2937"/>
          <w:sz w:val="18"/>
          <w:szCs w:val="18"/>
        </w:rPr>
        <w:t xml:space="preserve">  get pH()              get indicatorColor()   get isAtEndpoint()</w:t>
      </w:r>
    </w:p>
    <w:p>
      <w:pPr>
        <w:shd w:fill="F8F9FA" w:val="clear"/>
        <w:spacing w:after="0"/>
        <w:ind w:left="360"/>
      </w:pPr>
      <w:r>
        <w:rPr>
          <w:rFonts w:ascii="Courier New" w:cs="Courier New" w:eastAsia="Courier New" w:hAnsi="Courier New"/>
          <w:color w:val="1F2937"/>
          <w:sz w:val="18"/>
          <w:szCs w:val="18"/>
        </w:rPr>
        <w:t xml:space="preserve">  get isOvershot()      get volume()           get phHistory()</w:t>
      </w:r>
    </w:p>
    <w:p>
      <w:pPr>
        <w:shd w:fill="F8F9FA" w:val="clear"/>
        <w:spacing w:after="0"/>
        <w:ind w:left="360"/>
      </w:pPr>
      <w:r>
        <w:rPr>
          <w:rFonts w:ascii="Courier New" w:cs="Courier New" w:eastAsia="Courier New" w:hAnsi="Courier New"/>
          <w:color w:val="1F2937"/>
          <w:sz w:val="18"/>
          <w:szCs w:val="18"/>
        </w:rPr>
        <w:t xml:space="preserve">  get falseEndpointActive()</w:t>
      </w:r>
    </w:p>
    <w:p>
      <w:pPr>
        <w:shd w:fill="F8F9FA" w:val="clear"/>
        <w:spacing w:after="0"/>
        <w:ind w:left="360"/>
      </w:pPr>
      <w:r>
        <w:rPr>
          <w:rFonts w:ascii="Courier New" w:cs="Courier New" w:eastAsia="Courier New" w:hAnsi="Courier New"/>
          <w:color w:val="1F2937"/>
          <w:sz w:val="18"/>
          <w:szCs w:val="18"/>
        </w:rPr>
        <w:t xml:space="preserve">  reset()</w:t>
      </w:r>
    </w:p>
    <w:p>
      <w:pPr>
        <w:shd w:fill="F8F9FA" w:val="clear"/>
        <w:spacing w:after="0"/>
        <w:ind w:left="360"/>
      </w:pPr>
      <w:r>
        <w:rPr>
          <w:rFonts w:ascii="Courier New" w:cs="Courier New" w:eastAsia="Courier New" w:hAnsi="Courier New"/>
          <w:color w:val="1F2937"/>
          <w:sz w:val="18"/>
          <w:szCs w:val="18"/>
        </w:rPr>
        <w:t xml:space="preserve">}</w:t>
      </w:r>
    </w:p>
    <w:p>
      <w:pPr>
        <w:spacing w:after="120"/>
      </w:pPr>
      <w:r>
        <w:t xml:space="preserve"/>
      </w:r>
    </w:p>
    <w:p>
      <w:pPr>
        <w:pStyle w:val="Heading2"/>
        <w:spacing w:after="120" w:before="280"/>
      </w:pPr>
      <w:r>
        <w:rPr>
          <w:rFonts w:ascii="Arial" w:cs="Arial" w:eastAsia="Arial" w:hAnsi="Arial"/>
          <w:b/>
          <w:bCs/>
          <w:color w:val="0E7490"/>
          <w:sz w:val="26"/>
          <w:szCs w:val="26"/>
        </w:rPr>
        <w:t xml:space="preserve">4.7  Stage (Abstract Base)</w:t>
      </w:r>
    </w:p>
    <w:p>
      <w:pPr>
        <w:shd w:fill="F8F9FA" w:val="clear"/>
        <w:spacing w:after="0"/>
        <w:ind w:left="360"/>
      </w:pPr>
      <w:r>
        <w:rPr>
          <w:rFonts w:ascii="Courier New" w:cs="Courier New" w:eastAsia="Courier New" w:hAnsi="Courier New"/>
          <w:color w:val="1F2937"/>
          <w:sz w:val="18"/>
          <w:szCs w:val="18"/>
        </w:rPr>
        <w:t xml:space="preserve">class Stage {</w:t>
      </w:r>
    </w:p>
    <w:p>
      <w:pPr>
        <w:shd w:fill="F8F9FA" w:val="clear"/>
        <w:spacing w:after="0"/>
        <w:ind w:left="360"/>
      </w:pPr>
      <w:r>
        <w:rPr>
          <w:rFonts w:ascii="Courier New" w:cs="Courier New" w:eastAsia="Courier New" w:hAnsi="Courier New"/>
          <w:color w:val="1F2937"/>
          <w:sz w:val="18"/>
          <w:szCs w:val="18"/>
        </w:rPr>
        <w:t xml:space="preserve">  constructor(id, label, { bus, labState, burette, flask, renderer })</w:t>
      </w:r>
    </w:p>
    <w:p>
      <w:pPr>
        <w:shd w:fill="F8F9FA" w:val="clear"/>
        <w:spacing w:after="0"/>
        <w:ind w:left="360"/>
      </w:pPr>
      <w:r>
        <w:rPr>
          <w:rFonts w:ascii="Courier New" w:cs="Courier New" w:eastAsia="Courier New" w:hAnsi="Courier New"/>
          <w:color w:val="1F2937"/>
          <w:sz w:val="18"/>
          <w:szCs w:val="18"/>
        </w:rPr>
        <w:t xml:space="preserve">  get id()    get label()    get isComplete()</w:t>
      </w:r>
    </w:p>
    <w:p>
      <w:pPr>
        <w:shd w:fill="F8F9FA" w:val="clear"/>
        <w:spacing w:after="0"/>
        <w:ind w:left="360"/>
      </w:pPr>
      <w:r>
        <w:rPr>
          <w:rFonts w:ascii="Courier New" w:cs="Courier New" w:eastAsia="Courier New" w:hAnsi="Courier New"/>
          <w:color w:val="1F2937"/>
          <w:sz w:val="18"/>
          <w:szCs w:val="18"/>
        </w:rPr>
        <w:t xml:space="preserve"/>
      </w:r>
    </w:p>
    <w:p>
      <w:pPr>
        <w:shd w:fill="F8F9FA" w:val="clear"/>
        <w:spacing w:after="0"/>
        <w:ind w:left="360"/>
      </w:pPr>
      <w:r>
        <w:rPr>
          <w:rFonts w:ascii="Courier New" w:cs="Courier New" w:eastAsia="Courier New" w:hAnsi="Courier New"/>
          <w:color w:val="1F2937"/>
          <w:sz w:val="18"/>
          <w:szCs w:val="18"/>
        </w:rPr>
        <w:t xml:space="preserve">  enter()           // register bus listeners</w:t>
      </w:r>
    </w:p>
    <w:p>
      <w:pPr>
        <w:shd w:fill="F8F9FA" w:val="clear"/>
        <w:spacing w:after="0"/>
        <w:ind w:left="360"/>
      </w:pPr>
      <w:r>
        <w:rPr>
          <w:rFonts w:ascii="Courier New" w:cs="Courier New" w:eastAsia="Courier New" w:hAnsi="Courier New"/>
          <w:color w:val="1F2937"/>
          <w:sz w:val="18"/>
          <w:szCs w:val="18"/>
        </w:rPr>
        <w:t xml:space="preserve">  exit()            // MUST remove all listeners</w:t>
      </w:r>
    </w:p>
    <w:p>
      <w:pPr>
        <w:shd w:fill="F8F9FA" w:val="clear"/>
        <w:spacing w:after="0"/>
        <w:ind w:left="360"/>
      </w:pPr>
      <w:r>
        <w:rPr>
          <w:rFonts w:ascii="Courier New" w:cs="Courier New" w:eastAsia="Courier New" w:hAnsi="Courier New"/>
          <w:color w:val="1F2937"/>
          <w:sz w:val="18"/>
          <w:szCs w:val="18"/>
        </w:rPr>
        <w:t xml:space="preserve">  validate()        // → { ok: bool, reason: string }</w:t>
      </w:r>
    </w:p>
    <w:p>
      <w:pPr>
        <w:shd w:fill="F8F9FA" w:val="clear"/>
        <w:spacing w:after="0"/>
        <w:ind w:left="360"/>
      </w:pPr>
      <w:r>
        <w:rPr>
          <w:rFonts w:ascii="Courier New" w:cs="Courier New" w:eastAsia="Courier New" w:hAnsi="Courier New"/>
          <w:color w:val="1F2937"/>
          <w:sz w:val="18"/>
          <w:szCs w:val="18"/>
        </w:rPr>
        <w:t xml:space="preserve">  renderArea(el)    // renders into centre panel</w:t>
      </w:r>
    </w:p>
    <w:p>
      <w:pPr>
        <w:shd w:fill="F8F9FA" w:val="clear"/>
        <w:spacing w:after="0"/>
        <w:ind w:left="360"/>
      </w:pPr>
      <w:r>
        <w:rPr>
          <w:rFonts w:ascii="Courier New" w:cs="Courier New" w:eastAsia="Courier New" w:hAnsi="Courier New"/>
          <w:color w:val="1F2937"/>
          <w:sz w:val="18"/>
          <w:szCs w:val="18"/>
        </w:rPr>
        <w:t xml:space="preserve">  renderControls(el)</w:t>
      </w:r>
    </w:p>
    <w:p>
      <w:pPr>
        <w:shd w:fill="F8F9FA" w:val="clear"/>
        <w:spacing w:after="0"/>
        <w:ind w:left="360"/>
      </w:pPr>
      <w:r>
        <w:rPr>
          <w:rFonts w:ascii="Courier New" w:cs="Courier New" w:eastAsia="Courier New" w:hAnsi="Courier New"/>
          <w:color w:val="1F2937"/>
          <w:sz w:val="18"/>
          <w:szCs w:val="18"/>
        </w:rPr>
        <w:t xml:space="preserve"/>
      </w:r>
    </w:p>
    <w:p>
      <w:pPr>
        <w:shd w:fill="F8F9FA" w:val="clear"/>
        <w:spacing w:after="0"/>
        <w:ind w:left="360"/>
      </w:pPr>
      <w:r>
        <w:rPr>
          <w:rFonts w:ascii="Courier New" w:cs="Courier New" w:eastAsia="Courier New" w:hAnsi="Courier New"/>
          <w:color w:val="1F2937"/>
          <w:sz w:val="18"/>
          <w:szCs w:val="18"/>
        </w:rPr>
        <w:t xml:space="preserve">  _toast(msg, level)</w:t>
      </w:r>
    </w:p>
    <w:p>
      <w:pPr>
        <w:shd w:fill="F8F9FA" w:val="clear"/>
        <w:spacing w:after="0"/>
        <w:ind w:left="360"/>
      </w:pPr>
      <w:r>
        <w:rPr>
          <w:rFonts w:ascii="Courier New" w:cs="Courier New" w:eastAsia="Courier New" w:hAnsi="Courier New"/>
          <w:color w:val="1F2937"/>
          <w:sz w:val="18"/>
          <w:szCs w:val="18"/>
        </w:rPr>
        <w:t xml:space="preserve">  _log(type, text, level)</w:t>
      </w:r>
    </w:p>
    <w:p>
      <w:pPr>
        <w:shd w:fill="F8F9FA" w:val="clear"/>
        <w:spacing w:after="0"/>
        <w:ind w:left="360"/>
      </w:pPr>
      <w:r>
        <w:rPr>
          <w:rFonts w:ascii="Courier New" w:cs="Courier New" w:eastAsia="Courier New" w:hAnsi="Courier New"/>
          <w:color w:val="1F2937"/>
          <w:sz w:val="18"/>
          <w:szCs w:val="18"/>
        </w:rPr>
        <w:t xml:space="preserve">}</w:t>
      </w:r>
    </w:p>
    <w:p>
      <w:pPr>
        <w:spacing w:after="120"/>
      </w:pPr>
      <w:r>
        <w:t xml:space="preserve"/>
      </w:r>
    </w:p>
    <w:p>
      <w:pPr>
        <w:pStyle w:val="Heading2"/>
        <w:spacing w:after="120" w:before="280"/>
      </w:pPr>
      <w:r>
        <w:rPr>
          <w:rFonts w:ascii="Arial" w:cs="Arial" w:eastAsia="Arial" w:hAnsi="Arial"/>
          <w:b/>
          <w:bCs/>
          <w:color w:val="0E7490"/>
          <w:sz w:val="26"/>
          <w:szCs w:val="26"/>
        </w:rPr>
        <w:t xml:space="preserve">4.8  TitrateStage</w:t>
      </w:r>
    </w:p>
    <w:p>
      <w:pPr>
        <w:shd w:fill="F8F9FA" w:val="clear"/>
        <w:spacing w:after="0"/>
        <w:ind w:left="360"/>
      </w:pPr>
      <w:r>
        <w:rPr>
          <w:rFonts w:ascii="Courier New" w:cs="Courier New" w:eastAsia="Courier New" w:hAnsi="Courier New"/>
          <w:color w:val="1F2937"/>
          <w:sz w:val="18"/>
          <w:szCs w:val="18"/>
        </w:rPr>
        <w:t xml:space="preserve">class TitrateStage extends Stage {</w:t>
      </w:r>
    </w:p>
    <w:p>
      <w:pPr>
        <w:shd w:fill="F8F9FA" w:val="clear"/>
        <w:spacing w:after="0"/>
        <w:ind w:left="360"/>
      </w:pPr>
      <w:r>
        <w:rPr>
          <w:rFonts w:ascii="Courier New" w:cs="Courier New" w:eastAsia="Courier New" w:hAnsi="Courier New"/>
          <w:color w:val="1F2937"/>
          <w:sz w:val="18"/>
          <w:szCs w:val="18"/>
        </w:rPr>
        <w:t xml:space="preserve">  enter()    exit()   // exit() always calls stopDropping()</w:t>
      </w:r>
    </w:p>
    <w:p>
      <w:pPr>
        <w:shd w:fill="F8F9FA" w:val="clear"/>
        <w:spacing w:after="0"/>
        <w:ind w:left="360"/>
      </w:pPr>
      <w:r>
        <w:rPr>
          <w:rFonts w:ascii="Courier New" w:cs="Courier New" w:eastAsia="Courier New" w:hAnsi="Courier New"/>
          <w:color w:val="1F2937"/>
          <w:sz w:val="18"/>
          <w:szCs w:val="18"/>
        </w:rPr>
        <w:t xml:space="preserve">  startDropping(rate) // "drop" | "slow" | "fast"</w:t>
      </w:r>
    </w:p>
    <w:p>
      <w:pPr>
        <w:shd w:fill="F8F9FA" w:val="clear"/>
        <w:spacing w:after="0"/>
        <w:ind w:left="360"/>
      </w:pPr>
      <w:r>
        <w:rPr>
          <w:rFonts w:ascii="Courier New" w:cs="Courier New" w:eastAsia="Courier New" w:hAnsi="Courier New"/>
          <w:color w:val="1F2937"/>
          <w:sz w:val="18"/>
          <w:szCs w:val="18"/>
        </w:rPr>
        <w:t xml:space="preserve">  stopDropping()      swirl()</w:t>
      </w:r>
    </w:p>
    <w:p>
      <w:pPr>
        <w:shd w:fill="F8F9FA" w:val="clear"/>
        <w:spacing w:after="0"/>
        <w:ind w:left="360"/>
      </w:pPr>
      <w:r>
        <w:rPr>
          <w:rFonts w:ascii="Courier New" w:cs="Courier New" w:eastAsia="Courier New" w:hAnsi="Courier New"/>
          <w:color w:val="1F2937"/>
          <w:sz w:val="18"/>
          <w:szCs w:val="18"/>
        </w:rPr>
        <w:t xml:space="preserve"/>
      </w:r>
    </w:p>
    <w:p>
      <w:pPr>
        <w:shd w:fill="F8F9FA" w:val="clear"/>
        <w:spacing w:after="0"/>
        <w:ind w:left="360"/>
      </w:pPr>
      <w:r>
        <w:rPr>
          <w:rFonts w:ascii="Courier New" w:cs="Courier New" w:eastAsia="Courier New" w:hAnsi="Courier New"/>
          <w:color w:val="1F2937"/>
          <w:sz w:val="18"/>
          <w:szCs w:val="18"/>
        </w:rPr>
        <w:t xml:space="preserve">  #dropLoop = null</w:t>
      </w:r>
    </w:p>
    <w:p>
      <w:pPr>
        <w:shd w:fill="F8F9FA" w:val="clear"/>
        <w:spacing w:after="0"/>
        <w:ind w:left="360"/>
      </w:pPr>
      <w:r>
        <w:rPr>
          <w:rFonts w:ascii="Courier New" w:cs="Courier New" w:eastAsia="Courier New" w:hAnsi="Courier New"/>
          <w:color w:val="1F2937"/>
          <w:sz w:val="18"/>
          <w:szCs w:val="18"/>
        </w:rPr>
        <w:t xml:space="preserve">  #dropRateMs = { drop: 800, slow: 300, fast: 80 }</w:t>
      </w:r>
    </w:p>
    <w:p>
      <w:pPr>
        <w:shd w:fill="F8F9FA" w:val="clear"/>
        <w:spacing w:after="0"/>
        <w:ind w:left="360"/>
      </w:pPr>
      <w:r>
        <w:rPr>
          <w:rFonts w:ascii="Courier New" w:cs="Courier New" w:eastAsia="Courier New" w:hAnsi="Courier New"/>
          <w:color w:val="1F2937"/>
          <w:sz w:val="18"/>
          <w:szCs w:val="18"/>
        </w:rPr>
        <w:t xml:space="preserve">  #onTick()           // one tick: addDrop → flask.addVolume → check endpoint</w:t>
      </w:r>
    </w:p>
    <w:p>
      <w:pPr>
        <w:shd w:fill="F8F9FA" w:val="clear"/>
        <w:spacing w:after="0"/>
        <w:ind w:left="360"/>
      </w:pPr>
      <w:r>
        <w:rPr>
          <w:rFonts w:ascii="Courier New" w:cs="Courier New" w:eastAsia="Courier New" w:hAnsi="Courier New"/>
          <w:color w:val="1F2937"/>
          <w:sz w:val="18"/>
          <w:szCs w:val="18"/>
        </w:rPr>
        <w:t xml:space="preserve"/>
      </w:r>
    </w:p>
    <w:p>
      <w:pPr>
        <w:shd w:fill="F8F9FA" w:val="clear"/>
        <w:spacing w:after="0"/>
        <w:ind w:left="360"/>
      </w:pPr>
      <w:r>
        <w:rPr>
          <w:rFonts w:ascii="Courier New" w:cs="Courier New" w:eastAsia="Courier New" w:hAnsi="Courier New"/>
          <w:color w:val="1F2937"/>
          <w:sz w:val="18"/>
          <w:szCs w:val="18"/>
        </w:rPr>
        <w:t xml:space="preserve">  recordResult(isRough)  // emits "runRecorded"</w:t>
      </w:r>
    </w:p>
    <w:p>
      <w:pPr>
        <w:shd w:fill="F8F9FA" w:val="clear"/>
        <w:spacing w:after="0"/>
        <w:ind w:left="360"/>
      </w:pPr>
      <w:r>
        <w:rPr>
          <w:rFonts w:ascii="Courier New" w:cs="Courier New" w:eastAsia="Courier New" w:hAnsi="Courier New"/>
          <w:color w:val="1F2937"/>
          <w:sz w:val="18"/>
          <w:szCs w:val="18"/>
        </w:rPr>
        <w:t xml:space="preserve">  newRun()               // resets burette + flask for next run</w:t>
      </w:r>
    </w:p>
    <w:p>
      <w:pPr>
        <w:shd w:fill="F8F9FA" w:val="clear"/>
        <w:spacing w:after="0"/>
        <w:ind w:left="360"/>
      </w:pPr>
      <w:r>
        <w:rPr>
          <w:rFonts w:ascii="Courier New" w:cs="Courier New" w:eastAsia="Courier New" w:hAnsi="Courier New"/>
          <w:color w:val="1F2937"/>
          <w:sz w:val="18"/>
          <w:szCs w:val="18"/>
        </w:rPr>
        <w:t xml:space="preserve"/>
      </w:r>
    </w:p>
    <w:p>
      <w:pPr>
        <w:shd w:fill="F8F9FA" w:val="clear"/>
        <w:spacing w:after="0"/>
        <w:ind w:left="360"/>
      </w:pPr>
      <w:r>
        <w:rPr>
          <w:rFonts w:ascii="Courier New" w:cs="Courier New" w:eastAsia="Courier New" w:hAnsi="Courier New"/>
          <w:color w:val="1F2937"/>
          <w:sz w:val="18"/>
          <w:szCs w:val="18"/>
        </w:rPr>
        <w:t xml:space="preserve">  get canRecord()    get currentRunNumber()    get runs()</w:t>
      </w:r>
    </w:p>
    <w:p>
      <w:pPr>
        <w:shd w:fill="F8F9FA" w:val="clear"/>
        <w:spacing w:after="0"/>
        <w:ind w:left="360"/>
      </w:pPr>
      <w:r>
        <w:rPr>
          <w:rFonts w:ascii="Courier New" w:cs="Courier New" w:eastAsia="Courier New" w:hAnsi="Courier New"/>
          <w:color w:val="1F2937"/>
          <w:sz w:val="18"/>
          <w:szCs w:val="18"/>
        </w:rPr>
        <w:t xml:space="preserve">}</w:t>
      </w:r>
    </w:p>
    <w:p>
      <w:pPr>
        <w:spacing w:after="120"/>
      </w:pPr>
      <w:r>
        <w:t xml:space="preserve"/>
      </w:r>
    </w:p>
    <w:p>
      <w:pPr>
        <w:pStyle w:val="Heading2"/>
        <w:spacing w:after="120" w:before="280"/>
      </w:pPr>
      <w:r>
        <w:rPr>
          <w:rFonts w:ascii="Arial" w:cs="Arial" w:eastAsia="Arial" w:hAnsi="Arial"/>
          <w:b/>
          <w:bCs/>
          <w:color w:val="0E7490"/>
          <w:sz w:val="26"/>
          <w:szCs w:val="26"/>
        </w:rPr>
        <w:t xml:space="preserve">4.9  StageController</w:t>
      </w:r>
    </w:p>
    <w:p>
      <w:pPr>
        <w:shd w:fill="F8F9FA" w:val="clear"/>
        <w:spacing w:after="0"/>
        <w:ind w:left="360"/>
      </w:pPr>
      <w:r>
        <w:rPr>
          <w:rFonts w:ascii="Courier New" w:cs="Courier New" w:eastAsia="Courier New" w:hAnsi="Courier New"/>
          <w:color w:val="1F2937"/>
          <w:sz w:val="18"/>
          <w:szCs w:val="18"/>
        </w:rPr>
        <w:t xml:space="preserve">class StageController {</w:t>
      </w:r>
    </w:p>
    <w:p>
      <w:pPr>
        <w:shd w:fill="F8F9FA" w:val="clear"/>
        <w:spacing w:after="0"/>
        <w:ind w:left="360"/>
      </w:pPr>
      <w:r>
        <w:rPr>
          <w:rFonts w:ascii="Courier New" w:cs="Courier New" w:eastAsia="Courier New" w:hAnsi="Courier New"/>
          <w:color w:val="1F2937"/>
          <w:sz w:val="18"/>
          <w:szCs w:val="18"/>
        </w:rPr>
        <w:t xml:space="preserve">  constructor(stages[], bus)</w:t>
      </w:r>
    </w:p>
    <w:p>
      <w:pPr>
        <w:shd w:fill="F8F9FA" w:val="clear"/>
        <w:spacing w:after="0"/>
        <w:ind w:left="360"/>
      </w:pPr>
      <w:r>
        <w:rPr>
          <w:rFonts w:ascii="Courier New" w:cs="Courier New" w:eastAsia="Courier New" w:hAnsi="Courier New"/>
          <w:color w:val="1F2937"/>
          <w:sz w:val="18"/>
          <w:szCs w:val="18"/>
        </w:rPr>
        <w:t xml:space="preserve">  get current()   get currentId()   get currentIndex()</w:t>
      </w:r>
    </w:p>
    <w:p>
      <w:pPr>
        <w:shd w:fill="F8F9FA" w:val="clear"/>
        <w:spacing w:after="0"/>
        <w:ind w:left="360"/>
      </w:pPr>
      <w:r>
        <w:rPr>
          <w:rFonts w:ascii="Courier New" w:cs="Courier New" w:eastAsia="Courier New" w:hAnsi="Courier New"/>
          <w:color w:val="1F2937"/>
          <w:sz w:val="18"/>
          <w:szCs w:val="18"/>
        </w:rPr>
        <w:t xml:space="preserve"/>
      </w:r>
    </w:p>
    <w:p>
      <w:pPr>
        <w:shd w:fill="F8F9FA" w:val="clear"/>
        <w:spacing w:after="0"/>
        <w:ind w:left="360"/>
      </w:pPr>
      <w:r>
        <w:rPr>
          <w:rFonts w:ascii="Courier New" w:cs="Courier New" w:eastAsia="Courier New" w:hAnsi="Courier New"/>
          <w:color w:val="1F2937"/>
          <w:sz w:val="18"/>
          <w:szCs w:val="18"/>
        </w:rPr>
        <w:t xml:space="preserve">  advance()    // validate → exit → enter next; emit "stageChanged"</w:t>
      </w:r>
    </w:p>
    <w:p>
      <w:pPr>
        <w:shd w:fill="F8F9FA" w:val="clear"/>
        <w:spacing w:after="0"/>
        <w:ind w:left="360"/>
      </w:pPr>
      <w:r>
        <w:rPr>
          <w:rFonts w:ascii="Courier New" w:cs="Courier New" w:eastAsia="Courier New" w:hAnsi="Courier New"/>
          <w:color w:val="1F2937"/>
          <w:sz w:val="18"/>
          <w:szCs w:val="18"/>
        </w:rPr>
        <w:t xml:space="preserve">  back()       // exit → enter prev</w:t>
      </w:r>
    </w:p>
    <w:p>
      <w:pPr>
        <w:shd w:fill="F8F9FA" w:val="clear"/>
        <w:spacing w:after="0"/>
        <w:ind w:left="360"/>
      </w:pPr>
      <w:r>
        <w:rPr>
          <w:rFonts w:ascii="Courier New" w:cs="Courier New" w:eastAsia="Courier New" w:hAnsi="Courier New"/>
          <w:color w:val="1F2937"/>
          <w:sz w:val="18"/>
          <w:szCs w:val="18"/>
        </w:rPr>
        <w:t xml:space="preserve">  jumpTo(id)   // only if isComplete(id)</w:t>
      </w:r>
    </w:p>
    <w:p>
      <w:pPr>
        <w:shd w:fill="F8F9FA" w:val="clear"/>
        <w:spacing w:after="0"/>
        <w:ind w:left="360"/>
      </w:pPr>
      <w:r>
        <w:rPr>
          <w:rFonts w:ascii="Courier New" w:cs="Courier New" w:eastAsia="Courier New" w:hAnsi="Courier New"/>
          <w:color w:val="1F2937"/>
          <w:sz w:val="18"/>
          <w:szCs w:val="18"/>
        </w:rPr>
        <w:t xml:space="preserve"/>
      </w:r>
    </w:p>
    <w:p>
      <w:pPr>
        <w:shd w:fill="F8F9FA" w:val="clear"/>
        <w:spacing w:after="0"/>
        <w:ind w:left="360"/>
      </w:pPr>
      <w:r>
        <w:rPr>
          <w:rFonts w:ascii="Courier New" w:cs="Courier New" w:eastAsia="Courier New" w:hAnsi="Courier New"/>
          <w:color w:val="1F2937"/>
          <w:sz w:val="18"/>
          <w:szCs w:val="18"/>
        </w:rPr>
        <w:t xml:space="preserve">  isComplete(id)    isLocked(id)</w:t>
      </w:r>
    </w:p>
    <w:p>
      <w:pPr>
        <w:shd w:fill="F8F9FA" w:val="clear"/>
        <w:spacing w:after="0"/>
        <w:ind w:left="360"/>
      </w:pPr>
      <w:r>
        <w:rPr>
          <w:rFonts w:ascii="Courier New" w:cs="Courier New" w:eastAsia="Courier New" w:hAnsi="Courier New"/>
          <w:color w:val="1F2937"/>
          <w:sz w:val="18"/>
          <w:szCs w:val="18"/>
        </w:rPr>
        <w:t xml:space="preserve">}</w:t>
      </w:r>
    </w:p>
    <w:p>
      <w:pPr>
        <w:spacing w:after="120"/>
      </w:pPr>
      <w:r>
        <w:t xml:space="preserve"/>
      </w:r>
    </w:p>
    <w:p>
      <w:pPr>
        <w:pStyle w:val="Heading2"/>
        <w:spacing w:after="120" w:before="280"/>
      </w:pPr>
      <w:r>
        <w:rPr>
          <w:rFonts w:ascii="Arial" w:cs="Arial" w:eastAsia="Arial" w:hAnsi="Arial"/>
          <w:b/>
          <w:bCs/>
          <w:color w:val="0E7490"/>
          <w:sz w:val="26"/>
          <w:szCs w:val="26"/>
        </w:rPr>
        <w:t xml:space="preserve">4.10  TitrationLab (Top-Level Controller)</w:t>
      </w:r>
    </w:p>
    <w:p>
      <w:pPr>
        <w:shd w:fill="F8F9FA" w:val="clear"/>
        <w:spacing w:after="0"/>
        <w:ind w:left="360"/>
      </w:pPr>
      <w:r>
        <w:rPr>
          <w:rFonts w:ascii="Courier New" w:cs="Courier New" w:eastAsia="Courier New" w:hAnsi="Courier New"/>
          <w:color w:val="1F2937"/>
          <w:sz w:val="18"/>
          <w:szCs w:val="18"/>
        </w:rPr>
        <w:t xml:space="preserve">class TitrationLab {</w:t>
      </w:r>
    </w:p>
    <w:p>
      <w:pPr>
        <w:shd w:fill="F8F9FA" w:val="clear"/>
        <w:spacing w:after="0"/>
        <w:ind w:left="360"/>
      </w:pPr>
      <w:r>
        <w:rPr>
          <w:rFonts w:ascii="Courier New" w:cs="Courier New" w:eastAsia="Courier New" w:hAnsi="Courier New"/>
          <w:color w:val="1F2937"/>
          <w:sz w:val="18"/>
          <w:szCs w:val="18"/>
        </w:rPr>
        <w:t xml:space="preserve">  constructor(config)</w:t>
      </w:r>
    </w:p>
    <w:p>
      <w:pPr>
        <w:shd w:fill="F8F9FA" w:val="clear"/>
        <w:spacing w:after="0"/>
        <w:ind w:left="360"/>
      </w:pPr>
      <w:r>
        <w:rPr>
          <w:rFonts w:ascii="Courier New" w:cs="Courier New" w:eastAsia="Courier New" w:hAnsi="Courier New"/>
          <w:color w:val="1F2937"/>
          <w:sz w:val="18"/>
          <w:szCs w:val="18"/>
        </w:rPr>
        <w:t xml:space="preserve">  // Instantiates: PHEngine, BuretteSimulator, FlaskSimulator,</w:t>
      </w:r>
    </w:p>
    <w:p>
      <w:pPr>
        <w:shd w:fill="F8F9FA" w:val="clear"/>
        <w:spacing w:after="0"/>
        <w:ind w:left="360"/>
      </w:pPr>
      <w:r>
        <w:rPr>
          <w:rFonts w:ascii="Courier New" w:cs="Courier New" w:eastAsia="Courier New" w:hAnsi="Courier New"/>
          <w:color w:val="1F2937"/>
          <w:sz w:val="18"/>
          <w:szCs w:val="18"/>
        </w:rPr>
        <w:t xml:space="preserve">  //               EventBus, stages[], StageController, UIRenderer</w:t>
      </w:r>
    </w:p>
    <w:p>
      <w:pPr>
        <w:shd w:fill="F8F9FA" w:val="clear"/>
        <w:spacing w:after="0"/>
        <w:ind w:left="360"/>
      </w:pPr>
      <w:r>
        <w:rPr>
          <w:rFonts w:ascii="Courier New" w:cs="Courier New" w:eastAsia="Courier New" w:hAnsi="Courier New"/>
          <w:color w:val="1F2937"/>
          <w:sz w:val="18"/>
          <w:szCs w:val="18"/>
        </w:rPr>
        <w:t xml:space="preserve"/>
      </w:r>
    </w:p>
    <w:p>
      <w:pPr>
        <w:shd w:fill="F8F9FA" w:val="clear"/>
        <w:spacing w:after="0"/>
        <w:ind w:left="360"/>
      </w:pPr>
      <w:r>
        <w:rPr>
          <w:rFonts w:ascii="Courier New" w:cs="Courier New" w:eastAsia="Courier New" w:hAnsi="Courier New"/>
          <w:color w:val="1F2937"/>
          <w:sz w:val="18"/>
          <w:szCs w:val="18"/>
        </w:rPr>
        <w:t xml:space="preserve">  reset()      // re-instantiates simulators; returns to stage 0</w:t>
      </w:r>
    </w:p>
    <w:p>
      <w:pPr>
        <w:shd w:fill="F8F9FA" w:val="clear"/>
        <w:spacing w:after="0"/>
        <w:ind w:left="360"/>
      </w:pPr>
      <w:r>
        <w:rPr>
          <w:rFonts w:ascii="Courier New" w:cs="Courier New" w:eastAsia="Courier New" w:hAnsi="Courier New"/>
          <w:color w:val="1F2937"/>
          <w:sz w:val="18"/>
          <w:szCs w:val="18"/>
        </w:rPr>
        <w:t xml:space="preserve">  exportCSV()  // serialises runs[] → CSV blob download</w:t>
      </w:r>
    </w:p>
    <w:p>
      <w:pPr>
        <w:shd w:fill="F8F9FA" w:val="clear"/>
        <w:spacing w:after="0"/>
        <w:ind w:left="360"/>
      </w:pPr>
      <w:r>
        <w:rPr>
          <w:rFonts w:ascii="Courier New" w:cs="Courier New" w:eastAsia="Courier New" w:hAnsi="Courier New"/>
          <w:color w:val="1F2937"/>
          <w:sz w:val="18"/>
          <w:szCs w:val="18"/>
        </w:rPr>
        <w:t xml:space="preserve"/>
      </w:r>
    </w:p>
    <w:p>
      <w:pPr>
        <w:shd w:fill="F8F9FA" w:val="clear"/>
        <w:spacing w:after="0"/>
        <w:ind w:left="360"/>
      </w:pPr>
      <w:r>
        <w:rPr>
          <w:rFonts w:ascii="Courier New" w:cs="Courier New" w:eastAsia="Courier New" w:hAnsi="Courier New"/>
          <w:color w:val="1F2937"/>
          <w:sz w:val="18"/>
          <w:szCs w:val="18"/>
        </w:rPr>
        <w:t xml:space="preserve">  _buildStageList(mode, level)  // returns filtered Stage[]</w:t>
      </w:r>
    </w:p>
    <w:p>
      <w:pPr>
        <w:shd w:fill="F8F9FA" w:val="clear"/>
        <w:spacing w:after="0"/>
        <w:ind w:left="360"/>
      </w:pPr>
      <w:r>
        <w:rPr>
          <w:rFonts w:ascii="Courier New" w:cs="Courier New" w:eastAsia="Courier New" w:hAnsi="Courier New"/>
          <w:color w:val="1F2937"/>
          <w:sz w:val="18"/>
          <w:szCs w:val="18"/>
        </w:rPr>
        <w:t xml:space="preserve">}</w:t>
      </w:r>
    </w:p>
    <w:p>
      <w:pPr>
        <w:spacing w:after="120"/>
      </w:pPr>
      <w:r>
        <w:t xml:space="preserve"/>
      </w:r>
    </w:p>
    <w:p>
      <w:pPr>
        <w:pStyle w:val="Heading1"/>
        <w:pBdr>
          <w:bottom w:val="single" w:color="1A56A0" w:sz="8" w:space="6"/>
        </w:pBdr>
        <w:spacing w:after="160" w:before="360"/>
      </w:pPr>
      <w:r>
        <w:rPr>
          <w:rFonts w:ascii="Arial" w:cs="Arial" w:eastAsia="Arial" w:hAnsi="Arial"/>
          <w:b/>
          <w:bCs/>
          <w:color w:val="1A56A0"/>
          <w:sz w:val="32"/>
          <w:szCs w:val="32"/>
        </w:rPr>
        <w:t xml:space="preserve">5. Stage Activation by Mode</w:t>
      </w:r>
    </w:p>
    <w:p>
      <w:pPr>
        <w:spacing w:after="120"/>
      </w:pPr>
      <w:r>
        <w:rPr>
          <w:rFonts w:ascii="Arial" w:cs="Arial" w:eastAsia="Arial" w:hAnsi="Arial"/>
          <w:color w:val="374151"/>
          <w:sz w:val="22"/>
          <w:szCs w:val="22"/>
        </w:rPr>
        <w:t xml:space="preserve">StageController receives a pre-filtered stage list. It is never mode-aware itself — filtering is TitrationLab's responsibility.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80"/>
        <w:gridCol w:w="2480"/>
      </w:tblGrid>
      <w:tr>
        <w:trPr>
          <w:tblHeader/>
        </w:trPr>
        <w:tc>
          <w:tcPr>
            <w:tcW w:type="dxa" w:w="22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4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guided (JC/IB)</w:t>
            </w:r>
          </w:p>
        </w:tc>
        <w:tc>
          <w:tcPr>
            <w:tcW w:type="dxa" w:w="228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practice (O-Level)</w:t>
            </w:r>
          </w:p>
        </w:tc>
        <w:tc>
          <w:tcPr>
            <w:tcW w:type="dxa" w:w="248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openLab</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SetupStage</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Skipped — config from session</w:t>
            </w:r>
          </w:p>
        </w:tc>
        <w:tc>
          <w:tcPr>
            <w:tcW w:type="dxa" w:w="22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Shown</w:t>
            </w:r>
          </w:p>
        </w:tc>
        <w:tc>
          <w:tcPr>
            <w:tcW w:type="dxa" w:w="2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Shown</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StandardStage</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Shown (simplified)</w:t>
            </w:r>
          </w:p>
        </w:tc>
        <w:tc>
          <w:tcPr>
            <w:tcW w:type="dxa" w:w="22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Skipped</w:t>
            </w:r>
          </w:p>
        </w:tc>
        <w:tc>
          <w:tcPr>
            <w:tcW w:type="dxa" w:w="24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Skipped</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PipetteStage</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Shown</w:t>
            </w:r>
          </w:p>
        </w:tc>
        <w:tc>
          <w:tcPr>
            <w:tcW w:type="dxa" w:w="22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Shown</w:t>
            </w:r>
          </w:p>
        </w:tc>
        <w:tc>
          <w:tcPr>
            <w:tcW w:type="dxa" w:w="2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Shown</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BuretteStage</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Shown</w:t>
            </w:r>
          </w:p>
        </w:tc>
        <w:tc>
          <w:tcPr>
            <w:tcW w:type="dxa" w:w="22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Shown</w:t>
            </w:r>
          </w:p>
        </w:tc>
        <w:tc>
          <w:tcPr>
            <w:tcW w:type="dxa" w:w="24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Shown</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TitrateStage</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Shown</w:t>
            </w:r>
          </w:p>
        </w:tc>
        <w:tc>
          <w:tcPr>
            <w:tcW w:type="dxa" w:w="22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Shown</w:t>
            </w:r>
          </w:p>
        </w:tc>
        <w:tc>
          <w:tcPr>
            <w:tcW w:type="dxa" w:w="2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Shown</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ResultsStage</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Shown</w:t>
            </w:r>
          </w:p>
        </w:tc>
        <w:tc>
          <w:tcPr>
            <w:tcW w:type="dxa" w:w="22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Shown</w:t>
            </w:r>
          </w:p>
        </w:tc>
        <w:tc>
          <w:tcPr>
            <w:tcW w:type="dxa" w:w="24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Shown (reveals true conc. after calc)</w:t>
            </w:r>
          </w:p>
        </w:tc>
      </w:tr>
    </w:tbl>
    <w:p>
      <w:pPr>
        <w:spacing w:after="120"/>
      </w:pPr>
      <w:r>
        <w:t xml:space="preserve"/>
      </w:r>
    </w:p>
    <w:p>
      <w:pPr>
        <w:pStyle w:val="Heading1"/>
        <w:pBdr>
          <w:bottom w:val="single" w:color="1A56A0" w:sz="8" w:space="6"/>
        </w:pBdr>
        <w:spacing w:after="160" w:before="360"/>
      </w:pPr>
      <w:r>
        <w:rPr>
          <w:rFonts w:ascii="Arial" w:cs="Arial" w:eastAsia="Arial" w:hAnsi="Arial"/>
          <w:b/>
          <w:bCs/>
          <w:color w:val="1A56A0"/>
          <w:sz w:val="32"/>
          <w:szCs w:val="32"/>
        </w:rPr>
        <w:t xml:space="preserve">6. Main Menu (index.html)</w:t>
      </w:r>
    </w:p>
    <w:p>
      <w:pPr>
        <w:spacing w:after="120"/>
      </w:pPr>
      <w:r>
        <w:rPr>
          <w:rFonts w:ascii="Arial" w:cs="Arial" w:eastAsia="Arial" w:hAnsi="Arial"/>
          <w:color w:val="374151"/>
          <w:sz w:val="22"/>
          <w:szCs w:val="22"/>
        </w:rPr>
        <w:t xml:space="preserve">The menu decouples lab configuration from the lab itself. Students make their selections, then are routed to lab.html with a pre-configured session.</w:t>
      </w:r>
    </w:p>
    <w:p>
      <w:pPr>
        <w:pStyle w:val="Heading2"/>
        <w:spacing w:after="120" w:before="280"/>
      </w:pPr>
      <w:r>
        <w:rPr>
          <w:rFonts w:ascii="Arial" w:cs="Arial" w:eastAsia="Arial" w:hAnsi="Arial"/>
          <w:b/>
          <w:bCs/>
          <w:color w:val="0E7490"/>
          <w:sz w:val="26"/>
          <w:szCs w:val="26"/>
        </w:rPr>
        <w:t xml:space="preserve">6.1  Selection Flow</w:t>
      </w:r>
    </w:p>
    <w:p>
      <w:pPr>
        <w:pStyle w:val="ListParagraph"/>
        <w:numPr>
          <w:ilvl w:val="0"/>
          <w:numId w:val="3"/>
        </w:numPr>
        <w:spacing w:after="80"/>
      </w:pPr>
      <w:r>
        <w:rPr>
          <w:rFonts w:ascii="Arial" w:cs="Arial" w:eastAsia="Arial" w:hAnsi="Arial"/>
          <w:color w:val="374151"/>
          <w:sz w:val="22"/>
          <w:szCs w:val="22"/>
        </w:rPr>
        <w:t xml:space="preserve">Choose mode: Guided / Practice / Open Lab</w:t>
      </w:r>
    </w:p>
    <w:p>
      <w:pPr>
        <w:pStyle w:val="ListParagraph"/>
        <w:numPr>
          <w:ilvl w:val="0"/>
          <w:numId w:val="3"/>
        </w:numPr>
        <w:spacing w:after="80"/>
      </w:pPr>
      <w:r>
        <w:rPr>
          <w:rFonts w:ascii="Arial" w:cs="Arial" w:eastAsia="Arial" w:hAnsi="Arial"/>
          <w:color w:val="374151"/>
          <w:sz w:val="22"/>
          <w:szCs w:val="22"/>
        </w:rPr>
        <w:t xml:space="preserve">Choose titrant (burette chemical)</w:t>
      </w:r>
    </w:p>
    <w:p>
      <w:pPr>
        <w:pStyle w:val="ListParagraph"/>
        <w:numPr>
          <w:ilvl w:val="0"/>
          <w:numId w:val="3"/>
        </w:numPr>
        <w:spacing w:after="80"/>
      </w:pPr>
      <w:r>
        <w:rPr>
          <w:rFonts w:ascii="Arial" w:cs="Arial" w:eastAsia="Arial" w:hAnsi="Arial"/>
          <w:color w:val="374151"/>
          <w:sz w:val="22"/>
          <w:szCs w:val="22"/>
        </w:rPr>
        <w:t xml:space="preserve">Choose analyte (flask chemical)</w:t>
      </w:r>
    </w:p>
    <w:p>
      <w:pPr>
        <w:pStyle w:val="ListParagraph"/>
        <w:numPr>
          <w:ilvl w:val="0"/>
          <w:numId w:val="3"/>
        </w:numPr>
        <w:spacing w:after="80"/>
      </w:pPr>
      <w:r>
        <w:rPr>
          <w:rFonts w:ascii="Arial" w:cs="Arial" w:eastAsia="Arial" w:hAnsi="Arial"/>
          <w:color w:val="374151"/>
          <w:sz w:val="22"/>
          <w:szCs w:val="22"/>
        </w:rPr>
        <w:t xml:space="preserve">Choose indicator — filtered to chemically valid options via IndicatorDB.validFor()</w:t>
      </w:r>
    </w:p>
    <w:p>
      <w:pPr>
        <w:pStyle w:val="ListParagraph"/>
        <w:numPr>
          <w:ilvl w:val="0"/>
          <w:numId w:val="3"/>
        </w:numPr>
        <w:spacing w:after="80"/>
      </w:pPr>
      <w:r>
        <w:rPr>
          <w:rFonts w:ascii="Arial" w:cs="Arial" w:eastAsia="Arial" w:hAnsi="Arial"/>
          <w:color w:val="374151"/>
          <w:sz w:val="22"/>
          <w:szCs w:val="22"/>
        </w:rPr>
        <w:t xml:space="preserve">Optional (JC/IB): Adjust temperature (5–40°C), override Kw</w:t>
      </w:r>
    </w:p>
    <w:p>
      <w:pPr>
        <w:pStyle w:val="ListParagraph"/>
        <w:numPr>
          <w:ilvl w:val="0"/>
          <w:numId w:val="3"/>
        </w:numPr>
        <w:spacing w:after="80"/>
      </w:pPr>
      <w:r>
        <w:rPr>
          <w:rFonts w:ascii="Arial" w:cs="Arial" w:eastAsia="Arial" w:hAnsi="Arial"/>
          <w:color w:val="374151"/>
          <w:sz w:val="22"/>
          <w:szCs w:val="22"/>
        </w:rPr>
        <w:t xml:space="preserve">Start Lab → SessionConfig.save(config) → navigate to lab.html</w:t>
      </w:r>
    </w:p>
    <w:p>
      <w:pPr>
        <w:spacing w:after="120"/>
      </w:pPr>
      <w:r>
        <w:t xml:space="preserve"/>
      </w:r>
    </w:p>
    <w:p>
      <w:pPr>
        <w:pStyle w:val="Heading2"/>
        <w:spacing w:after="120" w:before="280"/>
      </w:pPr>
      <w:r>
        <w:rPr>
          <w:rFonts w:ascii="Arial" w:cs="Arial" w:eastAsia="Arial" w:hAnsi="Arial"/>
          <w:b/>
          <w:bCs/>
          <w:color w:val="0E7490"/>
          <w:sz w:val="26"/>
          <w:szCs w:val="26"/>
        </w:rPr>
        <w:t xml:space="preserve">6.2  Future: Session Key Flow</w:t>
      </w:r>
    </w:p>
    <w:p>
      <w:pPr>
        <w:spacing w:after="120"/>
      </w:pPr>
      <w:r>
        <w:rPr>
          <w:rFonts w:ascii="Arial" w:cs="Arial" w:eastAsia="Arial" w:hAnsi="Arial"/>
          <w:color w:val="374151"/>
          <w:sz w:val="22"/>
          <w:szCs w:val="22"/>
        </w:rPr>
        <w:t xml:space="preserve">Teacher creates a JSON config in the school system and receives a session key (e.g. ABC123). Student enters the key on index.html. SessionConfig.load('ABC123') calls the API and returns the same config object shape. lab.html and all JS classes are completely unaware of the config source.</w:t>
      </w:r>
    </w:p>
    <w:p>
      <w:pPr>
        <w:spacing w:after="120"/>
      </w:pPr>
      <w:r>
        <w:t xml:space="preserve"/>
      </w:r>
    </w:p>
    <w:p>
      <w:pPr>
        <w:pStyle w:val="Heading1"/>
        <w:pBdr>
          <w:bottom w:val="single" w:color="1A56A0" w:sz="8" w:space="6"/>
        </w:pBdr>
        <w:spacing w:after="160" w:before="360"/>
      </w:pPr>
      <w:r>
        <w:rPr>
          <w:rFonts w:ascii="Arial" w:cs="Arial" w:eastAsia="Arial" w:hAnsi="Arial"/>
          <w:b/>
          <w:bCs/>
          <w:color w:val="1A56A0"/>
          <w:sz w:val="32"/>
          <w:szCs w:val="32"/>
        </w:rPr>
        <w:t xml:space="preserve">7. Implementation Plan</w:t>
      </w:r>
    </w:p>
    <w:p>
      <w:pPr>
        <w:pStyle w:val="Heading2"/>
        <w:spacing w:after="120" w:before="280"/>
      </w:pPr>
      <w:r>
        <w:rPr>
          <w:rFonts w:ascii="Arial" w:cs="Arial" w:eastAsia="Arial" w:hAnsi="Arial"/>
          <w:b/>
          <w:bCs/>
          <w:color w:val="0E7490"/>
          <w:sz w:val="26"/>
          <w:szCs w:val="26"/>
        </w:rPr>
        <w:t xml:space="preserve">Phase 1 — Core Engine (No UI)</w:t>
      </w:r>
    </w:p>
    <w:p>
      <w:pPr>
        <w:spacing w:after="120"/>
      </w:pPr>
      <w:r>
        <w:rPr>
          <w:rFonts w:ascii="Arial" w:cs="Arial" w:eastAsia="Arial" w:hAnsi="Arial"/>
          <w:color w:val="374151"/>
          <w:sz w:val="22"/>
          <w:szCs w:val="22"/>
        </w:rPr>
        <w:t xml:space="preserve">Files: EventBus.js, ReactionSystem.js, PHEngine.js, ChemicalDB.js, IndicatorDB.js</w:t>
      </w:r>
    </w:p>
    <w:p>
      <w:pPr>
        <w:pStyle w:val="ListParagraph"/>
        <w:numPr>
          <w:ilvl w:val="0"/>
          <w:numId w:val="2"/>
        </w:numPr>
        <w:spacing w:after="80"/>
      </w:pPr>
      <w:r>
        <w:rPr>
          <w:rFonts w:ascii="Arial" w:cs="Arial" w:eastAsia="Arial" w:hAnsi="Arial"/>
          <w:color w:val="374151"/>
          <w:sz w:val="22"/>
          <w:szCs w:val="22"/>
        </w:rPr>
        <w:t xml:space="preserve">Port Ka/Kb constants and pH functions from existing titration-lab.html</w:t>
      </w:r>
    </w:p>
    <w:p>
      <w:pPr>
        <w:pStyle w:val="ListParagraph"/>
        <w:numPr>
          <w:ilvl w:val="0"/>
          <w:numId w:val="2"/>
        </w:numPr>
        <w:spacing w:after="80"/>
      </w:pPr>
      <w:r>
        <w:rPr>
          <w:rFonts w:ascii="Arial" w:cs="Arial" w:eastAsia="Arial" w:hAnsi="Arial"/>
          <w:color w:val="374151"/>
          <w:sz w:val="22"/>
          <w:szCs w:val="22"/>
        </w:rPr>
        <w:t xml:space="preserve">Wrap in PHEngine instance with setTemperature() using van't Hoff</w:t>
      </w:r>
    </w:p>
    <w:p>
      <w:pPr>
        <w:pStyle w:val="ListParagraph"/>
        <w:numPr>
          <w:ilvl w:val="0"/>
          <w:numId w:val="2"/>
        </w:numPr>
        <w:spacing w:after="80"/>
      </w:pPr>
      <w:r>
        <w:rPr>
          <w:rFonts w:ascii="Arial" w:cs="Arial" w:eastAsia="Arial" w:hAnsi="Arial"/>
          <w:color w:val="374151"/>
          <w:sz w:val="22"/>
          <w:szCs w:val="22"/>
        </w:rPr>
        <w:t xml:space="preserve">Implement ReactionSystem.classify() replacing the current if-chain</w:t>
      </w:r>
    </w:p>
    <w:p>
      <w:pPr>
        <w:pStyle w:val="ListParagraph"/>
        <w:numPr>
          <w:ilvl w:val="0"/>
          <w:numId w:val="2"/>
        </w:numPr>
        <w:spacing w:after="80"/>
      </w:pPr>
      <w:r>
        <w:rPr>
          <w:rFonts w:ascii="Arial" w:cs="Arial" w:eastAsia="Arial" w:hAnsi="Arial"/>
          <w:color w:val="374151"/>
          <w:sz w:val="22"/>
          <w:szCs w:val="22"/>
        </w:rPr>
        <w:t xml:space="preserve">Verify with console assertions: pH at 0%, 50%, 100%, 150% for all 4 reaction systems</w:t>
      </w:r>
    </w:p>
    <w:p>
      <w:pPr>
        <w:spacing w:after="120"/>
      </w:pPr>
      <w:r>
        <w:rPr>
          <w:rFonts w:ascii="Arial" w:cs="Arial" w:eastAsia="Arial" w:hAnsi="Arial"/>
          <w:b/>
          <w:bCs/>
          <w:color w:val="1A56A0"/>
          <w:sz w:val="22"/>
          <w:szCs w:val="22"/>
        </w:rPr>
        <w:t xml:space="preserve">Exit criteria: </w:t>
      </w:r>
      <w:r>
        <w:rPr>
          <w:rFonts w:ascii="Arial" w:cs="Arial" w:eastAsia="Arial" w:hAnsi="Arial"/>
          <w:color w:val="374151"/>
          <w:sz w:val="22"/>
          <w:szCs w:val="22"/>
        </w:rPr>
        <w:t xml:space="preserve">All 4×4 pH spot-checks pass in browser console</w:t>
      </w:r>
    </w:p>
    <w:p>
      <w:pPr>
        <w:spacing w:after="120"/>
      </w:pPr>
      <w:r>
        <w:t xml:space="preserve"/>
      </w:r>
    </w:p>
    <w:p>
      <w:pPr>
        <w:pStyle w:val="Heading2"/>
        <w:spacing w:after="120" w:before="280"/>
      </w:pPr>
      <w:r>
        <w:rPr>
          <w:rFonts w:ascii="Arial" w:cs="Arial" w:eastAsia="Arial" w:hAnsi="Arial"/>
          <w:b/>
          <w:bCs/>
          <w:color w:val="0E7490"/>
          <w:sz w:val="26"/>
          <w:szCs w:val="26"/>
        </w:rPr>
        <w:t xml:space="preserve">Phase 2 — Simulation Layer</w:t>
      </w:r>
    </w:p>
    <w:p>
      <w:pPr>
        <w:spacing w:after="120"/>
      </w:pPr>
      <w:r>
        <w:rPr>
          <w:rFonts w:ascii="Arial" w:cs="Arial" w:eastAsia="Arial" w:hAnsi="Arial"/>
          <w:color w:val="374151"/>
          <w:sz w:val="22"/>
          <w:szCs w:val="22"/>
        </w:rPr>
        <w:t xml:space="preserve">Files: BuretteSimulator.js, FlaskSimulator.js</w:t>
      </w:r>
    </w:p>
    <w:p>
      <w:pPr>
        <w:pStyle w:val="ListParagraph"/>
        <w:numPr>
          <w:ilvl w:val="0"/>
          <w:numId w:val="2"/>
        </w:numPr>
        <w:spacing w:after="80"/>
      </w:pPr>
      <w:r>
        <w:rPr>
          <w:rFonts w:ascii="Arial" w:cs="Arial" w:eastAsia="Arial" w:hAnsi="Arial"/>
          <w:color w:val="374151"/>
          <w:sz w:val="22"/>
          <w:szCs w:val="22"/>
        </w:rPr>
        <w:t xml:space="preserve">BuretteSimulator extracts drop mechanics from current startDrop/stopDrop globals</w:t>
      </w:r>
    </w:p>
    <w:p>
      <w:pPr>
        <w:pStyle w:val="ListParagraph"/>
        <w:numPr>
          <w:ilvl w:val="0"/>
          <w:numId w:val="2"/>
        </w:numPr>
        <w:spacing w:after="80"/>
      </w:pPr>
      <w:r>
        <w:rPr>
          <w:rFonts w:ascii="Arial" w:cs="Arial" w:eastAsia="Arial" w:hAnsi="Arial"/>
          <w:color w:val="374151"/>
          <w:sz w:val="22"/>
          <w:szCs w:val="22"/>
        </w:rPr>
        <w:t xml:space="preserve">FlaskSimulator.addVolume() calls PHEngine.compute() and emits events</w:t>
      </w:r>
    </w:p>
    <w:p>
      <w:pPr>
        <w:pStyle w:val="ListParagraph"/>
        <w:numPr>
          <w:ilvl w:val="0"/>
          <w:numId w:val="2"/>
        </w:numPr>
        <w:spacing w:after="80"/>
      </w:pPr>
      <w:r>
        <w:rPr>
          <w:rFonts w:ascii="Arial" w:cs="Arial" w:eastAsia="Arial" w:hAnsi="Arial"/>
          <w:color w:val="374151"/>
          <w:sz w:val="22"/>
          <w:szCs w:val="22"/>
        </w:rPr>
        <w:t xml:space="preserve">Scripted console test: simulate 50 drops, verify pH curve shape and endpoint detection</w:t>
      </w:r>
    </w:p>
    <w:p>
      <w:pPr>
        <w:spacing w:after="120"/>
      </w:pPr>
      <w:r>
        <w:rPr>
          <w:rFonts w:ascii="Arial" w:cs="Arial" w:eastAsia="Arial" w:hAnsi="Arial"/>
          <w:b/>
          <w:bCs/>
          <w:color w:val="1A56A0"/>
          <w:sz w:val="22"/>
          <w:szCs w:val="22"/>
        </w:rPr>
        <w:t xml:space="preserve">Exit criteria: </w:t>
      </w:r>
      <w:r>
        <w:rPr>
          <w:rFonts w:ascii="Arial" w:cs="Arial" w:eastAsia="Arial" w:hAnsi="Arial"/>
          <w:color w:val="374151"/>
          <w:sz w:val="22"/>
          <w:szCs w:val="22"/>
        </w:rPr>
        <w:t xml:space="preserve">Full titration simulatable in console with no DOM dependency</w:t>
      </w:r>
    </w:p>
    <w:p>
      <w:pPr>
        <w:spacing w:after="120"/>
      </w:pPr>
      <w:r>
        <w:t xml:space="preserve"/>
      </w:r>
    </w:p>
    <w:p>
      <w:pPr>
        <w:pStyle w:val="Heading2"/>
        <w:spacing w:after="120" w:before="280"/>
      </w:pPr>
      <w:r>
        <w:rPr>
          <w:rFonts w:ascii="Arial" w:cs="Arial" w:eastAsia="Arial" w:hAnsi="Arial"/>
          <w:b/>
          <w:bCs/>
          <w:color w:val="0E7490"/>
          <w:sz w:val="26"/>
          <w:szCs w:val="26"/>
        </w:rPr>
        <w:t xml:space="preserve">Phase 3 — Stage System</w:t>
      </w:r>
    </w:p>
    <w:p>
      <w:pPr>
        <w:spacing w:after="120"/>
      </w:pPr>
      <w:r>
        <w:rPr>
          <w:rFonts w:ascii="Arial" w:cs="Arial" w:eastAsia="Arial" w:hAnsi="Arial"/>
          <w:color w:val="374151"/>
          <w:sz w:val="22"/>
          <w:szCs w:val="22"/>
        </w:rPr>
        <w:t xml:space="preserve">Files: Stage.js, all 6 stage subclasses, StageController.js</w:t>
      </w:r>
    </w:p>
    <w:p>
      <w:pPr>
        <w:pStyle w:val="ListParagraph"/>
        <w:numPr>
          <w:ilvl w:val="0"/>
          <w:numId w:val="2"/>
        </w:numPr>
        <w:spacing w:after="80"/>
      </w:pPr>
      <w:r>
        <w:rPr>
          <w:rFonts w:ascii="Arial" w:cs="Arial" w:eastAsia="Arial" w:hAnsi="Arial"/>
          <w:color w:val="374151"/>
          <w:sz w:val="22"/>
          <w:szCs w:val="22"/>
        </w:rPr>
        <w:t xml:space="preserve">Port each renderXxxStage() function into its own Stage subclass</w:t>
      </w:r>
    </w:p>
    <w:p>
      <w:pPr>
        <w:pStyle w:val="ListParagraph"/>
        <w:numPr>
          <w:ilvl w:val="0"/>
          <w:numId w:val="2"/>
        </w:numPr>
        <w:spacing w:after="80"/>
      </w:pPr>
      <w:r>
        <w:rPr>
          <w:rFonts w:ascii="Arial" w:cs="Arial" w:eastAsia="Arial" w:hAnsi="Arial"/>
          <w:color w:val="374151"/>
          <w:sz w:val="22"/>
          <w:szCs w:val="22"/>
        </w:rPr>
        <w:t xml:space="preserve">StandardStage simplified: mass input field only, static SVG diagram</w:t>
      </w:r>
    </w:p>
    <w:p>
      <w:pPr>
        <w:pStyle w:val="ListParagraph"/>
        <w:numPr>
          <w:ilvl w:val="0"/>
          <w:numId w:val="2"/>
        </w:numPr>
        <w:spacing w:after="80"/>
      </w:pPr>
      <w:r>
        <w:rPr>
          <w:rFonts w:ascii="Arial" w:cs="Arial" w:eastAsia="Arial" w:hAnsi="Arial"/>
          <w:color w:val="374151"/>
          <w:sz w:val="22"/>
          <w:szCs w:val="22"/>
        </w:rPr>
        <w:t xml:space="preserve">TitrateStage owns setInterval drop loop</w:t>
      </w:r>
    </w:p>
    <w:p>
      <w:pPr>
        <w:pStyle w:val="ListParagraph"/>
        <w:numPr>
          <w:ilvl w:val="0"/>
          <w:numId w:val="2"/>
        </w:numPr>
        <w:spacing w:after="80"/>
      </w:pPr>
      <w:r>
        <w:rPr>
          <w:rFonts w:ascii="Arial" w:cs="Arial" w:eastAsia="Arial" w:hAnsi="Arial"/>
          <w:color w:val="374151"/>
          <w:sz w:val="22"/>
          <w:szCs w:val="22"/>
        </w:rPr>
        <w:t xml:space="preserve">Each validate() tested independently with mock state</w:t>
      </w:r>
    </w:p>
    <w:p>
      <w:pPr>
        <w:spacing w:after="120"/>
      </w:pPr>
      <w:r>
        <w:rPr>
          <w:rFonts w:ascii="Arial" w:cs="Arial" w:eastAsia="Arial" w:hAnsi="Arial"/>
          <w:b/>
          <w:bCs/>
          <w:color w:val="1A56A0"/>
          <w:sz w:val="22"/>
          <w:szCs w:val="22"/>
        </w:rPr>
        <w:t xml:space="preserve">Exit criteria: </w:t>
      </w:r>
      <w:r>
        <w:rPr>
          <w:rFonts w:ascii="Arial" w:cs="Arial" w:eastAsia="Arial" w:hAnsi="Arial"/>
          <w:color w:val="374151"/>
          <w:sz w:val="22"/>
          <w:szCs w:val="22"/>
        </w:rPr>
        <w:t xml:space="preserve">stageCtrl.advance() cycles correctly through all stages in each mode</w:t>
      </w:r>
    </w:p>
    <w:p>
      <w:pPr>
        <w:spacing w:after="120"/>
      </w:pPr>
      <w:r>
        <w:t xml:space="preserve"/>
      </w:r>
    </w:p>
    <w:p>
      <w:pPr>
        <w:pStyle w:val="Heading2"/>
        <w:spacing w:after="120" w:before="280"/>
      </w:pPr>
      <w:r>
        <w:rPr>
          <w:rFonts w:ascii="Arial" w:cs="Arial" w:eastAsia="Arial" w:hAnsi="Arial"/>
          <w:b/>
          <w:bCs/>
          <w:color w:val="0E7490"/>
          <w:sz w:val="26"/>
          <w:szCs w:val="26"/>
        </w:rPr>
        <w:t xml:space="preserve">Phase 4 — UI Layer</w:t>
      </w:r>
    </w:p>
    <w:p>
      <w:pPr>
        <w:spacing w:after="120"/>
      </w:pPr>
      <w:r>
        <w:rPr>
          <w:rFonts w:ascii="Arial" w:cs="Arial" w:eastAsia="Arial" w:hAnsi="Arial"/>
          <w:color w:val="374151"/>
          <w:sz w:val="22"/>
          <w:szCs w:val="22"/>
        </w:rPr>
        <w:t xml:space="preserve">Files: theme.css, BuretteRenderer.js, FlaskRenderer.js, PHGraphRenderer.js, UIRenderer.js</w:t>
      </w:r>
    </w:p>
    <w:p>
      <w:pPr>
        <w:pStyle w:val="ListParagraph"/>
        <w:numPr>
          <w:ilvl w:val="0"/>
          <w:numId w:val="2"/>
        </w:numPr>
        <w:spacing w:after="80"/>
      </w:pPr>
      <w:r>
        <w:rPr>
          <w:rFonts w:ascii="Arial" w:cs="Arial" w:eastAsia="Arial" w:hAnsi="Arial"/>
          <w:color w:val="374151"/>
          <w:sz w:val="22"/>
          <w:szCs w:val="22"/>
        </w:rPr>
        <w:t xml:space="preserve">Port all CSS from existing file into theme.css</w:t>
      </w:r>
    </w:p>
    <w:p>
      <w:pPr>
        <w:pStyle w:val="ListParagraph"/>
        <w:numPr>
          <w:ilvl w:val="0"/>
          <w:numId w:val="2"/>
        </w:numPr>
        <w:spacing w:after="80"/>
      </w:pPr>
      <w:r>
        <w:rPr>
          <w:rFonts w:ascii="Arial" w:cs="Arial" w:eastAsia="Arial" w:hAnsi="Arial"/>
          <w:color w:val="374151"/>
          <w:sz w:val="22"/>
          <w:szCs w:val="22"/>
        </w:rPr>
        <w:t xml:space="preserve">Renderers subscribe to EventBus only; never read simulation state directly</w:t>
      </w:r>
    </w:p>
    <w:p>
      <w:pPr>
        <w:pStyle w:val="ListParagraph"/>
        <w:numPr>
          <w:ilvl w:val="0"/>
          <w:numId w:val="2"/>
        </w:numPr>
        <w:spacing w:after="80"/>
      </w:pPr>
      <w:r>
        <w:rPr>
          <w:rFonts w:ascii="Arial" w:cs="Arial" w:eastAsia="Arial" w:hAnsi="Arial"/>
          <w:color w:val="374151"/>
          <w:sz w:val="22"/>
          <w:szCs w:val="22"/>
        </w:rPr>
        <w:t xml:space="preserve">Decouple drop tick rate (#onTick) from animation via requestAnimationFrame</w:t>
      </w:r>
    </w:p>
    <w:p>
      <w:pPr>
        <w:spacing w:after="120"/>
      </w:pPr>
      <w:r>
        <w:rPr>
          <w:rFonts w:ascii="Arial" w:cs="Arial" w:eastAsia="Arial" w:hAnsi="Arial"/>
          <w:b/>
          <w:bCs/>
          <w:color w:val="1A56A0"/>
          <w:sz w:val="22"/>
          <w:szCs w:val="22"/>
        </w:rPr>
        <w:t xml:space="preserve">Exit criteria: </w:t>
      </w:r>
      <w:r>
        <w:rPr>
          <w:rFonts w:ascii="Arial" w:cs="Arial" w:eastAsia="Arial" w:hAnsi="Arial"/>
          <w:color w:val="374151"/>
          <w:sz w:val="22"/>
          <w:szCs w:val="22"/>
        </w:rPr>
        <w:t xml:space="preserve">A titration run visually completes end-to-end with correct indicator colour change</w:t>
      </w:r>
    </w:p>
    <w:p>
      <w:pPr>
        <w:spacing w:after="120"/>
      </w:pPr>
      <w:r>
        <w:t xml:space="preserve"/>
      </w:r>
    </w:p>
    <w:p>
      <w:pPr>
        <w:pStyle w:val="Heading2"/>
        <w:spacing w:after="120" w:before="280"/>
      </w:pPr>
      <w:r>
        <w:rPr>
          <w:rFonts w:ascii="Arial" w:cs="Arial" w:eastAsia="Arial" w:hAnsi="Arial"/>
          <w:b/>
          <w:bCs/>
          <w:color w:val="0E7490"/>
          <w:sz w:val="26"/>
          <w:szCs w:val="26"/>
        </w:rPr>
        <w:t xml:space="preserve">Phase 5 — Integration</w:t>
      </w:r>
    </w:p>
    <w:p>
      <w:pPr>
        <w:spacing w:after="120"/>
      </w:pPr>
      <w:r>
        <w:rPr>
          <w:rFonts w:ascii="Arial" w:cs="Arial" w:eastAsia="Arial" w:hAnsi="Arial"/>
          <w:color w:val="374151"/>
          <w:sz w:val="22"/>
          <w:szCs w:val="22"/>
        </w:rPr>
        <w:t xml:space="preserve">Files: TitrationLab.js, lab.html</w:t>
      </w:r>
    </w:p>
    <w:p>
      <w:pPr>
        <w:pStyle w:val="ListParagraph"/>
        <w:numPr>
          <w:ilvl w:val="0"/>
          <w:numId w:val="2"/>
        </w:numPr>
        <w:spacing w:after="80"/>
      </w:pPr>
      <w:r>
        <w:rPr>
          <w:rFonts w:ascii="Arial" w:cs="Arial" w:eastAsia="Arial" w:hAnsi="Arial"/>
          <w:color w:val="374151"/>
          <w:sz w:val="22"/>
          <w:szCs w:val="22"/>
        </w:rPr>
        <w:t xml:space="preserve">Wire all components in TitrationLab constructor</w:t>
      </w:r>
    </w:p>
    <w:p>
      <w:pPr>
        <w:pStyle w:val="ListParagraph"/>
        <w:numPr>
          <w:ilvl w:val="0"/>
          <w:numId w:val="2"/>
        </w:numPr>
        <w:spacing w:after="80"/>
      </w:pPr>
      <w:r>
        <w:rPr>
          <w:rFonts w:ascii="Arial" w:cs="Arial" w:eastAsia="Arial" w:hAnsi="Arial"/>
          <w:color w:val="374151"/>
          <w:sz w:val="22"/>
          <w:szCs w:val="22"/>
        </w:rPr>
        <w:t xml:space="preserve">reset() re-instantiates simulators without full page reload</w:t>
      </w:r>
    </w:p>
    <w:p>
      <w:pPr>
        <w:pStyle w:val="ListParagraph"/>
        <w:numPr>
          <w:ilvl w:val="0"/>
          <w:numId w:val="2"/>
        </w:numPr>
        <w:spacing w:after="80"/>
      </w:pPr>
      <w:r>
        <w:rPr>
          <w:rFonts w:ascii="Arial" w:cs="Arial" w:eastAsia="Arial" w:hAnsi="Arial"/>
          <w:color w:val="374151"/>
          <w:sz w:val="22"/>
          <w:szCs w:val="22"/>
        </w:rPr>
        <w:t xml:space="preserve">exportCSV() serialises runs[]</w:t>
      </w:r>
    </w:p>
    <w:p>
      <w:pPr>
        <w:spacing w:after="120"/>
      </w:pPr>
      <w:r>
        <w:rPr>
          <w:rFonts w:ascii="Arial" w:cs="Arial" w:eastAsia="Arial" w:hAnsi="Arial"/>
          <w:b/>
          <w:bCs/>
          <w:color w:val="1A56A0"/>
          <w:sz w:val="22"/>
          <w:szCs w:val="22"/>
        </w:rPr>
        <w:t xml:space="preserve">Exit criteria: </w:t>
      </w:r>
      <w:r>
        <w:rPr>
          <w:rFonts w:ascii="Arial" w:cs="Arial" w:eastAsia="Arial" w:hAnsi="Arial"/>
          <w:color w:val="374151"/>
          <w:sz w:val="22"/>
          <w:szCs w:val="22"/>
        </w:rPr>
        <w:t xml:space="preserve">Three concordant runs completable; CSV exports correctly</w:t>
      </w:r>
    </w:p>
    <w:p>
      <w:pPr>
        <w:spacing w:after="120"/>
      </w:pPr>
      <w:r>
        <w:t xml:space="preserve"/>
      </w:r>
    </w:p>
    <w:p>
      <w:pPr>
        <w:pStyle w:val="Heading2"/>
        <w:spacing w:after="120" w:before="280"/>
      </w:pPr>
      <w:r>
        <w:rPr>
          <w:rFonts w:ascii="Arial" w:cs="Arial" w:eastAsia="Arial" w:hAnsi="Arial"/>
          <w:b/>
          <w:bCs/>
          <w:color w:val="0E7490"/>
          <w:sz w:val="26"/>
          <w:szCs w:val="26"/>
        </w:rPr>
        <w:t xml:space="preserve">Phase 6 — Entry Point</w:t>
      </w:r>
    </w:p>
    <w:p>
      <w:pPr>
        <w:spacing w:after="120"/>
      </w:pPr>
      <w:r>
        <w:rPr>
          <w:rFonts w:ascii="Arial" w:cs="Arial" w:eastAsia="Arial" w:hAnsi="Arial"/>
          <w:color w:val="374151"/>
          <w:sz w:val="22"/>
          <w:szCs w:val="22"/>
        </w:rPr>
        <w:t xml:space="preserve">Files: SessionConfig.js, index.html</w:t>
      </w:r>
    </w:p>
    <w:p>
      <w:pPr>
        <w:pStyle w:val="ListParagraph"/>
        <w:numPr>
          <w:ilvl w:val="0"/>
          <w:numId w:val="2"/>
        </w:numPr>
        <w:spacing w:after="80"/>
      </w:pPr>
      <w:r>
        <w:rPr>
          <w:rFonts w:ascii="Arial" w:cs="Arial" w:eastAsia="Arial" w:hAnsi="Arial"/>
          <w:color w:val="374151"/>
          <w:sz w:val="22"/>
          <w:szCs w:val="22"/>
        </w:rPr>
        <w:t xml:space="preserve">Mode + chemical selection cards with reactive indicator filtering</w:t>
      </w:r>
    </w:p>
    <w:p>
      <w:pPr>
        <w:pStyle w:val="ListParagraph"/>
        <w:numPr>
          <w:ilvl w:val="0"/>
          <w:numId w:val="2"/>
        </w:numPr>
        <w:spacing w:after="80"/>
      </w:pPr>
      <w:r>
        <w:rPr>
          <w:rFonts w:ascii="Arial" w:cs="Arial" w:eastAsia="Arial" w:hAnsi="Arial"/>
          <w:color w:val="374151"/>
          <w:sz w:val="22"/>
          <w:szCs w:val="22"/>
        </w:rPr>
        <w:t xml:space="preserve">Temperature / Kw controls shown only for level === "jc"</w:t>
      </w:r>
    </w:p>
    <w:p>
      <w:pPr>
        <w:pStyle w:val="ListParagraph"/>
        <w:numPr>
          <w:ilvl w:val="0"/>
          <w:numId w:val="2"/>
        </w:numPr>
        <w:spacing w:after="80"/>
      </w:pPr>
      <w:r>
        <w:rPr>
          <w:rFonts w:ascii="Arial" w:cs="Arial" w:eastAsia="Arial" w:hAnsi="Arial"/>
          <w:color w:val="374151"/>
          <w:sz w:val="22"/>
          <w:szCs w:val="22"/>
        </w:rPr>
        <w:t xml:space="preserve">SessionConfig.save() on start; SessionConfig.load() in lab.html</w:t>
      </w:r>
    </w:p>
    <w:p>
      <w:pPr>
        <w:pStyle w:val="ListParagraph"/>
        <w:numPr>
          <w:ilvl w:val="0"/>
          <w:numId w:val="2"/>
        </w:numPr>
        <w:spacing w:after="80"/>
      </w:pPr>
      <w:r>
        <w:rPr>
          <w:rFonts w:ascii="Arial" w:cs="Arial" w:eastAsia="Arial" w:hAnsi="Arial"/>
          <w:color w:val="374151"/>
          <w:sz w:val="22"/>
          <w:szCs w:val="22"/>
        </w:rPr>
        <w:t xml:space="preserve">lab.html detects null config and redirects gracefully</w:t>
      </w:r>
    </w:p>
    <w:p>
      <w:pPr>
        <w:spacing w:after="120"/>
      </w:pPr>
      <w:r>
        <w:rPr>
          <w:rFonts w:ascii="Arial" w:cs="Arial" w:eastAsia="Arial" w:hAnsi="Arial"/>
          <w:b/>
          <w:bCs/>
          <w:color w:val="1A56A0"/>
          <w:sz w:val="22"/>
          <w:szCs w:val="22"/>
        </w:rPr>
        <w:t xml:space="preserve">Exit criteria: </w:t>
      </w:r>
      <w:r>
        <w:rPr>
          <w:rFonts w:ascii="Arial" w:cs="Arial" w:eastAsia="Arial" w:hAnsi="Arial"/>
          <w:color w:val="374151"/>
          <w:sz w:val="22"/>
          <w:szCs w:val="22"/>
        </w:rPr>
        <w:t xml:space="preserve">Full flow: menu → lab → results; back button re-loads same config</w:t>
      </w:r>
    </w:p>
    <w:p>
      <w:pPr>
        <w:spacing w:after="120"/>
      </w:pPr>
      <w:r>
        <w:t xml:space="preserve"/>
      </w:r>
    </w:p>
    <w:p>
      <w:pPr>
        <w:pStyle w:val="Heading1"/>
        <w:pBdr>
          <w:bottom w:val="single" w:color="1A56A0" w:sz="8" w:space="6"/>
        </w:pBdr>
        <w:spacing w:after="160" w:before="360"/>
      </w:pPr>
      <w:r>
        <w:rPr>
          <w:rFonts w:ascii="Arial" w:cs="Arial" w:eastAsia="Arial" w:hAnsi="Arial"/>
          <w:b/>
          <w:bCs/>
          <w:color w:val="1A56A0"/>
          <w:sz w:val="32"/>
          <w:szCs w:val="32"/>
        </w:rPr>
        <w:t xml:space="preserve">8. Potential Issues &amp; Notes</w:t>
      </w:r>
    </w:p>
    <w:p>
      <w:pPr>
        <w:pStyle w:val="Heading2"/>
        <w:spacing w:after="120" w:before="280"/>
      </w:pPr>
      <w:r>
        <w:rPr>
          <w:rFonts w:ascii="Arial" w:cs="Arial" w:eastAsia="Arial" w:hAnsi="Arial"/>
          <w:b/>
          <w:bCs/>
          <w:color w:val="0E7490"/>
          <w:sz w:val="26"/>
          <w:szCs w:val="26"/>
        </w:rPr>
        <w:t xml:space="preserve">8.1  PHEngine — Numerical Stability Near Equivalence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16"/>
              <w:bottom w:val="single" w:color="E5E7EB" w:sz="1"/>
              <w:right w:val="single" w:color="E5E7EB" w:sz="1"/>
            </w:tcBorders>
            <w:shd w:fill="FEF3CD" w:val="clear"/>
            <w:tcMar>
              <w:top w:type="dxa" w:w="120"/>
              <w:left w:type="dxa" w:w="200"/>
              <w:bottom w:type="dxa" w:w="120"/>
              <w:right w:type="dxa" w:w="200"/>
            </w:tcMar>
          </w:tcPr>
          <w:p>
            <w:pPr>
              <w:spacing w:after="60"/>
            </w:pPr>
            <w:r>
              <w:rPr>
                <w:rFonts w:ascii="Arial" w:cs="Arial" w:eastAsia="Arial" w:hAnsi="Arial"/>
                <w:b/>
                <w:bCs/>
                <w:color w:val="D97706"/>
                <w:sz w:val="20"/>
                <w:szCs w:val="20"/>
              </w:rPr>
              <w:t xml:space="preserve">⚠ Risk: Medium</w:t>
            </w:r>
          </w:p>
          <w:p>
            <w:pPr>
              <w:spacing w:after="0"/>
            </w:pPr>
            <w:r>
              <w:rPr>
                <w:rFonts w:ascii="Arial" w:cs="Arial" w:eastAsia="Arial" w:hAnsi="Arial"/>
                <w:color w:val="374151"/>
                <w:sz w:val="20"/>
                <w:szCs w:val="20"/>
              </w:rPr>
              <w:t xml:space="preserve">pH_WA_SB uses a square-root approximation near the equivalence point which can produce NaN or negative values when nAcid ≈ nBase at very low concentrations. Henderson-Hasselbalch also breaks down within ~0.1% of the equivalence point where nSalt/nAcidLeft → 0 or ∞.</w:t>
            </w:r>
          </w:p>
        </w:tc>
      </w:tr>
    </w:tbl>
    <w:p>
      <w:pPr>
        <w:spacing w:after="80"/>
      </w:pPr>
      <w:r>
        <w:t xml:space="preserve"/>
      </w:r>
    </w:p>
    <w:p>
      <w:pPr>
        <w:spacing w:after="120"/>
      </w:pPr>
      <w:r>
        <w:rPr>
          <w:rFonts w:ascii="Arial" w:cs="Arial" w:eastAsia="Arial" w:hAnsi="Arial"/>
          <w:color w:val="374151"/>
          <w:sz w:val="22"/>
          <w:szCs w:val="22"/>
        </w:rPr>
        <w:t xml:space="preserve">Mitigation: Add epsilon guards around the equivalence transition zone. For the equivalence point itself, consider a small Newton-Raphson solver (3–5 iterations) rather than the analytic approximation.</w:t>
      </w:r>
    </w:p>
    <w:p>
      <w:pPr>
        <w:spacing w:after="120"/>
      </w:pPr>
      <w:r>
        <w:t xml:space="preserve"/>
      </w:r>
    </w:p>
    <w:p>
      <w:pPr>
        <w:pStyle w:val="Heading2"/>
        <w:spacing w:after="120" w:before="280"/>
      </w:pPr>
      <w:r>
        <w:rPr>
          <w:rFonts w:ascii="Arial" w:cs="Arial" w:eastAsia="Arial" w:hAnsi="Arial"/>
          <w:b/>
          <w:bCs/>
          <w:color w:val="0E7490"/>
          <w:sz w:val="26"/>
          <w:szCs w:val="26"/>
        </w:rPr>
        <w:t xml:space="preserve">8.2  Na₂CO₃ Two-Equivalence-Point Curve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16"/>
              <w:bottom w:val="single" w:color="E5E7EB" w:sz="1"/>
              <w:right w:val="single" w:color="E5E7EB" w:sz="1"/>
            </w:tcBorders>
            <w:shd w:fill="FEF3CD" w:val="clear"/>
            <w:tcMar>
              <w:top w:type="dxa" w:w="120"/>
              <w:left w:type="dxa" w:w="200"/>
              <w:bottom w:type="dxa" w:w="120"/>
              <w:right w:type="dxa" w:w="200"/>
            </w:tcMar>
          </w:tcPr>
          <w:p>
            <w:pPr>
              <w:spacing w:after="60"/>
            </w:pPr>
            <w:r>
              <w:rPr>
                <w:rFonts w:ascii="Arial" w:cs="Arial" w:eastAsia="Arial" w:hAnsi="Arial"/>
                <w:b/>
                <w:bCs/>
                <w:color w:val="D97706"/>
                <w:sz w:val="20"/>
                <w:szCs w:val="20"/>
              </w:rPr>
              <w:t xml:space="preserve">⚠ Risk: Low (pedagogical)</w:t>
            </w:r>
          </w:p>
          <w:p>
            <w:pPr>
              <w:spacing w:after="0"/>
            </w:pPr>
            <w:r>
              <w:rPr>
                <w:rFonts w:ascii="Arial" w:cs="Arial" w:eastAsia="Arial" w:hAnsi="Arial"/>
                <w:color w:val="374151"/>
                <w:sz w:val="20"/>
                <w:szCs w:val="20"/>
              </w:rPr>
              <w:t xml:space="preserve">The carbonate system has two equivalence points. EP1 (CO₃²⁻ → HCO₃⁻) produces a much smaller pH jump than EP2 and is easily missed with coarse drop sizes. Students may confuse EP1 colour change for the true endpoint.</w:t>
            </w:r>
          </w:p>
        </w:tc>
      </w:tr>
    </w:tbl>
    <w:p>
      <w:pPr>
        <w:spacing w:after="80"/>
      </w:pPr>
      <w:r>
        <w:t xml:space="preserve"/>
      </w:r>
    </w:p>
    <w:p>
      <w:pPr>
        <w:spacing w:after="120"/>
      </w:pPr>
      <w:r>
        <w:rPr>
          <w:rFonts w:ascii="Arial" w:cs="Arial" w:eastAsia="Arial" w:hAnsi="Arial"/>
          <w:color w:val="374151"/>
          <w:sz w:val="22"/>
          <w:szCs w:val="22"/>
        </w:rPr>
        <w:t xml:space="preserve">Mitigation: In ResultsStage, annotate both EPs on the graph. Add a tooltip or warning if the student stops at EP1 volume.</w:t>
      </w:r>
    </w:p>
    <w:p>
      <w:pPr>
        <w:spacing w:after="120"/>
      </w:pPr>
      <w:r>
        <w:t xml:space="preserve"/>
      </w:r>
    </w:p>
    <w:p>
      <w:pPr>
        <w:pStyle w:val="Heading2"/>
        <w:spacing w:after="120" w:before="280"/>
      </w:pPr>
      <w:r>
        <w:rPr>
          <w:rFonts w:ascii="Arial" w:cs="Arial" w:eastAsia="Arial" w:hAnsi="Arial"/>
          <w:b/>
          <w:bCs/>
          <w:color w:val="0E7490"/>
          <w:sz w:val="26"/>
          <w:szCs w:val="26"/>
        </w:rPr>
        <w:t xml:space="preserve">8.3  Drop Rate vs. Animation 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16"/>
              <w:bottom w:val="single" w:color="E5E7EB" w:sz="1"/>
              <w:right w:val="single" w:color="E5E7EB" w:sz="1"/>
            </w:tcBorders>
            <w:shd w:fill="FEF3CD" w:val="clear"/>
            <w:tcMar>
              <w:top w:type="dxa" w:w="120"/>
              <w:left w:type="dxa" w:w="200"/>
              <w:bottom w:type="dxa" w:w="120"/>
              <w:right w:type="dxa" w:w="200"/>
            </w:tcMar>
          </w:tcPr>
          <w:p>
            <w:pPr>
              <w:spacing w:after="60"/>
            </w:pPr>
            <w:r>
              <w:rPr>
                <w:rFonts w:ascii="Arial" w:cs="Arial" w:eastAsia="Arial" w:hAnsi="Arial"/>
                <w:b/>
                <w:bCs/>
                <w:color w:val="D97706"/>
                <w:sz w:val="20"/>
                <w:szCs w:val="20"/>
              </w:rPr>
              <w:t xml:space="preserve">⚠ Risk: Medium (UX)</w:t>
            </w:r>
          </w:p>
          <w:p>
            <w:pPr>
              <w:spacing w:after="0"/>
            </w:pPr>
            <w:r>
              <w:rPr>
                <w:rFonts w:ascii="Arial" w:cs="Arial" w:eastAsia="Arial" w:hAnsi="Arial"/>
                <w:color w:val="374151"/>
                <w:sz w:val="20"/>
                <w:szCs w:val="20"/>
              </w:rPr>
              <w:t xml:space="preserve">Fast drop mode (80ms tick, 0.1mL/drop) means ~1.25mL/sec, which can jump 2–3 pH units per tick near the equivalence point. The colour transition animation may visually lag behind the pH state, appearing jarring.</w:t>
            </w:r>
          </w:p>
        </w:tc>
      </w:tr>
    </w:tbl>
    <w:p>
      <w:pPr>
        <w:spacing w:after="80"/>
      </w:pPr>
      <w:r>
        <w:t xml:space="preserve"/>
      </w:r>
    </w:p>
    <w:p>
      <w:pPr>
        <w:spacing w:after="120"/>
      </w:pPr>
      <w:r>
        <w:rPr>
          <w:rFonts w:ascii="Arial" w:cs="Arial" w:eastAsia="Arial" w:hAnsi="Arial"/>
          <w:color w:val="374151"/>
          <w:sz w:val="22"/>
          <w:szCs w:val="22"/>
        </w:rPr>
        <w:t xml:space="preserve">Mitigation: Decouple state update rate (#onTick) from render rate (requestAnimationFrame). The EventBus pattern already supports this naturally — UIRenderer batches incoming events per animation frame.</w:t>
      </w:r>
    </w:p>
    <w:p>
      <w:pPr>
        <w:spacing w:after="120"/>
      </w:pPr>
      <w:r>
        <w:t xml:space="preserve"/>
      </w:r>
    </w:p>
    <w:p>
      <w:pPr>
        <w:pStyle w:val="Heading2"/>
        <w:spacing w:after="120" w:before="280"/>
      </w:pPr>
      <w:r>
        <w:rPr>
          <w:rFonts w:ascii="Arial" w:cs="Arial" w:eastAsia="Arial" w:hAnsi="Arial"/>
          <w:b/>
          <w:bCs/>
          <w:color w:val="0E7490"/>
          <w:sz w:val="26"/>
          <w:szCs w:val="26"/>
        </w:rPr>
        <w:t xml:space="preserve">8.4  EventBus Memory Leaks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16"/>
              <w:bottom w:val="single" w:color="E5E7EB" w:sz="1"/>
              <w:right w:val="single" w:color="E5E7EB" w:sz="1"/>
            </w:tcBorders>
            <w:shd w:fill="FDE8E8" w:val="clear"/>
            <w:tcMar>
              <w:top w:type="dxa" w:w="120"/>
              <w:left w:type="dxa" w:w="200"/>
              <w:bottom w:type="dxa" w:w="120"/>
              <w:right w:type="dxa" w:w="200"/>
            </w:tcMar>
          </w:tcPr>
          <w:p>
            <w:pPr>
              <w:spacing w:after="60"/>
            </w:pPr>
            <w:r>
              <w:rPr>
                <w:rFonts w:ascii="Arial" w:cs="Arial" w:eastAsia="Arial" w:hAnsi="Arial"/>
                <w:b/>
                <w:bCs/>
                <w:color w:val="DC2626"/>
                <w:sz w:val="20"/>
                <w:szCs w:val="20"/>
              </w:rPr>
              <w:t xml:space="preserve">⚠ Risk: High (hard to debug)</w:t>
            </w:r>
          </w:p>
          <w:p>
            <w:pPr>
              <w:spacing w:after="0"/>
            </w:pPr>
            <w:r>
              <w:rPr>
                <w:rFonts w:ascii="Arial" w:cs="Arial" w:eastAsia="Arial" w:hAnsi="Arial"/>
                <w:color w:val="374151"/>
                <w:sz w:val="20"/>
                <w:szCs w:val="20"/>
              </w:rPr>
              <w:t xml:space="preserve">If Stage.enter() registers bus listeners and Stage.exit() fails (e.g. an exception mid-titration), stale handlers accumulate across runs and can cause duplicate endpoint detections or phantom pH updates in later runs.</w:t>
            </w:r>
          </w:p>
        </w:tc>
      </w:tr>
    </w:tbl>
    <w:p>
      <w:pPr>
        <w:spacing w:after="80"/>
      </w:pPr>
      <w:r>
        <w:t xml:space="preserve"/>
      </w:r>
    </w:p>
    <w:p>
      <w:pPr>
        <w:spacing w:after="120"/>
      </w:pPr>
      <w:r>
        <w:rPr>
          <w:rFonts w:ascii="Arial" w:cs="Arial" w:eastAsia="Arial" w:hAnsi="Arial"/>
          <w:color w:val="374151"/>
          <w:sz w:val="22"/>
          <w:szCs w:val="22"/>
        </w:rPr>
        <w:t xml:space="preserve">Mitigation: Each Stage stores its listener references. StageController.advance() calls exit() inside a try/finally block. Consider a pattern where enter() returns a cleanup function (analogous to React useEffect cleanup), invoked automatically by the controller.</w:t>
      </w:r>
    </w:p>
    <w:p>
      <w:pPr>
        <w:spacing w:after="120"/>
      </w:pPr>
      <w:r>
        <w:t xml:space="preserve"/>
      </w:r>
    </w:p>
    <w:p>
      <w:pPr>
        <w:pStyle w:val="Heading2"/>
        <w:spacing w:after="120" w:before="280"/>
      </w:pPr>
      <w:r>
        <w:rPr>
          <w:rFonts w:ascii="Arial" w:cs="Arial" w:eastAsia="Arial" w:hAnsi="Arial"/>
          <w:b/>
          <w:bCs/>
          <w:color w:val="0E7490"/>
          <w:sz w:val="26"/>
          <w:szCs w:val="26"/>
        </w:rPr>
        <w:t xml:space="preserve">8.5  SessionConfig — Null Config on Direct Lab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16"/>
              <w:bottom w:val="single" w:color="E5E7EB" w:sz="1"/>
              <w:right w:val="single" w:color="E5E7EB" w:sz="1"/>
            </w:tcBorders>
            <w:shd w:fill="FEF3CD" w:val="clear"/>
            <w:tcMar>
              <w:top w:type="dxa" w:w="120"/>
              <w:left w:type="dxa" w:w="200"/>
              <w:bottom w:type="dxa" w:w="120"/>
              <w:right w:type="dxa" w:w="200"/>
            </w:tcMar>
          </w:tcPr>
          <w:p>
            <w:pPr>
              <w:spacing w:after="60"/>
            </w:pPr>
            <w:r>
              <w:rPr>
                <w:rFonts w:ascii="Arial" w:cs="Arial" w:eastAsia="Arial" w:hAnsi="Arial"/>
                <w:b/>
                <w:bCs/>
                <w:color w:val="D97706"/>
                <w:sz w:val="20"/>
                <w:szCs w:val="20"/>
              </w:rPr>
              <w:t xml:space="preserve">⚠ Risk: Medium (UX)</w:t>
            </w:r>
          </w:p>
          <w:p>
            <w:pPr>
              <w:spacing w:after="0"/>
            </w:pPr>
            <w:r>
              <w:rPr>
                <w:rFonts w:ascii="Arial" w:cs="Arial" w:eastAsia="Arial" w:hAnsi="Arial"/>
                <w:color w:val="374151"/>
                <w:sz w:val="20"/>
                <w:szCs w:val="20"/>
              </w:rPr>
              <w:t xml:space="preserve">sessionStorage is per-tab. If a student opens lab.html directly (e.g. from browser history or a bookmark) without going through index.html, SessionConfig.load() returns null and the lab has no configuration.</w:t>
            </w:r>
          </w:p>
        </w:tc>
      </w:tr>
    </w:tbl>
    <w:p>
      <w:pPr>
        <w:spacing w:after="80"/>
      </w:pPr>
      <w:r>
        <w:t xml:space="preserve"/>
      </w:r>
    </w:p>
    <w:p>
      <w:pPr>
        <w:spacing w:after="120"/>
      </w:pPr>
      <w:r>
        <w:rPr>
          <w:rFonts w:ascii="Arial" w:cs="Arial" w:eastAsia="Arial" w:hAnsi="Arial"/>
          <w:color w:val="374151"/>
          <w:sz w:val="22"/>
          <w:szCs w:val="22"/>
        </w:rPr>
        <w:t xml:space="preserve">Mitigation: TitrationLab detects a null config on construction and redirects to index.html with a user-friendly message — never a silent failure or uncaught exception.</w:t>
      </w:r>
    </w:p>
    <w:p>
      <w:pPr>
        <w:spacing w:after="120"/>
      </w:pPr>
      <w:r>
        <w:t xml:space="preserve"/>
      </w:r>
    </w:p>
    <w:p>
      <w:pPr>
        <w:pStyle w:val="Heading2"/>
        <w:spacing w:after="120" w:before="280"/>
      </w:pPr>
      <w:r>
        <w:rPr>
          <w:rFonts w:ascii="Arial" w:cs="Arial" w:eastAsia="Arial" w:hAnsi="Arial"/>
          <w:b/>
          <w:bCs/>
          <w:color w:val="0E7490"/>
          <w:sz w:val="26"/>
          <w:szCs w:val="26"/>
        </w:rPr>
        <w:t xml:space="preserve">8.6  Swirl / False Endpoint Logic —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4"/>
              <w:left w:val="single" w:color="0E7490" w:sz="16"/>
              <w:bottom w:val="single" w:color="E5E7EB" w:sz="1"/>
              <w:right w:val="single" w:color="E5E7EB" w:sz="1"/>
            </w:tcBorders>
            <w:shd w:fill="CCEEF7" w:val="clear"/>
            <w:tcMar>
              <w:top w:type="dxa" w:w="120"/>
              <w:left w:type="dxa" w:w="200"/>
              <w:bottom w:type="dxa" w:w="120"/>
              <w:right w:type="dxa" w:w="200"/>
            </w:tcMar>
          </w:tcPr>
          <w:p>
            <w:pPr>
              <w:spacing w:after="60"/>
            </w:pPr>
            <w:r>
              <w:rPr>
                <w:rFonts w:ascii="Arial" w:cs="Arial" w:eastAsia="Arial" w:hAnsi="Arial"/>
                <w:b/>
                <w:bCs/>
                <w:color w:val="0E7490"/>
                <w:sz w:val="20"/>
                <w:szCs w:val="20"/>
              </w:rPr>
              <w:t xml:space="preserve">📝 Design note</w:t>
            </w:r>
          </w:p>
          <w:p>
            <w:pPr>
              <w:spacing w:after="0"/>
            </w:pPr>
            <w:r>
              <w:rPr>
                <w:rFonts w:ascii="Arial" w:cs="Arial" w:eastAsia="Arial" w:hAnsi="Arial"/>
                <w:color w:val="374151"/>
                <w:sz w:val="20"/>
                <w:szCs w:val="20"/>
              </w:rPr>
              <w:t xml:space="preserve">The false endpoint counter (drops without swirl) lives at the boundary of two classes. The chemistry side (does the colour fade?) belongs in FlaskSimulator. The behaviour side (when was the last swirl?) is driven by TitrateStage.</w:t>
            </w:r>
          </w:p>
        </w:tc>
      </w:tr>
    </w:tbl>
    <w:p>
      <w:pPr>
        <w:spacing w:after="80"/>
      </w:pPr>
      <w:r>
        <w:t xml:space="preserve"/>
      </w:r>
    </w:p>
    <w:p>
      <w:pPr>
        <w:spacing w:after="120"/>
      </w:pPr>
      <w:r>
        <w:rPr>
          <w:rFonts w:ascii="Arial" w:cs="Arial" w:eastAsia="Arial" w:hAnsi="Arial"/>
          <w:color w:val="374151"/>
          <w:sz w:val="22"/>
          <w:szCs w:val="22"/>
        </w:rPr>
        <w:t xml:space="preserve">Resolution: FlaskSimulator exposes falseEndpointActive getter and notifyDropWithoutSwirl() method. TitrateStage.#onTick() calls notifyDropWithoutSwirl() each tick. FlaskSimulator.swirl() resets the counter. Clean boundary: chemistry model in simulator, behaviour coupling in stage.</w:t>
      </w:r>
    </w:p>
    <w:p>
      <w:pPr>
        <w:spacing w:after="120"/>
      </w:pPr>
      <w:r>
        <w:t xml:space="preserve"/>
      </w:r>
    </w:p>
    <w:p>
      <w:pPr>
        <w:pStyle w:val="Heading2"/>
        <w:spacing w:after="120" w:before="280"/>
      </w:pPr>
      <w:r>
        <w:rPr>
          <w:rFonts w:ascii="Arial" w:cs="Arial" w:eastAsia="Arial" w:hAnsi="Arial"/>
          <w:b/>
          <w:bCs/>
          <w:color w:val="0E7490"/>
          <w:sz w:val="26"/>
          <w:szCs w:val="26"/>
        </w:rPr>
        <w:t xml:space="preserve">8.7  IB Temperature Feature — van't Hoff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4"/>
              <w:left w:val="single" w:color="0E7490" w:sz="16"/>
              <w:bottom w:val="single" w:color="E5E7EB" w:sz="1"/>
              <w:right w:val="single" w:color="E5E7EB" w:sz="1"/>
            </w:tcBorders>
            <w:shd w:fill="CCEEF7" w:val="clear"/>
            <w:tcMar>
              <w:top w:type="dxa" w:w="120"/>
              <w:left w:type="dxa" w:w="200"/>
              <w:bottom w:type="dxa" w:w="120"/>
              <w:right w:type="dxa" w:w="200"/>
            </w:tcMar>
          </w:tcPr>
          <w:p>
            <w:pPr>
              <w:spacing w:after="60"/>
            </w:pPr>
            <w:r>
              <w:rPr>
                <w:rFonts w:ascii="Arial" w:cs="Arial" w:eastAsia="Arial" w:hAnsi="Arial"/>
                <w:b/>
                <w:bCs/>
                <w:color w:val="0E7490"/>
                <w:sz w:val="20"/>
                <w:szCs w:val="20"/>
              </w:rPr>
              <w:t xml:space="preserve">📝 Design note</w:t>
            </w:r>
          </w:p>
          <w:p>
            <w:pPr>
              <w:spacing w:after="0"/>
            </w:pPr>
            <w:r>
              <w:rPr>
                <w:rFonts w:ascii="Arial" w:cs="Arial" w:eastAsia="Arial" w:hAnsi="Arial"/>
                <w:color w:val="374151"/>
                <w:sz w:val="20"/>
                <w:szCs w:val="20"/>
              </w:rPr>
              <w:t xml:space="preserve">The van't Hoff approximation for Kw is adequate for IB purposes but diverges above 40°C. At 15°C Kw ≈ 4.5×10⁻¹⁵; at 37°C Kw ≈ 2.1×10⁻¹⁴. The equation used is: Kw(T) ≈ exp(−6908/T + 22.6), T in Kelvin.</w:t>
            </w:r>
          </w:p>
        </w:tc>
      </w:tr>
    </w:tbl>
    <w:p>
      <w:pPr>
        <w:spacing w:after="80"/>
      </w:pPr>
      <w:r>
        <w:t xml:space="preserve"/>
      </w:r>
    </w:p>
    <w:p>
      <w:pPr>
        <w:spacing w:after="120"/>
      </w:pPr>
      <w:r>
        <w:rPr>
          <w:rFonts w:ascii="Arial" w:cs="Arial" w:eastAsia="Arial" w:hAnsi="Arial"/>
          <w:color w:val="374151"/>
          <w:sz w:val="22"/>
          <w:szCs w:val="22"/>
        </w:rPr>
        <w:t xml:space="preserve">Mitigation: Clamp setTemperature() to 5–40°C with a UI warning if the user tries to exceed the range. Document the approximation in IB-level help text within the lab.</w:t>
      </w:r>
    </w:p>
    <w:p>
      <w:pPr>
        <w:spacing w:after="120"/>
      </w:pPr>
      <w:r>
        <w:t xml:space="preserve"/>
      </w:r>
    </w:p>
    <w:p>
      <w:pPr>
        <w:pStyle w:val="Heading2"/>
        <w:spacing w:after="120" w:before="280"/>
      </w:pPr>
      <w:r>
        <w:rPr>
          <w:rFonts w:ascii="Arial" w:cs="Arial" w:eastAsia="Arial" w:hAnsi="Arial"/>
          <w:b/>
          <w:bCs/>
          <w:color w:val="0E7490"/>
          <w:sz w:val="26"/>
          <w:szCs w:val="26"/>
        </w:rPr>
        <w:t xml:space="preserve">8.8  ES6 Modules Require a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16"/>
              <w:bottom w:val="single" w:color="E5E7EB" w:sz="1"/>
              <w:right w:val="single" w:color="E5E7EB" w:sz="1"/>
            </w:tcBorders>
            <w:shd w:fill="FDE8E8" w:val="clear"/>
            <w:tcMar>
              <w:top w:type="dxa" w:w="120"/>
              <w:left w:type="dxa" w:w="200"/>
              <w:bottom w:type="dxa" w:w="120"/>
              <w:right w:type="dxa" w:w="200"/>
            </w:tcMar>
          </w:tcPr>
          <w:p>
            <w:pPr>
              <w:spacing w:after="60"/>
            </w:pPr>
            <w:r>
              <w:rPr>
                <w:rFonts w:ascii="Arial" w:cs="Arial" w:eastAsia="Arial" w:hAnsi="Arial"/>
                <w:b/>
                <w:bCs/>
                <w:color w:val="DC2626"/>
                <w:sz w:val="20"/>
                <w:szCs w:val="20"/>
              </w:rPr>
              <w:t xml:space="preserve">⚠ Risk: High (deployment)</w:t>
            </w:r>
          </w:p>
          <w:p>
            <w:pPr>
              <w:spacing w:after="0"/>
            </w:pPr>
            <w:r>
              <w:rPr>
                <w:rFonts w:ascii="Arial" w:cs="Arial" w:eastAsia="Arial" w:hAnsi="Arial"/>
                <w:color w:val="374151"/>
                <w:sz w:val="20"/>
                <w:szCs w:val="20"/>
              </w:rPr>
              <w:t xml:space="preserve">Using &lt;script type="module"&gt; means browsers block module imports from file:// URLs due to CORS. Students opening lab.html as a local file will see a blank page with a console error — with no clear indication of what went wrong.</w:t>
            </w:r>
          </w:p>
        </w:tc>
      </w:tr>
    </w:tbl>
    <w:p>
      <w:pPr>
        <w:spacing w:after="80"/>
      </w:pPr>
      <w:r>
        <w:t xml:space="preserve"/>
      </w:r>
    </w:p>
    <w:p>
      <w:pPr>
        <w:spacing w:after="120"/>
      </w:pPr>
      <w:r>
        <w:rPr>
          <w:rFonts w:ascii="Arial" w:cs="Arial" w:eastAsia="Arial" w:hAnsi="Arial"/>
          <w:color w:val="374151"/>
          <w:sz w:val="22"/>
          <w:szCs w:val="22"/>
        </w:rPr>
        <w:t xml:space="preserve">Mitigation (choose one):</w:t>
      </w:r>
    </w:p>
    <w:p>
      <w:pPr>
        <w:pStyle w:val="ListParagraph"/>
        <w:numPr>
          <w:ilvl w:val="0"/>
          <w:numId w:val="2"/>
        </w:numPr>
        <w:spacing w:after="80"/>
      </w:pPr>
      <w:r>
        <w:rPr>
          <w:rFonts w:ascii="Arial" w:cs="Arial" w:eastAsia="Arial" w:hAnsi="Arial"/>
          <w:color w:val="374151"/>
          <w:sz w:val="22"/>
          <w:szCs w:val="22"/>
        </w:rPr>
        <w:t xml:space="preserve">Serve via GitHub Pages or Netlify (zero-config, recommended for classroom use)</w:t>
      </w:r>
    </w:p>
    <w:p>
      <w:pPr>
        <w:pStyle w:val="ListParagraph"/>
        <w:numPr>
          <w:ilvl w:val="0"/>
          <w:numId w:val="2"/>
        </w:numPr>
        <w:spacing w:after="80"/>
      </w:pPr>
      <w:r>
        <w:rPr>
          <w:rFonts w:ascii="Arial" w:cs="Arial" w:eastAsia="Arial" w:hAnsi="Arial"/>
          <w:color w:val="374151"/>
          <w:sz w:val="22"/>
          <w:szCs w:val="22"/>
        </w:rPr>
        <w:t xml:space="preserve">Add a build step with Vite or esbuild: source stays modular, output is a single bundle.js compatible with file:// access</w:t>
      </w:r>
    </w:p>
    <w:p>
      <w:pPr>
        <w:pStyle w:val="ListParagraph"/>
        <w:numPr>
          <w:ilvl w:val="0"/>
          <w:numId w:val="2"/>
        </w:numPr>
        <w:spacing w:after="80"/>
      </w:pPr>
      <w:r>
        <w:rPr>
          <w:rFonts w:ascii="Arial" w:cs="Arial" w:eastAsia="Arial" w:hAnsi="Arial"/>
          <w:color w:val="374151"/>
          <w:sz w:val="22"/>
          <w:szCs w:val="22"/>
        </w:rPr>
        <w:t xml:space="preserve">Document python -m http.server as the minimum local dev setup</w:t>
      </w:r>
    </w:p>
    <w:p>
      <w:pPr>
        <w:spacing w:after="120"/>
      </w:pPr>
      <w:r>
        <w:t xml:space="preserve"/>
      </w:r>
    </w:p>
    <w:p>
      <w:pPr>
        <w:pStyle w:val="Heading1"/>
        <w:pBdr>
          <w:bottom w:val="single" w:color="1A56A0" w:sz="8" w:space="6"/>
        </w:pBdr>
        <w:spacing w:after="160" w:before="360"/>
      </w:pPr>
      <w:r>
        <w:rPr>
          <w:rFonts w:ascii="Arial" w:cs="Arial" w:eastAsia="Arial" w:hAnsi="Arial"/>
          <w:b/>
          <w:bCs/>
          <w:color w:val="1A56A0"/>
          <w:sz w:val="32"/>
          <w:szCs w:val="32"/>
        </w:rPr>
        <w:t xml:space="preserve">9. Open Questions</w:t>
      </w:r>
    </w:p>
    <w:p>
      <w:pPr>
        <w:spacing w:after="120"/>
      </w:pPr>
      <w:r>
        <w:rPr>
          <w:rFonts w:ascii="Arial" w:cs="Arial" w:eastAsia="Arial" w:hAnsi="Arial"/>
          <w:color w:val="374151"/>
          <w:sz w:val="22"/>
          <w:szCs w:val="22"/>
        </w:rPr>
        <w:t xml:space="preserve">The following need resolution before Phase 3 begins.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5400"/>
        <w:gridCol w:w="3600"/>
      </w:tblGrid>
      <w:tr>
        <w:trPr>
          <w:tblHeader/>
        </w:trPr>
        <w:tc>
          <w:tcPr>
            <w:tcW w:type="dxa" w:w="3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4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36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5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Concordance threshold: ±0.10 mL for both JC and O-Level, or configurable per level?</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ResultsStage logic</w:t>
            </w:r>
          </w:p>
        </w:tc>
      </w:tr>
      <w:tr>
        <w:tc>
          <w:tcPr>
            <w:tcW w:type="dxa" w:w="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5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Is the first run always forced-rough (excluded from mean), or optional by mode?</w:t>
            </w:r>
          </w:p>
        </w:tc>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TitrateStage.recordResult()</w:t>
            </w:r>
          </w:p>
        </w:tc>
      </w:tr>
      <w:tr>
        <w:tc>
          <w:tcPr>
            <w:tcW w:type="dxa" w:w="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5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Open Lab reveal: true concentration shown immediately on results page, or only after student submits their calculated value?</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ResultsStage + FlaskSimulator</w:t>
            </w:r>
          </w:p>
        </w:tc>
      </w:tr>
      <w:tr>
        <w:tc>
          <w:tcPr>
            <w:tcW w:type="dxa" w:w="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5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Pipette stage: drag-and-drop animation, or illustrated click-through steps for Phase 1?</w:t>
            </w:r>
          </w:p>
        </w:tc>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PipetteStage scope</w:t>
            </w:r>
          </w:p>
        </w:tc>
      </w:tr>
    </w:tbl>
    <w:p>
      <w:pPr>
        <w:spacing w:after="120"/>
      </w:pPr>
      <w:r>
        <w:t xml:space="preserve"/>
      </w:r>
    </w:p>
    <w:p>
      <w:pPr>
        <w:spacing w:after="120"/>
      </w:pPr>
      <w:r>
        <w:rPr>
          <w:rFonts w:ascii="Arial" w:cs="Arial" w:eastAsia="Arial" w:hAnsi="Arial"/>
          <w:i/>
          <w:iCs/>
          <w:color w:val="9CA3AF"/>
          <w:sz w:val="22"/>
          <w:szCs w:val="22"/>
        </w:rPr>
        <w:t xml:space="preserve">Document prepared for InquisitiveChem development.</w:t>
      </w:r>
    </w:p>
    <w:p>
      <w:pPr>
        <w:spacing w:after="120"/>
      </w:pPr>
      <w:r>
        <w:rPr>
          <w:rFonts w:ascii="Arial" w:cs="Arial" w:eastAsia="Arial" w:hAnsi="Arial"/>
          <w:i/>
          <w:iCs/>
          <w:color w:val="9CA3AF"/>
          <w:sz w:val="22"/>
          <w:szCs w:val="22"/>
        </w:rPr>
        <w:t xml:space="preserve">Corresponds to the chem-lab OOP refactor in progress at github.com/Cantaresg/inquisitivechem</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9CA3AF"/>
        <w:sz w:val="18"/>
        <w:szCs w:val="18"/>
      </w:rPr>
      <w:t xml:space="preserve">TitrationLab — OOP Design Spec  v1.0</w:t>
    </w:r>
    <w:r>
      <w:rPr>
        <w:rFonts w:ascii="Arial" w:cs="Arial" w:eastAsia="Arial" w:hAnsi="Arial"/>
        <w:color w:val="9CA3AF"/>
        <w:sz w:val="18"/>
        <w:szCs w:val="18"/>
      </w:rPr>
      <w:t xml:space="preserve">	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56A0"/>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E749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2026-04-16T09:36:04.328Z</dcterms:created>
  <dcterms:modified xsi:type="dcterms:W3CDTF">2026-04-16T09:36:04.328Z</dcterms:modified>
</cp:coreProperties>
</file>

<file path=docProps/custom.xml><?xml version="1.0" encoding="utf-8"?>
<Properties xmlns="http://schemas.openxmlformats.org/officeDocument/2006/custom-properties" xmlns:vt="http://schemas.openxmlformats.org/officeDocument/2006/docPropsVTypes"/>
</file>