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4FAAE" w14:textId="0876757C" w:rsidR="00142498" w:rsidRPr="008D3CA8" w:rsidRDefault="00142498" w:rsidP="00142498">
      <w:pPr>
        <w:jc w:val="center"/>
        <w:rPr>
          <w:rFonts w:ascii="Arial" w:hAnsi="Arial" w:cs="Arial"/>
        </w:rPr>
      </w:pPr>
      <w:bookmarkStart w:id="0" w:name="_Hlk230820622"/>
      <w:r w:rsidRPr="00991849">
        <w:rPr>
          <w:noProof/>
        </w:rPr>
        <w:drawing>
          <wp:inline distT="0" distB="0" distL="0" distR="0" wp14:anchorId="4385BB70" wp14:editId="21E4F1E7">
            <wp:extent cx="5612130" cy="1376680"/>
            <wp:effectExtent l="0" t="0" r="7620" b="0"/>
            <wp:docPr id="2132998000"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8000" name="Imagen 2" descr="Imagen que contiene 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376680"/>
                    </a:xfrm>
                    <a:prstGeom prst="rect">
                      <a:avLst/>
                    </a:prstGeom>
                    <a:noFill/>
                    <a:ln>
                      <a:noFill/>
                    </a:ln>
                  </pic:spPr>
                </pic:pic>
              </a:graphicData>
            </a:graphic>
          </wp:inline>
        </w:drawing>
      </w:r>
      <w:r>
        <w:rPr>
          <w:rFonts w:ascii="Arial" w:hAnsi="Arial" w:cs="Arial"/>
          <w:b/>
          <w:bCs/>
        </w:rPr>
        <w:br/>
      </w:r>
      <w:r>
        <w:rPr>
          <w:rFonts w:ascii="Arial" w:hAnsi="Arial" w:cs="Arial"/>
          <w:b/>
          <w:bCs/>
        </w:rPr>
        <w:br/>
      </w:r>
      <w:r w:rsidRPr="008D3CA8">
        <w:rPr>
          <w:rFonts w:ascii="Arial" w:hAnsi="Arial" w:cs="Arial"/>
          <w:b/>
          <w:bCs/>
        </w:rPr>
        <w:t>INSTITUTO TECNOLÓGICO DE CHETUMAL</w:t>
      </w:r>
    </w:p>
    <w:p w14:paraId="4DD18C79" w14:textId="77777777" w:rsidR="00142498" w:rsidRPr="008D3CA8" w:rsidRDefault="00142498" w:rsidP="00142498">
      <w:pPr>
        <w:jc w:val="center"/>
        <w:rPr>
          <w:rFonts w:ascii="Arial" w:hAnsi="Arial" w:cs="Arial"/>
        </w:rPr>
      </w:pPr>
      <w:r w:rsidRPr="008D3CA8">
        <w:rPr>
          <w:rFonts w:ascii="Arial" w:hAnsi="Arial" w:cs="Arial"/>
          <w:b/>
          <w:bCs/>
        </w:rPr>
        <w:t>Ingeniería en sistemas computacionales</w:t>
      </w:r>
    </w:p>
    <w:p w14:paraId="7B06DEB0" w14:textId="77777777" w:rsidR="00142498" w:rsidRDefault="00142498" w:rsidP="00142498">
      <w:pPr>
        <w:jc w:val="center"/>
        <w:rPr>
          <w:rFonts w:ascii="Arial" w:hAnsi="Arial" w:cs="Arial"/>
        </w:rPr>
      </w:pPr>
    </w:p>
    <w:p w14:paraId="2AB8B815" w14:textId="77777777" w:rsidR="00142498" w:rsidRPr="008D3CA8" w:rsidRDefault="00142498" w:rsidP="00142498">
      <w:pPr>
        <w:jc w:val="center"/>
        <w:rPr>
          <w:rFonts w:ascii="Arial" w:hAnsi="Arial" w:cs="Arial"/>
        </w:rPr>
      </w:pPr>
    </w:p>
    <w:p w14:paraId="5199F2E2" w14:textId="77777777" w:rsidR="00142498" w:rsidRDefault="00142498" w:rsidP="00142498">
      <w:pPr>
        <w:jc w:val="center"/>
        <w:rPr>
          <w:rFonts w:ascii="Arial" w:hAnsi="Arial" w:cs="Arial"/>
          <w:b/>
          <w:bCs/>
        </w:rPr>
      </w:pPr>
      <w:r w:rsidRPr="008D3CA8">
        <w:rPr>
          <w:rFonts w:ascii="Arial" w:hAnsi="Arial" w:cs="Arial"/>
          <w:b/>
          <w:bCs/>
        </w:rPr>
        <w:t>Principios Eléctricos y Aplicaciones Digitales</w:t>
      </w:r>
    </w:p>
    <w:p w14:paraId="7EC934E1" w14:textId="77777777" w:rsidR="00142498" w:rsidRDefault="00142498" w:rsidP="00142498">
      <w:pPr>
        <w:jc w:val="center"/>
        <w:rPr>
          <w:rFonts w:ascii="Arial" w:hAnsi="Arial" w:cs="Arial"/>
          <w:b/>
          <w:bCs/>
        </w:rPr>
      </w:pPr>
    </w:p>
    <w:p w14:paraId="4DF91AFD" w14:textId="77777777" w:rsidR="00142498" w:rsidRPr="008D3CA8" w:rsidRDefault="00142498" w:rsidP="00142498">
      <w:pPr>
        <w:jc w:val="center"/>
        <w:rPr>
          <w:rFonts w:ascii="Arial" w:hAnsi="Arial" w:cs="Arial"/>
          <w:b/>
          <w:bCs/>
        </w:rPr>
      </w:pPr>
    </w:p>
    <w:p w14:paraId="1A07A624" w14:textId="77777777" w:rsidR="00142498" w:rsidRPr="008D3CA8" w:rsidRDefault="00142498" w:rsidP="00142498">
      <w:pPr>
        <w:jc w:val="center"/>
        <w:rPr>
          <w:rFonts w:ascii="Arial" w:hAnsi="Arial" w:cs="Arial"/>
        </w:rPr>
      </w:pPr>
    </w:p>
    <w:p w14:paraId="327D64FB" w14:textId="77777777" w:rsidR="00142498" w:rsidRPr="008D3CA8" w:rsidRDefault="00142498" w:rsidP="00142498">
      <w:pPr>
        <w:jc w:val="center"/>
        <w:rPr>
          <w:rFonts w:ascii="Arial" w:hAnsi="Arial" w:cs="Arial"/>
          <w:b/>
          <w:bCs/>
        </w:rPr>
      </w:pPr>
      <w:r w:rsidRPr="008D3CA8">
        <w:rPr>
          <w:rFonts w:ascii="Arial" w:hAnsi="Arial" w:cs="Arial"/>
          <w:b/>
          <w:bCs/>
        </w:rPr>
        <w:t xml:space="preserve">Reporte de practica </w:t>
      </w:r>
    </w:p>
    <w:p w14:paraId="0F97C9FA" w14:textId="77777777" w:rsidR="00142498" w:rsidRPr="008D3CA8" w:rsidRDefault="00142498" w:rsidP="00142498">
      <w:pPr>
        <w:jc w:val="center"/>
        <w:rPr>
          <w:rFonts w:ascii="Arial" w:hAnsi="Arial" w:cs="Arial"/>
        </w:rPr>
      </w:pPr>
      <w:r w:rsidRPr="008D3CA8">
        <w:rPr>
          <w:rFonts w:ascii="Arial" w:hAnsi="Arial" w:cs="Arial"/>
        </w:rPr>
        <w:t>Practica con sensor de sonido</w:t>
      </w:r>
    </w:p>
    <w:p w14:paraId="4D2C38A9" w14:textId="77777777" w:rsidR="00142498" w:rsidRPr="008D3CA8" w:rsidRDefault="00142498" w:rsidP="00142498">
      <w:pPr>
        <w:jc w:val="center"/>
        <w:rPr>
          <w:rFonts w:ascii="Arial" w:hAnsi="Arial" w:cs="Arial"/>
        </w:rPr>
      </w:pPr>
    </w:p>
    <w:p w14:paraId="3486981E" w14:textId="77777777" w:rsidR="00142498" w:rsidRDefault="00142498" w:rsidP="00142498">
      <w:pPr>
        <w:jc w:val="center"/>
        <w:rPr>
          <w:rFonts w:ascii="Arial" w:hAnsi="Arial" w:cs="Arial"/>
        </w:rPr>
      </w:pPr>
    </w:p>
    <w:p w14:paraId="0E116461" w14:textId="77777777" w:rsidR="00142498" w:rsidRDefault="00142498" w:rsidP="00142498">
      <w:pPr>
        <w:jc w:val="center"/>
        <w:rPr>
          <w:rFonts w:ascii="Arial" w:hAnsi="Arial" w:cs="Arial"/>
        </w:rPr>
      </w:pPr>
    </w:p>
    <w:p w14:paraId="7F61D7C6" w14:textId="77777777" w:rsidR="00142498" w:rsidRPr="008D3CA8" w:rsidRDefault="00142498" w:rsidP="00142498">
      <w:pPr>
        <w:jc w:val="center"/>
        <w:rPr>
          <w:rFonts w:ascii="Arial" w:hAnsi="Arial" w:cs="Arial"/>
        </w:rPr>
      </w:pPr>
    </w:p>
    <w:p w14:paraId="2A867FE1" w14:textId="77777777" w:rsidR="00142498" w:rsidRPr="008D3CA8" w:rsidRDefault="00142498" w:rsidP="00142498">
      <w:pPr>
        <w:jc w:val="center"/>
        <w:rPr>
          <w:rFonts w:ascii="Arial" w:hAnsi="Arial" w:cs="Arial"/>
          <w:b/>
          <w:bCs/>
        </w:rPr>
      </w:pPr>
      <w:r w:rsidRPr="008D3CA8">
        <w:rPr>
          <w:rFonts w:ascii="Arial" w:hAnsi="Arial" w:cs="Arial"/>
          <w:b/>
          <w:bCs/>
        </w:rPr>
        <w:t>Estudiantes:</w:t>
      </w:r>
    </w:p>
    <w:p w14:paraId="04E4B16F" w14:textId="77777777" w:rsidR="00142498" w:rsidRDefault="00142498" w:rsidP="00142498">
      <w:pPr>
        <w:jc w:val="center"/>
        <w:rPr>
          <w:rFonts w:ascii="Arial" w:hAnsi="Arial" w:cs="Arial"/>
          <w:b/>
          <w:bCs/>
        </w:rPr>
      </w:pPr>
      <w:r w:rsidRPr="008D3CA8">
        <w:rPr>
          <w:rFonts w:ascii="Arial" w:hAnsi="Arial" w:cs="Arial"/>
          <w:b/>
          <w:bCs/>
        </w:rPr>
        <w:t xml:space="preserve"> Martin Avila Asaf Ariel</w:t>
      </w:r>
    </w:p>
    <w:p w14:paraId="4C7BD511" w14:textId="77777777" w:rsidR="00333289" w:rsidRPr="008D3CA8" w:rsidRDefault="00333289" w:rsidP="00142498">
      <w:pPr>
        <w:jc w:val="center"/>
        <w:rPr>
          <w:rFonts w:ascii="Arial" w:hAnsi="Arial" w:cs="Arial"/>
          <w:b/>
          <w:bCs/>
        </w:rPr>
      </w:pPr>
    </w:p>
    <w:p w14:paraId="5477A8DE" w14:textId="77777777" w:rsidR="00142498" w:rsidRDefault="00142498" w:rsidP="00142498">
      <w:pPr>
        <w:jc w:val="center"/>
        <w:rPr>
          <w:rFonts w:ascii="Arial" w:hAnsi="Arial" w:cs="Arial"/>
          <w:b/>
          <w:bCs/>
        </w:rPr>
      </w:pPr>
      <w:r w:rsidRPr="008D3CA8">
        <w:rPr>
          <w:rFonts w:ascii="Arial" w:hAnsi="Arial" w:cs="Arial"/>
          <w:b/>
          <w:bCs/>
        </w:rPr>
        <w:t>Canté Gonzáles Jesús Santiago</w:t>
      </w:r>
    </w:p>
    <w:p w14:paraId="1CFFB93B" w14:textId="77777777" w:rsidR="00333289" w:rsidRPr="008D3CA8" w:rsidRDefault="00333289" w:rsidP="00142498">
      <w:pPr>
        <w:jc w:val="center"/>
        <w:rPr>
          <w:rFonts w:ascii="Arial" w:hAnsi="Arial" w:cs="Arial"/>
          <w:b/>
          <w:bCs/>
        </w:rPr>
      </w:pPr>
    </w:p>
    <w:p w14:paraId="0D9639AC" w14:textId="5E5E165D" w:rsidR="00142498" w:rsidRDefault="00142498" w:rsidP="00142498">
      <w:pPr>
        <w:jc w:val="center"/>
        <w:rPr>
          <w:rFonts w:ascii="Arial" w:hAnsi="Arial" w:cs="Arial"/>
          <w:b/>
          <w:bCs/>
        </w:rPr>
      </w:pPr>
      <w:r w:rsidRPr="008D3CA8">
        <w:rPr>
          <w:rFonts w:ascii="Arial" w:hAnsi="Arial" w:cs="Arial"/>
          <w:b/>
          <w:bCs/>
        </w:rPr>
        <w:t xml:space="preserve">Góngora May </w:t>
      </w:r>
      <w:r w:rsidR="00333289" w:rsidRPr="008D3CA8">
        <w:rPr>
          <w:rFonts w:ascii="Arial" w:hAnsi="Arial" w:cs="Arial"/>
          <w:b/>
          <w:bCs/>
        </w:rPr>
        <w:t>Iván</w:t>
      </w:r>
      <w:r w:rsidRPr="008D3CA8">
        <w:rPr>
          <w:rFonts w:ascii="Arial" w:hAnsi="Arial" w:cs="Arial"/>
          <w:b/>
          <w:bCs/>
        </w:rPr>
        <w:t xml:space="preserve"> Antonio</w:t>
      </w:r>
    </w:p>
    <w:p w14:paraId="3F1DB9D0" w14:textId="77777777" w:rsidR="00333289" w:rsidRPr="008D3CA8" w:rsidRDefault="00333289" w:rsidP="00142498">
      <w:pPr>
        <w:jc w:val="center"/>
        <w:rPr>
          <w:rFonts w:ascii="Arial" w:hAnsi="Arial" w:cs="Arial"/>
          <w:b/>
          <w:bCs/>
        </w:rPr>
      </w:pPr>
    </w:p>
    <w:p w14:paraId="572F39F9" w14:textId="77777777" w:rsidR="00142498" w:rsidRDefault="00142498" w:rsidP="00142498">
      <w:pPr>
        <w:jc w:val="center"/>
        <w:rPr>
          <w:rFonts w:ascii="Arial" w:hAnsi="Arial" w:cs="Arial"/>
          <w:b/>
          <w:bCs/>
        </w:rPr>
      </w:pPr>
      <w:r w:rsidRPr="008D3CA8">
        <w:rPr>
          <w:rFonts w:ascii="Arial" w:hAnsi="Arial" w:cs="Arial"/>
          <w:b/>
          <w:bCs/>
        </w:rPr>
        <w:t>García Ibarra Abraham Iván</w:t>
      </w:r>
    </w:p>
    <w:p w14:paraId="08D1DDF5" w14:textId="77777777" w:rsidR="00333289" w:rsidRDefault="00333289" w:rsidP="00142498">
      <w:pPr>
        <w:jc w:val="center"/>
        <w:rPr>
          <w:rFonts w:ascii="Arial" w:hAnsi="Arial" w:cs="Arial"/>
          <w:b/>
          <w:bCs/>
        </w:rPr>
      </w:pPr>
    </w:p>
    <w:p w14:paraId="49CFF207" w14:textId="77777777" w:rsidR="00142498" w:rsidRDefault="00142498" w:rsidP="00142498">
      <w:pPr>
        <w:jc w:val="center"/>
        <w:rPr>
          <w:rFonts w:ascii="Arial" w:hAnsi="Arial" w:cs="Arial"/>
          <w:b/>
          <w:bCs/>
        </w:rPr>
      </w:pPr>
      <w:r>
        <w:rPr>
          <w:rFonts w:ascii="Arial" w:hAnsi="Arial" w:cs="Arial"/>
          <w:b/>
          <w:bCs/>
        </w:rPr>
        <w:t xml:space="preserve">López pech David Adrián </w:t>
      </w:r>
    </w:p>
    <w:p w14:paraId="4984D7F3" w14:textId="77777777" w:rsidR="00142498" w:rsidRPr="008D3CA8" w:rsidRDefault="00142498" w:rsidP="00142498">
      <w:pPr>
        <w:jc w:val="center"/>
        <w:rPr>
          <w:rFonts w:ascii="Arial" w:hAnsi="Arial" w:cs="Arial"/>
          <w:b/>
          <w:bCs/>
        </w:rPr>
      </w:pPr>
    </w:p>
    <w:p w14:paraId="085D6437" w14:textId="77777777" w:rsidR="00142498" w:rsidRDefault="00142498" w:rsidP="00142498">
      <w:pPr>
        <w:jc w:val="center"/>
        <w:rPr>
          <w:rFonts w:ascii="Arial" w:hAnsi="Arial" w:cs="Arial"/>
        </w:rPr>
      </w:pPr>
      <w:r w:rsidRPr="008D3CA8">
        <w:rPr>
          <w:rFonts w:ascii="Arial" w:hAnsi="Arial" w:cs="Arial"/>
        </w:rPr>
        <w:t>ISIC I4A</w:t>
      </w:r>
    </w:p>
    <w:p w14:paraId="7F2F63A9" w14:textId="77777777" w:rsidR="00142498" w:rsidRDefault="00142498" w:rsidP="00142498">
      <w:pPr>
        <w:jc w:val="center"/>
        <w:rPr>
          <w:rFonts w:ascii="Arial" w:hAnsi="Arial" w:cs="Arial"/>
        </w:rPr>
      </w:pPr>
    </w:p>
    <w:p w14:paraId="01DA4AC8" w14:textId="77777777" w:rsidR="00142498" w:rsidRPr="008D3CA8" w:rsidRDefault="00142498" w:rsidP="00142498">
      <w:pPr>
        <w:rPr>
          <w:rFonts w:ascii="Arial" w:hAnsi="Arial" w:cs="Arial"/>
        </w:rPr>
      </w:pPr>
    </w:p>
    <w:p w14:paraId="2E7381FF" w14:textId="77777777" w:rsidR="00142498" w:rsidRDefault="00142498" w:rsidP="00142498">
      <w:pPr>
        <w:jc w:val="center"/>
        <w:rPr>
          <w:rFonts w:ascii="Arial" w:hAnsi="Arial" w:cs="Arial"/>
          <w:b/>
          <w:bCs/>
        </w:rPr>
      </w:pPr>
      <w:r w:rsidRPr="008D3CA8">
        <w:rPr>
          <w:rFonts w:ascii="Arial" w:hAnsi="Arial" w:cs="Arial"/>
          <w:b/>
          <w:bCs/>
        </w:rPr>
        <w:t xml:space="preserve">Docente: </w:t>
      </w:r>
      <w:proofErr w:type="spellStart"/>
      <w:r w:rsidRPr="008D3CA8">
        <w:rPr>
          <w:rFonts w:ascii="Arial" w:hAnsi="Arial" w:cs="Arial"/>
          <w:b/>
          <w:bCs/>
        </w:rPr>
        <w:t>Miam</w:t>
      </w:r>
      <w:proofErr w:type="spellEnd"/>
      <w:r w:rsidRPr="008D3CA8">
        <w:rPr>
          <w:rFonts w:ascii="Arial" w:hAnsi="Arial" w:cs="Arial"/>
          <w:b/>
          <w:bCs/>
        </w:rPr>
        <w:t xml:space="preserve"> López Diego Aurelio</w:t>
      </w:r>
    </w:p>
    <w:p w14:paraId="742C4A4B" w14:textId="77777777" w:rsidR="00142498" w:rsidRDefault="00142498" w:rsidP="00142498">
      <w:pPr>
        <w:jc w:val="center"/>
        <w:rPr>
          <w:rFonts w:ascii="Arial" w:hAnsi="Arial" w:cs="Arial"/>
          <w:b/>
          <w:bCs/>
        </w:rPr>
      </w:pPr>
    </w:p>
    <w:p w14:paraId="204ED4FB" w14:textId="77777777" w:rsidR="00142498" w:rsidRDefault="00142498" w:rsidP="00142498">
      <w:pPr>
        <w:jc w:val="center"/>
        <w:rPr>
          <w:rFonts w:ascii="Arial" w:hAnsi="Arial" w:cs="Arial"/>
        </w:rPr>
      </w:pPr>
    </w:p>
    <w:p w14:paraId="11D54653" w14:textId="77777777" w:rsidR="00333289" w:rsidRPr="008D3CA8" w:rsidRDefault="00333289" w:rsidP="00142498">
      <w:pPr>
        <w:jc w:val="center"/>
        <w:rPr>
          <w:rFonts w:ascii="Arial" w:hAnsi="Arial" w:cs="Arial"/>
        </w:rPr>
      </w:pPr>
    </w:p>
    <w:p w14:paraId="0B4D544A" w14:textId="77777777" w:rsidR="00142498" w:rsidRPr="005549EA" w:rsidRDefault="00142498" w:rsidP="00142498">
      <w:pPr>
        <w:jc w:val="center"/>
        <w:rPr>
          <w:rFonts w:ascii="Arial" w:hAnsi="Arial" w:cs="Arial"/>
          <w:b/>
          <w:bCs/>
        </w:rPr>
      </w:pPr>
      <w:r w:rsidRPr="008D3CA8">
        <w:rPr>
          <w:rFonts w:ascii="Arial" w:hAnsi="Arial" w:cs="Arial"/>
          <w:b/>
          <w:bCs/>
          <w:i/>
          <w:iCs/>
        </w:rPr>
        <w:t xml:space="preserve">Cd. Chetumal, Q. Roo; </w:t>
      </w:r>
      <w:r>
        <w:rPr>
          <w:rFonts w:ascii="Arial" w:hAnsi="Arial" w:cs="Arial"/>
          <w:b/>
          <w:bCs/>
          <w:i/>
          <w:iCs/>
        </w:rPr>
        <w:t>27 de mayo</w:t>
      </w:r>
      <w:r w:rsidRPr="008D3CA8">
        <w:rPr>
          <w:rFonts w:ascii="Arial" w:hAnsi="Arial" w:cs="Arial"/>
          <w:b/>
          <w:bCs/>
          <w:i/>
          <w:iCs/>
        </w:rPr>
        <w:t xml:space="preserve"> del 2026</w:t>
      </w:r>
      <w:r w:rsidRPr="008D3CA8">
        <w:rPr>
          <w:rFonts w:ascii="Arial" w:hAnsi="Arial" w:cs="Arial"/>
          <w:b/>
          <w:bCs/>
        </w:rPr>
        <w:t>.</w:t>
      </w:r>
    </w:p>
    <w:bookmarkEnd w:id="0"/>
    <w:p w14:paraId="1DEEEF26" w14:textId="77777777" w:rsidR="00142498" w:rsidRDefault="00142498">
      <w:pPr>
        <w:spacing w:after="160" w:line="278" w:lineRule="auto"/>
        <w:rPr>
          <w:b/>
          <w:bCs/>
          <w:sz w:val="26"/>
          <w:szCs w:val="26"/>
        </w:rPr>
      </w:pPr>
      <w:r>
        <w:rPr>
          <w:b/>
          <w:bCs/>
          <w:sz w:val="26"/>
          <w:szCs w:val="26"/>
        </w:rPr>
        <w:br w:type="page"/>
      </w:r>
    </w:p>
    <w:sdt>
      <w:sdtPr>
        <w:id w:val="188653028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E6EC975" w14:textId="72DA8736" w:rsidR="00142498" w:rsidRPr="00142498" w:rsidRDefault="00142498" w:rsidP="00142498">
          <w:pPr>
            <w:pStyle w:val="TtuloTDC"/>
            <w:jc w:val="center"/>
            <w:rPr>
              <w:color w:val="auto"/>
            </w:rPr>
          </w:pPr>
          <w:r w:rsidRPr="00142498">
            <w:rPr>
              <w:color w:val="auto"/>
            </w:rPr>
            <w:t>Tabla de contenido</w:t>
          </w:r>
        </w:p>
        <w:p w14:paraId="7445B023" w14:textId="56B73A6E" w:rsidR="00142498" w:rsidRDefault="00142498">
          <w:pPr>
            <w:pStyle w:val="TDC1"/>
            <w:tabs>
              <w:tab w:val="right" w:leader="dot" w:pos="8828"/>
            </w:tabs>
            <w:rPr>
              <w:noProof/>
            </w:rPr>
          </w:pPr>
          <w:r>
            <w:fldChar w:fldCharType="begin"/>
          </w:r>
          <w:r>
            <w:instrText xml:space="preserve"> TOC \o "1-3" \h \z \u </w:instrText>
          </w:r>
          <w:r>
            <w:fldChar w:fldCharType="separate"/>
          </w:r>
          <w:hyperlink w:anchor="_Toc230825236" w:history="1">
            <w:r w:rsidRPr="006E5B06">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_Toc230825236 \h </w:instrText>
            </w:r>
            <w:r>
              <w:rPr>
                <w:noProof/>
                <w:webHidden/>
              </w:rPr>
            </w:r>
            <w:r>
              <w:rPr>
                <w:noProof/>
                <w:webHidden/>
              </w:rPr>
              <w:fldChar w:fldCharType="separate"/>
            </w:r>
            <w:r>
              <w:rPr>
                <w:noProof/>
                <w:webHidden/>
              </w:rPr>
              <w:t>3</w:t>
            </w:r>
            <w:r>
              <w:rPr>
                <w:noProof/>
                <w:webHidden/>
              </w:rPr>
              <w:fldChar w:fldCharType="end"/>
            </w:r>
          </w:hyperlink>
        </w:p>
        <w:p w14:paraId="30831C09" w14:textId="7C0B4E93" w:rsidR="00142498" w:rsidRDefault="00142498">
          <w:pPr>
            <w:pStyle w:val="TDC1"/>
            <w:tabs>
              <w:tab w:val="right" w:leader="dot" w:pos="8828"/>
            </w:tabs>
            <w:rPr>
              <w:noProof/>
            </w:rPr>
          </w:pPr>
          <w:hyperlink w:anchor="_Toc230825237" w:history="1">
            <w:r w:rsidRPr="006E5B06">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_Toc230825237 \h </w:instrText>
            </w:r>
            <w:r>
              <w:rPr>
                <w:noProof/>
                <w:webHidden/>
              </w:rPr>
            </w:r>
            <w:r>
              <w:rPr>
                <w:noProof/>
                <w:webHidden/>
              </w:rPr>
              <w:fldChar w:fldCharType="separate"/>
            </w:r>
            <w:r>
              <w:rPr>
                <w:noProof/>
                <w:webHidden/>
              </w:rPr>
              <w:t>3</w:t>
            </w:r>
            <w:r>
              <w:rPr>
                <w:noProof/>
                <w:webHidden/>
              </w:rPr>
              <w:fldChar w:fldCharType="end"/>
            </w:r>
          </w:hyperlink>
        </w:p>
        <w:p w14:paraId="30D75FB6" w14:textId="2835FB0A" w:rsidR="00142498" w:rsidRDefault="00142498">
          <w:pPr>
            <w:pStyle w:val="TDC1"/>
            <w:tabs>
              <w:tab w:val="right" w:leader="dot" w:pos="8828"/>
            </w:tabs>
            <w:rPr>
              <w:noProof/>
            </w:rPr>
          </w:pPr>
          <w:hyperlink w:anchor="_Toc230825238" w:history="1">
            <w:r w:rsidRPr="006E5B06">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_Toc230825238 \h </w:instrText>
            </w:r>
            <w:r>
              <w:rPr>
                <w:noProof/>
                <w:webHidden/>
              </w:rPr>
            </w:r>
            <w:r>
              <w:rPr>
                <w:noProof/>
                <w:webHidden/>
              </w:rPr>
              <w:fldChar w:fldCharType="separate"/>
            </w:r>
            <w:r>
              <w:rPr>
                <w:noProof/>
                <w:webHidden/>
              </w:rPr>
              <w:t>3</w:t>
            </w:r>
            <w:r>
              <w:rPr>
                <w:noProof/>
                <w:webHidden/>
              </w:rPr>
              <w:fldChar w:fldCharType="end"/>
            </w:r>
          </w:hyperlink>
        </w:p>
        <w:p w14:paraId="517F85CF" w14:textId="350E4ECD" w:rsidR="00142498" w:rsidRDefault="00142498">
          <w:pPr>
            <w:pStyle w:val="TDC1"/>
            <w:tabs>
              <w:tab w:val="right" w:leader="dot" w:pos="8828"/>
            </w:tabs>
            <w:rPr>
              <w:noProof/>
            </w:rPr>
          </w:pPr>
          <w:hyperlink w:anchor="_Toc230825239" w:history="1">
            <w:r w:rsidRPr="006E5B06">
              <w:rPr>
                <w:rStyle w:val="Hipervnculo"/>
                <w:rFonts w:ascii="Arial" w:hAnsi="Arial" w:cs="Arial"/>
                <w:noProof/>
              </w:rPr>
              <w:t>Materiales utilizados y métodos</w:t>
            </w:r>
            <w:r>
              <w:rPr>
                <w:noProof/>
                <w:webHidden/>
              </w:rPr>
              <w:tab/>
            </w:r>
            <w:r>
              <w:rPr>
                <w:noProof/>
                <w:webHidden/>
              </w:rPr>
              <w:fldChar w:fldCharType="begin"/>
            </w:r>
            <w:r>
              <w:rPr>
                <w:noProof/>
                <w:webHidden/>
              </w:rPr>
              <w:instrText xml:space="preserve"> PAGEREF _Toc230825239 \h </w:instrText>
            </w:r>
            <w:r>
              <w:rPr>
                <w:noProof/>
                <w:webHidden/>
              </w:rPr>
            </w:r>
            <w:r>
              <w:rPr>
                <w:noProof/>
                <w:webHidden/>
              </w:rPr>
              <w:fldChar w:fldCharType="separate"/>
            </w:r>
            <w:r>
              <w:rPr>
                <w:noProof/>
                <w:webHidden/>
              </w:rPr>
              <w:t>4</w:t>
            </w:r>
            <w:r>
              <w:rPr>
                <w:noProof/>
                <w:webHidden/>
              </w:rPr>
              <w:fldChar w:fldCharType="end"/>
            </w:r>
          </w:hyperlink>
        </w:p>
        <w:p w14:paraId="243D34FC" w14:textId="65076451" w:rsidR="00142498" w:rsidRDefault="00142498">
          <w:pPr>
            <w:pStyle w:val="TDC1"/>
            <w:tabs>
              <w:tab w:val="right" w:leader="dot" w:pos="8828"/>
            </w:tabs>
            <w:rPr>
              <w:noProof/>
            </w:rPr>
          </w:pPr>
          <w:hyperlink w:anchor="_Toc230825240" w:history="1">
            <w:r w:rsidRPr="006E5B06">
              <w:rPr>
                <w:rStyle w:val="Hipervnculo"/>
                <w:rFonts w:ascii="Arial" w:hAnsi="Arial" w:cs="Arial"/>
                <w:noProof/>
              </w:rPr>
              <w:t>Código Utilizado</w:t>
            </w:r>
            <w:r>
              <w:rPr>
                <w:noProof/>
                <w:webHidden/>
              </w:rPr>
              <w:tab/>
            </w:r>
            <w:r>
              <w:rPr>
                <w:noProof/>
                <w:webHidden/>
              </w:rPr>
              <w:fldChar w:fldCharType="begin"/>
            </w:r>
            <w:r>
              <w:rPr>
                <w:noProof/>
                <w:webHidden/>
              </w:rPr>
              <w:instrText xml:space="preserve"> PAGEREF _Toc230825240 \h </w:instrText>
            </w:r>
            <w:r>
              <w:rPr>
                <w:noProof/>
                <w:webHidden/>
              </w:rPr>
            </w:r>
            <w:r>
              <w:rPr>
                <w:noProof/>
                <w:webHidden/>
              </w:rPr>
              <w:fldChar w:fldCharType="separate"/>
            </w:r>
            <w:r>
              <w:rPr>
                <w:noProof/>
                <w:webHidden/>
              </w:rPr>
              <w:t>5</w:t>
            </w:r>
            <w:r>
              <w:rPr>
                <w:noProof/>
                <w:webHidden/>
              </w:rPr>
              <w:fldChar w:fldCharType="end"/>
            </w:r>
          </w:hyperlink>
        </w:p>
        <w:p w14:paraId="5B2678C5" w14:textId="77AFF6B4" w:rsidR="00142498" w:rsidRDefault="00142498">
          <w:pPr>
            <w:pStyle w:val="TDC1"/>
            <w:tabs>
              <w:tab w:val="right" w:leader="dot" w:pos="8828"/>
            </w:tabs>
            <w:rPr>
              <w:noProof/>
            </w:rPr>
          </w:pPr>
          <w:hyperlink w:anchor="_Toc230825241" w:history="1">
            <w:r w:rsidRPr="006E5B06">
              <w:rPr>
                <w:rStyle w:val="Hipervnculo"/>
                <w:rFonts w:ascii="Arial" w:hAnsi="Arial" w:cs="Arial"/>
                <w:noProof/>
              </w:rPr>
              <w:t>Resultados obtenidos</w:t>
            </w:r>
            <w:r>
              <w:rPr>
                <w:noProof/>
                <w:webHidden/>
              </w:rPr>
              <w:tab/>
            </w:r>
            <w:r>
              <w:rPr>
                <w:noProof/>
                <w:webHidden/>
              </w:rPr>
              <w:fldChar w:fldCharType="begin"/>
            </w:r>
            <w:r>
              <w:rPr>
                <w:noProof/>
                <w:webHidden/>
              </w:rPr>
              <w:instrText xml:space="preserve"> PAGEREF _Toc230825241 \h </w:instrText>
            </w:r>
            <w:r>
              <w:rPr>
                <w:noProof/>
                <w:webHidden/>
              </w:rPr>
            </w:r>
            <w:r>
              <w:rPr>
                <w:noProof/>
                <w:webHidden/>
              </w:rPr>
              <w:fldChar w:fldCharType="separate"/>
            </w:r>
            <w:r>
              <w:rPr>
                <w:noProof/>
                <w:webHidden/>
              </w:rPr>
              <w:t>6</w:t>
            </w:r>
            <w:r>
              <w:rPr>
                <w:noProof/>
                <w:webHidden/>
              </w:rPr>
              <w:fldChar w:fldCharType="end"/>
            </w:r>
          </w:hyperlink>
        </w:p>
        <w:p w14:paraId="6DF3F382" w14:textId="28046B25" w:rsidR="00142498" w:rsidRDefault="00142498">
          <w:pPr>
            <w:pStyle w:val="TDC1"/>
            <w:tabs>
              <w:tab w:val="right" w:leader="dot" w:pos="8828"/>
            </w:tabs>
            <w:rPr>
              <w:noProof/>
            </w:rPr>
          </w:pPr>
          <w:hyperlink w:anchor="_Toc230825242" w:history="1">
            <w:r w:rsidRPr="006E5B06">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_Toc230825242 \h </w:instrText>
            </w:r>
            <w:r>
              <w:rPr>
                <w:noProof/>
                <w:webHidden/>
              </w:rPr>
            </w:r>
            <w:r>
              <w:rPr>
                <w:noProof/>
                <w:webHidden/>
              </w:rPr>
              <w:fldChar w:fldCharType="separate"/>
            </w:r>
            <w:r>
              <w:rPr>
                <w:noProof/>
                <w:webHidden/>
              </w:rPr>
              <w:t>6</w:t>
            </w:r>
            <w:r>
              <w:rPr>
                <w:noProof/>
                <w:webHidden/>
              </w:rPr>
              <w:fldChar w:fldCharType="end"/>
            </w:r>
          </w:hyperlink>
        </w:p>
        <w:p w14:paraId="42D1A92E" w14:textId="5EC804AD" w:rsidR="00142498" w:rsidRDefault="00142498">
          <w:pPr>
            <w:pStyle w:val="TDC1"/>
            <w:tabs>
              <w:tab w:val="right" w:leader="dot" w:pos="8828"/>
            </w:tabs>
            <w:rPr>
              <w:noProof/>
            </w:rPr>
          </w:pPr>
          <w:hyperlink w:anchor="_Toc230825243" w:history="1">
            <w:r w:rsidRPr="006E5B06">
              <w:rPr>
                <w:rStyle w:val="Hipervnculo"/>
                <w:rFonts w:ascii="Arial" w:hAnsi="Arial" w:cs="Arial"/>
                <w:noProof/>
              </w:rPr>
              <w:t>Anexos</w:t>
            </w:r>
            <w:r>
              <w:rPr>
                <w:noProof/>
                <w:webHidden/>
              </w:rPr>
              <w:tab/>
            </w:r>
            <w:r>
              <w:rPr>
                <w:noProof/>
                <w:webHidden/>
              </w:rPr>
              <w:fldChar w:fldCharType="begin"/>
            </w:r>
            <w:r>
              <w:rPr>
                <w:noProof/>
                <w:webHidden/>
              </w:rPr>
              <w:instrText xml:space="preserve"> PAGEREF _Toc230825243 \h </w:instrText>
            </w:r>
            <w:r>
              <w:rPr>
                <w:noProof/>
                <w:webHidden/>
              </w:rPr>
            </w:r>
            <w:r>
              <w:rPr>
                <w:noProof/>
                <w:webHidden/>
              </w:rPr>
              <w:fldChar w:fldCharType="separate"/>
            </w:r>
            <w:r>
              <w:rPr>
                <w:noProof/>
                <w:webHidden/>
              </w:rPr>
              <w:t>7</w:t>
            </w:r>
            <w:r>
              <w:rPr>
                <w:noProof/>
                <w:webHidden/>
              </w:rPr>
              <w:fldChar w:fldCharType="end"/>
            </w:r>
          </w:hyperlink>
        </w:p>
        <w:p w14:paraId="2B337D86" w14:textId="3A683704" w:rsidR="00142498" w:rsidRDefault="00142498">
          <w:r>
            <w:rPr>
              <w:b/>
              <w:bCs/>
            </w:rPr>
            <w:fldChar w:fldCharType="end"/>
          </w:r>
        </w:p>
      </w:sdtContent>
    </w:sdt>
    <w:p w14:paraId="72AD82A2" w14:textId="05796A48" w:rsidR="00142498" w:rsidRDefault="00142498">
      <w:pPr>
        <w:spacing w:after="160" w:line="278" w:lineRule="auto"/>
        <w:rPr>
          <w:b/>
          <w:bCs/>
          <w:sz w:val="26"/>
          <w:szCs w:val="26"/>
        </w:rPr>
      </w:pPr>
      <w:r>
        <w:rPr>
          <w:b/>
          <w:bCs/>
          <w:sz w:val="26"/>
          <w:szCs w:val="26"/>
        </w:rPr>
        <w:br w:type="page"/>
      </w:r>
    </w:p>
    <w:p w14:paraId="11E26D2B" w14:textId="7E7F3F54" w:rsidR="00142498" w:rsidRPr="00142498" w:rsidRDefault="00142498" w:rsidP="00142498">
      <w:pPr>
        <w:pStyle w:val="Ttulo1"/>
        <w:spacing w:line="276" w:lineRule="auto"/>
        <w:jc w:val="both"/>
        <w:rPr>
          <w:rFonts w:ascii="Arial" w:hAnsi="Arial" w:cs="Arial"/>
          <w:color w:val="auto"/>
          <w:sz w:val="22"/>
          <w:szCs w:val="22"/>
        </w:rPr>
      </w:pPr>
      <w:bookmarkStart w:id="1" w:name="_Toc230825236"/>
      <w:r w:rsidRPr="00142498">
        <w:rPr>
          <w:rFonts w:ascii="Arial" w:eastAsia="Times New Roman" w:hAnsi="Arial" w:cs="Arial"/>
          <w:color w:val="auto"/>
          <w:sz w:val="22"/>
          <w:szCs w:val="22"/>
        </w:rPr>
        <w:lastRenderedPageBreak/>
        <w:t>Introducción</w:t>
      </w:r>
      <w:bookmarkEnd w:id="1"/>
    </w:p>
    <w:p w14:paraId="3682CC56"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Un servo motor es un actuador electromecánico capaz de posicionarse en un ángulo específico dentro de un rango determinado, generalmente de 0° a 180°. A diferencia de un motor convencional que gira de manera continua, el servo recibe una señal de control que le indica exactamente en qué posición debe detenerse, lo que lo convierte en una herramienta fundamental en aplicaciones de robótica, mecanismos de dirección y sistemas de automatización.</w:t>
      </w:r>
    </w:p>
    <w:p w14:paraId="52E5BE2E" w14:textId="77777777" w:rsidR="00142498" w:rsidRPr="00142498" w:rsidRDefault="00142498" w:rsidP="00142498">
      <w:pPr>
        <w:spacing w:before="40" w:after="40" w:line="276" w:lineRule="auto"/>
        <w:jc w:val="both"/>
        <w:rPr>
          <w:rFonts w:ascii="Arial" w:hAnsi="Arial" w:cs="Arial"/>
          <w:sz w:val="22"/>
          <w:szCs w:val="22"/>
        </w:rPr>
      </w:pPr>
    </w:p>
    <w:p w14:paraId="52BDDABA"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En esta práctica se implementó el control de un servo motor utilizando una placa Arduino Uno y un potenciómetro como dispositivo de entrada analógica. Al girar el potenciómetro, el Arduino lee el valor de voltaje generado, lo convierte en un ángulo y lo envía al servo motor para que se posicione en consecuencia. Esta interacción entre una entrada analógica y un actuador de posición es uno de los conceptos más importantes en el ámbito de los sistemas embebidos y la electrónica aplicada.</w:t>
      </w:r>
    </w:p>
    <w:p w14:paraId="587D009D" w14:textId="77777777" w:rsidR="00142498" w:rsidRPr="00142498" w:rsidRDefault="00142498" w:rsidP="00142498">
      <w:pPr>
        <w:spacing w:before="40" w:after="40" w:line="276" w:lineRule="auto"/>
        <w:jc w:val="both"/>
        <w:rPr>
          <w:rFonts w:ascii="Arial" w:hAnsi="Arial" w:cs="Arial"/>
          <w:sz w:val="22"/>
          <w:szCs w:val="22"/>
        </w:rPr>
      </w:pPr>
    </w:p>
    <w:p w14:paraId="4E8D6837" w14:textId="77777777" w:rsidR="00142498" w:rsidRPr="00142498" w:rsidRDefault="00142498" w:rsidP="00142498">
      <w:pPr>
        <w:pStyle w:val="Ttulo1"/>
        <w:spacing w:line="276" w:lineRule="auto"/>
        <w:jc w:val="both"/>
        <w:rPr>
          <w:rFonts w:ascii="Arial" w:hAnsi="Arial" w:cs="Arial"/>
          <w:color w:val="auto"/>
          <w:sz w:val="22"/>
          <w:szCs w:val="22"/>
        </w:rPr>
      </w:pPr>
      <w:bookmarkStart w:id="2" w:name="_Toc230825237"/>
      <w:r w:rsidRPr="00142498">
        <w:rPr>
          <w:rFonts w:ascii="Arial" w:eastAsia="Times New Roman" w:hAnsi="Arial" w:cs="Arial"/>
          <w:color w:val="auto"/>
          <w:sz w:val="22"/>
          <w:szCs w:val="22"/>
        </w:rPr>
        <w:t>Objetivos</w:t>
      </w:r>
      <w:bookmarkEnd w:id="2"/>
    </w:p>
    <w:p w14:paraId="21E3F660"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La presente práctica tiene como propósito utilizar un servo motor en conjunto con un potenciómetro y la placa Arduino. Los servos motores son actuadores que permiten posicionar con precisión un eje de rotación dentro de un rango determinado de ángulos, siendo ampliamente utilizados en robótica, mecanismos de control y proyectos de automatización.</w:t>
      </w:r>
    </w:p>
    <w:p w14:paraId="416F8609" w14:textId="77777777" w:rsidR="00142498" w:rsidRPr="00142498" w:rsidRDefault="00142498" w:rsidP="00142498">
      <w:pPr>
        <w:spacing w:before="40" w:after="40" w:line="276" w:lineRule="auto"/>
        <w:jc w:val="both"/>
        <w:rPr>
          <w:rFonts w:ascii="Arial" w:hAnsi="Arial" w:cs="Arial"/>
          <w:sz w:val="22"/>
          <w:szCs w:val="22"/>
        </w:rPr>
      </w:pPr>
    </w:p>
    <w:p w14:paraId="6E75D3D8"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El objetivo principal de esta práctica es poder implementar y comprender el funcionamiento del servo motor para controlar su posición angular mediante la lectura de un potenciómetro, utilizando Arduino Uno y analizando el proceso de conversión de un valor analógico a un ángulo de movimiento.</w:t>
      </w:r>
    </w:p>
    <w:p w14:paraId="394CF7BC" w14:textId="77777777" w:rsidR="00142498" w:rsidRPr="00142498" w:rsidRDefault="00142498" w:rsidP="00142498">
      <w:pPr>
        <w:spacing w:before="40" w:after="40" w:line="276" w:lineRule="auto"/>
        <w:jc w:val="both"/>
        <w:rPr>
          <w:rFonts w:ascii="Arial" w:hAnsi="Arial" w:cs="Arial"/>
          <w:sz w:val="22"/>
          <w:szCs w:val="22"/>
        </w:rPr>
      </w:pPr>
    </w:p>
    <w:p w14:paraId="58C8C149" w14:textId="77777777" w:rsidR="00142498" w:rsidRPr="00142498" w:rsidRDefault="00142498" w:rsidP="00142498">
      <w:pPr>
        <w:pStyle w:val="Ttulo1"/>
        <w:spacing w:line="276" w:lineRule="auto"/>
        <w:jc w:val="both"/>
        <w:rPr>
          <w:rFonts w:ascii="Arial" w:hAnsi="Arial" w:cs="Arial"/>
          <w:color w:val="auto"/>
          <w:sz w:val="22"/>
          <w:szCs w:val="22"/>
        </w:rPr>
      </w:pPr>
      <w:bookmarkStart w:id="3" w:name="_Toc230825238"/>
      <w:r w:rsidRPr="00142498">
        <w:rPr>
          <w:rFonts w:ascii="Arial" w:eastAsia="Times New Roman" w:hAnsi="Arial" w:cs="Arial"/>
          <w:color w:val="auto"/>
          <w:sz w:val="22"/>
          <w:szCs w:val="22"/>
        </w:rPr>
        <w:t>Objetivos específicos</w:t>
      </w:r>
      <w:bookmarkEnd w:id="3"/>
    </w:p>
    <w:p w14:paraId="28ABED21"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En este apartado se tienen los siguientes objetivos:</w:t>
      </w:r>
    </w:p>
    <w:p w14:paraId="66B4DC22" w14:textId="77777777" w:rsidR="00142498" w:rsidRPr="00142498" w:rsidRDefault="00142498" w:rsidP="00142498">
      <w:pPr>
        <w:spacing w:before="40" w:after="40" w:line="276" w:lineRule="auto"/>
        <w:jc w:val="both"/>
        <w:rPr>
          <w:rFonts w:ascii="Arial" w:hAnsi="Arial" w:cs="Arial"/>
          <w:sz w:val="22"/>
          <w:szCs w:val="22"/>
        </w:rPr>
      </w:pPr>
    </w:p>
    <w:p w14:paraId="436DF9B0"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Verificar que todas las conexiones estén realizadas de manera correcta entre el servo motor, el potenciómetro y el Arduino, incluyendo la protoboard.</w:t>
      </w:r>
    </w:p>
    <w:p w14:paraId="6D10C002"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Comprobar que el servo motor responda de manera precisa y en tiempo real al movimiento del potenciómetro.</w:t>
      </w:r>
    </w:p>
    <w:p w14:paraId="36A2FC39"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 xml:space="preserve">Convertir el valor analógico leído del potenciómetro a un ángulo de 0° a 179° mediante la función </w:t>
      </w:r>
      <w:proofErr w:type="spellStart"/>
      <w:proofErr w:type="gramStart"/>
      <w:r w:rsidRPr="00142498">
        <w:rPr>
          <w:rFonts w:ascii="Arial" w:hAnsi="Arial" w:cs="Arial"/>
          <w:sz w:val="22"/>
          <w:szCs w:val="22"/>
        </w:rPr>
        <w:t>map</w:t>
      </w:r>
      <w:proofErr w:type="spellEnd"/>
      <w:r w:rsidRPr="00142498">
        <w:rPr>
          <w:rFonts w:ascii="Arial" w:hAnsi="Arial" w:cs="Arial"/>
          <w:sz w:val="22"/>
          <w:szCs w:val="22"/>
        </w:rPr>
        <w:t>(</w:t>
      </w:r>
      <w:proofErr w:type="gramEnd"/>
      <w:r w:rsidRPr="00142498">
        <w:rPr>
          <w:rFonts w:ascii="Arial" w:hAnsi="Arial" w:cs="Arial"/>
          <w:sz w:val="22"/>
          <w:szCs w:val="22"/>
        </w:rPr>
        <w:t>) y enviarlo al servo motor.</w:t>
      </w:r>
    </w:p>
    <w:p w14:paraId="25B2D4F9"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Verificar los valores obtenidos de posición y ángulo a través del monitor serial del Arduino IDE.</w:t>
      </w:r>
    </w:p>
    <w:p w14:paraId="58A12C1F" w14:textId="77777777" w:rsidR="00142498" w:rsidRPr="00142498" w:rsidRDefault="00142498" w:rsidP="00142498">
      <w:pPr>
        <w:spacing w:before="40" w:after="40" w:line="276" w:lineRule="auto"/>
        <w:jc w:val="both"/>
        <w:rPr>
          <w:rFonts w:ascii="Arial" w:hAnsi="Arial" w:cs="Arial"/>
          <w:sz w:val="22"/>
          <w:szCs w:val="22"/>
        </w:rPr>
      </w:pPr>
    </w:p>
    <w:p w14:paraId="3A268F08" w14:textId="77777777" w:rsidR="00142498" w:rsidRPr="00142498" w:rsidRDefault="00142498" w:rsidP="00142498">
      <w:pPr>
        <w:pStyle w:val="Ttulo1"/>
        <w:spacing w:line="276" w:lineRule="auto"/>
        <w:jc w:val="both"/>
        <w:rPr>
          <w:rFonts w:ascii="Arial" w:hAnsi="Arial" w:cs="Arial"/>
          <w:color w:val="auto"/>
          <w:sz w:val="22"/>
          <w:szCs w:val="22"/>
        </w:rPr>
      </w:pPr>
      <w:bookmarkStart w:id="4" w:name="_Toc230825239"/>
      <w:r w:rsidRPr="00142498">
        <w:rPr>
          <w:rFonts w:ascii="Arial" w:eastAsia="Times New Roman" w:hAnsi="Arial" w:cs="Arial"/>
          <w:color w:val="auto"/>
          <w:sz w:val="22"/>
          <w:szCs w:val="22"/>
        </w:rPr>
        <w:t>Materiales utilizados y métodos</w:t>
      </w:r>
      <w:bookmarkEnd w:id="4"/>
    </w:p>
    <w:p w14:paraId="744A03B7"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Para la elaboración de la práctica del control de servo motor mediante potenciómetro, se utilizaron los siguientes materiales:</w:t>
      </w:r>
    </w:p>
    <w:p w14:paraId="567D6D34" w14:textId="77777777" w:rsidR="00142498" w:rsidRPr="00142498" w:rsidRDefault="00142498" w:rsidP="00142498">
      <w:pPr>
        <w:spacing w:before="40" w:after="40" w:line="276" w:lineRule="auto"/>
        <w:jc w:val="both"/>
        <w:rPr>
          <w:rFonts w:ascii="Arial" w:hAnsi="Arial" w:cs="Arial"/>
          <w:sz w:val="22"/>
          <w:szCs w:val="22"/>
        </w:rPr>
      </w:pPr>
    </w:p>
    <w:p w14:paraId="24D3491F"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Un Arduino Uno</w:t>
      </w:r>
    </w:p>
    <w:p w14:paraId="58A8ECF2"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Un servo motor (SG90)</w:t>
      </w:r>
    </w:p>
    <w:p w14:paraId="6396F314"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Un potenciómetro (10kΩ)</w:t>
      </w:r>
    </w:p>
    <w:p w14:paraId="30F82713"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Un capacitor electrolítico (100µF)</w:t>
      </w:r>
    </w:p>
    <w:p w14:paraId="3AFFD174"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Una protoboard</w:t>
      </w:r>
    </w:p>
    <w:p w14:paraId="031328E9"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Cables jumper</w:t>
      </w:r>
    </w:p>
    <w:p w14:paraId="111516FD"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Cable USB</w:t>
      </w:r>
    </w:p>
    <w:p w14:paraId="711F9F0F" w14:textId="77777777" w:rsidR="00142498" w:rsidRPr="00142498" w:rsidRDefault="00142498" w:rsidP="00142498">
      <w:pPr>
        <w:spacing w:before="40" w:after="40" w:line="276" w:lineRule="auto"/>
        <w:jc w:val="both"/>
        <w:rPr>
          <w:rFonts w:ascii="Arial" w:hAnsi="Arial" w:cs="Arial"/>
          <w:sz w:val="22"/>
          <w:szCs w:val="22"/>
        </w:rPr>
      </w:pPr>
    </w:p>
    <w:p w14:paraId="6525E74D"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Para poder realizar la práctica de la mejor manera y de forma segura, se llevaron a cabo los siguientes pasos:</w:t>
      </w:r>
    </w:p>
    <w:p w14:paraId="7A2761B1" w14:textId="77777777" w:rsidR="00142498" w:rsidRPr="00142498" w:rsidRDefault="00142498" w:rsidP="00142498">
      <w:pPr>
        <w:spacing w:before="40" w:after="40" w:line="276" w:lineRule="auto"/>
        <w:jc w:val="both"/>
        <w:rPr>
          <w:rFonts w:ascii="Arial" w:hAnsi="Arial" w:cs="Arial"/>
          <w:sz w:val="22"/>
          <w:szCs w:val="22"/>
        </w:rPr>
      </w:pPr>
    </w:p>
    <w:p w14:paraId="53DBB2A5" w14:textId="77777777" w:rsidR="00142498" w:rsidRPr="00142498" w:rsidRDefault="00142498" w:rsidP="00142498">
      <w:pPr>
        <w:pStyle w:val="Prrafodelista"/>
        <w:numPr>
          <w:ilvl w:val="0"/>
          <w:numId w:val="2"/>
        </w:numPr>
        <w:spacing w:before="60" w:after="60" w:line="276" w:lineRule="auto"/>
        <w:contextualSpacing w:val="0"/>
        <w:jc w:val="both"/>
        <w:rPr>
          <w:rFonts w:ascii="Arial" w:hAnsi="Arial" w:cs="Arial"/>
          <w:sz w:val="22"/>
          <w:szCs w:val="22"/>
        </w:rPr>
      </w:pPr>
      <w:r w:rsidRPr="00142498">
        <w:rPr>
          <w:rFonts w:ascii="Arial" w:hAnsi="Arial" w:cs="Arial"/>
          <w:sz w:val="22"/>
          <w:szCs w:val="22"/>
        </w:rPr>
        <w:t>Primero se realizó el puenteo en la protoboard, conectando dos cables jumper desde el Arduino: uno para la corriente positiva (5V) y otro para la corriente negativa (GND), distribuyendo así la alimentación en los carriles de la protoboard.</w:t>
      </w:r>
    </w:p>
    <w:p w14:paraId="2E613AC9" w14:textId="77777777" w:rsidR="00142498" w:rsidRPr="00142498" w:rsidRDefault="00142498" w:rsidP="00142498">
      <w:pPr>
        <w:pStyle w:val="Prrafodelista"/>
        <w:numPr>
          <w:ilvl w:val="0"/>
          <w:numId w:val="2"/>
        </w:numPr>
        <w:spacing w:before="60" w:after="60" w:line="276" w:lineRule="auto"/>
        <w:contextualSpacing w:val="0"/>
        <w:jc w:val="both"/>
        <w:rPr>
          <w:rFonts w:ascii="Arial" w:hAnsi="Arial" w:cs="Arial"/>
          <w:sz w:val="22"/>
          <w:szCs w:val="22"/>
        </w:rPr>
      </w:pPr>
      <w:r w:rsidRPr="00142498">
        <w:rPr>
          <w:rFonts w:ascii="Arial" w:hAnsi="Arial" w:cs="Arial"/>
          <w:sz w:val="22"/>
          <w:szCs w:val="22"/>
        </w:rPr>
        <w:t>Posteriormente, se conectó el potenciómetro en la protoboard, uniendo su pin central (señal de salida) al pin analógico A0 del Arduino, el pin izquierdo al carril positivo (5V) y el pin derecho al carril negativo (GND).</w:t>
      </w:r>
    </w:p>
    <w:p w14:paraId="6318F880" w14:textId="77777777" w:rsidR="00142498" w:rsidRPr="00142498" w:rsidRDefault="00142498" w:rsidP="00142498">
      <w:pPr>
        <w:pStyle w:val="Prrafodelista"/>
        <w:numPr>
          <w:ilvl w:val="0"/>
          <w:numId w:val="2"/>
        </w:numPr>
        <w:spacing w:before="60" w:after="60" w:line="276" w:lineRule="auto"/>
        <w:contextualSpacing w:val="0"/>
        <w:jc w:val="both"/>
        <w:rPr>
          <w:rFonts w:ascii="Arial" w:hAnsi="Arial" w:cs="Arial"/>
          <w:sz w:val="22"/>
          <w:szCs w:val="22"/>
        </w:rPr>
      </w:pPr>
      <w:r w:rsidRPr="00142498">
        <w:rPr>
          <w:rFonts w:ascii="Arial" w:hAnsi="Arial" w:cs="Arial"/>
          <w:sz w:val="22"/>
          <w:szCs w:val="22"/>
        </w:rPr>
        <w:t>Se añadió un capacitor electrolítico de 100µF entre los pines de alimentación del servo motor para estabilizar la corriente y evitar caídas de voltaje durante el movimiento.</w:t>
      </w:r>
    </w:p>
    <w:p w14:paraId="50022B47" w14:textId="77777777" w:rsidR="00142498" w:rsidRPr="00142498" w:rsidRDefault="00142498" w:rsidP="00142498">
      <w:pPr>
        <w:pStyle w:val="Prrafodelista"/>
        <w:numPr>
          <w:ilvl w:val="0"/>
          <w:numId w:val="2"/>
        </w:numPr>
        <w:spacing w:before="60" w:after="60" w:line="276" w:lineRule="auto"/>
        <w:contextualSpacing w:val="0"/>
        <w:jc w:val="both"/>
        <w:rPr>
          <w:rFonts w:ascii="Arial" w:hAnsi="Arial" w:cs="Arial"/>
          <w:sz w:val="22"/>
          <w:szCs w:val="22"/>
        </w:rPr>
      </w:pPr>
      <w:r w:rsidRPr="00142498">
        <w:rPr>
          <w:rFonts w:ascii="Arial" w:hAnsi="Arial" w:cs="Arial"/>
          <w:sz w:val="22"/>
          <w:szCs w:val="22"/>
        </w:rPr>
        <w:t>Se conectó el servo motor a la protoboard: el cable rojo (VCC) al carril positivo de 5V, el cable negro o café (GND) al carril negativo, y el cable naranja o amarillo de señal al pin digital 9 del Arduino.</w:t>
      </w:r>
    </w:p>
    <w:p w14:paraId="7E432864" w14:textId="77777777" w:rsidR="00142498" w:rsidRPr="00142498" w:rsidRDefault="00142498" w:rsidP="00142498">
      <w:pPr>
        <w:pStyle w:val="Prrafodelista"/>
        <w:numPr>
          <w:ilvl w:val="0"/>
          <w:numId w:val="2"/>
        </w:numPr>
        <w:spacing w:before="60" w:after="60" w:line="276" w:lineRule="auto"/>
        <w:contextualSpacing w:val="0"/>
        <w:jc w:val="both"/>
        <w:rPr>
          <w:rFonts w:ascii="Arial" w:hAnsi="Arial" w:cs="Arial"/>
          <w:sz w:val="22"/>
          <w:szCs w:val="22"/>
        </w:rPr>
      </w:pPr>
      <w:r w:rsidRPr="00142498">
        <w:rPr>
          <w:rFonts w:ascii="Arial" w:hAnsi="Arial" w:cs="Arial"/>
          <w:sz w:val="22"/>
          <w:szCs w:val="22"/>
        </w:rPr>
        <w:t>Por último, se conectó el Arduino a la computadora mediante el cable USB para proceder con la programación y verificación del funcionamiento.</w:t>
      </w:r>
    </w:p>
    <w:p w14:paraId="71719037" w14:textId="77777777" w:rsidR="00142498" w:rsidRPr="00142498" w:rsidRDefault="00142498" w:rsidP="00142498">
      <w:pPr>
        <w:spacing w:before="40" w:after="40" w:line="276" w:lineRule="auto"/>
        <w:jc w:val="both"/>
        <w:rPr>
          <w:rFonts w:ascii="Arial" w:hAnsi="Arial" w:cs="Arial"/>
          <w:sz w:val="22"/>
          <w:szCs w:val="22"/>
        </w:rPr>
      </w:pPr>
    </w:p>
    <w:p w14:paraId="2CB692FB"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En el apartado del código, se realizó la configuración en la función </w:t>
      </w:r>
      <w:proofErr w:type="spellStart"/>
      <w:proofErr w:type="gramStart"/>
      <w:r w:rsidRPr="00142498">
        <w:rPr>
          <w:rFonts w:ascii="Arial" w:hAnsi="Arial" w:cs="Arial"/>
          <w:sz w:val="22"/>
          <w:szCs w:val="22"/>
        </w:rPr>
        <w:t>setup</w:t>
      </w:r>
      <w:proofErr w:type="spellEnd"/>
      <w:r w:rsidRPr="00142498">
        <w:rPr>
          <w:rFonts w:ascii="Arial" w:hAnsi="Arial" w:cs="Arial"/>
          <w:sz w:val="22"/>
          <w:szCs w:val="22"/>
        </w:rPr>
        <w:t>(</w:t>
      </w:r>
      <w:proofErr w:type="gramEnd"/>
      <w:r w:rsidRPr="00142498">
        <w:rPr>
          <w:rFonts w:ascii="Arial" w:hAnsi="Arial" w:cs="Arial"/>
          <w:sz w:val="22"/>
          <w:szCs w:val="22"/>
        </w:rPr>
        <w:t xml:space="preserve">) iniciando la comunicación serial a 9600 baudios para visualizar los resultados en el monitor serial, y utilizando </w:t>
      </w:r>
      <w:proofErr w:type="spellStart"/>
      <w:r w:rsidRPr="00142498">
        <w:rPr>
          <w:rFonts w:ascii="Arial" w:hAnsi="Arial" w:cs="Arial"/>
          <w:sz w:val="22"/>
          <w:szCs w:val="22"/>
        </w:rPr>
        <w:t>myServo.attach</w:t>
      </w:r>
      <w:proofErr w:type="spellEnd"/>
      <w:r w:rsidRPr="00142498">
        <w:rPr>
          <w:rFonts w:ascii="Arial" w:hAnsi="Arial" w:cs="Arial"/>
          <w:sz w:val="22"/>
          <w:szCs w:val="22"/>
        </w:rPr>
        <w:t xml:space="preserve">(9) para indicarle a la librería </w:t>
      </w:r>
      <w:proofErr w:type="spellStart"/>
      <w:r w:rsidRPr="00142498">
        <w:rPr>
          <w:rFonts w:ascii="Arial" w:hAnsi="Arial" w:cs="Arial"/>
          <w:sz w:val="22"/>
          <w:szCs w:val="22"/>
        </w:rPr>
        <w:t>Servo.h</w:t>
      </w:r>
      <w:proofErr w:type="spellEnd"/>
      <w:r w:rsidRPr="00142498">
        <w:rPr>
          <w:rFonts w:ascii="Arial" w:hAnsi="Arial" w:cs="Arial"/>
          <w:sz w:val="22"/>
          <w:szCs w:val="22"/>
        </w:rPr>
        <w:t xml:space="preserve"> que el servo motor está conectado al pin 9 del Arduino.</w:t>
      </w:r>
    </w:p>
    <w:p w14:paraId="73316A8B" w14:textId="77777777" w:rsidR="00142498" w:rsidRPr="00142498" w:rsidRDefault="00142498" w:rsidP="00142498">
      <w:pPr>
        <w:spacing w:before="40" w:after="40" w:line="276" w:lineRule="auto"/>
        <w:jc w:val="both"/>
        <w:rPr>
          <w:rFonts w:ascii="Arial" w:hAnsi="Arial" w:cs="Arial"/>
          <w:sz w:val="22"/>
          <w:szCs w:val="22"/>
        </w:rPr>
      </w:pPr>
    </w:p>
    <w:p w14:paraId="49D13BA6"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En la función </w:t>
      </w:r>
      <w:proofErr w:type="spellStart"/>
      <w:proofErr w:type="gramStart"/>
      <w:r w:rsidRPr="00142498">
        <w:rPr>
          <w:rFonts w:ascii="Arial" w:hAnsi="Arial" w:cs="Arial"/>
          <w:sz w:val="22"/>
          <w:szCs w:val="22"/>
        </w:rPr>
        <w:t>loop</w:t>
      </w:r>
      <w:proofErr w:type="spellEnd"/>
      <w:r w:rsidRPr="00142498">
        <w:rPr>
          <w:rFonts w:ascii="Arial" w:hAnsi="Arial" w:cs="Arial"/>
          <w:sz w:val="22"/>
          <w:szCs w:val="22"/>
        </w:rPr>
        <w:t>(</w:t>
      </w:r>
      <w:proofErr w:type="gramEnd"/>
      <w:r w:rsidRPr="00142498">
        <w:rPr>
          <w:rFonts w:ascii="Arial" w:hAnsi="Arial" w:cs="Arial"/>
          <w:sz w:val="22"/>
          <w:szCs w:val="22"/>
        </w:rPr>
        <w:t>) se siguió el siguiente proceso en cada iteración:</w:t>
      </w:r>
    </w:p>
    <w:p w14:paraId="7AEA3188" w14:textId="77777777" w:rsidR="00142498" w:rsidRPr="00142498" w:rsidRDefault="00142498" w:rsidP="00142498">
      <w:pPr>
        <w:spacing w:before="40" w:after="40" w:line="276" w:lineRule="auto"/>
        <w:jc w:val="both"/>
        <w:rPr>
          <w:rFonts w:ascii="Arial" w:hAnsi="Arial" w:cs="Arial"/>
          <w:sz w:val="22"/>
          <w:szCs w:val="22"/>
        </w:rPr>
      </w:pPr>
    </w:p>
    <w:p w14:paraId="057B33A2"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lastRenderedPageBreak/>
        <w:t xml:space="preserve">Se leyó el valor analógico del potenciómetro con la función </w:t>
      </w:r>
      <w:proofErr w:type="spellStart"/>
      <w:r w:rsidRPr="00142498">
        <w:rPr>
          <w:rFonts w:ascii="Arial" w:hAnsi="Arial" w:cs="Arial"/>
          <w:sz w:val="22"/>
          <w:szCs w:val="22"/>
        </w:rPr>
        <w:t>analogRead</w:t>
      </w:r>
      <w:proofErr w:type="spellEnd"/>
      <w:r w:rsidRPr="00142498">
        <w:rPr>
          <w:rFonts w:ascii="Arial" w:hAnsi="Arial" w:cs="Arial"/>
          <w:sz w:val="22"/>
          <w:szCs w:val="22"/>
        </w:rPr>
        <w:t>(A0), obteniendo un valor entero en el rango de 0 a 1023 dependiendo de la posición del potenciómetro.</w:t>
      </w:r>
    </w:p>
    <w:p w14:paraId="62787FD4"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 xml:space="preserve">Dicho valor fue impreso en el monitor serial mediante </w:t>
      </w:r>
      <w:proofErr w:type="spellStart"/>
      <w:r w:rsidRPr="00142498">
        <w:rPr>
          <w:rFonts w:ascii="Arial" w:hAnsi="Arial" w:cs="Arial"/>
          <w:sz w:val="22"/>
          <w:szCs w:val="22"/>
        </w:rPr>
        <w:t>Serial.print</w:t>
      </w:r>
      <w:proofErr w:type="spellEnd"/>
      <w:r w:rsidRPr="00142498">
        <w:rPr>
          <w:rFonts w:ascii="Arial" w:hAnsi="Arial" w:cs="Arial"/>
          <w:sz w:val="22"/>
          <w:szCs w:val="22"/>
        </w:rPr>
        <w:t>() para poder verificar en tiempo real la lectura del sensor.</w:t>
      </w:r>
    </w:p>
    <w:p w14:paraId="43CCC7C6"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 xml:space="preserve">Se utilizó la función </w:t>
      </w:r>
      <w:proofErr w:type="spellStart"/>
      <w:proofErr w:type="gramStart"/>
      <w:r w:rsidRPr="00142498">
        <w:rPr>
          <w:rFonts w:ascii="Arial" w:hAnsi="Arial" w:cs="Arial"/>
          <w:sz w:val="22"/>
          <w:szCs w:val="22"/>
        </w:rPr>
        <w:t>map</w:t>
      </w:r>
      <w:proofErr w:type="spellEnd"/>
      <w:r w:rsidRPr="00142498">
        <w:rPr>
          <w:rFonts w:ascii="Arial" w:hAnsi="Arial" w:cs="Arial"/>
          <w:sz w:val="22"/>
          <w:szCs w:val="22"/>
        </w:rPr>
        <w:t>(</w:t>
      </w:r>
      <w:proofErr w:type="gramEnd"/>
      <w:r w:rsidRPr="00142498">
        <w:rPr>
          <w:rFonts w:ascii="Arial" w:hAnsi="Arial" w:cs="Arial"/>
          <w:sz w:val="22"/>
          <w:szCs w:val="22"/>
        </w:rPr>
        <w:t>) para convertir el valor analógico de 0-1023 a un ángulo en el rango de 0° a 179°, que es el rango de movimiento soportado por el servo motor.</w:t>
      </w:r>
    </w:p>
    <w:p w14:paraId="2218D604"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 xml:space="preserve">El ángulo calculado también fue impreso en el monitor serial con </w:t>
      </w:r>
      <w:proofErr w:type="spellStart"/>
      <w:r w:rsidRPr="00142498">
        <w:rPr>
          <w:rFonts w:ascii="Arial" w:hAnsi="Arial" w:cs="Arial"/>
          <w:sz w:val="22"/>
          <w:szCs w:val="22"/>
        </w:rPr>
        <w:t>Serial.println</w:t>
      </w:r>
      <w:proofErr w:type="spellEnd"/>
      <w:r w:rsidRPr="00142498">
        <w:rPr>
          <w:rFonts w:ascii="Arial" w:hAnsi="Arial" w:cs="Arial"/>
          <w:sz w:val="22"/>
          <w:szCs w:val="22"/>
        </w:rPr>
        <w:t>() para compararlo con el valor crudo del potenciómetro.</w:t>
      </w:r>
    </w:p>
    <w:p w14:paraId="2DD71E30" w14:textId="77777777" w:rsidR="00142498" w:rsidRPr="00142498" w:rsidRDefault="00142498" w:rsidP="00142498">
      <w:pPr>
        <w:pStyle w:val="Prrafodelista"/>
        <w:numPr>
          <w:ilvl w:val="0"/>
          <w:numId w:val="1"/>
        </w:numPr>
        <w:spacing w:before="60" w:after="60" w:line="276" w:lineRule="auto"/>
        <w:contextualSpacing w:val="0"/>
        <w:jc w:val="both"/>
        <w:rPr>
          <w:rFonts w:ascii="Arial" w:hAnsi="Arial" w:cs="Arial"/>
          <w:sz w:val="22"/>
          <w:szCs w:val="22"/>
        </w:rPr>
      </w:pPr>
      <w:r w:rsidRPr="00142498">
        <w:rPr>
          <w:rFonts w:ascii="Arial" w:hAnsi="Arial" w:cs="Arial"/>
          <w:sz w:val="22"/>
          <w:szCs w:val="22"/>
        </w:rPr>
        <w:t xml:space="preserve">Finalmente, se envió el ángulo al servo motor con </w:t>
      </w:r>
      <w:proofErr w:type="spellStart"/>
      <w:r w:rsidRPr="00142498">
        <w:rPr>
          <w:rFonts w:ascii="Arial" w:hAnsi="Arial" w:cs="Arial"/>
          <w:sz w:val="22"/>
          <w:szCs w:val="22"/>
        </w:rPr>
        <w:t>myServo.write</w:t>
      </w:r>
      <w:proofErr w:type="spellEnd"/>
      <w:r w:rsidRPr="00142498">
        <w:rPr>
          <w:rFonts w:ascii="Arial" w:hAnsi="Arial" w:cs="Arial"/>
          <w:sz w:val="22"/>
          <w:szCs w:val="22"/>
        </w:rPr>
        <w:t xml:space="preserve">(angle) y se agregó un </w:t>
      </w:r>
      <w:proofErr w:type="spellStart"/>
      <w:proofErr w:type="gramStart"/>
      <w:r w:rsidRPr="00142498">
        <w:rPr>
          <w:rFonts w:ascii="Arial" w:hAnsi="Arial" w:cs="Arial"/>
          <w:sz w:val="22"/>
          <w:szCs w:val="22"/>
        </w:rPr>
        <w:t>delay</w:t>
      </w:r>
      <w:proofErr w:type="spellEnd"/>
      <w:r w:rsidRPr="00142498">
        <w:rPr>
          <w:rFonts w:ascii="Arial" w:hAnsi="Arial" w:cs="Arial"/>
          <w:sz w:val="22"/>
          <w:szCs w:val="22"/>
        </w:rPr>
        <w:t>(</w:t>
      </w:r>
      <w:proofErr w:type="gramEnd"/>
      <w:r w:rsidRPr="00142498">
        <w:rPr>
          <w:rFonts w:ascii="Arial" w:hAnsi="Arial" w:cs="Arial"/>
          <w:sz w:val="22"/>
          <w:szCs w:val="22"/>
        </w:rPr>
        <w:t>15) para dar tiempo al servo de alcanzar la posición indicada antes de la siguiente lectura.</w:t>
      </w:r>
    </w:p>
    <w:p w14:paraId="30ADDCE6" w14:textId="77777777" w:rsidR="00142498" w:rsidRPr="00142498" w:rsidRDefault="00142498" w:rsidP="00142498">
      <w:pPr>
        <w:spacing w:before="40" w:after="40" w:line="276" w:lineRule="auto"/>
        <w:jc w:val="both"/>
        <w:rPr>
          <w:rFonts w:ascii="Arial" w:hAnsi="Arial" w:cs="Arial"/>
          <w:sz w:val="22"/>
          <w:szCs w:val="22"/>
        </w:rPr>
      </w:pPr>
    </w:p>
    <w:p w14:paraId="190025A5" w14:textId="77777777" w:rsidR="00142498" w:rsidRPr="00142498" w:rsidRDefault="00142498" w:rsidP="00142498">
      <w:pPr>
        <w:pStyle w:val="Ttulo1"/>
        <w:spacing w:line="276" w:lineRule="auto"/>
        <w:jc w:val="both"/>
        <w:rPr>
          <w:rFonts w:ascii="Arial" w:hAnsi="Arial" w:cs="Arial"/>
          <w:color w:val="auto"/>
          <w:sz w:val="22"/>
          <w:szCs w:val="22"/>
        </w:rPr>
      </w:pPr>
      <w:bookmarkStart w:id="5" w:name="_Toc230825240"/>
      <w:r w:rsidRPr="00142498">
        <w:rPr>
          <w:rFonts w:ascii="Arial" w:eastAsia="Times New Roman" w:hAnsi="Arial" w:cs="Arial"/>
          <w:color w:val="auto"/>
          <w:sz w:val="22"/>
          <w:szCs w:val="22"/>
        </w:rPr>
        <w:t>Código Utilizado</w:t>
      </w:r>
      <w:bookmarkEnd w:id="5"/>
    </w:p>
    <w:p w14:paraId="35B0E65C"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A </w:t>
      </w:r>
      <w:proofErr w:type="gramStart"/>
      <w:r w:rsidRPr="00142498">
        <w:rPr>
          <w:rFonts w:ascii="Arial" w:hAnsi="Arial" w:cs="Arial"/>
          <w:sz w:val="22"/>
          <w:szCs w:val="22"/>
        </w:rPr>
        <w:t>continuación</w:t>
      </w:r>
      <w:proofErr w:type="gramEnd"/>
      <w:r w:rsidRPr="00142498">
        <w:rPr>
          <w:rFonts w:ascii="Arial" w:hAnsi="Arial" w:cs="Arial"/>
          <w:sz w:val="22"/>
          <w:szCs w:val="22"/>
        </w:rPr>
        <w:t xml:space="preserve"> se presenta el código implementado en el Arduino durante la práctica:</w:t>
      </w:r>
    </w:p>
    <w:p w14:paraId="5E8232D5" w14:textId="77777777" w:rsidR="00142498" w:rsidRPr="00142498" w:rsidRDefault="00142498" w:rsidP="00142498">
      <w:pPr>
        <w:spacing w:before="40" w:after="40" w:line="276" w:lineRule="auto"/>
        <w:jc w:val="both"/>
        <w:rPr>
          <w:rFonts w:ascii="Arial" w:hAnsi="Arial" w:cs="Arial"/>
          <w:sz w:val="22"/>
          <w:szCs w:val="22"/>
        </w:rPr>
      </w:pPr>
    </w:p>
    <w:p w14:paraId="43E5064C"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#include &lt;</w:t>
      </w:r>
      <w:proofErr w:type="spellStart"/>
      <w:r w:rsidRPr="00142498">
        <w:rPr>
          <w:rFonts w:ascii="Arial" w:eastAsia="Courier New" w:hAnsi="Arial" w:cs="Arial"/>
          <w:sz w:val="22"/>
          <w:szCs w:val="22"/>
        </w:rPr>
        <w:t>Servo.h</w:t>
      </w:r>
      <w:proofErr w:type="spellEnd"/>
      <w:r w:rsidRPr="00142498">
        <w:rPr>
          <w:rFonts w:ascii="Arial" w:eastAsia="Courier New" w:hAnsi="Arial" w:cs="Arial"/>
          <w:sz w:val="22"/>
          <w:szCs w:val="22"/>
        </w:rPr>
        <w:t>&gt;</w:t>
      </w:r>
    </w:p>
    <w:p w14:paraId="442F612F"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Servo </w:t>
      </w:r>
      <w:proofErr w:type="spellStart"/>
      <w:r w:rsidRPr="00142498">
        <w:rPr>
          <w:rFonts w:ascii="Arial" w:eastAsia="Courier New" w:hAnsi="Arial" w:cs="Arial"/>
          <w:sz w:val="22"/>
          <w:szCs w:val="22"/>
        </w:rPr>
        <w:t>myServo</w:t>
      </w:r>
      <w:proofErr w:type="spellEnd"/>
      <w:r w:rsidRPr="00142498">
        <w:rPr>
          <w:rFonts w:ascii="Arial" w:eastAsia="Courier New" w:hAnsi="Arial" w:cs="Arial"/>
          <w:sz w:val="22"/>
          <w:szCs w:val="22"/>
        </w:rPr>
        <w:t>;</w:t>
      </w:r>
    </w:p>
    <w:p w14:paraId="68B01E2A"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
    <w:p w14:paraId="47822625"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roofErr w:type="spellStart"/>
      <w:r w:rsidRPr="00142498">
        <w:rPr>
          <w:rFonts w:ascii="Arial" w:eastAsia="Courier New" w:hAnsi="Arial" w:cs="Arial"/>
          <w:sz w:val="22"/>
          <w:szCs w:val="22"/>
        </w:rPr>
        <w:t>int</w:t>
      </w:r>
      <w:proofErr w:type="spellEnd"/>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const</w:t>
      </w:r>
      <w:proofErr w:type="spellEnd"/>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potPin</w:t>
      </w:r>
      <w:proofErr w:type="spellEnd"/>
      <w:r w:rsidRPr="00142498">
        <w:rPr>
          <w:rFonts w:ascii="Arial" w:eastAsia="Courier New" w:hAnsi="Arial" w:cs="Arial"/>
          <w:sz w:val="22"/>
          <w:szCs w:val="22"/>
        </w:rPr>
        <w:t xml:space="preserve"> = A0;</w:t>
      </w:r>
    </w:p>
    <w:p w14:paraId="66FE4111"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roofErr w:type="spellStart"/>
      <w:r w:rsidRPr="00142498">
        <w:rPr>
          <w:rFonts w:ascii="Arial" w:eastAsia="Courier New" w:hAnsi="Arial" w:cs="Arial"/>
          <w:sz w:val="22"/>
          <w:szCs w:val="22"/>
        </w:rPr>
        <w:t>int</w:t>
      </w:r>
      <w:proofErr w:type="spellEnd"/>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potVal</w:t>
      </w:r>
      <w:proofErr w:type="spellEnd"/>
      <w:r w:rsidRPr="00142498">
        <w:rPr>
          <w:rFonts w:ascii="Arial" w:eastAsia="Courier New" w:hAnsi="Arial" w:cs="Arial"/>
          <w:sz w:val="22"/>
          <w:szCs w:val="22"/>
        </w:rPr>
        <w:t>;</w:t>
      </w:r>
    </w:p>
    <w:p w14:paraId="43130B08"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roofErr w:type="spellStart"/>
      <w:r w:rsidRPr="00142498">
        <w:rPr>
          <w:rFonts w:ascii="Arial" w:eastAsia="Courier New" w:hAnsi="Arial" w:cs="Arial"/>
          <w:sz w:val="22"/>
          <w:szCs w:val="22"/>
        </w:rPr>
        <w:t>int</w:t>
      </w:r>
      <w:proofErr w:type="spellEnd"/>
      <w:r w:rsidRPr="00142498">
        <w:rPr>
          <w:rFonts w:ascii="Arial" w:eastAsia="Courier New" w:hAnsi="Arial" w:cs="Arial"/>
          <w:sz w:val="22"/>
          <w:szCs w:val="22"/>
        </w:rPr>
        <w:t xml:space="preserve"> angle;</w:t>
      </w:r>
    </w:p>
    <w:p w14:paraId="4C9B1449"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
    <w:p w14:paraId="74662150"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roofErr w:type="spellStart"/>
      <w:r w:rsidRPr="00142498">
        <w:rPr>
          <w:rFonts w:ascii="Arial" w:eastAsia="Courier New" w:hAnsi="Arial" w:cs="Arial"/>
          <w:sz w:val="22"/>
          <w:szCs w:val="22"/>
        </w:rPr>
        <w:t>void</w:t>
      </w:r>
      <w:proofErr w:type="spellEnd"/>
      <w:r w:rsidRPr="00142498">
        <w:rPr>
          <w:rFonts w:ascii="Arial" w:eastAsia="Courier New" w:hAnsi="Arial" w:cs="Arial"/>
          <w:sz w:val="22"/>
          <w:szCs w:val="22"/>
        </w:rPr>
        <w:t xml:space="preserve"> </w:t>
      </w:r>
      <w:proofErr w:type="spellStart"/>
      <w:proofErr w:type="gramStart"/>
      <w:r w:rsidRPr="00142498">
        <w:rPr>
          <w:rFonts w:ascii="Arial" w:eastAsia="Courier New" w:hAnsi="Arial" w:cs="Arial"/>
          <w:sz w:val="22"/>
          <w:szCs w:val="22"/>
        </w:rPr>
        <w:t>setup</w:t>
      </w:r>
      <w:proofErr w:type="spellEnd"/>
      <w:r w:rsidRPr="00142498">
        <w:rPr>
          <w:rFonts w:ascii="Arial" w:eastAsia="Courier New" w:hAnsi="Arial" w:cs="Arial"/>
          <w:sz w:val="22"/>
          <w:szCs w:val="22"/>
        </w:rPr>
        <w:t>(</w:t>
      </w:r>
      <w:proofErr w:type="gramEnd"/>
      <w:r w:rsidRPr="00142498">
        <w:rPr>
          <w:rFonts w:ascii="Arial" w:eastAsia="Courier New" w:hAnsi="Arial" w:cs="Arial"/>
          <w:sz w:val="22"/>
          <w:szCs w:val="22"/>
        </w:rPr>
        <w:t>) {</w:t>
      </w:r>
    </w:p>
    <w:p w14:paraId="0D18F061"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myServo.attach</w:t>
      </w:r>
      <w:proofErr w:type="spellEnd"/>
      <w:r w:rsidRPr="00142498">
        <w:rPr>
          <w:rFonts w:ascii="Arial" w:eastAsia="Courier New" w:hAnsi="Arial" w:cs="Arial"/>
          <w:sz w:val="22"/>
          <w:szCs w:val="22"/>
        </w:rPr>
        <w:t>(9</w:t>
      </w:r>
      <w:proofErr w:type="gramStart"/>
      <w:r w:rsidRPr="00142498">
        <w:rPr>
          <w:rFonts w:ascii="Arial" w:eastAsia="Courier New" w:hAnsi="Arial" w:cs="Arial"/>
          <w:sz w:val="22"/>
          <w:szCs w:val="22"/>
        </w:rPr>
        <w:t xml:space="preserve">);   </w:t>
      </w:r>
      <w:proofErr w:type="gramEnd"/>
      <w:r w:rsidRPr="00142498">
        <w:rPr>
          <w:rFonts w:ascii="Arial" w:eastAsia="Courier New" w:hAnsi="Arial" w:cs="Arial"/>
          <w:sz w:val="22"/>
          <w:szCs w:val="22"/>
        </w:rPr>
        <w:t xml:space="preserve">    // Servo conectado al pin 9</w:t>
      </w:r>
    </w:p>
    <w:p w14:paraId="10CA6586"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Serial.begin</w:t>
      </w:r>
      <w:proofErr w:type="spellEnd"/>
      <w:r w:rsidRPr="00142498">
        <w:rPr>
          <w:rFonts w:ascii="Arial" w:eastAsia="Courier New" w:hAnsi="Arial" w:cs="Arial"/>
          <w:sz w:val="22"/>
          <w:szCs w:val="22"/>
        </w:rPr>
        <w:t>(9600</w:t>
      </w:r>
      <w:proofErr w:type="gramStart"/>
      <w:r w:rsidRPr="00142498">
        <w:rPr>
          <w:rFonts w:ascii="Arial" w:eastAsia="Courier New" w:hAnsi="Arial" w:cs="Arial"/>
          <w:sz w:val="22"/>
          <w:szCs w:val="22"/>
        </w:rPr>
        <w:t xml:space="preserve">);   </w:t>
      </w:r>
      <w:proofErr w:type="gramEnd"/>
      <w:r w:rsidRPr="00142498">
        <w:rPr>
          <w:rFonts w:ascii="Arial" w:eastAsia="Courier New" w:hAnsi="Arial" w:cs="Arial"/>
          <w:sz w:val="22"/>
          <w:szCs w:val="22"/>
        </w:rPr>
        <w:t xml:space="preserve">   // </w:t>
      </w:r>
      <w:proofErr w:type="spellStart"/>
      <w:r w:rsidRPr="00142498">
        <w:rPr>
          <w:rFonts w:ascii="Arial" w:eastAsia="Courier New" w:hAnsi="Arial" w:cs="Arial"/>
          <w:sz w:val="22"/>
          <w:szCs w:val="22"/>
        </w:rPr>
        <w:t>Comunicacion</w:t>
      </w:r>
      <w:proofErr w:type="spellEnd"/>
      <w:r w:rsidRPr="00142498">
        <w:rPr>
          <w:rFonts w:ascii="Arial" w:eastAsia="Courier New" w:hAnsi="Arial" w:cs="Arial"/>
          <w:sz w:val="22"/>
          <w:szCs w:val="22"/>
        </w:rPr>
        <w:t xml:space="preserve"> serial</w:t>
      </w:r>
    </w:p>
    <w:p w14:paraId="3FA58691"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w:t>
      </w:r>
    </w:p>
    <w:p w14:paraId="4C284E0E"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
    <w:p w14:paraId="41473FB6"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roofErr w:type="spellStart"/>
      <w:r w:rsidRPr="00142498">
        <w:rPr>
          <w:rFonts w:ascii="Arial" w:eastAsia="Courier New" w:hAnsi="Arial" w:cs="Arial"/>
          <w:sz w:val="22"/>
          <w:szCs w:val="22"/>
        </w:rPr>
        <w:t>void</w:t>
      </w:r>
      <w:proofErr w:type="spellEnd"/>
      <w:r w:rsidRPr="00142498">
        <w:rPr>
          <w:rFonts w:ascii="Arial" w:eastAsia="Courier New" w:hAnsi="Arial" w:cs="Arial"/>
          <w:sz w:val="22"/>
          <w:szCs w:val="22"/>
        </w:rPr>
        <w:t xml:space="preserve"> </w:t>
      </w:r>
      <w:proofErr w:type="spellStart"/>
      <w:proofErr w:type="gramStart"/>
      <w:r w:rsidRPr="00142498">
        <w:rPr>
          <w:rFonts w:ascii="Arial" w:eastAsia="Courier New" w:hAnsi="Arial" w:cs="Arial"/>
          <w:sz w:val="22"/>
          <w:szCs w:val="22"/>
        </w:rPr>
        <w:t>loop</w:t>
      </w:r>
      <w:proofErr w:type="spellEnd"/>
      <w:r w:rsidRPr="00142498">
        <w:rPr>
          <w:rFonts w:ascii="Arial" w:eastAsia="Courier New" w:hAnsi="Arial" w:cs="Arial"/>
          <w:sz w:val="22"/>
          <w:szCs w:val="22"/>
        </w:rPr>
        <w:t>(</w:t>
      </w:r>
      <w:proofErr w:type="gramEnd"/>
      <w:r w:rsidRPr="00142498">
        <w:rPr>
          <w:rFonts w:ascii="Arial" w:eastAsia="Courier New" w:hAnsi="Arial" w:cs="Arial"/>
          <w:sz w:val="22"/>
          <w:szCs w:val="22"/>
        </w:rPr>
        <w:t>) {</w:t>
      </w:r>
    </w:p>
    <w:p w14:paraId="6563EDAD"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potVal</w:t>
      </w:r>
      <w:proofErr w:type="spellEnd"/>
      <w:r w:rsidRPr="00142498">
        <w:rPr>
          <w:rFonts w:ascii="Arial" w:eastAsia="Courier New" w:hAnsi="Arial" w:cs="Arial"/>
          <w:sz w:val="22"/>
          <w:szCs w:val="22"/>
        </w:rPr>
        <w:t xml:space="preserve"> = </w:t>
      </w:r>
      <w:proofErr w:type="spellStart"/>
      <w:r w:rsidRPr="00142498">
        <w:rPr>
          <w:rFonts w:ascii="Arial" w:eastAsia="Courier New" w:hAnsi="Arial" w:cs="Arial"/>
          <w:sz w:val="22"/>
          <w:szCs w:val="22"/>
        </w:rPr>
        <w:t>analogRead</w:t>
      </w:r>
      <w:proofErr w:type="spellEnd"/>
      <w:r w:rsidRPr="00142498">
        <w:rPr>
          <w:rFonts w:ascii="Arial" w:eastAsia="Courier New" w:hAnsi="Arial" w:cs="Arial"/>
          <w:sz w:val="22"/>
          <w:szCs w:val="22"/>
        </w:rPr>
        <w:t>(</w:t>
      </w:r>
      <w:proofErr w:type="spellStart"/>
      <w:r w:rsidRPr="00142498">
        <w:rPr>
          <w:rFonts w:ascii="Arial" w:eastAsia="Courier New" w:hAnsi="Arial" w:cs="Arial"/>
          <w:sz w:val="22"/>
          <w:szCs w:val="22"/>
        </w:rPr>
        <w:t>potPin</w:t>
      </w:r>
      <w:proofErr w:type="spellEnd"/>
      <w:proofErr w:type="gramStart"/>
      <w:r w:rsidRPr="00142498">
        <w:rPr>
          <w:rFonts w:ascii="Arial" w:eastAsia="Courier New" w:hAnsi="Arial" w:cs="Arial"/>
          <w:sz w:val="22"/>
          <w:szCs w:val="22"/>
        </w:rPr>
        <w:t xml:space="preserve">);   </w:t>
      </w:r>
      <w:proofErr w:type="gramEnd"/>
      <w:r w:rsidRPr="00142498">
        <w:rPr>
          <w:rFonts w:ascii="Arial" w:eastAsia="Courier New" w:hAnsi="Arial" w:cs="Arial"/>
          <w:sz w:val="22"/>
          <w:szCs w:val="22"/>
        </w:rPr>
        <w:t xml:space="preserve">    // Leer </w:t>
      </w:r>
      <w:proofErr w:type="spellStart"/>
      <w:r w:rsidRPr="00142498">
        <w:rPr>
          <w:rFonts w:ascii="Arial" w:eastAsia="Courier New" w:hAnsi="Arial" w:cs="Arial"/>
          <w:sz w:val="22"/>
          <w:szCs w:val="22"/>
        </w:rPr>
        <w:t>potenciometro</w:t>
      </w:r>
      <w:proofErr w:type="spellEnd"/>
    </w:p>
    <w:p w14:paraId="45A1E767"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Serial.print</w:t>
      </w:r>
      <w:proofErr w:type="spellEnd"/>
      <w:r w:rsidRPr="00142498">
        <w:rPr>
          <w:rFonts w:ascii="Arial" w:eastAsia="Courier New" w:hAnsi="Arial" w:cs="Arial"/>
          <w:sz w:val="22"/>
          <w:szCs w:val="22"/>
        </w:rPr>
        <w:t>("</w:t>
      </w:r>
      <w:proofErr w:type="spellStart"/>
      <w:r w:rsidRPr="00142498">
        <w:rPr>
          <w:rFonts w:ascii="Arial" w:eastAsia="Courier New" w:hAnsi="Arial" w:cs="Arial"/>
          <w:sz w:val="22"/>
          <w:szCs w:val="22"/>
        </w:rPr>
        <w:t>potval</w:t>
      </w:r>
      <w:proofErr w:type="spellEnd"/>
      <w:r w:rsidRPr="00142498">
        <w:rPr>
          <w:rFonts w:ascii="Arial" w:eastAsia="Courier New" w:hAnsi="Arial" w:cs="Arial"/>
          <w:sz w:val="22"/>
          <w:szCs w:val="22"/>
        </w:rPr>
        <w:t>: ");</w:t>
      </w:r>
    </w:p>
    <w:p w14:paraId="6F374749"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Serial.print</w:t>
      </w:r>
      <w:proofErr w:type="spellEnd"/>
      <w:r w:rsidRPr="00142498">
        <w:rPr>
          <w:rFonts w:ascii="Arial" w:eastAsia="Courier New" w:hAnsi="Arial" w:cs="Arial"/>
          <w:sz w:val="22"/>
          <w:szCs w:val="22"/>
        </w:rPr>
        <w:t>(</w:t>
      </w:r>
      <w:proofErr w:type="spellStart"/>
      <w:r w:rsidRPr="00142498">
        <w:rPr>
          <w:rFonts w:ascii="Arial" w:eastAsia="Courier New" w:hAnsi="Arial" w:cs="Arial"/>
          <w:sz w:val="22"/>
          <w:szCs w:val="22"/>
        </w:rPr>
        <w:t>potVal</w:t>
      </w:r>
      <w:proofErr w:type="spellEnd"/>
      <w:r w:rsidRPr="00142498">
        <w:rPr>
          <w:rFonts w:ascii="Arial" w:eastAsia="Courier New" w:hAnsi="Arial" w:cs="Arial"/>
          <w:sz w:val="22"/>
          <w:szCs w:val="22"/>
        </w:rPr>
        <w:t>);</w:t>
      </w:r>
    </w:p>
    <w:p w14:paraId="36B6B8CD"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
    <w:p w14:paraId="1ADC5EED"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angle = </w:t>
      </w:r>
      <w:proofErr w:type="spellStart"/>
      <w:proofErr w:type="gramStart"/>
      <w:r w:rsidRPr="00142498">
        <w:rPr>
          <w:rFonts w:ascii="Arial" w:eastAsia="Courier New" w:hAnsi="Arial" w:cs="Arial"/>
          <w:sz w:val="22"/>
          <w:szCs w:val="22"/>
        </w:rPr>
        <w:t>map</w:t>
      </w:r>
      <w:proofErr w:type="spellEnd"/>
      <w:r w:rsidRPr="00142498">
        <w:rPr>
          <w:rFonts w:ascii="Arial" w:eastAsia="Courier New" w:hAnsi="Arial" w:cs="Arial"/>
          <w:sz w:val="22"/>
          <w:szCs w:val="22"/>
        </w:rPr>
        <w:t>(</w:t>
      </w:r>
      <w:proofErr w:type="spellStart"/>
      <w:proofErr w:type="gramEnd"/>
      <w:r w:rsidRPr="00142498">
        <w:rPr>
          <w:rFonts w:ascii="Arial" w:eastAsia="Courier New" w:hAnsi="Arial" w:cs="Arial"/>
          <w:sz w:val="22"/>
          <w:szCs w:val="22"/>
        </w:rPr>
        <w:t>potVal</w:t>
      </w:r>
      <w:proofErr w:type="spellEnd"/>
      <w:r w:rsidRPr="00142498">
        <w:rPr>
          <w:rFonts w:ascii="Arial" w:eastAsia="Courier New" w:hAnsi="Arial" w:cs="Arial"/>
          <w:sz w:val="22"/>
          <w:szCs w:val="22"/>
        </w:rPr>
        <w:t xml:space="preserve">, 0, 1023, 0, 179);  // Convertir a </w:t>
      </w:r>
      <w:proofErr w:type="spellStart"/>
      <w:r w:rsidRPr="00142498">
        <w:rPr>
          <w:rFonts w:ascii="Arial" w:eastAsia="Courier New" w:hAnsi="Arial" w:cs="Arial"/>
          <w:sz w:val="22"/>
          <w:szCs w:val="22"/>
        </w:rPr>
        <w:t>angulo</w:t>
      </w:r>
      <w:proofErr w:type="spellEnd"/>
    </w:p>
    <w:p w14:paraId="13326465"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Serial.print</w:t>
      </w:r>
      <w:proofErr w:type="spellEnd"/>
      <w:r w:rsidRPr="00142498">
        <w:rPr>
          <w:rFonts w:ascii="Arial" w:eastAsia="Courier New" w:hAnsi="Arial" w:cs="Arial"/>
          <w:sz w:val="22"/>
          <w:szCs w:val="22"/>
        </w:rPr>
        <w:t xml:space="preserve">(", </w:t>
      </w:r>
      <w:proofErr w:type="gramStart"/>
      <w:r w:rsidRPr="00142498">
        <w:rPr>
          <w:rFonts w:ascii="Arial" w:eastAsia="Courier New" w:hAnsi="Arial" w:cs="Arial"/>
          <w:sz w:val="22"/>
          <w:szCs w:val="22"/>
        </w:rPr>
        <w:t>angle :</w:t>
      </w:r>
      <w:proofErr w:type="gramEnd"/>
      <w:r w:rsidRPr="00142498">
        <w:rPr>
          <w:rFonts w:ascii="Arial" w:eastAsia="Courier New" w:hAnsi="Arial" w:cs="Arial"/>
          <w:sz w:val="22"/>
          <w:szCs w:val="22"/>
        </w:rPr>
        <w:t xml:space="preserve">  ");</w:t>
      </w:r>
    </w:p>
    <w:p w14:paraId="0F42364F"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Serial.println</w:t>
      </w:r>
      <w:proofErr w:type="spellEnd"/>
      <w:r w:rsidRPr="00142498">
        <w:rPr>
          <w:rFonts w:ascii="Arial" w:eastAsia="Courier New" w:hAnsi="Arial" w:cs="Arial"/>
          <w:sz w:val="22"/>
          <w:szCs w:val="22"/>
        </w:rPr>
        <w:t>(angle);</w:t>
      </w:r>
    </w:p>
    <w:p w14:paraId="7A2A3057"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p>
    <w:p w14:paraId="3F8D69EC"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r w:rsidRPr="00142498">
        <w:rPr>
          <w:rFonts w:ascii="Arial" w:eastAsia="Courier New" w:hAnsi="Arial" w:cs="Arial"/>
          <w:sz w:val="22"/>
          <w:szCs w:val="22"/>
        </w:rPr>
        <w:t>myServo.write</w:t>
      </w:r>
      <w:proofErr w:type="spellEnd"/>
      <w:r w:rsidRPr="00142498">
        <w:rPr>
          <w:rFonts w:ascii="Arial" w:eastAsia="Courier New" w:hAnsi="Arial" w:cs="Arial"/>
          <w:sz w:val="22"/>
          <w:szCs w:val="22"/>
        </w:rPr>
        <w:t>(angle</w:t>
      </w:r>
      <w:proofErr w:type="gramStart"/>
      <w:r w:rsidRPr="00142498">
        <w:rPr>
          <w:rFonts w:ascii="Arial" w:eastAsia="Courier New" w:hAnsi="Arial" w:cs="Arial"/>
          <w:sz w:val="22"/>
          <w:szCs w:val="22"/>
        </w:rPr>
        <w:t xml:space="preserve">);   </w:t>
      </w:r>
      <w:proofErr w:type="gramEnd"/>
      <w:r w:rsidRPr="00142498">
        <w:rPr>
          <w:rFonts w:ascii="Arial" w:eastAsia="Courier New" w:hAnsi="Arial" w:cs="Arial"/>
          <w:sz w:val="22"/>
          <w:szCs w:val="22"/>
        </w:rPr>
        <w:t xml:space="preserve"> // Mover el servo</w:t>
      </w:r>
    </w:p>
    <w:p w14:paraId="2F25675D"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t xml:space="preserve">  </w:t>
      </w:r>
      <w:proofErr w:type="spellStart"/>
      <w:proofErr w:type="gramStart"/>
      <w:r w:rsidRPr="00142498">
        <w:rPr>
          <w:rFonts w:ascii="Arial" w:eastAsia="Courier New" w:hAnsi="Arial" w:cs="Arial"/>
          <w:sz w:val="22"/>
          <w:szCs w:val="22"/>
        </w:rPr>
        <w:t>delay</w:t>
      </w:r>
      <w:proofErr w:type="spellEnd"/>
      <w:r w:rsidRPr="00142498">
        <w:rPr>
          <w:rFonts w:ascii="Arial" w:eastAsia="Courier New" w:hAnsi="Arial" w:cs="Arial"/>
          <w:sz w:val="22"/>
          <w:szCs w:val="22"/>
        </w:rPr>
        <w:t>(</w:t>
      </w:r>
      <w:proofErr w:type="gramEnd"/>
      <w:r w:rsidRPr="00142498">
        <w:rPr>
          <w:rFonts w:ascii="Arial" w:eastAsia="Courier New" w:hAnsi="Arial" w:cs="Arial"/>
          <w:sz w:val="22"/>
          <w:szCs w:val="22"/>
        </w:rPr>
        <w:t xml:space="preserve">15);               // Esperar </w:t>
      </w:r>
      <w:proofErr w:type="spellStart"/>
      <w:r w:rsidRPr="00142498">
        <w:rPr>
          <w:rFonts w:ascii="Arial" w:eastAsia="Courier New" w:hAnsi="Arial" w:cs="Arial"/>
          <w:sz w:val="22"/>
          <w:szCs w:val="22"/>
        </w:rPr>
        <w:t>estabilizacion</w:t>
      </w:r>
      <w:proofErr w:type="spellEnd"/>
    </w:p>
    <w:p w14:paraId="48FB3273" w14:textId="77777777" w:rsidR="00142498" w:rsidRPr="00142498" w:rsidRDefault="00142498" w:rsidP="00142498">
      <w:pPr>
        <w:shd w:val="clear" w:color="auto" w:fill="F4F4F4"/>
        <w:spacing w:before="20" w:after="20" w:line="276" w:lineRule="auto"/>
        <w:ind w:left="720"/>
        <w:jc w:val="both"/>
        <w:rPr>
          <w:rFonts w:ascii="Arial" w:hAnsi="Arial" w:cs="Arial"/>
          <w:sz w:val="22"/>
          <w:szCs w:val="22"/>
        </w:rPr>
      </w:pPr>
      <w:r w:rsidRPr="00142498">
        <w:rPr>
          <w:rFonts w:ascii="Arial" w:eastAsia="Courier New" w:hAnsi="Arial" w:cs="Arial"/>
          <w:sz w:val="22"/>
          <w:szCs w:val="22"/>
        </w:rPr>
        <w:lastRenderedPageBreak/>
        <w:t>}</w:t>
      </w:r>
    </w:p>
    <w:p w14:paraId="67CB538C" w14:textId="77777777" w:rsidR="00142498" w:rsidRPr="00142498" w:rsidRDefault="00142498" w:rsidP="00142498">
      <w:pPr>
        <w:spacing w:before="40" w:after="40" w:line="276" w:lineRule="auto"/>
        <w:jc w:val="both"/>
        <w:rPr>
          <w:rFonts w:ascii="Arial" w:hAnsi="Arial" w:cs="Arial"/>
          <w:sz w:val="22"/>
          <w:szCs w:val="22"/>
        </w:rPr>
      </w:pPr>
    </w:p>
    <w:p w14:paraId="7E50FFAB" w14:textId="77777777" w:rsidR="00142498" w:rsidRPr="00142498" w:rsidRDefault="00142498" w:rsidP="00142498">
      <w:pPr>
        <w:pStyle w:val="Ttulo1"/>
        <w:spacing w:line="276" w:lineRule="auto"/>
        <w:jc w:val="both"/>
        <w:rPr>
          <w:rFonts w:ascii="Arial" w:hAnsi="Arial" w:cs="Arial"/>
          <w:color w:val="auto"/>
          <w:sz w:val="22"/>
          <w:szCs w:val="22"/>
        </w:rPr>
      </w:pPr>
      <w:bookmarkStart w:id="6" w:name="_Toc230825241"/>
      <w:r w:rsidRPr="00142498">
        <w:rPr>
          <w:rFonts w:ascii="Arial" w:eastAsia="Times New Roman" w:hAnsi="Arial" w:cs="Arial"/>
          <w:color w:val="auto"/>
          <w:sz w:val="22"/>
          <w:szCs w:val="22"/>
        </w:rPr>
        <w:t>Resultados obtenidos</w:t>
      </w:r>
      <w:bookmarkEnd w:id="6"/>
    </w:p>
    <w:p w14:paraId="046D2CD9"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Durante la práctica se realizaron diferentes pruebas como método de comprobación, girando el potenciómetro en distintas posiciones para observar la respuesta del servo motor. Se verificó </w:t>
      </w:r>
      <w:proofErr w:type="gramStart"/>
      <w:r w:rsidRPr="00142498">
        <w:rPr>
          <w:rFonts w:ascii="Arial" w:hAnsi="Arial" w:cs="Arial"/>
          <w:sz w:val="22"/>
          <w:szCs w:val="22"/>
        </w:rPr>
        <w:t>que</w:t>
      </w:r>
      <w:proofErr w:type="gramEnd"/>
      <w:r w:rsidRPr="00142498">
        <w:rPr>
          <w:rFonts w:ascii="Arial" w:hAnsi="Arial" w:cs="Arial"/>
          <w:sz w:val="22"/>
          <w:szCs w:val="22"/>
        </w:rPr>
        <w:t xml:space="preserve"> al girar el potenciómetro de un extremo a otro, el servo respondía en tiempo real moviéndose desde los 0° hasta los 179° de manera progresiva y sin interrupciones. De igual forma, se observó en el monitor serial del Arduino IDE cómo los valores del potenciómetro (0-1023) se correspondían correctamente con los ángulos calculados (0°-179°). Como se muestra en el Anexo A y Anexo B.</w:t>
      </w:r>
    </w:p>
    <w:p w14:paraId="6B5E3FB2" w14:textId="77777777" w:rsidR="00142498" w:rsidRPr="00142498" w:rsidRDefault="00142498" w:rsidP="00142498">
      <w:pPr>
        <w:spacing w:before="40" w:after="40" w:line="276" w:lineRule="auto"/>
        <w:jc w:val="both"/>
        <w:rPr>
          <w:rFonts w:ascii="Arial" w:hAnsi="Arial" w:cs="Arial"/>
          <w:sz w:val="22"/>
          <w:szCs w:val="22"/>
        </w:rPr>
      </w:pPr>
    </w:p>
    <w:p w14:paraId="19BE78B7" w14:textId="77777777" w:rsidR="00142498" w:rsidRPr="00142498" w:rsidRDefault="00142498" w:rsidP="00142498">
      <w:pPr>
        <w:pStyle w:val="Ttulo1"/>
        <w:spacing w:line="276" w:lineRule="auto"/>
        <w:jc w:val="both"/>
        <w:rPr>
          <w:rFonts w:ascii="Arial" w:hAnsi="Arial" w:cs="Arial"/>
          <w:color w:val="auto"/>
          <w:sz w:val="22"/>
          <w:szCs w:val="22"/>
        </w:rPr>
      </w:pPr>
      <w:bookmarkStart w:id="7" w:name="_Toc230825242"/>
      <w:r w:rsidRPr="00142498">
        <w:rPr>
          <w:rFonts w:ascii="Arial" w:eastAsia="Times New Roman" w:hAnsi="Arial" w:cs="Arial"/>
          <w:color w:val="auto"/>
          <w:sz w:val="22"/>
          <w:szCs w:val="22"/>
        </w:rPr>
        <w:t>Conclusión</w:t>
      </w:r>
      <w:bookmarkEnd w:id="7"/>
    </w:p>
    <w:p w14:paraId="3B29D16F"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La práctica se llevó a cabo de manera exitosa, cumpliendo con todos los objetivos planteados. Se logró implementar y comprender el funcionamiento del servo motor controlado mediante un potenciómetro utilizando el Arduino Uno, aplicando la conversión de señales analógicas a posiciones angulares a través de la función </w:t>
      </w:r>
      <w:proofErr w:type="spellStart"/>
      <w:proofErr w:type="gramStart"/>
      <w:r w:rsidRPr="00142498">
        <w:rPr>
          <w:rFonts w:ascii="Arial" w:hAnsi="Arial" w:cs="Arial"/>
          <w:sz w:val="22"/>
          <w:szCs w:val="22"/>
        </w:rPr>
        <w:t>map</w:t>
      </w:r>
      <w:proofErr w:type="spellEnd"/>
      <w:r w:rsidRPr="00142498">
        <w:rPr>
          <w:rFonts w:ascii="Arial" w:hAnsi="Arial" w:cs="Arial"/>
          <w:sz w:val="22"/>
          <w:szCs w:val="22"/>
        </w:rPr>
        <w:t>(</w:t>
      </w:r>
      <w:proofErr w:type="gramEnd"/>
      <w:r w:rsidRPr="00142498">
        <w:rPr>
          <w:rFonts w:ascii="Arial" w:hAnsi="Arial" w:cs="Arial"/>
          <w:sz w:val="22"/>
          <w:szCs w:val="22"/>
        </w:rPr>
        <w:t>).</w:t>
      </w:r>
    </w:p>
    <w:p w14:paraId="4E5457B4" w14:textId="77777777" w:rsidR="00142498" w:rsidRPr="00142498" w:rsidRDefault="00142498" w:rsidP="00142498">
      <w:pPr>
        <w:spacing w:before="40" w:after="40" w:line="276" w:lineRule="auto"/>
        <w:jc w:val="both"/>
        <w:rPr>
          <w:rFonts w:ascii="Arial" w:hAnsi="Arial" w:cs="Arial"/>
          <w:sz w:val="22"/>
          <w:szCs w:val="22"/>
        </w:rPr>
      </w:pPr>
    </w:p>
    <w:p w14:paraId="14B58011" w14:textId="77777777" w:rsidR="00142498" w:rsidRPr="00142498" w:rsidRDefault="00142498" w:rsidP="00142498">
      <w:pPr>
        <w:spacing w:before="80" w:after="80" w:line="276" w:lineRule="auto"/>
        <w:jc w:val="both"/>
        <w:rPr>
          <w:rFonts w:ascii="Arial" w:hAnsi="Arial" w:cs="Arial"/>
          <w:sz w:val="22"/>
          <w:szCs w:val="22"/>
        </w:rPr>
      </w:pPr>
      <w:r w:rsidRPr="00142498">
        <w:rPr>
          <w:rFonts w:ascii="Arial" w:hAnsi="Arial" w:cs="Arial"/>
          <w:sz w:val="22"/>
          <w:szCs w:val="22"/>
        </w:rPr>
        <w:t xml:space="preserve">Se comprendió el papel de la librería </w:t>
      </w:r>
      <w:proofErr w:type="spellStart"/>
      <w:r w:rsidRPr="00142498">
        <w:rPr>
          <w:rFonts w:ascii="Arial" w:hAnsi="Arial" w:cs="Arial"/>
          <w:sz w:val="22"/>
          <w:szCs w:val="22"/>
        </w:rPr>
        <w:t>Servo.h</w:t>
      </w:r>
      <w:proofErr w:type="spellEnd"/>
      <w:r w:rsidRPr="00142498">
        <w:rPr>
          <w:rFonts w:ascii="Arial" w:hAnsi="Arial" w:cs="Arial"/>
          <w:sz w:val="22"/>
          <w:szCs w:val="22"/>
        </w:rPr>
        <w:t xml:space="preserve"> en la simplificación del control del servo, así como la importancia del capacitor en la estabilización de la alimentación del actuador. El monitor serial resultó ser una herramienta útil para verificar en tiempo real que los valores leídos y los ángulos enviados al servo fueran los correctos. Esta práctica permite aplicar los conceptos en proyectos de robótica, mecanismos de dirección, brazos robóticos y cualquier sistema que requiera control preciso de posición angular.</w:t>
      </w:r>
    </w:p>
    <w:p w14:paraId="13B41956" w14:textId="1991E689" w:rsidR="00142498" w:rsidRPr="00142498" w:rsidRDefault="00142498" w:rsidP="00142498">
      <w:pPr>
        <w:spacing w:after="160" w:line="276" w:lineRule="auto"/>
        <w:rPr>
          <w:rFonts w:ascii="Arial" w:hAnsi="Arial" w:cs="Arial"/>
          <w:sz w:val="22"/>
          <w:szCs w:val="22"/>
        </w:rPr>
      </w:pPr>
      <w:r w:rsidRPr="00142498">
        <w:rPr>
          <w:rFonts w:ascii="Arial" w:hAnsi="Arial" w:cs="Arial"/>
          <w:sz w:val="22"/>
          <w:szCs w:val="22"/>
        </w:rPr>
        <w:br w:type="page"/>
      </w:r>
    </w:p>
    <w:p w14:paraId="7E8DFCA8" w14:textId="77777777" w:rsidR="00142498" w:rsidRPr="00142498" w:rsidRDefault="00142498" w:rsidP="00142498">
      <w:pPr>
        <w:pStyle w:val="Ttulo1"/>
        <w:spacing w:line="276" w:lineRule="auto"/>
        <w:rPr>
          <w:rFonts w:ascii="Arial" w:hAnsi="Arial" w:cs="Arial"/>
          <w:color w:val="auto"/>
          <w:sz w:val="22"/>
          <w:szCs w:val="22"/>
        </w:rPr>
      </w:pPr>
      <w:bookmarkStart w:id="8" w:name="_Toc230825243"/>
      <w:r w:rsidRPr="00142498">
        <w:rPr>
          <w:rFonts w:ascii="Arial" w:eastAsia="Times New Roman" w:hAnsi="Arial" w:cs="Arial"/>
          <w:color w:val="auto"/>
          <w:sz w:val="22"/>
          <w:szCs w:val="22"/>
        </w:rPr>
        <w:lastRenderedPageBreak/>
        <w:t>Anexos</w:t>
      </w:r>
      <w:bookmarkEnd w:id="8"/>
    </w:p>
    <w:p w14:paraId="2822C573" w14:textId="77777777" w:rsidR="00142498" w:rsidRDefault="00142498" w:rsidP="00142498">
      <w:pPr>
        <w:spacing w:before="80" w:after="80"/>
        <w:jc w:val="both"/>
      </w:pPr>
      <w:r>
        <w:rPr>
          <w:b/>
          <w:bCs/>
          <w:color w:val="000000"/>
        </w:rPr>
        <w:t>Anexo A</w:t>
      </w:r>
    </w:p>
    <w:p w14:paraId="58FD8F8A" w14:textId="4E05C777" w:rsidR="00142498" w:rsidRDefault="00142498" w:rsidP="00142498">
      <w:pPr>
        <w:spacing w:before="40" w:after="40"/>
      </w:pPr>
      <w:r>
        <w:rPr>
          <w:noProof/>
        </w:rPr>
        <w:drawing>
          <wp:inline distT="0" distB="0" distL="0" distR="0" wp14:anchorId="78F185C2" wp14:editId="79FA3A66">
            <wp:extent cx="2584450" cy="27495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91635" cy="2757194"/>
                    </a:xfrm>
                    <a:prstGeom prst="rect">
                      <a:avLst/>
                    </a:prstGeom>
                    <a:noFill/>
                  </pic:spPr>
                </pic:pic>
              </a:graphicData>
            </a:graphic>
          </wp:inline>
        </w:drawing>
      </w:r>
    </w:p>
    <w:p w14:paraId="127874E8" w14:textId="77777777" w:rsidR="00142498" w:rsidRDefault="00142498" w:rsidP="00142498">
      <w:pPr>
        <w:spacing w:before="80" w:after="80"/>
        <w:jc w:val="both"/>
      </w:pPr>
      <w:r>
        <w:rPr>
          <w:b/>
          <w:bCs/>
          <w:color w:val="000000"/>
        </w:rPr>
        <w:t>Anexo B</w:t>
      </w:r>
    </w:p>
    <w:p w14:paraId="0D45CC3F" w14:textId="3140298E" w:rsidR="00DD2BE2" w:rsidRDefault="00142498">
      <w:r>
        <w:rPr>
          <w:noProof/>
        </w:rPr>
        <w:drawing>
          <wp:inline distT="0" distB="0" distL="0" distR="0" wp14:anchorId="1217DBF5" wp14:editId="679FD6A4">
            <wp:extent cx="4178300" cy="26955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2809"/>
                    <a:stretch/>
                  </pic:blipFill>
                  <pic:spPr bwMode="auto">
                    <a:xfrm>
                      <a:off x="0" y="0"/>
                      <a:ext cx="4197412" cy="2707905"/>
                    </a:xfrm>
                    <a:prstGeom prst="rect">
                      <a:avLst/>
                    </a:prstGeom>
                    <a:noFill/>
                    <a:ln>
                      <a:noFill/>
                    </a:ln>
                    <a:extLst>
                      <a:ext uri="{53640926-AAD7-44D8-BBD7-CCE9431645EC}">
                        <a14:shadowObscured xmlns:a14="http://schemas.microsoft.com/office/drawing/2010/main"/>
                      </a:ext>
                    </a:extLst>
                  </pic:spPr>
                </pic:pic>
              </a:graphicData>
            </a:graphic>
          </wp:inline>
        </w:drawing>
      </w:r>
    </w:p>
    <w:sectPr w:rsidR="00DD2B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9508C"/>
    <w:multiLevelType w:val="hybridMultilevel"/>
    <w:tmpl w:val="93B88F0E"/>
    <w:lvl w:ilvl="0" w:tplc="ACB29E0C">
      <w:start w:val="1"/>
      <w:numFmt w:val="decimal"/>
      <w:lvlText w:val="%1."/>
      <w:lvlJc w:val="left"/>
      <w:pPr>
        <w:ind w:left="720" w:hanging="360"/>
      </w:pPr>
    </w:lvl>
    <w:lvl w:ilvl="1" w:tplc="9DC8A902">
      <w:numFmt w:val="decimal"/>
      <w:lvlText w:val=""/>
      <w:lvlJc w:val="left"/>
    </w:lvl>
    <w:lvl w:ilvl="2" w:tplc="2CA87EB0">
      <w:numFmt w:val="decimal"/>
      <w:lvlText w:val=""/>
      <w:lvlJc w:val="left"/>
    </w:lvl>
    <w:lvl w:ilvl="3" w:tplc="C63A2608">
      <w:numFmt w:val="decimal"/>
      <w:lvlText w:val=""/>
      <w:lvlJc w:val="left"/>
    </w:lvl>
    <w:lvl w:ilvl="4" w:tplc="4F364522">
      <w:numFmt w:val="decimal"/>
      <w:lvlText w:val=""/>
      <w:lvlJc w:val="left"/>
    </w:lvl>
    <w:lvl w:ilvl="5" w:tplc="A796ADFE">
      <w:numFmt w:val="decimal"/>
      <w:lvlText w:val=""/>
      <w:lvlJc w:val="left"/>
    </w:lvl>
    <w:lvl w:ilvl="6" w:tplc="8A58FBD2">
      <w:numFmt w:val="decimal"/>
      <w:lvlText w:val=""/>
      <w:lvlJc w:val="left"/>
    </w:lvl>
    <w:lvl w:ilvl="7" w:tplc="3800A92C">
      <w:numFmt w:val="decimal"/>
      <w:lvlText w:val=""/>
      <w:lvlJc w:val="left"/>
    </w:lvl>
    <w:lvl w:ilvl="8" w:tplc="8C1C809A">
      <w:numFmt w:val="decimal"/>
      <w:lvlText w:val=""/>
      <w:lvlJc w:val="left"/>
    </w:lvl>
  </w:abstractNum>
  <w:abstractNum w:abstractNumId="1" w15:restartNumberingAfterBreak="0">
    <w:nsid w:val="192A1698"/>
    <w:multiLevelType w:val="hybridMultilevel"/>
    <w:tmpl w:val="0DBAE59E"/>
    <w:lvl w:ilvl="0" w:tplc="7EF883C0">
      <w:start w:val="1"/>
      <w:numFmt w:val="bullet"/>
      <w:lvlText w:val="-"/>
      <w:lvlJc w:val="left"/>
      <w:pPr>
        <w:ind w:left="720" w:hanging="360"/>
      </w:pPr>
    </w:lvl>
    <w:lvl w:ilvl="1" w:tplc="BAACD566">
      <w:numFmt w:val="decimal"/>
      <w:lvlText w:val=""/>
      <w:lvlJc w:val="left"/>
    </w:lvl>
    <w:lvl w:ilvl="2" w:tplc="3FCCE7CC">
      <w:numFmt w:val="decimal"/>
      <w:lvlText w:val=""/>
      <w:lvlJc w:val="left"/>
    </w:lvl>
    <w:lvl w:ilvl="3" w:tplc="FF2CD59A">
      <w:numFmt w:val="decimal"/>
      <w:lvlText w:val=""/>
      <w:lvlJc w:val="left"/>
    </w:lvl>
    <w:lvl w:ilvl="4" w:tplc="27B01988">
      <w:numFmt w:val="decimal"/>
      <w:lvlText w:val=""/>
      <w:lvlJc w:val="left"/>
    </w:lvl>
    <w:lvl w:ilvl="5" w:tplc="DA0213FA">
      <w:numFmt w:val="decimal"/>
      <w:lvlText w:val=""/>
      <w:lvlJc w:val="left"/>
    </w:lvl>
    <w:lvl w:ilvl="6" w:tplc="D904EA80">
      <w:numFmt w:val="decimal"/>
      <w:lvlText w:val=""/>
      <w:lvlJc w:val="left"/>
    </w:lvl>
    <w:lvl w:ilvl="7" w:tplc="E05472B0">
      <w:numFmt w:val="decimal"/>
      <w:lvlText w:val=""/>
      <w:lvlJc w:val="left"/>
    </w:lvl>
    <w:lvl w:ilvl="8" w:tplc="64100F72">
      <w:numFmt w:val="decimal"/>
      <w:lvlText w:val=""/>
      <w:lvlJc w:val="left"/>
    </w:lvl>
  </w:abstractNum>
  <w:num w:numId="1" w16cid:durableId="662201440">
    <w:abstractNumId w:val="1"/>
    <w:lvlOverride w:ilvl="0">
      <w:startOverride w:val="1"/>
    </w:lvlOverride>
  </w:num>
  <w:num w:numId="2" w16cid:durableId="1443110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98"/>
    <w:rsid w:val="00142498"/>
    <w:rsid w:val="00186671"/>
    <w:rsid w:val="00333289"/>
    <w:rsid w:val="007157E4"/>
    <w:rsid w:val="009919B6"/>
    <w:rsid w:val="00D04A31"/>
    <w:rsid w:val="00DD2B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D441"/>
  <w15:chartTrackingRefBased/>
  <w15:docId w15:val="{CC2D1A35-D810-4FAA-A4D5-A37CC6017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498"/>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142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2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4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4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4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49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49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49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49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4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24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4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4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4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4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4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4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498"/>
    <w:rPr>
      <w:rFonts w:eastAsiaTheme="majorEastAsia" w:cstheme="majorBidi"/>
      <w:color w:val="272727" w:themeColor="text1" w:themeTint="D8"/>
    </w:rPr>
  </w:style>
  <w:style w:type="paragraph" w:styleId="Ttulo">
    <w:name w:val="Title"/>
    <w:basedOn w:val="Normal"/>
    <w:next w:val="Normal"/>
    <w:link w:val="TtuloCar"/>
    <w:uiPriority w:val="10"/>
    <w:qFormat/>
    <w:rsid w:val="0014249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4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4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4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498"/>
    <w:pPr>
      <w:spacing w:before="160"/>
      <w:jc w:val="center"/>
    </w:pPr>
    <w:rPr>
      <w:i/>
      <w:iCs/>
      <w:color w:val="404040" w:themeColor="text1" w:themeTint="BF"/>
    </w:rPr>
  </w:style>
  <w:style w:type="character" w:customStyle="1" w:styleId="CitaCar">
    <w:name w:val="Cita Car"/>
    <w:basedOn w:val="Fuentedeprrafopredeter"/>
    <w:link w:val="Cita"/>
    <w:uiPriority w:val="29"/>
    <w:rsid w:val="00142498"/>
    <w:rPr>
      <w:i/>
      <w:iCs/>
      <w:color w:val="404040" w:themeColor="text1" w:themeTint="BF"/>
    </w:rPr>
  </w:style>
  <w:style w:type="paragraph" w:styleId="Prrafodelista">
    <w:name w:val="List Paragraph"/>
    <w:basedOn w:val="Normal"/>
    <w:qFormat/>
    <w:rsid w:val="00142498"/>
    <w:pPr>
      <w:ind w:left="720"/>
      <w:contextualSpacing/>
    </w:pPr>
  </w:style>
  <w:style w:type="character" w:styleId="nfasisintenso">
    <w:name w:val="Intense Emphasis"/>
    <w:basedOn w:val="Fuentedeprrafopredeter"/>
    <w:uiPriority w:val="21"/>
    <w:qFormat/>
    <w:rsid w:val="00142498"/>
    <w:rPr>
      <w:i/>
      <w:iCs/>
      <w:color w:val="0F4761" w:themeColor="accent1" w:themeShade="BF"/>
    </w:rPr>
  </w:style>
  <w:style w:type="paragraph" w:styleId="Citadestacada">
    <w:name w:val="Intense Quote"/>
    <w:basedOn w:val="Normal"/>
    <w:next w:val="Normal"/>
    <w:link w:val="CitadestacadaCar"/>
    <w:uiPriority w:val="30"/>
    <w:qFormat/>
    <w:rsid w:val="00142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498"/>
    <w:rPr>
      <w:i/>
      <w:iCs/>
      <w:color w:val="0F4761" w:themeColor="accent1" w:themeShade="BF"/>
    </w:rPr>
  </w:style>
  <w:style w:type="character" w:styleId="Referenciaintensa">
    <w:name w:val="Intense Reference"/>
    <w:basedOn w:val="Fuentedeprrafopredeter"/>
    <w:uiPriority w:val="32"/>
    <w:qFormat/>
    <w:rsid w:val="00142498"/>
    <w:rPr>
      <w:b/>
      <w:bCs/>
      <w:smallCaps/>
      <w:color w:val="0F4761" w:themeColor="accent1" w:themeShade="BF"/>
      <w:spacing w:val="5"/>
    </w:rPr>
  </w:style>
  <w:style w:type="paragraph" w:styleId="TtuloTDC">
    <w:name w:val="TOC Heading"/>
    <w:basedOn w:val="Ttulo1"/>
    <w:next w:val="Normal"/>
    <w:uiPriority w:val="39"/>
    <w:unhideWhenUsed/>
    <w:qFormat/>
    <w:rsid w:val="00142498"/>
    <w:pPr>
      <w:spacing w:before="240" w:after="0" w:line="259" w:lineRule="auto"/>
      <w:outlineLvl w:val="9"/>
    </w:pPr>
    <w:rPr>
      <w:sz w:val="32"/>
      <w:szCs w:val="32"/>
    </w:rPr>
  </w:style>
  <w:style w:type="paragraph" w:styleId="TDC1">
    <w:name w:val="toc 1"/>
    <w:basedOn w:val="Normal"/>
    <w:next w:val="Normal"/>
    <w:autoRedefine/>
    <w:uiPriority w:val="39"/>
    <w:unhideWhenUsed/>
    <w:rsid w:val="00142498"/>
    <w:pPr>
      <w:spacing w:after="100"/>
    </w:pPr>
  </w:style>
  <w:style w:type="character" w:styleId="Hipervnculo">
    <w:name w:val="Hyperlink"/>
    <w:basedOn w:val="Fuentedeprrafopredeter"/>
    <w:uiPriority w:val="99"/>
    <w:unhideWhenUsed/>
    <w:rsid w:val="001424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34220-7580-4252-BC59-65EEF459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1231</Words>
  <Characters>6772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Avila</dc:creator>
  <cp:keywords/>
  <dc:description/>
  <cp:lastModifiedBy>Asaf Avila</cp:lastModifiedBy>
  <cp:revision>1</cp:revision>
  <dcterms:created xsi:type="dcterms:W3CDTF">2026-05-28T06:42:00Z</dcterms:created>
  <dcterms:modified xsi:type="dcterms:W3CDTF">2026-05-28T06:56:00Z</dcterms:modified>
</cp:coreProperties>
</file>