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3BD7" w14:textId="77777777" w:rsidR="003878E0" w:rsidRDefault="003878E0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17D25EA1" w14:textId="77777777" w:rsidR="003878E0" w:rsidRDefault="003878E0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70AA67E0" w14:textId="21601167" w:rsidR="005B4B14" w:rsidRDefault="0081721C">
      <w:pPr>
        <w:pStyle w:val="aff7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>
        <w:rPr>
          <w:rFonts w:ascii="Arial" w:eastAsia="楷体" w:hAnsi="Arial" w:cs="Arial"/>
          <w:b/>
          <w:sz w:val="24"/>
          <w:szCs w:val="24"/>
          <w:lang w:val="pt-BR" w:eastAsia="zh-CN"/>
        </w:rPr>
        <w:t>3-CB</w:t>
      </w:r>
      <w:r w:rsidR="00D4678F">
        <w:rPr>
          <w:rFonts w:ascii="Arial" w:eastAsia="楷体" w:hAnsi="Arial" w:cs="Arial"/>
          <w:b/>
          <w:sz w:val="24"/>
          <w:szCs w:val="24"/>
          <w:lang w:val="pt-BR" w:eastAsia="zh-CN"/>
        </w:rPr>
        <w:t>10</w:t>
      </w:r>
      <w:r w:rsidR="00D4678F" w:rsidRPr="00474ADD">
        <w:rPr>
          <w:rFonts w:ascii="Arial" w:eastAsia="楷体" w:hAnsi="Arial" w:cs="Arial"/>
          <w:b/>
          <w:sz w:val="24"/>
          <w:szCs w:val="24"/>
          <w:lang w:val="pt-BR" w:eastAsia="zh-CN"/>
        </w:rPr>
        <w:t>24-</w:t>
      </w:r>
      <w:r w:rsidR="006820BC" w:rsidRPr="00474ADD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r w:rsidRPr="00474ADD">
        <w:rPr>
          <w:rFonts w:ascii="Arial" w:eastAsia="楷体" w:hAnsi="Arial" w:cs="Arial"/>
          <w:b/>
          <w:sz w:val="24"/>
          <w:szCs w:val="24"/>
          <w:lang w:val="pt-BR" w:eastAsia="zh-CN"/>
        </w:rPr>
        <w:t>-SOP-</w:t>
      </w:r>
      <w:r w:rsidR="00171BB4" w:rsidRPr="00474ADD">
        <w:rPr>
          <w:rFonts w:ascii="Arial" w:eastAsia="楷体" w:hAnsi="Arial" w:cs="Arial"/>
          <w:b/>
          <w:sz w:val="24"/>
          <w:szCs w:val="24"/>
          <w:lang w:val="pt-BR" w:eastAsia="zh-CN"/>
        </w:rPr>
        <w:t>TI008</w:t>
      </w:r>
      <w:r w:rsidRPr="00474ADD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2B7796">
        <w:rPr>
          <w:rFonts w:ascii="Arial" w:eastAsia="楷体" w:hAnsi="Arial" w:cs="Arial"/>
          <w:b/>
          <w:sz w:val="24"/>
          <w:szCs w:val="24"/>
          <w:lang w:val="pt-BR" w:eastAsia="zh-CN"/>
        </w:rPr>
        <w:t>02</w:t>
      </w:r>
      <w:r w:rsidR="001B00AE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D4678F" w:rsidRPr="005B1CC5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 –</w:t>
      </w:r>
      <w:r w:rsidR="00D4678F" w:rsidRPr="00D4678F">
        <w:rPr>
          <w:rFonts w:ascii="Arial" w:eastAsia="楷体" w:hAnsi="Arial" w:cs="Arial"/>
          <w:b/>
          <w:sz w:val="24"/>
          <w:szCs w:val="24"/>
          <w:lang w:val="pt-BR" w:eastAsia="zh-CN"/>
        </w:rPr>
        <w:t>IL-1RAP</w:t>
      </w:r>
      <w:r w:rsidR="00D4678F" w:rsidRPr="005B1CC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Binding Activity</w:t>
      </w:r>
      <w:r w:rsidR="00D4678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for</w:t>
      </w:r>
    </w:p>
    <w:p w14:paraId="7C8510D0" w14:textId="1ABA1AFF" w:rsidR="003878E0" w:rsidRDefault="0081721C">
      <w:pPr>
        <w:pStyle w:val="aff7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bCs/>
          <w:sz w:val="24"/>
          <w:szCs w:val="24"/>
          <w:lang w:val="pt-BR" w:eastAsia="zh-CN"/>
        </w:rPr>
      </w:pP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bookmarkStart w:id="4" w:name="_Hlk160094734"/>
      <w:r>
        <w:rPr>
          <w:rFonts w:ascii="Arial" w:eastAsia="楷体" w:hAnsi="Arial" w:cs="Arial"/>
          <w:b/>
          <w:sz w:val="24"/>
          <w:szCs w:val="24"/>
          <w:lang w:val="pt-BR" w:eastAsia="zh-CN"/>
        </w:rPr>
        <w:t>CB</w:t>
      </w:r>
      <w:r w:rsidR="00107650">
        <w:rPr>
          <w:rFonts w:ascii="Arial" w:eastAsia="楷体" w:hAnsi="Arial" w:cs="Arial"/>
          <w:b/>
          <w:sz w:val="24"/>
          <w:szCs w:val="24"/>
          <w:lang w:val="pt-BR" w:eastAsia="zh-CN"/>
        </w:rPr>
        <w:t>1024</w:t>
      </w:r>
      <w:r w:rsidR="00107650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-</w:t>
      </w:r>
      <w:r w:rsidR="006820BC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bookmarkEnd w:id="4"/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</w:p>
    <w:p w14:paraId="17E302F6" w14:textId="4A2320AC" w:rsidR="003878E0" w:rsidRPr="00D4678F" w:rsidRDefault="00D4678F" w:rsidP="00D4678F">
      <w:pPr>
        <w:spacing w:before="100" w:beforeAutospacing="1" w:after="100" w:afterAutospacing="1"/>
        <w:jc w:val="center"/>
        <w:rPr>
          <w:rFonts w:ascii="Arial" w:eastAsia="楷体" w:hAnsi="Arial" w:cs="Arial"/>
          <w:b/>
          <w:lang w:val="pt-BR" w:eastAsia="zh-CN"/>
        </w:rPr>
      </w:pPr>
      <w:bookmarkStart w:id="5" w:name="_Hlk160094744"/>
      <w:r w:rsidRPr="00D4678F">
        <w:rPr>
          <w:rFonts w:ascii="Arial" w:eastAsia="楷体" w:hAnsi="Arial" w:cs="Arial"/>
          <w:b/>
          <w:lang w:val="pt-BR" w:eastAsia="zh-CN"/>
        </w:rPr>
        <w:t>CB1024-1</w:t>
      </w:r>
      <w:r w:rsidR="00AB61D8">
        <w:rPr>
          <w:rFonts w:ascii="Arial" w:eastAsia="楷体" w:hAnsi="Arial" w:cs="Arial" w:hint="eastAsia"/>
          <w:b/>
          <w:lang w:val="pt-BR" w:eastAsia="zh-CN"/>
        </w:rPr>
        <w:t xml:space="preserve"> </w:t>
      </w:r>
      <w:r w:rsidRPr="00D4678F">
        <w:rPr>
          <w:rFonts w:ascii="Arial" w:eastAsia="楷体" w:hAnsi="Arial" w:cs="Arial"/>
          <w:b/>
          <w:lang w:val="pt-BR" w:eastAsia="zh-CN"/>
        </w:rPr>
        <w:t>IL-1RAP</w:t>
      </w:r>
      <w:r w:rsidRPr="00D4678F">
        <w:rPr>
          <w:rFonts w:ascii="Arial" w:eastAsia="楷体" w:hAnsi="Arial" w:cs="Arial"/>
          <w:b/>
          <w:lang w:val="pt-BR" w:eastAsia="zh-CN"/>
        </w:rPr>
        <w:t>结合活性</w:t>
      </w:r>
      <w:r w:rsidR="009539E7" w:rsidRPr="009539E7">
        <w:rPr>
          <w:rFonts w:ascii="Arial" w:eastAsia="楷体" w:hAnsi="Arial" w:cs="Arial" w:hint="eastAsia"/>
          <w:b/>
          <w:lang w:val="pt-BR" w:eastAsia="zh-CN"/>
        </w:rPr>
        <w:t>检验标准操作规程</w:t>
      </w:r>
      <w:bookmarkEnd w:id="5"/>
    </w:p>
    <w:p w14:paraId="7AF55388" w14:textId="77777777" w:rsidR="003878E0" w:rsidRDefault="003878E0">
      <w:pPr>
        <w:pStyle w:val="Text"/>
        <w:rPr>
          <w:rFonts w:ascii="Arial" w:eastAsia="楷体" w:hAnsi="Arial" w:cs="Arial"/>
          <w:lang w:val="pt-BR" w:eastAsia="zh-CN"/>
        </w:rPr>
      </w:pPr>
    </w:p>
    <w:p w14:paraId="30928324" w14:textId="77777777" w:rsidR="003878E0" w:rsidRDefault="0081721C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6" w:name="_Toc424561433"/>
      <w:bookmarkStart w:id="7" w:name="_Toc443375647"/>
      <w:r>
        <w:rPr>
          <w:rFonts w:ascii="Arial" w:eastAsia="楷体" w:hAnsi="Arial" w:cs="Arial"/>
          <w:b/>
          <w:lang w:val="en-GB" w:eastAsia="zh-CN"/>
        </w:rPr>
        <w:t>批准页</w:t>
      </w:r>
      <w:r>
        <w:rPr>
          <w:rFonts w:ascii="Arial" w:eastAsia="楷体" w:hAnsi="Arial" w:cs="Arial"/>
          <w:b/>
          <w:lang w:val="en-GB"/>
        </w:rPr>
        <w:t>Approva</w:t>
      </w:r>
      <w:r>
        <w:rPr>
          <w:rFonts w:ascii="Arial" w:eastAsia="楷体" w:hAnsi="Arial" w:cs="Arial" w:hint="eastAsia"/>
          <w:b/>
          <w:lang w:val="en-GB" w:eastAsia="zh-CN"/>
        </w:rPr>
        <w:t>l</w:t>
      </w:r>
      <w:r>
        <w:rPr>
          <w:rFonts w:ascii="Arial" w:eastAsia="楷体" w:hAnsi="Arial" w:cs="Arial"/>
          <w:b/>
          <w:lang w:val="en-GB"/>
        </w:rPr>
        <w:t xml:space="preserve"> Page:</w:t>
      </w:r>
      <w:bookmarkEnd w:id="6"/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268"/>
        <w:gridCol w:w="1980"/>
        <w:gridCol w:w="1841"/>
      </w:tblGrid>
      <w:tr w:rsidR="003878E0" w14:paraId="3141B7EA" w14:textId="77777777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7FBDC3EE" w14:textId="77777777" w:rsidR="003878E0" w:rsidRDefault="003878E0">
            <w:pPr>
              <w:pStyle w:val="Table1"/>
            </w:pPr>
          </w:p>
        </w:tc>
        <w:tc>
          <w:tcPr>
            <w:tcW w:w="1560" w:type="dxa"/>
            <w:shd w:val="clear" w:color="auto" w:fill="C6D9F1" w:themeFill="text2" w:themeFillTint="33"/>
            <w:vAlign w:val="center"/>
          </w:tcPr>
          <w:p w14:paraId="2E128915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姓名</w:t>
            </w:r>
          </w:p>
          <w:p w14:paraId="1821BBC7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612D9044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职位</w:t>
            </w:r>
          </w:p>
          <w:p w14:paraId="2C046BC7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Position</w:t>
            </w:r>
          </w:p>
        </w:tc>
        <w:tc>
          <w:tcPr>
            <w:tcW w:w="1980" w:type="dxa"/>
            <w:shd w:val="clear" w:color="auto" w:fill="C6D9F1" w:themeFill="text2" w:themeFillTint="33"/>
            <w:vAlign w:val="center"/>
          </w:tcPr>
          <w:p w14:paraId="40A77A6C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签名</w:t>
            </w:r>
          </w:p>
          <w:p w14:paraId="741065DC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3420A6F4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日期</w:t>
            </w:r>
          </w:p>
          <w:p w14:paraId="63B1A632" w14:textId="77777777" w:rsidR="003878E0" w:rsidRDefault="0081721C">
            <w:pPr>
              <w:pStyle w:val="Table1"/>
              <w:jc w:val="center"/>
              <w:rPr>
                <w:bCs w:val="0"/>
              </w:rPr>
            </w:pPr>
            <w:r>
              <w:rPr>
                <w:bCs w:val="0"/>
              </w:rPr>
              <w:t>Date</w:t>
            </w:r>
          </w:p>
        </w:tc>
      </w:tr>
      <w:tr w:rsidR="00A123AD" w14:paraId="0BBBE0CA" w14:textId="77777777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41394720" w14:textId="77777777" w:rsidR="00A123AD" w:rsidRDefault="00A123AD" w:rsidP="00A123AD">
            <w:pPr>
              <w:pStyle w:val="Table1"/>
            </w:pPr>
            <w:r>
              <w:t>起草人</w:t>
            </w:r>
          </w:p>
          <w:p w14:paraId="4D6A7C87" w14:textId="77777777" w:rsidR="00A123AD" w:rsidRDefault="00A123AD" w:rsidP="00A123AD">
            <w:pPr>
              <w:pStyle w:val="Table1"/>
            </w:pPr>
            <w:r>
              <w:t>Drafted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9EE546" w14:textId="77777777" w:rsidR="00A123AD" w:rsidRDefault="00D4678F" w:rsidP="00A123AD">
            <w:pPr>
              <w:pStyle w:val="Table1"/>
            </w:pPr>
            <w:proofErr w:type="gramStart"/>
            <w:r>
              <w:rPr>
                <w:rFonts w:hint="eastAsia"/>
              </w:rPr>
              <w:t>黎冬玲</w:t>
            </w:r>
            <w:proofErr w:type="gramEnd"/>
          </w:p>
          <w:p w14:paraId="49804DB4" w14:textId="3C68B707" w:rsidR="00D4678F" w:rsidRDefault="00D4678F" w:rsidP="00A123AD">
            <w:pPr>
              <w:pStyle w:val="Table1"/>
            </w:pPr>
            <w:r>
              <w:rPr>
                <w:rFonts w:hint="eastAsia"/>
              </w:rPr>
              <w:t>Li</w:t>
            </w:r>
            <w:r>
              <w:t xml:space="preserve"> </w:t>
            </w:r>
            <w:proofErr w:type="spellStart"/>
            <w:r>
              <w:t>D</w:t>
            </w:r>
            <w:r>
              <w:rPr>
                <w:rFonts w:hint="eastAsia"/>
              </w:rPr>
              <w:t>ongling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AD389B6" w14:textId="5459FF04" w:rsidR="00A123AD" w:rsidRPr="00B757AF" w:rsidRDefault="00A123AD" w:rsidP="00A123AD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B757AF">
              <w:rPr>
                <w:b w:val="0"/>
                <w:bCs/>
                <w:sz w:val="21"/>
                <w:szCs w:val="21"/>
              </w:rPr>
              <w:t>QC</w:t>
            </w:r>
            <w:r>
              <w:rPr>
                <w:b w:val="0"/>
                <w:bCs/>
                <w:sz w:val="21"/>
                <w:szCs w:val="21"/>
              </w:rPr>
              <w:t>生化</w:t>
            </w:r>
            <w:r w:rsidR="00D4678F">
              <w:rPr>
                <w:rFonts w:hint="eastAsia"/>
                <w:b w:val="0"/>
                <w:bCs/>
                <w:sz w:val="21"/>
                <w:szCs w:val="21"/>
              </w:rPr>
              <w:t>工程师</w:t>
            </w:r>
          </w:p>
          <w:p w14:paraId="45017342" w14:textId="3C3C596F" w:rsidR="00A123AD" w:rsidRDefault="00A123AD" w:rsidP="00A123AD">
            <w:pPr>
              <w:pStyle w:val="Table1"/>
              <w:rPr>
                <w:bCs w:val="0"/>
              </w:rPr>
            </w:pPr>
            <w:r w:rsidRPr="00B757AF">
              <w:t xml:space="preserve">QC </w:t>
            </w:r>
            <w:r w:rsidR="00D4678F" w:rsidRPr="001F4660">
              <w:t>Biochemical</w:t>
            </w:r>
            <w:r w:rsidR="00D4678F" w:rsidRPr="001F4660">
              <w:rPr>
                <w:noProof/>
              </w:rPr>
              <w:t xml:space="preserve"> Engineer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3AF8B1C" w14:textId="77777777" w:rsidR="00A123AD" w:rsidRDefault="00A123AD" w:rsidP="00A123AD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60788CBC" w14:textId="77777777" w:rsidR="00A123AD" w:rsidRDefault="00A123AD" w:rsidP="00A123AD">
            <w:pPr>
              <w:pStyle w:val="Table1"/>
            </w:pPr>
          </w:p>
        </w:tc>
      </w:tr>
      <w:tr w:rsidR="00A123AD" w14:paraId="2896CED9" w14:textId="77777777">
        <w:trPr>
          <w:trHeight w:hRule="exact" w:val="851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159DB6AD" w14:textId="77777777" w:rsidR="00A123AD" w:rsidRDefault="00A123AD" w:rsidP="00A123AD">
            <w:pPr>
              <w:pStyle w:val="Table1"/>
            </w:pPr>
            <w:r>
              <w:t>审核人</w:t>
            </w:r>
          </w:p>
          <w:p w14:paraId="4BFBA67F" w14:textId="5E75D45A" w:rsidR="00A123AD" w:rsidRDefault="00A123AD" w:rsidP="00A123AD">
            <w:pPr>
              <w:pStyle w:val="Table1"/>
            </w:pPr>
            <w:r>
              <w:t>Reviewed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684C6C" w14:textId="77777777" w:rsidR="00A123AD" w:rsidRPr="00521CB7" w:rsidRDefault="00A123AD" w:rsidP="00A123AD">
            <w:pPr>
              <w:pStyle w:val="Table1"/>
            </w:pPr>
            <w:r w:rsidRPr="00521CB7">
              <w:rPr>
                <w:rFonts w:hint="eastAsia"/>
              </w:rPr>
              <w:t>黄冰</w:t>
            </w:r>
          </w:p>
          <w:p w14:paraId="102F287C" w14:textId="4B48A440" w:rsidR="00A123AD" w:rsidRDefault="00A123AD" w:rsidP="00A123AD">
            <w:pPr>
              <w:pStyle w:val="Table1"/>
            </w:pPr>
            <w:r w:rsidRPr="0083613D"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D1FCFF" w14:textId="77777777" w:rsidR="00A123AD" w:rsidRPr="00521CB7" w:rsidRDefault="00A123AD" w:rsidP="00A123AD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521CB7">
              <w:rPr>
                <w:b w:val="0"/>
                <w:bCs/>
                <w:sz w:val="21"/>
                <w:szCs w:val="21"/>
              </w:rPr>
              <w:t>QC</w:t>
            </w:r>
            <w:r w:rsidRPr="00521CB7">
              <w:rPr>
                <w:rFonts w:hint="eastAsia"/>
                <w:b w:val="0"/>
                <w:bCs/>
                <w:sz w:val="21"/>
                <w:szCs w:val="21"/>
              </w:rPr>
              <w:t>生化高级主管</w:t>
            </w:r>
          </w:p>
          <w:p w14:paraId="7C30E86C" w14:textId="5EE3A2FE" w:rsidR="00A123AD" w:rsidRDefault="00A123AD" w:rsidP="00A123AD">
            <w:pPr>
              <w:pStyle w:val="Table1"/>
            </w:pPr>
            <w:r w:rsidRPr="0083613D">
              <w:t>QC Biochemical Senior Supervisor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B516D18" w14:textId="77777777" w:rsidR="00A123AD" w:rsidRDefault="00A123AD" w:rsidP="00A123AD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7DD32747" w14:textId="77777777" w:rsidR="00A123AD" w:rsidRDefault="00A123AD" w:rsidP="00A123AD">
            <w:pPr>
              <w:pStyle w:val="Table1"/>
            </w:pPr>
          </w:p>
        </w:tc>
      </w:tr>
      <w:tr w:rsidR="00C17E21" w14:paraId="0E6D2736" w14:textId="77777777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68767F52" w14:textId="5C82810D" w:rsidR="00C17E21" w:rsidRDefault="00C17E21" w:rsidP="00ED2BF1">
            <w:pPr>
              <w:pStyle w:val="Table1"/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D9E53A" w14:textId="77777777" w:rsidR="00C17E21" w:rsidRPr="00521CB7" w:rsidRDefault="00C17E21" w:rsidP="00ED2BF1">
            <w:pPr>
              <w:pStyle w:val="Table1"/>
            </w:pPr>
            <w:r>
              <w:rPr>
                <w:rFonts w:hint="eastAsia"/>
              </w:rPr>
              <w:t>陈华亚</w:t>
            </w:r>
          </w:p>
          <w:p w14:paraId="7344DDA1" w14:textId="6BE3E5C7" w:rsidR="00C17E21" w:rsidRDefault="00C17E21" w:rsidP="00ED2BF1">
            <w:pPr>
              <w:pStyle w:val="Table1"/>
            </w:pPr>
            <w:r>
              <w:t>C</w:t>
            </w:r>
            <w:r>
              <w:rPr>
                <w:rFonts w:hint="eastAsia"/>
              </w:rPr>
              <w:t>hen</w:t>
            </w:r>
            <w:r>
              <w:t xml:space="preserve"> </w:t>
            </w:r>
            <w:proofErr w:type="spellStart"/>
            <w:r>
              <w:t>H</w:t>
            </w:r>
            <w:r>
              <w:rPr>
                <w:rFonts w:hint="eastAsia"/>
              </w:rPr>
              <w:t>uaya</w:t>
            </w:r>
            <w:proofErr w:type="spellEnd"/>
            <w:r w:rsidRPr="0083613D"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3B0C132" w14:textId="77777777" w:rsidR="00C17E21" w:rsidRPr="0083613D" w:rsidRDefault="00C17E21" w:rsidP="00ED2BF1">
            <w:pPr>
              <w:pStyle w:val="Table1"/>
            </w:pPr>
            <w:r>
              <w:rPr>
                <w:rFonts w:hint="eastAsia"/>
              </w:rPr>
              <w:t>Q</w:t>
            </w:r>
            <w:r>
              <w:t>C</w:t>
            </w:r>
            <w:r w:rsidRPr="00521CB7">
              <w:rPr>
                <w:rFonts w:hint="eastAsia"/>
              </w:rPr>
              <w:t>负责人</w:t>
            </w:r>
          </w:p>
          <w:p w14:paraId="31A20AE2" w14:textId="1358BFE5" w:rsidR="00C17E21" w:rsidRPr="00751134" w:rsidRDefault="00C17E21" w:rsidP="00ED2BF1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751134">
              <w:rPr>
                <w:b w:val="0"/>
                <w:bCs/>
              </w:rPr>
              <w:t>QC Head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0885EAA" w14:textId="77777777" w:rsidR="00C17E21" w:rsidRDefault="00C17E21" w:rsidP="00ED2BF1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7AA45C12" w14:textId="77777777" w:rsidR="00C17E21" w:rsidRDefault="00C17E21" w:rsidP="00ED2BF1">
            <w:pPr>
              <w:pStyle w:val="Table1"/>
            </w:pPr>
          </w:p>
        </w:tc>
      </w:tr>
      <w:tr w:rsidR="00C17E21" w14:paraId="05B098E4" w14:textId="77777777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C860216" w14:textId="77777777" w:rsidR="00C17E21" w:rsidRDefault="00C17E21" w:rsidP="00ED2BF1">
            <w:pPr>
              <w:pStyle w:val="Table1"/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713893" w14:textId="0448E115" w:rsidR="00C17E21" w:rsidRPr="00521CB7" w:rsidRDefault="00C17E21" w:rsidP="00ED2BF1">
            <w:pPr>
              <w:pStyle w:val="Table1"/>
            </w:pPr>
            <w:proofErr w:type="gramStart"/>
            <w:r>
              <w:rPr>
                <w:rFonts w:hint="eastAsia"/>
              </w:rPr>
              <w:t>赖庆秋</w:t>
            </w:r>
            <w:proofErr w:type="gramEnd"/>
          </w:p>
          <w:p w14:paraId="119CAC3A" w14:textId="43A6F7F8" w:rsidR="00C17E21" w:rsidRDefault="00C17E21" w:rsidP="00ED2BF1">
            <w:pPr>
              <w:pStyle w:val="Table1"/>
            </w:pPr>
            <w:r>
              <w:t>L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proofErr w:type="spellStart"/>
            <w:r>
              <w:t>Q</w:t>
            </w:r>
            <w:r>
              <w:rPr>
                <w:rFonts w:hint="eastAsia"/>
              </w:rPr>
              <w:t>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04A5B23" w14:textId="77777777" w:rsidR="00C17E21" w:rsidRDefault="00C17E21" w:rsidP="004275D9">
            <w:pPr>
              <w:pStyle w:val="Table1"/>
            </w:pPr>
            <w:r>
              <w:rPr>
                <w:rFonts w:hint="eastAsia"/>
              </w:rPr>
              <w:t>质量保证专员</w:t>
            </w:r>
          </w:p>
          <w:p w14:paraId="733C7B54" w14:textId="519DA8D9" w:rsidR="00C17E21" w:rsidRDefault="00C17E21" w:rsidP="00ED2BF1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751134">
              <w:rPr>
                <w:b w:val="0"/>
                <w:bCs/>
              </w:rPr>
              <w:t>QA Specialist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2543A40" w14:textId="77777777" w:rsidR="00C17E21" w:rsidRDefault="00C17E21" w:rsidP="00ED2BF1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244BA974" w14:textId="77777777" w:rsidR="00C17E21" w:rsidRDefault="00C17E21" w:rsidP="00ED2BF1">
            <w:pPr>
              <w:pStyle w:val="Table1"/>
            </w:pPr>
          </w:p>
        </w:tc>
      </w:tr>
      <w:tr w:rsidR="00ED2BF1" w14:paraId="21713EEA" w14:textId="77777777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62E61CD2" w14:textId="77777777" w:rsidR="00ED2BF1" w:rsidRDefault="00ED2BF1" w:rsidP="00ED2BF1">
            <w:pPr>
              <w:pStyle w:val="Table1"/>
            </w:pPr>
            <w:r>
              <w:t>批准人</w:t>
            </w:r>
          </w:p>
          <w:p w14:paraId="30EC94C2" w14:textId="77777777" w:rsidR="00ED2BF1" w:rsidRDefault="00ED2BF1" w:rsidP="00ED2BF1">
            <w:pPr>
              <w:pStyle w:val="Table1"/>
            </w:pPr>
            <w:r>
              <w:t>Approved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C3EBA9" w14:textId="6195251B" w:rsidR="00ED2BF1" w:rsidRPr="00521CB7" w:rsidRDefault="00E5297E" w:rsidP="00ED2BF1">
            <w:pPr>
              <w:pStyle w:val="Table1"/>
            </w:pPr>
            <w:r>
              <w:rPr>
                <w:rFonts w:hint="eastAsia"/>
              </w:rPr>
              <w:t>方维林</w:t>
            </w:r>
          </w:p>
          <w:p w14:paraId="2F51DCC4" w14:textId="7F1545DC" w:rsidR="00ED2BF1" w:rsidRDefault="00E5297E" w:rsidP="00ED2BF1">
            <w:pPr>
              <w:pStyle w:val="Table1"/>
            </w:pPr>
            <w:r>
              <w:rPr>
                <w:rFonts w:hint="eastAsia"/>
              </w:rPr>
              <w:t>Fang Weilin</w:t>
            </w:r>
            <w:r w:rsidR="00ED2BF1" w:rsidRPr="0083613D"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BAA4D28" w14:textId="77777777" w:rsidR="00ED2BF1" w:rsidRPr="00521CB7" w:rsidRDefault="00ED2BF1" w:rsidP="00ED2BF1">
            <w:pPr>
              <w:pStyle w:val="Table1"/>
              <w:rPr>
                <w:b/>
              </w:rPr>
            </w:pPr>
            <w:r w:rsidRPr="00521CB7">
              <w:rPr>
                <w:rFonts w:hint="eastAsia"/>
              </w:rPr>
              <w:t>质量负责人</w:t>
            </w:r>
          </w:p>
          <w:p w14:paraId="76877FF2" w14:textId="773E4661" w:rsidR="00ED2BF1" w:rsidRDefault="00ED2BF1" w:rsidP="00ED2BF1">
            <w:pPr>
              <w:pStyle w:val="Table1"/>
            </w:pPr>
            <w:r w:rsidRPr="0083613D">
              <w:t>Quality Head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7444D57" w14:textId="77777777" w:rsidR="00ED2BF1" w:rsidRDefault="00ED2BF1" w:rsidP="00ED2BF1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2257E823" w14:textId="77777777" w:rsidR="00ED2BF1" w:rsidRDefault="00ED2BF1" w:rsidP="00ED2BF1">
            <w:pPr>
              <w:pStyle w:val="Table1"/>
            </w:pPr>
          </w:p>
        </w:tc>
      </w:tr>
    </w:tbl>
    <w:p w14:paraId="10875354" w14:textId="77777777" w:rsidR="003878E0" w:rsidRDefault="003878E0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32947976" w14:textId="77777777" w:rsidR="003878E0" w:rsidRDefault="0081721C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>
        <w:rPr>
          <w:rFonts w:ascii="Arial" w:eastAsia="楷体" w:hAnsi="Arial" w:cs="Arial"/>
          <w:b/>
        </w:rPr>
        <w:t>颁发和分发部门</w:t>
      </w:r>
      <w:proofErr w:type="spellEnd"/>
      <w:r>
        <w:rPr>
          <w:rFonts w:ascii="Arial" w:eastAsia="楷体" w:hAnsi="Arial" w:cs="Arial"/>
          <w:b/>
          <w:lang w:eastAsia="zh-CN"/>
        </w:rPr>
        <w:t xml:space="preserve"> Di</w:t>
      </w:r>
      <w:r>
        <w:rPr>
          <w:rFonts w:ascii="Arial" w:eastAsia="楷体" w:hAnsi="Arial" w:cs="Arial"/>
          <w:b/>
        </w:rPr>
        <w:t xml:space="preserve">stribution </w:t>
      </w:r>
      <w:r>
        <w:rPr>
          <w:rFonts w:ascii="Arial" w:eastAsia="楷体" w:hAnsi="Arial" w:cs="Arial"/>
          <w:b/>
          <w:lang w:eastAsia="zh-CN"/>
        </w:rPr>
        <w:t>&amp;</w:t>
      </w:r>
      <w:r>
        <w:rPr>
          <w:rFonts w:ascii="Arial" w:eastAsia="楷体" w:hAnsi="Arial" w:cs="Arial"/>
          <w:b/>
        </w:rPr>
        <w:t xml:space="preserve"> </w:t>
      </w:r>
      <w:r>
        <w:rPr>
          <w:rFonts w:ascii="Arial" w:eastAsia="楷体" w:hAnsi="Arial" w:cs="Arial"/>
          <w:b/>
          <w:lang w:eastAsia="zh-CN"/>
        </w:rPr>
        <w:t>Receiving</w:t>
      </w:r>
      <w:r>
        <w:rPr>
          <w:rFonts w:ascii="Arial" w:eastAsia="楷体" w:hAnsi="Arial" w:cs="Arial"/>
          <w:b/>
        </w:rPr>
        <w:t xml:space="preserve"> Dept. </w:t>
      </w:r>
    </w:p>
    <w:p w14:paraId="05046356" w14:textId="77777777" w:rsidR="003878E0" w:rsidRDefault="0081721C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by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744738EB" w14:textId="77777777" w:rsidR="00751134" w:rsidRDefault="0081721C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to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751134" w:rsidRPr="00AB021F" w14:paraId="7DA4C03E" w14:textId="77777777" w:rsidTr="00751134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5F8CCC" w14:textId="77777777" w:rsidR="00751134" w:rsidRDefault="00751134" w:rsidP="00751134">
            <w:pPr>
              <w:pStyle w:val="Table1"/>
              <w:jc w:val="center"/>
            </w:pPr>
            <w:bookmarkStart w:id="8" w:name="_Hlk160094771"/>
            <w:r>
              <w:rPr>
                <w:rFonts w:hint="eastAsia"/>
              </w:rPr>
              <w:t>质量保证部</w:t>
            </w:r>
          </w:p>
          <w:p w14:paraId="4BA97102" w14:textId="77777777" w:rsidR="00751134" w:rsidRPr="00AB021F" w:rsidRDefault="00751134" w:rsidP="00751134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E614027" w14:textId="77777777" w:rsidR="00751134" w:rsidRPr="00FF6A59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E6FD9F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3F9C945A" w14:textId="77777777" w:rsidR="00751134" w:rsidRPr="00AB021F" w:rsidRDefault="00751134" w:rsidP="00751134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4F4277E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9C1511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5FE11699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2CDB39" w14:textId="77777777" w:rsidR="00751134" w:rsidRPr="00FF6A59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E30C46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295AA8DB" w14:textId="77777777" w:rsidR="00751134" w:rsidRPr="00AB021F" w:rsidRDefault="00751134" w:rsidP="00751134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60CA1B8" w14:textId="77777777" w:rsidR="00751134" w:rsidRPr="00AB021F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51134" w:rsidRPr="00AB021F" w14:paraId="24A06197" w14:textId="77777777" w:rsidTr="00751134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7017C4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4B4C7CD0" w14:textId="77777777" w:rsidR="00751134" w:rsidRPr="00AB021F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5D23C2" w14:textId="77777777" w:rsidR="00751134" w:rsidRPr="00AB021F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31AE68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2CFC98F5" w14:textId="77777777" w:rsidR="00751134" w:rsidRPr="00AB021F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184CC49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9E1232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612CBD70" w14:textId="77777777" w:rsidR="00751134" w:rsidRDefault="00751134" w:rsidP="00751134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C6C5126" w14:textId="77777777" w:rsidR="00751134" w:rsidRPr="00FF6A59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71E204" w14:textId="77777777" w:rsidR="00751134" w:rsidRDefault="00751134" w:rsidP="00751134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55F88AAB" w14:textId="77777777" w:rsidR="00751134" w:rsidRPr="00AB021F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AECAC72" w14:textId="77777777" w:rsidR="00751134" w:rsidRPr="00AB021F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51134" w14:paraId="0648C932" w14:textId="77777777" w:rsidTr="00751134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CC9EF8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3FFB6404" w14:textId="77777777" w:rsidR="00751134" w:rsidRPr="00AB021F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A38B1B7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067F2A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00494541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F27DAC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CBE5A9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333652C0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611714A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33F242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31E1A7AB" w14:textId="77777777" w:rsidR="00751134" w:rsidRPr="00AB021F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8EA0EDB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51134" w:rsidRPr="00AB021F" w14:paraId="0B730FF2" w14:textId="77777777" w:rsidTr="00751134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5B2A47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1171B898" w14:textId="77777777" w:rsidR="00751134" w:rsidRPr="00AB021F" w:rsidRDefault="00751134" w:rsidP="00751134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2C347AE" w14:textId="77777777" w:rsidR="00751134" w:rsidRPr="00AB021F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1BB59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5F9D16B4" w14:textId="77777777" w:rsidR="00751134" w:rsidRPr="00AB021F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87CDB46" w14:textId="77777777" w:rsidR="00751134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F4C4C6" w14:textId="77777777" w:rsidR="00751134" w:rsidRDefault="00751134" w:rsidP="00751134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412DD08C" w14:textId="77777777" w:rsidR="00751134" w:rsidRDefault="00751134" w:rsidP="00751134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A664ED" w14:textId="77777777" w:rsidR="00751134" w:rsidRPr="00FF6A59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7A9850" w14:textId="77777777" w:rsidR="00751134" w:rsidRDefault="00751134" w:rsidP="00751134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19320217" w14:textId="77777777" w:rsidR="00751134" w:rsidRPr="00AB021F" w:rsidRDefault="00751134" w:rsidP="00751134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86FBB5" w14:textId="77777777" w:rsidR="00751134" w:rsidRPr="00AB021F" w:rsidRDefault="00751134" w:rsidP="00751134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bookmarkEnd w:id="8"/>
    </w:tbl>
    <w:p w14:paraId="6FD25195" w14:textId="77777777" w:rsidR="003878E0" w:rsidRDefault="003878E0" w:rsidP="00E16BA0">
      <w:pPr>
        <w:rPr>
          <w:rFonts w:ascii="Arial" w:eastAsia="楷体" w:hAnsi="Arial" w:cs="Arial"/>
          <w:b/>
        </w:rPr>
      </w:pPr>
    </w:p>
    <w:p w14:paraId="7290A408" w14:textId="77777777" w:rsidR="003878E0" w:rsidRDefault="003878E0">
      <w:pPr>
        <w:rPr>
          <w:rFonts w:ascii="Arial" w:eastAsia="楷体" w:hAnsi="Arial" w:cs="Arial"/>
          <w:sz w:val="20"/>
          <w:szCs w:val="20"/>
          <w:lang w:val="en-GB" w:eastAsia="zh-CN"/>
        </w:rPr>
        <w:sectPr w:rsidR="003878E0" w:rsidSect="003B7116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rPr>
          <w:rFonts w:ascii="Times New Roman" w:eastAsia="华文楷体" w:hAnsi="Times New Roman" w:cs="Times New Roman"/>
          <w:b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F1BE1E" w14:textId="77777777" w:rsidR="003878E0" w:rsidRPr="00547B63" w:rsidRDefault="0081721C">
          <w:pPr>
            <w:pStyle w:val="TOC20"/>
          </w:pPr>
          <w:r w:rsidRPr="00547B63">
            <w:rPr>
              <w:rFonts w:hint="eastAsia"/>
            </w:rPr>
            <w:t>目录</w:t>
          </w:r>
        </w:p>
        <w:p w14:paraId="758ECAD9" w14:textId="005E047B" w:rsidR="003878E0" w:rsidRDefault="0081721C" w:rsidP="006B42AD">
          <w:pPr>
            <w:jc w:val="center"/>
          </w:pPr>
          <w:r w:rsidRPr="00547B63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5A8FBC5D" w14:textId="32F8306D" w:rsidR="00474ADD" w:rsidRDefault="0081721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49668" w:history="1">
            <w:r w:rsidR="00474ADD" w:rsidRPr="00CC1CDC">
              <w:rPr>
                <w:rStyle w:val="affff2"/>
                <w:rFonts w:hint="eastAsia"/>
                <w:noProof/>
              </w:rPr>
              <w:t>1</w:t>
            </w:r>
            <w:r w:rsidR="00474ADD"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="00474ADD" w:rsidRPr="00CC1CDC">
              <w:rPr>
                <w:rStyle w:val="affff2"/>
                <w:rFonts w:hint="eastAsia"/>
                <w:noProof/>
              </w:rPr>
              <w:t>目的</w:t>
            </w:r>
            <w:r w:rsidR="00474ADD" w:rsidRPr="00CC1CDC">
              <w:rPr>
                <w:rStyle w:val="affff2"/>
                <w:rFonts w:hint="eastAsia"/>
                <w:noProof/>
              </w:rPr>
              <w:t>Purpose</w:t>
            </w:r>
            <w:r w:rsidR="00474ADD">
              <w:rPr>
                <w:rFonts w:hint="eastAsia"/>
                <w:noProof/>
                <w:webHidden/>
              </w:rPr>
              <w:tab/>
            </w:r>
            <w:r w:rsidR="00474ADD">
              <w:rPr>
                <w:rFonts w:hint="eastAsia"/>
                <w:noProof/>
                <w:webHidden/>
              </w:rPr>
              <w:fldChar w:fldCharType="begin"/>
            </w:r>
            <w:r w:rsidR="00474ADD">
              <w:rPr>
                <w:rFonts w:hint="eastAsia"/>
                <w:noProof/>
                <w:webHidden/>
              </w:rPr>
              <w:instrText xml:space="preserve"> </w:instrText>
            </w:r>
            <w:r w:rsidR="00474ADD">
              <w:rPr>
                <w:noProof/>
                <w:webHidden/>
              </w:rPr>
              <w:instrText>PAGEREF _Toc199849668 \h</w:instrText>
            </w:r>
            <w:r w:rsidR="00474ADD">
              <w:rPr>
                <w:rFonts w:hint="eastAsia"/>
                <w:noProof/>
                <w:webHidden/>
              </w:rPr>
              <w:instrText xml:space="preserve"> </w:instrText>
            </w:r>
            <w:r w:rsidR="00474ADD">
              <w:rPr>
                <w:rFonts w:hint="eastAsia"/>
                <w:noProof/>
                <w:webHidden/>
              </w:rPr>
            </w:r>
            <w:r w:rsidR="00474ADD"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3</w:t>
            </w:r>
            <w:r w:rsidR="00474AD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A1F83" w14:textId="18673657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69" w:history="1">
            <w:r w:rsidRPr="00CC1CDC">
              <w:rPr>
                <w:rStyle w:val="affff2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范围</w:t>
            </w:r>
            <w:r w:rsidRPr="00CC1CDC">
              <w:rPr>
                <w:rStyle w:val="affff2"/>
                <w:rFonts w:hint="eastAsia"/>
                <w:noProof/>
              </w:rPr>
              <w:t>Scope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7DBB9" w14:textId="6A7910A5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0" w:history="1">
            <w:r w:rsidRPr="00CC1CDC">
              <w:rPr>
                <w:rStyle w:val="affff2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定义与缩写</w:t>
            </w:r>
            <w:r w:rsidRPr="00CC1CDC">
              <w:rPr>
                <w:rStyle w:val="affff2"/>
                <w:rFonts w:hint="eastAsia"/>
                <w:noProof/>
              </w:rPr>
              <w:t>Definitions and Abbreviations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54111" w14:textId="78D95AC9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1" w:history="1">
            <w:r w:rsidRPr="00CC1CDC">
              <w:rPr>
                <w:rStyle w:val="affff2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程序</w:t>
            </w:r>
            <w:r w:rsidRPr="00CC1CDC">
              <w:rPr>
                <w:rStyle w:val="affff2"/>
                <w:rFonts w:hint="eastAsia"/>
                <w:noProof/>
              </w:rPr>
              <w:t>Procedures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E0290" w14:textId="6050CB01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2" w:history="1">
            <w:r w:rsidRPr="00CC1CDC">
              <w:rPr>
                <w:rStyle w:val="affff2"/>
                <w:rFonts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实验原理</w:t>
            </w:r>
            <w:r w:rsidRPr="00CC1CDC">
              <w:rPr>
                <w:rStyle w:val="affff2"/>
                <w:rFonts w:hint="eastAsia"/>
                <w:noProof/>
              </w:rPr>
              <w:t>Experimental Principle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542E7" w14:textId="19BF812C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3" w:history="1">
            <w:r w:rsidRPr="00CC1CDC">
              <w:rPr>
                <w:rStyle w:val="affff2"/>
                <w:rFonts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仪器设备</w:t>
            </w:r>
            <w:r w:rsidRPr="00CC1CDC">
              <w:rPr>
                <w:rStyle w:val="affff2"/>
                <w:rFonts w:hint="eastAsia"/>
                <w:noProof/>
              </w:rPr>
              <w:t>Instruments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C463AB" w14:textId="2B233744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4" w:history="1">
            <w:r w:rsidRPr="00CC1CDC">
              <w:rPr>
                <w:rStyle w:val="affff2"/>
                <w:rFonts w:hint="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实验试剂与耗材</w:t>
            </w:r>
            <w:r w:rsidRPr="00CC1CDC">
              <w:rPr>
                <w:rStyle w:val="affff2"/>
                <w:rFonts w:hint="eastAsia"/>
                <w:noProof/>
              </w:rPr>
              <w:t>Reagents and Consumables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08977" w14:textId="45969329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5" w:history="1">
            <w:r w:rsidRPr="00CC1CDC">
              <w:rPr>
                <w:rStyle w:val="affff2"/>
                <w:rFonts w:hint="eastAsia"/>
                <w:noProof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实验样品</w:t>
            </w:r>
            <w:r w:rsidRPr="00CC1CDC">
              <w:rPr>
                <w:rStyle w:val="affff2"/>
                <w:rFonts w:hint="eastAsia"/>
                <w:noProof/>
              </w:rPr>
              <w:t>Test Sample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654C1" w14:textId="3B8CB111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6" w:history="1">
            <w:r w:rsidRPr="00CC1CDC">
              <w:rPr>
                <w:rStyle w:val="affff2"/>
                <w:rFonts w:hint="eastAsia"/>
                <w:noProof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试液配制</w:t>
            </w:r>
            <w:r w:rsidRPr="00CC1CDC">
              <w:rPr>
                <w:rStyle w:val="affff2"/>
                <w:rFonts w:hint="eastAsia"/>
                <w:noProof/>
              </w:rPr>
              <w:t>Preparation of Test Liquid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E1E46" w14:textId="65808E0F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7" w:history="1">
            <w:r w:rsidRPr="00CC1CDC">
              <w:rPr>
                <w:rStyle w:val="affff2"/>
                <w:rFonts w:hint="eastAsia"/>
                <w:noProof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操作步骤</w:t>
            </w:r>
            <w:r w:rsidRPr="00CC1CDC">
              <w:rPr>
                <w:rStyle w:val="affff2"/>
                <w:rFonts w:hint="eastAsia"/>
                <w:noProof/>
              </w:rPr>
              <w:t>Operation Procedure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C12B7" w14:textId="3B292EE2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78" w:history="1">
            <w:r w:rsidRPr="00CC1CDC">
              <w:rPr>
                <w:rStyle w:val="affff2"/>
                <w:rFonts w:hint="eastAsia"/>
                <w:noProof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数据分析</w:t>
            </w:r>
            <w:r w:rsidRPr="00CC1CDC">
              <w:rPr>
                <w:rStyle w:val="affff2"/>
                <w:rFonts w:hint="eastAsia"/>
                <w:noProof/>
              </w:rPr>
              <w:t>Data Analysis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69B31" w14:textId="13852BEB" w:rsidR="00474ADD" w:rsidRDefault="00683AC2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r>
            <w:rPr>
              <w:rFonts w:hint="eastAsia"/>
              <w:noProof/>
            </w:rPr>
            <w:t xml:space="preserve">    </w:t>
          </w:r>
          <w:hyperlink w:anchor="_Toc199849679" w:history="1">
            <w:r w:rsidR="00474ADD" w:rsidRPr="00CC1CDC">
              <w:rPr>
                <w:rStyle w:val="affff2"/>
                <w:rFonts w:hint="eastAsia"/>
                <w:noProof/>
              </w:rPr>
              <w:t>4.8</w:t>
            </w:r>
            <w:r w:rsidR="00474ADD"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="00474ADD" w:rsidRPr="00CC1CDC">
              <w:rPr>
                <w:rStyle w:val="affff2"/>
                <w:rFonts w:hint="eastAsia"/>
                <w:noProof/>
              </w:rPr>
              <w:t>实验记录</w:t>
            </w:r>
            <w:r w:rsidR="00474ADD" w:rsidRPr="00CC1CDC">
              <w:rPr>
                <w:rStyle w:val="affff2"/>
                <w:rFonts w:hint="eastAsia"/>
                <w:noProof/>
              </w:rPr>
              <w:t>Test Record</w:t>
            </w:r>
            <w:r w:rsidRPr="00683AC2">
              <w:rPr>
                <w:rStyle w:val="affff2"/>
                <w:rFonts w:hint="eastAsia"/>
                <w:noProof/>
                <w:webHidden/>
              </w:rPr>
              <w:tab/>
            </w:r>
            <w:r w:rsidR="00474ADD">
              <w:rPr>
                <w:rFonts w:hint="eastAsia"/>
                <w:noProof/>
                <w:webHidden/>
              </w:rPr>
              <w:fldChar w:fldCharType="begin"/>
            </w:r>
            <w:r w:rsidR="00474ADD">
              <w:rPr>
                <w:rFonts w:hint="eastAsia"/>
                <w:noProof/>
                <w:webHidden/>
              </w:rPr>
              <w:instrText xml:space="preserve"> </w:instrText>
            </w:r>
            <w:r w:rsidR="00474ADD">
              <w:rPr>
                <w:noProof/>
                <w:webHidden/>
              </w:rPr>
              <w:instrText>PAGEREF _Toc199849679 \h</w:instrText>
            </w:r>
            <w:r w:rsidR="00474ADD">
              <w:rPr>
                <w:rFonts w:hint="eastAsia"/>
                <w:noProof/>
                <w:webHidden/>
              </w:rPr>
              <w:instrText xml:space="preserve"> </w:instrText>
            </w:r>
            <w:r w:rsidR="00474ADD">
              <w:rPr>
                <w:rFonts w:hint="eastAsia"/>
                <w:noProof/>
                <w:webHidden/>
              </w:rPr>
            </w:r>
            <w:r w:rsidR="00474ADD"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8</w:t>
            </w:r>
            <w:r w:rsidR="00474AD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CA728" w14:textId="55483158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0" w:history="1">
            <w:r w:rsidRPr="00CC1CDC">
              <w:rPr>
                <w:rStyle w:val="affff2"/>
                <w:rFonts w:hint="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职责</w:t>
            </w:r>
            <w:r w:rsidRPr="00CC1CDC">
              <w:rPr>
                <w:rStyle w:val="affff2"/>
                <w:rFonts w:hint="eastAsia"/>
                <w:noProof/>
              </w:rPr>
              <w:t>Responsibilities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56E64" w14:textId="21A496F1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1" w:history="1">
            <w:r w:rsidRPr="00CC1CDC">
              <w:rPr>
                <w:rStyle w:val="affff2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质量控制部</w:t>
            </w:r>
            <w:r w:rsidRPr="00CC1CDC">
              <w:rPr>
                <w:rStyle w:val="affff2"/>
                <w:rFonts w:hint="eastAsia"/>
                <w:noProof/>
              </w:rPr>
              <w:t>QC Dept.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8C966" w14:textId="15D82267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2" w:history="1">
            <w:r w:rsidRPr="00CC1CDC">
              <w:rPr>
                <w:rStyle w:val="affff2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质量保证部</w:t>
            </w:r>
            <w:r w:rsidRPr="00CC1CDC">
              <w:rPr>
                <w:rStyle w:val="affff2"/>
                <w:rFonts w:hint="eastAsia"/>
                <w:noProof/>
              </w:rPr>
              <w:t>QA Dept.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30413" w14:textId="37D5A824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3" w:history="1">
            <w:r w:rsidRPr="00CC1CDC">
              <w:rPr>
                <w:rStyle w:val="affff2"/>
                <w:rFonts w:hint="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相关文件</w:t>
            </w:r>
            <w:r w:rsidRPr="00CC1CDC">
              <w:rPr>
                <w:rStyle w:val="affff2"/>
                <w:rFonts w:hint="eastAsia"/>
                <w:noProof/>
              </w:rPr>
              <w:t>Relevant Documents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E04BAE" w14:textId="0E5DDE9F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4" w:history="1">
            <w:r w:rsidRPr="00CC1CDC">
              <w:rPr>
                <w:rStyle w:val="affff2"/>
                <w:rFonts w:hint="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参考文件</w:t>
            </w:r>
            <w:r w:rsidRPr="00CC1CDC">
              <w:rPr>
                <w:rStyle w:val="affff2"/>
                <w:rFonts w:hint="eastAsia"/>
                <w:noProof/>
              </w:rPr>
              <w:t>Reference Documents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438F0" w14:textId="192F5825" w:rsidR="00474ADD" w:rsidRDefault="00474ADD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5" w:history="1">
            <w:r w:rsidRPr="00CC1CDC">
              <w:rPr>
                <w:rStyle w:val="affff2"/>
                <w:rFonts w:hint="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关联文件</w:t>
            </w:r>
            <w:r w:rsidRPr="00CC1CDC">
              <w:rPr>
                <w:rStyle w:val="affff2"/>
                <w:rFonts w:hint="eastAsia"/>
                <w:noProof/>
              </w:rPr>
              <w:t>Related Documents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92A27" w14:textId="0C503732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6" w:history="1">
            <w:r w:rsidRPr="00CC1CDC">
              <w:rPr>
                <w:rStyle w:val="affff2"/>
                <w:rFonts w:hint="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附件</w:t>
            </w:r>
            <w:r w:rsidRPr="00CC1CDC">
              <w:rPr>
                <w:rStyle w:val="affff2"/>
                <w:rFonts w:hint="eastAsia"/>
                <w:noProof/>
              </w:rPr>
              <w:t>Annexes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62E147" w14:textId="5EBBD136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7" w:history="1">
            <w:r w:rsidRPr="00CC1CDC">
              <w:rPr>
                <w:rStyle w:val="affff2"/>
                <w:rFonts w:hint="eastAsia"/>
                <w:noProof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培训需求</w:t>
            </w:r>
            <w:r w:rsidRPr="00CC1CDC">
              <w:rPr>
                <w:rStyle w:val="affff2"/>
                <w:rFonts w:hint="eastAsia"/>
                <w:noProof/>
              </w:rPr>
              <w:t>Training Requirements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922BC" w14:textId="0B20D3B1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8" w:history="1">
            <w:r w:rsidRPr="00CC1CDC">
              <w:rPr>
                <w:rStyle w:val="affff2"/>
                <w:rFonts w:hint="eastAsia"/>
                <w:noProof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环境、健康及安全要求</w:t>
            </w:r>
            <w:r w:rsidRPr="00CC1CDC">
              <w:rPr>
                <w:rStyle w:val="affff2"/>
                <w:rFonts w:hint="eastAsia"/>
                <w:noProof/>
              </w:rPr>
              <w:t>EHS Requirements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633C7" w14:textId="30A0C1A3" w:rsidR="00474ADD" w:rsidRDefault="00474ADD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199849689" w:history="1">
            <w:r w:rsidRPr="00CC1CDC">
              <w:rPr>
                <w:rStyle w:val="affff2"/>
                <w:rFonts w:hint="eastAsia"/>
                <w:noProof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CC1CDC">
              <w:rPr>
                <w:rStyle w:val="affff2"/>
                <w:rFonts w:hint="eastAsia"/>
                <w:noProof/>
              </w:rPr>
              <w:t>文档历史</w:t>
            </w:r>
            <w:r w:rsidRPr="00CC1CDC">
              <w:rPr>
                <w:rStyle w:val="affff2"/>
                <w:rFonts w:hint="eastAsia"/>
                <w:noProof/>
              </w:rPr>
              <w:t>Document History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_Toc199849689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27AA7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605AA" w14:textId="66DD3CF2" w:rsidR="00232F71" w:rsidRPr="008E26CB" w:rsidRDefault="0081721C" w:rsidP="008E26CB">
          <w:pPr>
            <w:rPr>
              <w:lang w:val="en-GB" w:eastAsia="zh-CN"/>
            </w:rPr>
          </w:pPr>
          <w:r>
            <w:fldChar w:fldCharType="end"/>
          </w:r>
        </w:p>
      </w:sdtContent>
    </w:sdt>
    <w:p w14:paraId="2D710E18" w14:textId="77777777" w:rsidR="00683AC2" w:rsidRDefault="00683AC2" w:rsidP="00683AC2">
      <w:pPr>
        <w:tabs>
          <w:tab w:val="center" w:pos="4677"/>
        </w:tabs>
        <w:jc w:val="center"/>
      </w:pPr>
    </w:p>
    <w:p w14:paraId="0CD5C1AD" w14:textId="1BF1D3AC" w:rsidR="003878E0" w:rsidRPr="00171BB4" w:rsidRDefault="00171BB4" w:rsidP="00683AC2">
      <w:pPr>
        <w:tabs>
          <w:tab w:val="center" w:pos="4677"/>
        </w:tabs>
      </w:pPr>
      <w:r w:rsidRPr="00683AC2">
        <w:br w:type="page"/>
      </w:r>
    </w:p>
    <w:p w14:paraId="25037639" w14:textId="61304D2F" w:rsidR="003878E0" w:rsidRDefault="0081721C">
      <w:pPr>
        <w:pStyle w:val="10"/>
      </w:pPr>
      <w:bookmarkStart w:id="11" w:name="_Toc15648549"/>
      <w:bookmarkStart w:id="12" w:name="_Toc11770186"/>
      <w:bookmarkStart w:id="13" w:name="_Toc199849668"/>
      <w:bookmarkEnd w:id="2"/>
      <w:bookmarkEnd w:id="3"/>
      <w:r>
        <w:lastRenderedPageBreak/>
        <w:t>目的</w:t>
      </w:r>
      <w:r>
        <w:t>Purpose</w:t>
      </w:r>
      <w:bookmarkEnd w:id="11"/>
      <w:bookmarkEnd w:id="12"/>
      <w:bookmarkEnd w:id="13"/>
      <w:r>
        <w:t xml:space="preserve"> </w:t>
      </w:r>
    </w:p>
    <w:p w14:paraId="10DB29BF" w14:textId="52520893" w:rsidR="003878E0" w:rsidRDefault="0081721C">
      <w:pPr>
        <w:pStyle w:val="1-2"/>
        <w:rPr>
          <w:color w:val="000000" w:themeColor="text1"/>
        </w:rPr>
      </w:pPr>
      <w:r>
        <w:rPr>
          <w:color w:val="000000" w:themeColor="text1"/>
        </w:rPr>
        <w:t>本文件建立</w:t>
      </w:r>
      <w:r>
        <w:rPr>
          <w:color w:val="000000" w:themeColor="text1"/>
        </w:rPr>
        <w:t>QC</w:t>
      </w:r>
      <w:r>
        <w:rPr>
          <w:color w:val="000000" w:themeColor="text1"/>
        </w:rPr>
        <w:t>实验室</w:t>
      </w:r>
      <w:r>
        <w:rPr>
          <w:color w:val="000000" w:themeColor="text1"/>
        </w:rPr>
        <w:t>CB</w:t>
      </w:r>
      <w:r w:rsidR="00D4678F">
        <w:rPr>
          <w:color w:val="000000" w:themeColor="text1"/>
        </w:rPr>
        <w:t>1024</w:t>
      </w:r>
      <w:r w:rsidR="00D4678F">
        <w:rPr>
          <w:rFonts w:hint="eastAsia"/>
          <w:color w:val="000000" w:themeColor="text1"/>
        </w:rPr>
        <w:t>-</w:t>
      </w:r>
      <w:r w:rsidR="00C6676B">
        <w:rPr>
          <w:color w:val="000000" w:themeColor="text1"/>
        </w:rPr>
        <w:t>1</w:t>
      </w:r>
      <w:r>
        <w:rPr>
          <w:color w:val="000000" w:themeColor="text1"/>
        </w:rPr>
        <w:t>项目</w:t>
      </w:r>
      <w:r w:rsidR="00D4678F" w:rsidRPr="00D4678F">
        <w:rPr>
          <w:color w:val="000000" w:themeColor="text1"/>
        </w:rPr>
        <w:t>IL-1RAP </w:t>
      </w:r>
      <w:r w:rsidR="00D4678F" w:rsidRPr="00D4678F">
        <w:rPr>
          <w:color w:val="000000" w:themeColor="text1"/>
        </w:rPr>
        <w:t>结合活性</w:t>
      </w:r>
      <w:r>
        <w:rPr>
          <w:color w:val="000000" w:themeColor="text1"/>
        </w:rPr>
        <w:t>检测的标准操作规程，规范检测的过程操作与记录，使操作有章可循。</w:t>
      </w:r>
    </w:p>
    <w:p w14:paraId="42DD5157" w14:textId="77777777" w:rsidR="003878E0" w:rsidRDefault="003878E0">
      <w:pPr>
        <w:pStyle w:val="1-2"/>
        <w:rPr>
          <w:color w:val="365F91" w:themeColor="accent1" w:themeShade="BF"/>
        </w:rPr>
      </w:pPr>
    </w:p>
    <w:p w14:paraId="3F863EFD" w14:textId="77777777" w:rsidR="003878E0" w:rsidRDefault="0081721C">
      <w:pPr>
        <w:pStyle w:val="10"/>
      </w:pPr>
      <w:bookmarkStart w:id="14" w:name="_Toc11770187"/>
      <w:bookmarkStart w:id="15" w:name="_Toc15648550"/>
      <w:bookmarkStart w:id="16" w:name="_Toc199849669"/>
      <w:r>
        <w:t>范围</w:t>
      </w:r>
      <w:r>
        <w:t>Scope</w:t>
      </w:r>
      <w:bookmarkEnd w:id="14"/>
      <w:bookmarkEnd w:id="15"/>
      <w:bookmarkEnd w:id="16"/>
      <w:r>
        <w:t xml:space="preserve"> </w:t>
      </w:r>
    </w:p>
    <w:p w14:paraId="1C2B3539" w14:textId="4FBA1E2D" w:rsidR="003878E0" w:rsidRDefault="0081721C">
      <w:pPr>
        <w:pStyle w:val="1-2"/>
      </w:pPr>
      <w:r>
        <w:t>本文件适用于</w:t>
      </w:r>
      <w:proofErr w:type="gramStart"/>
      <w:r>
        <w:t>佛山汉腾生物</w:t>
      </w:r>
      <w:proofErr w:type="gramEnd"/>
      <w:r>
        <w:t>科技有限公司</w:t>
      </w:r>
      <w:r>
        <w:t>QC</w:t>
      </w:r>
      <w:r>
        <w:t>实验室使用本测试方法进行</w:t>
      </w:r>
      <w:r w:rsidR="00D4678F">
        <w:rPr>
          <w:color w:val="000000" w:themeColor="text1"/>
        </w:rPr>
        <w:t>CB1024</w:t>
      </w:r>
      <w:r w:rsidR="00D4678F">
        <w:rPr>
          <w:rFonts w:hint="eastAsia"/>
          <w:color w:val="000000" w:themeColor="text1"/>
        </w:rPr>
        <w:t>-</w:t>
      </w:r>
      <w:r w:rsidR="00D4678F">
        <w:rPr>
          <w:color w:val="000000" w:themeColor="text1"/>
        </w:rPr>
        <w:t>1</w:t>
      </w:r>
      <w:r>
        <w:t>项目</w:t>
      </w:r>
      <w:r w:rsidR="00742798">
        <w:rPr>
          <w:color w:val="000000" w:themeColor="text1"/>
        </w:rPr>
        <w:t>IL-1RAP</w:t>
      </w:r>
      <w:r w:rsidR="00D4678F" w:rsidRPr="00D4678F">
        <w:rPr>
          <w:color w:val="000000" w:themeColor="text1"/>
        </w:rPr>
        <w:t>结合活性</w:t>
      </w:r>
      <w:r>
        <w:t>的分析。</w:t>
      </w:r>
    </w:p>
    <w:p w14:paraId="40A57FDB" w14:textId="77777777" w:rsidR="003878E0" w:rsidRDefault="003878E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2826DE95" w14:textId="77777777" w:rsidR="003878E0" w:rsidRDefault="0081721C">
      <w:pPr>
        <w:pStyle w:val="10"/>
      </w:pPr>
      <w:bookmarkStart w:id="17" w:name="_Toc15648551"/>
      <w:bookmarkStart w:id="18" w:name="_Toc199849670"/>
      <w:bookmarkStart w:id="19" w:name="_Toc11770188"/>
      <w:r>
        <w:t>定义与缩写</w:t>
      </w:r>
      <w:r>
        <w:t>Definitions and Abbreviations</w:t>
      </w:r>
      <w:bookmarkEnd w:id="17"/>
      <w:bookmarkEnd w:id="18"/>
      <w:r>
        <w:t xml:space="preserve"> </w:t>
      </w:r>
      <w:bookmarkEnd w:id="19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67"/>
        <w:gridCol w:w="4366"/>
        <w:gridCol w:w="3222"/>
      </w:tblGrid>
      <w:tr w:rsidR="003878E0" w14:paraId="2C86718C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7635D4CA" w14:textId="77777777" w:rsidR="003878E0" w:rsidRDefault="0081721C" w:rsidP="00B84F88">
            <w:pPr>
              <w:pStyle w:val="Table1"/>
            </w:pPr>
            <w:r>
              <w:t>缩写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0A314159" w14:textId="77777777" w:rsidR="003878E0" w:rsidRDefault="0081721C" w:rsidP="00B84F88">
            <w:pPr>
              <w:pStyle w:val="Table1"/>
              <w:ind w:firstLineChars="400" w:firstLine="840"/>
            </w:pPr>
            <w:r>
              <w:t>英文全称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1EA49F78" w14:textId="77777777" w:rsidR="003878E0" w:rsidRDefault="0081721C" w:rsidP="00B84F88">
            <w:pPr>
              <w:pStyle w:val="Table1"/>
              <w:ind w:firstLineChars="200" w:firstLine="420"/>
            </w:pPr>
            <w:r>
              <w:t>中文全称</w:t>
            </w:r>
          </w:p>
        </w:tc>
      </w:tr>
      <w:tr w:rsidR="003878E0" w14:paraId="5ED6C9E2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BECF1E" w14:textId="77777777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rPr>
                <w:color w:val="000000" w:themeColor="text1"/>
              </w:rPr>
              <w:t>HRP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1C81C5" w14:textId="52357395" w:rsidR="003878E0" w:rsidRPr="006B42AD" w:rsidRDefault="003A7E72">
            <w:pPr>
              <w:pStyle w:val="Table1"/>
              <w:rPr>
                <w:color w:val="000000" w:themeColor="text1"/>
              </w:rPr>
            </w:pPr>
            <w:r w:rsidRPr="001F4660">
              <w:rPr>
                <w:color w:val="000000" w:themeColor="text1"/>
              </w:rPr>
              <w:t>Horseradish Peroxidase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AB5489" w14:textId="77777777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rPr>
                <w:color w:val="000000" w:themeColor="text1"/>
              </w:rPr>
              <w:t>辣根过氧化物酶</w:t>
            </w:r>
          </w:p>
        </w:tc>
      </w:tr>
      <w:tr w:rsidR="0090497D" w14:paraId="13230EB0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43EBE2" w14:textId="0E439B66" w:rsidR="0090497D" w:rsidRPr="0090497D" w:rsidRDefault="0090497D" w:rsidP="0090497D">
            <w:pPr>
              <w:pStyle w:val="Default"/>
              <w:rPr>
                <w:rFonts w:eastAsia="楷体"/>
                <w:sz w:val="21"/>
                <w:szCs w:val="21"/>
              </w:rPr>
            </w:pPr>
            <w:r w:rsidRPr="0090497D">
              <w:rPr>
                <w:rFonts w:eastAsia="楷体"/>
                <w:sz w:val="21"/>
                <w:szCs w:val="21"/>
              </w:rPr>
              <w:t>ELISA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BCEE1C" w14:textId="5D850E96" w:rsidR="0090497D" w:rsidRPr="0090497D" w:rsidRDefault="0090497D" w:rsidP="0090497D">
            <w:pPr>
              <w:pStyle w:val="Default"/>
              <w:rPr>
                <w:rFonts w:eastAsia="楷体"/>
                <w:sz w:val="21"/>
                <w:szCs w:val="21"/>
              </w:rPr>
            </w:pPr>
            <w:r w:rsidRPr="0090497D">
              <w:rPr>
                <w:rFonts w:eastAsia="楷体"/>
                <w:sz w:val="21"/>
                <w:szCs w:val="21"/>
              </w:rPr>
              <w:t>Enzyme-Linked Immunosorbent Assay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753B4" w14:textId="50B66ABB" w:rsidR="0090497D" w:rsidRPr="0090497D" w:rsidRDefault="0090497D" w:rsidP="0090497D">
            <w:pPr>
              <w:pStyle w:val="Default"/>
              <w:rPr>
                <w:rFonts w:eastAsia="楷体"/>
                <w:sz w:val="21"/>
                <w:szCs w:val="21"/>
              </w:rPr>
            </w:pPr>
            <w:r w:rsidRPr="0090497D">
              <w:rPr>
                <w:rFonts w:eastAsia="楷体"/>
                <w:sz w:val="21"/>
                <w:szCs w:val="21"/>
              </w:rPr>
              <w:t>酶联免疫吸附实验</w:t>
            </w:r>
          </w:p>
        </w:tc>
      </w:tr>
      <w:tr w:rsidR="003878E0" w14:paraId="1133207A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0BD331" w14:textId="77777777" w:rsidR="003878E0" w:rsidRPr="006B42AD" w:rsidRDefault="0081721C">
            <w:pPr>
              <w:pStyle w:val="Default"/>
              <w:rPr>
                <w:rFonts w:eastAsia="楷体"/>
                <w:sz w:val="21"/>
                <w:szCs w:val="21"/>
              </w:rPr>
            </w:pPr>
            <w:r w:rsidRPr="006B42AD">
              <w:rPr>
                <w:rFonts w:eastAsia="楷体"/>
                <w:sz w:val="21"/>
                <w:szCs w:val="21"/>
              </w:rPr>
              <w:t>TMB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B1F4CF" w14:textId="1C923503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rPr>
                <w:color w:val="000000" w:themeColor="text1"/>
              </w:rPr>
              <w:t>Tetramethy</w:t>
            </w:r>
            <w:r w:rsidR="00171BB4">
              <w:rPr>
                <w:color w:val="000000" w:themeColor="text1"/>
              </w:rPr>
              <w:t>l</w:t>
            </w:r>
            <w:r w:rsidRPr="006B42AD">
              <w:rPr>
                <w:color w:val="000000" w:themeColor="text1"/>
              </w:rPr>
              <w:t>benzidine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09ACB2" w14:textId="77777777" w:rsidR="003878E0" w:rsidRPr="006B42AD" w:rsidRDefault="0081721C">
            <w:pPr>
              <w:pStyle w:val="Default"/>
              <w:rPr>
                <w:rFonts w:eastAsia="楷体"/>
                <w:sz w:val="21"/>
                <w:szCs w:val="21"/>
              </w:rPr>
            </w:pPr>
            <w:r w:rsidRPr="006B42AD">
              <w:rPr>
                <w:rFonts w:eastAsia="楷体"/>
                <w:sz w:val="21"/>
                <w:szCs w:val="21"/>
              </w:rPr>
              <w:t>3,3',5,5'-</w:t>
            </w:r>
            <w:r w:rsidRPr="006B42AD">
              <w:rPr>
                <w:rFonts w:eastAsia="楷体"/>
                <w:sz w:val="21"/>
                <w:szCs w:val="21"/>
              </w:rPr>
              <w:t>四甲基联苯胺</w:t>
            </w:r>
            <w:r w:rsidRPr="006B42AD">
              <w:rPr>
                <w:rFonts w:eastAsia="楷体"/>
                <w:sz w:val="21"/>
                <w:szCs w:val="21"/>
              </w:rPr>
              <w:t xml:space="preserve"> </w:t>
            </w:r>
          </w:p>
        </w:tc>
      </w:tr>
      <w:tr w:rsidR="003878E0" w14:paraId="34EEA47C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71ACCD" w14:textId="77777777" w:rsidR="003878E0" w:rsidRPr="006B42AD" w:rsidRDefault="0081721C">
            <w:pPr>
              <w:pStyle w:val="Default"/>
              <w:rPr>
                <w:rFonts w:eastAsia="楷体"/>
                <w:sz w:val="21"/>
                <w:szCs w:val="21"/>
              </w:rPr>
            </w:pPr>
            <w:r w:rsidRPr="006B42AD">
              <w:rPr>
                <w:rFonts w:eastAsia="楷体"/>
                <w:sz w:val="21"/>
                <w:szCs w:val="21"/>
              </w:rPr>
              <w:t>CV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FF356D" w14:textId="77777777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rPr>
                <w:color w:val="000000" w:themeColor="text1"/>
              </w:rPr>
              <w:t>Coefficient of Variation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B1614D" w14:textId="77777777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rPr>
                <w:color w:val="000000" w:themeColor="text1"/>
              </w:rPr>
              <w:t>变异系数</w:t>
            </w:r>
          </w:p>
        </w:tc>
      </w:tr>
      <w:tr w:rsidR="003878E0" w14:paraId="20A28198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8F6E6" w14:textId="77777777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t>R</w:t>
            </w:r>
            <w:r w:rsidRPr="006B42AD">
              <w:rPr>
                <w:vertAlign w:val="superscript"/>
              </w:rPr>
              <w:t xml:space="preserve">2 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4A4D4" w14:textId="77777777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t xml:space="preserve">Coefficient of Determination 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43999" w14:textId="76C43B1F" w:rsidR="003878E0" w:rsidRPr="006B42AD" w:rsidRDefault="0081721C">
            <w:pPr>
              <w:pStyle w:val="Table1"/>
              <w:rPr>
                <w:color w:val="000000" w:themeColor="text1"/>
              </w:rPr>
            </w:pPr>
            <w:r w:rsidRPr="006B42AD">
              <w:t>决定系数</w:t>
            </w:r>
            <w:r w:rsidRPr="006B42AD">
              <w:t xml:space="preserve"> </w:t>
            </w:r>
          </w:p>
        </w:tc>
      </w:tr>
      <w:tr w:rsidR="0090497D" w14:paraId="0F6F5CA2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754DA2" w14:textId="02F8FB0D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 w:rsidRPr="0090497D">
              <w:rPr>
                <w:color w:val="000000" w:themeColor="text1"/>
              </w:rPr>
              <w:t>EC</w:t>
            </w:r>
            <w:r w:rsidRPr="0090497D">
              <w:rPr>
                <w:color w:val="000000" w:themeColor="text1"/>
                <w:vertAlign w:val="subscript"/>
              </w:rPr>
              <w:t>50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302B12" w14:textId="613DA467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 w:rsidRPr="0090497D">
              <w:rPr>
                <w:color w:val="000000" w:themeColor="text1"/>
              </w:rPr>
              <w:t>Concentration for 50</w:t>
            </w:r>
            <w:r w:rsidRPr="0090497D">
              <w:rPr>
                <w:color w:val="000000" w:themeColor="text1"/>
              </w:rPr>
              <w:t>％</w:t>
            </w:r>
            <w:r w:rsidR="003A7E72">
              <w:rPr>
                <w:rFonts w:hint="eastAsia"/>
                <w:color w:val="000000" w:themeColor="text1"/>
              </w:rPr>
              <w:t xml:space="preserve"> </w:t>
            </w:r>
            <w:r w:rsidRPr="0090497D">
              <w:rPr>
                <w:color w:val="000000" w:themeColor="text1"/>
              </w:rPr>
              <w:t>of</w:t>
            </w:r>
            <w:r w:rsidR="003A7E72">
              <w:rPr>
                <w:color w:val="000000" w:themeColor="text1"/>
              </w:rPr>
              <w:t xml:space="preserve"> </w:t>
            </w:r>
            <w:r w:rsidRPr="0090497D">
              <w:rPr>
                <w:color w:val="000000" w:themeColor="text1"/>
              </w:rPr>
              <w:t>Maximal Effect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F14EF8" w14:textId="085DF120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 w:rsidRPr="0090497D">
              <w:rPr>
                <w:color w:val="000000" w:themeColor="text1"/>
              </w:rPr>
              <w:t>半数有效浓度</w:t>
            </w:r>
          </w:p>
        </w:tc>
      </w:tr>
      <w:tr w:rsidR="0090497D" w14:paraId="55100415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2D9668" w14:textId="2D2B5E17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 w:rsidRPr="0090497D">
              <w:rPr>
                <w:color w:val="000000" w:themeColor="text1"/>
              </w:rPr>
              <w:t>IL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</w:t>
            </w:r>
            <w:r w:rsidRPr="0090497D">
              <w:rPr>
                <w:color w:val="000000" w:themeColor="text1"/>
              </w:rPr>
              <w:t>RAP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EFE108" w14:textId="31B2C17B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 w:rsidRPr="0090497D">
              <w:rPr>
                <w:color w:val="000000" w:themeColor="text1"/>
              </w:rPr>
              <w:t>IL-</w:t>
            </w:r>
            <w:r w:rsidR="00E16BA0">
              <w:rPr>
                <w:rFonts w:hint="eastAsia"/>
                <w:color w:val="000000" w:themeColor="text1"/>
              </w:rPr>
              <w:t>1</w:t>
            </w:r>
            <w:r w:rsidRPr="0090497D">
              <w:rPr>
                <w:color w:val="000000" w:themeColor="text1"/>
              </w:rPr>
              <w:t xml:space="preserve"> Receptor Accessory Protein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98D428" w14:textId="1C2E6E87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 w:rsidRPr="0090497D">
              <w:rPr>
                <w:color w:val="000000" w:themeColor="text1"/>
              </w:rPr>
              <w:t>白细胞介素</w:t>
            </w:r>
            <w:r w:rsidRPr="0090497D">
              <w:rPr>
                <w:color w:val="000000" w:themeColor="text1"/>
              </w:rPr>
              <w:t>1</w:t>
            </w:r>
            <w:r w:rsidRPr="0090497D">
              <w:rPr>
                <w:color w:val="000000" w:themeColor="text1"/>
              </w:rPr>
              <w:t>受体辅助蛋白</w:t>
            </w:r>
          </w:p>
        </w:tc>
      </w:tr>
      <w:tr w:rsidR="0090497D" w14:paraId="44D5D61F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799CF5" w14:textId="2100111F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D</w:t>
            </w:r>
            <w:r w:rsidRPr="0090497D">
              <w:rPr>
                <w:color w:val="000000" w:themeColor="text1"/>
                <w:vertAlign w:val="subscript"/>
              </w:rPr>
              <w:t>450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873798" w14:textId="2BAED85D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Optical</w:t>
            </w:r>
            <w:r>
              <w:rPr>
                <w:color w:val="000000" w:themeColor="text1"/>
              </w:rPr>
              <w:t xml:space="preserve"> D</w:t>
            </w:r>
            <w:r>
              <w:rPr>
                <w:rFonts w:hint="eastAsia"/>
                <w:color w:val="000000" w:themeColor="text1"/>
              </w:rPr>
              <w:t>ensity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at</w:t>
            </w:r>
            <w:r>
              <w:rPr>
                <w:color w:val="000000" w:themeColor="text1"/>
              </w:rPr>
              <w:t xml:space="preserve"> 450</w:t>
            </w:r>
            <w:r>
              <w:rPr>
                <w:rFonts w:hint="eastAsia"/>
                <w:color w:val="000000" w:themeColor="text1"/>
              </w:rPr>
              <w:t>nm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6CC533" w14:textId="3531C8B9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450</w:t>
            </w:r>
            <w:r>
              <w:rPr>
                <w:rFonts w:hint="eastAsia"/>
                <w:color w:val="000000" w:themeColor="text1"/>
              </w:rPr>
              <w:t>nm</w:t>
            </w:r>
            <w:r>
              <w:rPr>
                <w:rFonts w:hint="eastAsia"/>
                <w:color w:val="000000" w:themeColor="text1"/>
              </w:rPr>
              <w:t>下的光密度值（吸光值）</w:t>
            </w:r>
          </w:p>
        </w:tc>
      </w:tr>
      <w:tr w:rsidR="0090497D" w14:paraId="6C0CA049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D08108" w14:textId="45DE43FB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D</w:t>
            </w:r>
            <w:r w:rsidRPr="0090497D">
              <w:rPr>
                <w:color w:val="000000" w:themeColor="text1"/>
                <w:vertAlign w:val="subscript"/>
              </w:rPr>
              <w:t>630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F2BFA3" w14:textId="57A806E9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Optical</w:t>
            </w:r>
            <w:r>
              <w:rPr>
                <w:color w:val="000000" w:themeColor="text1"/>
              </w:rPr>
              <w:t xml:space="preserve"> D</w:t>
            </w:r>
            <w:r>
              <w:rPr>
                <w:rFonts w:hint="eastAsia"/>
                <w:color w:val="000000" w:themeColor="text1"/>
              </w:rPr>
              <w:t>ensity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at</w:t>
            </w:r>
            <w:r>
              <w:rPr>
                <w:color w:val="000000" w:themeColor="text1"/>
              </w:rPr>
              <w:t xml:space="preserve"> 630</w:t>
            </w:r>
            <w:r>
              <w:rPr>
                <w:rFonts w:hint="eastAsia"/>
                <w:color w:val="000000" w:themeColor="text1"/>
              </w:rPr>
              <w:t>nm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AE9EBD" w14:textId="4608441B" w:rsidR="0090497D" w:rsidRP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630</w:t>
            </w:r>
            <w:r>
              <w:rPr>
                <w:rFonts w:hint="eastAsia"/>
                <w:color w:val="000000" w:themeColor="text1"/>
              </w:rPr>
              <w:t>nm</w:t>
            </w:r>
            <w:r>
              <w:rPr>
                <w:rFonts w:hint="eastAsia"/>
                <w:color w:val="000000" w:themeColor="text1"/>
              </w:rPr>
              <w:t>下的光密度值（吸光值）</w:t>
            </w:r>
          </w:p>
        </w:tc>
      </w:tr>
      <w:tr w:rsidR="0090497D" w14:paraId="6AD6FD52" w14:textId="77777777" w:rsidTr="00B84F88">
        <w:trPr>
          <w:trHeight w:val="397"/>
          <w:jc w:val="center"/>
        </w:trPr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986A77" w14:textId="0071924A" w:rsid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</w:t>
            </w:r>
            <w:r>
              <w:rPr>
                <w:color w:val="000000" w:themeColor="text1"/>
              </w:rPr>
              <w:t>LA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395111" w14:textId="45274E32" w:rsid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Parallel</w:t>
            </w:r>
            <w:r>
              <w:rPr>
                <w:color w:val="000000" w:themeColor="text1"/>
              </w:rPr>
              <w:t xml:space="preserve"> L</w:t>
            </w:r>
            <w:r>
              <w:rPr>
                <w:rFonts w:hint="eastAsia"/>
                <w:color w:val="000000" w:themeColor="text1"/>
              </w:rPr>
              <w:t>ine</w:t>
            </w:r>
            <w:r>
              <w:rPr>
                <w:color w:val="000000" w:themeColor="text1"/>
              </w:rPr>
              <w:t xml:space="preserve"> A</w:t>
            </w:r>
            <w:r>
              <w:rPr>
                <w:rFonts w:hint="eastAsia"/>
                <w:color w:val="000000" w:themeColor="text1"/>
              </w:rPr>
              <w:t>ssay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E7B9FE" w14:textId="23C246B8" w:rsidR="0090497D" w:rsidRDefault="0090497D" w:rsidP="0090497D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平行线测定</w:t>
            </w:r>
          </w:p>
        </w:tc>
      </w:tr>
    </w:tbl>
    <w:p w14:paraId="68207D88" w14:textId="77777777" w:rsidR="003878E0" w:rsidRDefault="003878E0">
      <w:pPr>
        <w:pStyle w:val="1-2"/>
        <w:rPr>
          <w:color w:val="365F91" w:themeColor="accent1" w:themeShade="BF"/>
        </w:rPr>
      </w:pPr>
    </w:p>
    <w:p w14:paraId="417CB973" w14:textId="77777777" w:rsidR="003878E0" w:rsidRDefault="0081721C">
      <w:pPr>
        <w:pStyle w:val="10"/>
      </w:pPr>
      <w:bookmarkStart w:id="20" w:name="_Toc11770189"/>
      <w:bookmarkStart w:id="21" w:name="_Toc15648552"/>
      <w:bookmarkStart w:id="22" w:name="_Toc199849671"/>
      <w:r>
        <w:t>程序</w:t>
      </w:r>
      <w:r>
        <w:t>Procedure</w:t>
      </w:r>
      <w:bookmarkEnd w:id="20"/>
      <w:bookmarkEnd w:id="21"/>
      <w:r>
        <w:t>s</w:t>
      </w:r>
      <w:bookmarkEnd w:id="22"/>
      <w:r>
        <w:t xml:space="preserve"> </w:t>
      </w:r>
    </w:p>
    <w:p w14:paraId="68E351F5" w14:textId="44EA9D1B" w:rsidR="003878E0" w:rsidRDefault="0081721C">
      <w:pPr>
        <w:pStyle w:val="11"/>
        <w:ind w:left="422" w:hangingChars="200" w:hanging="422"/>
      </w:pPr>
      <w:bookmarkStart w:id="23" w:name="_Toc199849672"/>
      <w:r>
        <w:rPr>
          <w:rFonts w:hint="eastAsia"/>
        </w:rPr>
        <w:t>实验原理</w:t>
      </w:r>
      <w:r>
        <w:t xml:space="preserve">Experimental </w:t>
      </w:r>
      <w:r w:rsidR="000B6F64">
        <w:rPr>
          <w:rFonts w:hint="eastAsia"/>
        </w:rPr>
        <w:t>P</w:t>
      </w:r>
      <w:r>
        <w:t>rinciple</w:t>
      </w:r>
      <w:bookmarkEnd w:id="23"/>
    </w:p>
    <w:p w14:paraId="22580933" w14:textId="6B5B37DA" w:rsidR="00A5636C" w:rsidRPr="00A5636C" w:rsidRDefault="003A7E72" w:rsidP="00A5636C">
      <w:pPr>
        <w:pStyle w:val="1f3"/>
        <w:ind w:leftChars="0" w:left="0"/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>L-1RAP</w:t>
      </w:r>
      <w:r w:rsidR="00A5636C" w:rsidRPr="00731A5F">
        <w:t>（</w:t>
      </w:r>
      <w:r>
        <w:rPr>
          <w:rFonts w:hint="eastAsia"/>
          <w:lang w:eastAsia="zh-CN"/>
        </w:rPr>
        <w:t>I</w:t>
      </w:r>
      <w:r>
        <w:rPr>
          <w:lang w:eastAsia="zh-CN"/>
        </w:rPr>
        <w:t>L-1 R</w:t>
      </w:r>
      <w:r>
        <w:rPr>
          <w:rFonts w:hint="eastAsia"/>
          <w:lang w:eastAsia="zh-CN"/>
        </w:rPr>
        <w:t>eceptor</w:t>
      </w:r>
      <w:r>
        <w:rPr>
          <w:lang w:eastAsia="zh-CN"/>
        </w:rPr>
        <w:t xml:space="preserve"> A</w:t>
      </w:r>
      <w:r>
        <w:rPr>
          <w:rFonts w:hint="eastAsia"/>
          <w:lang w:eastAsia="zh-CN"/>
        </w:rPr>
        <w:t>ccessory</w:t>
      </w:r>
      <w:r>
        <w:rPr>
          <w:lang w:eastAsia="zh-CN"/>
        </w:rPr>
        <w:t xml:space="preserve"> P</w:t>
      </w:r>
      <w:r>
        <w:rPr>
          <w:rFonts w:hint="eastAsia"/>
          <w:lang w:eastAsia="zh-CN"/>
        </w:rPr>
        <w:t>rotein</w:t>
      </w:r>
      <w:r w:rsidR="00A5636C" w:rsidRPr="00EB10EC">
        <w:t>）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I</w:t>
      </w:r>
      <w:r>
        <w:rPr>
          <w:lang w:eastAsia="zh-CN"/>
        </w:rPr>
        <w:t>L-1</w:t>
      </w:r>
      <w:r>
        <w:rPr>
          <w:rFonts w:hint="eastAsia"/>
          <w:lang w:eastAsia="zh-CN"/>
        </w:rPr>
        <w:t>受体复合物的核心辅助蛋白</w:t>
      </w:r>
      <w:r w:rsidR="00A5636C" w:rsidRPr="00EB10EC">
        <w:t>，</w:t>
      </w:r>
      <w:r>
        <w:rPr>
          <w:rFonts w:hint="eastAsia"/>
          <w:lang w:eastAsia="zh-CN"/>
        </w:rPr>
        <w:t>参与多种炎症和免疫信号的传递，</w:t>
      </w:r>
      <w:r>
        <w:rPr>
          <w:rFonts w:hint="eastAsia"/>
          <w:lang w:eastAsia="zh-CN"/>
        </w:rPr>
        <w:t>C</w:t>
      </w:r>
      <w:r>
        <w:rPr>
          <w:lang w:eastAsia="zh-CN"/>
        </w:rPr>
        <w:t>B1024</w:t>
      </w:r>
      <w:r>
        <w:rPr>
          <w:rFonts w:hint="eastAsia"/>
          <w:lang w:eastAsia="zh-CN"/>
        </w:rPr>
        <w:t>-</w:t>
      </w:r>
      <w:r>
        <w:rPr>
          <w:lang w:eastAsia="zh-CN"/>
        </w:rPr>
        <w:t>1</w:t>
      </w:r>
      <w:r>
        <w:rPr>
          <w:rFonts w:hint="eastAsia"/>
          <w:lang w:eastAsia="zh-CN"/>
        </w:rPr>
        <w:t>样品为</w:t>
      </w:r>
      <w:r>
        <w:rPr>
          <w:rFonts w:hint="eastAsia"/>
          <w:lang w:eastAsia="zh-CN"/>
        </w:rPr>
        <w:t>I</w:t>
      </w:r>
      <w:r>
        <w:rPr>
          <w:lang w:eastAsia="zh-CN"/>
        </w:rPr>
        <w:t>L-1RAP</w:t>
      </w:r>
      <w:r>
        <w:rPr>
          <w:rFonts w:hint="eastAsia"/>
          <w:lang w:eastAsia="zh-CN"/>
        </w:rPr>
        <w:t>抗体，主要通过靶向</w:t>
      </w:r>
      <w:r>
        <w:rPr>
          <w:rFonts w:hint="eastAsia"/>
          <w:lang w:eastAsia="zh-CN"/>
        </w:rPr>
        <w:t>I</w:t>
      </w:r>
      <w:r>
        <w:rPr>
          <w:lang w:eastAsia="zh-CN"/>
        </w:rPr>
        <w:t>L-1RAP</w:t>
      </w:r>
      <w:r>
        <w:rPr>
          <w:rFonts w:hint="eastAsia"/>
          <w:lang w:eastAsia="zh-CN"/>
        </w:rPr>
        <w:t>分子来干预</w:t>
      </w:r>
      <w:r>
        <w:rPr>
          <w:rFonts w:hint="eastAsia"/>
          <w:lang w:eastAsia="zh-CN"/>
        </w:rPr>
        <w:t>I</w:t>
      </w:r>
      <w:r>
        <w:rPr>
          <w:lang w:eastAsia="zh-CN"/>
        </w:rPr>
        <w:t>L-1</w:t>
      </w:r>
      <w:r>
        <w:rPr>
          <w:rFonts w:hint="eastAsia"/>
          <w:lang w:eastAsia="zh-CN"/>
        </w:rPr>
        <w:t>信号通路，从而发挥治疗作用</w:t>
      </w:r>
      <w:r w:rsidR="00A5636C" w:rsidRPr="00A5636C">
        <w:rPr>
          <w:rFonts w:hint="eastAsia"/>
          <w:lang w:eastAsia="zh-CN"/>
        </w:rPr>
        <w:t>。</w:t>
      </w:r>
    </w:p>
    <w:p w14:paraId="73CC1465" w14:textId="688C6585" w:rsidR="003878E0" w:rsidRDefault="0014240C" w:rsidP="00A5636C">
      <w:pPr>
        <w:pStyle w:val="11"/>
        <w:numPr>
          <w:ilvl w:val="0"/>
          <w:numId w:val="0"/>
        </w:numPr>
        <w:outlineLvl w:val="9"/>
        <w:rPr>
          <w:b w:val="0"/>
          <w:szCs w:val="21"/>
          <w:lang w:val="en-US"/>
        </w:rPr>
      </w:pPr>
      <w:r w:rsidRPr="0014240C">
        <w:rPr>
          <w:rFonts w:hint="eastAsia"/>
          <w:b w:val="0"/>
          <w:bCs/>
        </w:rPr>
        <w:t>本方法通过酶联免疫吸附实验进行</w:t>
      </w:r>
      <w:r w:rsidR="003A7E72" w:rsidRPr="007C40FB">
        <w:rPr>
          <w:rFonts w:hint="eastAsia"/>
          <w:b w:val="0"/>
        </w:rPr>
        <w:t>I</w:t>
      </w:r>
      <w:r w:rsidR="003A7E72" w:rsidRPr="007C40FB">
        <w:rPr>
          <w:b w:val="0"/>
        </w:rPr>
        <w:t>L-1</w:t>
      </w:r>
      <w:r w:rsidR="007C40FB">
        <w:rPr>
          <w:b w:val="0"/>
        </w:rPr>
        <w:t>RAP</w:t>
      </w:r>
      <w:r w:rsidR="007C40FB">
        <w:rPr>
          <w:rFonts w:hint="eastAsia"/>
          <w:b w:val="0"/>
        </w:rPr>
        <w:t>蛋白</w:t>
      </w:r>
      <w:r w:rsidRPr="0014240C">
        <w:rPr>
          <w:rFonts w:hint="eastAsia"/>
          <w:b w:val="0"/>
          <w:bCs/>
        </w:rPr>
        <w:t>的检测</w:t>
      </w:r>
      <w:r w:rsidR="00A5636C" w:rsidRPr="00751134">
        <w:rPr>
          <w:rFonts w:hint="eastAsia"/>
          <w:b w:val="0"/>
          <w:bCs/>
        </w:rPr>
        <w:t>，将</w:t>
      </w:r>
      <w:r w:rsidR="007C40FB" w:rsidRPr="007C40FB">
        <w:rPr>
          <w:rFonts w:hint="eastAsia"/>
          <w:b w:val="0"/>
        </w:rPr>
        <w:t>I</w:t>
      </w:r>
      <w:r w:rsidR="007C40FB" w:rsidRPr="007C40FB">
        <w:rPr>
          <w:b w:val="0"/>
        </w:rPr>
        <w:t>L-1</w:t>
      </w:r>
      <w:r w:rsidR="007C40FB">
        <w:rPr>
          <w:b w:val="0"/>
        </w:rPr>
        <w:t>RAP</w:t>
      </w:r>
      <w:r w:rsidR="007C40FB">
        <w:rPr>
          <w:rFonts w:hint="eastAsia"/>
          <w:b w:val="0"/>
        </w:rPr>
        <w:t>蛋白</w:t>
      </w:r>
      <w:r w:rsidR="00A5636C" w:rsidRPr="00751134">
        <w:rPr>
          <w:rFonts w:hint="eastAsia"/>
          <w:b w:val="0"/>
          <w:bCs/>
        </w:rPr>
        <w:t>包被在酶标板，加入</w:t>
      </w:r>
      <w:r w:rsidR="00A5636C" w:rsidRPr="00751134">
        <w:rPr>
          <w:b w:val="0"/>
          <w:bCs/>
        </w:rPr>
        <w:t>CB</w:t>
      </w:r>
      <w:r w:rsidR="007C40FB">
        <w:rPr>
          <w:b w:val="0"/>
          <w:bCs/>
        </w:rPr>
        <w:t>1024</w:t>
      </w:r>
      <w:r w:rsidR="007C40FB">
        <w:rPr>
          <w:rFonts w:hint="eastAsia"/>
          <w:b w:val="0"/>
          <w:bCs/>
        </w:rPr>
        <w:t>-</w:t>
      </w:r>
      <w:r w:rsidR="00A5636C" w:rsidRPr="00751134">
        <w:rPr>
          <w:b w:val="0"/>
          <w:bCs/>
        </w:rPr>
        <w:t>1</w:t>
      </w:r>
      <w:r w:rsidR="00A5636C" w:rsidRPr="00751134">
        <w:rPr>
          <w:rFonts w:hint="eastAsia"/>
          <w:b w:val="0"/>
          <w:bCs/>
        </w:rPr>
        <w:t>样品</w:t>
      </w:r>
      <w:r w:rsidR="00F713A2">
        <w:rPr>
          <w:rFonts w:hint="eastAsia"/>
          <w:b w:val="0"/>
          <w:bCs/>
        </w:rPr>
        <w:t>与</w:t>
      </w:r>
      <w:r w:rsidR="007C40FB" w:rsidRPr="007C40FB">
        <w:rPr>
          <w:rFonts w:hint="eastAsia"/>
          <w:b w:val="0"/>
        </w:rPr>
        <w:t>I</w:t>
      </w:r>
      <w:r w:rsidR="007C40FB" w:rsidRPr="007C40FB">
        <w:rPr>
          <w:b w:val="0"/>
        </w:rPr>
        <w:t>L-1</w:t>
      </w:r>
      <w:r w:rsidR="007C40FB">
        <w:rPr>
          <w:b w:val="0"/>
        </w:rPr>
        <w:t>RAP</w:t>
      </w:r>
      <w:r w:rsidR="007C40FB">
        <w:rPr>
          <w:rFonts w:hint="eastAsia"/>
          <w:b w:val="0"/>
        </w:rPr>
        <w:t>蛋白</w:t>
      </w:r>
      <w:r w:rsidR="00A5636C" w:rsidRPr="00751134">
        <w:rPr>
          <w:rFonts w:hint="eastAsia"/>
          <w:b w:val="0"/>
          <w:bCs/>
        </w:rPr>
        <w:t>结合，再加入</w:t>
      </w:r>
      <w:r w:rsidR="007C40FB">
        <w:rPr>
          <w:rFonts w:hint="eastAsia"/>
          <w:b w:val="0"/>
          <w:bCs/>
        </w:rPr>
        <w:t>Anti-human</w:t>
      </w:r>
      <w:r w:rsidR="007C40FB">
        <w:rPr>
          <w:b w:val="0"/>
          <w:bCs/>
        </w:rPr>
        <w:t xml:space="preserve"> F</w:t>
      </w:r>
      <w:r w:rsidR="007C40FB">
        <w:rPr>
          <w:rFonts w:hint="eastAsia"/>
          <w:b w:val="0"/>
          <w:bCs/>
        </w:rPr>
        <w:t>c</w:t>
      </w:r>
      <w:r w:rsidR="007C40FB">
        <w:rPr>
          <w:b w:val="0"/>
          <w:bCs/>
        </w:rPr>
        <w:t xml:space="preserve"> </w:t>
      </w:r>
      <w:r w:rsidR="007C40FB">
        <w:rPr>
          <w:rFonts w:hint="eastAsia"/>
          <w:b w:val="0"/>
          <w:bCs/>
        </w:rPr>
        <w:t>antibody-</w:t>
      </w:r>
      <w:r w:rsidR="007C40FB">
        <w:rPr>
          <w:b w:val="0"/>
          <w:bCs/>
        </w:rPr>
        <w:t>HRP</w:t>
      </w:r>
      <w:r w:rsidR="00A5636C" w:rsidRPr="00751134">
        <w:rPr>
          <w:rFonts w:hint="eastAsia"/>
          <w:b w:val="0"/>
          <w:bCs/>
        </w:rPr>
        <w:t>进行检测，最后加入底物</w:t>
      </w:r>
      <w:r w:rsidR="00A5636C" w:rsidRPr="00751134">
        <w:rPr>
          <w:b w:val="0"/>
          <w:bCs/>
        </w:rPr>
        <w:t>TMB</w:t>
      </w:r>
      <w:r w:rsidR="00A5636C" w:rsidRPr="00751134">
        <w:rPr>
          <w:rFonts w:hint="eastAsia"/>
          <w:b w:val="0"/>
          <w:bCs/>
        </w:rPr>
        <w:t>，酶催化底物产生颜色反应后，检测吸光度值，采用四参数回归计算法进行处理</w:t>
      </w:r>
      <w:r w:rsidR="000B0765">
        <w:rPr>
          <w:rFonts w:hint="eastAsia"/>
          <w:b w:val="0"/>
          <w:bCs/>
        </w:rPr>
        <w:t>（</w:t>
      </w:r>
      <w:r w:rsidR="000B0765">
        <w:rPr>
          <w:rFonts w:hint="eastAsia"/>
          <w:b w:val="0"/>
          <w:bCs/>
        </w:rPr>
        <w:t>P</w:t>
      </w:r>
      <w:r w:rsidR="000B0765">
        <w:rPr>
          <w:b w:val="0"/>
          <w:bCs/>
        </w:rPr>
        <w:t>LA</w:t>
      </w:r>
      <w:r w:rsidR="000B0765">
        <w:rPr>
          <w:rFonts w:hint="eastAsia"/>
          <w:b w:val="0"/>
          <w:bCs/>
        </w:rPr>
        <w:t>软件分析）</w:t>
      </w:r>
      <w:r w:rsidR="00A5636C" w:rsidRPr="00751134">
        <w:rPr>
          <w:rFonts w:hint="eastAsia"/>
          <w:b w:val="0"/>
          <w:bCs/>
        </w:rPr>
        <w:t>，以</w:t>
      </w:r>
      <w:r w:rsidR="00026D2C">
        <w:rPr>
          <w:rFonts w:hint="eastAsia"/>
          <w:b w:val="0"/>
          <w:bCs/>
        </w:rPr>
        <w:t>工作</w:t>
      </w:r>
      <w:proofErr w:type="gramStart"/>
      <w:r w:rsidR="00026D2C">
        <w:rPr>
          <w:rFonts w:hint="eastAsia"/>
          <w:b w:val="0"/>
          <w:bCs/>
        </w:rPr>
        <w:t>参</w:t>
      </w:r>
      <w:r w:rsidR="00F713A2">
        <w:rPr>
          <w:rFonts w:hint="eastAsia"/>
          <w:b w:val="0"/>
          <w:bCs/>
        </w:rPr>
        <w:t>比</w:t>
      </w:r>
      <w:r w:rsidR="00026D2C">
        <w:rPr>
          <w:rFonts w:hint="eastAsia"/>
          <w:b w:val="0"/>
          <w:bCs/>
        </w:rPr>
        <w:t>品</w:t>
      </w:r>
      <w:r w:rsidR="00A5636C" w:rsidRPr="00751134">
        <w:rPr>
          <w:rFonts w:hint="eastAsia"/>
          <w:b w:val="0"/>
          <w:bCs/>
        </w:rPr>
        <w:t>浓度</w:t>
      </w:r>
      <w:proofErr w:type="gramEnd"/>
      <w:r w:rsidR="00E16BA0">
        <w:rPr>
          <w:rFonts w:hint="eastAsia"/>
          <w:b w:val="0"/>
          <w:bCs/>
        </w:rPr>
        <w:t>对数</w:t>
      </w:r>
      <w:r w:rsidR="00A5636C" w:rsidRPr="00751134">
        <w:rPr>
          <w:rFonts w:hint="eastAsia"/>
          <w:b w:val="0"/>
          <w:bCs/>
        </w:rPr>
        <w:t>值为横坐标，以吸光度值为纵坐标绘制四参数曲线，</w:t>
      </w:r>
      <w:r w:rsidR="00E16BA0">
        <w:rPr>
          <w:rFonts w:hint="eastAsia"/>
          <w:b w:val="0"/>
          <w:bCs/>
          <w:lang w:val="en-US"/>
        </w:rPr>
        <w:t>使用</w:t>
      </w:r>
      <w:r w:rsidR="00E16BA0">
        <w:rPr>
          <w:rFonts w:hint="eastAsia"/>
          <w:b w:val="0"/>
          <w:bCs/>
          <w:lang w:val="en-US"/>
        </w:rPr>
        <w:t>PLA 3.0</w:t>
      </w:r>
      <w:r w:rsidR="00E16BA0">
        <w:rPr>
          <w:rFonts w:hint="eastAsia"/>
          <w:b w:val="0"/>
          <w:bCs/>
          <w:lang w:val="en-US"/>
        </w:rPr>
        <w:t>软件进行限制性模型分析，</w:t>
      </w:r>
      <w:r w:rsidR="00421988" w:rsidRPr="00421988">
        <w:rPr>
          <w:rFonts w:hint="eastAsia"/>
          <w:b w:val="0"/>
          <w:bCs/>
          <w:lang w:val="en-US"/>
        </w:rPr>
        <w:t>得出</w:t>
      </w:r>
      <w:r w:rsidR="00026D2C">
        <w:rPr>
          <w:rFonts w:hint="eastAsia"/>
          <w:b w:val="0"/>
          <w:bCs/>
          <w:lang w:val="en-US"/>
        </w:rPr>
        <w:t>工作</w:t>
      </w:r>
      <w:proofErr w:type="gramStart"/>
      <w:r w:rsidR="00026D2C">
        <w:rPr>
          <w:rFonts w:hint="eastAsia"/>
          <w:b w:val="0"/>
          <w:bCs/>
          <w:lang w:val="en-US"/>
        </w:rPr>
        <w:t>参</w:t>
      </w:r>
      <w:r w:rsidR="00F713A2">
        <w:rPr>
          <w:rFonts w:hint="eastAsia"/>
          <w:b w:val="0"/>
          <w:bCs/>
          <w:lang w:val="en-US"/>
        </w:rPr>
        <w:t>比</w:t>
      </w:r>
      <w:r w:rsidR="00026D2C">
        <w:rPr>
          <w:rFonts w:hint="eastAsia"/>
          <w:b w:val="0"/>
          <w:bCs/>
          <w:lang w:val="en-US"/>
        </w:rPr>
        <w:t>品</w:t>
      </w:r>
      <w:r w:rsidR="00421988" w:rsidRPr="00421988">
        <w:rPr>
          <w:rFonts w:hint="eastAsia"/>
          <w:b w:val="0"/>
          <w:bCs/>
          <w:lang w:val="en-US"/>
        </w:rPr>
        <w:t>与供试品的</w:t>
      </w:r>
      <w:proofErr w:type="gramEnd"/>
      <w:r w:rsidR="00421988" w:rsidRPr="00421988">
        <w:rPr>
          <w:rFonts w:hint="eastAsia"/>
          <w:b w:val="0"/>
          <w:bCs/>
          <w:lang w:val="en-US"/>
        </w:rPr>
        <w:t>半数有效浓度（</w:t>
      </w:r>
      <w:r w:rsidR="00421988" w:rsidRPr="00421988">
        <w:rPr>
          <w:rFonts w:hint="eastAsia"/>
          <w:b w:val="0"/>
          <w:bCs/>
          <w:lang w:val="en-US"/>
        </w:rPr>
        <w:t>EC</w:t>
      </w:r>
      <w:r w:rsidR="00421988" w:rsidRPr="00421988">
        <w:rPr>
          <w:rFonts w:hint="eastAsia"/>
          <w:b w:val="0"/>
          <w:bCs/>
          <w:vertAlign w:val="subscript"/>
          <w:lang w:val="en-US"/>
        </w:rPr>
        <w:t>50</w:t>
      </w:r>
      <w:r w:rsidR="00421988" w:rsidRPr="00421988">
        <w:rPr>
          <w:rFonts w:hint="eastAsia"/>
          <w:b w:val="0"/>
          <w:bCs/>
          <w:lang w:val="en-US"/>
        </w:rPr>
        <w:t>），</w:t>
      </w:r>
      <w:r w:rsidRPr="0014240C">
        <w:rPr>
          <w:rFonts w:hint="eastAsia"/>
          <w:b w:val="0"/>
          <w:bCs/>
          <w:lang w:val="en-US"/>
        </w:rPr>
        <w:t>从而计算</w:t>
      </w:r>
      <w:proofErr w:type="gramStart"/>
      <w:r w:rsidRPr="0014240C">
        <w:rPr>
          <w:rFonts w:hint="eastAsia"/>
          <w:b w:val="0"/>
          <w:bCs/>
          <w:lang w:val="en-US"/>
        </w:rPr>
        <w:t>供试品的</w:t>
      </w:r>
      <w:proofErr w:type="gramEnd"/>
      <w:r w:rsidR="007C40FB">
        <w:rPr>
          <w:rFonts w:hint="eastAsia"/>
          <w:b w:val="0"/>
          <w:bCs/>
          <w:lang w:val="en-US"/>
        </w:rPr>
        <w:t>结合活性</w:t>
      </w:r>
      <w:r w:rsidRPr="0014240C">
        <w:rPr>
          <w:rFonts w:hint="eastAsia"/>
          <w:b w:val="0"/>
          <w:bCs/>
          <w:lang w:val="en-US"/>
        </w:rPr>
        <w:t>。</w:t>
      </w:r>
    </w:p>
    <w:p w14:paraId="77375236" w14:textId="77777777" w:rsidR="003878E0" w:rsidRDefault="003878E0">
      <w:pPr>
        <w:pStyle w:val="11"/>
        <w:numPr>
          <w:ilvl w:val="0"/>
          <w:numId w:val="0"/>
        </w:numPr>
        <w:outlineLvl w:val="9"/>
        <w:rPr>
          <w:b w:val="0"/>
          <w:szCs w:val="21"/>
        </w:rPr>
      </w:pPr>
    </w:p>
    <w:p w14:paraId="2059D4A2" w14:textId="77777777" w:rsidR="003878E0" w:rsidRDefault="0081721C">
      <w:pPr>
        <w:pStyle w:val="11"/>
        <w:ind w:left="422" w:hangingChars="200" w:hanging="422"/>
      </w:pPr>
      <w:bookmarkStart w:id="24" w:name="_Toc199849673"/>
      <w:r>
        <w:t>仪器设备</w:t>
      </w:r>
      <w:r>
        <w:t>Instruments</w:t>
      </w:r>
      <w:bookmarkEnd w:id="24"/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3878E0" w:rsidRPr="001A6761" w14:paraId="7B896866" w14:textId="77777777" w:rsidTr="002C0B8C">
        <w:trPr>
          <w:trHeight w:val="454"/>
          <w:tblHeader/>
          <w:jc w:val="center"/>
        </w:trPr>
        <w:tc>
          <w:tcPr>
            <w:tcW w:w="2972" w:type="dxa"/>
            <w:shd w:val="clear" w:color="auto" w:fill="C6D9F1" w:themeFill="text2" w:themeFillTint="33"/>
            <w:vAlign w:val="center"/>
          </w:tcPr>
          <w:p w14:paraId="313F1DCC" w14:textId="77777777" w:rsidR="003878E0" w:rsidRPr="001A6761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lastRenderedPageBreak/>
              <w:t>设备名称</w:t>
            </w:r>
          </w:p>
        </w:tc>
        <w:tc>
          <w:tcPr>
            <w:tcW w:w="3258" w:type="dxa"/>
            <w:shd w:val="clear" w:color="auto" w:fill="C6D9F1" w:themeFill="text2" w:themeFillTint="33"/>
            <w:vAlign w:val="center"/>
          </w:tcPr>
          <w:p w14:paraId="5D66F7DE" w14:textId="77777777" w:rsidR="003878E0" w:rsidRPr="001A6761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 w:hint="eastAsia"/>
                <w:szCs w:val="21"/>
                <w:lang w:eastAsia="zh-CN"/>
              </w:rPr>
              <w:t>厂家</w:t>
            </w:r>
          </w:p>
        </w:tc>
        <w:tc>
          <w:tcPr>
            <w:tcW w:w="3115" w:type="dxa"/>
            <w:shd w:val="clear" w:color="auto" w:fill="C6D9F1" w:themeFill="text2" w:themeFillTint="33"/>
            <w:vAlign w:val="center"/>
          </w:tcPr>
          <w:p w14:paraId="523FFAE8" w14:textId="77777777" w:rsidR="003878E0" w:rsidRPr="001A6761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 w:hint="eastAsia"/>
                <w:szCs w:val="21"/>
                <w:lang w:eastAsia="zh-CN"/>
              </w:rPr>
              <w:t>型号</w:t>
            </w:r>
          </w:p>
        </w:tc>
      </w:tr>
      <w:tr w:rsidR="003878E0" w:rsidRPr="001A6761" w14:paraId="069513E5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61771441" w14:textId="77777777" w:rsidR="003878E0" w:rsidRPr="001A6761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多功能</w:t>
            </w:r>
            <w:proofErr w:type="gramStart"/>
            <w:r w:rsidRPr="001A6761">
              <w:rPr>
                <w:rFonts w:cs="Arial"/>
                <w:szCs w:val="21"/>
                <w:lang w:eastAsia="zh-CN"/>
              </w:rPr>
              <w:t>微孔板酶标</w:t>
            </w:r>
            <w:proofErr w:type="gramEnd"/>
            <w:r w:rsidRPr="001A6761">
              <w:rPr>
                <w:rFonts w:cs="Arial"/>
                <w:szCs w:val="21"/>
                <w:lang w:eastAsia="zh-CN"/>
              </w:rPr>
              <w:t>仪</w:t>
            </w:r>
          </w:p>
        </w:tc>
        <w:tc>
          <w:tcPr>
            <w:tcW w:w="3258" w:type="dxa"/>
            <w:vAlign w:val="center"/>
          </w:tcPr>
          <w:p w14:paraId="3050DD8D" w14:textId="77777777" w:rsidR="003878E0" w:rsidRPr="001A6761" w:rsidRDefault="0081721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Tecan Austria GmbH</w:t>
            </w:r>
          </w:p>
        </w:tc>
        <w:tc>
          <w:tcPr>
            <w:tcW w:w="3115" w:type="dxa"/>
            <w:vAlign w:val="center"/>
          </w:tcPr>
          <w:p w14:paraId="29503F31" w14:textId="77777777" w:rsidR="003878E0" w:rsidRPr="001A6761" w:rsidRDefault="0081721C">
            <w:pPr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1A6761">
              <w:rPr>
                <w:rFonts w:ascii="Arial" w:eastAsia="楷体" w:hAnsi="Arial" w:cs="Arial"/>
                <w:sz w:val="21"/>
                <w:szCs w:val="21"/>
                <w:lang w:eastAsia="zh-CN"/>
              </w:rPr>
              <w:t>SPARK</w:t>
            </w:r>
          </w:p>
        </w:tc>
      </w:tr>
      <w:tr w:rsidR="003878E0" w:rsidRPr="001A6761" w14:paraId="7F8FBAE5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2028EA8C" w14:textId="77777777" w:rsidR="003878E0" w:rsidRPr="001A6761" w:rsidRDefault="001A6761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 w:rsidRPr="001A6761">
              <w:rPr>
                <w:rFonts w:cs="Arial"/>
                <w:szCs w:val="21"/>
              </w:rPr>
              <w:t>分析天平</w:t>
            </w:r>
            <w:proofErr w:type="spellEnd"/>
          </w:p>
        </w:tc>
        <w:tc>
          <w:tcPr>
            <w:tcW w:w="3258" w:type="dxa"/>
            <w:vAlign w:val="center"/>
          </w:tcPr>
          <w:p w14:paraId="5CBAB2BB" w14:textId="77777777" w:rsidR="003878E0" w:rsidRPr="001A6761" w:rsidRDefault="001A6761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F72B3">
              <w:rPr>
                <w:rFonts w:cs="Arial"/>
                <w:szCs w:val="21"/>
              </w:rPr>
              <w:t>Mettler-Toledo GmbH</w:t>
            </w:r>
          </w:p>
        </w:tc>
        <w:tc>
          <w:tcPr>
            <w:tcW w:w="3115" w:type="dxa"/>
            <w:vAlign w:val="center"/>
          </w:tcPr>
          <w:p w14:paraId="0167A0C8" w14:textId="075F614F" w:rsidR="003878E0" w:rsidRPr="001A6761" w:rsidRDefault="001A6761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1A6761">
              <w:rPr>
                <w:rFonts w:ascii="Arial" w:eastAsia="楷体" w:hAnsi="Arial" w:cs="Arial"/>
                <w:sz w:val="21"/>
                <w:szCs w:val="21"/>
                <w:lang w:eastAsia="zh-CN"/>
              </w:rPr>
              <w:t>XS</w:t>
            </w:r>
            <w:r w:rsidR="00C655D8">
              <w:rPr>
                <w:rFonts w:ascii="Arial" w:eastAsia="楷体" w:hAnsi="Arial" w:cs="Arial"/>
                <w:sz w:val="21"/>
                <w:szCs w:val="21"/>
                <w:lang w:eastAsia="zh-CN"/>
              </w:rPr>
              <w:t>R</w:t>
            </w:r>
            <w:r w:rsidRPr="001A6761">
              <w:rPr>
                <w:rFonts w:ascii="Arial" w:eastAsia="楷体" w:hAnsi="Arial" w:cs="Arial"/>
                <w:sz w:val="21"/>
                <w:szCs w:val="21"/>
                <w:lang w:eastAsia="zh-CN"/>
              </w:rPr>
              <w:t>105</w:t>
            </w:r>
          </w:p>
        </w:tc>
      </w:tr>
      <w:tr w:rsidR="004715A9" w:rsidRPr="001A6761" w14:paraId="4AEBB5FC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055C56B4" w14:textId="0EA3C4D9" w:rsidR="004715A9" w:rsidRPr="001A6761" w:rsidRDefault="004715A9" w:rsidP="004715A9">
            <w:pPr>
              <w:pStyle w:val="Table"/>
              <w:rPr>
                <w:rFonts w:cs="Arial"/>
                <w:szCs w:val="21"/>
              </w:rPr>
            </w:pPr>
            <w:proofErr w:type="spellStart"/>
            <w:r w:rsidRPr="001A6761">
              <w:rPr>
                <w:rFonts w:cs="Arial"/>
                <w:szCs w:val="21"/>
              </w:rPr>
              <w:t>医用冷藏箱</w:t>
            </w:r>
            <w:proofErr w:type="spellEnd"/>
          </w:p>
        </w:tc>
        <w:tc>
          <w:tcPr>
            <w:tcW w:w="3258" w:type="dxa"/>
            <w:vAlign w:val="center"/>
          </w:tcPr>
          <w:p w14:paraId="4276DDFB" w14:textId="3BC364D1" w:rsidR="004715A9" w:rsidRPr="001F72B3" w:rsidRDefault="004715A9" w:rsidP="004715A9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中科美菱低温科技股份有限公司</w:t>
            </w:r>
          </w:p>
        </w:tc>
        <w:tc>
          <w:tcPr>
            <w:tcW w:w="3115" w:type="dxa"/>
            <w:vAlign w:val="center"/>
          </w:tcPr>
          <w:p w14:paraId="652EAE90" w14:textId="51FF714E" w:rsidR="004715A9" w:rsidRPr="001A6761" w:rsidRDefault="004715A9" w:rsidP="004715A9">
            <w:pPr>
              <w:jc w:val="both"/>
              <w:rPr>
                <w:rFonts w:ascii="Arial" w:eastAsia="楷体" w:hAnsi="Arial" w:cs="Arial"/>
                <w:sz w:val="21"/>
                <w:szCs w:val="21"/>
              </w:rPr>
            </w:pPr>
            <w:r w:rsidRPr="00E6013F">
              <w:rPr>
                <w:rFonts w:ascii="Arial" w:eastAsia="楷体" w:hAnsi="Arial" w:cs="Arial"/>
                <w:sz w:val="21"/>
                <w:szCs w:val="21"/>
              </w:rPr>
              <w:t>YC-968L</w:t>
            </w:r>
          </w:p>
        </w:tc>
      </w:tr>
      <w:tr w:rsidR="003878E0" w:rsidRPr="001A6761" w14:paraId="5D861973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54B8DF17" w14:textId="77777777" w:rsidR="003878E0" w:rsidRPr="001A6761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生化培养箱</w:t>
            </w:r>
          </w:p>
        </w:tc>
        <w:tc>
          <w:tcPr>
            <w:tcW w:w="3258" w:type="dxa"/>
            <w:vAlign w:val="center"/>
          </w:tcPr>
          <w:p w14:paraId="53535CAE" w14:textId="77777777" w:rsidR="003878E0" w:rsidRPr="001A6761" w:rsidRDefault="0081721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 w:hint="eastAsia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vAlign w:val="center"/>
          </w:tcPr>
          <w:p w14:paraId="40176B8F" w14:textId="77777777" w:rsidR="003878E0" w:rsidRPr="001A6761" w:rsidRDefault="0081721C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1A6761">
              <w:rPr>
                <w:rFonts w:ascii="Arial" w:eastAsia="楷体" w:hAnsi="Arial" w:cs="Arial"/>
                <w:sz w:val="21"/>
                <w:szCs w:val="21"/>
                <w:lang w:eastAsia="zh-CN"/>
              </w:rPr>
              <w:t>BPC-150F</w:t>
            </w:r>
          </w:p>
        </w:tc>
      </w:tr>
      <w:tr w:rsidR="003878E0" w:rsidRPr="001A6761" w14:paraId="06E25FCE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7C8B3C12" w14:textId="77777777" w:rsidR="003878E0" w:rsidRPr="001A6761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3258" w:type="dxa"/>
            <w:vAlign w:val="center"/>
          </w:tcPr>
          <w:p w14:paraId="048C82F1" w14:textId="77777777" w:rsidR="003878E0" w:rsidRPr="001A6761" w:rsidRDefault="0081721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 w:hint="eastAsia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1D880988" w14:textId="77777777" w:rsidR="003878E0" w:rsidRPr="001A6761" w:rsidRDefault="0081721C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1A6761">
              <w:rPr>
                <w:rFonts w:ascii="Arial" w:eastAsia="楷体" w:hAnsi="Arial" w:cs="Arial"/>
                <w:sz w:val="21"/>
                <w:szCs w:val="21"/>
              </w:rPr>
              <w:t>MIX-25P</w:t>
            </w:r>
          </w:p>
        </w:tc>
      </w:tr>
      <w:tr w:rsidR="006A3FDD" w:rsidRPr="001A6761" w14:paraId="5CF5223D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7CB909A4" w14:textId="1C1B48BD" w:rsidR="006A3FDD" w:rsidRPr="001A6761" w:rsidRDefault="006A3FDD" w:rsidP="006A3FDD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2F3229">
              <w:rPr>
                <w:rFonts w:cs="Arial"/>
                <w:szCs w:val="21"/>
                <w:lang w:eastAsia="zh-CN"/>
              </w:rPr>
              <w:t>微孔板恒温振荡器</w:t>
            </w:r>
          </w:p>
        </w:tc>
        <w:tc>
          <w:tcPr>
            <w:tcW w:w="3258" w:type="dxa"/>
            <w:vAlign w:val="center"/>
          </w:tcPr>
          <w:p w14:paraId="61B3D03D" w14:textId="5DC24729" w:rsidR="006A3FDD" w:rsidRPr="001A6761" w:rsidRDefault="006A3FDD" w:rsidP="006A3FDD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2F3229">
              <w:rPr>
                <w:rFonts w:cs="Arial"/>
                <w:szCs w:val="21"/>
                <w:lang w:eastAsia="zh-CN"/>
              </w:rPr>
              <w:t>杭州佑宁仪器</w:t>
            </w:r>
            <w:proofErr w:type="gramEnd"/>
            <w:r w:rsidRPr="002F3229">
              <w:rPr>
                <w:rFonts w:cs="Arial"/>
                <w:szCs w:val="21"/>
                <w:lang w:eastAsia="zh-CN"/>
              </w:rPr>
              <w:t>有限公司</w:t>
            </w:r>
          </w:p>
        </w:tc>
        <w:tc>
          <w:tcPr>
            <w:tcW w:w="3115" w:type="dxa"/>
            <w:vAlign w:val="center"/>
          </w:tcPr>
          <w:p w14:paraId="4A489125" w14:textId="0130DB32" w:rsidR="006A3FDD" w:rsidRPr="001A6761" w:rsidRDefault="006A3FDD" w:rsidP="006A3FDD">
            <w:pPr>
              <w:pStyle w:val="Table"/>
              <w:jc w:val="both"/>
              <w:rPr>
                <w:rFonts w:cs="Arial"/>
                <w:color w:val="000000" w:themeColor="text1"/>
                <w:szCs w:val="21"/>
              </w:rPr>
            </w:pPr>
            <w:r w:rsidRPr="002F3229">
              <w:rPr>
                <w:rFonts w:cs="Arial"/>
                <w:szCs w:val="21"/>
                <w:lang w:eastAsia="zh-CN"/>
              </w:rPr>
              <w:t>WZ80-2</w:t>
            </w:r>
          </w:p>
        </w:tc>
      </w:tr>
      <w:tr w:rsidR="006A3FDD" w:rsidRPr="001A6761" w14:paraId="3084C29E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31DE2E9A" w14:textId="4A55C4D6" w:rsidR="006A3FDD" w:rsidRPr="001A6761" w:rsidRDefault="006A3FDD" w:rsidP="006A3FDD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2F3229">
              <w:rPr>
                <w:rFonts w:cs="Arial"/>
                <w:szCs w:val="21"/>
                <w:lang w:eastAsia="zh-CN"/>
              </w:rPr>
              <w:t>微孔板振荡器</w:t>
            </w:r>
          </w:p>
        </w:tc>
        <w:tc>
          <w:tcPr>
            <w:tcW w:w="3258" w:type="dxa"/>
            <w:vAlign w:val="center"/>
          </w:tcPr>
          <w:p w14:paraId="33AE8DE8" w14:textId="576D1E02" w:rsidR="006A3FDD" w:rsidRPr="001A6761" w:rsidRDefault="006A3FDD" w:rsidP="006A3FDD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2F3229">
              <w:rPr>
                <w:rFonts w:cs="Arial"/>
                <w:color w:val="000000" w:themeColor="text1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4A86CD74" w14:textId="102516FC" w:rsidR="006A3FDD" w:rsidRPr="001A6761" w:rsidRDefault="006A3FDD" w:rsidP="006A3FDD">
            <w:pPr>
              <w:pStyle w:val="Table"/>
              <w:jc w:val="both"/>
              <w:rPr>
                <w:rFonts w:cs="Arial"/>
                <w:color w:val="000000" w:themeColor="text1"/>
                <w:szCs w:val="21"/>
              </w:rPr>
            </w:pPr>
            <w:r w:rsidRPr="002F3229">
              <w:rPr>
                <w:rFonts w:cs="Arial"/>
                <w:szCs w:val="21"/>
                <w:lang w:eastAsia="zh-CN"/>
              </w:rPr>
              <w:t>MIX-1500</w:t>
            </w:r>
          </w:p>
        </w:tc>
      </w:tr>
      <w:tr w:rsidR="00E93D2C" w:rsidRPr="001A6761" w14:paraId="3A2C145B" w14:textId="77777777" w:rsidTr="00751134">
        <w:trPr>
          <w:trHeight w:val="454"/>
          <w:jc w:val="center"/>
        </w:trPr>
        <w:tc>
          <w:tcPr>
            <w:tcW w:w="2972" w:type="dxa"/>
            <w:vAlign w:val="center"/>
          </w:tcPr>
          <w:p w14:paraId="35821A8F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1A6761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5B41A6AE" w14:textId="073B5BCA" w:rsidR="00E93D2C" w:rsidRPr="001A6761" w:rsidRDefault="00E93D2C" w:rsidP="00751134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F7B8B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00A44D09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0.1-2.5μ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488E2EDB" w14:textId="77777777" w:rsidTr="00751134">
        <w:trPr>
          <w:trHeight w:val="454"/>
          <w:jc w:val="center"/>
        </w:trPr>
        <w:tc>
          <w:tcPr>
            <w:tcW w:w="2972" w:type="dxa"/>
            <w:vAlign w:val="center"/>
          </w:tcPr>
          <w:p w14:paraId="4815C8D7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1A6761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06C6C6FC" w14:textId="0B3D059D" w:rsidR="00E93D2C" w:rsidRPr="001A6761" w:rsidRDefault="00E93D2C" w:rsidP="00751134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F7B8B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12CC7416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0.5-10μ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67246BC0" w14:textId="77777777" w:rsidTr="00751134">
        <w:trPr>
          <w:trHeight w:val="454"/>
          <w:jc w:val="center"/>
        </w:trPr>
        <w:tc>
          <w:tcPr>
            <w:tcW w:w="2972" w:type="dxa"/>
            <w:vAlign w:val="center"/>
          </w:tcPr>
          <w:p w14:paraId="11A8709C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1A6761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05F4DD7A" w14:textId="3F0D1879" w:rsidR="00E93D2C" w:rsidRPr="001A6761" w:rsidRDefault="00E93D2C" w:rsidP="00751134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F7B8B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1DE14BC4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2-20μ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513FA408" w14:textId="77777777" w:rsidTr="00751134">
        <w:trPr>
          <w:trHeight w:val="454"/>
          <w:jc w:val="center"/>
        </w:trPr>
        <w:tc>
          <w:tcPr>
            <w:tcW w:w="2972" w:type="dxa"/>
            <w:vAlign w:val="center"/>
          </w:tcPr>
          <w:p w14:paraId="7B46A4E0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1A6761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60301671" w14:textId="7470BBE3" w:rsidR="00E93D2C" w:rsidRPr="001A6761" w:rsidRDefault="00E93D2C" w:rsidP="00751134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F7B8B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2FD9CAA3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10-100μ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4EF99767" w14:textId="77777777" w:rsidTr="00751134">
        <w:trPr>
          <w:trHeight w:val="454"/>
          <w:jc w:val="center"/>
        </w:trPr>
        <w:tc>
          <w:tcPr>
            <w:tcW w:w="2972" w:type="dxa"/>
            <w:vAlign w:val="center"/>
          </w:tcPr>
          <w:p w14:paraId="1184B86D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1A6761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2BA3E831" w14:textId="23E4DCD1" w:rsidR="00E93D2C" w:rsidRPr="001A6761" w:rsidRDefault="00E93D2C" w:rsidP="00751134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F7B8B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4A0F7B4A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20-200μ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5545C1C6" w14:textId="77777777" w:rsidTr="00751134">
        <w:trPr>
          <w:trHeight w:val="454"/>
          <w:jc w:val="center"/>
        </w:trPr>
        <w:tc>
          <w:tcPr>
            <w:tcW w:w="2972" w:type="dxa"/>
            <w:vAlign w:val="center"/>
          </w:tcPr>
          <w:p w14:paraId="58323C3C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1A6761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1A3DA044" w14:textId="1DF80064" w:rsidR="00E93D2C" w:rsidRPr="001A6761" w:rsidRDefault="00E93D2C" w:rsidP="00751134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F7B8B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493A1BB5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100-1000μ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15DB6BF5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7027ACA8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1A6761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3258" w:type="dxa"/>
            <w:vAlign w:val="center"/>
          </w:tcPr>
          <w:p w14:paraId="3D17A02B" w14:textId="4E33B439" w:rsidR="00E93D2C" w:rsidRPr="001A6761" w:rsidRDefault="00E93D2C" w:rsidP="00E93D2C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2F3229">
              <w:rPr>
                <w:rFonts w:cs="Arial"/>
                <w:szCs w:val="21"/>
                <w:lang w:eastAsia="zh-CN"/>
              </w:rPr>
              <w:t>Eppendorf AG/</w:t>
            </w:r>
            <w:r w:rsidRPr="002F3229">
              <w:rPr>
                <w:rFonts w:cs="Arial"/>
                <w:szCs w:val="21"/>
              </w:rPr>
              <w:t xml:space="preserve"> </w:t>
            </w:r>
            <w:r w:rsidRPr="002F3229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4E686444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10-100μ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E93D2C" w:rsidRPr="001A6761" w14:paraId="7CCD023A" w14:textId="77777777" w:rsidTr="002C0B8C">
        <w:trPr>
          <w:trHeight w:val="454"/>
          <w:jc w:val="center"/>
        </w:trPr>
        <w:tc>
          <w:tcPr>
            <w:tcW w:w="2972" w:type="dxa"/>
            <w:vAlign w:val="center"/>
          </w:tcPr>
          <w:p w14:paraId="1DC95505" w14:textId="77777777" w:rsidR="00E93D2C" w:rsidRPr="001A6761" w:rsidRDefault="00E93D2C" w:rsidP="00E93D2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1A6761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3258" w:type="dxa"/>
            <w:vAlign w:val="center"/>
          </w:tcPr>
          <w:p w14:paraId="4FCF7170" w14:textId="3095DBE1" w:rsidR="00E93D2C" w:rsidRPr="001A6761" w:rsidRDefault="00E93D2C" w:rsidP="00E93D2C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2F3229">
              <w:rPr>
                <w:rFonts w:cs="Arial"/>
                <w:szCs w:val="21"/>
                <w:lang w:eastAsia="zh-CN"/>
              </w:rPr>
              <w:t>Eppendorf AG/</w:t>
            </w:r>
            <w:r w:rsidRPr="002F3229">
              <w:rPr>
                <w:rFonts w:cs="Arial"/>
                <w:szCs w:val="21"/>
              </w:rPr>
              <w:t xml:space="preserve"> </w:t>
            </w:r>
            <w:r w:rsidRPr="002F3229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643FC09C" w14:textId="77777777" w:rsidR="00E93D2C" w:rsidRPr="001A6761" w:rsidRDefault="00E93D2C" w:rsidP="00E93D2C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6761">
              <w:rPr>
                <w:rFonts w:cs="Arial"/>
                <w:color w:val="000000" w:themeColor="text1"/>
                <w:szCs w:val="21"/>
              </w:rPr>
              <w:t>30-300μ</w:t>
            </w:r>
            <w:r w:rsidRPr="001A6761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</w:tbl>
    <w:p w14:paraId="5FDB57F1" w14:textId="77777777" w:rsidR="003878E0" w:rsidRDefault="0081721C">
      <w:pPr>
        <w:pStyle w:val="3-6"/>
        <w:spacing w:before="120"/>
        <w:ind w:leftChars="0" w:left="0"/>
        <w:rPr>
          <w:lang w:eastAsia="zh-CN"/>
        </w:rPr>
      </w:pPr>
      <w:r>
        <w:rPr>
          <w:lang w:eastAsia="zh-CN"/>
        </w:rPr>
        <w:t>备注：以上</w:t>
      </w:r>
      <w:r>
        <w:rPr>
          <w:rFonts w:hint="eastAsia"/>
          <w:lang w:eastAsia="zh-CN"/>
        </w:rPr>
        <w:t>仪器</w:t>
      </w:r>
      <w:r>
        <w:rPr>
          <w:lang w:eastAsia="zh-CN"/>
        </w:rPr>
        <w:t>可以用等效的设备代替</w:t>
      </w:r>
      <w:r>
        <w:rPr>
          <w:rFonts w:hint="eastAsia"/>
          <w:lang w:eastAsia="zh-CN"/>
        </w:rPr>
        <w:t>。</w:t>
      </w:r>
    </w:p>
    <w:p w14:paraId="7CC98F8A" w14:textId="77777777" w:rsidR="003878E0" w:rsidRDefault="003878E0">
      <w:pPr>
        <w:pStyle w:val="3-6"/>
        <w:ind w:leftChars="0" w:left="0"/>
        <w:rPr>
          <w:lang w:eastAsia="zh-CN"/>
        </w:rPr>
      </w:pPr>
    </w:p>
    <w:p w14:paraId="72C1ABA4" w14:textId="25C25674" w:rsidR="0047533B" w:rsidRDefault="0081721C" w:rsidP="00731A5F">
      <w:pPr>
        <w:pStyle w:val="11"/>
        <w:ind w:left="422" w:hangingChars="200" w:hanging="422"/>
      </w:pPr>
      <w:bookmarkStart w:id="25" w:name="_Toc199849674"/>
      <w:r>
        <w:t>实验试剂与耗材</w:t>
      </w:r>
      <w:r>
        <w:t>Reagents and Consumables</w:t>
      </w:r>
      <w:bookmarkEnd w:id="2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4"/>
        <w:gridCol w:w="2867"/>
        <w:gridCol w:w="3392"/>
        <w:gridCol w:w="1422"/>
      </w:tblGrid>
      <w:tr w:rsidR="003878E0" w14:paraId="1049BCE2" w14:textId="77777777" w:rsidTr="000A12BC">
        <w:trPr>
          <w:trHeight w:val="397"/>
          <w:tblHeader/>
          <w:jc w:val="center"/>
        </w:trPr>
        <w:tc>
          <w:tcPr>
            <w:tcW w:w="2424" w:type="pct"/>
            <w:gridSpan w:val="2"/>
            <w:shd w:val="clear" w:color="auto" w:fill="C6D9F1" w:themeFill="text2" w:themeFillTint="33"/>
            <w:vAlign w:val="center"/>
          </w:tcPr>
          <w:p w14:paraId="6F54998B" w14:textId="77777777" w:rsidR="003878E0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名称</w:t>
            </w:r>
          </w:p>
        </w:tc>
        <w:tc>
          <w:tcPr>
            <w:tcW w:w="1815" w:type="pct"/>
            <w:shd w:val="clear" w:color="auto" w:fill="C6D9F1" w:themeFill="text2" w:themeFillTint="33"/>
            <w:vAlign w:val="center"/>
          </w:tcPr>
          <w:p w14:paraId="1B934FDA" w14:textId="77777777" w:rsidR="003878E0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761" w:type="pct"/>
            <w:shd w:val="clear" w:color="auto" w:fill="C6D9F1" w:themeFill="text2" w:themeFillTint="33"/>
            <w:vAlign w:val="center"/>
          </w:tcPr>
          <w:p w14:paraId="7D6B1677" w14:textId="77777777" w:rsidR="003878E0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货号</w:t>
            </w:r>
          </w:p>
        </w:tc>
      </w:tr>
      <w:tr w:rsidR="003878E0" w14:paraId="6A29E8E0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55303A8D" w14:textId="77777777" w:rsidR="003878E0" w:rsidRPr="00EB10EC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 w:rsidRPr="00731A5F">
              <w:rPr>
                <w:rFonts w:cs="Arial"/>
                <w:szCs w:val="21"/>
                <w:lang w:eastAsia="zh-CN"/>
              </w:rPr>
              <w:t>Blocker</w:t>
            </w:r>
            <w:r w:rsidRPr="00731A5F">
              <w:rPr>
                <w:rFonts w:cs="Arial"/>
                <w:szCs w:val="21"/>
                <w:vertAlign w:val="superscript"/>
                <w:lang w:eastAsia="zh-CN"/>
              </w:rPr>
              <w:t>TM</w:t>
            </w:r>
            <w:proofErr w:type="spellEnd"/>
            <w:r w:rsidRPr="00EB10EC">
              <w:rPr>
                <w:rFonts w:cs="Arial"/>
                <w:szCs w:val="21"/>
                <w:lang w:eastAsia="zh-CN"/>
              </w:rPr>
              <w:t xml:space="preserve"> Casein in PBS</w:t>
            </w:r>
          </w:p>
        </w:tc>
        <w:tc>
          <w:tcPr>
            <w:tcW w:w="1815" w:type="pct"/>
            <w:vAlign w:val="center"/>
          </w:tcPr>
          <w:p w14:paraId="3643165B" w14:textId="77777777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  <w:lang w:eastAsia="zh-CN"/>
              </w:rPr>
              <w:t>Thermo</w:t>
            </w:r>
            <w:proofErr w:type="spellEnd"/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/>
                <w:szCs w:val="21"/>
              </w:rPr>
              <w:t>Scientific</w:t>
            </w:r>
          </w:p>
        </w:tc>
        <w:tc>
          <w:tcPr>
            <w:tcW w:w="761" w:type="pct"/>
            <w:vAlign w:val="center"/>
          </w:tcPr>
          <w:p w14:paraId="46BD6073" w14:textId="77777777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37528</w:t>
            </w:r>
          </w:p>
        </w:tc>
      </w:tr>
      <w:tr w:rsidR="003878E0" w14:paraId="1A5961F7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64D7D60E" w14:textId="77777777" w:rsidR="003878E0" w:rsidRPr="00731A5F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731A5F">
              <w:rPr>
                <w:rFonts w:cs="Arial"/>
                <w:szCs w:val="21"/>
                <w:lang w:eastAsia="zh-CN"/>
              </w:rPr>
              <w:t>无水碳酸钠</w:t>
            </w:r>
          </w:p>
        </w:tc>
        <w:tc>
          <w:tcPr>
            <w:tcW w:w="1815" w:type="pct"/>
            <w:vAlign w:val="center"/>
          </w:tcPr>
          <w:p w14:paraId="473BBA84" w14:textId="45D81D49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</w:p>
        </w:tc>
        <w:tc>
          <w:tcPr>
            <w:tcW w:w="761" w:type="pct"/>
            <w:vAlign w:val="center"/>
          </w:tcPr>
          <w:p w14:paraId="596F3537" w14:textId="77777777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N/A</w:t>
            </w:r>
          </w:p>
        </w:tc>
      </w:tr>
      <w:tr w:rsidR="003878E0" w14:paraId="71EBD307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720FF22E" w14:textId="77777777" w:rsidR="003878E0" w:rsidRPr="00731A5F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731A5F">
              <w:rPr>
                <w:rFonts w:cs="Arial"/>
                <w:szCs w:val="21"/>
                <w:lang w:eastAsia="zh-CN"/>
              </w:rPr>
              <w:t>碳酸氢钠</w:t>
            </w:r>
          </w:p>
        </w:tc>
        <w:tc>
          <w:tcPr>
            <w:tcW w:w="1815" w:type="pct"/>
            <w:vAlign w:val="center"/>
          </w:tcPr>
          <w:p w14:paraId="68CACA6A" w14:textId="016B46C1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</w:p>
        </w:tc>
        <w:tc>
          <w:tcPr>
            <w:tcW w:w="761" w:type="pct"/>
            <w:vAlign w:val="center"/>
          </w:tcPr>
          <w:p w14:paraId="46C44084" w14:textId="77777777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N/A</w:t>
            </w:r>
          </w:p>
        </w:tc>
      </w:tr>
      <w:tr w:rsidR="003878E0" w14:paraId="0523E094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7F0BB3E4" w14:textId="77777777" w:rsidR="003878E0" w:rsidRPr="00EB10EC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731A5F">
              <w:rPr>
                <w:rFonts w:cs="Arial"/>
                <w:bCs/>
                <w:szCs w:val="21"/>
                <w:lang w:val="en-GB" w:eastAsia="zh-CN"/>
              </w:rPr>
              <w:t>PBS</w:t>
            </w:r>
            <w:r w:rsidRPr="00731A5F">
              <w:rPr>
                <w:rFonts w:cs="Arial"/>
                <w:bCs/>
                <w:szCs w:val="21"/>
                <w:lang w:val="en-GB" w:eastAsia="zh-CN"/>
              </w:rPr>
              <w:t>粉末</w:t>
            </w:r>
          </w:p>
        </w:tc>
        <w:tc>
          <w:tcPr>
            <w:tcW w:w="1815" w:type="pct"/>
            <w:vAlign w:val="center"/>
          </w:tcPr>
          <w:p w14:paraId="7F0137DF" w14:textId="77777777" w:rsidR="003878E0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szCs w:val="21"/>
                <w:lang w:eastAsia="zh-CN"/>
              </w:rPr>
              <w:t>博士德生物</w:t>
            </w:r>
          </w:p>
        </w:tc>
        <w:tc>
          <w:tcPr>
            <w:tcW w:w="761" w:type="pct"/>
            <w:vAlign w:val="center"/>
          </w:tcPr>
          <w:p w14:paraId="6CC96490" w14:textId="77777777" w:rsidR="003878E0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szCs w:val="21"/>
                <w:lang w:eastAsia="zh-CN"/>
              </w:rPr>
              <w:t>AR0030</w:t>
            </w:r>
          </w:p>
        </w:tc>
      </w:tr>
      <w:tr w:rsidR="003878E0" w14:paraId="7C4BE5CA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185C4A7F" w14:textId="77777777" w:rsidR="003878E0" w:rsidRPr="00EB10EC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731A5F">
              <w:rPr>
                <w:rFonts w:cs="Arial"/>
                <w:bCs/>
                <w:szCs w:val="21"/>
                <w:lang w:val="en-GB" w:eastAsia="zh-CN"/>
              </w:rPr>
              <w:t>吐温</w:t>
            </w:r>
            <w:r w:rsidRPr="00731A5F">
              <w:rPr>
                <w:rFonts w:cs="Arial"/>
                <w:bCs/>
                <w:szCs w:val="21"/>
                <w:lang w:val="en-GB" w:eastAsia="zh-CN"/>
              </w:rPr>
              <w:t>-20</w:t>
            </w:r>
          </w:p>
        </w:tc>
        <w:tc>
          <w:tcPr>
            <w:tcW w:w="1815" w:type="pct"/>
            <w:vAlign w:val="center"/>
          </w:tcPr>
          <w:p w14:paraId="27A2AFAC" w14:textId="2FEF751A" w:rsidR="003878E0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="00E364EA" w:rsidDel="00E364EA">
              <w:rPr>
                <w:rFonts w:cs="Arial" w:hint="eastAsia"/>
                <w:bCs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761" w:type="pct"/>
            <w:vAlign w:val="center"/>
          </w:tcPr>
          <w:p w14:paraId="273A228B" w14:textId="77777777" w:rsidR="003878E0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N/A</w:t>
            </w:r>
          </w:p>
        </w:tc>
      </w:tr>
      <w:tr w:rsidR="005A0209" w14:paraId="76244BB0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06BB7889" w14:textId="090EBDFE" w:rsidR="005A0209" w:rsidRPr="00BF1346" w:rsidRDefault="00BF1346" w:rsidP="00BF1346">
            <w:pPr>
              <w:spacing w:before="100" w:beforeAutospacing="1" w:after="100" w:afterAutospacing="1"/>
              <w:rPr>
                <w:rFonts w:ascii="Arial" w:eastAsia="楷体" w:hAnsi="Arial"/>
                <w:sz w:val="21"/>
                <w:lang w:eastAsia="zh-CN"/>
              </w:rPr>
            </w:pPr>
            <w:r w:rsidRPr="00BF1346">
              <w:rPr>
                <w:rFonts w:ascii="Arial" w:eastAsia="楷体" w:hAnsi="Arial"/>
                <w:sz w:val="21"/>
                <w:lang w:eastAsia="zh-CN"/>
              </w:rPr>
              <w:t xml:space="preserve">HRP-conjugated Goat anti-human IgG </w:t>
            </w:r>
          </w:p>
        </w:tc>
        <w:tc>
          <w:tcPr>
            <w:tcW w:w="1815" w:type="pct"/>
            <w:vAlign w:val="center"/>
          </w:tcPr>
          <w:p w14:paraId="610BE6E0" w14:textId="106C2307" w:rsidR="005A0209" w:rsidRPr="007C40FB" w:rsidRDefault="00E364EA" w:rsidP="00751134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E364EA">
              <w:rPr>
                <w:rFonts w:cs="Arial" w:hint="eastAsia"/>
                <w:bCs/>
                <w:szCs w:val="21"/>
                <w:lang w:val="en-GB" w:eastAsia="zh-CN"/>
              </w:rPr>
              <w:t>生工生物工程</w:t>
            </w:r>
            <w:r w:rsidRPr="00E364EA">
              <w:rPr>
                <w:rFonts w:cs="Arial" w:hint="eastAsia"/>
                <w:bCs/>
                <w:szCs w:val="21"/>
                <w:lang w:val="en-GB" w:eastAsia="zh-CN"/>
              </w:rPr>
              <w:t>(</w:t>
            </w:r>
            <w:r w:rsidRPr="00E364EA">
              <w:rPr>
                <w:rFonts w:cs="Arial" w:hint="eastAsia"/>
                <w:bCs/>
                <w:szCs w:val="21"/>
                <w:lang w:val="en-GB" w:eastAsia="zh-CN"/>
              </w:rPr>
              <w:t>上海</w:t>
            </w:r>
            <w:r w:rsidRPr="00E364EA">
              <w:rPr>
                <w:rFonts w:cs="Arial" w:hint="eastAsia"/>
                <w:bCs/>
                <w:szCs w:val="21"/>
                <w:lang w:val="en-GB" w:eastAsia="zh-CN"/>
              </w:rPr>
              <w:t>)</w:t>
            </w:r>
            <w:r w:rsidRPr="00E364EA">
              <w:rPr>
                <w:rFonts w:cs="Arial" w:hint="eastAsia"/>
                <w:bCs/>
                <w:szCs w:val="21"/>
                <w:lang w:val="en-GB" w:eastAsia="zh-CN"/>
              </w:rPr>
              <w:t>股份有限公司</w:t>
            </w:r>
          </w:p>
        </w:tc>
        <w:tc>
          <w:tcPr>
            <w:tcW w:w="761" w:type="pct"/>
            <w:vAlign w:val="center"/>
          </w:tcPr>
          <w:p w14:paraId="20A507AD" w14:textId="12B1D3FF" w:rsidR="005A0209" w:rsidRPr="00BF1346" w:rsidRDefault="00BF1346" w:rsidP="00BF1346">
            <w:pPr>
              <w:spacing w:before="100" w:beforeAutospacing="1" w:after="100" w:afterAutospacing="1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BF1346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D110150-0100 </w:t>
            </w:r>
          </w:p>
        </w:tc>
      </w:tr>
      <w:tr w:rsidR="006B114B" w14:paraId="092255A7" w14:textId="77777777" w:rsidTr="000A12BC">
        <w:trPr>
          <w:trHeight w:val="397"/>
          <w:jc w:val="center"/>
        </w:trPr>
        <w:tc>
          <w:tcPr>
            <w:tcW w:w="890" w:type="pct"/>
            <w:vMerge w:val="restart"/>
            <w:vAlign w:val="center"/>
          </w:tcPr>
          <w:p w14:paraId="567C3ACA" w14:textId="67260C79" w:rsidR="006B114B" w:rsidRPr="0007724D" w:rsidRDefault="006B114B" w:rsidP="00E16BA0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bookmarkStart w:id="26" w:name="_Hlk160033207"/>
            <w:r>
              <w:t xml:space="preserve">TMB </w:t>
            </w:r>
            <w:r w:rsidRPr="000F3D31">
              <w:t>Substrate Reagent Set</w:t>
            </w:r>
            <w:bookmarkEnd w:id="26"/>
          </w:p>
        </w:tc>
        <w:tc>
          <w:tcPr>
            <w:tcW w:w="1534" w:type="pct"/>
            <w:vAlign w:val="center"/>
          </w:tcPr>
          <w:p w14:paraId="6978A8F4" w14:textId="4D06503A" w:rsidR="006B114B" w:rsidRPr="0007724D" w:rsidRDefault="006B114B" w:rsidP="00751134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6B114B">
              <w:rPr>
                <w:rFonts w:cs="Arial"/>
                <w:bCs/>
                <w:szCs w:val="21"/>
                <w:lang w:val="en-GB" w:eastAsia="zh-CN"/>
              </w:rPr>
              <w:t>Substrate Reagent A</w:t>
            </w:r>
          </w:p>
        </w:tc>
        <w:tc>
          <w:tcPr>
            <w:tcW w:w="1815" w:type="pct"/>
            <w:vMerge w:val="restart"/>
            <w:vAlign w:val="center"/>
          </w:tcPr>
          <w:p w14:paraId="54F688F5" w14:textId="1A69CD57" w:rsidR="006B114B" w:rsidRDefault="006B114B" w:rsidP="00751134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>
              <w:t>BD</w:t>
            </w:r>
          </w:p>
        </w:tc>
        <w:tc>
          <w:tcPr>
            <w:tcW w:w="761" w:type="pct"/>
            <w:vMerge w:val="restart"/>
            <w:vAlign w:val="center"/>
          </w:tcPr>
          <w:p w14:paraId="10F10390" w14:textId="5FD3DB71" w:rsidR="006B114B" w:rsidRDefault="006B114B" w:rsidP="007C40FB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D7E63">
              <w:t>5</w:t>
            </w:r>
            <w:r>
              <w:t>55214</w:t>
            </w:r>
          </w:p>
        </w:tc>
      </w:tr>
      <w:tr w:rsidR="006B114B" w14:paraId="5184B07F" w14:textId="77777777" w:rsidTr="000A12BC">
        <w:trPr>
          <w:trHeight w:val="397"/>
          <w:jc w:val="center"/>
        </w:trPr>
        <w:tc>
          <w:tcPr>
            <w:tcW w:w="890" w:type="pct"/>
            <w:vMerge/>
            <w:vAlign w:val="center"/>
          </w:tcPr>
          <w:p w14:paraId="34659B62" w14:textId="77777777" w:rsidR="006B114B" w:rsidRDefault="006B114B" w:rsidP="00751134">
            <w:pPr>
              <w:pStyle w:val="Table"/>
              <w:jc w:val="both"/>
            </w:pPr>
          </w:p>
        </w:tc>
        <w:tc>
          <w:tcPr>
            <w:tcW w:w="1534" w:type="pct"/>
            <w:vAlign w:val="center"/>
          </w:tcPr>
          <w:p w14:paraId="25A16B56" w14:textId="3B85B5C8" w:rsidR="006B114B" w:rsidRDefault="006B114B" w:rsidP="00751134">
            <w:pPr>
              <w:pStyle w:val="Table"/>
              <w:jc w:val="both"/>
            </w:pPr>
            <w:r>
              <w:t>Substrate Reagent B</w:t>
            </w:r>
          </w:p>
        </w:tc>
        <w:tc>
          <w:tcPr>
            <w:tcW w:w="1815" w:type="pct"/>
            <w:vMerge/>
            <w:vAlign w:val="center"/>
          </w:tcPr>
          <w:p w14:paraId="3C9F93C4" w14:textId="77777777" w:rsidR="006B114B" w:rsidRDefault="006B114B" w:rsidP="00751134">
            <w:pPr>
              <w:pStyle w:val="Table"/>
              <w:jc w:val="both"/>
            </w:pPr>
          </w:p>
        </w:tc>
        <w:tc>
          <w:tcPr>
            <w:tcW w:w="761" w:type="pct"/>
            <w:vMerge/>
            <w:vAlign w:val="center"/>
          </w:tcPr>
          <w:p w14:paraId="50F491A8" w14:textId="77777777" w:rsidR="006B114B" w:rsidRPr="003D7E63" w:rsidRDefault="006B114B" w:rsidP="007C40FB">
            <w:pPr>
              <w:pStyle w:val="Table"/>
              <w:jc w:val="both"/>
            </w:pPr>
          </w:p>
        </w:tc>
      </w:tr>
      <w:tr w:rsidR="003878E0" w14:paraId="6F2054BE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053C8CD6" w14:textId="77777777" w:rsidR="003878E0" w:rsidRPr="00731A5F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731A5F">
              <w:rPr>
                <w:rFonts w:cs="Arial"/>
                <w:bCs/>
                <w:szCs w:val="21"/>
                <w:lang w:val="en-GB" w:eastAsia="zh-CN"/>
              </w:rPr>
              <w:t>硫酸</w:t>
            </w:r>
          </w:p>
        </w:tc>
        <w:tc>
          <w:tcPr>
            <w:tcW w:w="1815" w:type="pct"/>
            <w:vAlign w:val="center"/>
          </w:tcPr>
          <w:p w14:paraId="7EF3A4D0" w14:textId="5B6895AF" w:rsidR="003878E0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</w:p>
        </w:tc>
        <w:tc>
          <w:tcPr>
            <w:tcW w:w="761" w:type="pct"/>
            <w:vAlign w:val="center"/>
          </w:tcPr>
          <w:p w14:paraId="6406ACCE" w14:textId="77777777" w:rsidR="003878E0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N/A</w:t>
            </w:r>
          </w:p>
        </w:tc>
      </w:tr>
      <w:tr w:rsidR="005A0209" w14:paraId="6465D0A5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465FEB2B" w14:textId="078AACAC" w:rsidR="005A0209" w:rsidRPr="00107650" w:rsidRDefault="007E584D" w:rsidP="00751134">
            <w:pPr>
              <w:pStyle w:val="Table"/>
              <w:jc w:val="both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Recombinant </w:t>
            </w:r>
            <w:r w:rsidRPr="007E584D">
              <w:rPr>
                <w:lang w:eastAsia="zh-CN"/>
              </w:rPr>
              <w:t>Human IL-</w:t>
            </w:r>
            <w:r w:rsidR="00C33554">
              <w:rPr>
                <w:rFonts w:hint="eastAsia"/>
                <w:lang w:eastAsia="zh-CN"/>
              </w:rPr>
              <w:t>1</w:t>
            </w:r>
            <w:r w:rsidRPr="007E584D">
              <w:rPr>
                <w:lang w:eastAsia="zh-CN"/>
              </w:rPr>
              <w:t xml:space="preserve">RAcP </w:t>
            </w:r>
            <w:proofErr w:type="gramStart"/>
            <w:r w:rsidRPr="007E584D">
              <w:rPr>
                <w:lang w:eastAsia="zh-CN"/>
              </w:rPr>
              <w:t>Protein(</w:t>
            </w:r>
            <w:proofErr w:type="gramEnd"/>
            <w:r w:rsidRPr="007E584D">
              <w:rPr>
                <w:lang w:eastAsia="zh-CN"/>
              </w:rPr>
              <w:t>His Tag)</w:t>
            </w:r>
          </w:p>
        </w:tc>
        <w:tc>
          <w:tcPr>
            <w:tcW w:w="1815" w:type="pct"/>
            <w:vAlign w:val="center"/>
          </w:tcPr>
          <w:p w14:paraId="68CDAB0F" w14:textId="77A6D1D9" w:rsidR="005A0209" w:rsidRPr="007E584D" w:rsidRDefault="0029284A" w:rsidP="00751134">
            <w:pPr>
              <w:pStyle w:val="Table"/>
              <w:jc w:val="both"/>
              <w:rPr>
                <w:lang w:eastAsia="zh-CN"/>
              </w:rPr>
            </w:pPr>
            <w:proofErr w:type="gramStart"/>
            <w:r>
              <w:rPr>
                <w:rFonts w:cs="Arial" w:hint="eastAsia"/>
                <w:szCs w:val="21"/>
                <w:lang w:eastAsia="zh-CN"/>
              </w:rPr>
              <w:t>北京</w:t>
            </w:r>
            <w:r w:rsidR="00792899">
              <w:rPr>
                <w:rFonts w:cs="Arial" w:hint="eastAsia"/>
                <w:szCs w:val="21"/>
                <w:lang w:eastAsia="zh-CN"/>
              </w:rPr>
              <w:t>义翘神州</w:t>
            </w:r>
            <w:proofErr w:type="gramEnd"/>
            <w:r>
              <w:rPr>
                <w:rFonts w:cs="Arial" w:hint="eastAsia"/>
                <w:szCs w:val="21"/>
                <w:lang w:eastAsia="zh-CN"/>
              </w:rPr>
              <w:t>生物技术有限公司</w:t>
            </w:r>
          </w:p>
        </w:tc>
        <w:tc>
          <w:tcPr>
            <w:tcW w:w="761" w:type="pct"/>
            <w:vAlign w:val="center"/>
          </w:tcPr>
          <w:p w14:paraId="35284181" w14:textId="1A2C6EC1" w:rsidR="005A0209" w:rsidRDefault="007E584D" w:rsidP="00751134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>
              <w:t>10121</w:t>
            </w:r>
            <w:r>
              <w:rPr>
                <w:rFonts w:hint="eastAsia"/>
                <w:lang w:eastAsia="zh-CN"/>
              </w:rPr>
              <w:t>-</w:t>
            </w:r>
            <w:r>
              <w:t>H08H</w:t>
            </w:r>
          </w:p>
        </w:tc>
      </w:tr>
      <w:tr w:rsidR="003878E0" w14:paraId="082E659D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63E6FA79" w14:textId="77777777" w:rsidR="003878E0" w:rsidRPr="00731A5F" w:rsidRDefault="0081721C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731A5F">
              <w:rPr>
                <w:rFonts w:cs="Arial"/>
                <w:bCs/>
                <w:szCs w:val="21"/>
                <w:lang w:val="en-GB" w:eastAsia="zh-CN"/>
              </w:rPr>
              <w:t>酶标板</w:t>
            </w:r>
          </w:p>
        </w:tc>
        <w:tc>
          <w:tcPr>
            <w:tcW w:w="1815" w:type="pct"/>
            <w:vAlign w:val="center"/>
          </w:tcPr>
          <w:p w14:paraId="2F23CE19" w14:textId="13BC5977" w:rsidR="003878E0" w:rsidRDefault="007C40FB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szCs w:val="21"/>
              </w:rPr>
              <w:t>NEST</w:t>
            </w:r>
          </w:p>
        </w:tc>
        <w:tc>
          <w:tcPr>
            <w:tcW w:w="761" w:type="pct"/>
            <w:vAlign w:val="center"/>
          </w:tcPr>
          <w:p w14:paraId="0BA65C44" w14:textId="1165B3F4" w:rsidR="003878E0" w:rsidRDefault="007C40FB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szCs w:val="21"/>
              </w:rPr>
              <w:t>504201</w:t>
            </w:r>
          </w:p>
        </w:tc>
      </w:tr>
      <w:tr w:rsidR="00897CA1" w14:paraId="52280BCE" w14:textId="77777777" w:rsidTr="000A12BC">
        <w:trPr>
          <w:trHeight w:val="397"/>
          <w:jc w:val="center"/>
        </w:trPr>
        <w:tc>
          <w:tcPr>
            <w:tcW w:w="2424" w:type="pct"/>
            <w:gridSpan w:val="2"/>
            <w:vAlign w:val="center"/>
          </w:tcPr>
          <w:p w14:paraId="35E2B4E3" w14:textId="6559BD84" w:rsidR="00897CA1" w:rsidRPr="00731A5F" w:rsidRDefault="00897CA1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731A5F">
              <w:rPr>
                <w:rFonts w:cs="Arial" w:hint="eastAsia"/>
                <w:bCs/>
                <w:szCs w:val="21"/>
                <w:lang w:val="en-GB" w:eastAsia="zh-CN"/>
              </w:rPr>
              <w:t>稀释板</w:t>
            </w:r>
          </w:p>
        </w:tc>
        <w:tc>
          <w:tcPr>
            <w:tcW w:w="1815" w:type="pct"/>
            <w:vAlign w:val="center"/>
          </w:tcPr>
          <w:p w14:paraId="5542271B" w14:textId="6F1B6BB0" w:rsidR="00897CA1" w:rsidRDefault="000F3D31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 w:rsidRPr="000F3D31">
              <w:rPr>
                <w:rFonts w:cs="Arial"/>
                <w:szCs w:val="21"/>
                <w:lang w:eastAsia="zh-CN"/>
              </w:rPr>
              <w:t>Thermo</w:t>
            </w:r>
            <w:proofErr w:type="spellEnd"/>
            <w:r w:rsidRPr="000F3D31">
              <w:rPr>
                <w:rFonts w:cs="Arial"/>
                <w:szCs w:val="21"/>
                <w:lang w:eastAsia="zh-CN"/>
              </w:rPr>
              <w:t xml:space="preserve"> Scientific</w:t>
            </w:r>
          </w:p>
        </w:tc>
        <w:tc>
          <w:tcPr>
            <w:tcW w:w="761" w:type="pct"/>
            <w:vAlign w:val="center"/>
          </w:tcPr>
          <w:p w14:paraId="65E30AF3" w14:textId="09FF407E" w:rsidR="00897CA1" w:rsidRDefault="000F3D31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249946</w:t>
            </w:r>
          </w:p>
        </w:tc>
      </w:tr>
    </w:tbl>
    <w:p w14:paraId="59B0F604" w14:textId="77777777" w:rsidR="000F3D31" w:rsidRDefault="000F3D31" w:rsidP="000F3D31">
      <w:pPr>
        <w:pStyle w:val="3-6"/>
        <w:spacing w:before="120"/>
        <w:ind w:leftChars="0" w:left="0"/>
        <w:rPr>
          <w:lang w:eastAsia="zh-CN"/>
        </w:rPr>
      </w:pPr>
      <w:r>
        <w:rPr>
          <w:lang w:eastAsia="zh-CN"/>
        </w:rPr>
        <w:t>备注：以上</w:t>
      </w:r>
      <w:r>
        <w:rPr>
          <w:rFonts w:hint="eastAsia"/>
          <w:lang w:eastAsia="zh-CN"/>
        </w:rPr>
        <w:t>试剂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耗材</w:t>
      </w:r>
      <w:r>
        <w:rPr>
          <w:lang w:eastAsia="zh-CN"/>
        </w:rPr>
        <w:t>可以用等效的</w:t>
      </w:r>
      <w:r>
        <w:rPr>
          <w:rFonts w:hint="eastAsia"/>
          <w:lang w:eastAsia="zh-CN"/>
        </w:rPr>
        <w:t>试剂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耗材</w:t>
      </w:r>
      <w:r>
        <w:rPr>
          <w:lang w:eastAsia="zh-CN"/>
        </w:rPr>
        <w:t>代替</w:t>
      </w:r>
      <w:r>
        <w:rPr>
          <w:rFonts w:hint="eastAsia"/>
          <w:lang w:eastAsia="zh-CN"/>
        </w:rPr>
        <w:t>。</w:t>
      </w:r>
    </w:p>
    <w:p w14:paraId="5E5FC3B8" w14:textId="77777777" w:rsidR="003878E0" w:rsidRPr="00E16BA0" w:rsidRDefault="003878E0" w:rsidP="00751134">
      <w:pPr>
        <w:pStyle w:val="Text"/>
        <w:tabs>
          <w:tab w:val="left" w:pos="357"/>
        </w:tabs>
        <w:adjustRightInd w:val="0"/>
        <w:snapToGrid w:val="0"/>
        <w:rPr>
          <w:lang w:val="en-GB" w:eastAsia="zh-CN"/>
        </w:rPr>
      </w:pPr>
    </w:p>
    <w:p w14:paraId="1AE45691" w14:textId="77777777" w:rsidR="003878E0" w:rsidRDefault="0081721C">
      <w:pPr>
        <w:pStyle w:val="11"/>
        <w:ind w:left="422" w:hangingChars="200" w:hanging="422"/>
      </w:pPr>
      <w:bookmarkStart w:id="27" w:name="_Toc199849675"/>
      <w:r>
        <w:t>实验样品</w:t>
      </w:r>
      <w:r>
        <w:t>Test Sample</w:t>
      </w:r>
      <w:bookmarkEnd w:id="27"/>
    </w:p>
    <w:p w14:paraId="44D9C1A8" w14:textId="3D516505" w:rsidR="003878E0" w:rsidRDefault="0081721C">
      <w:pPr>
        <w:pStyle w:val="3-6"/>
        <w:ind w:leftChars="0" w:left="0"/>
        <w:rPr>
          <w:lang w:eastAsia="zh-CN"/>
        </w:rPr>
      </w:pPr>
      <w:r>
        <w:rPr>
          <w:lang w:eastAsia="zh-CN"/>
        </w:rPr>
        <w:t>包括但不限于</w:t>
      </w:r>
      <w:r>
        <w:rPr>
          <w:lang w:eastAsia="zh-CN"/>
        </w:rPr>
        <w:t>CB</w:t>
      </w:r>
      <w:r w:rsidR="007E584D">
        <w:rPr>
          <w:lang w:eastAsia="zh-CN"/>
        </w:rPr>
        <w:t>1024</w:t>
      </w:r>
      <w:r w:rsidR="007E584D">
        <w:rPr>
          <w:rFonts w:hint="eastAsia"/>
          <w:lang w:eastAsia="zh-CN"/>
        </w:rPr>
        <w:t>-</w:t>
      </w:r>
      <w:r w:rsidR="00E4431D">
        <w:rPr>
          <w:lang w:eastAsia="zh-CN"/>
        </w:rPr>
        <w:t>1</w:t>
      </w:r>
      <w:r w:rsidR="0097386F">
        <w:rPr>
          <w:rFonts w:hint="eastAsia"/>
          <w:lang w:eastAsia="zh-CN"/>
        </w:rPr>
        <w:t>原液</w:t>
      </w:r>
      <w:r w:rsidR="00F713A2">
        <w:rPr>
          <w:rFonts w:hint="eastAsia"/>
          <w:lang w:eastAsia="zh-CN"/>
        </w:rPr>
        <w:t>、</w:t>
      </w:r>
      <w:r w:rsidR="000F3D31">
        <w:rPr>
          <w:rFonts w:hint="eastAsia"/>
          <w:lang w:eastAsia="zh-CN"/>
        </w:rPr>
        <w:t>注射液</w:t>
      </w:r>
      <w:r w:rsidR="0097386F">
        <w:rPr>
          <w:rFonts w:hint="eastAsia"/>
          <w:lang w:eastAsia="zh-CN"/>
        </w:rPr>
        <w:t>和</w:t>
      </w:r>
      <w:r w:rsidR="00026D2C">
        <w:rPr>
          <w:rFonts w:hint="eastAsia"/>
          <w:lang w:eastAsia="zh-CN"/>
        </w:rPr>
        <w:t>工作参</w:t>
      </w:r>
      <w:r w:rsidR="000F3D31">
        <w:rPr>
          <w:rFonts w:hint="eastAsia"/>
          <w:lang w:eastAsia="zh-CN"/>
        </w:rPr>
        <w:t>比</w:t>
      </w:r>
      <w:r w:rsidR="00026D2C">
        <w:rPr>
          <w:rFonts w:hint="eastAsia"/>
          <w:lang w:eastAsia="zh-CN"/>
        </w:rPr>
        <w:t>品</w:t>
      </w:r>
      <w:r>
        <w:rPr>
          <w:rFonts w:hint="eastAsia"/>
          <w:lang w:eastAsia="zh-CN"/>
        </w:rPr>
        <w:t>。</w:t>
      </w:r>
    </w:p>
    <w:p w14:paraId="70E720B8" w14:textId="77777777" w:rsidR="003878E0" w:rsidRDefault="003878E0">
      <w:pPr>
        <w:pStyle w:val="3-6"/>
        <w:ind w:left="852"/>
        <w:rPr>
          <w:lang w:eastAsia="zh-CN"/>
        </w:rPr>
      </w:pPr>
    </w:p>
    <w:p w14:paraId="6DDF391D" w14:textId="77777777" w:rsidR="003878E0" w:rsidRDefault="0081721C">
      <w:pPr>
        <w:pStyle w:val="11"/>
        <w:ind w:left="422" w:hangingChars="200" w:hanging="422"/>
      </w:pPr>
      <w:bookmarkStart w:id="28" w:name="_Toc199849676"/>
      <w:r>
        <w:t>试液配制</w:t>
      </w:r>
      <w:r>
        <w:t>Preparation of Test Liquid</w:t>
      </w:r>
      <w:bookmarkEnd w:id="28"/>
      <w:r>
        <w:t xml:space="preserve"> </w:t>
      </w:r>
    </w:p>
    <w:p w14:paraId="279EFA8F" w14:textId="18FAD19D" w:rsidR="003878E0" w:rsidRDefault="00C33554" w:rsidP="00C33554">
      <w:pPr>
        <w:pStyle w:val="111"/>
        <w:numPr>
          <w:ilvl w:val="0"/>
          <w:numId w:val="0"/>
        </w:numPr>
        <w:ind w:left="357" w:hanging="357"/>
      </w:pPr>
      <w:r>
        <w:rPr>
          <w:rFonts w:hint="eastAsia"/>
        </w:rPr>
        <w:t>备注：</w:t>
      </w:r>
      <w:r w:rsidR="0081721C">
        <w:t>用量按实验需求配制</w:t>
      </w:r>
      <w:r w:rsidR="00943598">
        <w:rPr>
          <w:rFonts w:hint="eastAsia"/>
        </w:rPr>
        <w:t>。</w:t>
      </w:r>
    </w:p>
    <w:p w14:paraId="59A8A190" w14:textId="2C6AF213" w:rsidR="00251284" w:rsidRPr="00F57682" w:rsidRDefault="00251284" w:rsidP="00943598">
      <w:pPr>
        <w:pStyle w:val="111"/>
      </w:pPr>
      <w:r>
        <w:t xml:space="preserve">Recombinant </w:t>
      </w:r>
      <w:r w:rsidRPr="007E584D">
        <w:t>Human IL-</w:t>
      </w:r>
      <w:r w:rsidR="00943598">
        <w:rPr>
          <w:rFonts w:hint="eastAsia"/>
        </w:rPr>
        <w:t>1</w:t>
      </w:r>
      <w:r w:rsidRPr="007E584D">
        <w:t>RAcP Protein(His Tag)</w:t>
      </w:r>
      <w:r>
        <w:rPr>
          <w:rFonts w:hint="eastAsia"/>
        </w:rPr>
        <w:t>储</w:t>
      </w:r>
      <w:r w:rsidR="000B6F64">
        <w:rPr>
          <w:rFonts w:hint="eastAsia"/>
        </w:rPr>
        <w:t>存</w:t>
      </w:r>
      <w:r>
        <w:rPr>
          <w:rFonts w:hint="eastAsia"/>
        </w:rPr>
        <w:t>溶液</w:t>
      </w:r>
      <w:r w:rsidR="000B6F64" w:rsidRPr="000B6F64">
        <w:rPr>
          <w:rFonts w:hint="eastAsia"/>
        </w:rPr>
        <w:t>（</w:t>
      </w:r>
      <w:r w:rsidR="000B6F64" w:rsidRPr="000B6F64">
        <w:rPr>
          <w:rFonts w:hint="eastAsia"/>
        </w:rPr>
        <w:t>0.25mg/mL</w:t>
      </w:r>
      <w:r w:rsidR="000B6F64" w:rsidRPr="000B6F64">
        <w:rPr>
          <w:rFonts w:hint="eastAsia"/>
        </w:rPr>
        <w:t>）</w:t>
      </w:r>
    </w:p>
    <w:p w14:paraId="354AF7D1" w14:textId="527E5C23" w:rsidR="00251284" w:rsidRPr="005C2F70" w:rsidRDefault="00251284" w:rsidP="00251284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取一瓶</w:t>
      </w:r>
      <w:r>
        <w:rPr>
          <w:lang w:eastAsia="zh-CN"/>
        </w:rPr>
        <w:t xml:space="preserve">Recombinant </w:t>
      </w:r>
      <w:r w:rsidRPr="007E584D">
        <w:rPr>
          <w:lang w:eastAsia="zh-CN"/>
        </w:rPr>
        <w:t>Human IL-</w:t>
      </w:r>
      <w:r w:rsidR="00EF6102">
        <w:rPr>
          <w:rFonts w:hint="eastAsia"/>
          <w:lang w:eastAsia="zh-CN"/>
        </w:rPr>
        <w:t>1</w:t>
      </w:r>
      <w:r w:rsidRPr="007E584D">
        <w:rPr>
          <w:lang w:eastAsia="zh-CN"/>
        </w:rPr>
        <w:t xml:space="preserve"> </w:t>
      </w:r>
      <w:proofErr w:type="spellStart"/>
      <w:r w:rsidRPr="007E584D">
        <w:rPr>
          <w:lang w:eastAsia="zh-CN"/>
        </w:rPr>
        <w:t>RAcP</w:t>
      </w:r>
      <w:proofErr w:type="spellEnd"/>
      <w:r w:rsidRPr="007E584D">
        <w:rPr>
          <w:lang w:eastAsia="zh-CN"/>
        </w:rPr>
        <w:t xml:space="preserve"> Protein(His Tag)</w:t>
      </w:r>
      <w:r w:rsidR="00EF6102">
        <w:rPr>
          <w:rFonts w:hint="eastAsia"/>
          <w:lang w:eastAsia="zh-CN"/>
        </w:rPr>
        <w:t>（</w:t>
      </w:r>
      <w:r w:rsidR="00EF6102">
        <w:rPr>
          <w:rFonts w:hint="eastAsia"/>
          <w:lang w:eastAsia="zh-CN"/>
        </w:rPr>
        <w:t>100</w:t>
      </w:r>
      <w:r w:rsidR="00EF6102" w:rsidRPr="00EF6102">
        <w:rPr>
          <w:lang w:eastAsia="zh-CN"/>
        </w:rPr>
        <w:t>μ</w:t>
      </w:r>
      <w:r w:rsidR="00EF6102">
        <w:rPr>
          <w:rFonts w:hint="eastAsia"/>
          <w:lang w:eastAsia="zh-CN"/>
        </w:rPr>
        <w:t>g</w:t>
      </w:r>
      <w:r w:rsidR="00EF6102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，用</w:t>
      </w:r>
      <w:r>
        <w:rPr>
          <w:lang w:eastAsia="zh-CN"/>
        </w:rPr>
        <w:t>400</w:t>
      </w:r>
      <w:r w:rsidRPr="00943598">
        <w:rPr>
          <w:lang w:eastAsia="zh-CN"/>
        </w:rPr>
        <w:t>μ</w:t>
      </w:r>
      <w:r w:rsidRPr="00CA2018">
        <w:rPr>
          <w:lang w:eastAsia="zh-CN"/>
        </w:rPr>
        <w:t>L</w:t>
      </w:r>
      <w:r>
        <w:rPr>
          <w:rFonts w:hint="eastAsia"/>
          <w:lang w:eastAsia="zh-CN"/>
        </w:rPr>
        <w:t>超纯水溶解，混匀。将溶解后的</w:t>
      </w:r>
      <w:r>
        <w:rPr>
          <w:lang w:eastAsia="zh-CN"/>
        </w:rPr>
        <w:t xml:space="preserve">Recombinant </w:t>
      </w:r>
      <w:r w:rsidRPr="007E584D">
        <w:rPr>
          <w:lang w:eastAsia="zh-CN"/>
        </w:rPr>
        <w:t>Human IL-</w:t>
      </w:r>
      <w:r w:rsidR="00EF6102">
        <w:rPr>
          <w:rFonts w:hint="eastAsia"/>
          <w:lang w:eastAsia="zh-CN"/>
        </w:rPr>
        <w:t>1</w:t>
      </w:r>
      <w:r w:rsidRPr="007E584D">
        <w:rPr>
          <w:lang w:eastAsia="zh-CN"/>
        </w:rPr>
        <w:t xml:space="preserve"> </w:t>
      </w:r>
      <w:proofErr w:type="spellStart"/>
      <w:r w:rsidRPr="007E584D">
        <w:rPr>
          <w:lang w:eastAsia="zh-CN"/>
        </w:rPr>
        <w:t>RAcP</w:t>
      </w:r>
      <w:proofErr w:type="spellEnd"/>
      <w:r w:rsidRPr="007E584D">
        <w:rPr>
          <w:lang w:eastAsia="zh-CN"/>
        </w:rPr>
        <w:t xml:space="preserve"> Protein(His Tag)</w:t>
      </w:r>
      <w:r w:rsidR="00EF6102" w:rsidRPr="00EF6102">
        <w:rPr>
          <w:rFonts w:hint="eastAsia"/>
          <w:lang w:eastAsia="zh-CN"/>
        </w:rPr>
        <w:t xml:space="preserve"> </w:t>
      </w:r>
      <w:r w:rsidR="00EF6102">
        <w:rPr>
          <w:rFonts w:hint="eastAsia"/>
          <w:lang w:eastAsia="zh-CN"/>
        </w:rPr>
        <w:t>储备溶液</w:t>
      </w:r>
      <w:r>
        <w:rPr>
          <w:rFonts w:hint="eastAsia"/>
          <w:lang w:eastAsia="zh-CN"/>
        </w:rPr>
        <w:t>分装于</w:t>
      </w:r>
      <w:r w:rsidR="00EF6102">
        <w:rPr>
          <w:rFonts w:hint="eastAsia"/>
          <w:lang w:eastAsia="zh-CN"/>
        </w:rPr>
        <w:t>1.5mL</w:t>
      </w:r>
      <w:r w:rsidR="00EF6102">
        <w:rPr>
          <w:rFonts w:hint="eastAsia"/>
          <w:lang w:eastAsia="zh-CN"/>
        </w:rPr>
        <w:t>离心</w:t>
      </w:r>
      <w:r>
        <w:rPr>
          <w:rFonts w:hint="eastAsia"/>
          <w:lang w:eastAsia="zh-CN"/>
        </w:rPr>
        <w:t>管中，每管分装</w:t>
      </w:r>
      <w:r>
        <w:rPr>
          <w:lang w:eastAsia="zh-CN"/>
        </w:rPr>
        <w:t>10</w:t>
      </w:r>
      <w:r w:rsidRPr="009A44E1">
        <w:rPr>
          <w:lang w:eastAsia="zh-CN"/>
        </w:rPr>
        <w:t>μ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2</w:t>
      </w:r>
      <w:r>
        <w:rPr>
          <w:lang w:eastAsia="zh-CN"/>
        </w:rPr>
        <w:t>0</w:t>
      </w:r>
      <w:r w:rsidRPr="009A44E1">
        <w:rPr>
          <w:lang w:eastAsia="zh-CN"/>
        </w:rPr>
        <w:t>μ</w:t>
      </w:r>
      <w:r>
        <w:rPr>
          <w:rFonts w:hint="eastAsia"/>
          <w:lang w:eastAsia="zh-CN"/>
        </w:rPr>
        <w:t>L</w:t>
      </w:r>
      <w:r w:rsidR="00EF6102">
        <w:rPr>
          <w:rFonts w:hint="eastAsia"/>
          <w:lang w:eastAsia="zh-CN"/>
        </w:rPr>
        <w:t>（可根据实际情况进行分装）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-</w:t>
      </w:r>
      <w:r>
        <w:rPr>
          <w:lang w:eastAsia="zh-CN"/>
        </w:rPr>
        <w:t>80</w:t>
      </w:r>
      <w:r w:rsidRPr="009A44E1">
        <w:rPr>
          <w:rFonts w:hint="eastAsia"/>
          <w:lang w:eastAsia="zh-CN"/>
        </w:rPr>
        <w:t>℃</w:t>
      </w:r>
      <w:r>
        <w:rPr>
          <w:rFonts w:hint="eastAsia"/>
          <w:lang w:eastAsia="zh-CN"/>
        </w:rPr>
        <w:t>下</w:t>
      </w:r>
      <w:r w:rsidRPr="009A44E1">
        <w:rPr>
          <w:rFonts w:hint="eastAsia"/>
          <w:lang w:eastAsia="zh-CN"/>
        </w:rPr>
        <w:t>保存</w:t>
      </w:r>
      <w:r>
        <w:rPr>
          <w:rFonts w:hint="eastAsia"/>
          <w:lang w:eastAsia="zh-CN"/>
        </w:rPr>
        <w:t>，有效期一年。</w:t>
      </w:r>
    </w:p>
    <w:p w14:paraId="6583AAE3" w14:textId="77777777" w:rsidR="00251284" w:rsidRDefault="00251284" w:rsidP="00E16BA0">
      <w:pPr>
        <w:pStyle w:val="1111"/>
        <w:numPr>
          <w:ilvl w:val="0"/>
          <w:numId w:val="0"/>
        </w:numPr>
        <w:tabs>
          <w:tab w:val="clear" w:pos="1208"/>
          <w:tab w:val="left" w:pos="851"/>
        </w:tabs>
        <w:ind w:left="840"/>
        <w:rPr>
          <w:lang w:val="en-GB"/>
        </w:rPr>
      </w:pPr>
    </w:p>
    <w:p w14:paraId="18FEFE84" w14:textId="72A60110" w:rsidR="003878E0" w:rsidRDefault="0081721C" w:rsidP="00EF6102">
      <w:pPr>
        <w:pStyle w:val="111"/>
        <w:rPr>
          <w:lang w:val="en-GB"/>
        </w:rPr>
      </w:pPr>
      <w:r>
        <w:rPr>
          <w:rFonts w:hint="eastAsia"/>
          <w:lang w:val="en-GB"/>
        </w:rPr>
        <w:t>包被液</w:t>
      </w:r>
    </w:p>
    <w:p w14:paraId="4D86684C" w14:textId="28467DD2" w:rsidR="003878E0" w:rsidRDefault="0081721C" w:rsidP="00731A5F">
      <w:pPr>
        <w:pStyle w:val="3-6"/>
        <w:ind w:left="852"/>
        <w:rPr>
          <w:lang w:eastAsia="zh-CN"/>
        </w:rPr>
      </w:pPr>
      <w:r>
        <w:rPr>
          <w:lang w:eastAsia="zh-CN"/>
        </w:rPr>
        <w:t>称取无水碳酸钠约</w:t>
      </w:r>
      <w:r>
        <w:rPr>
          <w:lang w:eastAsia="zh-CN"/>
        </w:rPr>
        <w:t>0.795g</w:t>
      </w:r>
      <w:r>
        <w:rPr>
          <w:lang w:eastAsia="zh-CN"/>
        </w:rPr>
        <w:t>，碳酸氢钠约</w:t>
      </w:r>
      <w:r>
        <w:rPr>
          <w:lang w:eastAsia="zh-CN"/>
        </w:rPr>
        <w:t>1.465g</w:t>
      </w:r>
      <w:r>
        <w:rPr>
          <w:lang w:eastAsia="zh-CN"/>
        </w:rPr>
        <w:t>，量取纯化水</w:t>
      </w:r>
      <w:r>
        <w:rPr>
          <w:lang w:eastAsia="zh-CN"/>
        </w:rPr>
        <w:t>500mL</w:t>
      </w:r>
      <w:r>
        <w:rPr>
          <w:lang w:eastAsia="zh-CN"/>
        </w:rPr>
        <w:t>搅拌溶解，配制成</w:t>
      </w:r>
      <w:r>
        <w:rPr>
          <w:lang w:eastAsia="zh-CN"/>
        </w:rPr>
        <w:t>0.05mo</w:t>
      </w:r>
      <w:r w:rsidR="00EF6102">
        <w:rPr>
          <w:rFonts w:hint="eastAsia"/>
          <w:lang w:eastAsia="zh-CN"/>
        </w:rPr>
        <w:t>l</w:t>
      </w:r>
      <w:r>
        <w:rPr>
          <w:lang w:eastAsia="zh-CN"/>
        </w:rPr>
        <w:t>/L</w:t>
      </w:r>
      <w:r>
        <w:rPr>
          <w:lang w:eastAsia="zh-CN"/>
        </w:rPr>
        <w:t>碳酸盐缓冲液，</w:t>
      </w:r>
      <w:r>
        <w:rPr>
          <w:lang w:eastAsia="zh-CN"/>
        </w:rPr>
        <w:t>2~8</w:t>
      </w:r>
      <w:r>
        <w:rPr>
          <w:rFonts w:ascii="微软雅黑" w:eastAsia="微软雅黑" w:hAnsi="微软雅黑" w:cs="微软雅黑" w:hint="eastAsia"/>
          <w:lang w:eastAsia="zh-CN"/>
        </w:rPr>
        <w:t>℃</w:t>
      </w:r>
      <w:r>
        <w:rPr>
          <w:lang w:eastAsia="zh-CN"/>
        </w:rPr>
        <w:t>保存，有效期</w:t>
      </w:r>
      <w:r w:rsidR="007E584D">
        <w:rPr>
          <w:lang w:eastAsia="zh-CN"/>
        </w:rPr>
        <w:t>3</w:t>
      </w:r>
      <w:r>
        <w:rPr>
          <w:lang w:eastAsia="zh-CN"/>
        </w:rPr>
        <w:t>个月。</w:t>
      </w:r>
    </w:p>
    <w:p w14:paraId="385C0B12" w14:textId="77777777" w:rsidR="003878E0" w:rsidRDefault="003878E0">
      <w:pPr>
        <w:pStyle w:val="3-6"/>
        <w:ind w:left="852"/>
        <w:rPr>
          <w:lang w:eastAsia="zh-CN"/>
        </w:rPr>
      </w:pPr>
    </w:p>
    <w:p w14:paraId="3E2174C0" w14:textId="20DC71FE" w:rsidR="003878E0" w:rsidRDefault="0081721C" w:rsidP="00EF6102">
      <w:pPr>
        <w:pStyle w:val="111"/>
        <w:rPr>
          <w:lang w:val="en-GB"/>
        </w:rPr>
      </w:pPr>
      <w:r>
        <w:rPr>
          <w:rFonts w:hint="eastAsia"/>
          <w:lang w:val="en-GB"/>
        </w:rPr>
        <w:t>PBST</w:t>
      </w:r>
      <w:r w:rsidR="006276BA">
        <w:rPr>
          <w:rFonts w:hint="eastAsia"/>
          <w:lang w:val="en-GB"/>
        </w:rPr>
        <w:t>溶液</w:t>
      </w:r>
    </w:p>
    <w:p w14:paraId="0EBE850F" w14:textId="16C6F621" w:rsidR="003878E0" w:rsidRDefault="0081721C" w:rsidP="00731A5F">
      <w:pPr>
        <w:pStyle w:val="3-6"/>
        <w:ind w:left="852"/>
        <w:rPr>
          <w:lang w:eastAsia="zh-CN"/>
        </w:rPr>
      </w:pPr>
      <w:r>
        <w:rPr>
          <w:lang w:eastAsia="zh-CN"/>
        </w:rPr>
        <w:t>量取纯化用水</w:t>
      </w:r>
      <w:r>
        <w:rPr>
          <w:lang w:eastAsia="zh-CN"/>
        </w:rPr>
        <w:t>2000mL</w:t>
      </w:r>
      <w:r>
        <w:rPr>
          <w:lang w:eastAsia="zh-CN"/>
        </w:rPr>
        <w:t>加入一袋</w:t>
      </w:r>
      <w:r>
        <w:rPr>
          <w:lang w:eastAsia="zh-CN"/>
        </w:rPr>
        <w:t>PBS</w:t>
      </w:r>
      <w:r>
        <w:rPr>
          <w:lang w:eastAsia="zh-CN"/>
        </w:rPr>
        <w:t>粉末，再用</w:t>
      </w:r>
      <w:proofErr w:type="gramStart"/>
      <w:r>
        <w:rPr>
          <w:lang w:eastAsia="zh-CN"/>
        </w:rPr>
        <w:t>移液枪</w:t>
      </w:r>
      <w:proofErr w:type="gramEnd"/>
      <w:r>
        <w:rPr>
          <w:lang w:eastAsia="zh-CN"/>
        </w:rPr>
        <w:t>缓慢吸取</w:t>
      </w:r>
      <w:r>
        <w:rPr>
          <w:lang w:eastAsia="zh-CN"/>
        </w:rPr>
        <w:t>1mL</w:t>
      </w:r>
      <w:r>
        <w:rPr>
          <w:lang w:eastAsia="zh-CN"/>
        </w:rPr>
        <w:t>的吐温</w:t>
      </w:r>
      <w:r>
        <w:rPr>
          <w:lang w:eastAsia="zh-CN"/>
        </w:rPr>
        <w:t>-20</w:t>
      </w:r>
      <w:r w:rsidR="00B23454">
        <w:rPr>
          <w:rFonts w:hint="eastAsia"/>
          <w:lang w:eastAsia="zh-CN"/>
        </w:rPr>
        <w:t>加入</w:t>
      </w:r>
      <w:r>
        <w:rPr>
          <w:lang w:eastAsia="zh-CN"/>
        </w:rPr>
        <w:t>，搅拌至完全溶解，</w:t>
      </w:r>
      <w:r>
        <w:rPr>
          <w:lang w:eastAsia="zh-CN"/>
        </w:rPr>
        <w:t>2~8</w:t>
      </w:r>
      <w:r>
        <w:rPr>
          <w:rFonts w:ascii="微软雅黑" w:eastAsia="微软雅黑" w:hAnsi="微软雅黑" w:cs="微软雅黑" w:hint="eastAsia"/>
          <w:lang w:eastAsia="zh-CN"/>
        </w:rPr>
        <w:t>℃</w:t>
      </w:r>
      <w:r w:rsidR="005B4B14" w:rsidRPr="00CA2018">
        <w:rPr>
          <w:rFonts w:hint="eastAsia"/>
          <w:lang w:eastAsia="zh-CN"/>
        </w:rPr>
        <w:t>储存</w:t>
      </w:r>
      <w:r>
        <w:rPr>
          <w:lang w:eastAsia="zh-CN"/>
        </w:rPr>
        <w:t>有效期</w:t>
      </w:r>
      <w:r w:rsidR="007E584D">
        <w:rPr>
          <w:lang w:eastAsia="zh-CN"/>
        </w:rPr>
        <w:t>3</w:t>
      </w:r>
      <w:r>
        <w:rPr>
          <w:lang w:eastAsia="zh-CN"/>
        </w:rPr>
        <w:t>个月</w:t>
      </w:r>
      <w:r w:rsidR="00567E56" w:rsidRPr="00CA2018">
        <w:rPr>
          <w:rFonts w:hint="eastAsia"/>
          <w:lang w:eastAsia="zh-CN"/>
        </w:rPr>
        <w:t>，常温储存有效期</w:t>
      </w:r>
      <w:r w:rsidR="00567E56" w:rsidRPr="00CA2018">
        <w:rPr>
          <w:lang w:eastAsia="zh-CN"/>
        </w:rPr>
        <w:t>1</w:t>
      </w:r>
      <w:r w:rsidR="00567E56" w:rsidRPr="00CA2018">
        <w:rPr>
          <w:rFonts w:hint="eastAsia"/>
          <w:lang w:eastAsia="zh-CN"/>
        </w:rPr>
        <w:t>个月</w:t>
      </w:r>
      <w:r>
        <w:rPr>
          <w:lang w:eastAsia="zh-CN"/>
        </w:rPr>
        <w:t>。</w:t>
      </w:r>
    </w:p>
    <w:p w14:paraId="10A7A1FD" w14:textId="77777777" w:rsidR="003878E0" w:rsidRDefault="003878E0" w:rsidP="00751134">
      <w:pPr>
        <w:pStyle w:val="1111"/>
        <w:numPr>
          <w:ilvl w:val="0"/>
          <w:numId w:val="0"/>
        </w:numPr>
        <w:tabs>
          <w:tab w:val="clear" w:pos="1208"/>
        </w:tabs>
      </w:pPr>
    </w:p>
    <w:p w14:paraId="09FE2900" w14:textId="201F1D89" w:rsidR="003878E0" w:rsidRDefault="0081721C" w:rsidP="00EF6102">
      <w:pPr>
        <w:pStyle w:val="111"/>
      </w:pPr>
      <w:r>
        <w:rPr>
          <w:rFonts w:hint="eastAsia"/>
        </w:rPr>
        <w:t>终止液（</w:t>
      </w:r>
      <w:r w:rsidR="003E6027">
        <w:t>2</w:t>
      </w:r>
      <w:r>
        <w:rPr>
          <w:rFonts w:hint="eastAsia"/>
        </w:rPr>
        <w:t>mol/</w:t>
      </w:r>
      <w:r>
        <w:t xml:space="preserve">L 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SO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）</w:t>
      </w:r>
    </w:p>
    <w:p w14:paraId="7677A06A" w14:textId="39E0E9A0" w:rsidR="003878E0" w:rsidRDefault="0081721C">
      <w:pPr>
        <w:pStyle w:val="3-6"/>
        <w:ind w:left="852"/>
        <w:rPr>
          <w:lang w:val="en-US" w:eastAsia="zh-CN"/>
        </w:rPr>
      </w:pPr>
      <w:r>
        <w:rPr>
          <w:rFonts w:hint="eastAsia"/>
          <w:lang w:eastAsia="zh-CN"/>
        </w:rPr>
        <w:t>量取浓硫酸</w:t>
      </w:r>
      <w:r w:rsidR="008B6DEA">
        <w:rPr>
          <w:lang w:eastAsia="zh-CN"/>
        </w:rPr>
        <w:t>5</w:t>
      </w:r>
      <w:r>
        <w:rPr>
          <w:lang w:eastAsia="zh-CN"/>
        </w:rPr>
        <w:t>mL</w:t>
      </w:r>
      <w:r>
        <w:rPr>
          <w:rFonts w:hint="eastAsia"/>
          <w:lang w:eastAsia="zh-CN"/>
        </w:rPr>
        <w:t>，缓缓滴加到</w:t>
      </w:r>
      <w:r w:rsidR="008B6DEA">
        <w:rPr>
          <w:lang w:eastAsia="zh-CN"/>
        </w:rPr>
        <w:t>40</w:t>
      </w:r>
      <w:r>
        <w:rPr>
          <w:lang w:eastAsia="zh-CN"/>
        </w:rPr>
        <w:t>mL</w:t>
      </w:r>
      <w:r>
        <w:rPr>
          <w:rFonts w:hint="eastAsia"/>
          <w:lang w:eastAsia="zh-CN"/>
        </w:rPr>
        <w:t>超纯水中，边滴加边用玻璃棒搅拌，室温保存，有效期</w:t>
      </w:r>
      <w:r w:rsidR="007E584D">
        <w:rPr>
          <w:lang w:eastAsia="zh-CN"/>
        </w:rPr>
        <w:t>6</w:t>
      </w:r>
      <w:r>
        <w:rPr>
          <w:rFonts w:hint="eastAsia"/>
          <w:lang w:eastAsia="zh-CN"/>
        </w:rPr>
        <w:t>个月。</w:t>
      </w:r>
    </w:p>
    <w:p w14:paraId="66520448" w14:textId="77777777" w:rsidR="003878E0" w:rsidRDefault="003878E0">
      <w:pPr>
        <w:pStyle w:val="1111"/>
        <w:numPr>
          <w:ilvl w:val="0"/>
          <w:numId w:val="0"/>
        </w:numPr>
      </w:pPr>
    </w:p>
    <w:p w14:paraId="737B2F12" w14:textId="77777777" w:rsidR="003878E0" w:rsidRPr="000B6F64" w:rsidRDefault="0081721C" w:rsidP="000B6F64">
      <w:pPr>
        <w:pStyle w:val="11"/>
        <w:ind w:left="422" w:hangingChars="200" w:hanging="422"/>
        <w:rPr>
          <w:szCs w:val="21"/>
        </w:rPr>
      </w:pPr>
      <w:bookmarkStart w:id="29" w:name="_Toc199849677"/>
      <w:r w:rsidRPr="000B6F64">
        <w:rPr>
          <w:szCs w:val="21"/>
        </w:rPr>
        <w:t>操作步骤</w:t>
      </w:r>
      <w:r w:rsidRPr="000B6F64">
        <w:rPr>
          <w:rFonts w:hint="eastAsia"/>
          <w:szCs w:val="21"/>
        </w:rPr>
        <w:t>Operation</w:t>
      </w:r>
      <w:r w:rsidRPr="000B6F64">
        <w:rPr>
          <w:szCs w:val="21"/>
        </w:rPr>
        <w:t xml:space="preserve"> Procedure</w:t>
      </w:r>
      <w:bookmarkEnd w:id="29"/>
    </w:p>
    <w:p w14:paraId="57C9BB7A" w14:textId="77777777" w:rsidR="003878E0" w:rsidRDefault="0081721C">
      <w:pPr>
        <w:pStyle w:val="111"/>
        <w:rPr>
          <w:lang w:val="en-GB"/>
        </w:rPr>
      </w:pPr>
      <w:r>
        <w:rPr>
          <w:rFonts w:hint="eastAsia"/>
          <w:lang w:val="en-GB"/>
        </w:rPr>
        <w:t>包被</w:t>
      </w:r>
    </w:p>
    <w:p w14:paraId="712A0D8F" w14:textId="5C895119" w:rsidR="003878E0" w:rsidRDefault="00A30497">
      <w:pPr>
        <w:pStyle w:val="1112"/>
        <w:ind w:left="852"/>
        <w:rPr>
          <w:lang w:eastAsia="zh-CN"/>
        </w:rPr>
      </w:pPr>
      <w:bookmarkStart w:id="30" w:name="_Hlk160096150"/>
      <w:r w:rsidRPr="00A30497">
        <w:rPr>
          <w:lang w:val="en-US" w:eastAsia="zh-CN"/>
        </w:rPr>
        <w:t>用包被液将</w:t>
      </w:r>
      <w:r w:rsidR="000B6F64" w:rsidRPr="000B6F64">
        <w:rPr>
          <w:lang w:val="en-US" w:eastAsia="zh-CN"/>
        </w:rPr>
        <w:t>Recombinant Human IL-</w:t>
      </w:r>
      <w:r w:rsidR="000B6F64" w:rsidRPr="000B6F64">
        <w:rPr>
          <w:rFonts w:hint="eastAsia"/>
          <w:lang w:val="en-US" w:eastAsia="zh-CN"/>
        </w:rPr>
        <w:t>1</w:t>
      </w:r>
      <w:r w:rsidR="000B6F64" w:rsidRPr="000B6F64">
        <w:rPr>
          <w:lang w:val="en-US" w:eastAsia="zh-CN"/>
        </w:rPr>
        <w:t>RAcP Protein(His Tag)</w:t>
      </w:r>
      <w:r w:rsidR="000B6F64" w:rsidRPr="000B6F64">
        <w:rPr>
          <w:rFonts w:hint="eastAsia"/>
          <w:lang w:val="en-US" w:eastAsia="zh-CN"/>
        </w:rPr>
        <w:t>储存溶液</w:t>
      </w:r>
      <w:r w:rsidRPr="00A30497">
        <w:rPr>
          <w:lang w:val="en-US" w:eastAsia="zh-CN"/>
        </w:rPr>
        <w:t>稀释成浓度</w:t>
      </w:r>
      <w:r w:rsidR="00CA2018">
        <w:rPr>
          <w:rFonts w:hint="eastAsia"/>
          <w:lang w:val="en-US" w:eastAsia="zh-CN"/>
        </w:rPr>
        <w:t>为</w:t>
      </w:r>
      <w:r w:rsidR="007E584D">
        <w:rPr>
          <w:lang w:val="en-US" w:eastAsia="zh-CN"/>
        </w:rPr>
        <w:t>0.</w:t>
      </w:r>
      <w:r w:rsidRPr="00A30497">
        <w:rPr>
          <w:lang w:val="en-US" w:eastAsia="zh-CN"/>
        </w:rPr>
        <w:t>5μg/mL</w:t>
      </w:r>
      <w:r w:rsidR="00164C50">
        <w:rPr>
          <w:rFonts w:hint="eastAsia"/>
          <w:lang w:eastAsia="zh-CN"/>
        </w:rPr>
        <w:t>（</w:t>
      </w:r>
      <w:r w:rsidR="00E364EA" w:rsidRPr="00E364EA">
        <w:rPr>
          <w:rFonts w:hint="eastAsia"/>
          <w:lang w:eastAsia="zh-CN"/>
        </w:rPr>
        <w:t>取</w:t>
      </w:r>
      <w:r w:rsidR="00E364EA" w:rsidRPr="00E364EA">
        <w:rPr>
          <w:rFonts w:hint="eastAsia"/>
          <w:lang w:eastAsia="zh-CN"/>
        </w:rPr>
        <w:t>12</w:t>
      </w:r>
      <w:r w:rsidR="00E364EA" w:rsidRPr="000B6F64">
        <w:rPr>
          <w:lang w:eastAsia="zh-CN"/>
        </w:rPr>
        <w:t>μ</w:t>
      </w:r>
      <w:r w:rsidR="00E364EA" w:rsidRPr="00CA2018">
        <w:rPr>
          <w:lang w:eastAsia="zh-CN"/>
        </w:rPr>
        <w:t>L</w:t>
      </w:r>
      <w:r w:rsidR="00DD08FF">
        <w:rPr>
          <w:rFonts w:hint="eastAsia"/>
          <w:lang w:eastAsia="zh-CN"/>
        </w:rPr>
        <w:t xml:space="preserve"> </w:t>
      </w:r>
      <w:r w:rsidR="000B6F64" w:rsidRPr="000B6F64">
        <w:rPr>
          <w:lang w:val="en-US" w:eastAsia="zh-CN"/>
        </w:rPr>
        <w:t>Recombinant Human IL-</w:t>
      </w:r>
      <w:r w:rsidR="000B6F64" w:rsidRPr="000B6F64">
        <w:rPr>
          <w:rFonts w:hint="eastAsia"/>
          <w:lang w:val="en-US" w:eastAsia="zh-CN"/>
        </w:rPr>
        <w:t>1</w:t>
      </w:r>
      <w:r w:rsidR="000B6F64" w:rsidRPr="000B6F64">
        <w:rPr>
          <w:lang w:val="en-US" w:eastAsia="zh-CN"/>
        </w:rPr>
        <w:t>RAcP Protein(His Tag)</w:t>
      </w:r>
      <w:r w:rsidR="000B6F64" w:rsidRPr="000B6F64">
        <w:rPr>
          <w:rFonts w:hint="eastAsia"/>
          <w:lang w:val="en-US" w:eastAsia="zh-CN"/>
        </w:rPr>
        <w:t>储存溶液</w:t>
      </w:r>
      <w:r w:rsidR="00E364EA" w:rsidRPr="00E364EA">
        <w:rPr>
          <w:rFonts w:hint="eastAsia"/>
          <w:lang w:eastAsia="zh-CN"/>
        </w:rPr>
        <w:t>充分混匀于</w:t>
      </w:r>
      <w:r w:rsidR="00E364EA" w:rsidRPr="00E364EA">
        <w:rPr>
          <w:rFonts w:hint="eastAsia"/>
          <w:lang w:eastAsia="zh-CN"/>
        </w:rPr>
        <w:lastRenderedPageBreak/>
        <w:t>5988</w:t>
      </w:r>
      <w:r w:rsidR="00E364EA" w:rsidRPr="000B6F64">
        <w:rPr>
          <w:lang w:eastAsia="zh-CN"/>
        </w:rPr>
        <w:t>μ</w:t>
      </w:r>
      <w:r w:rsidR="00E364EA" w:rsidRPr="00CA2018">
        <w:rPr>
          <w:lang w:eastAsia="zh-CN"/>
        </w:rPr>
        <w:t>L</w:t>
      </w:r>
      <w:r w:rsidR="00E364EA" w:rsidRPr="00E364EA">
        <w:rPr>
          <w:rFonts w:hint="eastAsia"/>
          <w:lang w:eastAsia="zh-CN"/>
        </w:rPr>
        <w:t>包被液中</w:t>
      </w:r>
      <w:r w:rsidR="00164C50">
        <w:rPr>
          <w:rFonts w:hint="eastAsia"/>
          <w:lang w:eastAsia="zh-CN"/>
        </w:rPr>
        <w:t>）</w:t>
      </w:r>
      <w:r w:rsidR="002F1B8B">
        <w:rPr>
          <w:lang w:eastAsia="zh-CN"/>
        </w:rPr>
        <w:t>，上下颠倒混匀</w:t>
      </w:r>
      <w:r w:rsidR="002F1B8B">
        <w:rPr>
          <w:lang w:eastAsia="zh-CN"/>
        </w:rPr>
        <w:t>10~15</w:t>
      </w:r>
      <w:r w:rsidR="002F1B8B">
        <w:rPr>
          <w:lang w:eastAsia="zh-CN"/>
        </w:rPr>
        <w:t>次</w:t>
      </w:r>
      <w:r w:rsidR="00C24D34">
        <w:rPr>
          <w:rFonts w:hint="eastAsia"/>
          <w:lang w:eastAsia="zh-CN"/>
        </w:rPr>
        <w:t>或者涡旋混匀</w:t>
      </w:r>
      <w:r w:rsidR="0081721C">
        <w:rPr>
          <w:lang w:eastAsia="zh-CN"/>
        </w:rPr>
        <w:t>，</w:t>
      </w:r>
      <w:r w:rsidR="0081721C">
        <w:rPr>
          <w:rFonts w:hint="eastAsia"/>
          <w:lang w:eastAsia="zh-CN"/>
        </w:rPr>
        <w:t>以</w:t>
      </w:r>
      <w:r w:rsidR="0081721C">
        <w:rPr>
          <w:rFonts w:hint="eastAsia"/>
          <w:lang w:eastAsia="zh-CN"/>
        </w:rPr>
        <w:t>100</w:t>
      </w:r>
      <w:r w:rsidR="0081721C">
        <w:t>μ</w:t>
      </w:r>
      <w:r w:rsidR="0081721C">
        <w:rPr>
          <w:lang w:eastAsia="zh-CN"/>
        </w:rPr>
        <w:t>L /</w:t>
      </w:r>
      <w:r w:rsidR="0081721C">
        <w:rPr>
          <w:rFonts w:hint="eastAsia"/>
          <w:lang w:eastAsia="zh-CN"/>
        </w:rPr>
        <w:t>孔加至酶标板中</w:t>
      </w:r>
      <w:r w:rsidR="0081721C">
        <w:rPr>
          <w:lang w:eastAsia="zh-CN"/>
        </w:rPr>
        <w:t>，用封板膜将各微孔贴紧后</w:t>
      </w:r>
      <w:r w:rsidR="0081721C">
        <w:rPr>
          <w:rFonts w:hint="eastAsia"/>
          <w:lang w:eastAsia="zh-CN"/>
        </w:rPr>
        <w:t>，</w:t>
      </w:r>
      <w:r w:rsidR="0081721C">
        <w:rPr>
          <w:rFonts w:hint="eastAsia"/>
          <w:lang w:eastAsia="zh-CN"/>
        </w:rPr>
        <w:t>2~</w:t>
      </w:r>
      <w:r w:rsidR="0081721C">
        <w:rPr>
          <w:lang w:eastAsia="zh-CN"/>
        </w:rPr>
        <w:t>8</w:t>
      </w:r>
      <w:r w:rsidR="0081721C" w:rsidRPr="002C0B8C">
        <w:rPr>
          <w:rFonts w:ascii="楷体" w:hAnsi="楷体" w:cs="楷体" w:hint="eastAsia"/>
          <w:lang w:eastAsia="zh-CN"/>
        </w:rPr>
        <w:t>℃</w:t>
      </w:r>
      <w:r w:rsidR="0081721C">
        <w:rPr>
          <w:lang w:eastAsia="zh-CN"/>
        </w:rPr>
        <w:t>包被过夜</w:t>
      </w:r>
      <w:r w:rsidR="0081721C">
        <w:rPr>
          <w:rFonts w:hint="eastAsia"/>
          <w:lang w:eastAsia="zh-CN"/>
        </w:rPr>
        <w:t>（</w:t>
      </w:r>
      <w:r w:rsidR="007E584D">
        <w:rPr>
          <w:rFonts w:hint="eastAsia"/>
          <w:lang w:eastAsia="zh-CN"/>
        </w:rPr>
        <w:t>＞</w:t>
      </w:r>
      <w:r w:rsidR="00164C50">
        <w:rPr>
          <w:lang w:eastAsia="zh-CN"/>
        </w:rPr>
        <w:t>14</w:t>
      </w:r>
      <w:r w:rsidR="005B4B14">
        <w:rPr>
          <w:lang w:eastAsia="zh-CN"/>
        </w:rPr>
        <w:t xml:space="preserve"> </w:t>
      </w:r>
      <w:r w:rsidR="0081721C">
        <w:rPr>
          <w:lang w:eastAsia="zh-CN"/>
        </w:rPr>
        <w:t>h</w:t>
      </w:r>
      <w:r w:rsidR="0081721C">
        <w:rPr>
          <w:rFonts w:hint="eastAsia"/>
          <w:lang w:eastAsia="zh-CN"/>
        </w:rPr>
        <w:t>）</w:t>
      </w:r>
      <w:r w:rsidR="0081721C">
        <w:rPr>
          <w:lang w:eastAsia="zh-CN"/>
        </w:rPr>
        <w:t>。</w:t>
      </w:r>
      <w:bookmarkEnd w:id="30"/>
    </w:p>
    <w:p w14:paraId="755729C5" w14:textId="77777777" w:rsidR="003878E0" w:rsidRDefault="003878E0">
      <w:pPr>
        <w:pStyle w:val="111"/>
        <w:numPr>
          <w:ilvl w:val="0"/>
          <w:numId w:val="0"/>
        </w:numPr>
        <w:rPr>
          <w:lang w:val="en-GB"/>
        </w:rPr>
      </w:pPr>
    </w:p>
    <w:p w14:paraId="2BEA7077" w14:textId="77777777" w:rsidR="003878E0" w:rsidRDefault="0081721C">
      <w:pPr>
        <w:pStyle w:val="111"/>
        <w:rPr>
          <w:lang w:val="en-GB"/>
        </w:rPr>
      </w:pPr>
      <w:r>
        <w:rPr>
          <w:rFonts w:hint="eastAsia"/>
          <w:lang w:val="en-GB"/>
        </w:rPr>
        <w:t>洗板</w:t>
      </w:r>
    </w:p>
    <w:p w14:paraId="5BE94F7C" w14:textId="7F787E42" w:rsidR="003878E0" w:rsidRDefault="0081721C">
      <w:pPr>
        <w:pStyle w:val="1112"/>
        <w:ind w:left="852"/>
        <w:rPr>
          <w:lang w:eastAsia="zh-CN"/>
        </w:rPr>
      </w:pPr>
      <w:bookmarkStart w:id="31" w:name="_Hlk160096321"/>
      <w:r>
        <w:rPr>
          <w:lang w:eastAsia="zh-CN"/>
        </w:rPr>
        <w:t>倒掉孔内液体，每孔加</w:t>
      </w:r>
      <w:r>
        <w:rPr>
          <w:rFonts w:hint="eastAsia"/>
          <w:lang w:eastAsia="zh-CN"/>
        </w:rPr>
        <w:t>入</w:t>
      </w:r>
      <w:r>
        <w:rPr>
          <w:lang w:eastAsia="zh-CN"/>
        </w:rPr>
        <w:t>300μL</w:t>
      </w:r>
      <w:r>
        <w:rPr>
          <w:lang w:eastAsia="zh-CN"/>
        </w:rPr>
        <w:t>的</w:t>
      </w:r>
      <w:r w:rsidR="00B9446D" w:rsidRPr="00B9446D">
        <w:rPr>
          <w:rFonts w:hint="eastAsia"/>
          <w:lang w:eastAsia="zh-CN"/>
        </w:rPr>
        <w:t>PBST</w:t>
      </w:r>
      <w:r w:rsidR="00B9446D" w:rsidRPr="00B9446D">
        <w:rPr>
          <w:rFonts w:hint="eastAsia"/>
          <w:lang w:eastAsia="zh-CN"/>
        </w:rPr>
        <w:t>溶液</w:t>
      </w:r>
      <w:r w:rsidR="00B9446D">
        <w:rPr>
          <w:rFonts w:hint="eastAsia"/>
          <w:lang w:eastAsia="zh-CN"/>
        </w:rPr>
        <w:t>，</w:t>
      </w:r>
      <w:r w:rsidR="00B9446D" w:rsidRPr="00B9446D">
        <w:rPr>
          <w:rFonts w:hint="eastAsia"/>
          <w:lang w:eastAsia="zh-CN"/>
        </w:rPr>
        <w:t>轻轻震荡弃掉孔中</w:t>
      </w:r>
      <w:r w:rsidR="00B9446D" w:rsidRPr="00B9446D">
        <w:rPr>
          <w:rFonts w:hint="eastAsia"/>
          <w:lang w:eastAsia="zh-CN"/>
        </w:rPr>
        <w:t>PBST</w:t>
      </w:r>
      <w:r w:rsidR="00B9446D">
        <w:rPr>
          <w:rFonts w:hint="eastAsia"/>
          <w:lang w:eastAsia="zh-CN"/>
        </w:rPr>
        <w:t>溶液</w:t>
      </w:r>
      <w:r>
        <w:rPr>
          <w:lang w:eastAsia="zh-CN"/>
        </w:rPr>
        <w:t>，</w:t>
      </w:r>
      <w:r>
        <w:rPr>
          <w:rFonts w:hint="eastAsia"/>
          <w:lang w:eastAsia="zh-CN"/>
        </w:rPr>
        <w:t>共</w:t>
      </w:r>
      <w:r>
        <w:rPr>
          <w:lang w:eastAsia="zh-CN"/>
        </w:rPr>
        <w:t>洗涤</w:t>
      </w:r>
      <w:r w:rsidR="00A262F6">
        <w:rPr>
          <w:lang w:eastAsia="zh-CN"/>
        </w:rPr>
        <w:t>4</w:t>
      </w:r>
      <w:r>
        <w:rPr>
          <w:lang w:eastAsia="zh-CN"/>
        </w:rPr>
        <w:t>次，洗涤后在吸水纸上倒置拍干孔内残余液体。</w:t>
      </w:r>
      <w:bookmarkEnd w:id="31"/>
    </w:p>
    <w:p w14:paraId="4D295BC8" w14:textId="77777777" w:rsidR="0029284A" w:rsidRDefault="0029284A">
      <w:pPr>
        <w:pStyle w:val="1112"/>
        <w:ind w:left="852"/>
        <w:rPr>
          <w:lang w:eastAsia="zh-CN"/>
        </w:rPr>
      </w:pPr>
    </w:p>
    <w:p w14:paraId="7A7872BF" w14:textId="77777777" w:rsidR="003878E0" w:rsidRDefault="0081721C">
      <w:pPr>
        <w:pStyle w:val="111"/>
        <w:rPr>
          <w:lang w:val="en-GB"/>
        </w:rPr>
      </w:pPr>
      <w:r>
        <w:rPr>
          <w:rFonts w:hint="eastAsia"/>
          <w:lang w:val="en-GB"/>
        </w:rPr>
        <w:t>封闭</w:t>
      </w:r>
    </w:p>
    <w:p w14:paraId="79D6FCC6" w14:textId="4B5B9B25" w:rsidR="003878E0" w:rsidRDefault="0081721C">
      <w:pPr>
        <w:pStyle w:val="1112"/>
        <w:ind w:left="852"/>
        <w:rPr>
          <w:lang w:eastAsia="zh-CN"/>
        </w:rPr>
      </w:pPr>
      <w:bookmarkStart w:id="32" w:name="_Hlk160096351"/>
      <w:r>
        <w:rPr>
          <w:rFonts w:hint="eastAsia"/>
          <w:lang w:eastAsia="zh-CN"/>
        </w:rPr>
        <w:t>每孔加入</w:t>
      </w:r>
      <w:r>
        <w:rPr>
          <w:lang w:eastAsia="zh-CN"/>
        </w:rPr>
        <w:t>100</w:t>
      </w:r>
      <w:r w:rsidR="00C24D34">
        <w:rPr>
          <w:lang w:eastAsia="zh-CN"/>
        </w:rPr>
        <w:t>μ</w:t>
      </w:r>
      <w:r>
        <w:rPr>
          <w:lang w:eastAsia="zh-CN"/>
        </w:rPr>
        <w:t xml:space="preserve">L </w:t>
      </w:r>
      <w:proofErr w:type="spellStart"/>
      <w:r>
        <w:rPr>
          <w:lang w:eastAsia="zh-CN"/>
        </w:rPr>
        <w:t>Blocker</w:t>
      </w:r>
      <w:r>
        <w:rPr>
          <w:vertAlign w:val="superscript"/>
          <w:lang w:eastAsia="zh-CN"/>
        </w:rPr>
        <w:t>TM</w:t>
      </w:r>
      <w:proofErr w:type="spellEnd"/>
      <w:r>
        <w:rPr>
          <w:lang w:eastAsia="zh-CN"/>
        </w:rPr>
        <w:t xml:space="preserve"> Casein in PBS</w:t>
      </w:r>
      <w:r>
        <w:rPr>
          <w:rFonts w:hint="eastAsia"/>
          <w:lang w:eastAsia="zh-CN"/>
        </w:rPr>
        <w:t>，用封板膜将各微孔贴紧后，</w:t>
      </w:r>
      <w:r>
        <w:rPr>
          <w:rFonts w:hint="eastAsia"/>
          <w:lang w:eastAsia="zh-CN"/>
        </w:rPr>
        <w:t>3</w:t>
      </w:r>
      <w:r>
        <w:rPr>
          <w:lang w:eastAsia="zh-CN"/>
        </w:rPr>
        <w:t>7</w:t>
      </w:r>
      <w:r w:rsidRPr="002C0B8C">
        <w:rPr>
          <w:rFonts w:ascii="楷体" w:hAnsi="楷体" w:cs="楷体" w:hint="eastAsia"/>
          <w:lang w:eastAsia="zh-CN"/>
        </w:rPr>
        <w:t>℃</w:t>
      </w:r>
      <w:r>
        <w:rPr>
          <w:rFonts w:hint="eastAsia"/>
          <w:lang w:eastAsia="zh-CN"/>
        </w:rPr>
        <w:t>封闭</w:t>
      </w:r>
      <w:r w:rsidR="007230A8">
        <w:rPr>
          <w:lang w:eastAsia="zh-CN"/>
        </w:rPr>
        <w:t>1h</w:t>
      </w:r>
      <w:r>
        <w:rPr>
          <w:rFonts w:hint="eastAsia"/>
          <w:lang w:eastAsia="zh-CN"/>
        </w:rPr>
        <w:t>。</w:t>
      </w:r>
      <w:bookmarkEnd w:id="32"/>
    </w:p>
    <w:p w14:paraId="47AC2DA4" w14:textId="77777777" w:rsidR="003878E0" w:rsidRDefault="003878E0">
      <w:pPr>
        <w:pStyle w:val="1112"/>
        <w:ind w:left="852"/>
        <w:rPr>
          <w:lang w:eastAsia="zh-CN"/>
        </w:rPr>
      </w:pPr>
    </w:p>
    <w:p w14:paraId="7E5CB0BE" w14:textId="22ED88DE" w:rsidR="003878E0" w:rsidRDefault="0081721C" w:rsidP="005E4C44">
      <w:pPr>
        <w:pStyle w:val="111"/>
      </w:pPr>
      <w:r>
        <w:rPr>
          <w:rFonts w:hint="eastAsia"/>
          <w:lang w:val="en-GB"/>
        </w:rPr>
        <w:t>样品处理</w:t>
      </w:r>
    </w:p>
    <w:p w14:paraId="44F571C5" w14:textId="05E26D1E" w:rsidR="003878E0" w:rsidRDefault="00E03A30">
      <w:pPr>
        <w:pStyle w:val="1112"/>
        <w:ind w:left="852"/>
        <w:rPr>
          <w:lang w:eastAsia="zh-CN"/>
        </w:rPr>
      </w:pPr>
      <w:bookmarkStart w:id="33" w:name="_Hlk160096537"/>
      <w:r w:rsidRPr="00E03A30">
        <w:rPr>
          <w:rFonts w:hint="eastAsia"/>
          <w:lang w:val="en-US" w:eastAsia="zh-CN"/>
        </w:rPr>
        <w:t>用</w:t>
      </w:r>
      <w:r w:rsidRPr="00E03A30">
        <w:rPr>
          <w:rFonts w:hint="eastAsia"/>
          <w:lang w:val="en-US" w:eastAsia="zh-CN"/>
        </w:rPr>
        <w:t>PBST</w:t>
      </w:r>
      <w:r w:rsidRPr="00E03A30">
        <w:rPr>
          <w:rFonts w:hint="eastAsia"/>
          <w:lang w:val="en-US" w:eastAsia="zh-CN"/>
        </w:rPr>
        <w:t>溶液将</w:t>
      </w:r>
      <w:r w:rsidR="00026D2C">
        <w:rPr>
          <w:rFonts w:hint="eastAsia"/>
          <w:lang w:val="en-US" w:eastAsia="zh-CN"/>
        </w:rPr>
        <w:t>工作</w:t>
      </w:r>
      <w:proofErr w:type="gramStart"/>
      <w:r w:rsidR="00026D2C">
        <w:rPr>
          <w:rFonts w:hint="eastAsia"/>
          <w:lang w:val="en-US" w:eastAsia="zh-CN"/>
        </w:rPr>
        <w:t>参</w:t>
      </w:r>
      <w:r w:rsidR="0029284A">
        <w:rPr>
          <w:rFonts w:hint="eastAsia"/>
          <w:lang w:val="en-US" w:eastAsia="zh-CN"/>
        </w:rPr>
        <w:t>比</w:t>
      </w:r>
      <w:r w:rsidR="00026D2C">
        <w:rPr>
          <w:rFonts w:hint="eastAsia"/>
          <w:lang w:val="en-US" w:eastAsia="zh-CN"/>
        </w:rPr>
        <w:t>品</w:t>
      </w:r>
      <w:proofErr w:type="gramEnd"/>
      <w:r w:rsidRPr="00E03A30">
        <w:rPr>
          <w:rFonts w:hint="eastAsia"/>
          <w:lang w:val="en-US" w:eastAsia="zh-CN"/>
        </w:rPr>
        <w:t>/</w:t>
      </w:r>
      <w:proofErr w:type="gramStart"/>
      <w:r w:rsidRPr="00E03A30">
        <w:rPr>
          <w:rFonts w:hint="eastAsia"/>
          <w:lang w:val="en-US" w:eastAsia="zh-CN"/>
        </w:rPr>
        <w:t>供试品稀释</w:t>
      </w:r>
      <w:proofErr w:type="gramEnd"/>
      <w:r w:rsidRPr="00E03A30">
        <w:rPr>
          <w:rFonts w:hint="eastAsia"/>
          <w:lang w:val="en-US" w:eastAsia="zh-CN"/>
        </w:rPr>
        <w:t>至首孔浓度为</w:t>
      </w:r>
      <w:r w:rsidR="00A262F6">
        <w:rPr>
          <w:lang w:val="en-US" w:eastAsia="zh-CN"/>
        </w:rPr>
        <w:t>125</w:t>
      </w:r>
      <w:r w:rsidRPr="00E03A30">
        <w:rPr>
          <w:rFonts w:hint="eastAsia"/>
          <w:lang w:val="en-US" w:eastAsia="zh-CN"/>
        </w:rPr>
        <w:t>00ng/mL</w:t>
      </w:r>
      <w:r w:rsidRPr="00E03A30">
        <w:rPr>
          <w:rFonts w:hint="eastAsia"/>
          <w:lang w:val="en-US" w:eastAsia="zh-CN"/>
        </w:rPr>
        <w:t>（标记为</w:t>
      </w:r>
      <w:proofErr w:type="spellStart"/>
      <w:r w:rsidRPr="00E03A30">
        <w:rPr>
          <w:rFonts w:hint="eastAsia"/>
          <w:lang w:val="en-US" w:eastAsia="zh-CN"/>
        </w:rPr>
        <w:t>STn</w:t>
      </w:r>
      <w:proofErr w:type="spellEnd"/>
      <w:r w:rsidRPr="006478B9">
        <w:rPr>
          <w:rFonts w:hint="eastAsia"/>
          <w:u w:val="single"/>
          <w:lang w:val="en-US" w:eastAsia="zh-CN"/>
        </w:rPr>
        <w:t xml:space="preserve"> </w:t>
      </w:r>
      <w:r w:rsidRPr="00E03A30">
        <w:rPr>
          <w:rFonts w:hint="eastAsia"/>
          <w:lang w:val="en-US" w:eastAsia="zh-CN"/>
        </w:rPr>
        <w:t>1</w:t>
      </w:r>
      <w:r w:rsidRPr="00E03A30">
        <w:rPr>
          <w:rFonts w:hint="eastAsia"/>
          <w:lang w:val="en-US" w:eastAsia="zh-CN"/>
        </w:rPr>
        <w:t>），按下表</w:t>
      </w:r>
      <w:r w:rsidR="008D4E7F">
        <w:rPr>
          <w:rFonts w:hint="eastAsia"/>
          <w:lang w:val="en-US" w:eastAsia="zh-CN"/>
        </w:rPr>
        <w:t>进行</w:t>
      </w:r>
      <w:r w:rsidR="008D4E7F">
        <w:rPr>
          <w:rFonts w:hint="eastAsia"/>
          <w:lang w:val="en-US" w:eastAsia="zh-CN"/>
        </w:rPr>
        <w:t>8</w:t>
      </w:r>
      <w:r w:rsidR="008D4E7F">
        <w:rPr>
          <w:rFonts w:hint="eastAsia"/>
          <w:lang w:val="en-US" w:eastAsia="zh-CN"/>
        </w:rPr>
        <w:t>倍梯度</w:t>
      </w:r>
      <w:proofErr w:type="gramStart"/>
      <w:r w:rsidRPr="00E03A30">
        <w:rPr>
          <w:rFonts w:hint="eastAsia"/>
          <w:lang w:val="en-US" w:eastAsia="zh-CN"/>
        </w:rPr>
        <w:t>稀释</w:t>
      </w:r>
      <w:r w:rsidR="00C24D34">
        <w:rPr>
          <w:rFonts w:hint="eastAsia"/>
          <w:lang w:val="en-US" w:eastAsia="zh-CN"/>
        </w:rPr>
        <w:t>共</w:t>
      </w:r>
      <w:proofErr w:type="gramEnd"/>
      <w:r w:rsidRPr="00E03A30">
        <w:rPr>
          <w:rFonts w:hint="eastAsia"/>
          <w:lang w:val="en-US" w:eastAsia="zh-CN"/>
        </w:rPr>
        <w:t>得到</w:t>
      </w:r>
      <w:r w:rsidRPr="00E03A30">
        <w:rPr>
          <w:rFonts w:hint="eastAsia"/>
          <w:lang w:val="en-US" w:eastAsia="zh-CN"/>
        </w:rPr>
        <w:t>8</w:t>
      </w:r>
      <w:r w:rsidRPr="00E03A30">
        <w:rPr>
          <w:rFonts w:hint="eastAsia"/>
          <w:lang w:val="en-US" w:eastAsia="zh-CN"/>
        </w:rPr>
        <w:t>个稀释度，分别为</w:t>
      </w:r>
      <w:r w:rsidR="00A262F6">
        <w:rPr>
          <w:lang w:val="en-US" w:eastAsia="zh-CN"/>
        </w:rPr>
        <w:t>125</w:t>
      </w:r>
      <w:r w:rsidR="00A262F6" w:rsidRPr="00E03A30">
        <w:rPr>
          <w:rFonts w:hint="eastAsia"/>
          <w:lang w:val="en-US" w:eastAsia="zh-CN"/>
        </w:rPr>
        <w:t>00</w:t>
      </w:r>
      <w:r w:rsidRPr="00E03A30">
        <w:rPr>
          <w:rFonts w:hint="eastAsia"/>
          <w:lang w:val="en-US" w:eastAsia="zh-CN"/>
        </w:rPr>
        <w:t>ng/mL</w:t>
      </w:r>
      <w:r w:rsidRPr="00E03A30">
        <w:rPr>
          <w:rFonts w:hint="eastAsia"/>
          <w:lang w:val="en-US" w:eastAsia="zh-CN"/>
        </w:rPr>
        <w:t>、</w:t>
      </w:r>
      <w:r w:rsidR="00A262F6">
        <w:rPr>
          <w:lang w:val="en-US" w:eastAsia="zh-CN"/>
        </w:rPr>
        <w:t>1562.5</w:t>
      </w:r>
      <w:r w:rsidRPr="00E03A30">
        <w:rPr>
          <w:rFonts w:hint="eastAsia"/>
          <w:lang w:val="en-US" w:eastAsia="zh-CN"/>
        </w:rPr>
        <w:t>ng/mL</w:t>
      </w:r>
      <w:r w:rsidRPr="00E03A30">
        <w:rPr>
          <w:rFonts w:hint="eastAsia"/>
          <w:lang w:val="en-US" w:eastAsia="zh-CN"/>
        </w:rPr>
        <w:t>、</w:t>
      </w:r>
      <w:r w:rsidR="00A262F6">
        <w:rPr>
          <w:lang w:val="en-US" w:eastAsia="zh-CN"/>
        </w:rPr>
        <w:t>195.</w:t>
      </w:r>
      <w:r w:rsidR="00E364EA">
        <w:rPr>
          <w:lang w:val="en-US" w:eastAsia="zh-CN"/>
        </w:rPr>
        <w:t>313</w:t>
      </w:r>
      <w:r w:rsidR="00E364EA" w:rsidRPr="00E03A30">
        <w:rPr>
          <w:rFonts w:hint="eastAsia"/>
          <w:lang w:val="en-US" w:eastAsia="zh-CN"/>
        </w:rPr>
        <w:t>ng</w:t>
      </w:r>
      <w:r w:rsidRPr="00E03A30">
        <w:rPr>
          <w:rFonts w:hint="eastAsia"/>
          <w:lang w:val="en-US" w:eastAsia="zh-CN"/>
        </w:rPr>
        <w:t>/mL</w:t>
      </w:r>
      <w:r w:rsidRPr="00E03A30">
        <w:rPr>
          <w:rFonts w:hint="eastAsia"/>
          <w:lang w:val="en-US" w:eastAsia="zh-CN"/>
        </w:rPr>
        <w:t>、</w:t>
      </w:r>
      <w:r w:rsidR="00A262F6">
        <w:rPr>
          <w:lang w:val="en-US" w:eastAsia="zh-CN"/>
        </w:rPr>
        <w:t>24.4141</w:t>
      </w:r>
      <w:r w:rsidRPr="00E03A30">
        <w:rPr>
          <w:rFonts w:hint="eastAsia"/>
          <w:lang w:val="en-US" w:eastAsia="zh-CN"/>
        </w:rPr>
        <w:t>ng/mL</w:t>
      </w:r>
      <w:r w:rsidRPr="00E03A30">
        <w:rPr>
          <w:rFonts w:hint="eastAsia"/>
          <w:lang w:val="en-US" w:eastAsia="zh-CN"/>
        </w:rPr>
        <w:t>、</w:t>
      </w:r>
      <w:r w:rsidR="00A262F6">
        <w:rPr>
          <w:lang w:val="en-US" w:eastAsia="zh-CN"/>
        </w:rPr>
        <w:t>3.0518</w:t>
      </w:r>
      <w:r w:rsidRPr="00E03A30">
        <w:rPr>
          <w:rFonts w:hint="eastAsia"/>
          <w:lang w:val="en-US" w:eastAsia="zh-CN"/>
        </w:rPr>
        <w:t>ng/mL</w:t>
      </w:r>
      <w:r w:rsidRPr="00E03A30">
        <w:rPr>
          <w:rFonts w:hint="eastAsia"/>
          <w:lang w:val="en-US" w:eastAsia="zh-CN"/>
        </w:rPr>
        <w:t>、</w:t>
      </w:r>
      <w:r w:rsidR="00A262F6">
        <w:rPr>
          <w:lang w:val="en-US" w:eastAsia="zh-CN"/>
        </w:rPr>
        <w:t>0.3815</w:t>
      </w:r>
      <w:r w:rsidR="005B4B14">
        <w:rPr>
          <w:lang w:val="en-US" w:eastAsia="zh-CN"/>
        </w:rPr>
        <w:t>n</w:t>
      </w:r>
      <w:r w:rsidRPr="00E03A30">
        <w:rPr>
          <w:rFonts w:hint="eastAsia"/>
          <w:lang w:val="en-US" w:eastAsia="zh-CN"/>
        </w:rPr>
        <w:t>g/mL</w:t>
      </w:r>
      <w:r w:rsidRPr="00E03A30">
        <w:rPr>
          <w:rFonts w:hint="eastAsia"/>
          <w:lang w:val="en-US" w:eastAsia="zh-CN"/>
        </w:rPr>
        <w:t>、</w:t>
      </w:r>
      <w:r w:rsidR="00A262F6">
        <w:rPr>
          <w:lang w:val="en-US" w:eastAsia="zh-CN"/>
        </w:rPr>
        <w:t>0.0477</w:t>
      </w:r>
      <w:r w:rsidRPr="00E03A30">
        <w:rPr>
          <w:rFonts w:hint="eastAsia"/>
          <w:lang w:val="en-US" w:eastAsia="zh-CN"/>
        </w:rPr>
        <w:t>ng/mL</w:t>
      </w:r>
      <w:r w:rsidRPr="00E03A30">
        <w:rPr>
          <w:rFonts w:hint="eastAsia"/>
          <w:lang w:val="en-US" w:eastAsia="zh-CN"/>
        </w:rPr>
        <w:t>、</w:t>
      </w:r>
      <w:r w:rsidR="00736AC8">
        <w:rPr>
          <w:lang w:val="en-US" w:eastAsia="zh-CN"/>
        </w:rPr>
        <w:t>0.0</w:t>
      </w:r>
      <w:r w:rsidR="00A262F6">
        <w:rPr>
          <w:lang w:val="en-US" w:eastAsia="zh-CN"/>
        </w:rPr>
        <w:t>06</w:t>
      </w:r>
      <w:r w:rsidRPr="00E03A30">
        <w:rPr>
          <w:rFonts w:hint="eastAsia"/>
          <w:lang w:val="en-US" w:eastAsia="zh-CN"/>
        </w:rPr>
        <w:t>ng/mL</w:t>
      </w:r>
      <w:r w:rsidR="00205EC8">
        <w:rPr>
          <w:rFonts w:hint="eastAsia"/>
          <w:lang w:val="en-US" w:eastAsia="zh-CN"/>
        </w:rPr>
        <w:t>。</w:t>
      </w:r>
      <w:r w:rsidR="003F3ED3">
        <w:rPr>
          <w:rFonts w:hint="eastAsia"/>
          <w:lang w:eastAsia="zh-CN"/>
        </w:rPr>
        <w:t>每步稀释不大于</w:t>
      </w:r>
      <w:r w:rsidR="003F3ED3">
        <w:rPr>
          <w:rFonts w:hint="eastAsia"/>
          <w:lang w:eastAsia="zh-CN"/>
        </w:rPr>
        <w:t>1</w:t>
      </w:r>
      <w:r w:rsidR="003F3ED3">
        <w:rPr>
          <w:lang w:eastAsia="zh-CN"/>
        </w:rPr>
        <w:t>0</w:t>
      </w:r>
      <w:r w:rsidR="003F3ED3">
        <w:rPr>
          <w:rFonts w:hint="eastAsia"/>
          <w:lang w:eastAsia="zh-CN"/>
        </w:rPr>
        <w:t>倍</w:t>
      </w:r>
      <w:r w:rsidR="00C24D34" w:rsidRPr="00C24D34">
        <w:rPr>
          <w:rFonts w:hint="eastAsia"/>
          <w:lang w:val="en-US" w:eastAsia="zh-CN"/>
        </w:rPr>
        <w:t>（样品可涡旋混匀，首孔稀释需充分</w:t>
      </w:r>
      <w:r w:rsidR="00C24D34">
        <w:rPr>
          <w:rFonts w:hint="eastAsia"/>
          <w:lang w:val="en-US" w:eastAsia="zh-CN"/>
        </w:rPr>
        <w:t>混匀</w:t>
      </w:r>
      <w:r w:rsidR="00C24D34" w:rsidRPr="00C24D34">
        <w:rPr>
          <w:rFonts w:hint="eastAsia"/>
          <w:lang w:val="en-US" w:eastAsia="zh-CN"/>
        </w:rPr>
        <w:t>，</w:t>
      </w:r>
      <w:r w:rsidR="00C24D34">
        <w:rPr>
          <w:rFonts w:hint="eastAsia"/>
          <w:lang w:val="en-US" w:eastAsia="zh-CN"/>
        </w:rPr>
        <w:t>每步梯度</w:t>
      </w:r>
      <w:r w:rsidR="00C24D34" w:rsidRPr="00C24D34">
        <w:rPr>
          <w:rFonts w:hint="eastAsia"/>
          <w:lang w:val="en-US" w:eastAsia="zh-CN"/>
        </w:rPr>
        <w:t>稀释</w:t>
      </w:r>
      <w:r w:rsidR="00D04C1F">
        <w:rPr>
          <w:rFonts w:hint="eastAsia"/>
          <w:lang w:val="en-US" w:eastAsia="zh-CN"/>
        </w:rPr>
        <w:t>（吸取</w:t>
      </w:r>
      <w:proofErr w:type="gramStart"/>
      <w:r w:rsidR="00D04C1F">
        <w:rPr>
          <w:rFonts w:hint="eastAsia"/>
          <w:lang w:val="en-US" w:eastAsia="zh-CN"/>
        </w:rPr>
        <w:t>参比品</w:t>
      </w:r>
      <w:proofErr w:type="gramEnd"/>
      <w:r w:rsidR="00D04C1F">
        <w:rPr>
          <w:rFonts w:hint="eastAsia"/>
          <w:lang w:val="en-US" w:eastAsia="zh-CN"/>
        </w:rPr>
        <w:t>/</w:t>
      </w:r>
      <w:proofErr w:type="gramStart"/>
      <w:r w:rsidR="00D04C1F" w:rsidRPr="00F943DC">
        <w:rPr>
          <w:rFonts w:hint="eastAsia"/>
          <w:lang w:val="en-US" w:eastAsia="zh-CN"/>
        </w:rPr>
        <w:t>供试品至</w:t>
      </w:r>
      <w:proofErr w:type="gramEnd"/>
      <w:r w:rsidR="00D04C1F" w:rsidRPr="00F943DC">
        <w:rPr>
          <w:rFonts w:hint="eastAsia"/>
          <w:lang w:val="en-US" w:eastAsia="zh-CN"/>
        </w:rPr>
        <w:t>稀释液再吹打润洗枪头</w:t>
      </w:r>
      <w:r w:rsidR="00D04C1F">
        <w:rPr>
          <w:rFonts w:hint="eastAsia"/>
          <w:lang w:val="en-US" w:eastAsia="zh-CN"/>
        </w:rPr>
        <w:t>）</w:t>
      </w:r>
      <w:r w:rsidR="00C24D34" w:rsidRPr="00C24D34">
        <w:rPr>
          <w:rFonts w:hint="eastAsia"/>
          <w:lang w:val="en-US" w:eastAsia="zh-CN"/>
        </w:rPr>
        <w:t>吹打</w:t>
      </w:r>
      <w:r w:rsidR="00C24D34">
        <w:rPr>
          <w:rFonts w:hint="eastAsia"/>
          <w:lang w:val="en-US" w:eastAsia="zh-CN"/>
        </w:rPr>
        <w:t>混匀</w:t>
      </w:r>
      <w:r w:rsidR="00C24D34" w:rsidRPr="00C24D34">
        <w:rPr>
          <w:rFonts w:hint="eastAsia"/>
          <w:lang w:val="en-US" w:eastAsia="zh-CN"/>
        </w:rPr>
        <w:t>15~20</w:t>
      </w:r>
      <w:r w:rsidR="00C24D34" w:rsidRPr="00C24D34">
        <w:rPr>
          <w:rFonts w:hint="eastAsia"/>
          <w:lang w:val="en-US" w:eastAsia="zh-CN"/>
        </w:rPr>
        <w:t>下）</w:t>
      </w:r>
      <w:r w:rsidR="003F3ED3">
        <w:rPr>
          <w:rFonts w:hint="eastAsia"/>
          <w:lang w:eastAsia="zh-CN"/>
        </w:rPr>
        <w:t>。</w:t>
      </w:r>
      <w:r w:rsidRPr="00E03A30">
        <w:rPr>
          <w:rFonts w:hint="eastAsia"/>
          <w:lang w:val="en-US" w:eastAsia="zh-CN"/>
        </w:rPr>
        <w:t>具体稀释方法如下</w:t>
      </w:r>
      <w:bookmarkEnd w:id="33"/>
      <w:r w:rsidR="00C24D34">
        <w:rPr>
          <w:rFonts w:hint="eastAsia"/>
          <w:lang w:eastAsia="zh-CN"/>
        </w:rPr>
        <w:t>：</w:t>
      </w:r>
    </w:p>
    <w:tbl>
      <w:tblPr>
        <w:tblStyle w:val="afff7"/>
        <w:tblW w:w="5000" w:type="pct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2428"/>
        <w:gridCol w:w="2811"/>
      </w:tblGrid>
      <w:tr w:rsidR="003878E0" w14:paraId="716B9A67" w14:textId="77777777">
        <w:trPr>
          <w:trHeight w:val="454"/>
          <w:tblHeader/>
          <w:jc w:val="center"/>
        </w:trPr>
        <w:tc>
          <w:tcPr>
            <w:tcW w:w="680" w:type="pct"/>
            <w:shd w:val="clear" w:color="auto" w:fill="C6D9F1" w:themeFill="text2" w:themeFillTint="33"/>
            <w:vAlign w:val="center"/>
          </w:tcPr>
          <w:p w14:paraId="171A5914" w14:textId="77777777" w:rsidR="003878E0" w:rsidRDefault="0081721C">
            <w:pPr>
              <w:pStyle w:val="Table"/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  <w:lang w:eastAsia="zh-CN"/>
              </w:rPr>
              <w:t>样品</w:t>
            </w:r>
          </w:p>
        </w:tc>
        <w:tc>
          <w:tcPr>
            <w:tcW w:w="1517" w:type="pct"/>
            <w:shd w:val="clear" w:color="auto" w:fill="C6D9F1" w:themeFill="text2" w:themeFillTint="33"/>
            <w:vAlign w:val="center"/>
          </w:tcPr>
          <w:p w14:paraId="68D804D1" w14:textId="77777777" w:rsidR="003878E0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取用量（</w:t>
            </w:r>
            <w:proofErr w:type="spellStart"/>
            <w:r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/>
                <w:szCs w:val="21"/>
                <w:lang w:eastAsia="zh-CN"/>
              </w:rPr>
              <w:t>）</w:t>
            </w:r>
          </w:p>
        </w:tc>
        <w:tc>
          <w:tcPr>
            <w:tcW w:w="1299" w:type="pct"/>
            <w:shd w:val="clear" w:color="auto" w:fill="C6D9F1" w:themeFill="text2" w:themeFillTint="33"/>
            <w:vAlign w:val="center"/>
          </w:tcPr>
          <w:p w14:paraId="423DBABD" w14:textId="3B89ED9B" w:rsidR="003878E0" w:rsidRDefault="0081721C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加</w:t>
            </w:r>
            <w:r w:rsidR="007816B0" w:rsidRPr="007230A8">
              <w:rPr>
                <w:rFonts w:hint="eastAsia"/>
                <w:lang w:eastAsia="zh-CN"/>
              </w:rPr>
              <w:t>PBST</w:t>
            </w:r>
            <w:r w:rsidR="007816B0" w:rsidRPr="007230A8">
              <w:rPr>
                <w:rFonts w:hint="eastAsia"/>
                <w:lang w:eastAsia="zh-CN"/>
              </w:rPr>
              <w:t>溶液</w:t>
            </w:r>
            <w:r>
              <w:rPr>
                <w:rFonts w:cs="Arial"/>
                <w:szCs w:val="21"/>
                <w:lang w:eastAsia="zh-CN"/>
              </w:rPr>
              <w:t>量（</w:t>
            </w:r>
            <w:proofErr w:type="spellStart"/>
            <w:r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/>
                <w:szCs w:val="21"/>
                <w:lang w:eastAsia="zh-CN"/>
              </w:rPr>
              <w:t>）</w:t>
            </w:r>
          </w:p>
        </w:tc>
        <w:tc>
          <w:tcPr>
            <w:tcW w:w="1504" w:type="pct"/>
            <w:shd w:val="clear" w:color="auto" w:fill="C6D9F1" w:themeFill="text2" w:themeFillTint="33"/>
            <w:vAlign w:val="center"/>
          </w:tcPr>
          <w:p w14:paraId="5531C551" w14:textId="77777777" w:rsidR="003878E0" w:rsidRDefault="0081721C">
            <w:pPr>
              <w:pStyle w:val="Table"/>
              <w:jc w:val="center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浓度（</w:t>
            </w:r>
            <w:r>
              <w:rPr>
                <w:rFonts w:cs="Arial"/>
                <w:bCs/>
                <w:szCs w:val="21"/>
                <w:lang w:eastAsia="zh-CN"/>
              </w:rPr>
              <w:t>ng</w:t>
            </w:r>
            <w:proofErr w:type="spellEnd"/>
            <w:r>
              <w:rPr>
                <w:rFonts w:cs="Arial"/>
                <w:bCs/>
                <w:szCs w:val="21"/>
                <w:lang w:eastAsia="zh-CN"/>
              </w:rPr>
              <w:t>/m</w:t>
            </w:r>
            <w:r>
              <w:rPr>
                <w:rFonts w:cs="Arial"/>
                <w:szCs w:val="21"/>
                <w:lang w:eastAsia="zh-CN"/>
              </w:rPr>
              <w:t>L</w:t>
            </w:r>
            <w:r>
              <w:rPr>
                <w:rFonts w:cs="Arial"/>
                <w:szCs w:val="21"/>
              </w:rPr>
              <w:t>）</w:t>
            </w:r>
          </w:p>
        </w:tc>
      </w:tr>
      <w:tr w:rsidR="003878E0" w14:paraId="00A97674" w14:textId="77777777">
        <w:trPr>
          <w:trHeight w:val="454"/>
          <w:jc w:val="center"/>
        </w:trPr>
        <w:tc>
          <w:tcPr>
            <w:tcW w:w="680" w:type="pct"/>
            <w:vAlign w:val="center"/>
          </w:tcPr>
          <w:p w14:paraId="6E2F2493" w14:textId="3D2E73DD" w:rsidR="003878E0" w:rsidRDefault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</w:t>
            </w:r>
            <w:r w:rsidR="001F524D">
              <w:rPr>
                <w:rFonts w:cs="Arial" w:hint="eastAsia"/>
                <w:szCs w:val="21"/>
                <w:lang w:eastAsia="zh-CN"/>
              </w:rPr>
              <w:t>n</w:t>
            </w:r>
            <w:r w:rsidR="007816B0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1</w:t>
            </w:r>
          </w:p>
        </w:tc>
        <w:tc>
          <w:tcPr>
            <w:tcW w:w="1517" w:type="pct"/>
            <w:vAlign w:val="center"/>
          </w:tcPr>
          <w:p w14:paraId="219B0979" w14:textId="2F9EC607" w:rsidR="003878E0" w:rsidRDefault="00EC0F3A" w:rsidP="0081721C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N/A</w:t>
            </w:r>
          </w:p>
        </w:tc>
        <w:tc>
          <w:tcPr>
            <w:tcW w:w="1299" w:type="pct"/>
            <w:vAlign w:val="center"/>
          </w:tcPr>
          <w:p w14:paraId="53C73A5A" w14:textId="791FB549" w:rsidR="003878E0" w:rsidRDefault="00EC0F3A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N/A</w:t>
            </w:r>
          </w:p>
        </w:tc>
        <w:tc>
          <w:tcPr>
            <w:tcW w:w="1504" w:type="pct"/>
            <w:vAlign w:val="center"/>
          </w:tcPr>
          <w:p w14:paraId="1D166EE8" w14:textId="4F239C28" w:rsidR="003878E0" w:rsidRDefault="00A262F6">
            <w:pPr>
              <w:pStyle w:val="Table"/>
              <w:rPr>
                <w:rFonts w:cs="Arial"/>
                <w:color w:val="000000"/>
                <w:szCs w:val="21"/>
              </w:rPr>
            </w:pPr>
            <w:r>
              <w:rPr>
                <w:lang w:eastAsia="zh-CN"/>
              </w:rPr>
              <w:t>125</w:t>
            </w:r>
            <w:r w:rsidRPr="00E03A30">
              <w:rPr>
                <w:rFonts w:hint="eastAsia"/>
                <w:lang w:eastAsia="zh-CN"/>
              </w:rPr>
              <w:t>00</w:t>
            </w:r>
          </w:p>
        </w:tc>
      </w:tr>
      <w:tr w:rsidR="003878E0" w14:paraId="2D380BB2" w14:textId="77777777">
        <w:trPr>
          <w:trHeight w:val="454"/>
          <w:jc w:val="center"/>
        </w:trPr>
        <w:tc>
          <w:tcPr>
            <w:tcW w:w="680" w:type="pct"/>
            <w:vAlign w:val="center"/>
          </w:tcPr>
          <w:p w14:paraId="0031EE27" w14:textId="6E810578" w:rsidR="003878E0" w:rsidRDefault="001F524D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 w:rsidR="007816B0">
              <w:rPr>
                <w:rFonts w:cs="Arial" w:hint="eastAsia"/>
                <w:szCs w:val="21"/>
                <w:lang w:eastAsia="zh-CN"/>
              </w:rPr>
              <w:t>_</w:t>
            </w:r>
            <w:r w:rsidR="0081721C">
              <w:rPr>
                <w:rFonts w:cs="Arial"/>
                <w:szCs w:val="21"/>
                <w:lang w:eastAsia="zh-CN"/>
              </w:rPr>
              <w:t>2</w:t>
            </w:r>
          </w:p>
        </w:tc>
        <w:tc>
          <w:tcPr>
            <w:tcW w:w="1517" w:type="pct"/>
            <w:vAlign w:val="center"/>
          </w:tcPr>
          <w:p w14:paraId="1689EF84" w14:textId="13780585" w:rsidR="003878E0" w:rsidRDefault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</w:t>
            </w:r>
            <w:r w:rsidR="0081721C">
              <w:rPr>
                <w:rFonts w:cs="Arial"/>
                <w:szCs w:val="21"/>
                <w:lang w:eastAsia="zh-CN"/>
              </w:rPr>
              <w:t xml:space="preserve">μL </w:t>
            </w:r>
            <w:r w:rsidR="001F524D">
              <w:rPr>
                <w:rFonts w:cs="Arial"/>
                <w:szCs w:val="21"/>
                <w:lang w:eastAsia="zh-CN"/>
              </w:rPr>
              <w:t>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 w:rsidR="0081721C">
              <w:rPr>
                <w:rFonts w:cs="Arial"/>
                <w:szCs w:val="21"/>
                <w:lang w:eastAsia="zh-CN"/>
              </w:rPr>
              <w:t>1</w:t>
            </w:r>
          </w:p>
        </w:tc>
        <w:tc>
          <w:tcPr>
            <w:tcW w:w="1299" w:type="pct"/>
            <w:vAlign w:val="center"/>
          </w:tcPr>
          <w:p w14:paraId="44B65369" w14:textId="450670EF" w:rsidR="003878E0" w:rsidRDefault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21AAB6EB" w14:textId="242A820D" w:rsidR="003878E0" w:rsidRDefault="00A262F6">
            <w:pPr>
              <w:pStyle w:val="Table"/>
              <w:rPr>
                <w:rFonts w:cs="Arial"/>
                <w:color w:val="000000"/>
                <w:szCs w:val="21"/>
              </w:rPr>
            </w:pPr>
            <w:r>
              <w:rPr>
                <w:lang w:eastAsia="zh-CN"/>
              </w:rPr>
              <w:t>1562.5</w:t>
            </w:r>
          </w:p>
        </w:tc>
      </w:tr>
      <w:tr w:rsidR="00754149" w14:paraId="3C67706B" w14:textId="77777777" w:rsidTr="005E4C44">
        <w:trPr>
          <w:trHeight w:val="454"/>
          <w:jc w:val="center"/>
        </w:trPr>
        <w:tc>
          <w:tcPr>
            <w:tcW w:w="680" w:type="pct"/>
            <w:vAlign w:val="center"/>
          </w:tcPr>
          <w:p w14:paraId="5A257997" w14:textId="66B38D79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3</w:t>
            </w:r>
          </w:p>
        </w:tc>
        <w:tc>
          <w:tcPr>
            <w:tcW w:w="1517" w:type="pct"/>
            <w:vAlign w:val="center"/>
          </w:tcPr>
          <w:p w14:paraId="6AB66C18" w14:textId="7E788871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40μL 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2</w:t>
            </w:r>
          </w:p>
        </w:tc>
        <w:tc>
          <w:tcPr>
            <w:tcW w:w="1299" w:type="pct"/>
            <w:vAlign w:val="center"/>
          </w:tcPr>
          <w:p w14:paraId="735DD78A" w14:textId="5C1DD3A3" w:rsidR="00754149" w:rsidRDefault="00754149" w:rsidP="005E4C44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74214"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7222CEE1" w14:textId="0DCBE632" w:rsidR="00754149" w:rsidRDefault="00A262F6" w:rsidP="00E364EA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lang w:eastAsia="zh-CN"/>
              </w:rPr>
              <w:t>195.</w:t>
            </w:r>
            <w:r w:rsidR="00E364EA">
              <w:rPr>
                <w:lang w:eastAsia="zh-CN"/>
              </w:rPr>
              <w:t>313</w:t>
            </w:r>
          </w:p>
        </w:tc>
      </w:tr>
      <w:tr w:rsidR="00754149" w14:paraId="1983375A" w14:textId="77777777" w:rsidTr="005E4C44">
        <w:trPr>
          <w:trHeight w:val="454"/>
          <w:jc w:val="center"/>
        </w:trPr>
        <w:tc>
          <w:tcPr>
            <w:tcW w:w="680" w:type="pct"/>
            <w:vAlign w:val="center"/>
          </w:tcPr>
          <w:p w14:paraId="67509B40" w14:textId="48A83A7A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4</w:t>
            </w:r>
          </w:p>
        </w:tc>
        <w:tc>
          <w:tcPr>
            <w:tcW w:w="1517" w:type="pct"/>
            <w:vAlign w:val="center"/>
          </w:tcPr>
          <w:p w14:paraId="1A60D30C" w14:textId="7117620A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40μL 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3</w:t>
            </w:r>
          </w:p>
        </w:tc>
        <w:tc>
          <w:tcPr>
            <w:tcW w:w="1299" w:type="pct"/>
            <w:vAlign w:val="center"/>
          </w:tcPr>
          <w:p w14:paraId="0F8D4350" w14:textId="21302349" w:rsidR="00754149" w:rsidRDefault="00754149" w:rsidP="005E4C44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74214"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395C0045" w14:textId="63C942BD" w:rsidR="00754149" w:rsidRDefault="00A262F6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lang w:eastAsia="zh-CN"/>
              </w:rPr>
              <w:t>24.4141</w:t>
            </w:r>
          </w:p>
        </w:tc>
      </w:tr>
      <w:tr w:rsidR="00754149" w14:paraId="4BC515BD" w14:textId="77777777" w:rsidTr="005E4C44">
        <w:trPr>
          <w:trHeight w:val="454"/>
          <w:jc w:val="center"/>
        </w:trPr>
        <w:tc>
          <w:tcPr>
            <w:tcW w:w="680" w:type="pct"/>
            <w:vAlign w:val="center"/>
          </w:tcPr>
          <w:p w14:paraId="59EF3AD4" w14:textId="2AD457DA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5</w:t>
            </w:r>
          </w:p>
        </w:tc>
        <w:tc>
          <w:tcPr>
            <w:tcW w:w="1517" w:type="pct"/>
            <w:vAlign w:val="center"/>
          </w:tcPr>
          <w:p w14:paraId="49B0CDA0" w14:textId="291917BD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40μL 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4</w:t>
            </w:r>
          </w:p>
        </w:tc>
        <w:tc>
          <w:tcPr>
            <w:tcW w:w="1299" w:type="pct"/>
            <w:vAlign w:val="center"/>
          </w:tcPr>
          <w:p w14:paraId="1ECD6192" w14:textId="04312DE5" w:rsidR="00754149" w:rsidRDefault="00754149" w:rsidP="005E4C44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74214"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4824EDD6" w14:textId="271A30F1" w:rsidR="00754149" w:rsidRDefault="00A262F6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lang w:eastAsia="zh-CN"/>
              </w:rPr>
              <w:t>3.0518</w:t>
            </w:r>
          </w:p>
        </w:tc>
      </w:tr>
      <w:tr w:rsidR="00754149" w14:paraId="67DE7885" w14:textId="77777777" w:rsidTr="005E4C44">
        <w:trPr>
          <w:trHeight w:val="454"/>
          <w:jc w:val="center"/>
        </w:trPr>
        <w:tc>
          <w:tcPr>
            <w:tcW w:w="680" w:type="pct"/>
            <w:vAlign w:val="center"/>
          </w:tcPr>
          <w:p w14:paraId="62DFDC2F" w14:textId="24265E16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6</w:t>
            </w:r>
          </w:p>
        </w:tc>
        <w:tc>
          <w:tcPr>
            <w:tcW w:w="1517" w:type="pct"/>
            <w:vAlign w:val="center"/>
          </w:tcPr>
          <w:p w14:paraId="410EDFD3" w14:textId="42B07C1C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40μL 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5</w:t>
            </w:r>
          </w:p>
        </w:tc>
        <w:tc>
          <w:tcPr>
            <w:tcW w:w="1299" w:type="pct"/>
            <w:vAlign w:val="center"/>
          </w:tcPr>
          <w:p w14:paraId="72AD78F1" w14:textId="03855860" w:rsidR="00754149" w:rsidRDefault="00754149" w:rsidP="005E4C44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74214"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0405A6D9" w14:textId="18CB023C" w:rsidR="00754149" w:rsidRDefault="00A262F6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lang w:eastAsia="zh-CN"/>
              </w:rPr>
              <w:t>0.3815</w:t>
            </w:r>
          </w:p>
        </w:tc>
      </w:tr>
      <w:tr w:rsidR="00754149" w14:paraId="660F44A2" w14:textId="77777777" w:rsidTr="005E4C44">
        <w:trPr>
          <w:trHeight w:val="454"/>
          <w:jc w:val="center"/>
        </w:trPr>
        <w:tc>
          <w:tcPr>
            <w:tcW w:w="680" w:type="pct"/>
            <w:vAlign w:val="center"/>
          </w:tcPr>
          <w:p w14:paraId="1A3E97EC" w14:textId="55839404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7</w:t>
            </w:r>
          </w:p>
        </w:tc>
        <w:tc>
          <w:tcPr>
            <w:tcW w:w="1517" w:type="pct"/>
            <w:vAlign w:val="center"/>
          </w:tcPr>
          <w:p w14:paraId="6E56F68C" w14:textId="07961ED5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40μL 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6</w:t>
            </w:r>
          </w:p>
        </w:tc>
        <w:tc>
          <w:tcPr>
            <w:tcW w:w="1299" w:type="pct"/>
            <w:vAlign w:val="center"/>
          </w:tcPr>
          <w:p w14:paraId="193D5372" w14:textId="6CBC7086" w:rsidR="00754149" w:rsidRDefault="00754149" w:rsidP="005E4C44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74214"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60B6F62F" w14:textId="22D3A6BC" w:rsidR="00754149" w:rsidDel="00EC0F3A" w:rsidRDefault="00A262F6" w:rsidP="00754149">
            <w:pPr>
              <w:pStyle w:val="Table"/>
              <w:rPr>
                <w:rFonts w:cs="Arial"/>
                <w:color w:val="000000"/>
                <w:szCs w:val="21"/>
                <w:lang w:eastAsia="zh-CN"/>
              </w:rPr>
            </w:pPr>
            <w:r>
              <w:rPr>
                <w:lang w:eastAsia="zh-CN"/>
              </w:rPr>
              <w:t>0.0477</w:t>
            </w:r>
          </w:p>
        </w:tc>
      </w:tr>
      <w:tr w:rsidR="00754149" w14:paraId="672D09F6" w14:textId="77777777" w:rsidTr="005E4C44">
        <w:trPr>
          <w:trHeight w:val="454"/>
          <w:jc w:val="center"/>
        </w:trPr>
        <w:tc>
          <w:tcPr>
            <w:tcW w:w="680" w:type="pct"/>
            <w:vAlign w:val="center"/>
          </w:tcPr>
          <w:p w14:paraId="74DCC27C" w14:textId="5CC544F6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STn</w:t>
            </w:r>
            <w:r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8</w:t>
            </w:r>
          </w:p>
        </w:tc>
        <w:tc>
          <w:tcPr>
            <w:tcW w:w="1517" w:type="pct"/>
            <w:vAlign w:val="center"/>
          </w:tcPr>
          <w:p w14:paraId="541DF4B9" w14:textId="252990FF" w:rsidR="00754149" w:rsidRDefault="00754149" w:rsidP="00754149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40μL STn</w:t>
            </w:r>
            <w:r w:rsidR="003C08ED">
              <w:rPr>
                <w:rFonts w:cs="Arial" w:hint="eastAsia"/>
                <w:szCs w:val="21"/>
                <w:lang w:eastAsia="zh-CN"/>
              </w:rPr>
              <w:t>_</w:t>
            </w:r>
            <w:r>
              <w:rPr>
                <w:rFonts w:cs="Arial"/>
                <w:szCs w:val="21"/>
                <w:lang w:eastAsia="zh-CN"/>
              </w:rPr>
              <w:t>7</w:t>
            </w:r>
          </w:p>
        </w:tc>
        <w:tc>
          <w:tcPr>
            <w:tcW w:w="1299" w:type="pct"/>
            <w:vAlign w:val="center"/>
          </w:tcPr>
          <w:p w14:paraId="1C4249C8" w14:textId="179D714D" w:rsidR="00754149" w:rsidRDefault="00754149" w:rsidP="005E4C44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74214">
              <w:rPr>
                <w:rFonts w:cs="Arial"/>
                <w:szCs w:val="21"/>
                <w:lang w:eastAsia="zh-CN"/>
              </w:rPr>
              <w:t>280</w:t>
            </w:r>
          </w:p>
        </w:tc>
        <w:tc>
          <w:tcPr>
            <w:tcW w:w="1504" w:type="pct"/>
            <w:vAlign w:val="center"/>
          </w:tcPr>
          <w:p w14:paraId="361538B3" w14:textId="624ACBDA" w:rsidR="00754149" w:rsidDel="00EC0F3A" w:rsidRDefault="00A262F6" w:rsidP="00754149">
            <w:pPr>
              <w:pStyle w:val="Table"/>
              <w:rPr>
                <w:rFonts w:cs="Arial"/>
                <w:color w:val="000000"/>
                <w:szCs w:val="21"/>
                <w:lang w:eastAsia="zh-CN"/>
              </w:rPr>
            </w:pPr>
            <w:r>
              <w:rPr>
                <w:lang w:eastAsia="zh-CN"/>
              </w:rPr>
              <w:t>0.006</w:t>
            </w:r>
          </w:p>
        </w:tc>
      </w:tr>
    </w:tbl>
    <w:p w14:paraId="7B1832C6" w14:textId="77777777" w:rsidR="00A94A9F" w:rsidRDefault="00A94A9F" w:rsidP="005E4C44">
      <w:pPr>
        <w:pStyle w:val="1112"/>
        <w:ind w:leftChars="0" w:left="0"/>
        <w:rPr>
          <w:lang w:eastAsia="zh-CN"/>
        </w:rPr>
      </w:pPr>
    </w:p>
    <w:p w14:paraId="4032395B" w14:textId="77777777" w:rsidR="003878E0" w:rsidRDefault="0081721C">
      <w:pPr>
        <w:pStyle w:val="111"/>
      </w:pPr>
      <w:r>
        <w:t>洗板</w:t>
      </w:r>
    </w:p>
    <w:p w14:paraId="61CF398A" w14:textId="5C6A9BA8" w:rsidR="003878E0" w:rsidRDefault="001810FE">
      <w:pPr>
        <w:pStyle w:val="1112"/>
        <w:ind w:left="852"/>
        <w:rPr>
          <w:lang w:eastAsia="zh-CN"/>
        </w:rPr>
      </w:pPr>
      <w:bookmarkStart w:id="34" w:name="_Hlk160032569"/>
      <w:r w:rsidRPr="001810FE">
        <w:rPr>
          <w:lang w:val="en-US" w:eastAsia="zh-CN"/>
        </w:rPr>
        <w:t>倒掉孔内液体，每孔加</w:t>
      </w:r>
      <w:r w:rsidRPr="001810FE">
        <w:rPr>
          <w:rFonts w:hint="eastAsia"/>
          <w:lang w:val="en-US" w:eastAsia="zh-CN"/>
        </w:rPr>
        <w:t>入</w:t>
      </w:r>
      <w:r w:rsidRPr="001810FE">
        <w:rPr>
          <w:lang w:val="en-US" w:eastAsia="zh-CN"/>
        </w:rPr>
        <w:t>300μL</w:t>
      </w:r>
      <w:r w:rsidRPr="001810FE">
        <w:rPr>
          <w:lang w:val="en-US" w:eastAsia="zh-CN"/>
        </w:rPr>
        <w:t>的</w:t>
      </w:r>
      <w:r w:rsidRPr="001810FE">
        <w:rPr>
          <w:rFonts w:hint="eastAsia"/>
          <w:lang w:val="en-US" w:eastAsia="zh-CN"/>
        </w:rPr>
        <w:t>PBST</w:t>
      </w:r>
      <w:r w:rsidRPr="001810FE">
        <w:rPr>
          <w:rFonts w:hint="eastAsia"/>
          <w:lang w:val="en-US" w:eastAsia="zh-CN"/>
        </w:rPr>
        <w:t>溶液，轻轻震荡弃掉孔中</w:t>
      </w:r>
      <w:r w:rsidRPr="001810FE">
        <w:rPr>
          <w:rFonts w:hint="eastAsia"/>
          <w:lang w:val="en-US" w:eastAsia="zh-CN"/>
        </w:rPr>
        <w:t>PBST</w:t>
      </w:r>
      <w:r w:rsidRPr="001810FE">
        <w:rPr>
          <w:rFonts w:hint="eastAsia"/>
          <w:lang w:val="en-US" w:eastAsia="zh-CN"/>
        </w:rPr>
        <w:t>溶液</w:t>
      </w:r>
      <w:r w:rsidRPr="001810FE">
        <w:rPr>
          <w:lang w:val="en-US" w:eastAsia="zh-CN"/>
        </w:rPr>
        <w:t>，</w:t>
      </w:r>
      <w:r w:rsidRPr="001810FE">
        <w:rPr>
          <w:rFonts w:hint="eastAsia"/>
          <w:lang w:val="en-US" w:eastAsia="zh-CN"/>
        </w:rPr>
        <w:t>共</w:t>
      </w:r>
      <w:r w:rsidRPr="001810FE">
        <w:rPr>
          <w:lang w:val="en-US" w:eastAsia="zh-CN"/>
        </w:rPr>
        <w:t>洗涤</w:t>
      </w:r>
      <w:r w:rsidR="00A262F6">
        <w:rPr>
          <w:lang w:val="en-US" w:eastAsia="zh-CN"/>
        </w:rPr>
        <w:t>4</w:t>
      </w:r>
      <w:r w:rsidRPr="001810FE">
        <w:rPr>
          <w:lang w:val="en-US" w:eastAsia="zh-CN"/>
        </w:rPr>
        <w:t>次，洗涤后在吸水纸上倒置拍干孔内残余液体。</w:t>
      </w:r>
      <w:bookmarkEnd w:id="34"/>
    </w:p>
    <w:p w14:paraId="65DF4909" w14:textId="77777777" w:rsidR="003878E0" w:rsidRDefault="003878E0">
      <w:pPr>
        <w:pStyle w:val="1112"/>
        <w:ind w:left="852"/>
        <w:rPr>
          <w:lang w:eastAsia="zh-CN"/>
        </w:rPr>
      </w:pPr>
    </w:p>
    <w:p w14:paraId="4201B94F" w14:textId="77777777" w:rsidR="003878E0" w:rsidRDefault="0081721C">
      <w:pPr>
        <w:pStyle w:val="111"/>
      </w:pPr>
      <w:r>
        <w:rPr>
          <w:rFonts w:hint="eastAsia"/>
        </w:rPr>
        <w:t>样品孵育</w:t>
      </w:r>
    </w:p>
    <w:p w14:paraId="572ED9C6" w14:textId="4BBDE4D8" w:rsidR="003878E0" w:rsidRDefault="0081721C">
      <w:pPr>
        <w:pStyle w:val="1112"/>
        <w:ind w:left="852"/>
        <w:rPr>
          <w:lang w:eastAsia="zh-CN"/>
        </w:rPr>
      </w:pPr>
      <w:bookmarkStart w:id="35" w:name="_Hlk160097250"/>
      <w:proofErr w:type="gramStart"/>
      <w:r>
        <w:rPr>
          <w:rFonts w:hint="eastAsia"/>
          <w:lang w:eastAsia="zh-CN"/>
        </w:rPr>
        <w:lastRenderedPageBreak/>
        <w:t>向酶标</w:t>
      </w:r>
      <w:proofErr w:type="gramEnd"/>
      <w:r>
        <w:rPr>
          <w:rFonts w:hint="eastAsia"/>
          <w:lang w:eastAsia="zh-CN"/>
        </w:rPr>
        <w:t>板中每孔加入</w:t>
      </w:r>
      <w:r>
        <w:rPr>
          <w:lang w:eastAsia="zh-CN"/>
        </w:rPr>
        <w:t>100μL</w:t>
      </w:r>
      <w:r>
        <w:rPr>
          <w:rFonts w:hint="eastAsia"/>
          <w:lang w:eastAsia="zh-CN"/>
        </w:rPr>
        <w:t>稀释好的</w:t>
      </w:r>
      <w:r w:rsidR="00026D2C">
        <w:rPr>
          <w:rFonts w:hint="eastAsia"/>
          <w:lang w:eastAsia="zh-CN"/>
        </w:rPr>
        <w:t>工作</w:t>
      </w:r>
      <w:proofErr w:type="gramStart"/>
      <w:r w:rsidR="006B114B">
        <w:rPr>
          <w:rFonts w:hint="eastAsia"/>
          <w:lang w:eastAsia="zh-CN"/>
        </w:rPr>
        <w:t>参比</w:t>
      </w:r>
      <w:r w:rsidR="00026D2C">
        <w:rPr>
          <w:rFonts w:hint="eastAsia"/>
          <w:lang w:eastAsia="zh-CN"/>
        </w:rPr>
        <w:t>品</w:t>
      </w:r>
      <w:r w:rsidR="00A262F6">
        <w:rPr>
          <w:rFonts w:hint="eastAsia"/>
          <w:lang w:eastAsia="zh-CN"/>
        </w:rPr>
        <w:t>溶液</w:t>
      </w:r>
      <w:proofErr w:type="gramEnd"/>
      <w:r w:rsidR="00126F7D">
        <w:rPr>
          <w:rFonts w:hint="eastAsia"/>
          <w:lang w:eastAsia="zh-CN"/>
        </w:rPr>
        <w:t>/</w:t>
      </w:r>
      <w:proofErr w:type="gramStart"/>
      <w:r w:rsidR="00A262F6">
        <w:rPr>
          <w:rFonts w:hint="eastAsia"/>
          <w:lang w:eastAsia="zh-CN"/>
        </w:rPr>
        <w:t>供试品溶液</w:t>
      </w:r>
      <w:proofErr w:type="gramEnd"/>
      <w:r>
        <w:rPr>
          <w:rFonts w:hint="eastAsia"/>
          <w:lang w:eastAsia="zh-CN"/>
        </w:rPr>
        <w:t>，各设置两个复孔，</w:t>
      </w:r>
      <w:r>
        <w:rPr>
          <w:lang w:eastAsia="zh-CN"/>
        </w:rPr>
        <w:t>用封板膜将各微孔贴紧后</w:t>
      </w:r>
      <w:r>
        <w:rPr>
          <w:rFonts w:hint="eastAsia"/>
          <w:lang w:eastAsia="zh-CN"/>
        </w:rPr>
        <w:t>，</w:t>
      </w:r>
      <w:r w:rsidR="001D79EF" w:rsidRPr="001D79EF">
        <w:rPr>
          <w:rFonts w:hint="eastAsia"/>
          <w:lang w:eastAsia="zh-CN"/>
        </w:rPr>
        <w:t>放置于微孔板振荡器上，</w:t>
      </w:r>
      <w:r w:rsidR="009B2AE5">
        <w:rPr>
          <w:rFonts w:hint="eastAsia"/>
          <w:lang w:eastAsia="zh-CN"/>
        </w:rPr>
        <w:t>25</w:t>
      </w:r>
      <w:r w:rsidR="009B2AE5" w:rsidRPr="00FB5693">
        <w:rPr>
          <w:rFonts w:ascii="微软雅黑" w:eastAsia="微软雅黑" w:hAnsi="微软雅黑" w:cs="微软雅黑" w:hint="eastAsia"/>
          <w:lang w:eastAsia="zh-CN"/>
        </w:rPr>
        <w:t>℃</w:t>
      </w:r>
      <w:r w:rsidR="009B2AE5" w:rsidRPr="00FB5693">
        <w:rPr>
          <w:lang w:eastAsia="zh-CN"/>
        </w:rPr>
        <w:t>±</w:t>
      </w:r>
      <w:r w:rsidR="009B2AE5">
        <w:rPr>
          <w:rFonts w:hint="eastAsia"/>
          <w:lang w:eastAsia="zh-CN"/>
        </w:rPr>
        <w:t>2</w:t>
      </w:r>
      <w:r w:rsidR="009B2AE5" w:rsidRPr="00FB5693">
        <w:rPr>
          <w:rFonts w:ascii="微软雅黑" w:eastAsia="微软雅黑" w:hAnsi="微软雅黑" w:cs="微软雅黑" w:hint="eastAsia"/>
          <w:lang w:eastAsia="zh-CN"/>
        </w:rPr>
        <w:t>℃</w:t>
      </w:r>
      <w:r w:rsidR="009B2AE5">
        <w:rPr>
          <w:rFonts w:hint="eastAsia"/>
          <w:lang w:eastAsia="zh-CN"/>
        </w:rPr>
        <w:t>，</w:t>
      </w:r>
      <w:r w:rsidR="001D79EF" w:rsidRPr="001D79EF">
        <w:rPr>
          <w:rFonts w:hint="eastAsia"/>
          <w:lang w:eastAsia="zh-CN"/>
        </w:rPr>
        <w:t>300rpm</w:t>
      </w:r>
      <w:r w:rsidR="002205DA">
        <w:rPr>
          <w:rFonts w:hint="eastAsia"/>
          <w:lang w:eastAsia="zh-CN"/>
        </w:rPr>
        <w:t>孵育</w:t>
      </w:r>
      <w:r w:rsidR="001D79EF" w:rsidRPr="001D79EF">
        <w:rPr>
          <w:rFonts w:hint="eastAsia"/>
          <w:lang w:eastAsia="zh-CN"/>
        </w:rPr>
        <w:t>1h</w:t>
      </w:r>
      <w:r>
        <w:rPr>
          <w:rFonts w:hint="eastAsia"/>
          <w:lang w:eastAsia="zh-CN"/>
        </w:rPr>
        <w:t>。</w:t>
      </w:r>
      <w:bookmarkEnd w:id="35"/>
    </w:p>
    <w:p w14:paraId="3B65651C" w14:textId="77777777" w:rsidR="003878E0" w:rsidRDefault="003878E0">
      <w:pPr>
        <w:pStyle w:val="1111"/>
        <w:numPr>
          <w:ilvl w:val="0"/>
          <w:numId w:val="0"/>
        </w:numPr>
        <w:ind w:left="840"/>
      </w:pPr>
    </w:p>
    <w:p w14:paraId="3BE4B764" w14:textId="77777777" w:rsidR="003878E0" w:rsidRDefault="0081721C">
      <w:pPr>
        <w:pStyle w:val="111"/>
      </w:pPr>
      <w:r>
        <w:t>洗板</w:t>
      </w:r>
      <w:r>
        <w:t xml:space="preserve"> </w:t>
      </w:r>
    </w:p>
    <w:p w14:paraId="505C5776" w14:textId="4F012256" w:rsidR="003878E0" w:rsidRDefault="004C158F">
      <w:pPr>
        <w:pStyle w:val="3-6"/>
        <w:ind w:left="852"/>
        <w:rPr>
          <w:lang w:eastAsia="zh-CN"/>
        </w:rPr>
      </w:pPr>
      <w:bookmarkStart w:id="36" w:name="_Hlk160097272"/>
      <w:r w:rsidRPr="004C158F">
        <w:rPr>
          <w:lang w:val="en-US" w:eastAsia="zh-CN"/>
        </w:rPr>
        <w:t>倒掉孔内液体，每孔加</w:t>
      </w:r>
      <w:r w:rsidRPr="004C158F">
        <w:rPr>
          <w:rFonts w:hint="eastAsia"/>
          <w:lang w:val="en-US" w:eastAsia="zh-CN"/>
        </w:rPr>
        <w:t>入</w:t>
      </w:r>
      <w:r w:rsidRPr="004C158F">
        <w:rPr>
          <w:lang w:val="en-US" w:eastAsia="zh-CN"/>
        </w:rPr>
        <w:t>300μL</w:t>
      </w:r>
      <w:r w:rsidRPr="004C158F">
        <w:rPr>
          <w:lang w:val="en-US" w:eastAsia="zh-CN"/>
        </w:rPr>
        <w:t>的</w:t>
      </w:r>
      <w:r w:rsidRPr="004C158F">
        <w:rPr>
          <w:rFonts w:hint="eastAsia"/>
          <w:lang w:val="en-US" w:eastAsia="zh-CN"/>
        </w:rPr>
        <w:t>PBST</w:t>
      </w:r>
      <w:r w:rsidRPr="004C158F">
        <w:rPr>
          <w:rFonts w:hint="eastAsia"/>
          <w:lang w:val="en-US" w:eastAsia="zh-CN"/>
        </w:rPr>
        <w:t>溶液，轻轻震荡弃掉孔中</w:t>
      </w:r>
      <w:r w:rsidRPr="004C158F">
        <w:rPr>
          <w:rFonts w:hint="eastAsia"/>
          <w:lang w:val="en-US" w:eastAsia="zh-CN"/>
        </w:rPr>
        <w:t>PBST</w:t>
      </w:r>
      <w:r w:rsidRPr="004C158F">
        <w:rPr>
          <w:rFonts w:hint="eastAsia"/>
          <w:lang w:val="en-US" w:eastAsia="zh-CN"/>
        </w:rPr>
        <w:t>溶液</w:t>
      </w:r>
      <w:r w:rsidRPr="004C158F">
        <w:rPr>
          <w:lang w:val="en-US" w:eastAsia="zh-CN"/>
        </w:rPr>
        <w:t>，</w:t>
      </w:r>
      <w:r w:rsidRPr="004C158F">
        <w:rPr>
          <w:rFonts w:hint="eastAsia"/>
          <w:lang w:val="en-US" w:eastAsia="zh-CN"/>
        </w:rPr>
        <w:t>共</w:t>
      </w:r>
      <w:r w:rsidRPr="004C158F">
        <w:rPr>
          <w:lang w:val="en-US" w:eastAsia="zh-CN"/>
        </w:rPr>
        <w:t>洗涤</w:t>
      </w:r>
      <w:r w:rsidR="00A262F6">
        <w:rPr>
          <w:lang w:val="en-US" w:eastAsia="zh-CN"/>
        </w:rPr>
        <w:t>4</w:t>
      </w:r>
      <w:r w:rsidRPr="004C158F">
        <w:rPr>
          <w:lang w:val="en-US" w:eastAsia="zh-CN"/>
        </w:rPr>
        <w:t>次，洗涤后在吸水纸上倒置拍干孔内残余液体。</w:t>
      </w:r>
      <w:bookmarkEnd w:id="36"/>
    </w:p>
    <w:p w14:paraId="0194256F" w14:textId="77777777" w:rsidR="003878E0" w:rsidRDefault="003878E0">
      <w:pPr>
        <w:pStyle w:val="3-6"/>
        <w:ind w:leftChars="147" w:left="353"/>
        <w:rPr>
          <w:lang w:eastAsia="zh-CN"/>
        </w:rPr>
      </w:pPr>
    </w:p>
    <w:p w14:paraId="2B6CC574" w14:textId="1141C983" w:rsidR="003878E0" w:rsidRDefault="00A262F6">
      <w:pPr>
        <w:pStyle w:val="111"/>
      </w:pPr>
      <w:bookmarkStart w:id="37" w:name="_Hlk160097286"/>
      <w:proofErr w:type="gramStart"/>
      <w:r>
        <w:rPr>
          <w:rFonts w:hint="eastAsia"/>
        </w:rPr>
        <w:t>二抗</w:t>
      </w:r>
      <w:r w:rsidR="0081721C">
        <w:rPr>
          <w:rFonts w:hint="eastAsia"/>
        </w:rPr>
        <w:t>孵育</w:t>
      </w:r>
      <w:bookmarkEnd w:id="37"/>
      <w:proofErr w:type="gramEnd"/>
    </w:p>
    <w:p w14:paraId="790E7476" w14:textId="3A1F5CB3" w:rsidR="00635CE2" w:rsidRPr="00FB5693" w:rsidRDefault="000F44C4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用</w:t>
      </w:r>
      <w:r w:rsidR="00635CE2">
        <w:rPr>
          <w:lang w:eastAsia="zh-CN"/>
        </w:rPr>
        <w:t>PBST</w:t>
      </w:r>
      <w:r w:rsidR="005D09E1">
        <w:rPr>
          <w:rFonts w:hint="eastAsia"/>
          <w:lang w:eastAsia="zh-CN"/>
        </w:rPr>
        <w:t>溶液</w:t>
      </w:r>
      <w:r w:rsidR="00C24D34">
        <w:rPr>
          <w:rFonts w:hint="eastAsia"/>
          <w:lang w:eastAsia="zh-CN"/>
        </w:rPr>
        <w:t>将</w:t>
      </w:r>
      <w:r w:rsidR="00C24D34" w:rsidRPr="009B2AE5">
        <w:rPr>
          <w:lang w:eastAsia="zh-CN"/>
        </w:rPr>
        <w:t>HRP-conjugated Goat anti-human IgG</w:t>
      </w:r>
      <w:r w:rsidR="00635CE2">
        <w:rPr>
          <w:rFonts w:hint="eastAsia"/>
          <w:lang w:eastAsia="zh-CN"/>
        </w:rPr>
        <w:t>稀释至工作浓度</w:t>
      </w:r>
      <w:r w:rsidR="00635CE2">
        <w:rPr>
          <w:rFonts w:hint="eastAsia"/>
          <w:lang w:eastAsia="zh-CN"/>
        </w:rPr>
        <w:t>400ng/mL</w:t>
      </w:r>
      <w:r w:rsidRPr="00FB5693">
        <w:rPr>
          <w:lang w:eastAsia="zh-CN"/>
        </w:rPr>
        <w:t>（如</w:t>
      </w:r>
      <w:r w:rsidR="00C24D34" w:rsidRPr="009B2AE5">
        <w:rPr>
          <w:lang w:eastAsia="zh-CN"/>
        </w:rPr>
        <w:t>HRP-conjugated Goat anti-human IgG</w:t>
      </w:r>
      <w:r w:rsidR="00C24D34">
        <w:rPr>
          <w:rFonts w:hint="eastAsia"/>
          <w:lang w:eastAsia="zh-CN"/>
        </w:rPr>
        <w:t>浓度为</w:t>
      </w:r>
      <w:r w:rsidR="00C24D34">
        <w:rPr>
          <w:rFonts w:hint="eastAsia"/>
          <w:lang w:eastAsia="zh-CN"/>
        </w:rPr>
        <w:t>0.2mg/mL</w:t>
      </w:r>
      <w:r w:rsidR="00023704">
        <w:rPr>
          <w:rFonts w:hint="eastAsia"/>
          <w:lang w:eastAsia="zh-CN"/>
        </w:rPr>
        <w:t>，</w:t>
      </w:r>
      <w:r w:rsidRPr="00FB5693">
        <w:rPr>
          <w:lang w:eastAsia="zh-CN"/>
        </w:rPr>
        <w:t>取</w:t>
      </w:r>
      <w:r w:rsidR="00251284">
        <w:rPr>
          <w:lang w:eastAsia="zh-CN"/>
        </w:rPr>
        <w:t>10</w:t>
      </w:r>
      <w:r w:rsidR="00C24D34" w:rsidRPr="004C158F">
        <w:rPr>
          <w:lang w:val="en-US" w:eastAsia="zh-CN"/>
        </w:rPr>
        <w:t>μ</w:t>
      </w:r>
      <w:r w:rsidRPr="00FB5693">
        <w:rPr>
          <w:bCs w:val="0"/>
        </w:rPr>
        <w:t>L</w:t>
      </w:r>
      <w:r w:rsidR="009B2AE5" w:rsidRPr="009B2AE5">
        <w:t xml:space="preserve"> </w:t>
      </w:r>
      <w:r w:rsidR="009B2AE5" w:rsidRPr="009B2AE5">
        <w:rPr>
          <w:lang w:eastAsia="zh-CN"/>
        </w:rPr>
        <w:t>HRP-conjugated Goat anti-human IgG</w:t>
      </w:r>
      <w:r w:rsidRPr="00FB5693">
        <w:t>加</w:t>
      </w:r>
      <w:r w:rsidRPr="00FB5693">
        <w:rPr>
          <w:lang w:eastAsia="zh-CN"/>
        </w:rPr>
        <w:t>至</w:t>
      </w:r>
      <w:r w:rsidR="00251284">
        <w:rPr>
          <w:lang w:eastAsia="zh-CN"/>
        </w:rPr>
        <w:t>5</w:t>
      </w:r>
      <w:r w:rsidRPr="00FB5693">
        <w:rPr>
          <w:lang w:eastAsia="zh-CN"/>
        </w:rPr>
        <w:t>mL</w:t>
      </w:r>
      <w:r w:rsidR="009B2AE5">
        <w:rPr>
          <w:rFonts w:hint="eastAsia"/>
          <w:lang w:eastAsia="zh-CN"/>
        </w:rPr>
        <w:t xml:space="preserve"> </w:t>
      </w:r>
      <w:r>
        <w:rPr>
          <w:lang w:eastAsia="zh-CN"/>
        </w:rPr>
        <w:t>PBST</w:t>
      </w:r>
      <w:r w:rsidR="005D09E1">
        <w:rPr>
          <w:rFonts w:hint="eastAsia"/>
          <w:lang w:eastAsia="zh-CN"/>
        </w:rPr>
        <w:t>溶液</w:t>
      </w:r>
      <w:r w:rsidRPr="00FB5693">
        <w:t>中</w:t>
      </w:r>
      <w:r w:rsidRPr="00FB5693">
        <w:rPr>
          <w:lang w:val="en-US" w:eastAsia="zh-CN"/>
        </w:rPr>
        <w:t>，上下颠倒混匀约</w:t>
      </w:r>
      <w:r>
        <w:rPr>
          <w:rFonts w:hint="eastAsia"/>
          <w:lang w:val="en-US" w:eastAsia="zh-CN"/>
        </w:rPr>
        <w:t>10~15</w:t>
      </w:r>
      <w:r w:rsidRPr="00FB5693">
        <w:rPr>
          <w:lang w:val="en-US" w:eastAsia="zh-CN"/>
        </w:rPr>
        <w:t>次</w:t>
      </w:r>
      <w:r w:rsidR="00023704">
        <w:rPr>
          <w:rFonts w:hint="eastAsia"/>
          <w:lang w:val="en-US" w:eastAsia="zh-CN"/>
        </w:rPr>
        <w:t>，</w:t>
      </w:r>
      <w:r w:rsidR="00023704" w:rsidRPr="00023704">
        <w:rPr>
          <w:lang w:val="en-US" w:eastAsia="zh-CN"/>
        </w:rPr>
        <w:t>HRP-conjugated Goat anti-human IgG</w:t>
      </w:r>
      <w:r w:rsidR="00023704" w:rsidRPr="00023704">
        <w:rPr>
          <w:rFonts w:hint="eastAsia"/>
          <w:lang w:val="en-US" w:eastAsia="zh-CN"/>
        </w:rPr>
        <w:t>可根据实际情况进行分装</w:t>
      </w:r>
      <w:r w:rsidR="00023704">
        <w:rPr>
          <w:rFonts w:hint="eastAsia"/>
          <w:lang w:val="en-US" w:eastAsia="zh-CN"/>
        </w:rPr>
        <w:t>，避免反复冻融</w:t>
      </w:r>
      <w:r w:rsidRPr="00FB5693">
        <w:rPr>
          <w:lang w:eastAsia="zh-CN"/>
        </w:rPr>
        <w:t>）</w:t>
      </w:r>
      <w:r w:rsidRPr="00FB5693">
        <w:t>，</w:t>
      </w:r>
      <w:r w:rsidRPr="00FB5693">
        <w:rPr>
          <w:lang w:eastAsia="zh-CN"/>
        </w:rPr>
        <w:t>每孔加入</w:t>
      </w:r>
      <w:r w:rsidRPr="00FB5693">
        <w:rPr>
          <w:lang w:eastAsia="zh-CN"/>
        </w:rPr>
        <w:t>100μL</w:t>
      </w:r>
      <w:r w:rsidRPr="00FB5693">
        <w:rPr>
          <w:lang w:eastAsia="zh-CN"/>
        </w:rPr>
        <w:t>，</w:t>
      </w:r>
      <w:proofErr w:type="spellStart"/>
      <w:r w:rsidR="00635CE2" w:rsidRPr="00FB5693">
        <w:t>用封板膜将各微孔贴紧后</w:t>
      </w:r>
      <w:proofErr w:type="spellEnd"/>
      <w:r w:rsidR="00635CE2" w:rsidRPr="00FB5693">
        <w:rPr>
          <w:lang w:eastAsia="zh-CN"/>
        </w:rPr>
        <w:t>，</w:t>
      </w:r>
      <w:r w:rsidR="006B114B">
        <w:rPr>
          <w:rFonts w:hint="eastAsia"/>
          <w:lang w:eastAsia="zh-CN"/>
        </w:rPr>
        <w:t>25</w:t>
      </w:r>
      <w:r w:rsidR="006B114B" w:rsidRPr="00FB5693">
        <w:rPr>
          <w:rFonts w:ascii="微软雅黑" w:eastAsia="微软雅黑" w:hAnsi="微软雅黑" w:cs="微软雅黑" w:hint="eastAsia"/>
          <w:lang w:eastAsia="zh-CN"/>
        </w:rPr>
        <w:t>℃</w:t>
      </w:r>
      <w:r w:rsidR="006B114B" w:rsidRPr="00FB5693">
        <w:rPr>
          <w:lang w:eastAsia="zh-CN"/>
        </w:rPr>
        <w:t>±</w:t>
      </w:r>
      <w:r w:rsidR="006B114B">
        <w:rPr>
          <w:rFonts w:hint="eastAsia"/>
          <w:lang w:eastAsia="zh-CN"/>
        </w:rPr>
        <w:t>2</w:t>
      </w:r>
      <w:r w:rsidR="006B114B" w:rsidRPr="00FB5693">
        <w:rPr>
          <w:rFonts w:ascii="微软雅黑" w:eastAsia="微软雅黑" w:hAnsi="微软雅黑" w:cs="微软雅黑" w:hint="eastAsia"/>
          <w:lang w:eastAsia="zh-CN"/>
        </w:rPr>
        <w:t>℃</w:t>
      </w:r>
      <w:r w:rsidR="006B114B">
        <w:rPr>
          <w:rFonts w:hint="eastAsia"/>
          <w:lang w:eastAsia="zh-CN"/>
        </w:rPr>
        <w:t>，</w:t>
      </w:r>
      <w:r w:rsidR="006B114B" w:rsidRPr="001D79EF">
        <w:rPr>
          <w:rFonts w:hint="eastAsia"/>
          <w:lang w:eastAsia="zh-CN"/>
        </w:rPr>
        <w:t>300rpm</w:t>
      </w:r>
      <w:r w:rsidR="00635CE2">
        <w:rPr>
          <w:rFonts w:hint="eastAsia"/>
          <w:lang w:eastAsia="zh-CN"/>
        </w:rPr>
        <w:t>避光</w:t>
      </w:r>
      <w:r w:rsidR="00635CE2" w:rsidRPr="00FB5693">
        <w:rPr>
          <w:lang w:eastAsia="zh-CN"/>
        </w:rPr>
        <w:t>孵育</w:t>
      </w:r>
      <w:r w:rsidR="00635CE2" w:rsidRPr="00FB5693">
        <w:rPr>
          <w:lang w:eastAsia="zh-CN"/>
        </w:rPr>
        <w:t>1h</w:t>
      </w:r>
      <w:r w:rsidR="00635CE2" w:rsidRPr="00FB5693">
        <w:rPr>
          <w:lang w:eastAsia="zh-CN"/>
        </w:rPr>
        <w:t>。</w:t>
      </w:r>
    </w:p>
    <w:p w14:paraId="4FE96742" w14:textId="558B446B" w:rsidR="00F229E0" w:rsidRPr="00F229E0" w:rsidRDefault="00F229E0" w:rsidP="00F229E0">
      <w:pPr>
        <w:pStyle w:val="3-6"/>
        <w:ind w:leftChars="0" w:left="0"/>
        <w:rPr>
          <w:lang w:eastAsia="zh-CN"/>
        </w:rPr>
      </w:pPr>
    </w:p>
    <w:p w14:paraId="67EFDE1A" w14:textId="77777777" w:rsidR="003878E0" w:rsidRDefault="0081721C">
      <w:pPr>
        <w:pStyle w:val="111"/>
      </w:pPr>
      <w:r>
        <w:t>洗板</w:t>
      </w:r>
      <w:r>
        <w:t xml:space="preserve"> </w:t>
      </w:r>
    </w:p>
    <w:p w14:paraId="78287098" w14:textId="75570CC4" w:rsidR="003878E0" w:rsidRDefault="00A57A85">
      <w:pPr>
        <w:pStyle w:val="3-6"/>
        <w:ind w:left="852"/>
        <w:rPr>
          <w:lang w:eastAsia="zh-CN"/>
        </w:rPr>
      </w:pPr>
      <w:bookmarkStart w:id="38" w:name="_Hlk160097367"/>
      <w:r w:rsidRPr="00A57A85">
        <w:rPr>
          <w:lang w:val="en-US" w:eastAsia="zh-CN"/>
        </w:rPr>
        <w:t>倒掉孔内液体，每孔加</w:t>
      </w:r>
      <w:r w:rsidRPr="00A57A85">
        <w:rPr>
          <w:rFonts w:hint="eastAsia"/>
          <w:lang w:val="en-US" w:eastAsia="zh-CN"/>
        </w:rPr>
        <w:t>入</w:t>
      </w:r>
      <w:r w:rsidRPr="00A57A85">
        <w:rPr>
          <w:lang w:val="en-US" w:eastAsia="zh-CN"/>
        </w:rPr>
        <w:t>300μL</w:t>
      </w:r>
      <w:r w:rsidRPr="00A57A85">
        <w:rPr>
          <w:lang w:val="en-US" w:eastAsia="zh-CN"/>
        </w:rPr>
        <w:t>的</w:t>
      </w:r>
      <w:r w:rsidRPr="00A57A85">
        <w:rPr>
          <w:rFonts w:hint="eastAsia"/>
          <w:lang w:val="en-US" w:eastAsia="zh-CN"/>
        </w:rPr>
        <w:t>PBST</w:t>
      </w:r>
      <w:r w:rsidRPr="00A57A85">
        <w:rPr>
          <w:rFonts w:hint="eastAsia"/>
          <w:lang w:val="en-US" w:eastAsia="zh-CN"/>
        </w:rPr>
        <w:t>溶液，轻轻震荡弃掉孔中</w:t>
      </w:r>
      <w:r w:rsidRPr="00A57A85">
        <w:rPr>
          <w:rFonts w:hint="eastAsia"/>
          <w:lang w:val="en-US" w:eastAsia="zh-CN"/>
        </w:rPr>
        <w:t>PBST</w:t>
      </w:r>
      <w:r w:rsidRPr="00A57A85">
        <w:rPr>
          <w:rFonts w:hint="eastAsia"/>
          <w:lang w:val="en-US" w:eastAsia="zh-CN"/>
        </w:rPr>
        <w:t>溶液</w:t>
      </w:r>
      <w:r w:rsidRPr="00A57A85">
        <w:rPr>
          <w:lang w:val="en-US" w:eastAsia="zh-CN"/>
        </w:rPr>
        <w:t>，</w:t>
      </w:r>
      <w:r w:rsidRPr="00A57A85">
        <w:rPr>
          <w:rFonts w:hint="eastAsia"/>
          <w:lang w:val="en-US" w:eastAsia="zh-CN"/>
        </w:rPr>
        <w:t>共</w:t>
      </w:r>
      <w:r w:rsidRPr="00A57A85">
        <w:rPr>
          <w:lang w:val="en-US" w:eastAsia="zh-CN"/>
        </w:rPr>
        <w:t>洗涤</w:t>
      </w:r>
      <w:r w:rsidR="00F229E0">
        <w:rPr>
          <w:lang w:val="en-US" w:eastAsia="zh-CN"/>
        </w:rPr>
        <w:t>4</w:t>
      </w:r>
      <w:r w:rsidRPr="00A57A85">
        <w:rPr>
          <w:lang w:val="en-US" w:eastAsia="zh-CN"/>
        </w:rPr>
        <w:t>次，洗涤后在吸水纸上倒置拍干孔内残余液体。</w:t>
      </w:r>
      <w:bookmarkEnd w:id="38"/>
    </w:p>
    <w:p w14:paraId="42747FAA" w14:textId="77777777" w:rsidR="003878E0" w:rsidRDefault="003878E0">
      <w:pPr>
        <w:pStyle w:val="111"/>
        <w:numPr>
          <w:ilvl w:val="0"/>
          <w:numId w:val="0"/>
        </w:numPr>
        <w:rPr>
          <w:lang w:val="en-GB"/>
        </w:rPr>
      </w:pPr>
    </w:p>
    <w:p w14:paraId="0A526DC2" w14:textId="77777777" w:rsidR="003878E0" w:rsidRDefault="0081721C">
      <w:pPr>
        <w:pStyle w:val="111"/>
      </w:pPr>
      <w:r>
        <w:t>显色</w:t>
      </w:r>
      <w:r>
        <w:t xml:space="preserve"> </w:t>
      </w:r>
    </w:p>
    <w:p w14:paraId="17496C84" w14:textId="1565EA12" w:rsidR="003878E0" w:rsidRDefault="00F229E0" w:rsidP="00EB10EC">
      <w:pPr>
        <w:pStyle w:val="3-6"/>
        <w:ind w:left="852"/>
        <w:rPr>
          <w:lang w:eastAsia="zh-CN"/>
        </w:rPr>
      </w:pPr>
      <w:bookmarkStart w:id="39" w:name="_Hlk160097388"/>
      <w:r>
        <w:rPr>
          <w:rFonts w:hint="eastAsia"/>
          <w:lang w:eastAsia="zh-CN"/>
        </w:rPr>
        <w:t>按照</w:t>
      </w:r>
      <w:r w:rsidRPr="001F4660">
        <w:rPr>
          <w:lang w:eastAsia="zh-CN"/>
        </w:rPr>
        <w:t>需求量分别</w:t>
      </w:r>
      <w:r>
        <w:rPr>
          <w:rFonts w:hint="eastAsia"/>
          <w:lang w:eastAsia="zh-CN"/>
        </w:rPr>
        <w:t>提前</w:t>
      </w:r>
      <w:r w:rsidRPr="001F4660">
        <w:rPr>
          <w:lang w:eastAsia="zh-CN"/>
        </w:rPr>
        <w:t>取</w:t>
      </w:r>
      <w:r>
        <w:rPr>
          <w:rFonts w:hint="eastAsia"/>
          <w:lang w:eastAsia="zh-CN"/>
        </w:rPr>
        <w:t>适量</w:t>
      </w:r>
      <w:r w:rsidR="00E364EA" w:rsidRPr="00E364EA">
        <w:rPr>
          <w:rFonts w:hint="eastAsia"/>
          <w:lang w:eastAsia="zh-CN"/>
        </w:rPr>
        <w:t>Substrate Reagent A</w:t>
      </w:r>
      <w:r w:rsidR="00E364EA" w:rsidRPr="00E364EA">
        <w:rPr>
          <w:rFonts w:hint="eastAsia"/>
          <w:lang w:eastAsia="zh-CN"/>
        </w:rPr>
        <w:t>和</w:t>
      </w:r>
      <w:r w:rsidR="00E364EA" w:rsidRPr="00E364EA">
        <w:rPr>
          <w:rFonts w:hint="eastAsia"/>
          <w:lang w:eastAsia="zh-CN"/>
        </w:rPr>
        <w:t>Substrate Reagent B</w:t>
      </w:r>
      <w:r w:rsidR="009B2AE5">
        <w:rPr>
          <w:rFonts w:hint="eastAsia"/>
          <w:lang w:eastAsia="zh-CN"/>
        </w:rPr>
        <w:t>恢复</w:t>
      </w:r>
      <w:r w:rsidRPr="001F4660">
        <w:rPr>
          <w:lang w:eastAsia="zh-CN"/>
        </w:rPr>
        <w:t>室温，使用前等体积混合均匀</w:t>
      </w:r>
      <w:r w:rsidR="009B2AE5">
        <w:rPr>
          <w:rFonts w:hint="eastAsia"/>
          <w:lang w:eastAsia="zh-CN"/>
        </w:rPr>
        <w:t>成</w:t>
      </w:r>
      <w:r w:rsidR="009B2AE5">
        <w:rPr>
          <w:rFonts w:hint="eastAsia"/>
          <w:lang w:eastAsia="zh-CN"/>
        </w:rPr>
        <w:t>1</w:t>
      </w:r>
      <w:r w:rsidR="009B2AE5" w:rsidRPr="00FA3640">
        <w:rPr>
          <w:lang w:eastAsia="zh-CN"/>
        </w:rPr>
        <w:t>×</w:t>
      </w:r>
      <w:r w:rsidR="009B2AE5">
        <w:rPr>
          <w:rFonts w:hint="eastAsia"/>
          <w:lang w:eastAsia="zh-CN"/>
        </w:rPr>
        <w:t>T</w:t>
      </w:r>
      <w:r w:rsidR="009B2AE5">
        <w:rPr>
          <w:lang w:eastAsia="zh-CN"/>
        </w:rPr>
        <w:t>MB</w:t>
      </w:r>
      <w:r w:rsidR="009B2AE5">
        <w:rPr>
          <w:rFonts w:hint="eastAsia"/>
          <w:lang w:eastAsia="zh-CN"/>
        </w:rPr>
        <w:t>显色液</w:t>
      </w:r>
      <w:r w:rsidRPr="001F4660">
        <w:rPr>
          <w:lang w:eastAsia="zh-CN"/>
        </w:rPr>
        <w:t>（现用现配）</w:t>
      </w:r>
      <w:r w:rsidR="002C0E8B" w:rsidRPr="002C0E8B">
        <w:rPr>
          <w:rFonts w:hint="eastAsia"/>
          <w:lang w:eastAsia="zh-CN"/>
        </w:rPr>
        <w:t>。</w:t>
      </w:r>
      <w:r w:rsidR="00E9733A">
        <w:rPr>
          <w:rFonts w:hint="eastAsia"/>
          <w:lang w:eastAsia="zh-CN"/>
        </w:rPr>
        <w:t xml:space="preserve"> </w:t>
      </w:r>
      <w:r w:rsidR="0081721C">
        <w:rPr>
          <w:rFonts w:hint="eastAsia"/>
          <w:lang w:eastAsia="zh-CN"/>
        </w:rPr>
        <w:t>每孔加入</w:t>
      </w:r>
      <w:r w:rsidR="0081721C">
        <w:rPr>
          <w:rFonts w:hint="eastAsia"/>
          <w:lang w:eastAsia="zh-CN"/>
        </w:rPr>
        <w:t>100</w:t>
      </w:r>
      <w:r w:rsidR="0081721C">
        <w:t>μ</w:t>
      </w:r>
      <w:r w:rsidR="0081721C">
        <w:rPr>
          <w:lang w:eastAsia="zh-CN"/>
        </w:rPr>
        <w:t xml:space="preserve">L </w:t>
      </w:r>
      <w:r w:rsidR="00400FD1">
        <w:rPr>
          <w:rFonts w:hint="eastAsia"/>
          <w:lang w:eastAsia="zh-CN"/>
        </w:rPr>
        <w:t>1</w:t>
      </w:r>
      <w:r w:rsidR="00400FD1" w:rsidRPr="00FA3640">
        <w:rPr>
          <w:lang w:eastAsia="zh-CN"/>
        </w:rPr>
        <w:t>×</w:t>
      </w:r>
      <w:r w:rsidR="00400FD1">
        <w:rPr>
          <w:rFonts w:hint="eastAsia"/>
          <w:lang w:eastAsia="zh-CN"/>
        </w:rPr>
        <w:t>T</w:t>
      </w:r>
      <w:r w:rsidR="00400FD1">
        <w:rPr>
          <w:lang w:eastAsia="zh-CN"/>
        </w:rPr>
        <w:t>MB</w:t>
      </w:r>
      <w:r w:rsidR="00400FD1">
        <w:rPr>
          <w:rFonts w:hint="eastAsia"/>
          <w:lang w:eastAsia="zh-CN"/>
        </w:rPr>
        <w:t>显色液</w:t>
      </w:r>
      <w:r w:rsidR="0081721C">
        <w:rPr>
          <w:rFonts w:hint="eastAsia"/>
          <w:lang w:eastAsia="zh-CN"/>
        </w:rPr>
        <w:t>，</w:t>
      </w:r>
      <w:r w:rsidR="009B2AE5">
        <w:rPr>
          <w:rFonts w:hint="eastAsia"/>
          <w:lang w:eastAsia="zh-CN"/>
        </w:rPr>
        <w:t>25</w:t>
      </w:r>
      <w:r w:rsidR="009B2AE5" w:rsidRPr="00FB5693">
        <w:rPr>
          <w:rFonts w:ascii="微软雅黑" w:eastAsia="微软雅黑" w:hAnsi="微软雅黑" w:cs="微软雅黑" w:hint="eastAsia"/>
          <w:lang w:eastAsia="zh-CN"/>
        </w:rPr>
        <w:t>℃</w:t>
      </w:r>
      <w:r w:rsidR="009B2AE5" w:rsidRPr="00FB5693">
        <w:rPr>
          <w:lang w:eastAsia="zh-CN"/>
        </w:rPr>
        <w:t>±</w:t>
      </w:r>
      <w:r w:rsidR="009B2AE5">
        <w:rPr>
          <w:rFonts w:hint="eastAsia"/>
          <w:lang w:eastAsia="zh-CN"/>
        </w:rPr>
        <w:t>2</w:t>
      </w:r>
      <w:r w:rsidR="009B2AE5" w:rsidRPr="00FB5693">
        <w:rPr>
          <w:rFonts w:ascii="微软雅黑" w:eastAsia="微软雅黑" w:hAnsi="微软雅黑" w:cs="微软雅黑" w:hint="eastAsia"/>
          <w:lang w:eastAsia="zh-CN"/>
        </w:rPr>
        <w:t>℃</w:t>
      </w:r>
      <w:r w:rsidR="0081721C">
        <w:rPr>
          <w:rFonts w:hint="eastAsia"/>
          <w:lang w:eastAsia="zh-CN"/>
        </w:rPr>
        <w:t>避光静置</w:t>
      </w:r>
      <w:r w:rsidR="0081721C">
        <w:rPr>
          <w:lang w:eastAsia="zh-CN"/>
        </w:rPr>
        <w:t>孵育</w:t>
      </w:r>
      <w:r w:rsidR="00400FD1">
        <w:rPr>
          <w:lang w:eastAsia="zh-CN"/>
        </w:rPr>
        <w:t>10min</w:t>
      </w:r>
      <w:bookmarkEnd w:id="39"/>
      <w:r w:rsidR="00635CE2">
        <w:rPr>
          <w:rFonts w:hint="eastAsia"/>
          <w:lang w:eastAsia="zh-CN"/>
        </w:rPr>
        <w:t>（显色液加入首孔开始计时）</w:t>
      </w:r>
      <w:r w:rsidR="005B4B14">
        <w:rPr>
          <w:rFonts w:hint="eastAsia"/>
          <w:lang w:eastAsia="zh-CN"/>
        </w:rPr>
        <w:t>。</w:t>
      </w:r>
    </w:p>
    <w:p w14:paraId="76D4D0E7" w14:textId="77777777" w:rsidR="003878E0" w:rsidRDefault="003878E0">
      <w:pPr>
        <w:pStyle w:val="3-6"/>
        <w:ind w:left="852"/>
        <w:rPr>
          <w:lang w:eastAsia="zh-CN"/>
        </w:rPr>
      </w:pPr>
    </w:p>
    <w:p w14:paraId="5D5F1CA9" w14:textId="77777777" w:rsidR="003878E0" w:rsidRDefault="0081721C">
      <w:pPr>
        <w:pStyle w:val="111"/>
      </w:pPr>
      <w:r>
        <w:t>终止</w:t>
      </w:r>
      <w:r>
        <w:t xml:space="preserve"> </w:t>
      </w:r>
    </w:p>
    <w:p w14:paraId="24DB6B38" w14:textId="01D16B2A" w:rsidR="003878E0" w:rsidRDefault="0081721C">
      <w:pPr>
        <w:pStyle w:val="3-6"/>
        <w:ind w:left="852"/>
        <w:rPr>
          <w:lang w:eastAsia="zh-CN"/>
        </w:rPr>
      </w:pPr>
      <w:bookmarkStart w:id="40" w:name="_Hlk160097500"/>
      <w:r>
        <w:rPr>
          <w:lang w:eastAsia="zh-CN"/>
        </w:rPr>
        <w:t>每孔加入</w:t>
      </w:r>
      <w:r w:rsidR="00400FD1">
        <w:rPr>
          <w:lang w:eastAsia="zh-CN"/>
        </w:rPr>
        <w:t>100</w:t>
      </w:r>
      <w:r>
        <w:t>μ</w:t>
      </w:r>
      <w:r>
        <w:rPr>
          <w:lang w:eastAsia="zh-CN"/>
        </w:rPr>
        <w:t>L</w:t>
      </w:r>
      <w:r>
        <w:rPr>
          <w:lang w:eastAsia="zh-CN"/>
        </w:rPr>
        <w:t>终止液，</w:t>
      </w:r>
      <w:r w:rsidR="00400FD1">
        <w:rPr>
          <w:lang w:eastAsia="zh-CN"/>
        </w:rPr>
        <w:t>轻敲</w:t>
      </w:r>
      <w:r w:rsidR="006B114B">
        <w:rPr>
          <w:rFonts w:hint="eastAsia"/>
          <w:lang w:eastAsia="zh-CN"/>
        </w:rPr>
        <w:t>酶标板</w:t>
      </w:r>
      <w:r w:rsidR="00400FD1">
        <w:rPr>
          <w:lang w:eastAsia="zh-CN"/>
        </w:rPr>
        <w:t>混合均匀</w:t>
      </w:r>
      <w:r w:rsidR="00400FD1">
        <w:rPr>
          <w:rFonts w:hint="eastAsia"/>
          <w:lang w:eastAsia="zh-CN"/>
        </w:rPr>
        <w:t>，</w:t>
      </w:r>
      <w:r>
        <w:rPr>
          <w:lang w:eastAsia="zh-CN"/>
        </w:rPr>
        <w:t>终止显色反应。</w:t>
      </w:r>
      <w:bookmarkEnd w:id="40"/>
    </w:p>
    <w:p w14:paraId="10AD056F" w14:textId="77777777" w:rsidR="003878E0" w:rsidRDefault="003878E0">
      <w:pPr>
        <w:pStyle w:val="3-6"/>
        <w:ind w:left="852"/>
        <w:rPr>
          <w:lang w:eastAsia="zh-CN"/>
        </w:rPr>
      </w:pPr>
    </w:p>
    <w:p w14:paraId="58B62EBE" w14:textId="77777777" w:rsidR="003878E0" w:rsidRDefault="0081721C">
      <w:pPr>
        <w:pStyle w:val="111"/>
      </w:pPr>
      <w:r>
        <w:t>读板</w:t>
      </w:r>
      <w:r>
        <w:t xml:space="preserve"> </w:t>
      </w:r>
    </w:p>
    <w:p w14:paraId="602C0A6F" w14:textId="6A52E65A" w:rsidR="003878E0" w:rsidRDefault="00F229E0">
      <w:pPr>
        <w:pStyle w:val="3-6"/>
        <w:ind w:left="852"/>
        <w:rPr>
          <w:lang w:eastAsia="zh-CN"/>
        </w:rPr>
      </w:pPr>
      <w:bookmarkStart w:id="41" w:name="_Hlk160097509"/>
      <w:r>
        <w:rPr>
          <w:rFonts w:hint="eastAsia"/>
          <w:lang w:eastAsia="zh-CN"/>
        </w:rPr>
        <w:t>终止显色后</w:t>
      </w:r>
      <w:r>
        <w:rPr>
          <w:rFonts w:hint="eastAsia"/>
          <w:lang w:eastAsia="zh-CN"/>
        </w:rPr>
        <w:t>1</w:t>
      </w:r>
      <w:r>
        <w:rPr>
          <w:lang w:eastAsia="zh-CN"/>
        </w:rPr>
        <w:t>0</w:t>
      </w:r>
      <w:r>
        <w:rPr>
          <w:rFonts w:hint="eastAsia"/>
          <w:lang w:eastAsia="zh-CN"/>
        </w:rPr>
        <w:t>min</w:t>
      </w:r>
      <w:r>
        <w:rPr>
          <w:rFonts w:hint="eastAsia"/>
          <w:lang w:eastAsia="zh-CN"/>
        </w:rPr>
        <w:t>内读板，</w:t>
      </w:r>
      <w:r w:rsidR="0081721C">
        <w:rPr>
          <w:lang w:eastAsia="zh-CN"/>
        </w:rPr>
        <w:t>390</w:t>
      </w:r>
      <w:r w:rsidR="005B4B14">
        <w:rPr>
          <w:lang w:eastAsia="zh-CN"/>
        </w:rPr>
        <w:t xml:space="preserve"> </w:t>
      </w:r>
      <w:r w:rsidR="0081721C">
        <w:rPr>
          <w:lang w:eastAsia="zh-CN"/>
        </w:rPr>
        <w:t>rpm</w:t>
      </w:r>
      <w:r w:rsidR="0081721C">
        <w:rPr>
          <w:lang w:eastAsia="zh-CN"/>
        </w:rPr>
        <w:t>振荡</w:t>
      </w:r>
      <w:r w:rsidR="009B2AE5">
        <w:rPr>
          <w:rFonts w:hint="eastAsia"/>
          <w:lang w:eastAsia="zh-CN"/>
        </w:rPr>
        <w:t>10</w:t>
      </w:r>
      <w:r w:rsidR="009B2AE5">
        <w:rPr>
          <w:lang w:eastAsia="zh-CN"/>
        </w:rPr>
        <w:t>s</w:t>
      </w:r>
      <w:r w:rsidR="0081721C">
        <w:rPr>
          <w:lang w:eastAsia="zh-CN"/>
        </w:rPr>
        <w:t>，检测波长为</w:t>
      </w:r>
      <w:r w:rsidR="0081721C">
        <w:rPr>
          <w:lang w:eastAsia="zh-CN"/>
        </w:rPr>
        <w:t>450nm</w:t>
      </w:r>
      <w:r w:rsidR="0081721C">
        <w:rPr>
          <w:lang w:eastAsia="zh-CN"/>
        </w:rPr>
        <w:t>，校准波长为</w:t>
      </w:r>
      <w:r w:rsidR="0081721C">
        <w:rPr>
          <w:lang w:eastAsia="zh-CN"/>
        </w:rPr>
        <w:t>630nm</w:t>
      </w:r>
      <w:r w:rsidR="0081721C">
        <w:rPr>
          <w:rFonts w:hint="eastAsia"/>
          <w:lang w:eastAsia="zh-CN"/>
        </w:rPr>
        <w:t>，测定各孔吸光值</w:t>
      </w:r>
      <w:r w:rsidR="0081721C">
        <w:rPr>
          <w:lang w:eastAsia="zh-CN"/>
        </w:rPr>
        <w:t>。</w:t>
      </w:r>
      <w:bookmarkEnd w:id="41"/>
    </w:p>
    <w:p w14:paraId="1499353E" w14:textId="77777777" w:rsidR="003878E0" w:rsidRDefault="003878E0">
      <w:pPr>
        <w:pStyle w:val="3-6"/>
        <w:ind w:leftChars="0" w:left="0"/>
        <w:rPr>
          <w:lang w:eastAsia="zh-CN"/>
        </w:rPr>
      </w:pPr>
    </w:p>
    <w:p w14:paraId="549C5B19" w14:textId="77777777" w:rsidR="003878E0" w:rsidRPr="00023704" w:rsidRDefault="0081721C">
      <w:pPr>
        <w:pStyle w:val="11"/>
        <w:tabs>
          <w:tab w:val="clear" w:pos="1350"/>
        </w:tabs>
        <w:ind w:left="422" w:hangingChars="200" w:hanging="422"/>
        <w:rPr>
          <w:szCs w:val="21"/>
        </w:rPr>
      </w:pPr>
      <w:bookmarkStart w:id="42" w:name="_Toc199849678"/>
      <w:r w:rsidRPr="00023704">
        <w:rPr>
          <w:szCs w:val="21"/>
        </w:rPr>
        <w:t>数据分析</w:t>
      </w:r>
      <w:r w:rsidRPr="00023704">
        <w:rPr>
          <w:szCs w:val="21"/>
        </w:rPr>
        <w:t>Data Analysis</w:t>
      </w:r>
      <w:bookmarkEnd w:id="42"/>
    </w:p>
    <w:p w14:paraId="0D5FA42E" w14:textId="77777777" w:rsidR="003878E0" w:rsidRDefault="0081721C">
      <w:pPr>
        <w:pStyle w:val="111"/>
      </w:pPr>
      <w:r>
        <w:t>数据处理</w:t>
      </w:r>
    </w:p>
    <w:p w14:paraId="6C55780A" w14:textId="582F3A14" w:rsidR="00177217" w:rsidRPr="00177217" w:rsidRDefault="0081721C" w:rsidP="00751134">
      <w:pPr>
        <w:pStyle w:val="1112"/>
        <w:tabs>
          <w:tab w:val="left" w:pos="1208"/>
        </w:tabs>
        <w:ind w:left="852"/>
        <w:rPr>
          <w:lang w:val="en-US" w:eastAsia="zh-CN"/>
        </w:rPr>
      </w:pPr>
      <w:bookmarkStart w:id="43" w:name="_Hlk161920367"/>
      <w:bookmarkStart w:id="44" w:name="_Hlk160097536"/>
      <w:r>
        <w:rPr>
          <w:lang w:eastAsia="zh-CN"/>
        </w:rPr>
        <w:lastRenderedPageBreak/>
        <w:t>使用</w:t>
      </w:r>
      <w:r>
        <w:rPr>
          <w:lang w:eastAsia="zh-CN"/>
        </w:rPr>
        <w:t xml:space="preserve">Spark Control </w:t>
      </w:r>
      <w:proofErr w:type="spellStart"/>
      <w:r>
        <w:rPr>
          <w:lang w:eastAsia="zh-CN"/>
        </w:rPr>
        <w:t>magellan</w:t>
      </w:r>
      <w:proofErr w:type="spellEnd"/>
      <w:r>
        <w:rPr>
          <w:lang w:eastAsia="zh-CN"/>
        </w:rPr>
        <w:t>软件对原始数据进行计算和数据分析。</w:t>
      </w:r>
      <w:r w:rsidR="00BA2BED" w:rsidRPr="00BA2BED">
        <w:rPr>
          <w:lang w:val="en-US" w:eastAsia="zh-CN"/>
        </w:rPr>
        <w:t>以</w:t>
      </w:r>
      <w:r w:rsidR="00026D2C">
        <w:rPr>
          <w:rFonts w:hint="eastAsia"/>
          <w:lang w:val="en-US" w:eastAsia="zh-CN"/>
        </w:rPr>
        <w:t>工作</w:t>
      </w:r>
      <w:proofErr w:type="gramStart"/>
      <w:r w:rsidR="00026D2C">
        <w:rPr>
          <w:rFonts w:hint="eastAsia"/>
          <w:lang w:val="en-US" w:eastAsia="zh-CN"/>
        </w:rPr>
        <w:t>参</w:t>
      </w:r>
      <w:r w:rsidR="00054A33">
        <w:rPr>
          <w:rFonts w:hint="eastAsia"/>
          <w:lang w:val="en-US" w:eastAsia="zh-CN"/>
        </w:rPr>
        <w:t>比</w:t>
      </w:r>
      <w:r w:rsidR="00026D2C">
        <w:rPr>
          <w:rFonts w:hint="eastAsia"/>
          <w:lang w:val="en-US" w:eastAsia="zh-CN"/>
        </w:rPr>
        <w:t>品</w:t>
      </w:r>
      <w:r w:rsidR="00BA2BED" w:rsidRPr="00BA2BED">
        <w:rPr>
          <w:lang w:val="en-US" w:eastAsia="zh-CN"/>
        </w:rPr>
        <w:t>浓度</w:t>
      </w:r>
      <w:proofErr w:type="gramEnd"/>
      <w:r w:rsidR="00BA2BED" w:rsidRPr="00BA2BED">
        <w:rPr>
          <w:rFonts w:hint="eastAsia"/>
          <w:lang w:val="en-US" w:eastAsia="zh-CN"/>
        </w:rPr>
        <w:t>对数</w:t>
      </w:r>
      <w:r w:rsidR="00BA2BED" w:rsidRPr="00BA2BED">
        <w:rPr>
          <w:lang w:val="en-US" w:eastAsia="zh-CN"/>
        </w:rPr>
        <w:t>为横坐标，以</w:t>
      </w:r>
      <w:r w:rsidR="00BA2BED" w:rsidRPr="00BA2BED">
        <w:rPr>
          <w:rFonts w:hint="eastAsia"/>
          <w:lang w:val="en-US" w:eastAsia="zh-CN"/>
        </w:rPr>
        <w:t>O</w:t>
      </w:r>
      <w:r w:rsidR="00BA2BED" w:rsidRPr="00BA2BED">
        <w:rPr>
          <w:lang w:val="en-US" w:eastAsia="zh-CN"/>
        </w:rPr>
        <w:t>D</w:t>
      </w:r>
      <w:r w:rsidR="00BA2BED" w:rsidRPr="00BA2BED">
        <w:rPr>
          <w:vertAlign w:val="subscript"/>
          <w:lang w:val="en-US" w:eastAsia="zh-CN"/>
        </w:rPr>
        <w:t>450nm-630nm</w:t>
      </w:r>
      <w:r w:rsidR="00BA2BED" w:rsidRPr="00BA2BED">
        <w:rPr>
          <w:rFonts w:hint="eastAsia"/>
          <w:lang w:val="en-US" w:eastAsia="zh-CN"/>
        </w:rPr>
        <w:t>-</w:t>
      </w:r>
      <w:r w:rsidR="00BA2BED" w:rsidRPr="00BA2BED">
        <w:rPr>
          <w:lang w:val="en-US" w:eastAsia="zh-CN"/>
        </w:rPr>
        <w:t>平均为纵坐标</w:t>
      </w:r>
      <w:r w:rsidR="00BA2BED" w:rsidRPr="00BA2BED">
        <w:rPr>
          <w:rFonts w:hint="eastAsia"/>
          <w:lang w:val="en-US" w:eastAsia="zh-CN"/>
        </w:rPr>
        <w:t>绘制四参数曲线，并使用</w:t>
      </w:r>
      <w:r w:rsidR="00BA2BED" w:rsidRPr="00BA2BED">
        <w:rPr>
          <w:rFonts w:hint="eastAsia"/>
          <w:lang w:val="en-US" w:eastAsia="zh-CN"/>
        </w:rPr>
        <w:t>PLA</w:t>
      </w:r>
      <w:r w:rsidR="00BA2BED" w:rsidRPr="00BA2BED">
        <w:rPr>
          <w:rFonts w:hint="eastAsia"/>
          <w:lang w:val="en-US" w:eastAsia="zh-CN"/>
        </w:rPr>
        <w:t>软件进行平行性分析（</w:t>
      </w:r>
      <w:r w:rsidR="00BA2BED" w:rsidRPr="00BA2BED">
        <w:rPr>
          <w:rFonts w:hint="eastAsia"/>
          <w:lang w:val="en-US" w:eastAsia="zh-CN"/>
        </w:rPr>
        <w:t>PLA</w:t>
      </w:r>
      <w:r w:rsidR="00BA2BED" w:rsidRPr="00BA2BED">
        <w:rPr>
          <w:rFonts w:hint="eastAsia"/>
          <w:lang w:val="en-US" w:eastAsia="zh-CN"/>
        </w:rPr>
        <w:t>限制性模型）。</w:t>
      </w:r>
      <w:r w:rsidR="00BA2BED" w:rsidRPr="00980997">
        <w:rPr>
          <w:rFonts w:hint="eastAsia"/>
          <w:lang w:val="en-US" w:eastAsia="zh-CN"/>
        </w:rPr>
        <w:t>通过</w:t>
      </w:r>
      <w:r w:rsidR="00F17AC8" w:rsidRPr="00980997">
        <w:rPr>
          <w:lang w:val="en-US" w:eastAsia="zh-CN"/>
        </w:rPr>
        <w:t>PLA</w:t>
      </w:r>
      <w:r w:rsidR="00F17AC8" w:rsidRPr="00980997">
        <w:rPr>
          <w:rFonts w:hint="eastAsia"/>
          <w:lang w:val="en-US" w:eastAsia="zh-CN"/>
        </w:rPr>
        <w:t>软件计算</w:t>
      </w:r>
      <w:r w:rsidR="00BA2BED" w:rsidRPr="00980997">
        <w:rPr>
          <w:rFonts w:hint="eastAsia"/>
          <w:lang w:val="en-US" w:eastAsia="zh-CN"/>
        </w:rPr>
        <w:t>得出</w:t>
      </w:r>
      <w:r w:rsidR="00026D2C" w:rsidRPr="00980997">
        <w:rPr>
          <w:rFonts w:hint="eastAsia"/>
          <w:lang w:val="en-US" w:eastAsia="zh-CN"/>
        </w:rPr>
        <w:t>工作</w:t>
      </w:r>
      <w:proofErr w:type="gramStart"/>
      <w:r w:rsidR="00026D2C" w:rsidRPr="00980997">
        <w:rPr>
          <w:rFonts w:hint="eastAsia"/>
          <w:lang w:val="en-US" w:eastAsia="zh-CN"/>
        </w:rPr>
        <w:t>参</w:t>
      </w:r>
      <w:r w:rsidR="00054A33">
        <w:rPr>
          <w:rFonts w:hint="eastAsia"/>
          <w:lang w:val="en-US" w:eastAsia="zh-CN"/>
        </w:rPr>
        <w:t>比</w:t>
      </w:r>
      <w:r w:rsidR="00026D2C" w:rsidRPr="00980997">
        <w:rPr>
          <w:rFonts w:hint="eastAsia"/>
          <w:lang w:val="en-US" w:eastAsia="zh-CN"/>
        </w:rPr>
        <w:t>品</w:t>
      </w:r>
      <w:r w:rsidR="00F17AC8" w:rsidRPr="00980997">
        <w:rPr>
          <w:rFonts w:hint="eastAsia"/>
          <w:lang w:val="en-US" w:eastAsia="zh-CN"/>
        </w:rPr>
        <w:t>与供试品的</w:t>
      </w:r>
      <w:proofErr w:type="gramEnd"/>
      <w:r w:rsidR="00F17AC8" w:rsidRPr="00980997">
        <w:rPr>
          <w:rFonts w:hint="eastAsia"/>
          <w:lang w:val="en-US" w:eastAsia="zh-CN"/>
        </w:rPr>
        <w:t>相对比活</w:t>
      </w:r>
      <w:r w:rsidR="006036A8" w:rsidRPr="00980997">
        <w:rPr>
          <w:lang w:val="en-US" w:eastAsia="zh-CN"/>
        </w:rPr>
        <w:t>（</w:t>
      </w:r>
      <w:r w:rsidR="006036A8" w:rsidRPr="00980997">
        <w:rPr>
          <w:rFonts w:hint="eastAsia"/>
          <w:lang w:val="en-US" w:eastAsia="zh-CN"/>
        </w:rPr>
        <w:t>限制性模型下的</w:t>
      </w:r>
      <w:r w:rsidR="006036A8" w:rsidRPr="00980997">
        <w:rPr>
          <w:rFonts w:hint="eastAsia"/>
          <w:lang w:val="en-US" w:eastAsia="zh-CN"/>
        </w:rPr>
        <w:t>E</w:t>
      </w:r>
      <w:r w:rsidR="006036A8" w:rsidRPr="00980997">
        <w:rPr>
          <w:lang w:val="en-US" w:eastAsia="zh-CN"/>
        </w:rPr>
        <w:t>C</w:t>
      </w:r>
      <w:r w:rsidR="006036A8" w:rsidRPr="00980997">
        <w:rPr>
          <w:vertAlign w:val="subscript"/>
          <w:lang w:val="en-US" w:eastAsia="zh-CN"/>
        </w:rPr>
        <w:t>50</w:t>
      </w:r>
      <w:r w:rsidR="006036A8" w:rsidRPr="00980997">
        <w:rPr>
          <w:lang w:val="en-US" w:eastAsia="zh-CN"/>
        </w:rPr>
        <w:t>比值）</w:t>
      </w:r>
      <w:r w:rsidR="00BA2BED" w:rsidRPr="00BA2BED">
        <w:rPr>
          <w:rFonts w:hint="eastAsia"/>
          <w:lang w:val="en-US" w:eastAsia="zh-CN"/>
        </w:rPr>
        <w:t>，</w:t>
      </w:r>
      <w:r w:rsidR="00F17AC8">
        <w:rPr>
          <w:rFonts w:hint="eastAsia"/>
          <w:lang w:val="en-US" w:eastAsia="zh-CN"/>
        </w:rPr>
        <w:t>从而</w:t>
      </w:r>
      <w:r w:rsidR="00BA2BED" w:rsidRPr="00BA2BED">
        <w:rPr>
          <w:rFonts w:hint="eastAsia"/>
          <w:lang w:val="en-US" w:eastAsia="zh-CN"/>
        </w:rPr>
        <w:t>计算</w:t>
      </w:r>
      <w:proofErr w:type="gramStart"/>
      <w:r w:rsidR="00BA2BED" w:rsidRPr="00BA2BED">
        <w:rPr>
          <w:rFonts w:hint="eastAsia"/>
          <w:lang w:val="en-US" w:eastAsia="zh-CN"/>
        </w:rPr>
        <w:t>供试品</w:t>
      </w:r>
      <w:r w:rsidR="005277EB">
        <w:rPr>
          <w:rFonts w:hint="eastAsia"/>
          <w:lang w:val="en-US" w:eastAsia="zh-CN"/>
        </w:rPr>
        <w:t>的</w:t>
      </w:r>
      <w:proofErr w:type="gramEnd"/>
      <w:r w:rsidR="005277EB">
        <w:rPr>
          <w:rFonts w:hint="eastAsia"/>
          <w:lang w:val="en-US" w:eastAsia="zh-CN"/>
        </w:rPr>
        <w:t>结合活性</w:t>
      </w:r>
      <w:r w:rsidR="00BA2BED" w:rsidRPr="00BA2BED">
        <w:rPr>
          <w:rFonts w:hint="eastAsia"/>
          <w:lang w:val="en-US" w:eastAsia="zh-CN"/>
        </w:rPr>
        <w:t>，结果保留</w:t>
      </w:r>
      <w:r w:rsidR="009B2AE5">
        <w:rPr>
          <w:rFonts w:hint="eastAsia"/>
          <w:lang w:val="en-US" w:eastAsia="zh-CN"/>
        </w:rPr>
        <w:t>整数</w:t>
      </w:r>
      <w:r w:rsidR="00BA2BED" w:rsidRPr="00BA2BED">
        <w:rPr>
          <w:rFonts w:hint="eastAsia"/>
          <w:lang w:val="en-US" w:eastAsia="zh-CN"/>
        </w:rPr>
        <w:t>或具体按照质量标准执行。酶标仪原始数据保留小数点后</w:t>
      </w:r>
      <w:r w:rsidR="00BA2BED" w:rsidRPr="00BA2BED">
        <w:rPr>
          <w:lang w:val="en-US" w:eastAsia="zh-CN"/>
        </w:rPr>
        <w:t>4</w:t>
      </w:r>
      <w:r w:rsidR="00BA2BED" w:rsidRPr="00BA2BED">
        <w:rPr>
          <w:rFonts w:hint="eastAsia"/>
          <w:lang w:val="en-US" w:eastAsia="zh-CN"/>
        </w:rPr>
        <w:t>位。</w:t>
      </w:r>
    </w:p>
    <w:p w14:paraId="25EB16F0" w14:textId="77777777" w:rsidR="00177217" w:rsidRPr="00177217" w:rsidRDefault="00177217" w:rsidP="00177217">
      <w:pPr>
        <w:pStyle w:val="1112"/>
        <w:ind w:left="852"/>
        <w:rPr>
          <w:lang w:eastAsia="zh-CN"/>
        </w:rPr>
      </w:pPr>
      <w:r w:rsidRPr="00177217">
        <w:rPr>
          <w:rFonts w:hint="eastAsia"/>
          <w:lang w:eastAsia="zh-CN"/>
        </w:rPr>
        <w:t>四参数回归方程如下：</w:t>
      </w:r>
      <w:bookmarkEnd w:id="43"/>
    </w:p>
    <w:p w14:paraId="46DBC00A" w14:textId="2F22C297" w:rsidR="00177217" w:rsidRPr="00177217" w:rsidRDefault="00177217" w:rsidP="00751134">
      <w:pPr>
        <w:pStyle w:val="1112"/>
        <w:ind w:left="852"/>
        <w:jc w:val="center"/>
        <w:rPr>
          <w:lang w:eastAsia="zh-CN"/>
        </w:rPr>
      </w:pPr>
      <w:r w:rsidRPr="00177217">
        <w:rPr>
          <w:lang w:eastAsia="zh-CN"/>
        </w:rPr>
        <w:t>y 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D+ 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 A-D 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1+</m:t>
            </m:r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^B </m:t>
            </m:r>
          </m:den>
        </m:f>
      </m:oMath>
    </w:p>
    <w:p w14:paraId="77632B14" w14:textId="77777777" w:rsidR="00177217" w:rsidRPr="00177217" w:rsidRDefault="00177217" w:rsidP="00177217">
      <w:pPr>
        <w:pStyle w:val="1112"/>
        <w:ind w:left="852"/>
        <w:rPr>
          <w:lang w:eastAsia="zh-CN"/>
        </w:rPr>
      </w:pPr>
      <w:r w:rsidRPr="00177217">
        <w:rPr>
          <w:rFonts w:hint="eastAsia"/>
          <w:lang w:eastAsia="zh-CN"/>
        </w:rPr>
        <w:t>上述式中：</w:t>
      </w:r>
    </w:p>
    <w:p w14:paraId="32788A3D" w14:textId="77777777" w:rsidR="00177217" w:rsidRPr="00177217" w:rsidRDefault="00177217" w:rsidP="00177217">
      <w:pPr>
        <w:pStyle w:val="1112"/>
        <w:ind w:left="852"/>
        <w:rPr>
          <w:lang w:eastAsia="zh-CN"/>
        </w:rPr>
      </w:pPr>
      <w:r w:rsidRPr="00177217">
        <w:rPr>
          <w:lang w:eastAsia="zh-CN"/>
        </w:rPr>
        <w:t>A</w:t>
      </w:r>
      <w:r w:rsidRPr="00177217">
        <w:rPr>
          <w:lang w:eastAsia="zh-CN"/>
        </w:rPr>
        <w:t>为下渐近线</w:t>
      </w:r>
    </w:p>
    <w:p w14:paraId="555C1642" w14:textId="77777777" w:rsidR="00177217" w:rsidRPr="00177217" w:rsidRDefault="00177217" w:rsidP="00177217">
      <w:pPr>
        <w:pStyle w:val="1112"/>
        <w:ind w:left="852"/>
        <w:rPr>
          <w:lang w:eastAsia="zh-CN"/>
        </w:rPr>
      </w:pPr>
      <w:r w:rsidRPr="00177217">
        <w:rPr>
          <w:lang w:eastAsia="zh-CN"/>
        </w:rPr>
        <w:t>B</w:t>
      </w:r>
      <w:r w:rsidRPr="00177217">
        <w:rPr>
          <w:rFonts w:hint="eastAsia"/>
          <w:lang w:eastAsia="zh-CN"/>
        </w:rPr>
        <w:t>为</w:t>
      </w:r>
      <w:r w:rsidRPr="00177217">
        <w:rPr>
          <w:lang w:eastAsia="zh-CN"/>
        </w:rPr>
        <w:t>斜率</w:t>
      </w:r>
      <w:r w:rsidRPr="00177217">
        <w:rPr>
          <w:rFonts w:hint="eastAsia"/>
          <w:lang w:eastAsia="zh-CN"/>
        </w:rPr>
        <w:t>因子</w:t>
      </w:r>
    </w:p>
    <w:p w14:paraId="48CEC27C" w14:textId="77777777" w:rsidR="00177217" w:rsidRPr="00177217" w:rsidRDefault="00177217" w:rsidP="00177217">
      <w:pPr>
        <w:pStyle w:val="1112"/>
        <w:ind w:left="852"/>
        <w:rPr>
          <w:lang w:eastAsia="zh-CN"/>
        </w:rPr>
      </w:pPr>
      <w:r w:rsidRPr="00177217">
        <w:rPr>
          <w:lang w:eastAsia="zh-CN"/>
        </w:rPr>
        <w:t>C</w:t>
      </w:r>
      <w:r w:rsidRPr="00177217">
        <w:rPr>
          <w:lang w:eastAsia="zh-CN"/>
        </w:rPr>
        <w:t>为</w:t>
      </w:r>
      <w:r w:rsidRPr="00177217">
        <w:rPr>
          <w:lang w:eastAsia="zh-CN"/>
        </w:rPr>
        <w:t>50%</w:t>
      </w:r>
      <w:r w:rsidRPr="00177217">
        <w:rPr>
          <w:lang w:eastAsia="zh-CN"/>
        </w:rPr>
        <w:t>效应浓度（</w:t>
      </w:r>
      <w:r w:rsidRPr="00177217">
        <w:rPr>
          <w:lang w:eastAsia="zh-CN"/>
        </w:rPr>
        <w:t>EC</w:t>
      </w:r>
      <w:r w:rsidRPr="00177217">
        <w:rPr>
          <w:vertAlign w:val="subscript"/>
          <w:lang w:eastAsia="zh-CN"/>
        </w:rPr>
        <w:t>50</w:t>
      </w:r>
      <w:r w:rsidRPr="00177217">
        <w:rPr>
          <w:lang w:eastAsia="zh-CN"/>
        </w:rPr>
        <w:t>）</w:t>
      </w:r>
    </w:p>
    <w:p w14:paraId="62D4FB38" w14:textId="77777777" w:rsidR="0038269E" w:rsidRDefault="00177217" w:rsidP="00177217">
      <w:pPr>
        <w:pStyle w:val="1112"/>
        <w:ind w:left="852"/>
        <w:rPr>
          <w:lang w:val="en-US" w:eastAsia="zh-CN"/>
        </w:rPr>
      </w:pPr>
      <w:r w:rsidRPr="00177217">
        <w:rPr>
          <w:rFonts w:hint="eastAsia"/>
          <w:lang w:val="en-US" w:eastAsia="zh-CN"/>
        </w:rPr>
        <w:t>D</w:t>
      </w:r>
      <w:r w:rsidRPr="00177217">
        <w:rPr>
          <w:rFonts w:hint="eastAsia"/>
          <w:lang w:val="en-US" w:eastAsia="zh-CN"/>
        </w:rPr>
        <w:t>为上渐进线</w:t>
      </w:r>
      <w:bookmarkEnd w:id="44"/>
    </w:p>
    <w:p w14:paraId="68AAA92A" w14:textId="310492D7" w:rsidR="003878E0" w:rsidRDefault="003878E0">
      <w:pPr>
        <w:pStyle w:val="1112"/>
        <w:ind w:leftChars="0" w:left="0"/>
        <w:rPr>
          <w:lang w:eastAsia="zh-CN"/>
        </w:rPr>
      </w:pPr>
    </w:p>
    <w:p w14:paraId="5190C822" w14:textId="3A5A8E81" w:rsidR="00023704" w:rsidRDefault="00023704" w:rsidP="00E16BA0">
      <w:pPr>
        <w:pStyle w:val="111"/>
      </w:pPr>
      <w:bookmarkStart w:id="45" w:name="_Hlk160097605"/>
      <w:r>
        <w:rPr>
          <w:rFonts w:hint="eastAsia"/>
        </w:rPr>
        <w:t>计算</w:t>
      </w:r>
    </w:p>
    <w:p w14:paraId="566B6E75" w14:textId="5D3190E7" w:rsidR="003458CA" w:rsidRDefault="003458CA" w:rsidP="00023704">
      <w:pPr>
        <w:pStyle w:val="1111"/>
        <w:ind w:left="840" w:hangingChars="400" w:hanging="840"/>
      </w:pPr>
      <w:r>
        <w:rPr>
          <w:rFonts w:hint="eastAsia"/>
        </w:rPr>
        <w:t>决定系数的计算公式如下：</w:t>
      </w:r>
    </w:p>
    <w:p w14:paraId="331F8693" w14:textId="1BE3DE3C" w:rsidR="003458CA" w:rsidRDefault="003458CA" w:rsidP="00025F1B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vertAlign w:val="superscript"/>
          <w:lang w:eastAsia="zh-CN"/>
        </w:rPr>
        <w:t>2</w:t>
      </w:r>
      <w:r w:rsidR="00025F1B">
        <w:rPr>
          <w:rFonts w:hint="eastAsia"/>
          <w:lang w:eastAsia="zh-CN"/>
        </w:rPr>
        <w:t>=</w:t>
      </w:r>
      <w:r w:rsidR="00025F1B">
        <w:rPr>
          <w:lang w:eastAsia="zh-CN"/>
        </w:rPr>
        <w:t xml:space="preserve"> </w:t>
      </w:r>
      <w:r w:rsidR="00025F1B">
        <w:rPr>
          <w:rFonts w:hint="eastAsia"/>
          <w:lang w:eastAsia="zh-CN"/>
        </w:rPr>
        <w:t>r</w:t>
      </w:r>
      <w:r w:rsidR="00025F1B" w:rsidRPr="00025F1B">
        <w:rPr>
          <w:rFonts w:hint="eastAsia"/>
          <w:lang w:eastAsia="zh-CN"/>
        </w:rPr>
        <w:t>×</w:t>
      </w:r>
      <w:r w:rsidR="00025F1B">
        <w:rPr>
          <w:rFonts w:hint="eastAsia"/>
          <w:lang w:eastAsia="zh-CN"/>
        </w:rPr>
        <w:t>r</w:t>
      </w:r>
      <w:bookmarkEnd w:id="45"/>
    </w:p>
    <w:p w14:paraId="3D552DEC" w14:textId="77777777" w:rsidR="00023704" w:rsidRDefault="00023704" w:rsidP="00025F1B">
      <w:pPr>
        <w:pStyle w:val="1112"/>
        <w:ind w:left="852"/>
        <w:rPr>
          <w:lang w:eastAsia="zh-CN"/>
        </w:rPr>
      </w:pPr>
    </w:p>
    <w:p w14:paraId="56A9C018" w14:textId="23F04AE5" w:rsidR="00023704" w:rsidRDefault="00023704" w:rsidP="00023704">
      <w:pPr>
        <w:pStyle w:val="1111"/>
        <w:ind w:left="840" w:hangingChars="400" w:hanging="840"/>
      </w:pPr>
      <w:bookmarkStart w:id="46" w:name="_Hlk160097629"/>
      <w:bookmarkStart w:id="47" w:name="_Hlk199852986"/>
      <w:proofErr w:type="gramStart"/>
      <w:r w:rsidRPr="003B3C34">
        <w:t>供试品</w:t>
      </w:r>
      <w:r>
        <w:rPr>
          <w:rFonts w:hint="eastAsia"/>
        </w:rPr>
        <w:t>的</w:t>
      </w:r>
      <w:proofErr w:type="gramEnd"/>
      <w:r w:rsidR="00474ADD">
        <w:rPr>
          <w:rFonts w:hint="eastAsia"/>
        </w:rPr>
        <w:t>结合活性</w:t>
      </w:r>
      <w:r w:rsidRPr="003B3C34">
        <w:t>计算公式如下：</w:t>
      </w:r>
      <w:bookmarkEnd w:id="46"/>
    </w:p>
    <w:p w14:paraId="42CFF338" w14:textId="24087C29" w:rsidR="00023704" w:rsidRPr="00023704" w:rsidRDefault="00023704" w:rsidP="00023704">
      <w:pPr>
        <w:pStyle w:val="1111"/>
        <w:numPr>
          <w:ilvl w:val="0"/>
          <w:numId w:val="0"/>
        </w:numPr>
        <w:ind w:leftChars="355" w:left="852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供试品</m:t>
          </m:r>
          <m:r>
            <m:rPr>
              <m:sty m:val="p"/>
            </m:rPr>
            <w:rPr>
              <w:rFonts w:ascii="Cambria Math" w:hAnsi="Cambria Math" w:hint="eastAsia"/>
            </w:rPr>
            <m:t>结合活性（</m:t>
          </m:r>
          <m:r>
            <m:rPr>
              <m:sty m:val="p"/>
            </m:rPr>
            <w:rPr>
              <w:rFonts w:ascii="Cambria Math" w:hAnsi="Cambria Math" w:hint="eastAsia"/>
            </w:rPr>
            <m:t>%</m:t>
          </m:r>
          <m:r>
            <m:rPr>
              <m:sty m:val="p"/>
            </m:rPr>
            <w:rPr>
              <w:rFonts w:ascii="Cambria Math" w:hAnsi="Cambria Math" w:hint="eastAsia"/>
            </w:rPr>
            <m:t>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相对比活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>工作参比品的结合活性</m:t>
          </m:r>
        </m:oMath>
      </m:oMathPara>
      <w:bookmarkEnd w:id="47"/>
    </w:p>
    <w:p w14:paraId="108B019D" w14:textId="77777777" w:rsidR="003878E0" w:rsidRPr="00EB10EC" w:rsidRDefault="003878E0" w:rsidP="00023704">
      <w:pPr>
        <w:pStyle w:val="1112"/>
        <w:ind w:left="852"/>
        <w:rPr>
          <w:lang w:val="pt-BR" w:eastAsia="zh-CN"/>
        </w:rPr>
      </w:pPr>
    </w:p>
    <w:p w14:paraId="3FC99E1B" w14:textId="77777777" w:rsidR="003878E0" w:rsidRDefault="0081721C">
      <w:pPr>
        <w:pStyle w:val="111"/>
      </w:pPr>
      <w:r>
        <w:t>系统适用性</w:t>
      </w:r>
      <w:r>
        <w:rPr>
          <w:rFonts w:hint="eastAsia"/>
        </w:rPr>
        <w:t>可接受标准</w:t>
      </w:r>
    </w:p>
    <w:p w14:paraId="513C9B92" w14:textId="6F6DA1F1" w:rsidR="005277EB" w:rsidRDefault="005277EB" w:rsidP="00B202BF">
      <w:pPr>
        <w:pStyle w:val="3-6"/>
        <w:ind w:leftChars="0" w:left="0" w:firstLineChars="403" w:firstLine="846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曲线完整，有明显的上平台和下平台；</w:t>
      </w:r>
    </w:p>
    <w:p w14:paraId="0042BB54" w14:textId="5FD7CC59" w:rsidR="00B202BF" w:rsidRPr="00FB5693" w:rsidRDefault="00026D2C" w:rsidP="00B202BF">
      <w:pPr>
        <w:pStyle w:val="3-6"/>
        <w:ind w:leftChars="0" w:left="0" w:firstLineChars="403" w:firstLine="846"/>
        <w:rPr>
          <w:lang w:eastAsia="zh-CN"/>
        </w:rPr>
      </w:pPr>
      <w:r>
        <w:rPr>
          <w:lang w:eastAsia="zh-CN"/>
        </w:rPr>
        <w:t>工作</w:t>
      </w:r>
      <w:proofErr w:type="gramStart"/>
      <w:r>
        <w:rPr>
          <w:lang w:eastAsia="zh-CN"/>
        </w:rPr>
        <w:t>参</w:t>
      </w:r>
      <w:r w:rsidR="00054A33">
        <w:rPr>
          <w:rFonts w:hint="eastAsia"/>
          <w:lang w:eastAsia="zh-CN"/>
        </w:rPr>
        <w:t>比</w:t>
      </w:r>
      <w:r>
        <w:rPr>
          <w:lang w:eastAsia="zh-CN"/>
        </w:rPr>
        <w:t>品</w:t>
      </w:r>
      <w:r w:rsidR="00B202BF" w:rsidRPr="00FB5693">
        <w:rPr>
          <w:lang w:eastAsia="zh-CN"/>
        </w:rPr>
        <w:t>与供试品</w:t>
      </w:r>
      <w:r w:rsidR="00B202BF">
        <w:rPr>
          <w:rFonts w:hint="eastAsia"/>
          <w:lang w:eastAsia="zh-CN"/>
        </w:rPr>
        <w:t>的</w:t>
      </w:r>
      <w:proofErr w:type="gramEnd"/>
      <w:r w:rsidR="00B202BF" w:rsidRPr="00FB5693">
        <w:rPr>
          <w:lang w:eastAsia="zh-CN"/>
        </w:rPr>
        <w:t>四参数拟合曲线的决定系数</w:t>
      </w:r>
      <w:r w:rsidR="00B202BF" w:rsidRPr="00FB5693">
        <w:rPr>
          <w:lang w:eastAsia="zh-CN"/>
        </w:rPr>
        <w:t>R</w:t>
      </w:r>
      <w:r w:rsidR="00B202BF" w:rsidRPr="00FB5693">
        <w:rPr>
          <w:vertAlign w:val="superscript"/>
          <w:lang w:eastAsia="zh-CN"/>
        </w:rPr>
        <w:t>2</w:t>
      </w:r>
      <w:r w:rsidR="00B202BF" w:rsidRPr="00FB5693">
        <w:rPr>
          <w:lang w:eastAsia="zh-CN"/>
        </w:rPr>
        <w:t>≥0.9</w:t>
      </w:r>
      <w:r w:rsidR="00B202BF">
        <w:rPr>
          <w:lang w:eastAsia="zh-CN"/>
        </w:rPr>
        <w:t>8</w:t>
      </w:r>
      <w:r w:rsidR="00B202BF">
        <w:rPr>
          <w:rFonts w:hint="eastAsia"/>
          <w:lang w:eastAsia="zh-CN"/>
        </w:rPr>
        <w:t>；</w:t>
      </w:r>
    </w:p>
    <w:p w14:paraId="5C51BBEB" w14:textId="5312D5D3" w:rsidR="005277EB" w:rsidRDefault="00026D2C" w:rsidP="00474ADD">
      <w:pPr>
        <w:pStyle w:val="3-6"/>
        <w:ind w:left="852"/>
        <w:rPr>
          <w:lang w:eastAsia="zh-CN"/>
        </w:rPr>
      </w:pPr>
      <w:r>
        <w:rPr>
          <w:lang w:eastAsia="zh-CN"/>
        </w:rPr>
        <w:t>工作</w:t>
      </w:r>
      <w:proofErr w:type="gramStart"/>
      <w:r>
        <w:rPr>
          <w:lang w:eastAsia="zh-CN"/>
        </w:rPr>
        <w:t>参</w:t>
      </w:r>
      <w:r w:rsidR="00054A33">
        <w:rPr>
          <w:rFonts w:hint="eastAsia"/>
          <w:lang w:eastAsia="zh-CN"/>
        </w:rPr>
        <w:t>比</w:t>
      </w:r>
      <w:r>
        <w:rPr>
          <w:lang w:eastAsia="zh-CN"/>
        </w:rPr>
        <w:t>品</w:t>
      </w:r>
      <w:r w:rsidR="00B202BF" w:rsidRPr="00FB5693">
        <w:rPr>
          <w:lang w:eastAsia="zh-CN"/>
        </w:rPr>
        <w:t>与供试品前</w:t>
      </w:r>
      <w:proofErr w:type="gramEnd"/>
      <w:r w:rsidR="00B202BF">
        <w:rPr>
          <w:lang w:eastAsia="zh-CN"/>
        </w:rPr>
        <w:t>6</w:t>
      </w:r>
      <w:r w:rsidR="00B202BF" w:rsidRPr="00FB5693">
        <w:rPr>
          <w:lang w:eastAsia="zh-CN"/>
        </w:rPr>
        <w:t>个浓度复孔</w:t>
      </w:r>
      <w:r w:rsidR="00B202BF" w:rsidRPr="00FB5693">
        <w:rPr>
          <w:lang w:eastAsia="zh-CN"/>
        </w:rPr>
        <w:t>OD</w:t>
      </w:r>
      <w:r w:rsidR="00B202BF" w:rsidRPr="00FB5693">
        <w:rPr>
          <w:vertAlign w:val="subscript"/>
          <w:lang w:eastAsia="zh-CN"/>
        </w:rPr>
        <w:t>450nm-6</w:t>
      </w:r>
      <w:r w:rsidR="00B202BF">
        <w:rPr>
          <w:vertAlign w:val="subscript"/>
          <w:lang w:eastAsia="zh-CN"/>
        </w:rPr>
        <w:t>3</w:t>
      </w:r>
      <w:r w:rsidR="00B202BF" w:rsidRPr="00FB5693">
        <w:rPr>
          <w:vertAlign w:val="subscript"/>
          <w:lang w:eastAsia="zh-CN"/>
        </w:rPr>
        <w:t>0nm</w:t>
      </w:r>
      <w:r w:rsidR="00B202BF" w:rsidRPr="00FB5693">
        <w:rPr>
          <w:lang w:eastAsia="zh-CN"/>
        </w:rPr>
        <w:t>的</w:t>
      </w:r>
      <w:r w:rsidR="00B202BF" w:rsidRPr="00FB5693">
        <w:rPr>
          <w:lang w:eastAsia="zh-CN"/>
        </w:rPr>
        <w:t>CV≤20%</w:t>
      </w:r>
      <w:r w:rsidR="00704AAF">
        <w:rPr>
          <w:rFonts w:hint="eastAsia"/>
          <w:lang w:eastAsia="zh-CN"/>
        </w:rPr>
        <w:t>；</w:t>
      </w:r>
    </w:p>
    <w:p w14:paraId="16D5A06E" w14:textId="7EE9F07B" w:rsidR="005277EB" w:rsidRDefault="005277EB" w:rsidP="005277EB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回归项非常显著（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＜</w:t>
      </w:r>
      <w:r>
        <w:rPr>
          <w:lang w:eastAsia="zh-CN"/>
        </w:rPr>
        <w:t>0.01</w:t>
      </w:r>
      <w:r>
        <w:rPr>
          <w:rFonts w:hint="eastAsia"/>
          <w:lang w:eastAsia="zh-CN"/>
        </w:rPr>
        <w:t>）</w:t>
      </w:r>
      <w:r w:rsidR="00054A33">
        <w:rPr>
          <w:rFonts w:hint="eastAsia"/>
          <w:lang w:eastAsia="zh-CN"/>
        </w:rPr>
        <w:t>；</w:t>
      </w:r>
    </w:p>
    <w:p w14:paraId="23080FC5" w14:textId="0D23EB6F" w:rsidR="00D653E9" w:rsidRDefault="005277EB" w:rsidP="00E16BA0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曲线相似度：当</w:t>
      </w:r>
      <w:r>
        <w:rPr>
          <w:lang w:eastAsia="zh-CN"/>
        </w:rPr>
        <w:t>α</w:t>
      </w:r>
      <w:r>
        <w:rPr>
          <w:rFonts w:hint="eastAsia"/>
          <w:lang w:eastAsia="zh-CN"/>
        </w:rPr>
        <w:t>=</w:t>
      </w:r>
      <w:r>
        <w:rPr>
          <w:lang w:eastAsia="zh-CN"/>
        </w:rPr>
        <w:t>0.01</w:t>
      </w:r>
      <w:r>
        <w:rPr>
          <w:rFonts w:hint="eastAsia"/>
          <w:lang w:eastAsia="zh-CN"/>
        </w:rPr>
        <w:t>时，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检验</w:t>
      </w:r>
      <w:proofErr w:type="gramStart"/>
      <w:r>
        <w:rPr>
          <w:rFonts w:hint="eastAsia"/>
          <w:lang w:eastAsia="zh-CN"/>
        </w:rPr>
        <w:t>的值须小于</w:t>
      </w:r>
      <w:proofErr w:type="gramEnd"/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分布临界值（</w:t>
      </w:r>
      <w:r>
        <w:rPr>
          <w:rFonts w:hint="eastAsia"/>
          <w:lang w:eastAsia="zh-CN"/>
        </w:rPr>
        <w:t>F*</w:t>
      </w:r>
      <w:r>
        <w:rPr>
          <w:rFonts w:hint="eastAsia"/>
          <w:lang w:eastAsia="zh-CN"/>
        </w:rPr>
        <w:t>）</w:t>
      </w:r>
      <w:r w:rsidR="009B2AE5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lang w:eastAsia="zh-CN"/>
        </w:rPr>
        <w:t>.59</w:t>
      </w:r>
      <w:r>
        <w:rPr>
          <w:rFonts w:hint="eastAsia"/>
          <w:lang w:eastAsia="zh-CN"/>
        </w:rPr>
        <w:t>。</w:t>
      </w:r>
    </w:p>
    <w:p w14:paraId="2500F588" w14:textId="1680845C" w:rsidR="003878E0" w:rsidRDefault="003878E0" w:rsidP="005E4C44">
      <w:pPr>
        <w:pStyle w:val="3-6"/>
        <w:ind w:left="852"/>
        <w:rPr>
          <w:lang w:eastAsia="zh-CN"/>
        </w:rPr>
      </w:pPr>
    </w:p>
    <w:p w14:paraId="5B62735E" w14:textId="78587094" w:rsidR="00C404F8" w:rsidRDefault="00FA37C1" w:rsidP="000A12BC">
      <w:pPr>
        <w:pStyle w:val="111"/>
      </w:pPr>
      <w:r>
        <w:rPr>
          <w:rFonts w:hint="eastAsia"/>
        </w:rPr>
        <w:t>方法测定的有效</w:t>
      </w:r>
      <w:r w:rsidR="00C404F8">
        <w:rPr>
          <w:rFonts w:hint="eastAsia"/>
        </w:rPr>
        <w:t>范围</w:t>
      </w:r>
    </w:p>
    <w:p w14:paraId="03588F13" w14:textId="690EACAB" w:rsidR="00C404F8" w:rsidRDefault="00FA37C1" w:rsidP="000A12BC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对于原液</w:t>
      </w:r>
      <w:r w:rsidR="008A16C3">
        <w:rPr>
          <w:rFonts w:hint="eastAsia"/>
          <w:lang w:eastAsia="zh-CN"/>
        </w:rPr>
        <w:t>和注射液</w:t>
      </w:r>
      <w:r>
        <w:rPr>
          <w:rFonts w:hint="eastAsia"/>
          <w:lang w:eastAsia="zh-CN"/>
        </w:rPr>
        <w:t>，方法测定的有效</w:t>
      </w:r>
      <w:r w:rsidR="00C404F8">
        <w:rPr>
          <w:rFonts w:hint="eastAsia"/>
          <w:lang w:eastAsia="zh-CN"/>
        </w:rPr>
        <w:t>范围为</w:t>
      </w:r>
      <w:r>
        <w:rPr>
          <w:rFonts w:hint="eastAsia"/>
          <w:lang w:eastAsia="zh-CN"/>
        </w:rPr>
        <w:t>：</w:t>
      </w:r>
      <w:r>
        <w:rPr>
          <w:lang w:eastAsia="zh-CN"/>
        </w:rPr>
        <w:t>50%~150%</w:t>
      </w:r>
      <w:r>
        <w:rPr>
          <w:rFonts w:hint="eastAsia"/>
          <w:lang w:eastAsia="zh-CN"/>
        </w:rPr>
        <w:t>。</w:t>
      </w:r>
      <w:r w:rsidR="008A16C3" w:rsidRPr="008A16C3">
        <w:rPr>
          <w:rFonts w:hint="eastAsia"/>
          <w:lang w:val="en-US" w:eastAsia="zh-CN"/>
        </w:rPr>
        <w:t>如果检测结果＜</w:t>
      </w:r>
      <w:r w:rsidR="008A16C3">
        <w:rPr>
          <w:rFonts w:hint="eastAsia"/>
          <w:lang w:val="en-US" w:eastAsia="zh-CN"/>
        </w:rPr>
        <w:t>50%</w:t>
      </w:r>
      <w:r w:rsidR="008A16C3" w:rsidRPr="008A16C3">
        <w:rPr>
          <w:rFonts w:hint="eastAsia"/>
          <w:lang w:val="en-US" w:eastAsia="zh-CN"/>
        </w:rPr>
        <w:t>，则按照“＜</w:t>
      </w:r>
      <w:r w:rsidR="008A16C3">
        <w:rPr>
          <w:rFonts w:hint="eastAsia"/>
          <w:lang w:val="en-US" w:eastAsia="zh-CN"/>
        </w:rPr>
        <w:t>50%</w:t>
      </w:r>
      <w:r w:rsidR="008A16C3" w:rsidRPr="008A16C3">
        <w:rPr>
          <w:rFonts w:hint="eastAsia"/>
          <w:lang w:val="en-US" w:eastAsia="zh-CN"/>
        </w:rPr>
        <w:t>”进行结果报告；如果检测结果＞</w:t>
      </w:r>
      <w:r w:rsidR="008A16C3">
        <w:rPr>
          <w:rFonts w:hint="eastAsia"/>
          <w:lang w:val="en-US" w:eastAsia="zh-CN"/>
        </w:rPr>
        <w:t>150%</w:t>
      </w:r>
      <w:r w:rsidR="008A16C3" w:rsidRPr="008A16C3">
        <w:rPr>
          <w:rFonts w:hint="eastAsia"/>
          <w:lang w:val="en-US" w:eastAsia="zh-CN"/>
        </w:rPr>
        <w:t>，则按照“＞</w:t>
      </w:r>
      <w:r w:rsidR="008A16C3">
        <w:rPr>
          <w:rFonts w:hint="eastAsia"/>
          <w:lang w:val="en-US" w:eastAsia="zh-CN"/>
        </w:rPr>
        <w:t>150%</w:t>
      </w:r>
      <w:r w:rsidR="008A16C3" w:rsidRPr="008A16C3">
        <w:rPr>
          <w:rFonts w:hint="eastAsia"/>
          <w:lang w:val="en-US" w:eastAsia="zh-CN"/>
        </w:rPr>
        <w:t>”进行结果报告。</w:t>
      </w:r>
    </w:p>
    <w:p w14:paraId="1930B5C4" w14:textId="77777777" w:rsidR="00FA37C1" w:rsidRDefault="00FA37C1" w:rsidP="000A12BC">
      <w:pPr>
        <w:pStyle w:val="1f3"/>
        <w:ind w:left="360"/>
        <w:rPr>
          <w:lang w:eastAsia="zh-CN"/>
        </w:rPr>
      </w:pPr>
    </w:p>
    <w:p w14:paraId="57309B87" w14:textId="14A1DF0A" w:rsidR="00F02CBB" w:rsidRPr="00FB5693" w:rsidRDefault="00F02CBB" w:rsidP="00F02CBB">
      <w:pPr>
        <w:pStyle w:val="11"/>
        <w:ind w:left="1349" w:hanging="1349"/>
        <w:outlineLvl w:val="0"/>
      </w:pPr>
      <w:bookmarkStart w:id="48" w:name="_Toc147759328"/>
      <w:bookmarkStart w:id="49" w:name="_Toc199849679"/>
      <w:r w:rsidRPr="00FB5693">
        <w:t>实验记录</w:t>
      </w:r>
      <w:r w:rsidRPr="00FB5693">
        <w:t>Test Record</w:t>
      </w:r>
      <w:bookmarkEnd w:id="48"/>
      <w:bookmarkEnd w:id="49"/>
    </w:p>
    <w:p w14:paraId="6F6732C4" w14:textId="360BAC69" w:rsidR="003878E0" w:rsidRDefault="00F02CBB" w:rsidP="00F02CBB">
      <w:pPr>
        <w:pStyle w:val="3-6"/>
        <w:ind w:leftChars="0" w:left="0"/>
        <w:rPr>
          <w:lang w:val="pt-BR" w:eastAsia="zh-CN"/>
        </w:rPr>
      </w:pPr>
      <w:r w:rsidRPr="00FB5693">
        <w:rPr>
          <w:lang w:eastAsia="zh-CN"/>
        </w:rPr>
        <w:lastRenderedPageBreak/>
        <w:t>实验过程及实验结果记录在</w:t>
      </w:r>
      <w:r w:rsidRPr="00E16BA0">
        <w:rPr>
          <w:lang w:eastAsia="zh-CN"/>
        </w:rPr>
        <w:t>3-CB</w:t>
      </w:r>
      <w:r w:rsidR="005277EB" w:rsidRPr="00E16BA0">
        <w:rPr>
          <w:lang w:eastAsia="zh-CN"/>
        </w:rPr>
        <w:t>1024-</w:t>
      </w:r>
      <w:r w:rsidRPr="00E16BA0">
        <w:rPr>
          <w:lang w:eastAsia="zh-CN"/>
        </w:rPr>
        <w:t>1-SOP-</w:t>
      </w:r>
      <w:r w:rsidR="0072375C" w:rsidRPr="00E16BA0">
        <w:rPr>
          <w:lang w:eastAsia="zh-CN"/>
        </w:rPr>
        <w:t>TI008</w:t>
      </w:r>
      <w:r w:rsidRPr="00E16BA0">
        <w:rPr>
          <w:lang w:eastAsia="zh-CN"/>
        </w:rPr>
        <w:t>-R01</w:t>
      </w:r>
      <w:r w:rsidRPr="00E16BA0">
        <w:rPr>
          <w:rFonts w:hint="eastAsia"/>
          <w:lang w:eastAsia="zh-CN"/>
        </w:rPr>
        <w:t>《</w:t>
      </w:r>
      <w:r w:rsidRPr="00E16BA0">
        <w:rPr>
          <w:lang w:eastAsia="zh-CN"/>
        </w:rPr>
        <w:t>CB</w:t>
      </w:r>
      <w:r w:rsidR="005277EB" w:rsidRPr="00E16BA0">
        <w:rPr>
          <w:lang w:eastAsia="zh-CN"/>
        </w:rPr>
        <w:t>1024-</w:t>
      </w:r>
      <w:r w:rsidRPr="00E16BA0">
        <w:rPr>
          <w:lang w:eastAsia="zh-CN"/>
        </w:rPr>
        <w:t>1</w:t>
      </w:r>
      <w:r w:rsidR="00DE73F9" w:rsidRPr="0072375C">
        <w:rPr>
          <w:lang w:eastAsia="zh-CN"/>
        </w:rPr>
        <w:t xml:space="preserve"> </w:t>
      </w:r>
      <w:r w:rsidR="005277EB" w:rsidRPr="0072375C">
        <w:rPr>
          <w:lang w:eastAsia="zh-CN"/>
        </w:rPr>
        <w:t>IL</w:t>
      </w:r>
      <w:r w:rsidR="005277EB" w:rsidRPr="00E16BA0">
        <w:rPr>
          <w:lang w:eastAsia="zh-CN"/>
        </w:rPr>
        <w:t>-</w:t>
      </w:r>
      <w:r w:rsidR="005277EB" w:rsidRPr="0072375C">
        <w:rPr>
          <w:lang w:eastAsia="zh-CN"/>
        </w:rPr>
        <w:t>1RAP</w:t>
      </w:r>
      <w:r w:rsidR="00DE73F9" w:rsidRPr="00E16BA0">
        <w:rPr>
          <w:rFonts w:hint="eastAsia"/>
          <w:lang w:eastAsia="zh-CN"/>
        </w:rPr>
        <w:t>结合活性</w:t>
      </w:r>
      <w:r w:rsidRPr="0072375C">
        <w:rPr>
          <w:rFonts w:hint="eastAsia"/>
          <w:lang w:val="pt-BR" w:eastAsia="zh-CN"/>
        </w:rPr>
        <w:t>检验记录》</w:t>
      </w:r>
      <w:r w:rsidRPr="00FB5693">
        <w:rPr>
          <w:lang w:val="pt-BR" w:eastAsia="zh-CN"/>
        </w:rPr>
        <w:t>。</w:t>
      </w:r>
    </w:p>
    <w:p w14:paraId="102621DD" w14:textId="77777777" w:rsidR="00F02CBB" w:rsidRDefault="00F02CBB" w:rsidP="00F02CBB">
      <w:pPr>
        <w:pStyle w:val="3-6"/>
        <w:ind w:leftChars="0" w:left="0"/>
        <w:rPr>
          <w:lang w:eastAsia="zh-CN"/>
        </w:rPr>
      </w:pPr>
    </w:p>
    <w:p w14:paraId="65138BF3" w14:textId="77777777" w:rsidR="003878E0" w:rsidRDefault="0081721C">
      <w:pPr>
        <w:pStyle w:val="10"/>
      </w:pPr>
      <w:bookmarkStart w:id="50" w:name="_Toc11770192"/>
      <w:bookmarkStart w:id="51" w:name="_Toc15648554"/>
      <w:bookmarkStart w:id="52" w:name="_Toc199849680"/>
      <w:r>
        <w:t>职责</w:t>
      </w:r>
      <w:r>
        <w:t>Responsibilities</w:t>
      </w:r>
      <w:bookmarkEnd w:id="50"/>
      <w:bookmarkEnd w:id="51"/>
      <w:bookmarkEnd w:id="52"/>
      <w:r>
        <w:t xml:space="preserve"> </w:t>
      </w:r>
    </w:p>
    <w:p w14:paraId="39ECE822" w14:textId="77777777" w:rsidR="003878E0" w:rsidRDefault="0081721C">
      <w:pPr>
        <w:pStyle w:val="11"/>
        <w:ind w:left="422" w:hangingChars="200" w:hanging="422"/>
      </w:pPr>
      <w:bookmarkStart w:id="53" w:name="_Toc81820179"/>
      <w:bookmarkStart w:id="54" w:name="_Toc85014462"/>
      <w:bookmarkStart w:id="55" w:name="_Toc199849681"/>
      <w:r>
        <w:t>质量控制部</w:t>
      </w:r>
      <w:bookmarkEnd w:id="53"/>
      <w:bookmarkEnd w:id="54"/>
      <w:r>
        <w:t>QC Dept.</w:t>
      </w:r>
      <w:bookmarkEnd w:id="55"/>
    </w:p>
    <w:p w14:paraId="509227AF" w14:textId="77777777" w:rsidR="003878E0" w:rsidRDefault="0081721C">
      <w:pPr>
        <w:pStyle w:val="1-2"/>
      </w:pPr>
      <w:r>
        <w:t>按本规程的要求执行。</w:t>
      </w:r>
    </w:p>
    <w:p w14:paraId="12093B6B" w14:textId="77777777" w:rsidR="003878E0" w:rsidRDefault="003878E0">
      <w:pPr>
        <w:pStyle w:val="1-2"/>
      </w:pPr>
    </w:p>
    <w:p w14:paraId="07393F5B" w14:textId="77777777" w:rsidR="003878E0" w:rsidRDefault="0081721C">
      <w:pPr>
        <w:pStyle w:val="11"/>
        <w:ind w:left="422" w:hangingChars="200" w:hanging="422"/>
      </w:pPr>
      <w:bookmarkStart w:id="56" w:name="_Toc85014463"/>
      <w:bookmarkStart w:id="57" w:name="_Toc81820180"/>
      <w:bookmarkStart w:id="58" w:name="_Toc199849682"/>
      <w:r>
        <w:t>质量保证部</w:t>
      </w:r>
      <w:bookmarkEnd w:id="56"/>
      <w:bookmarkEnd w:id="57"/>
      <w:r>
        <w:t>QA Dept.</w:t>
      </w:r>
      <w:bookmarkEnd w:id="58"/>
    </w:p>
    <w:p w14:paraId="3A404479" w14:textId="77777777" w:rsidR="003878E0" w:rsidRDefault="0081721C">
      <w:pPr>
        <w:pStyle w:val="1-2"/>
      </w:pPr>
      <w:r>
        <w:t>监督本规程的执行。</w:t>
      </w:r>
    </w:p>
    <w:p w14:paraId="4E8FBB8F" w14:textId="77777777" w:rsidR="003878E0" w:rsidRDefault="003878E0">
      <w:pPr>
        <w:pStyle w:val="1-2"/>
      </w:pPr>
    </w:p>
    <w:p w14:paraId="7B1B4279" w14:textId="77777777" w:rsidR="003878E0" w:rsidRDefault="0081721C">
      <w:pPr>
        <w:pStyle w:val="10"/>
      </w:pPr>
      <w:bookmarkStart w:id="59" w:name="_Toc15648555"/>
      <w:bookmarkStart w:id="60" w:name="_Toc11770193"/>
      <w:bookmarkStart w:id="61" w:name="_Toc199849683"/>
      <w:r>
        <w:t>相关文件</w:t>
      </w:r>
      <w:r>
        <w:t>Relevant Document</w:t>
      </w:r>
      <w:bookmarkEnd w:id="59"/>
      <w:bookmarkEnd w:id="60"/>
      <w:r>
        <w:t>s</w:t>
      </w:r>
      <w:bookmarkEnd w:id="61"/>
    </w:p>
    <w:p w14:paraId="5FD220E1" w14:textId="77777777" w:rsidR="003878E0" w:rsidRDefault="0081721C">
      <w:pPr>
        <w:pStyle w:val="11"/>
        <w:ind w:left="422" w:hanging="422"/>
      </w:pPr>
      <w:bookmarkStart w:id="62" w:name="_Toc199849684"/>
      <w:r>
        <w:t>参考文件</w:t>
      </w:r>
      <w:r>
        <w:t>Reference Documents</w:t>
      </w:r>
      <w:bookmarkEnd w:id="62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6515"/>
      </w:tblGrid>
      <w:tr w:rsidR="003878E0" w14:paraId="296760F5" w14:textId="77777777" w:rsidTr="00127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830" w:type="dxa"/>
          </w:tcPr>
          <w:p w14:paraId="1B443A92" w14:textId="77777777" w:rsidR="003878E0" w:rsidRDefault="0081721C">
            <w:pPr>
              <w:pStyle w:val="Table1"/>
              <w:ind w:left="840" w:hanging="420"/>
              <w:jc w:val="center"/>
            </w:pPr>
            <w:r>
              <w:rPr>
                <w:rFonts w:hint="eastAsia"/>
              </w:rPr>
              <w:t>编号</w:t>
            </w:r>
            <w:r>
              <w:t>Code</w:t>
            </w:r>
          </w:p>
        </w:tc>
        <w:tc>
          <w:tcPr>
            <w:tcW w:w="6515" w:type="dxa"/>
          </w:tcPr>
          <w:p w14:paraId="2387BCEC" w14:textId="77777777" w:rsidR="003878E0" w:rsidRDefault="0081721C">
            <w:pPr>
              <w:pStyle w:val="Table1"/>
              <w:ind w:left="840" w:hanging="420"/>
              <w:jc w:val="center"/>
            </w:pPr>
            <w:r>
              <w:rPr>
                <w:rFonts w:hint="eastAsia"/>
              </w:rPr>
              <w:t>名称</w:t>
            </w:r>
            <w:r>
              <w:t>Name</w:t>
            </w:r>
          </w:p>
        </w:tc>
      </w:tr>
      <w:tr w:rsidR="003878E0" w14:paraId="2165121B" w14:textId="77777777" w:rsidTr="00127127">
        <w:trPr>
          <w:trHeight w:val="357"/>
          <w:jc w:val="center"/>
        </w:trPr>
        <w:tc>
          <w:tcPr>
            <w:tcW w:w="2830" w:type="dxa"/>
          </w:tcPr>
          <w:p w14:paraId="7DFF6BD2" w14:textId="77777777" w:rsidR="003878E0" w:rsidRDefault="0081721C">
            <w:pPr>
              <w:pStyle w:val="Table1"/>
            </w:pPr>
            <w:r>
              <w:rPr>
                <w:rFonts w:hint="eastAsia"/>
              </w:rPr>
              <w:t>不适用</w:t>
            </w:r>
            <w:r>
              <w:t>N/A</w:t>
            </w:r>
          </w:p>
        </w:tc>
        <w:tc>
          <w:tcPr>
            <w:tcW w:w="6515" w:type="dxa"/>
          </w:tcPr>
          <w:p w14:paraId="4AD848CE" w14:textId="77777777" w:rsidR="003878E0" w:rsidRDefault="0081721C">
            <w:pPr>
              <w:pStyle w:val="1-2"/>
              <w:spacing w:line="240" w:lineRule="auto"/>
            </w:pPr>
            <w:r>
              <w:rPr>
                <w:rFonts w:hint="eastAsia"/>
              </w:rPr>
              <w:t>药品生产质量管理规范（</w:t>
            </w:r>
            <w:r>
              <w:t>2010</w:t>
            </w:r>
            <w:r>
              <w:rPr>
                <w:rFonts w:hint="eastAsia"/>
              </w:rPr>
              <w:t>年修订）</w:t>
            </w:r>
          </w:p>
          <w:p w14:paraId="666DE7DE" w14:textId="77777777" w:rsidR="003878E0" w:rsidRDefault="0081721C">
            <w:pPr>
              <w:pStyle w:val="Table1"/>
            </w:pPr>
            <w:r>
              <w:t>Good Manufacture Practice of Medical Products (Revised in 2010)</w:t>
            </w:r>
          </w:p>
        </w:tc>
      </w:tr>
      <w:tr w:rsidR="003878E0" w14:paraId="2B03182F" w14:textId="77777777" w:rsidTr="00127127">
        <w:trPr>
          <w:trHeight w:val="357"/>
          <w:jc w:val="center"/>
        </w:trPr>
        <w:tc>
          <w:tcPr>
            <w:tcW w:w="2830" w:type="dxa"/>
          </w:tcPr>
          <w:p w14:paraId="3D746336" w14:textId="77777777" w:rsidR="003878E0" w:rsidRDefault="0081721C">
            <w:pPr>
              <w:pStyle w:val="Table1"/>
            </w:pPr>
            <w:r>
              <w:rPr>
                <w:rFonts w:hint="eastAsia"/>
              </w:rPr>
              <w:t>不适用</w:t>
            </w:r>
            <w:r>
              <w:t>N/A</w:t>
            </w:r>
          </w:p>
        </w:tc>
        <w:tc>
          <w:tcPr>
            <w:tcW w:w="6515" w:type="dxa"/>
          </w:tcPr>
          <w:p w14:paraId="350EDA72" w14:textId="77777777" w:rsidR="003878E0" w:rsidRDefault="0081721C">
            <w:pPr>
              <w:pStyle w:val="1-2"/>
              <w:spacing w:line="240" w:lineRule="auto"/>
            </w:pPr>
            <w:r>
              <w:t xml:space="preserve">CFR, Title 21, </w:t>
            </w:r>
            <w:r>
              <w:rPr>
                <w:rFonts w:hint="eastAsia"/>
              </w:rPr>
              <w:t>现行药品生产质量管理规范</w:t>
            </w:r>
          </w:p>
          <w:p w14:paraId="15DF1A5D" w14:textId="77777777" w:rsidR="003878E0" w:rsidRDefault="0081721C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</w:rPr>
              <w:t>CFR, Title 21, Current Good Manufacturing Practice Regulations</w:t>
            </w:r>
          </w:p>
        </w:tc>
      </w:tr>
      <w:tr w:rsidR="003878E0" w14:paraId="0FC76ECB" w14:textId="77777777" w:rsidTr="00127127">
        <w:trPr>
          <w:trHeight w:val="357"/>
          <w:jc w:val="center"/>
        </w:trPr>
        <w:tc>
          <w:tcPr>
            <w:tcW w:w="2830" w:type="dxa"/>
          </w:tcPr>
          <w:p w14:paraId="30C397F8" w14:textId="4770B81B" w:rsidR="003878E0" w:rsidRDefault="00127127">
            <w:pPr>
              <w:pStyle w:val="Table1"/>
            </w:pPr>
            <w:r>
              <w:rPr>
                <w:rFonts w:hint="eastAsia"/>
              </w:rPr>
              <w:t>不适用</w:t>
            </w:r>
            <w:r>
              <w:t>N/A</w:t>
            </w:r>
          </w:p>
        </w:tc>
        <w:tc>
          <w:tcPr>
            <w:tcW w:w="6515" w:type="dxa"/>
          </w:tcPr>
          <w:p w14:paraId="5AA9D737" w14:textId="77777777" w:rsidR="003878E0" w:rsidRDefault="0081721C">
            <w:pPr>
              <w:pStyle w:val="1-2"/>
              <w:spacing w:line="240" w:lineRule="auto"/>
            </w:pPr>
            <w:r>
              <w:rPr>
                <w:rFonts w:hint="eastAsia"/>
              </w:rPr>
              <w:t>欧盟药品法规，</w:t>
            </w:r>
            <w:r>
              <w:t>GMP</w:t>
            </w:r>
            <w:r>
              <w:rPr>
                <w:rFonts w:hint="eastAsia"/>
              </w:rPr>
              <w:t>指南</w:t>
            </w:r>
          </w:p>
          <w:p w14:paraId="40B235D1" w14:textId="77777777" w:rsidR="003878E0" w:rsidRDefault="0081721C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</w:pPr>
            <w:proofErr w:type="spellStart"/>
            <w:r>
              <w:rPr>
                <w:rFonts w:ascii="Arial" w:eastAsia="楷体" w:hAnsi="Arial" w:cs="Arial"/>
                <w:sz w:val="21"/>
                <w:szCs w:val="21"/>
              </w:rPr>
              <w:t>Eudralex</w:t>
            </w:r>
            <w:proofErr w:type="spellEnd"/>
            <w:r>
              <w:rPr>
                <w:rFonts w:ascii="Arial" w:eastAsia="楷体" w:hAnsi="Arial" w:cs="Arial"/>
                <w:sz w:val="21"/>
                <w:szCs w:val="21"/>
              </w:rPr>
              <w:t>: The Rules Governing Medicinal Products in the European Union, Volume 4 GMP Guidelines</w:t>
            </w:r>
          </w:p>
        </w:tc>
      </w:tr>
      <w:tr w:rsidR="00127127" w14:paraId="0986977F" w14:textId="77777777" w:rsidTr="00127127">
        <w:trPr>
          <w:trHeight w:val="357"/>
          <w:jc w:val="center"/>
        </w:trPr>
        <w:tc>
          <w:tcPr>
            <w:tcW w:w="2830" w:type="dxa"/>
          </w:tcPr>
          <w:p w14:paraId="65D196CD" w14:textId="6A0E41D1" w:rsidR="00127127" w:rsidRDefault="00127127">
            <w:pPr>
              <w:pStyle w:val="Table1"/>
            </w:pPr>
            <w:r>
              <w:rPr>
                <w:rFonts w:hint="eastAsia"/>
              </w:rPr>
              <w:t>不适用</w:t>
            </w:r>
            <w:r>
              <w:t>N/A</w:t>
            </w:r>
          </w:p>
        </w:tc>
        <w:tc>
          <w:tcPr>
            <w:tcW w:w="6515" w:type="dxa"/>
          </w:tcPr>
          <w:p w14:paraId="34931482" w14:textId="66C7B729" w:rsidR="00127127" w:rsidRDefault="00127127">
            <w:pPr>
              <w:pStyle w:val="1-2"/>
              <w:spacing w:line="240" w:lineRule="auto"/>
            </w:pPr>
            <w:r>
              <w:rPr>
                <w:rFonts w:hint="eastAsia"/>
              </w:rPr>
              <w:t>《中国药典》</w:t>
            </w:r>
            <w:r>
              <w:rPr>
                <w:rFonts w:hint="eastAsia"/>
              </w:rPr>
              <w:t>2</w:t>
            </w:r>
            <w:r>
              <w:t>025</w:t>
            </w:r>
            <w:r>
              <w:rPr>
                <w:rFonts w:hint="eastAsia"/>
              </w:rPr>
              <w:t>年版三部</w:t>
            </w:r>
          </w:p>
        </w:tc>
      </w:tr>
      <w:tr w:rsidR="00D653E9" w14:paraId="037AF818" w14:textId="77777777" w:rsidTr="00127127">
        <w:trPr>
          <w:trHeight w:val="357"/>
          <w:jc w:val="center"/>
        </w:trPr>
        <w:tc>
          <w:tcPr>
            <w:tcW w:w="2830" w:type="dxa"/>
          </w:tcPr>
          <w:p w14:paraId="1F5B9A18" w14:textId="4888BDBE" w:rsidR="00D653E9" w:rsidRDefault="00D653E9" w:rsidP="00127127">
            <w:pPr>
              <w:pStyle w:val="Table1"/>
            </w:pPr>
            <w:r>
              <w:rPr>
                <w:rFonts w:hint="eastAsia"/>
              </w:rPr>
              <w:t>C</w:t>
            </w:r>
            <w:r>
              <w:t>B</w:t>
            </w:r>
            <w:r w:rsidR="00127127">
              <w:t>1024</w:t>
            </w:r>
            <w:r w:rsidR="00127127">
              <w:rPr>
                <w:rFonts w:hint="eastAsia"/>
              </w:rPr>
              <w:t>-</w:t>
            </w:r>
            <w:r>
              <w:t>1-BAD-</w:t>
            </w:r>
            <w:r w:rsidR="00127127">
              <w:t>AP-001</w:t>
            </w:r>
            <w:r>
              <w:t>-</w:t>
            </w:r>
            <w:r w:rsidR="00127127">
              <w:t>01</w:t>
            </w:r>
          </w:p>
        </w:tc>
        <w:tc>
          <w:tcPr>
            <w:tcW w:w="6515" w:type="dxa"/>
          </w:tcPr>
          <w:p w14:paraId="18334F6E" w14:textId="129F5F1B" w:rsidR="00D653E9" w:rsidRDefault="00D653E9" w:rsidP="00127127">
            <w:pPr>
              <w:pStyle w:val="1-2"/>
              <w:spacing w:line="240" w:lineRule="auto"/>
            </w:pPr>
            <w:r w:rsidRPr="00D653E9">
              <w:rPr>
                <w:rFonts w:hint="eastAsia"/>
              </w:rPr>
              <w:t>CB</w:t>
            </w:r>
            <w:r w:rsidR="00127127">
              <w:t>1024-</w:t>
            </w:r>
            <w:r w:rsidRPr="00D653E9">
              <w:rPr>
                <w:rFonts w:hint="eastAsia"/>
              </w:rPr>
              <w:t>1</w:t>
            </w:r>
            <w:r w:rsidR="007D5C8E">
              <w:t xml:space="preserve"> </w:t>
            </w:r>
            <w:r w:rsidR="00127127">
              <w:t>IL-1RAP ELISA</w:t>
            </w:r>
            <w:r w:rsidRPr="00D653E9">
              <w:rPr>
                <w:rFonts w:hint="eastAsia"/>
              </w:rPr>
              <w:t>结合活性</w:t>
            </w:r>
            <w:r w:rsidR="00127127">
              <w:rPr>
                <w:rFonts w:hint="eastAsia"/>
              </w:rPr>
              <w:t>方案</w:t>
            </w:r>
          </w:p>
        </w:tc>
      </w:tr>
    </w:tbl>
    <w:p w14:paraId="70F20961" w14:textId="77777777" w:rsidR="003878E0" w:rsidRDefault="003878E0">
      <w:pPr>
        <w:pStyle w:val="Text"/>
        <w:adjustRightInd w:val="0"/>
        <w:snapToGrid w:val="0"/>
        <w:spacing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05ED1D1" w14:textId="77777777" w:rsidR="003878E0" w:rsidRDefault="0081721C">
      <w:pPr>
        <w:pStyle w:val="11"/>
        <w:ind w:left="422" w:hanging="422"/>
      </w:pPr>
      <w:bookmarkStart w:id="63" w:name="_Toc199849685"/>
      <w:r>
        <w:t>关联文件</w:t>
      </w:r>
      <w:r>
        <w:t>Related Documents</w:t>
      </w:r>
      <w:bookmarkEnd w:id="63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6656"/>
      </w:tblGrid>
      <w:tr w:rsidR="003878E0" w14:paraId="40DCA4EF" w14:textId="77777777" w:rsidTr="0038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689" w:type="dxa"/>
          </w:tcPr>
          <w:p w14:paraId="20A3F0E8" w14:textId="77777777" w:rsidR="003878E0" w:rsidRDefault="0081721C">
            <w:pPr>
              <w:pStyle w:val="Table1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656" w:type="dxa"/>
          </w:tcPr>
          <w:p w14:paraId="4C5DADAD" w14:textId="77777777" w:rsidR="003878E0" w:rsidRDefault="0081721C">
            <w:pPr>
              <w:pStyle w:val="Table1"/>
              <w:jc w:val="center"/>
            </w:pPr>
            <w:r>
              <w:t>名称</w:t>
            </w:r>
            <w:r>
              <w:t>Name</w:t>
            </w:r>
          </w:p>
        </w:tc>
      </w:tr>
      <w:tr w:rsidR="007D5C8E" w14:paraId="3C2BC84F" w14:textId="77777777" w:rsidTr="003878E0">
        <w:trPr>
          <w:trHeight w:val="357"/>
          <w:jc w:val="center"/>
        </w:trPr>
        <w:tc>
          <w:tcPr>
            <w:tcW w:w="2689" w:type="dxa"/>
          </w:tcPr>
          <w:p w14:paraId="6BB02B8E" w14:textId="6B475B2B" w:rsidR="007D5C8E" w:rsidRDefault="007D5C8E" w:rsidP="007D5C8E">
            <w:pPr>
              <w:pStyle w:val="Table1"/>
            </w:pPr>
            <w:r w:rsidRPr="00FB5693">
              <w:rPr>
                <w:color w:val="000000" w:themeColor="text1"/>
              </w:rPr>
              <w:t>不适用</w:t>
            </w:r>
            <w:r w:rsidRPr="00FB5693">
              <w:rPr>
                <w:color w:val="000000" w:themeColor="text1"/>
              </w:rPr>
              <w:t>N/A</w:t>
            </w:r>
          </w:p>
        </w:tc>
        <w:tc>
          <w:tcPr>
            <w:tcW w:w="6656" w:type="dxa"/>
          </w:tcPr>
          <w:p w14:paraId="6083D268" w14:textId="2B8165C7" w:rsidR="007D5C8E" w:rsidRDefault="007D5C8E" w:rsidP="007D5C8E">
            <w:pPr>
              <w:pStyle w:val="Table1"/>
              <w:rPr>
                <w:highlight w:val="yellow"/>
              </w:rPr>
            </w:pPr>
            <w:r w:rsidRPr="00FB5693">
              <w:rPr>
                <w:color w:val="000000" w:themeColor="text1"/>
              </w:rPr>
              <w:t>不适用</w:t>
            </w:r>
            <w:r w:rsidRPr="00FB5693">
              <w:rPr>
                <w:color w:val="000000" w:themeColor="text1"/>
              </w:rPr>
              <w:t>N/A</w:t>
            </w:r>
          </w:p>
        </w:tc>
      </w:tr>
    </w:tbl>
    <w:p w14:paraId="76B04115" w14:textId="77777777" w:rsidR="003878E0" w:rsidRDefault="003878E0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sz w:val="20"/>
          <w:szCs w:val="21"/>
          <w:lang w:val="en-GB" w:eastAsia="zh-CN"/>
        </w:rPr>
      </w:pPr>
    </w:p>
    <w:p w14:paraId="62BDC048" w14:textId="77777777" w:rsidR="003878E0" w:rsidRDefault="0081721C">
      <w:pPr>
        <w:pStyle w:val="10"/>
      </w:pPr>
      <w:bookmarkStart w:id="64" w:name="_Toc11770194"/>
      <w:bookmarkStart w:id="65" w:name="_Toc15648556"/>
      <w:bookmarkStart w:id="66" w:name="_Toc199849686"/>
      <w:r>
        <w:t>附件</w:t>
      </w:r>
      <w:r>
        <w:t>Annexes</w:t>
      </w:r>
      <w:bookmarkEnd w:id="64"/>
      <w:bookmarkEnd w:id="65"/>
      <w:bookmarkEnd w:id="66"/>
      <w:r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3878E0" w14:paraId="13CB34C3" w14:textId="77777777" w:rsidTr="00751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24867B86" w14:textId="77777777" w:rsidR="003878E0" w:rsidRDefault="0081721C">
            <w:pPr>
              <w:pStyle w:val="Table1"/>
              <w:ind w:left="840" w:hanging="42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089" w:type="dxa"/>
          </w:tcPr>
          <w:p w14:paraId="563D96B3" w14:textId="77777777" w:rsidR="003878E0" w:rsidRDefault="0081721C">
            <w:pPr>
              <w:pStyle w:val="Table1"/>
              <w:ind w:left="840" w:hanging="420"/>
              <w:jc w:val="center"/>
            </w:pPr>
            <w:r>
              <w:t>名称</w:t>
            </w:r>
            <w:r>
              <w:t>Name</w:t>
            </w:r>
          </w:p>
        </w:tc>
      </w:tr>
      <w:tr w:rsidR="003878E0" w14:paraId="62F5DCC6" w14:textId="77777777" w:rsidTr="00751134">
        <w:trPr>
          <w:trHeight w:val="357"/>
          <w:jc w:val="center"/>
        </w:trPr>
        <w:tc>
          <w:tcPr>
            <w:tcW w:w="3256" w:type="dxa"/>
          </w:tcPr>
          <w:p w14:paraId="75B3C73F" w14:textId="393BD4F8" w:rsidR="003878E0" w:rsidRPr="00DE73F9" w:rsidRDefault="00EB10EC">
            <w:pPr>
              <w:pStyle w:val="Table1"/>
              <w:rPr>
                <w:color w:val="365F91" w:themeColor="accent1" w:themeShade="BF"/>
                <w:highlight w:val="yellow"/>
              </w:rPr>
            </w:pPr>
            <w:r w:rsidRPr="00E16BA0">
              <w:rPr>
                <w:color w:val="000000" w:themeColor="text1"/>
              </w:rPr>
              <w:t>3-CB</w:t>
            </w:r>
            <w:r w:rsidR="0072375C" w:rsidRPr="00E16BA0">
              <w:rPr>
                <w:color w:val="000000" w:themeColor="text1"/>
              </w:rPr>
              <w:t>1024-1</w:t>
            </w:r>
            <w:r w:rsidRPr="00E16BA0">
              <w:rPr>
                <w:color w:val="000000" w:themeColor="text1"/>
              </w:rPr>
              <w:t>-SOP-</w:t>
            </w:r>
            <w:r w:rsidR="0072375C" w:rsidRPr="00E16BA0">
              <w:rPr>
                <w:color w:val="000000" w:themeColor="text1"/>
              </w:rPr>
              <w:t>TI008</w:t>
            </w:r>
            <w:r w:rsidR="0081721C" w:rsidRPr="00E16BA0">
              <w:rPr>
                <w:color w:val="000000" w:themeColor="text1"/>
              </w:rPr>
              <w:t>-R01</w:t>
            </w:r>
          </w:p>
        </w:tc>
        <w:tc>
          <w:tcPr>
            <w:tcW w:w="6089" w:type="dxa"/>
          </w:tcPr>
          <w:p w14:paraId="0CEFB4C0" w14:textId="53A99FAE" w:rsidR="003878E0" w:rsidRPr="00DE73F9" w:rsidRDefault="0072375C">
            <w:pPr>
              <w:pStyle w:val="Table1"/>
              <w:rPr>
                <w:color w:val="000000" w:themeColor="text1"/>
                <w:highlight w:val="yellow"/>
              </w:rPr>
            </w:pPr>
            <w:r w:rsidRPr="0072375C">
              <w:rPr>
                <w:rFonts w:hint="eastAsia"/>
                <w:color w:val="000000" w:themeColor="text1"/>
              </w:rPr>
              <w:t>CB1024-1 IL-1RAP</w:t>
            </w:r>
            <w:r w:rsidRPr="0072375C">
              <w:rPr>
                <w:rFonts w:hint="eastAsia"/>
                <w:color w:val="000000" w:themeColor="text1"/>
              </w:rPr>
              <w:t>结合活性检验记录</w:t>
            </w:r>
          </w:p>
        </w:tc>
      </w:tr>
    </w:tbl>
    <w:p w14:paraId="0D238C86" w14:textId="77777777" w:rsidR="003878E0" w:rsidRDefault="003878E0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7D29612" w14:textId="77777777" w:rsidR="003878E0" w:rsidRDefault="0081721C">
      <w:pPr>
        <w:pStyle w:val="10"/>
      </w:pPr>
      <w:bookmarkStart w:id="67" w:name="_Toc15648557"/>
      <w:bookmarkStart w:id="68" w:name="_Toc199849687"/>
      <w:r>
        <w:t>培训需求</w:t>
      </w:r>
      <w:r>
        <w:t>Training Requirements</w:t>
      </w:r>
      <w:bookmarkEnd w:id="67"/>
      <w:bookmarkEnd w:id="68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3878E0" w14:paraId="7A5352FB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54D3FC84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lastRenderedPageBreak/>
              <w:t>部门</w:t>
            </w:r>
          </w:p>
          <w:p w14:paraId="638B34D5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6E76CA42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人员</w:t>
            </w:r>
          </w:p>
          <w:p w14:paraId="5E3A41FB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022BB2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培训需求</w:t>
            </w:r>
            <w:r>
              <w:t>Training Requirements</w:t>
            </w:r>
          </w:p>
        </w:tc>
      </w:tr>
      <w:tr w:rsidR="003878E0" w14:paraId="024C2BD7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69A3692F" w14:textId="77777777" w:rsidR="003878E0" w:rsidRDefault="003878E0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3D070F9C" w14:textId="77777777" w:rsidR="003878E0" w:rsidRDefault="003878E0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52EE9DDA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操作</w:t>
            </w:r>
          </w:p>
          <w:p w14:paraId="272A874B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25950C95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掌握</w:t>
            </w:r>
            <w: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62107CC7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了解</w:t>
            </w:r>
          </w:p>
          <w:p w14:paraId="2D8FD787" w14:textId="77777777" w:rsidR="003878E0" w:rsidRDefault="0081721C">
            <w:pPr>
              <w:pStyle w:val="Table1"/>
              <w:jc w:val="center"/>
              <w:rPr>
                <w:b/>
              </w:rPr>
            </w:pPr>
            <w:r>
              <w:t>Knowledge</w:t>
            </w:r>
          </w:p>
        </w:tc>
      </w:tr>
      <w:tr w:rsidR="003878E0" w14:paraId="42B8FB3A" w14:textId="77777777">
        <w:trPr>
          <w:trHeight w:val="345"/>
        </w:trPr>
        <w:tc>
          <w:tcPr>
            <w:tcW w:w="2689" w:type="dxa"/>
            <w:vAlign w:val="center"/>
          </w:tcPr>
          <w:p w14:paraId="3F3A89C2" w14:textId="77777777" w:rsidR="003878E0" w:rsidRDefault="0081721C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43C3A93A" w14:textId="77777777" w:rsidR="003878E0" w:rsidRDefault="0081721C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443FE711" w14:textId="259A7D09" w:rsidR="003878E0" w:rsidRDefault="00EB10E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62905E93" w14:textId="7F59EC0F" w:rsidR="003878E0" w:rsidRDefault="00EB10E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578920B7" w14:textId="77777777" w:rsidR="003878E0" w:rsidRDefault="0081721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B223B2" w14:paraId="2573F991" w14:textId="77777777">
        <w:trPr>
          <w:trHeight w:val="345"/>
        </w:trPr>
        <w:tc>
          <w:tcPr>
            <w:tcW w:w="2689" w:type="dxa"/>
            <w:vAlign w:val="center"/>
          </w:tcPr>
          <w:p w14:paraId="53F7CC44" w14:textId="7BD2A4B0" w:rsidR="00B223B2" w:rsidRDefault="00B223B2" w:rsidP="00B223B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646436E0" w14:textId="04FF9379" w:rsidR="00B223B2" w:rsidRDefault="00B223B2" w:rsidP="00B223B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53449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739A17F9" w14:textId="4970B64E" w:rsidR="00B223B2" w:rsidRDefault="00B223B2" w:rsidP="00B223B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495764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79969B2C" w14:textId="08B79F46" w:rsidR="00B223B2" w:rsidRDefault="00B223B2" w:rsidP="00B223B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9008018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21CBE098" w14:textId="6B4B33F9" w:rsidR="00B223B2" w:rsidRDefault="00B223B2" w:rsidP="00B223B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D8AA561" w14:textId="77777777" w:rsidR="003878E0" w:rsidRDefault="003878E0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5AF754C0" w14:textId="77777777" w:rsidR="003878E0" w:rsidRDefault="0081721C">
      <w:pPr>
        <w:pStyle w:val="10"/>
      </w:pPr>
      <w:bookmarkStart w:id="69" w:name="_Toc15648558"/>
      <w:bookmarkStart w:id="70" w:name="_Toc199849688"/>
      <w:r>
        <w:t>环境、健康及安全要求</w:t>
      </w:r>
      <w:r>
        <w:t>EHS Requirements</w:t>
      </w:r>
      <w:bookmarkEnd w:id="69"/>
      <w:bookmarkEnd w:id="70"/>
    </w:p>
    <w:p w14:paraId="0F3B915A" w14:textId="21D6F2B7" w:rsidR="003878E0" w:rsidRDefault="0081721C">
      <w:pPr>
        <w:pStyle w:val="1-2"/>
        <w:rPr>
          <w:color w:val="000000" w:themeColor="text1"/>
        </w:rPr>
      </w:pPr>
      <w:r>
        <w:rPr>
          <w:color w:val="000000" w:themeColor="text1"/>
        </w:rPr>
        <w:t>不适用</w:t>
      </w:r>
      <w:r>
        <w:rPr>
          <w:color w:val="000000" w:themeColor="text1"/>
        </w:rPr>
        <w:t>N/A</w:t>
      </w:r>
    </w:p>
    <w:p w14:paraId="7B43D5AD" w14:textId="77777777" w:rsidR="003878E0" w:rsidRDefault="003878E0">
      <w:pPr>
        <w:pStyle w:val="111"/>
        <w:numPr>
          <w:ilvl w:val="0"/>
          <w:numId w:val="0"/>
        </w:numPr>
      </w:pPr>
    </w:p>
    <w:p w14:paraId="74693F96" w14:textId="77777777" w:rsidR="003878E0" w:rsidRDefault="0081721C">
      <w:pPr>
        <w:pStyle w:val="10"/>
      </w:pPr>
      <w:bookmarkStart w:id="71" w:name="_Toc15648560"/>
      <w:bookmarkStart w:id="72" w:name="_Toc11770196"/>
      <w:bookmarkStart w:id="73" w:name="_Toc199849689"/>
      <w:r>
        <w:t>文档历史</w:t>
      </w:r>
      <w:r>
        <w:t>Document History</w:t>
      </w:r>
      <w:bookmarkEnd w:id="71"/>
      <w:bookmarkEnd w:id="72"/>
      <w:bookmarkEnd w:id="73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3878E0" w14:paraId="28E7FC88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4B95382" w14:textId="77777777" w:rsidR="003878E0" w:rsidRDefault="0081721C">
            <w:pPr>
              <w:pStyle w:val="Table1"/>
              <w:jc w:val="center"/>
            </w:pPr>
            <w:r>
              <w:t>版本</w:t>
            </w:r>
          </w:p>
          <w:p w14:paraId="54C55900" w14:textId="77777777" w:rsidR="003878E0" w:rsidRDefault="0081721C">
            <w:pPr>
              <w:pStyle w:val="Table1"/>
              <w:jc w:val="center"/>
            </w:pPr>
            <w:r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31F42660" w14:textId="77777777" w:rsidR="003878E0" w:rsidRDefault="0081721C">
            <w:pPr>
              <w:pStyle w:val="Table1"/>
              <w:jc w:val="center"/>
            </w:pPr>
            <w:r>
              <w:t>生效日期</w:t>
            </w:r>
          </w:p>
          <w:p w14:paraId="7E70EE63" w14:textId="77777777" w:rsidR="003878E0" w:rsidRDefault="0081721C">
            <w:pPr>
              <w:pStyle w:val="Table1"/>
              <w:jc w:val="center"/>
            </w:pPr>
            <w: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D765109" w14:textId="77777777" w:rsidR="003878E0" w:rsidRDefault="0081721C">
            <w:pPr>
              <w:pStyle w:val="Table1"/>
              <w:jc w:val="center"/>
            </w:pPr>
            <w:r>
              <w:t>变更历史</w:t>
            </w:r>
          </w:p>
          <w:p w14:paraId="4F0FB6E3" w14:textId="77777777" w:rsidR="003878E0" w:rsidRDefault="0081721C">
            <w:pPr>
              <w:pStyle w:val="Table1"/>
              <w:jc w:val="center"/>
            </w:pPr>
            <w:r>
              <w:t>Change history</w:t>
            </w:r>
          </w:p>
        </w:tc>
      </w:tr>
      <w:tr w:rsidR="003878E0" w14:paraId="3DA099EF" w14:textId="77777777">
        <w:tc>
          <w:tcPr>
            <w:tcW w:w="1008" w:type="dxa"/>
            <w:vAlign w:val="center"/>
          </w:tcPr>
          <w:p w14:paraId="66CFAD9E" w14:textId="77777777" w:rsidR="003878E0" w:rsidRDefault="0081721C">
            <w:pPr>
              <w:pStyle w:val="Table1"/>
            </w:pPr>
            <w:r>
              <w:t>01</w:t>
            </w:r>
          </w:p>
        </w:tc>
        <w:tc>
          <w:tcPr>
            <w:tcW w:w="2499" w:type="dxa"/>
            <w:vAlign w:val="center"/>
          </w:tcPr>
          <w:p w14:paraId="484479CA" w14:textId="330D8C67" w:rsidR="003878E0" w:rsidRDefault="00F943DC">
            <w:pPr>
              <w:pStyle w:val="Table1"/>
            </w:pPr>
            <w:r>
              <w:rPr>
                <w:rFonts w:hint="eastAsia"/>
              </w:rPr>
              <w:t>2</w:t>
            </w:r>
            <w:r>
              <w:t>025.06.03</w:t>
            </w:r>
          </w:p>
        </w:tc>
        <w:tc>
          <w:tcPr>
            <w:tcW w:w="5838" w:type="dxa"/>
            <w:vAlign w:val="center"/>
          </w:tcPr>
          <w:p w14:paraId="060109BC" w14:textId="77777777" w:rsidR="003878E0" w:rsidRDefault="0081721C">
            <w:pPr>
              <w:pStyle w:val="Table1"/>
            </w:pPr>
            <w:r>
              <w:t>第一版</w:t>
            </w:r>
          </w:p>
          <w:p w14:paraId="70DF327B" w14:textId="77777777" w:rsidR="003878E0" w:rsidRDefault="0081721C">
            <w:pPr>
              <w:pStyle w:val="Table1"/>
            </w:pPr>
            <w:r>
              <w:t>First edition</w:t>
            </w:r>
          </w:p>
        </w:tc>
      </w:tr>
      <w:tr w:rsidR="00F943DC" w14:paraId="30C38F8F" w14:textId="77777777">
        <w:tc>
          <w:tcPr>
            <w:tcW w:w="1008" w:type="dxa"/>
            <w:vAlign w:val="center"/>
          </w:tcPr>
          <w:p w14:paraId="74E2414E" w14:textId="0A6400B4" w:rsidR="00F943DC" w:rsidRDefault="00F943DC">
            <w:pPr>
              <w:pStyle w:val="Table1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2499" w:type="dxa"/>
            <w:vAlign w:val="center"/>
          </w:tcPr>
          <w:p w14:paraId="26F04034" w14:textId="77777777" w:rsidR="00F943DC" w:rsidRDefault="00F943DC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0777237F" w14:textId="43CCA3C3" w:rsidR="00F943DC" w:rsidRDefault="008A16C3" w:rsidP="000A12BC">
            <w:pPr>
              <w:pStyle w:val="Table1"/>
              <w:numPr>
                <w:ilvl w:val="0"/>
                <w:numId w:val="33"/>
              </w:numPr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CAPA2025022</w:t>
            </w:r>
            <w:r>
              <w:rPr>
                <w:rFonts w:hint="eastAsia"/>
              </w:rPr>
              <w:t>，在</w:t>
            </w:r>
            <w:r>
              <w:rPr>
                <w:rFonts w:hint="eastAsia"/>
              </w:rPr>
              <w:t>4</w:t>
            </w:r>
            <w:r>
              <w:t>.6.4</w:t>
            </w:r>
            <w:r>
              <w:rPr>
                <w:rFonts w:hint="eastAsia"/>
              </w:rPr>
              <w:t>中</w:t>
            </w:r>
            <w:r w:rsidR="00F943DC">
              <w:rPr>
                <w:rFonts w:hint="eastAsia"/>
              </w:rPr>
              <w:t>增加“吸取参比品</w:t>
            </w:r>
            <w:r w:rsidR="00F943DC">
              <w:rPr>
                <w:rFonts w:hint="eastAsia"/>
              </w:rPr>
              <w:t>/</w:t>
            </w:r>
            <w:r w:rsidR="00F943DC" w:rsidRPr="00F943DC">
              <w:rPr>
                <w:rFonts w:hint="eastAsia"/>
              </w:rPr>
              <w:t>供试品至稀释液再吹打润洗枪头</w:t>
            </w:r>
            <w:r w:rsidR="00F943DC">
              <w:rPr>
                <w:rFonts w:hint="eastAsia"/>
              </w:rPr>
              <w:t>”内容</w:t>
            </w:r>
            <w:r>
              <w:rPr>
                <w:rFonts w:hint="eastAsia"/>
              </w:rPr>
              <w:t>描述</w:t>
            </w:r>
            <w:r w:rsidR="00F943DC">
              <w:rPr>
                <w:rFonts w:hint="eastAsia"/>
              </w:rPr>
              <w:t>。</w:t>
            </w:r>
          </w:p>
          <w:p w14:paraId="69DBCFE6" w14:textId="62606327" w:rsidR="00FA37C1" w:rsidRDefault="00FA37C1" w:rsidP="000A12BC">
            <w:pPr>
              <w:pStyle w:val="Table1"/>
              <w:numPr>
                <w:ilvl w:val="0"/>
                <w:numId w:val="33"/>
              </w:numPr>
            </w:pPr>
            <w:r>
              <w:rPr>
                <w:rFonts w:hint="eastAsia"/>
              </w:rPr>
              <w:t>按照范围验证结果，增加</w:t>
            </w:r>
            <w:r>
              <w:rPr>
                <w:rFonts w:hint="eastAsia"/>
              </w:rPr>
              <w:t>4</w:t>
            </w:r>
            <w:r>
              <w:t>.7.4</w:t>
            </w:r>
            <w:r>
              <w:rPr>
                <w:rFonts w:hint="eastAsia"/>
              </w:rPr>
              <w:t>方法测定的有效范围</w:t>
            </w:r>
            <w:r w:rsidR="008A16C3">
              <w:rPr>
                <w:rFonts w:hint="eastAsia"/>
              </w:rPr>
              <w:t>描述</w:t>
            </w:r>
            <w:r>
              <w:rPr>
                <w:rFonts w:hint="eastAsia"/>
              </w:rPr>
              <w:t>。</w:t>
            </w:r>
          </w:p>
        </w:tc>
      </w:tr>
    </w:tbl>
    <w:p w14:paraId="553E4C66" w14:textId="77777777" w:rsidR="003878E0" w:rsidRDefault="003878E0" w:rsidP="008E26CB">
      <w:pPr>
        <w:pStyle w:val="1-2"/>
        <w:ind w:left="360"/>
        <w:rPr>
          <w:color w:val="365F91" w:themeColor="accent1" w:themeShade="BF"/>
        </w:rPr>
      </w:pPr>
    </w:p>
    <w:sectPr w:rsidR="003878E0">
      <w:headerReference w:type="first" r:id="rId13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3C70A" w14:textId="77777777" w:rsidR="008C507A" w:rsidRDefault="008C507A">
      <w:r>
        <w:separator/>
      </w:r>
    </w:p>
  </w:endnote>
  <w:endnote w:type="continuationSeparator" w:id="0">
    <w:p w14:paraId="3A8E21B5" w14:textId="77777777" w:rsidR="008C507A" w:rsidRDefault="008C5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65854" w14:textId="112482E5" w:rsidR="00C404F8" w:rsidRDefault="00C404F8">
    <w:pPr>
      <w:pStyle w:val="aff4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FA37C1">
      <w:rPr>
        <w:rFonts w:ascii="Arial" w:hAnsi="Arial" w:cs="Arial"/>
        <w:noProof/>
        <w:sz w:val="21"/>
        <w:szCs w:val="21"/>
        <w:lang w:eastAsia="zh-CN"/>
      </w:rPr>
      <w:t>10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FA37C1">
      <w:rPr>
        <w:rFonts w:ascii="Arial" w:hAnsi="Arial" w:cs="Arial"/>
        <w:noProof/>
        <w:sz w:val="21"/>
        <w:szCs w:val="21"/>
        <w:lang w:eastAsia="zh-CN"/>
      </w:rPr>
      <w:t>10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44C736D4" w14:textId="77777777" w:rsidR="00C404F8" w:rsidRDefault="00C404F8">
    <w:pPr>
      <w:pStyle w:val="aff4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3AC6D" w14:textId="77777777" w:rsidR="00C404F8" w:rsidRDefault="00C404F8">
    <w:pPr>
      <w:pStyle w:val="aff4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1C71" w14:textId="77777777" w:rsidR="008C507A" w:rsidRDefault="008C507A">
      <w:r>
        <w:separator/>
      </w:r>
    </w:p>
  </w:footnote>
  <w:footnote w:type="continuationSeparator" w:id="0">
    <w:p w14:paraId="012505F4" w14:textId="77777777" w:rsidR="008C507A" w:rsidRDefault="008C5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9BCC" w14:textId="77777777" w:rsidR="00C404F8" w:rsidRDefault="00C404F8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C404F8" w14:paraId="181C17B4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16930E" w14:textId="77777777" w:rsidR="00C404F8" w:rsidRDefault="00C404F8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CAF6636" wp14:editId="2FF10753">
                <wp:extent cx="1259840" cy="719455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79143AAE" w14:textId="4D100DEF" w:rsidR="00C404F8" w:rsidRDefault="00C404F8" w:rsidP="00171BB4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 w:rsidRPr="004456D1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3-CB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1024-1</w:t>
          </w:r>
          <w:r w:rsidRPr="004456D1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-SOP-</w:t>
          </w:r>
          <w:r w:rsidRPr="00E16BA0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TI0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08-02</w:t>
          </w:r>
        </w:p>
      </w:tc>
    </w:tr>
    <w:tr w:rsidR="00C404F8" w14:paraId="37A28BB6" w14:textId="77777777">
      <w:trPr>
        <w:cantSplit/>
        <w:trHeight w:val="847"/>
      </w:trPr>
      <w:tc>
        <w:tcPr>
          <w:tcW w:w="2354" w:type="dxa"/>
          <w:vMerge/>
        </w:tcPr>
        <w:p w14:paraId="08C61CDA" w14:textId="77777777" w:rsidR="00C404F8" w:rsidRDefault="00C404F8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1A3AC59E" w14:textId="724FE0C6" w:rsidR="00C404F8" w:rsidRPr="00E16BA0" w:rsidRDefault="00C404F8" w:rsidP="00E16BA0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</w:pPr>
          <w:r w:rsidRPr="00171BB4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Test Instruction –IL-1RAP Binding Activity for CB1024-1</w:t>
          </w:r>
          <w:bookmarkStart w:id="9" w:name="_Hlk161918469"/>
        </w:p>
        <w:p w14:paraId="3EC57191" w14:textId="576718C3" w:rsidR="00C404F8" w:rsidRDefault="00C404F8" w:rsidP="005B4B14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</w:pPr>
          <w:r w:rsidRPr="00171BB4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CB1024-1 IL-1RAP</w:t>
          </w:r>
          <w:r w:rsidRPr="00171BB4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结合活性</w:t>
          </w:r>
          <w:r w:rsidRPr="008321CB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检验标准操作规程</w:t>
          </w:r>
          <w:bookmarkEnd w:id="9"/>
        </w:p>
      </w:tc>
    </w:tr>
  </w:tbl>
  <w:p w14:paraId="71D69C42" w14:textId="77777777" w:rsidR="00C404F8" w:rsidRDefault="00C404F8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C404F8" w14:paraId="136C83F8" w14:textId="77777777">
      <w:trPr>
        <w:cantSplit/>
        <w:trHeight w:val="357"/>
        <w:jc w:val="center"/>
      </w:trPr>
      <w:tc>
        <w:tcPr>
          <w:tcW w:w="2920" w:type="dxa"/>
          <w:vMerge w:val="restart"/>
          <w:vAlign w:val="center"/>
        </w:tcPr>
        <w:p w14:paraId="75864197" w14:textId="77777777" w:rsidR="00C404F8" w:rsidRDefault="00C404F8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CB2CF99" wp14:editId="02D2EF43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3A8F4759" w14:textId="77777777" w:rsidR="00C404F8" w:rsidRDefault="00C404F8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5B10729" w14:textId="0DF036AF" w:rsidR="00C404F8" w:rsidRDefault="00C404F8" w:rsidP="00171BB4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bookmarkStart w:id="10" w:name="_Hlk160094720"/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3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-CB1024-1-SOP-</w:t>
          </w:r>
          <w:bookmarkEnd w:id="10"/>
          <w:r w:rsidRPr="00E16BA0">
            <w:rPr>
              <w:rFonts w:ascii="Arial" w:eastAsia="楷体" w:hAnsi="Arial" w:cs="Arial"/>
              <w:sz w:val="21"/>
              <w:szCs w:val="21"/>
              <w:lang w:eastAsia="zh-CN"/>
            </w:rPr>
            <w:t>TI0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08</w:t>
          </w:r>
        </w:p>
      </w:tc>
    </w:tr>
    <w:tr w:rsidR="00C404F8" w14:paraId="5E7A9DD8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450F6CED" w14:textId="77777777" w:rsidR="00C404F8" w:rsidRDefault="00C404F8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BD2A3E6" w14:textId="77777777" w:rsidR="00C404F8" w:rsidRDefault="00C404F8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5AE6ACA8" w14:textId="5A0E9B77" w:rsidR="00C404F8" w:rsidRDefault="00C404F8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02</w:t>
          </w:r>
        </w:p>
      </w:tc>
    </w:tr>
    <w:tr w:rsidR="00C404F8" w14:paraId="128FBC99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21064821" w14:textId="77777777" w:rsidR="00C404F8" w:rsidRDefault="00C404F8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0909D99B" w14:textId="77777777" w:rsidR="00C404F8" w:rsidRDefault="00C404F8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59EDCAF3" w14:textId="77777777" w:rsidR="00C404F8" w:rsidRDefault="00C404F8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C404F8" w14:paraId="68912EB5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2F42F7C6" w14:textId="77777777" w:rsidR="00C404F8" w:rsidRDefault="00C404F8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372837A1" w14:textId="77777777" w:rsidR="00C404F8" w:rsidRDefault="00C404F8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CEAE705" w14:textId="77777777" w:rsidR="00C404F8" w:rsidRDefault="00C404F8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7AAD61E3" w14:textId="77777777" w:rsidR="00C404F8" w:rsidRDefault="00C404F8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24B9CFAA" w14:textId="77777777" w:rsidR="00C404F8" w:rsidRDefault="00C404F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C404F8" w14:paraId="3AD701DB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657AE3B8" w14:textId="77777777" w:rsidR="00C404F8" w:rsidRDefault="00C404F8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131862C" wp14:editId="13F545F8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367F00C1" w14:textId="77777777" w:rsidR="00C404F8" w:rsidRDefault="00C404F8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414CD011" w14:textId="77777777" w:rsidR="00C404F8" w:rsidRDefault="00C404F8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C404F8" w14:paraId="6093B06A" w14:textId="77777777">
      <w:trPr>
        <w:cantSplit/>
        <w:trHeight w:val="270"/>
      </w:trPr>
      <w:tc>
        <w:tcPr>
          <w:tcW w:w="2920" w:type="dxa"/>
          <w:vMerge/>
        </w:tcPr>
        <w:p w14:paraId="656EF4B1" w14:textId="77777777" w:rsidR="00C404F8" w:rsidRDefault="00C404F8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6CAE04BD" w14:textId="77777777" w:rsidR="00C404F8" w:rsidRDefault="00C404F8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AF8A9B7" w14:textId="77777777" w:rsidR="00C404F8" w:rsidRDefault="00C404F8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C404F8" w14:paraId="6C16AFEF" w14:textId="77777777">
      <w:trPr>
        <w:cantSplit/>
        <w:trHeight w:val="359"/>
      </w:trPr>
      <w:tc>
        <w:tcPr>
          <w:tcW w:w="2920" w:type="dxa"/>
          <w:vMerge/>
        </w:tcPr>
        <w:p w14:paraId="1CE3B1BE" w14:textId="77777777" w:rsidR="00C404F8" w:rsidRDefault="00C404F8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66269AB1" w14:textId="77777777" w:rsidR="00C404F8" w:rsidRDefault="00C404F8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2095BE1" w14:textId="77777777" w:rsidR="00C404F8" w:rsidRDefault="00C404F8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C404F8" w14:paraId="72FBD40F" w14:textId="77777777">
      <w:trPr>
        <w:cantSplit/>
        <w:trHeight w:val="420"/>
      </w:trPr>
      <w:tc>
        <w:tcPr>
          <w:tcW w:w="2920" w:type="dxa"/>
          <w:vMerge/>
        </w:tcPr>
        <w:p w14:paraId="3D6864ED" w14:textId="77777777" w:rsidR="00C404F8" w:rsidRDefault="00C404F8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68F4B0BC" w14:textId="77777777" w:rsidR="00C404F8" w:rsidRDefault="00C404F8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0E2D17EF" w14:textId="77777777" w:rsidR="00C404F8" w:rsidRDefault="00C404F8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4203320B" w14:textId="77777777" w:rsidR="00C404F8" w:rsidRDefault="00C404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21760"/>
    <w:multiLevelType w:val="hybridMultilevel"/>
    <w:tmpl w:val="4D46F568"/>
    <w:lvl w:ilvl="0" w:tplc="2AC8A0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B12733E"/>
    <w:multiLevelType w:val="hybridMultilevel"/>
    <w:tmpl w:val="C6C8638E"/>
    <w:lvl w:ilvl="0" w:tplc="A484E394">
      <w:start w:val="1"/>
      <w:numFmt w:val="decimal"/>
      <w:lvlText w:val="4.7.1.%1"/>
      <w:lvlJc w:val="left"/>
      <w:pPr>
        <w:ind w:left="127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12" w15:restartNumberingAfterBreak="0">
    <w:nsid w:val="13E15F2F"/>
    <w:multiLevelType w:val="hybridMultilevel"/>
    <w:tmpl w:val="92D8E706"/>
    <w:lvl w:ilvl="0" w:tplc="E2B0F6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BDF7F21"/>
    <w:multiLevelType w:val="hybridMultilevel"/>
    <w:tmpl w:val="B97088DE"/>
    <w:lvl w:ilvl="0" w:tplc="26D882B0">
      <w:start w:val="1"/>
      <w:numFmt w:val="lowerLetter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2BDF3D2D"/>
    <w:multiLevelType w:val="multilevel"/>
    <w:tmpl w:val="10D0560E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1350"/>
        </w:tabs>
        <w:ind w:left="1350" w:hanging="357"/>
      </w:pPr>
      <w:rPr>
        <w:rFonts w:ascii="Arial" w:hAnsi="Arial" w:cs="Arial" w:hint="default"/>
        <w:b/>
        <w:sz w:val="21"/>
        <w:szCs w:val="2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1208"/>
        </w:tabs>
        <w:ind w:left="1208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0EC709E"/>
    <w:multiLevelType w:val="hybridMultilevel"/>
    <w:tmpl w:val="7660AD60"/>
    <w:lvl w:ilvl="0" w:tplc="26D882B0">
      <w:start w:val="1"/>
      <w:numFmt w:val="lowerLetter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9" w15:restartNumberingAfterBreak="0">
    <w:nsid w:val="4E63788C"/>
    <w:multiLevelType w:val="hybridMultilevel"/>
    <w:tmpl w:val="B7AA9842"/>
    <w:lvl w:ilvl="0" w:tplc="26D882B0">
      <w:start w:val="1"/>
      <w:numFmt w:val="lowerLetter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06998538">
    <w:abstractNumId w:val="14"/>
  </w:num>
  <w:num w:numId="2" w16cid:durableId="1852180013">
    <w:abstractNumId w:val="3"/>
  </w:num>
  <w:num w:numId="3" w16cid:durableId="1426880208">
    <w:abstractNumId w:val="5"/>
  </w:num>
  <w:num w:numId="4" w16cid:durableId="1568766562">
    <w:abstractNumId w:val="8"/>
  </w:num>
  <w:num w:numId="5" w16cid:durableId="527136647">
    <w:abstractNumId w:val="9"/>
  </w:num>
  <w:num w:numId="6" w16cid:durableId="1761680875">
    <w:abstractNumId w:val="6"/>
  </w:num>
  <w:num w:numId="7" w16cid:durableId="1098477094">
    <w:abstractNumId w:val="2"/>
  </w:num>
  <w:num w:numId="8" w16cid:durableId="1867912184">
    <w:abstractNumId w:val="7"/>
  </w:num>
  <w:num w:numId="9" w16cid:durableId="892733088">
    <w:abstractNumId w:val="4"/>
  </w:num>
  <w:num w:numId="10" w16cid:durableId="640158618">
    <w:abstractNumId w:val="1"/>
  </w:num>
  <w:num w:numId="11" w16cid:durableId="655182572">
    <w:abstractNumId w:val="0"/>
  </w:num>
  <w:num w:numId="12" w16cid:durableId="1184904382">
    <w:abstractNumId w:val="15"/>
  </w:num>
  <w:num w:numId="13" w16cid:durableId="1374235578">
    <w:abstractNumId w:val="18"/>
  </w:num>
  <w:num w:numId="14" w16cid:durableId="841241505">
    <w:abstractNumId w:val="16"/>
  </w:num>
  <w:num w:numId="15" w16cid:durableId="976446606">
    <w:abstractNumId w:val="20"/>
  </w:num>
  <w:num w:numId="16" w16cid:durableId="106126353">
    <w:abstractNumId w:val="17"/>
  </w:num>
  <w:num w:numId="17" w16cid:durableId="223027605">
    <w:abstractNumId w:val="19"/>
  </w:num>
  <w:num w:numId="18" w16cid:durableId="1385763182">
    <w:abstractNumId w:val="13"/>
  </w:num>
  <w:num w:numId="19" w16cid:durableId="1388720960">
    <w:abstractNumId w:val="15"/>
  </w:num>
  <w:num w:numId="20" w16cid:durableId="615916110">
    <w:abstractNumId w:val="15"/>
  </w:num>
  <w:num w:numId="21" w16cid:durableId="1433748071">
    <w:abstractNumId w:val="15"/>
  </w:num>
  <w:num w:numId="22" w16cid:durableId="1414358652">
    <w:abstractNumId w:val="15"/>
  </w:num>
  <w:num w:numId="23" w16cid:durableId="2009674173">
    <w:abstractNumId w:val="11"/>
  </w:num>
  <w:num w:numId="24" w16cid:durableId="1193106913">
    <w:abstractNumId w:val="15"/>
  </w:num>
  <w:num w:numId="25" w16cid:durableId="316963258">
    <w:abstractNumId w:val="12"/>
  </w:num>
  <w:num w:numId="26" w16cid:durableId="2119837168">
    <w:abstractNumId w:val="15"/>
  </w:num>
  <w:num w:numId="27" w16cid:durableId="144510452">
    <w:abstractNumId w:val="15"/>
  </w:num>
  <w:num w:numId="28" w16cid:durableId="1926767830">
    <w:abstractNumId w:val="15"/>
  </w:num>
  <w:num w:numId="29" w16cid:durableId="1277902932">
    <w:abstractNumId w:val="15"/>
  </w:num>
  <w:num w:numId="30" w16cid:durableId="686247474">
    <w:abstractNumId w:val="15"/>
  </w:num>
  <w:num w:numId="31" w16cid:durableId="864711986">
    <w:abstractNumId w:val="15"/>
  </w:num>
  <w:num w:numId="32" w16cid:durableId="1827865379">
    <w:abstractNumId w:val="15"/>
  </w:num>
  <w:num w:numId="33" w16cid:durableId="899754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g3OWE5ZGVhMzg2MGZlZGUxNTcyODE0ZGQ3MDdkZmEifQ=="/>
  </w:docVars>
  <w:rsids>
    <w:rsidRoot w:val="008572C7"/>
    <w:rsid w:val="00000FDC"/>
    <w:rsid w:val="0000138C"/>
    <w:rsid w:val="00005542"/>
    <w:rsid w:val="00006173"/>
    <w:rsid w:val="00012EA8"/>
    <w:rsid w:val="000131B4"/>
    <w:rsid w:val="00013705"/>
    <w:rsid w:val="00013A17"/>
    <w:rsid w:val="00015EEF"/>
    <w:rsid w:val="000227AA"/>
    <w:rsid w:val="00023704"/>
    <w:rsid w:val="0002494B"/>
    <w:rsid w:val="00025CB3"/>
    <w:rsid w:val="00025F1B"/>
    <w:rsid w:val="00026D2C"/>
    <w:rsid w:val="00027AD2"/>
    <w:rsid w:val="00031088"/>
    <w:rsid w:val="00031315"/>
    <w:rsid w:val="00031A46"/>
    <w:rsid w:val="00032D22"/>
    <w:rsid w:val="00033705"/>
    <w:rsid w:val="00033B34"/>
    <w:rsid w:val="00034601"/>
    <w:rsid w:val="00035D06"/>
    <w:rsid w:val="00036620"/>
    <w:rsid w:val="00036E0B"/>
    <w:rsid w:val="000378B3"/>
    <w:rsid w:val="00041AEC"/>
    <w:rsid w:val="000424CC"/>
    <w:rsid w:val="00042C2B"/>
    <w:rsid w:val="000432AB"/>
    <w:rsid w:val="00044841"/>
    <w:rsid w:val="0005173A"/>
    <w:rsid w:val="000519BE"/>
    <w:rsid w:val="00054073"/>
    <w:rsid w:val="00054A33"/>
    <w:rsid w:val="0005516E"/>
    <w:rsid w:val="00056286"/>
    <w:rsid w:val="00056CC4"/>
    <w:rsid w:val="00061786"/>
    <w:rsid w:val="00063C21"/>
    <w:rsid w:val="0006447D"/>
    <w:rsid w:val="00066A4D"/>
    <w:rsid w:val="00067616"/>
    <w:rsid w:val="0006767E"/>
    <w:rsid w:val="000676EE"/>
    <w:rsid w:val="000757D1"/>
    <w:rsid w:val="000759BC"/>
    <w:rsid w:val="00076401"/>
    <w:rsid w:val="0007724D"/>
    <w:rsid w:val="00080A21"/>
    <w:rsid w:val="00081A70"/>
    <w:rsid w:val="00082040"/>
    <w:rsid w:val="00082E1E"/>
    <w:rsid w:val="00083C0B"/>
    <w:rsid w:val="00083C4D"/>
    <w:rsid w:val="00087FB4"/>
    <w:rsid w:val="00091729"/>
    <w:rsid w:val="00091EE8"/>
    <w:rsid w:val="000922E3"/>
    <w:rsid w:val="000934D9"/>
    <w:rsid w:val="00094B78"/>
    <w:rsid w:val="000957C8"/>
    <w:rsid w:val="00097A22"/>
    <w:rsid w:val="000A12BC"/>
    <w:rsid w:val="000A256A"/>
    <w:rsid w:val="000A2A28"/>
    <w:rsid w:val="000A65A8"/>
    <w:rsid w:val="000A7C29"/>
    <w:rsid w:val="000B0765"/>
    <w:rsid w:val="000B1FD2"/>
    <w:rsid w:val="000B2593"/>
    <w:rsid w:val="000B3186"/>
    <w:rsid w:val="000B5D1D"/>
    <w:rsid w:val="000B6F64"/>
    <w:rsid w:val="000B7015"/>
    <w:rsid w:val="000C1528"/>
    <w:rsid w:val="000C2321"/>
    <w:rsid w:val="000C3935"/>
    <w:rsid w:val="000C58AB"/>
    <w:rsid w:val="000C6A84"/>
    <w:rsid w:val="000D27B5"/>
    <w:rsid w:val="000D3309"/>
    <w:rsid w:val="000D4DCF"/>
    <w:rsid w:val="000D5F67"/>
    <w:rsid w:val="000D6818"/>
    <w:rsid w:val="000D7613"/>
    <w:rsid w:val="000D7BE0"/>
    <w:rsid w:val="000E08E4"/>
    <w:rsid w:val="000E42AE"/>
    <w:rsid w:val="000E4C39"/>
    <w:rsid w:val="000E637B"/>
    <w:rsid w:val="000E6458"/>
    <w:rsid w:val="000F2305"/>
    <w:rsid w:val="000F3C2A"/>
    <w:rsid w:val="000F3D31"/>
    <w:rsid w:val="000F3E7D"/>
    <w:rsid w:val="000F44C4"/>
    <w:rsid w:val="000F7049"/>
    <w:rsid w:val="000F717D"/>
    <w:rsid w:val="00101F9A"/>
    <w:rsid w:val="00102317"/>
    <w:rsid w:val="001042D0"/>
    <w:rsid w:val="00105350"/>
    <w:rsid w:val="001056B6"/>
    <w:rsid w:val="00105BAF"/>
    <w:rsid w:val="001065B0"/>
    <w:rsid w:val="00106C31"/>
    <w:rsid w:val="00107134"/>
    <w:rsid w:val="001072E7"/>
    <w:rsid w:val="00107397"/>
    <w:rsid w:val="00107650"/>
    <w:rsid w:val="00111BD4"/>
    <w:rsid w:val="001128B6"/>
    <w:rsid w:val="00112F8C"/>
    <w:rsid w:val="00113E5F"/>
    <w:rsid w:val="0011415C"/>
    <w:rsid w:val="00115FCE"/>
    <w:rsid w:val="0011699B"/>
    <w:rsid w:val="00116B0A"/>
    <w:rsid w:val="0012327E"/>
    <w:rsid w:val="001234A8"/>
    <w:rsid w:val="00123530"/>
    <w:rsid w:val="00124613"/>
    <w:rsid w:val="00124DDA"/>
    <w:rsid w:val="00124F0E"/>
    <w:rsid w:val="00126F7D"/>
    <w:rsid w:val="00127127"/>
    <w:rsid w:val="00127BBF"/>
    <w:rsid w:val="00130359"/>
    <w:rsid w:val="001310AF"/>
    <w:rsid w:val="00131FD4"/>
    <w:rsid w:val="00133187"/>
    <w:rsid w:val="00135BF8"/>
    <w:rsid w:val="00140686"/>
    <w:rsid w:val="00141C44"/>
    <w:rsid w:val="0014240C"/>
    <w:rsid w:val="00142C50"/>
    <w:rsid w:val="00146E3C"/>
    <w:rsid w:val="0014781C"/>
    <w:rsid w:val="0014793E"/>
    <w:rsid w:val="001514F5"/>
    <w:rsid w:val="00151F24"/>
    <w:rsid w:val="0015206E"/>
    <w:rsid w:val="0015759A"/>
    <w:rsid w:val="0016064F"/>
    <w:rsid w:val="0016190A"/>
    <w:rsid w:val="00161C2D"/>
    <w:rsid w:val="00164C50"/>
    <w:rsid w:val="0016561E"/>
    <w:rsid w:val="00165F72"/>
    <w:rsid w:val="001661B0"/>
    <w:rsid w:val="00167F29"/>
    <w:rsid w:val="001700F3"/>
    <w:rsid w:val="0017110A"/>
    <w:rsid w:val="00171BB4"/>
    <w:rsid w:val="00172502"/>
    <w:rsid w:val="00173D7F"/>
    <w:rsid w:val="00175C1D"/>
    <w:rsid w:val="00176EEC"/>
    <w:rsid w:val="00177217"/>
    <w:rsid w:val="001777E4"/>
    <w:rsid w:val="001810FE"/>
    <w:rsid w:val="0018127F"/>
    <w:rsid w:val="00183A19"/>
    <w:rsid w:val="00185AB5"/>
    <w:rsid w:val="00186B56"/>
    <w:rsid w:val="001876C0"/>
    <w:rsid w:val="00190EF8"/>
    <w:rsid w:val="00191C15"/>
    <w:rsid w:val="00192CF9"/>
    <w:rsid w:val="001936FF"/>
    <w:rsid w:val="00193710"/>
    <w:rsid w:val="00194100"/>
    <w:rsid w:val="0019414C"/>
    <w:rsid w:val="00194C41"/>
    <w:rsid w:val="001A0379"/>
    <w:rsid w:val="001A05F4"/>
    <w:rsid w:val="001A16FD"/>
    <w:rsid w:val="001A1CB3"/>
    <w:rsid w:val="001A3B24"/>
    <w:rsid w:val="001A3BAA"/>
    <w:rsid w:val="001A5C22"/>
    <w:rsid w:val="001A6761"/>
    <w:rsid w:val="001B00AE"/>
    <w:rsid w:val="001B33DD"/>
    <w:rsid w:val="001B478F"/>
    <w:rsid w:val="001B65B9"/>
    <w:rsid w:val="001B65C1"/>
    <w:rsid w:val="001C42B4"/>
    <w:rsid w:val="001C7B32"/>
    <w:rsid w:val="001C7BA8"/>
    <w:rsid w:val="001D144E"/>
    <w:rsid w:val="001D293C"/>
    <w:rsid w:val="001D316C"/>
    <w:rsid w:val="001D4898"/>
    <w:rsid w:val="001D4AB6"/>
    <w:rsid w:val="001D6874"/>
    <w:rsid w:val="001D7151"/>
    <w:rsid w:val="001D75B6"/>
    <w:rsid w:val="001D79EF"/>
    <w:rsid w:val="001E00E1"/>
    <w:rsid w:val="001E01C3"/>
    <w:rsid w:val="001E23AD"/>
    <w:rsid w:val="001E71F0"/>
    <w:rsid w:val="001F1973"/>
    <w:rsid w:val="001F2E12"/>
    <w:rsid w:val="001F3EFD"/>
    <w:rsid w:val="001F524D"/>
    <w:rsid w:val="001F5A72"/>
    <w:rsid w:val="001F69F3"/>
    <w:rsid w:val="001F6C3F"/>
    <w:rsid w:val="001F72B3"/>
    <w:rsid w:val="00201210"/>
    <w:rsid w:val="00201C92"/>
    <w:rsid w:val="00202601"/>
    <w:rsid w:val="00202E61"/>
    <w:rsid w:val="00204F69"/>
    <w:rsid w:val="00205AEB"/>
    <w:rsid w:val="00205EC8"/>
    <w:rsid w:val="002122B9"/>
    <w:rsid w:val="00212AD2"/>
    <w:rsid w:val="002141E5"/>
    <w:rsid w:val="002144CE"/>
    <w:rsid w:val="00216038"/>
    <w:rsid w:val="00217021"/>
    <w:rsid w:val="002172CB"/>
    <w:rsid w:val="002175C7"/>
    <w:rsid w:val="00217864"/>
    <w:rsid w:val="0021790D"/>
    <w:rsid w:val="002205DA"/>
    <w:rsid w:val="00222219"/>
    <w:rsid w:val="00224E7C"/>
    <w:rsid w:val="00225DF3"/>
    <w:rsid w:val="002274B6"/>
    <w:rsid w:val="002302B9"/>
    <w:rsid w:val="00231A77"/>
    <w:rsid w:val="00231CC0"/>
    <w:rsid w:val="00231DC3"/>
    <w:rsid w:val="00232F71"/>
    <w:rsid w:val="00233303"/>
    <w:rsid w:val="002379B9"/>
    <w:rsid w:val="00245074"/>
    <w:rsid w:val="0025002E"/>
    <w:rsid w:val="00250A04"/>
    <w:rsid w:val="00251284"/>
    <w:rsid w:val="002531AD"/>
    <w:rsid w:val="002538A9"/>
    <w:rsid w:val="00253FC4"/>
    <w:rsid w:val="002540D3"/>
    <w:rsid w:val="00254874"/>
    <w:rsid w:val="00255345"/>
    <w:rsid w:val="0025681E"/>
    <w:rsid w:val="002575F1"/>
    <w:rsid w:val="00260C12"/>
    <w:rsid w:val="002619C1"/>
    <w:rsid w:val="00265A0F"/>
    <w:rsid w:val="00265C05"/>
    <w:rsid w:val="00265E5F"/>
    <w:rsid w:val="00270E37"/>
    <w:rsid w:val="00272DEF"/>
    <w:rsid w:val="00274CD6"/>
    <w:rsid w:val="00277200"/>
    <w:rsid w:val="00277B76"/>
    <w:rsid w:val="00277F82"/>
    <w:rsid w:val="00280ABF"/>
    <w:rsid w:val="002815F8"/>
    <w:rsid w:val="00282AE5"/>
    <w:rsid w:val="00282D68"/>
    <w:rsid w:val="00282F7A"/>
    <w:rsid w:val="00284B2F"/>
    <w:rsid w:val="002856EF"/>
    <w:rsid w:val="002863C6"/>
    <w:rsid w:val="00286E84"/>
    <w:rsid w:val="0029150A"/>
    <w:rsid w:val="0029284A"/>
    <w:rsid w:val="002959D7"/>
    <w:rsid w:val="00295E01"/>
    <w:rsid w:val="002A2C5E"/>
    <w:rsid w:val="002A2D0B"/>
    <w:rsid w:val="002A2E68"/>
    <w:rsid w:val="002A61C0"/>
    <w:rsid w:val="002A7522"/>
    <w:rsid w:val="002B11FD"/>
    <w:rsid w:val="002B260B"/>
    <w:rsid w:val="002B294F"/>
    <w:rsid w:val="002B2A78"/>
    <w:rsid w:val="002B2B9A"/>
    <w:rsid w:val="002B4011"/>
    <w:rsid w:val="002B4827"/>
    <w:rsid w:val="002B4FD9"/>
    <w:rsid w:val="002B596E"/>
    <w:rsid w:val="002B5DE3"/>
    <w:rsid w:val="002B7796"/>
    <w:rsid w:val="002C0B8C"/>
    <w:rsid w:val="002C0E8B"/>
    <w:rsid w:val="002C1D3A"/>
    <w:rsid w:val="002C39E5"/>
    <w:rsid w:val="002C3EAC"/>
    <w:rsid w:val="002C4575"/>
    <w:rsid w:val="002C49E3"/>
    <w:rsid w:val="002C5AB5"/>
    <w:rsid w:val="002C74EF"/>
    <w:rsid w:val="002D0A15"/>
    <w:rsid w:val="002D3340"/>
    <w:rsid w:val="002D7D2D"/>
    <w:rsid w:val="002E015B"/>
    <w:rsid w:val="002E1585"/>
    <w:rsid w:val="002E2C7C"/>
    <w:rsid w:val="002E2C97"/>
    <w:rsid w:val="002E3A75"/>
    <w:rsid w:val="002E3BE9"/>
    <w:rsid w:val="002E3FAE"/>
    <w:rsid w:val="002E4BD8"/>
    <w:rsid w:val="002E5034"/>
    <w:rsid w:val="002E69E5"/>
    <w:rsid w:val="002E77CE"/>
    <w:rsid w:val="002F1B8B"/>
    <w:rsid w:val="002F25B6"/>
    <w:rsid w:val="002F2E0D"/>
    <w:rsid w:val="002F732E"/>
    <w:rsid w:val="00300004"/>
    <w:rsid w:val="00300075"/>
    <w:rsid w:val="003002F6"/>
    <w:rsid w:val="003009EF"/>
    <w:rsid w:val="00301AE2"/>
    <w:rsid w:val="003022FA"/>
    <w:rsid w:val="00303E10"/>
    <w:rsid w:val="003048AE"/>
    <w:rsid w:val="00305FC0"/>
    <w:rsid w:val="0030614E"/>
    <w:rsid w:val="00306D90"/>
    <w:rsid w:val="00310F94"/>
    <w:rsid w:val="003125B1"/>
    <w:rsid w:val="00313009"/>
    <w:rsid w:val="00313E09"/>
    <w:rsid w:val="00314F53"/>
    <w:rsid w:val="00317A39"/>
    <w:rsid w:val="00320DF1"/>
    <w:rsid w:val="00321FE6"/>
    <w:rsid w:val="00323790"/>
    <w:rsid w:val="00323ACA"/>
    <w:rsid w:val="00326195"/>
    <w:rsid w:val="003278E0"/>
    <w:rsid w:val="00332724"/>
    <w:rsid w:val="003348E1"/>
    <w:rsid w:val="00336361"/>
    <w:rsid w:val="00336A54"/>
    <w:rsid w:val="0033783C"/>
    <w:rsid w:val="0034448A"/>
    <w:rsid w:val="003458CA"/>
    <w:rsid w:val="00346358"/>
    <w:rsid w:val="0035145D"/>
    <w:rsid w:val="00357174"/>
    <w:rsid w:val="00360E24"/>
    <w:rsid w:val="00360EC0"/>
    <w:rsid w:val="003634AA"/>
    <w:rsid w:val="00363820"/>
    <w:rsid w:val="003655C4"/>
    <w:rsid w:val="003679EE"/>
    <w:rsid w:val="00373283"/>
    <w:rsid w:val="00373AA6"/>
    <w:rsid w:val="00373C11"/>
    <w:rsid w:val="00373F57"/>
    <w:rsid w:val="00374DCF"/>
    <w:rsid w:val="003768F1"/>
    <w:rsid w:val="00381521"/>
    <w:rsid w:val="0038269E"/>
    <w:rsid w:val="00383387"/>
    <w:rsid w:val="00387683"/>
    <w:rsid w:val="003878E0"/>
    <w:rsid w:val="0039248D"/>
    <w:rsid w:val="00392B72"/>
    <w:rsid w:val="00393887"/>
    <w:rsid w:val="003A053B"/>
    <w:rsid w:val="003A0FFA"/>
    <w:rsid w:val="003A22E7"/>
    <w:rsid w:val="003A302A"/>
    <w:rsid w:val="003A5AFA"/>
    <w:rsid w:val="003A5D4D"/>
    <w:rsid w:val="003A6026"/>
    <w:rsid w:val="003A70F1"/>
    <w:rsid w:val="003A7399"/>
    <w:rsid w:val="003A7E72"/>
    <w:rsid w:val="003B1319"/>
    <w:rsid w:val="003B2353"/>
    <w:rsid w:val="003B2434"/>
    <w:rsid w:val="003B3C34"/>
    <w:rsid w:val="003B4651"/>
    <w:rsid w:val="003B5D6E"/>
    <w:rsid w:val="003B618F"/>
    <w:rsid w:val="003B6521"/>
    <w:rsid w:val="003B7116"/>
    <w:rsid w:val="003B77C3"/>
    <w:rsid w:val="003B79B0"/>
    <w:rsid w:val="003C08ED"/>
    <w:rsid w:val="003C0BAC"/>
    <w:rsid w:val="003C3CB3"/>
    <w:rsid w:val="003C5723"/>
    <w:rsid w:val="003C5DC1"/>
    <w:rsid w:val="003C6B4B"/>
    <w:rsid w:val="003C6E05"/>
    <w:rsid w:val="003D0A77"/>
    <w:rsid w:val="003D15FC"/>
    <w:rsid w:val="003D2E41"/>
    <w:rsid w:val="003D67A4"/>
    <w:rsid w:val="003D7119"/>
    <w:rsid w:val="003E1779"/>
    <w:rsid w:val="003E2CB3"/>
    <w:rsid w:val="003E3366"/>
    <w:rsid w:val="003E3E2C"/>
    <w:rsid w:val="003E4772"/>
    <w:rsid w:val="003E54A9"/>
    <w:rsid w:val="003E5963"/>
    <w:rsid w:val="003E6027"/>
    <w:rsid w:val="003E6DFD"/>
    <w:rsid w:val="003E6E56"/>
    <w:rsid w:val="003F03FB"/>
    <w:rsid w:val="003F0D92"/>
    <w:rsid w:val="003F1F1C"/>
    <w:rsid w:val="003F3ED3"/>
    <w:rsid w:val="003F4AF3"/>
    <w:rsid w:val="003F5353"/>
    <w:rsid w:val="003F6768"/>
    <w:rsid w:val="003F6913"/>
    <w:rsid w:val="00400FD1"/>
    <w:rsid w:val="0040129B"/>
    <w:rsid w:val="00402D83"/>
    <w:rsid w:val="0040312D"/>
    <w:rsid w:val="0040399B"/>
    <w:rsid w:val="00405F92"/>
    <w:rsid w:val="00406E1D"/>
    <w:rsid w:val="00410F58"/>
    <w:rsid w:val="0041312A"/>
    <w:rsid w:val="00414E18"/>
    <w:rsid w:val="00415400"/>
    <w:rsid w:val="004161B8"/>
    <w:rsid w:val="00421988"/>
    <w:rsid w:val="004224AE"/>
    <w:rsid w:val="0042321B"/>
    <w:rsid w:val="0042455D"/>
    <w:rsid w:val="00424B80"/>
    <w:rsid w:val="0042519D"/>
    <w:rsid w:val="00425323"/>
    <w:rsid w:val="0042684D"/>
    <w:rsid w:val="004275D9"/>
    <w:rsid w:val="004307D1"/>
    <w:rsid w:val="0043141E"/>
    <w:rsid w:val="00432F37"/>
    <w:rsid w:val="004338DF"/>
    <w:rsid w:val="00444B2A"/>
    <w:rsid w:val="004456D1"/>
    <w:rsid w:val="00446440"/>
    <w:rsid w:val="00446AA8"/>
    <w:rsid w:val="00446B37"/>
    <w:rsid w:val="00447A92"/>
    <w:rsid w:val="0045047D"/>
    <w:rsid w:val="00451126"/>
    <w:rsid w:val="00451F27"/>
    <w:rsid w:val="00452A1C"/>
    <w:rsid w:val="00452DA9"/>
    <w:rsid w:val="00454249"/>
    <w:rsid w:val="004547ED"/>
    <w:rsid w:val="00454B17"/>
    <w:rsid w:val="0045694E"/>
    <w:rsid w:val="00457223"/>
    <w:rsid w:val="0045724D"/>
    <w:rsid w:val="0046196B"/>
    <w:rsid w:val="004623BB"/>
    <w:rsid w:val="004624E5"/>
    <w:rsid w:val="00463F88"/>
    <w:rsid w:val="004648FA"/>
    <w:rsid w:val="004663DA"/>
    <w:rsid w:val="0047000A"/>
    <w:rsid w:val="004715A9"/>
    <w:rsid w:val="00471706"/>
    <w:rsid w:val="00471741"/>
    <w:rsid w:val="00471EB9"/>
    <w:rsid w:val="0047427D"/>
    <w:rsid w:val="00474ADD"/>
    <w:rsid w:val="00474B8C"/>
    <w:rsid w:val="00474EE9"/>
    <w:rsid w:val="0047533B"/>
    <w:rsid w:val="004774F2"/>
    <w:rsid w:val="00477854"/>
    <w:rsid w:val="00477EA2"/>
    <w:rsid w:val="00481775"/>
    <w:rsid w:val="00482048"/>
    <w:rsid w:val="004836F9"/>
    <w:rsid w:val="0048375D"/>
    <w:rsid w:val="00483DB4"/>
    <w:rsid w:val="00486532"/>
    <w:rsid w:val="00486FDF"/>
    <w:rsid w:val="00487DA4"/>
    <w:rsid w:val="004930CC"/>
    <w:rsid w:val="00493865"/>
    <w:rsid w:val="00495A6D"/>
    <w:rsid w:val="0049636F"/>
    <w:rsid w:val="004970B1"/>
    <w:rsid w:val="0049753C"/>
    <w:rsid w:val="00497621"/>
    <w:rsid w:val="004A0811"/>
    <w:rsid w:val="004A198C"/>
    <w:rsid w:val="004A688B"/>
    <w:rsid w:val="004A699F"/>
    <w:rsid w:val="004A7A3B"/>
    <w:rsid w:val="004A7D26"/>
    <w:rsid w:val="004B0B31"/>
    <w:rsid w:val="004B4192"/>
    <w:rsid w:val="004B4501"/>
    <w:rsid w:val="004B6250"/>
    <w:rsid w:val="004B6380"/>
    <w:rsid w:val="004B7063"/>
    <w:rsid w:val="004C158F"/>
    <w:rsid w:val="004C2644"/>
    <w:rsid w:val="004C34AE"/>
    <w:rsid w:val="004C7DFE"/>
    <w:rsid w:val="004D18D4"/>
    <w:rsid w:val="004D2441"/>
    <w:rsid w:val="004D411D"/>
    <w:rsid w:val="004D7577"/>
    <w:rsid w:val="004E0887"/>
    <w:rsid w:val="004E09DF"/>
    <w:rsid w:val="004E1606"/>
    <w:rsid w:val="004E322A"/>
    <w:rsid w:val="004E385A"/>
    <w:rsid w:val="004E45E9"/>
    <w:rsid w:val="004E53A5"/>
    <w:rsid w:val="004E64A4"/>
    <w:rsid w:val="004E7CCD"/>
    <w:rsid w:val="004E7E63"/>
    <w:rsid w:val="004F0F21"/>
    <w:rsid w:val="004F28E1"/>
    <w:rsid w:val="004F51C0"/>
    <w:rsid w:val="004F6362"/>
    <w:rsid w:val="004F6FBB"/>
    <w:rsid w:val="00500A22"/>
    <w:rsid w:val="0050270F"/>
    <w:rsid w:val="00503B6D"/>
    <w:rsid w:val="00504055"/>
    <w:rsid w:val="00506C35"/>
    <w:rsid w:val="00506E70"/>
    <w:rsid w:val="00510228"/>
    <w:rsid w:val="00515DBC"/>
    <w:rsid w:val="00517AE4"/>
    <w:rsid w:val="0052048A"/>
    <w:rsid w:val="00525D67"/>
    <w:rsid w:val="005268F2"/>
    <w:rsid w:val="005277EB"/>
    <w:rsid w:val="00527D04"/>
    <w:rsid w:val="0053094D"/>
    <w:rsid w:val="00532233"/>
    <w:rsid w:val="005329AA"/>
    <w:rsid w:val="00533794"/>
    <w:rsid w:val="00533B29"/>
    <w:rsid w:val="00535260"/>
    <w:rsid w:val="00536E60"/>
    <w:rsid w:val="00537956"/>
    <w:rsid w:val="00537E38"/>
    <w:rsid w:val="00542477"/>
    <w:rsid w:val="00542520"/>
    <w:rsid w:val="00543FE7"/>
    <w:rsid w:val="00545024"/>
    <w:rsid w:val="005471B0"/>
    <w:rsid w:val="00547B63"/>
    <w:rsid w:val="0055392C"/>
    <w:rsid w:val="005554FB"/>
    <w:rsid w:val="00556E18"/>
    <w:rsid w:val="00557CEE"/>
    <w:rsid w:val="00560BB2"/>
    <w:rsid w:val="005617B6"/>
    <w:rsid w:val="005622ED"/>
    <w:rsid w:val="00562C6D"/>
    <w:rsid w:val="005650F5"/>
    <w:rsid w:val="00565AF4"/>
    <w:rsid w:val="005669D1"/>
    <w:rsid w:val="00567E56"/>
    <w:rsid w:val="00571EDD"/>
    <w:rsid w:val="00572D40"/>
    <w:rsid w:val="00572FF2"/>
    <w:rsid w:val="0057750D"/>
    <w:rsid w:val="0058075A"/>
    <w:rsid w:val="005822B8"/>
    <w:rsid w:val="005847F8"/>
    <w:rsid w:val="00585395"/>
    <w:rsid w:val="00586816"/>
    <w:rsid w:val="00587244"/>
    <w:rsid w:val="005873B9"/>
    <w:rsid w:val="00587A2A"/>
    <w:rsid w:val="00587BB3"/>
    <w:rsid w:val="00591ECA"/>
    <w:rsid w:val="005923F8"/>
    <w:rsid w:val="0059280B"/>
    <w:rsid w:val="0059352B"/>
    <w:rsid w:val="00593D5D"/>
    <w:rsid w:val="005946F7"/>
    <w:rsid w:val="00596556"/>
    <w:rsid w:val="00596C2A"/>
    <w:rsid w:val="00597468"/>
    <w:rsid w:val="005A0209"/>
    <w:rsid w:val="005A0F1E"/>
    <w:rsid w:val="005A115B"/>
    <w:rsid w:val="005A405A"/>
    <w:rsid w:val="005A46F2"/>
    <w:rsid w:val="005A4946"/>
    <w:rsid w:val="005A50D2"/>
    <w:rsid w:val="005A7506"/>
    <w:rsid w:val="005A7A64"/>
    <w:rsid w:val="005A7AED"/>
    <w:rsid w:val="005B0EFC"/>
    <w:rsid w:val="005B4B14"/>
    <w:rsid w:val="005B5423"/>
    <w:rsid w:val="005B7815"/>
    <w:rsid w:val="005B7B6C"/>
    <w:rsid w:val="005C1913"/>
    <w:rsid w:val="005C3D06"/>
    <w:rsid w:val="005C3FE8"/>
    <w:rsid w:val="005C4A10"/>
    <w:rsid w:val="005C5B94"/>
    <w:rsid w:val="005D0669"/>
    <w:rsid w:val="005D09E1"/>
    <w:rsid w:val="005D0A63"/>
    <w:rsid w:val="005D0F0A"/>
    <w:rsid w:val="005D1FDE"/>
    <w:rsid w:val="005D4102"/>
    <w:rsid w:val="005D4664"/>
    <w:rsid w:val="005D6EB8"/>
    <w:rsid w:val="005E3DEE"/>
    <w:rsid w:val="005E3FF0"/>
    <w:rsid w:val="005E4C44"/>
    <w:rsid w:val="005E500B"/>
    <w:rsid w:val="005E6015"/>
    <w:rsid w:val="005E6350"/>
    <w:rsid w:val="005F1A48"/>
    <w:rsid w:val="005F2AFE"/>
    <w:rsid w:val="005F4ECF"/>
    <w:rsid w:val="005F5813"/>
    <w:rsid w:val="005F7A3C"/>
    <w:rsid w:val="006009D9"/>
    <w:rsid w:val="00601213"/>
    <w:rsid w:val="006036A8"/>
    <w:rsid w:val="006037E3"/>
    <w:rsid w:val="00604284"/>
    <w:rsid w:val="0060655F"/>
    <w:rsid w:val="006065BE"/>
    <w:rsid w:val="00606D80"/>
    <w:rsid w:val="00607981"/>
    <w:rsid w:val="006109FE"/>
    <w:rsid w:val="00610AC4"/>
    <w:rsid w:val="00610C2E"/>
    <w:rsid w:val="006115E5"/>
    <w:rsid w:val="00612AE6"/>
    <w:rsid w:val="00614476"/>
    <w:rsid w:val="00615703"/>
    <w:rsid w:val="0061571C"/>
    <w:rsid w:val="00616A20"/>
    <w:rsid w:val="00616BFE"/>
    <w:rsid w:val="006170E1"/>
    <w:rsid w:val="00617B47"/>
    <w:rsid w:val="00620951"/>
    <w:rsid w:val="00622184"/>
    <w:rsid w:val="00627580"/>
    <w:rsid w:val="006276BA"/>
    <w:rsid w:val="00630101"/>
    <w:rsid w:val="00630813"/>
    <w:rsid w:val="00630B2E"/>
    <w:rsid w:val="00631220"/>
    <w:rsid w:val="00633237"/>
    <w:rsid w:val="00634CAE"/>
    <w:rsid w:val="00635843"/>
    <w:rsid w:val="00635CE2"/>
    <w:rsid w:val="00640B0F"/>
    <w:rsid w:val="00641BD9"/>
    <w:rsid w:val="006439F2"/>
    <w:rsid w:val="00644C82"/>
    <w:rsid w:val="00645690"/>
    <w:rsid w:val="0064585D"/>
    <w:rsid w:val="006478B9"/>
    <w:rsid w:val="0065048F"/>
    <w:rsid w:val="00653929"/>
    <w:rsid w:val="006551B2"/>
    <w:rsid w:val="00655E6E"/>
    <w:rsid w:val="00656181"/>
    <w:rsid w:val="00656B85"/>
    <w:rsid w:val="00661775"/>
    <w:rsid w:val="006619DA"/>
    <w:rsid w:val="006621E5"/>
    <w:rsid w:val="0066401E"/>
    <w:rsid w:val="006653B8"/>
    <w:rsid w:val="00672617"/>
    <w:rsid w:val="00672B18"/>
    <w:rsid w:val="00674349"/>
    <w:rsid w:val="00674496"/>
    <w:rsid w:val="00674AA7"/>
    <w:rsid w:val="006758AF"/>
    <w:rsid w:val="006779FC"/>
    <w:rsid w:val="00680F50"/>
    <w:rsid w:val="006820BC"/>
    <w:rsid w:val="006835A2"/>
    <w:rsid w:val="00683665"/>
    <w:rsid w:val="00683AC2"/>
    <w:rsid w:val="00684CB9"/>
    <w:rsid w:val="006852DA"/>
    <w:rsid w:val="00690C6C"/>
    <w:rsid w:val="00691FBD"/>
    <w:rsid w:val="00693C9D"/>
    <w:rsid w:val="006973E2"/>
    <w:rsid w:val="00697AD5"/>
    <w:rsid w:val="006A0012"/>
    <w:rsid w:val="006A1789"/>
    <w:rsid w:val="006A389D"/>
    <w:rsid w:val="006A3FDD"/>
    <w:rsid w:val="006A51D2"/>
    <w:rsid w:val="006A6624"/>
    <w:rsid w:val="006A6DF1"/>
    <w:rsid w:val="006B114B"/>
    <w:rsid w:val="006B12F6"/>
    <w:rsid w:val="006B3CFC"/>
    <w:rsid w:val="006B42AD"/>
    <w:rsid w:val="006B4E1F"/>
    <w:rsid w:val="006B53B8"/>
    <w:rsid w:val="006B63E2"/>
    <w:rsid w:val="006B72C7"/>
    <w:rsid w:val="006C0538"/>
    <w:rsid w:val="006C0AE0"/>
    <w:rsid w:val="006C1B9C"/>
    <w:rsid w:val="006C2FAE"/>
    <w:rsid w:val="006C3142"/>
    <w:rsid w:val="006C4A24"/>
    <w:rsid w:val="006C5548"/>
    <w:rsid w:val="006C5846"/>
    <w:rsid w:val="006C5CC1"/>
    <w:rsid w:val="006C6E0E"/>
    <w:rsid w:val="006C7225"/>
    <w:rsid w:val="006D0DE5"/>
    <w:rsid w:val="006D2B13"/>
    <w:rsid w:val="006D458B"/>
    <w:rsid w:val="006D45CB"/>
    <w:rsid w:val="006D63FA"/>
    <w:rsid w:val="006E1DC5"/>
    <w:rsid w:val="006E2371"/>
    <w:rsid w:val="006E337B"/>
    <w:rsid w:val="006E435A"/>
    <w:rsid w:val="006E45CF"/>
    <w:rsid w:val="006E4B36"/>
    <w:rsid w:val="006E557A"/>
    <w:rsid w:val="006E5DBE"/>
    <w:rsid w:val="006E5DFC"/>
    <w:rsid w:val="006E7C4C"/>
    <w:rsid w:val="006F2017"/>
    <w:rsid w:val="006F2FD4"/>
    <w:rsid w:val="006F44BF"/>
    <w:rsid w:val="006F61AE"/>
    <w:rsid w:val="006F7EF0"/>
    <w:rsid w:val="00700280"/>
    <w:rsid w:val="00703F63"/>
    <w:rsid w:val="00704AAF"/>
    <w:rsid w:val="00707551"/>
    <w:rsid w:val="00707CB7"/>
    <w:rsid w:val="007129E3"/>
    <w:rsid w:val="00713708"/>
    <w:rsid w:val="00713A11"/>
    <w:rsid w:val="00715098"/>
    <w:rsid w:val="00716AAD"/>
    <w:rsid w:val="00717712"/>
    <w:rsid w:val="00720CCF"/>
    <w:rsid w:val="00721204"/>
    <w:rsid w:val="007223BA"/>
    <w:rsid w:val="00722675"/>
    <w:rsid w:val="00722813"/>
    <w:rsid w:val="007230A8"/>
    <w:rsid w:val="0072375C"/>
    <w:rsid w:val="00725857"/>
    <w:rsid w:val="007271B8"/>
    <w:rsid w:val="00731A5F"/>
    <w:rsid w:val="00733DA8"/>
    <w:rsid w:val="00735EC6"/>
    <w:rsid w:val="00736AC8"/>
    <w:rsid w:val="00741FD8"/>
    <w:rsid w:val="00742798"/>
    <w:rsid w:val="00743506"/>
    <w:rsid w:val="00744763"/>
    <w:rsid w:val="007467ED"/>
    <w:rsid w:val="00750451"/>
    <w:rsid w:val="00751134"/>
    <w:rsid w:val="00754149"/>
    <w:rsid w:val="00755E8D"/>
    <w:rsid w:val="00757F1A"/>
    <w:rsid w:val="00760AF5"/>
    <w:rsid w:val="007610A1"/>
    <w:rsid w:val="00761C0B"/>
    <w:rsid w:val="00763793"/>
    <w:rsid w:val="007673BC"/>
    <w:rsid w:val="00767E74"/>
    <w:rsid w:val="0077256D"/>
    <w:rsid w:val="007739BE"/>
    <w:rsid w:val="0077467C"/>
    <w:rsid w:val="00774A62"/>
    <w:rsid w:val="00776C43"/>
    <w:rsid w:val="0077775A"/>
    <w:rsid w:val="007816B0"/>
    <w:rsid w:val="00782150"/>
    <w:rsid w:val="00787672"/>
    <w:rsid w:val="007916E3"/>
    <w:rsid w:val="00791F52"/>
    <w:rsid w:val="00792899"/>
    <w:rsid w:val="00793554"/>
    <w:rsid w:val="007935EE"/>
    <w:rsid w:val="00794F18"/>
    <w:rsid w:val="0079583C"/>
    <w:rsid w:val="00795E33"/>
    <w:rsid w:val="00796C73"/>
    <w:rsid w:val="00796FF7"/>
    <w:rsid w:val="007973F1"/>
    <w:rsid w:val="007A1323"/>
    <w:rsid w:val="007A30A2"/>
    <w:rsid w:val="007A3B23"/>
    <w:rsid w:val="007A4B1D"/>
    <w:rsid w:val="007A5A82"/>
    <w:rsid w:val="007A7681"/>
    <w:rsid w:val="007B22E0"/>
    <w:rsid w:val="007B3500"/>
    <w:rsid w:val="007B42FE"/>
    <w:rsid w:val="007B6454"/>
    <w:rsid w:val="007C124C"/>
    <w:rsid w:val="007C40FB"/>
    <w:rsid w:val="007C4965"/>
    <w:rsid w:val="007C50F2"/>
    <w:rsid w:val="007C60C3"/>
    <w:rsid w:val="007C7BE2"/>
    <w:rsid w:val="007D135D"/>
    <w:rsid w:val="007D536D"/>
    <w:rsid w:val="007D5C8E"/>
    <w:rsid w:val="007D624B"/>
    <w:rsid w:val="007D72A3"/>
    <w:rsid w:val="007E120F"/>
    <w:rsid w:val="007E27A1"/>
    <w:rsid w:val="007E2AC0"/>
    <w:rsid w:val="007E4871"/>
    <w:rsid w:val="007E4EBC"/>
    <w:rsid w:val="007E584D"/>
    <w:rsid w:val="007E5979"/>
    <w:rsid w:val="007E5E56"/>
    <w:rsid w:val="007E68BC"/>
    <w:rsid w:val="007F154D"/>
    <w:rsid w:val="007F202A"/>
    <w:rsid w:val="007F2858"/>
    <w:rsid w:val="007F5E19"/>
    <w:rsid w:val="007F62D3"/>
    <w:rsid w:val="007F7219"/>
    <w:rsid w:val="00802A59"/>
    <w:rsid w:val="00802D2E"/>
    <w:rsid w:val="00803CA9"/>
    <w:rsid w:val="00803E42"/>
    <w:rsid w:val="00807382"/>
    <w:rsid w:val="008102FC"/>
    <w:rsid w:val="008120E5"/>
    <w:rsid w:val="008125FC"/>
    <w:rsid w:val="008168CD"/>
    <w:rsid w:val="0081721C"/>
    <w:rsid w:val="0081777E"/>
    <w:rsid w:val="00817ACA"/>
    <w:rsid w:val="0082019E"/>
    <w:rsid w:val="00821C0D"/>
    <w:rsid w:val="00821FBF"/>
    <w:rsid w:val="00824064"/>
    <w:rsid w:val="008259A1"/>
    <w:rsid w:val="008269AA"/>
    <w:rsid w:val="008274C8"/>
    <w:rsid w:val="00827E6F"/>
    <w:rsid w:val="00827E70"/>
    <w:rsid w:val="00830A1E"/>
    <w:rsid w:val="008321CB"/>
    <w:rsid w:val="00833D05"/>
    <w:rsid w:val="00834285"/>
    <w:rsid w:val="00835863"/>
    <w:rsid w:val="00837756"/>
    <w:rsid w:val="0083795D"/>
    <w:rsid w:val="0084051D"/>
    <w:rsid w:val="0084441E"/>
    <w:rsid w:val="0084758A"/>
    <w:rsid w:val="008501D4"/>
    <w:rsid w:val="00851853"/>
    <w:rsid w:val="008523C6"/>
    <w:rsid w:val="00852CCB"/>
    <w:rsid w:val="00852CD8"/>
    <w:rsid w:val="00852D7B"/>
    <w:rsid w:val="008532B8"/>
    <w:rsid w:val="00856A58"/>
    <w:rsid w:val="008572C7"/>
    <w:rsid w:val="00860D4E"/>
    <w:rsid w:val="00862F5D"/>
    <w:rsid w:val="00863E38"/>
    <w:rsid w:val="008648FC"/>
    <w:rsid w:val="008662D9"/>
    <w:rsid w:val="008667F8"/>
    <w:rsid w:val="0086759A"/>
    <w:rsid w:val="008677E6"/>
    <w:rsid w:val="00867841"/>
    <w:rsid w:val="00867B6D"/>
    <w:rsid w:val="00867E9C"/>
    <w:rsid w:val="00871EDC"/>
    <w:rsid w:val="0087347E"/>
    <w:rsid w:val="00874C5A"/>
    <w:rsid w:val="0088046D"/>
    <w:rsid w:val="008806FE"/>
    <w:rsid w:val="00882AA2"/>
    <w:rsid w:val="00884799"/>
    <w:rsid w:val="008854F2"/>
    <w:rsid w:val="00887AF6"/>
    <w:rsid w:val="0089128D"/>
    <w:rsid w:val="0089198F"/>
    <w:rsid w:val="0089290C"/>
    <w:rsid w:val="00892F7D"/>
    <w:rsid w:val="008932C1"/>
    <w:rsid w:val="00894C44"/>
    <w:rsid w:val="00895CDB"/>
    <w:rsid w:val="0089607F"/>
    <w:rsid w:val="008962B6"/>
    <w:rsid w:val="008978D2"/>
    <w:rsid w:val="00897CA1"/>
    <w:rsid w:val="008A067C"/>
    <w:rsid w:val="008A16C3"/>
    <w:rsid w:val="008A2F65"/>
    <w:rsid w:val="008A4FF0"/>
    <w:rsid w:val="008A5695"/>
    <w:rsid w:val="008A5EA8"/>
    <w:rsid w:val="008A5ED7"/>
    <w:rsid w:val="008A630F"/>
    <w:rsid w:val="008A7C58"/>
    <w:rsid w:val="008B07AD"/>
    <w:rsid w:val="008B235A"/>
    <w:rsid w:val="008B2732"/>
    <w:rsid w:val="008B312D"/>
    <w:rsid w:val="008B4D99"/>
    <w:rsid w:val="008B6DEA"/>
    <w:rsid w:val="008B78AE"/>
    <w:rsid w:val="008B7BD2"/>
    <w:rsid w:val="008C2BF7"/>
    <w:rsid w:val="008C391F"/>
    <w:rsid w:val="008C507A"/>
    <w:rsid w:val="008C660C"/>
    <w:rsid w:val="008C7452"/>
    <w:rsid w:val="008D245D"/>
    <w:rsid w:val="008D3228"/>
    <w:rsid w:val="008D3FB1"/>
    <w:rsid w:val="008D48CC"/>
    <w:rsid w:val="008D4E7F"/>
    <w:rsid w:val="008D5525"/>
    <w:rsid w:val="008D55EF"/>
    <w:rsid w:val="008E26CB"/>
    <w:rsid w:val="008E30B0"/>
    <w:rsid w:val="008E3429"/>
    <w:rsid w:val="008E3606"/>
    <w:rsid w:val="008E74CC"/>
    <w:rsid w:val="008F03BE"/>
    <w:rsid w:val="008F27EF"/>
    <w:rsid w:val="008F4478"/>
    <w:rsid w:val="008F4AB9"/>
    <w:rsid w:val="008F6F96"/>
    <w:rsid w:val="00903E70"/>
    <w:rsid w:val="0090497D"/>
    <w:rsid w:val="00906062"/>
    <w:rsid w:val="00907693"/>
    <w:rsid w:val="009077A1"/>
    <w:rsid w:val="00907E8A"/>
    <w:rsid w:val="009104B5"/>
    <w:rsid w:val="009127F0"/>
    <w:rsid w:val="00916879"/>
    <w:rsid w:val="00916FA4"/>
    <w:rsid w:val="0092045F"/>
    <w:rsid w:val="009206BC"/>
    <w:rsid w:val="00920F93"/>
    <w:rsid w:val="0092223A"/>
    <w:rsid w:val="00924EF3"/>
    <w:rsid w:val="00925BCF"/>
    <w:rsid w:val="009272E9"/>
    <w:rsid w:val="00927F09"/>
    <w:rsid w:val="009301F2"/>
    <w:rsid w:val="009315B0"/>
    <w:rsid w:val="009316BF"/>
    <w:rsid w:val="00931D5A"/>
    <w:rsid w:val="00934D2B"/>
    <w:rsid w:val="00942E88"/>
    <w:rsid w:val="00943167"/>
    <w:rsid w:val="00943598"/>
    <w:rsid w:val="00944408"/>
    <w:rsid w:val="00944A26"/>
    <w:rsid w:val="00945198"/>
    <w:rsid w:val="0094578C"/>
    <w:rsid w:val="00945E59"/>
    <w:rsid w:val="0094655B"/>
    <w:rsid w:val="009470A1"/>
    <w:rsid w:val="00947786"/>
    <w:rsid w:val="00947C53"/>
    <w:rsid w:val="009539E7"/>
    <w:rsid w:val="00956F31"/>
    <w:rsid w:val="009618EE"/>
    <w:rsid w:val="009655DA"/>
    <w:rsid w:val="009656AF"/>
    <w:rsid w:val="009667BA"/>
    <w:rsid w:val="00967B68"/>
    <w:rsid w:val="0097386F"/>
    <w:rsid w:val="00973FC1"/>
    <w:rsid w:val="00974E1C"/>
    <w:rsid w:val="00975083"/>
    <w:rsid w:val="009755EB"/>
    <w:rsid w:val="009759D3"/>
    <w:rsid w:val="00976BBE"/>
    <w:rsid w:val="00976C78"/>
    <w:rsid w:val="00976E9A"/>
    <w:rsid w:val="00980997"/>
    <w:rsid w:val="00983D0A"/>
    <w:rsid w:val="0098418A"/>
    <w:rsid w:val="00985A5B"/>
    <w:rsid w:val="00985CF8"/>
    <w:rsid w:val="00986E9C"/>
    <w:rsid w:val="00986EC3"/>
    <w:rsid w:val="00987433"/>
    <w:rsid w:val="0099061F"/>
    <w:rsid w:val="009911C7"/>
    <w:rsid w:val="009920A1"/>
    <w:rsid w:val="0099281F"/>
    <w:rsid w:val="00992EAE"/>
    <w:rsid w:val="00992F3F"/>
    <w:rsid w:val="00994850"/>
    <w:rsid w:val="00995F99"/>
    <w:rsid w:val="00996040"/>
    <w:rsid w:val="0099694A"/>
    <w:rsid w:val="00997E2C"/>
    <w:rsid w:val="009A07BC"/>
    <w:rsid w:val="009A1803"/>
    <w:rsid w:val="009A1833"/>
    <w:rsid w:val="009A2132"/>
    <w:rsid w:val="009A2647"/>
    <w:rsid w:val="009A2A88"/>
    <w:rsid w:val="009A40EA"/>
    <w:rsid w:val="009B023E"/>
    <w:rsid w:val="009B14C7"/>
    <w:rsid w:val="009B1CFB"/>
    <w:rsid w:val="009B1D06"/>
    <w:rsid w:val="009B2906"/>
    <w:rsid w:val="009B2AE5"/>
    <w:rsid w:val="009B3F09"/>
    <w:rsid w:val="009B6CFB"/>
    <w:rsid w:val="009C2DD2"/>
    <w:rsid w:val="009C2FC9"/>
    <w:rsid w:val="009C44B3"/>
    <w:rsid w:val="009C51C4"/>
    <w:rsid w:val="009C595D"/>
    <w:rsid w:val="009C6E8B"/>
    <w:rsid w:val="009C706F"/>
    <w:rsid w:val="009C79F8"/>
    <w:rsid w:val="009D173D"/>
    <w:rsid w:val="009D28A3"/>
    <w:rsid w:val="009D3290"/>
    <w:rsid w:val="009D3DC1"/>
    <w:rsid w:val="009D46C8"/>
    <w:rsid w:val="009D5196"/>
    <w:rsid w:val="009D7342"/>
    <w:rsid w:val="009E0997"/>
    <w:rsid w:val="009E16DF"/>
    <w:rsid w:val="009E1E41"/>
    <w:rsid w:val="009E2050"/>
    <w:rsid w:val="009E2624"/>
    <w:rsid w:val="009E47BD"/>
    <w:rsid w:val="009E59BC"/>
    <w:rsid w:val="009E78B0"/>
    <w:rsid w:val="009F0B8C"/>
    <w:rsid w:val="009F1122"/>
    <w:rsid w:val="009F37AA"/>
    <w:rsid w:val="009F455C"/>
    <w:rsid w:val="009F495B"/>
    <w:rsid w:val="009F617E"/>
    <w:rsid w:val="009F72B7"/>
    <w:rsid w:val="00A01139"/>
    <w:rsid w:val="00A01B54"/>
    <w:rsid w:val="00A02ADC"/>
    <w:rsid w:val="00A07930"/>
    <w:rsid w:val="00A114A9"/>
    <w:rsid w:val="00A123AD"/>
    <w:rsid w:val="00A146EF"/>
    <w:rsid w:val="00A15F9C"/>
    <w:rsid w:val="00A21063"/>
    <w:rsid w:val="00A23B8C"/>
    <w:rsid w:val="00A24DD2"/>
    <w:rsid w:val="00A258D7"/>
    <w:rsid w:val="00A262F6"/>
    <w:rsid w:val="00A30497"/>
    <w:rsid w:val="00A305A2"/>
    <w:rsid w:val="00A305AA"/>
    <w:rsid w:val="00A352AC"/>
    <w:rsid w:val="00A356B6"/>
    <w:rsid w:val="00A36550"/>
    <w:rsid w:val="00A36E5C"/>
    <w:rsid w:val="00A407F3"/>
    <w:rsid w:val="00A4114F"/>
    <w:rsid w:val="00A44731"/>
    <w:rsid w:val="00A4584B"/>
    <w:rsid w:val="00A516AE"/>
    <w:rsid w:val="00A52666"/>
    <w:rsid w:val="00A54995"/>
    <w:rsid w:val="00A54C12"/>
    <w:rsid w:val="00A5636C"/>
    <w:rsid w:val="00A5744F"/>
    <w:rsid w:val="00A57A85"/>
    <w:rsid w:val="00A6348A"/>
    <w:rsid w:val="00A634EC"/>
    <w:rsid w:val="00A6759A"/>
    <w:rsid w:val="00A72197"/>
    <w:rsid w:val="00A7239B"/>
    <w:rsid w:val="00A72495"/>
    <w:rsid w:val="00A73998"/>
    <w:rsid w:val="00A77792"/>
    <w:rsid w:val="00A77AB0"/>
    <w:rsid w:val="00A81FF0"/>
    <w:rsid w:val="00A8219E"/>
    <w:rsid w:val="00A822EF"/>
    <w:rsid w:val="00A824FA"/>
    <w:rsid w:val="00A8331E"/>
    <w:rsid w:val="00A84758"/>
    <w:rsid w:val="00A939D7"/>
    <w:rsid w:val="00A94A9F"/>
    <w:rsid w:val="00A94E7E"/>
    <w:rsid w:val="00A952B0"/>
    <w:rsid w:val="00A96372"/>
    <w:rsid w:val="00A9700C"/>
    <w:rsid w:val="00AA1D24"/>
    <w:rsid w:val="00AA36B9"/>
    <w:rsid w:val="00AA4E64"/>
    <w:rsid w:val="00AA5330"/>
    <w:rsid w:val="00AA536A"/>
    <w:rsid w:val="00AA6235"/>
    <w:rsid w:val="00AA6E0E"/>
    <w:rsid w:val="00AB021F"/>
    <w:rsid w:val="00AB08F2"/>
    <w:rsid w:val="00AB212D"/>
    <w:rsid w:val="00AB61D8"/>
    <w:rsid w:val="00AB623C"/>
    <w:rsid w:val="00AB6459"/>
    <w:rsid w:val="00AB653F"/>
    <w:rsid w:val="00AB7C52"/>
    <w:rsid w:val="00AC20C2"/>
    <w:rsid w:val="00AC25EB"/>
    <w:rsid w:val="00AC310E"/>
    <w:rsid w:val="00AC3C81"/>
    <w:rsid w:val="00AC4666"/>
    <w:rsid w:val="00AC52D6"/>
    <w:rsid w:val="00AC630A"/>
    <w:rsid w:val="00AD1BF2"/>
    <w:rsid w:val="00AD3B88"/>
    <w:rsid w:val="00AD4F0D"/>
    <w:rsid w:val="00AD5AD9"/>
    <w:rsid w:val="00AD5F46"/>
    <w:rsid w:val="00AD728B"/>
    <w:rsid w:val="00AE0A1F"/>
    <w:rsid w:val="00AE0B63"/>
    <w:rsid w:val="00AE0B7D"/>
    <w:rsid w:val="00AE0C95"/>
    <w:rsid w:val="00AE0D9B"/>
    <w:rsid w:val="00AF12FF"/>
    <w:rsid w:val="00AF1730"/>
    <w:rsid w:val="00AF25B4"/>
    <w:rsid w:val="00AF2C60"/>
    <w:rsid w:val="00AF2DC6"/>
    <w:rsid w:val="00AF4864"/>
    <w:rsid w:val="00AF4F78"/>
    <w:rsid w:val="00B00AD2"/>
    <w:rsid w:val="00B00B56"/>
    <w:rsid w:val="00B026FD"/>
    <w:rsid w:val="00B02AFA"/>
    <w:rsid w:val="00B04215"/>
    <w:rsid w:val="00B0475E"/>
    <w:rsid w:val="00B04E4B"/>
    <w:rsid w:val="00B04F86"/>
    <w:rsid w:val="00B05510"/>
    <w:rsid w:val="00B06108"/>
    <w:rsid w:val="00B066F6"/>
    <w:rsid w:val="00B06C00"/>
    <w:rsid w:val="00B06EFE"/>
    <w:rsid w:val="00B076D1"/>
    <w:rsid w:val="00B10CA3"/>
    <w:rsid w:val="00B12759"/>
    <w:rsid w:val="00B15871"/>
    <w:rsid w:val="00B15AFA"/>
    <w:rsid w:val="00B202BF"/>
    <w:rsid w:val="00B21BCF"/>
    <w:rsid w:val="00B22291"/>
    <w:rsid w:val="00B223B2"/>
    <w:rsid w:val="00B22703"/>
    <w:rsid w:val="00B22D4A"/>
    <w:rsid w:val="00B23454"/>
    <w:rsid w:val="00B24FEF"/>
    <w:rsid w:val="00B252A0"/>
    <w:rsid w:val="00B256D5"/>
    <w:rsid w:val="00B25F13"/>
    <w:rsid w:val="00B25F46"/>
    <w:rsid w:val="00B30D0B"/>
    <w:rsid w:val="00B30F62"/>
    <w:rsid w:val="00B33383"/>
    <w:rsid w:val="00B35E9B"/>
    <w:rsid w:val="00B365E0"/>
    <w:rsid w:val="00B36DFE"/>
    <w:rsid w:val="00B3702E"/>
    <w:rsid w:val="00B41821"/>
    <w:rsid w:val="00B45CAC"/>
    <w:rsid w:val="00B46CF2"/>
    <w:rsid w:val="00B5030B"/>
    <w:rsid w:val="00B50A43"/>
    <w:rsid w:val="00B523A0"/>
    <w:rsid w:val="00B52588"/>
    <w:rsid w:val="00B5392C"/>
    <w:rsid w:val="00B54422"/>
    <w:rsid w:val="00B562BC"/>
    <w:rsid w:val="00B602F7"/>
    <w:rsid w:val="00B608D9"/>
    <w:rsid w:val="00B628FF"/>
    <w:rsid w:val="00B64226"/>
    <w:rsid w:val="00B67C85"/>
    <w:rsid w:val="00B71BF0"/>
    <w:rsid w:val="00B71C4C"/>
    <w:rsid w:val="00B72422"/>
    <w:rsid w:val="00B729FA"/>
    <w:rsid w:val="00B73DCE"/>
    <w:rsid w:val="00B745A6"/>
    <w:rsid w:val="00B755B2"/>
    <w:rsid w:val="00B75F6B"/>
    <w:rsid w:val="00B76DA0"/>
    <w:rsid w:val="00B773E0"/>
    <w:rsid w:val="00B77BCA"/>
    <w:rsid w:val="00B80ACE"/>
    <w:rsid w:val="00B815BD"/>
    <w:rsid w:val="00B81B8D"/>
    <w:rsid w:val="00B82381"/>
    <w:rsid w:val="00B82CE1"/>
    <w:rsid w:val="00B83FFE"/>
    <w:rsid w:val="00B84925"/>
    <w:rsid w:val="00B84F88"/>
    <w:rsid w:val="00B87D90"/>
    <w:rsid w:val="00B87FD4"/>
    <w:rsid w:val="00B9048C"/>
    <w:rsid w:val="00B90DAF"/>
    <w:rsid w:val="00B9310E"/>
    <w:rsid w:val="00B9446D"/>
    <w:rsid w:val="00B947C0"/>
    <w:rsid w:val="00B978AC"/>
    <w:rsid w:val="00BA2938"/>
    <w:rsid w:val="00BA2BED"/>
    <w:rsid w:val="00BA3193"/>
    <w:rsid w:val="00BA35BC"/>
    <w:rsid w:val="00BA3E05"/>
    <w:rsid w:val="00BA48C3"/>
    <w:rsid w:val="00BA4D25"/>
    <w:rsid w:val="00BA7093"/>
    <w:rsid w:val="00BA79DC"/>
    <w:rsid w:val="00BB0C1B"/>
    <w:rsid w:val="00BB112F"/>
    <w:rsid w:val="00BB2FD0"/>
    <w:rsid w:val="00BB654E"/>
    <w:rsid w:val="00BB7F0C"/>
    <w:rsid w:val="00BC1F40"/>
    <w:rsid w:val="00BC3A52"/>
    <w:rsid w:val="00BC3EBD"/>
    <w:rsid w:val="00BC477C"/>
    <w:rsid w:val="00BC4ACA"/>
    <w:rsid w:val="00BC5276"/>
    <w:rsid w:val="00BC5407"/>
    <w:rsid w:val="00BD0C4B"/>
    <w:rsid w:val="00BD34BE"/>
    <w:rsid w:val="00BE0129"/>
    <w:rsid w:val="00BE1501"/>
    <w:rsid w:val="00BE1F4F"/>
    <w:rsid w:val="00BE23A4"/>
    <w:rsid w:val="00BE3263"/>
    <w:rsid w:val="00BE47D4"/>
    <w:rsid w:val="00BE646B"/>
    <w:rsid w:val="00BE6525"/>
    <w:rsid w:val="00BE7A2D"/>
    <w:rsid w:val="00BF1346"/>
    <w:rsid w:val="00BF3910"/>
    <w:rsid w:val="00BF6136"/>
    <w:rsid w:val="00BF6180"/>
    <w:rsid w:val="00C003E4"/>
    <w:rsid w:val="00C00C2E"/>
    <w:rsid w:val="00C0372A"/>
    <w:rsid w:val="00C041E8"/>
    <w:rsid w:val="00C07F4B"/>
    <w:rsid w:val="00C10472"/>
    <w:rsid w:val="00C10CEF"/>
    <w:rsid w:val="00C13D04"/>
    <w:rsid w:val="00C17885"/>
    <w:rsid w:val="00C17BBD"/>
    <w:rsid w:val="00C17E21"/>
    <w:rsid w:val="00C227B0"/>
    <w:rsid w:val="00C23B0A"/>
    <w:rsid w:val="00C24D34"/>
    <w:rsid w:val="00C2579F"/>
    <w:rsid w:val="00C27E93"/>
    <w:rsid w:val="00C30E9B"/>
    <w:rsid w:val="00C31432"/>
    <w:rsid w:val="00C31F8C"/>
    <w:rsid w:val="00C33266"/>
    <w:rsid w:val="00C33554"/>
    <w:rsid w:val="00C33E18"/>
    <w:rsid w:val="00C34C56"/>
    <w:rsid w:val="00C34C8E"/>
    <w:rsid w:val="00C360F7"/>
    <w:rsid w:val="00C36763"/>
    <w:rsid w:val="00C3769F"/>
    <w:rsid w:val="00C404F8"/>
    <w:rsid w:val="00C412BB"/>
    <w:rsid w:val="00C416FD"/>
    <w:rsid w:val="00C427F8"/>
    <w:rsid w:val="00C46E9E"/>
    <w:rsid w:val="00C50265"/>
    <w:rsid w:val="00C50CB5"/>
    <w:rsid w:val="00C5217D"/>
    <w:rsid w:val="00C5260C"/>
    <w:rsid w:val="00C56344"/>
    <w:rsid w:val="00C5662F"/>
    <w:rsid w:val="00C56654"/>
    <w:rsid w:val="00C56659"/>
    <w:rsid w:val="00C567DA"/>
    <w:rsid w:val="00C5718E"/>
    <w:rsid w:val="00C61BA9"/>
    <w:rsid w:val="00C6501F"/>
    <w:rsid w:val="00C655D8"/>
    <w:rsid w:val="00C65FFA"/>
    <w:rsid w:val="00C66207"/>
    <w:rsid w:val="00C6676B"/>
    <w:rsid w:val="00C70ADD"/>
    <w:rsid w:val="00C721C4"/>
    <w:rsid w:val="00C77438"/>
    <w:rsid w:val="00C777D5"/>
    <w:rsid w:val="00C8036C"/>
    <w:rsid w:val="00C80758"/>
    <w:rsid w:val="00C80FA8"/>
    <w:rsid w:val="00C8105C"/>
    <w:rsid w:val="00C82625"/>
    <w:rsid w:val="00C959F3"/>
    <w:rsid w:val="00C96FD1"/>
    <w:rsid w:val="00C970A1"/>
    <w:rsid w:val="00C97405"/>
    <w:rsid w:val="00CA0B5A"/>
    <w:rsid w:val="00CA2018"/>
    <w:rsid w:val="00CA2573"/>
    <w:rsid w:val="00CA2713"/>
    <w:rsid w:val="00CA3049"/>
    <w:rsid w:val="00CA69A4"/>
    <w:rsid w:val="00CB070B"/>
    <w:rsid w:val="00CB1DDC"/>
    <w:rsid w:val="00CB24D9"/>
    <w:rsid w:val="00CB2D2B"/>
    <w:rsid w:val="00CB350F"/>
    <w:rsid w:val="00CB3DCF"/>
    <w:rsid w:val="00CC0108"/>
    <w:rsid w:val="00CC0BFA"/>
    <w:rsid w:val="00CC333E"/>
    <w:rsid w:val="00CC358F"/>
    <w:rsid w:val="00CC3B75"/>
    <w:rsid w:val="00CC4ADA"/>
    <w:rsid w:val="00CC6F55"/>
    <w:rsid w:val="00CC71D8"/>
    <w:rsid w:val="00CD17CF"/>
    <w:rsid w:val="00CD23BA"/>
    <w:rsid w:val="00CD2427"/>
    <w:rsid w:val="00CD5F79"/>
    <w:rsid w:val="00CD71F8"/>
    <w:rsid w:val="00CD77D1"/>
    <w:rsid w:val="00CE10E2"/>
    <w:rsid w:val="00CE1642"/>
    <w:rsid w:val="00CE1D6F"/>
    <w:rsid w:val="00CE4FC3"/>
    <w:rsid w:val="00CE5301"/>
    <w:rsid w:val="00CE68E7"/>
    <w:rsid w:val="00CF1D8F"/>
    <w:rsid w:val="00CF241A"/>
    <w:rsid w:val="00CF270E"/>
    <w:rsid w:val="00CF31FA"/>
    <w:rsid w:val="00CF50F4"/>
    <w:rsid w:val="00CF7D10"/>
    <w:rsid w:val="00D00175"/>
    <w:rsid w:val="00D00CE2"/>
    <w:rsid w:val="00D00F50"/>
    <w:rsid w:val="00D01A4C"/>
    <w:rsid w:val="00D04C1F"/>
    <w:rsid w:val="00D06B6E"/>
    <w:rsid w:val="00D07373"/>
    <w:rsid w:val="00D126EF"/>
    <w:rsid w:val="00D13AE3"/>
    <w:rsid w:val="00D143D5"/>
    <w:rsid w:val="00D1472F"/>
    <w:rsid w:val="00D15ADE"/>
    <w:rsid w:val="00D15E3F"/>
    <w:rsid w:val="00D169CC"/>
    <w:rsid w:val="00D20335"/>
    <w:rsid w:val="00D22A6D"/>
    <w:rsid w:val="00D2413A"/>
    <w:rsid w:val="00D24E50"/>
    <w:rsid w:val="00D27AA7"/>
    <w:rsid w:val="00D30216"/>
    <w:rsid w:val="00D311A5"/>
    <w:rsid w:val="00D31B7B"/>
    <w:rsid w:val="00D31C5C"/>
    <w:rsid w:val="00D32BEB"/>
    <w:rsid w:val="00D352C6"/>
    <w:rsid w:val="00D36538"/>
    <w:rsid w:val="00D37778"/>
    <w:rsid w:val="00D378D5"/>
    <w:rsid w:val="00D444AF"/>
    <w:rsid w:val="00D4678F"/>
    <w:rsid w:val="00D47206"/>
    <w:rsid w:val="00D50304"/>
    <w:rsid w:val="00D537A7"/>
    <w:rsid w:val="00D549E9"/>
    <w:rsid w:val="00D5753C"/>
    <w:rsid w:val="00D5777E"/>
    <w:rsid w:val="00D57DE1"/>
    <w:rsid w:val="00D6123D"/>
    <w:rsid w:val="00D61862"/>
    <w:rsid w:val="00D63131"/>
    <w:rsid w:val="00D637E8"/>
    <w:rsid w:val="00D64A07"/>
    <w:rsid w:val="00D653E9"/>
    <w:rsid w:val="00D658BC"/>
    <w:rsid w:val="00D6734B"/>
    <w:rsid w:val="00D70C20"/>
    <w:rsid w:val="00D72169"/>
    <w:rsid w:val="00D72CDC"/>
    <w:rsid w:val="00D732A7"/>
    <w:rsid w:val="00D74309"/>
    <w:rsid w:val="00D75B46"/>
    <w:rsid w:val="00D777B0"/>
    <w:rsid w:val="00D8037D"/>
    <w:rsid w:val="00D80895"/>
    <w:rsid w:val="00D8143E"/>
    <w:rsid w:val="00D859A8"/>
    <w:rsid w:val="00D8746F"/>
    <w:rsid w:val="00D91F7A"/>
    <w:rsid w:val="00D93A7A"/>
    <w:rsid w:val="00D93F0B"/>
    <w:rsid w:val="00D95771"/>
    <w:rsid w:val="00D967EB"/>
    <w:rsid w:val="00DA0FA5"/>
    <w:rsid w:val="00DA1CD2"/>
    <w:rsid w:val="00DA346E"/>
    <w:rsid w:val="00DA3EEB"/>
    <w:rsid w:val="00DA4880"/>
    <w:rsid w:val="00DA4A62"/>
    <w:rsid w:val="00DA4B09"/>
    <w:rsid w:val="00DA57E7"/>
    <w:rsid w:val="00DA77C9"/>
    <w:rsid w:val="00DA7E51"/>
    <w:rsid w:val="00DB197E"/>
    <w:rsid w:val="00DB2B2B"/>
    <w:rsid w:val="00DB38F2"/>
    <w:rsid w:val="00DB49BE"/>
    <w:rsid w:val="00DB4A8E"/>
    <w:rsid w:val="00DB6947"/>
    <w:rsid w:val="00DB6AD6"/>
    <w:rsid w:val="00DB769A"/>
    <w:rsid w:val="00DB7937"/>
    <w:rsid w:val="00DB7A20"/>
    <w:rsid w:val="00DC000A"/>
    <w:rsid w:val="00DC2E37"/>
    <w:rsid w:val="00DC3A9A"/>
    <w:rsid w:val="00DC4102"/>
    <w:rsid w:val="00DC4ABA"/>
    <w:rsid w:val="00DC53EF"/>
    <w:rsid w:val="00DC5A4A"/>
    <w:rsid w:val="00DC5D8F"/>
    <w:rsid w:val="00DD08FF"/>
    <w:rsid w:val="00DD2783"/>
    <w:rsid w:val="00DD2FD7"/>
    <w:rsid w:val="00DD5EB0"/>
    <w:rsid w:val="00DE1A06"/>
    <w:rsid w:val="00DE3554"/>
    <w:rsid w:val="00DE4E8E"/>
    <w:rsid w:val="00DE73F9"/>
    <w:rsid w:val="00DE75D1"/>
    <w:rsid w:val="00DF0ACF"/>
    <w:rsid w:val="00DF18AB"/>
    <w:rsid w:val="00DF1E80"/>
    <w:rsid w:val="00DF3228"/>
    <w:rsid w:val="00DF611D"/>
    <w:rsid w:val="00DF713C"/>
    <w:rsid w:val="00E02AF6"/>
    <w:rsid w:val="00E03A30"/>
    <w:rsid w:val="00E04C55"/>
    <w:rsid w:val="00E065BF"/>
    <w:rsid w:val="00E11670"/>
    <w:rsid w:val="00E11CE4"/>
    <w:rsid w:val="00E12B8F"/>
    <w:rsid w:val="00E16152"/>
    <w:rsid w:val="00E16BA0"/>
    <w:rsid w:val="00E21367"/>
    <w:rsid w:val="00E2244F"/>
    <w:rsid w:val="00E231F6"/>
    <w:rsid w:val="00E236A1"/>
    <w:rsid w:val="00E2375D"/>
    <w:rsid w:val="00E23D61"/>
    <w:rsid w:val="00E24171"/>
    <w:rsid w:val="00E24CED"/>
    <w:rsid w:val="00E3096A"/>
    <w:rsid w:val="00E30BA0"/>
    <w:rsid w:val="00E31694"/>
    <w:rsid w:val="00E31CB2"/>
    <w:rsid w:val="00E328A8"/>
    <w:rsid w:val="00E34D4C"/>
    <w:rsid w:val="00E34F2B"/>
    <w:rsid w:val="00E364EA"/>
    <w:rsid w:val="00E37493"/>
    <w:rsid w:val="00E40C49"/>
    <w:rsid w:val="00E4194E"/>
    <w:rsid w:val="00E421A3"/>
    <w:rsid w:val="00E42A11"/>
    <w:rsid w:val="00E4417A"/>
    <w:rsid w:val="00E4431D"/>
    <w:rsid w:val="00E46790"/>
    <w:rsid w:val="00E47615"/>
    <w:rsid w:val="00E50484"/>
    <w:rsid w:val="00E50A09"/>
    <w:rsid w:val="00E50A96"/>
    <w:rsid w:val="00E5297E"/>
    <w:rsid w:val="00E533E6"/>
    <w:rsid w:val="00E57206"/>
    <w:rsid w:val="00E57623"/>
    <w:rsid w:val="00E57B4D"/>
    <w:rsid w:val="00E6013F"/>
    <w:rsid w:val="00E63E20"/>
    <w:rsid w:val="00E65832"/>
    <w:rsid w:val="00E659B0"/>
    <w:rsid w:val="00E660A6"/>
    <w:rsid w:val="00E71AD7"/>
    <w:rsid w:val="00E7470F"/>
    <w:rsid w:val="00E80720"/>
    <w:rsid w:val="00E81310"/>
    <w:rsid w:val="00E82B86"/>
    <w:rsid w:val="00E84552"/>
    <w:rsid w:val="00E9214D"/>
    <w:rsid w:val="00E923A4"/>
    <w:rsid w:val="00E9296B"/>
    <w:rsid w:val="00E93D2C"/>
    <w:rsid w:val="00E96750"/>
    <w:rsid w:val="00E9733A"/>
    <w:rsid w:val="00E978FE"/>
    <w:rsid w:val="00EA0847"/>
    <w:rsid w:val="00EA29DA"/>
    <w:rsid w:val="00EA38C5"/>
    <w:rsid w:val="00EA561B"/>
    <w:rsid w:val="00EB10EC"/>
    <w:rsid w:val="00EB19D0"/>
    <w:rsid w:val="00EB22A0"/>
    <w:rsid w:val="00EB7D6C"/>
    <w:rsid w:val="00EC02CA"/>
    <w:rsid w:val="00EC0F3A"/>
    <w:rsid w:val="00EC1FD2"/>
    <w:rsid w:val="00EC24B4"/>
    <w:rsid w:val="00EC4396"/>
    <w:rsid w:val="00EC4C34"/>
    <w:rsid w:val="00EC5AED"/>
    <w:rsid w:val="00ED0961"/>
    <w:rsid w:val="00ED10B5"/>
    <w:rsid w:val="00ED2933"/>
    <w:rsid w:val="00ED2BF1"/>
    <w:rsid w:val="00ED2CD9"/>
    <w:rsid w:val="00ED4186"/>
    <w:rsid w:val="00ED6B86"/>
    <w:rsid w:val="00ED6BA1"/>
    <w:rsid w:val="00ED7B80"/>
    <w:rsid w:val="00EE03F7"/>
    <w:rsid w:val="00EE072E"/>
    <w:rsid w:val="00EE18D4"/>
    <w:rsid w:val="00EE3532"/>
    <w:rsid w:val="00EE473F"/>
    <w:rsid w:val="00EE497E"/>
    <w:rsid w:val="00EE5A6E"/>
    <w:rsid w:val="00EE786C"/>
    <w:rsid w:val="00EE79F3"/>
    <w:rsid w:val="00EF0131"/>
    <w:rsid w:val="00EF086A"/>
    <w:rsid w:val="00EF1682"/>
    <w:rsid w:val="00EF3553"/>
    <w:rsid w:val="00EF49D2"/>
    <w:rsid w:val="00EF562F"/>
    <w:rsid w:val="00EF6102"/>
    <w:rsid w:val="00EF76E4"/>
    <w:rsid w:val="00F005B2"/>
    <w:rsid w:val="00F0195D"/>
    <w:rsid w:val="00F02B72"/>
    <w:rsid w:val="00F02CBB"/>
    <w:rsid w:val="00F02F70"/>
    <w:rsid w:val="00F03ACC"/>
    <w:rsid w:val="00F05232"/>
    <w:rsid w:val="00F05F3C"/>
    <w:rsid w:val="00F06851"/>
    <w:rsid w:val="00F07203"/>
    <w:rsid w:val="00F10344"/>
    <w:rsid w:val="00F11C9E"/>
    <w:rsid w:val="00F13C50"/>
    <w:rsid w:val="00F14B16"/>
    <w:rsid w:val="00F15418"/>
    <w:rsid w:val="00F15763"/>
    <w:rsid w:val="00F17AC8"/>
    <w:rsid w:val="00F202C0"/>
    <w:rsid w:val="00F21384"/>
    <w:rsid w:val="00F213FC"/>
    <w:rsid w:val="00F21DA0"/>
    <w:rsid w:val="00F229E0"/>
    <w:rsid w:val="00F25957"/>
    <w:rsid w:val="00F25962"/>
    <w:rsid w:val="00F261C9"/>
    <w:rsid w:val="00F30740"/>
    <w:rsid w:val="00F3079F"/>
    <w:rsid w:val="00F31569"/>
    <w:rsid w:val="00F319AB"/>
    <w:rsid w:val="00F31C2D"/>
    <w:rsid w:val="00F339B9"/>
    <w:rsid w:val="00F339BB"/>
    <w:rsid w:val="00F33DD7"/>
    <w:rsid w:val="00F33DDE"/>
    <w:rsid w:val="00F40259"/>
    <w:rsid w:val="00F41CF1"/>
    <w:rsid w:val="00F42460"/>
    <w:rsid w:val="00F43C30"/>
    <w:rsid w:val="00F458A8"/>
    <w:rsid w:val="00F46040"/>
    <w:rsid w:val="00F47085"/>
    <w:rsid w:val="00F50799"/>
    <w:rsid w:val="00F5460F"/>
    <w:rsid w:val="00F61E5C"/>
    <w:rsid w:val="00F64207"/>
    <w:rsid w:val="00F66797"/>
    <w:rsid w:val="00F66DED"/>
    <w:rsid w:val="00F66F23"/>
    <w:rsid w:val="00F67981"/>
    <w:rsid w:val="00F70CD3"/>
    <w:rsid w:val="00F713A2"/>
    <w:rsid w:val="00F71F71"/>
    <w:rsid w:val="00F721D0"/>
    <w:rsid w:val="00F726AF"/>
    <w:rsid w:val="00F7341B"/>
    <w:rsid w:val="00F749CB"/>
    <w:rsid w:val="00F77441"/>
    <w:rsid w:val="00F83A30"/>
    <w:rsid w:val="00F83DE5"/>
    <w:rsid w:val="00F85538"/>
    <w:rsid w:val="00F868A8"/>
    <w:rsid w:val="00F901B3"/>
    <w:rsid w:val="00F91C44"/>
    <w:rsid w:val="00F9225C"/>
    <w:rsid w:val="00F92C61"/>
    <w:rsid w:val="00F943DC"/>
    <w:rsid w:val="00FA0D49"/>
    <w:rsid w:val="00FA37AC"/>
    <w:rsid w:val="00FA37C1"/>
    <w:rsid w:val="00FA5F95"/>
    <w:rsid w:val="00FA61B3"/>
    <w:rsid w:val="00FA7DC9"/>
    <w:rsid w:val="00FB0288"/>
    <w:rsid w:val="00FB10F0"/>
    <w:rsid w:val="00FB4E55"/>
    <w:rsid w:val="00FB5CE3"/>
    <w:rsid w:val="00FB7200"/>
    <w:rsid w:val="00FB7DFB"/>
    <w:rsid w:val="00FC11D8"/>
    <w:rsid w:val="00FC3936"/>
    <w:rsid w:val="00FC42AE"/>
    <w:rsid w:val="00FC4AB1"/>
    <w:rsid w:val="00FC4D1A"/>
    <w:rsid w:val="00FC6845"/>
    <w:rsid w:val="00FD0E1A"/>
    <w:rsid w:val="00FD2F90"/>
    <w:rsid w:val="00FD372B"/>
    <w:rsid w:val="00FD3F77"/>
    <w:rsid w:val="00FD4C6C"/>
    <w:rsid w:val="00FD5927"/>
    <w:rsid w:val="00FD6120"/>
    <w:rsid w:val="00FD6C71"/>
    <w:rsid w:val="00FE2718"/>
    <w:rsid w:val="00FE3012"/>
    <w:rsid w:val="00FE3278"/>
    <w:rsid w:val="00FE37D7"/>
    <w:rsid w:val="00FE6D65"/>
    <w:rsid w:val="00FF35EE"/>
    <w:rsid w:val="00FF3B03"/>
    <w:rsid w:val="04B57588"/>
    <w:rsid w:val="27962024"/>
    <w:rsid w:val="5CAD0DD8"/>
    <w:rsid w:val="6C1D7604"/>
    <w:rsid w:val="726A16B0"/>
    <w:rsid w:val="7AF96C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C330F"/>
  <w15:docId w15:val="{1B5CDDCB-7A90-4EF0-AC07-46635306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/>
    <w:lsdException w:name="toc 7" w:uiPriority="39" w:qFormat="1"/>
    <w:lsdException w:name="toc 8" w:uiPriority="39"/>
    <w:lsdException w:name="toc 9" w:uiPriority="39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iPriority="99" w:unhideWhenUsed="1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 w:qFormat="1"/>
    <w:lsdException w:name="List" w:semiHidden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/>
    <w:lsdException w:name="List Continue 4" w:semiHidden="1" w:qFormat="1"/>
    <w:lsdException w:name="List Continue 5" w:semiHidden="1" w:qFormat="1"/>
    <w:lsdException w:name="Message Header" w:semiHidden="1"/>
    <w:lsdException w:name="Subtitle" w:qFormat="1"/>
    <w:lsdException w:name="Salutation" w:semiHidden="1" w:qFormat="1"/>
    <w:lsdException w:name="Date" w:semiHidden="1" w:qFormat="1"/>
    <w:lsdException w:name="Body Text First Indent" w:semiHidden="1"/>
    <w:lsdException w:name="Body Text First Indent 2" w:semiHidden="1" w:qFormat="1"/>
    <w:lsdException w:name="Note Heading" w:semiHidden="1" w:qFormat="1"/>
    <w:lsdException w:name="Body Text 2" w:semiHidden="1"/>
    <w:lsdException w:name="Body Text 3" w:semiHidden="1" w:qFormat="1"/>
    <w:lsdException w:name="Body Text Indent 2" w:semiHidden="1"/>
    <w:lsdException w:name="Body Text Indent 3" w:semiHidden="1"/>
    <w:lsdException w:name="Block Text" w:semiHidden="1" w:qFormat="1"/>
    <w:lsdException w:name="Hyperlink" w:uiPriority="99"/>
    <w:lsdException w:name="FollowedHyperlink" w:semiHidden="1" w:uiPriority="99" w:unhideWhenUsed="1"/>
    <w:lsdException w:name="Strong" w:qFormat="1"/>
    <w:lsdException w:name="Emphasis" w:qFormat="1"/>
    <w:lsdException w:name="Document Map" w:qFormat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TOC7">
    <w:name w:val="toc 7"/>
    <w:basedOn w:val="a1"/>
    <w:next w:val="a1"/>
    <w:uiPriority w:val="39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link w:val="ab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c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d">
    <w:name w:val="Document Map"/>
    <w:basedOn w:val="a1"/>
    <w:link w:val="ae"/>
    <w:qFormat/>
    <w:rPr>
      <w:rFonts w:ascii="宋体" w:eastAsia="宋体"/>
      <w:sz w:val="18"/>
      <w:szCs w:val="18"/>
    </w:rPr>
  </w:style>
  <w:style w:type="paragraph" w:styleId="af">
    <w:name w:val="toa heading"/>
    <w:basedOn w:val="a1"/>
    <w:next w:val="a1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</w:rPr>
  </w:style>
  <w:style w:type="paragraph" w:styleId="af0">
    <w:name w:val="annotation text"/>
    <w:basedOn w:val="a1"/>
    <w:link w:val="af1"/>
    <w:semiHidden/>
    <w:qFormat/>
    <w:rPr>
      <w:sz w:val="20"/>
    </w:rPr>
  </w:style>
  <w:style w:type="paragraph" w:styleId="af2">
    <w:name w:val="Salutation"/>
    <w:basedOn w:val="a1"/>
    <w:next w:val="a1"/>
    <w:link w:val="af3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4">
    <w:name w:val="Closing"/>
    <w:basedOn w:val="a1"/>
    <w:link w:val="af5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6">
    <w:name w:val="Body Text"/>
    <w:basedOn w:val="a1"/>
    <w:link w:val="af7"/>
    <w:semiHidden/>
    <w:qFormat/>
    <w:pPr>
      <w:spacing w:after="120"/>
    </w:pPr>
  </w:style>
  <w:style w:type="paragraph" w:styleId="af8">
    <w:name w:val="Body Text Indent"/>
    <w:basedOn w:val="a1"/>
    <w:link w:val="af9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a">
    <w:name w:val="List Continue"/>
    <w:basedOn w:val="a1"/>
    <w:semiHidden/>
    <w:qFormat/>
    <w:pPr>
      <w:spacing w:after="120"/>
      <w:ind w:left="360"/>
    </w:pPr>
  </w:style>
  <w:style w:type="paragraph" w:styleId="afb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TOC5">
    <w:name w:val="toc 5"/>
    <w:basedOn w:val="a1"/>
    <w:next w:val="a1"/>
    <w:uiPriority w:val="39"/>
    <w:qFormat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pPr>
      <w:ind w:left="2126" w:hanging="992"/>
    </w:pPr>
  </w:style>
  <w:style w:type="paragraph" w:styleId="TOC2">
    <w:name w:val="toc 2"/>
    <w:basedOn w:val="TOC1"/>
    <w:next w:val="a1"/>
    <w:uiPriority w:val="39"/>
    <w:qFormat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c">
    <w:name w:val="Plain Text"/>
    <w:basedOn w:val="a1"/>
    <w:link w:val="afd"/>
    <w:semiHidden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pPr>
      <w:numPr>
        <w:numId w:val="9"/>
      </w:numPr>
    </w:pPr>
  </w:style>
  <w:style w:type="paragraph" w:styleId="4">
    <w:name w:val="List Number 4"/>
    <w:basedOn w:val="a1"/>
    <w:semiHidden/>
    <w:qFormat/>
    <w:pPr>
      <w:numPr>
        <w:numId w:val="10"/>
      </w:numPr>
    </w:pPr>
  </w:style>
  <w:style w:type="paragraph" w:styleId="TOC8">
    <w:name w:val="toc 8"/>
    <w:basedOn w:val="a1"/>
    <w:next w:val="a1"/>
    <w:uiPriority w:val="39"/>
    <w:pPr>
      <w:ind w:left="1680"/>
    </w:pPr>
    <w:rPr>
      <w:rFonts w:eastAsia="宋体"/>
      <w:lang w:eastAsia="zh-CN"/>
    </w:rPr>
  </w:style>
  <w:style w:type="paragraph" w:styleId="afe">
    <w:name w:val="Date"/>
    <w:basedOn w:val="a1"/>
    <w:next w:val="a1"/>
    <w:link w:val="aff"/>
    <w:semiHidden/>
    <w:qFormat/>
  </w:style>
  <w:style w:type="paragraph" w:styleId="24">
    <w:name w:val="Body Text Indent 2"/>
    <w:basedOn w:val="a1"/>
    <w:link w:val="25"/>
    <w:semiHidden/>
    <w:pPr>
      <w:spacing w:after="120" w:line="480" w:lineRule="auto"/>
      <w:ind w:left="360"/>
    </w:pPr>
  </w:style>
  <w:style w:type="paragraph" w:styleId="aff0">
    <w:name w:val="endnote text"/>
    <w:basedOn w:val="a1"/>
    <w:link w:val="aff1"/>
    <w:semiHidden/>
    <w:pPr>
      <w:spacing w:before="80" w:after="60"/>
      <w:ind w:left="567" w:hanging="567"/>
    </w:pPr>
  </w:style>
  <w:style w:type="paragraph" w:styleId="54">
    <w:name w:val="List Continue 5"/>
    <w:basedOn w:val="a1"/>
    <w:semiHidden/>
    <w:qFormat/>
    <w:pPr>
      <w:spacing w:after="120"/>
      <w:ind w:left="1800"/>
    </w:pPr>
  </w:style>
  <w:style w:type="paragraph" w:styleId="aff2">
    <w:name w:val="Balloon Text"/>
    <w:basedOn w:val="a1"/>
    <w:link w:val="aff3"/>
    <w:semiHidden/>
    <w:rPr>
      <w:rFonts w:ascii="Tahoma" w:hAnsi="Tahoma" w:cs="Tahoma"/>
      <w:sz w:val="16"/>
      <w:szCs w:val="16"/>
    </w:rPr>
  </w:style>
  <w:style w:type="paragraph" w:styleId="aff4">
    <w:name w:val="footer"/>
    <w:basedOn w:val="a1"/>
    <w:link w:val="aff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6">
    <w:name w:val="envelope return"/>
    <w:basedOn w:val="a1"/>
    <w:semiHidden/>
    <w:qFormat/>
    <w:rPr>
      <w:rFonts w:ascii="Arial" w:hAnsi="Arial" w:cs="Arial"/>
      <w:sz w:val="20"/>
    </w:rPr>
  </w:style>
  <w:style w:type="paragraph" w:styleId="aff7">
    <w:name w:val="header"/>
    <w:basedOn w:val="a1"/>
    <w:link w:val="aff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9">
    <w:name w:val="Signature"/>
    <w:basedOn w:val="a1"/>
    <w:link w:val="affa"/>
    <w:semiHidden/>
    <w:qFormat/>
    <w:pPr>
      <w:ind w:left="4320"/>
    </w:pPr>
  </w:style>
  <w:style w:type="paragraph" w:styleId="43">
    <w:name w:val="List Continue 4"/>
    <w:basedOn w:val="a1"/>
    <w:semiHidden/>
    <w:qFormat/>
    <w:pPr>
      <w:spacing w:after="120"/>
      <w:ind w:left="1440"/>
    </w:pPr>
  </w:style>
  <w:style w:type="paragraph" w:styleId="TOC4">
    <w:name w:val="toc 4"/>
    <w:basedOn w:val="a1"/>
    <w:next w:val="a1"/>
    <w:uiPriority w:val="39"/>
    <w:qFormat/>
    <w:pPr>
      <w:ind w:left="720"/>
    </w:pPr>
    <w:rPr>
      <w:rFonts w:eastAsia="宋体"/>
      <w:lang w:eastAsia="zh-CN"/>
    </w:rPr>
  </w:style>
  <w:style w:type="paragraph" w:styleId="affb">
    <w:name w:val="Subtitle"/>
    <w:basedOn w:val="a1"/>
    <w:link w:val="affc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pPr>
      <w:numPr>
        <w:numId w:val="11"/>
      </w:numPr>
    </w:pPr>
  </w:style>
  <w:style w:type="paragraph" w:styleId="affd">
    <w:name w:val="List"/>
    <w:basedOn w:val="a1"/>
    <w:semiHidden/>
    <w:pPr>
      <w:ind w:left="360" w:hanging="360"/>
    </w:pPr>
  </w:style>
  <w:style w:type="paragraph" w:styleId="TOC6">
    <w:name w:val="toc 6"/>
    <w:basedOn w:val="a1"/>
    <w:next w:val="a1"/>
    <w:uiPriority w:val="39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pPr>
      <w:ind w:left="1800" w:hanging="360"/>
    </w:pPr>
  </w:style>
  <w:style w:type="paragraph" w:styleId="36">
    <w:name w:val="Body Text Indent 3"/>
    <w:basedOn w:val="a1"/>
    <w:link w:val="37"/>
    <w:semiHidden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pPr>
      <w:ind w:left="1920"/>
    </w:pPr>
    <w:rPr>
      <w:rFonts w:eastAsia="宋体"/>
      <w:lang w:eastAsia="zh-CN"/>
    </w:rPr>
  </w:style>
  <w:style w:type="paragraph" w:styleId="26">
    <w:name w:val="Body Text 2"/>
    <w:basedOn w:val="a1"/>
    <w:link w:val="27"/>
    <w:semiHidden/>
    <w:pPr>
      <w:spacing w:after="120" w:line="480" w:lineRule="auto"/>
    </w:pPr>
  </w:style>
  <w:style w:type="paragraph" w:styleId="44">
    <w:name w:val="List 4"/>
    <w:basedOn w:val="a1"/>
    <w:semiHidden/>
    <w:pPr>
      <w:ind w:left="1440" w:hanging="360"/>
    </w:pPr>
  </w:style>
  <w:style w:type="paragraph" w:styleId="28">
    <w:name w:val="List Continue 2"/>
    <w:basedOn w:val="a1"/>
    <w:semiHidden/>
    <w:pPr>
      <w:spacing w:after="120"/>
      <w:ind w:left="720"/>
    </w:pPr>
  </w:style>
  <w:style w:type="paragraph" w:styleId="affe">
    <w:name w:val="Message Header"/>
    <w:basedOn w:val="a1"/>
    <w:link w:val="afff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f0">
    <w:name w:val="Normal (Web)"/>
    <w:basedOn w:val="a1"/>
    <w:uiPriority w:val="99"/>
    <w:semiHidden/>
    <w:qFormat/>
  </w:style>
  <w:style w:type="paragraph" w:styleId="38">
    <w:name w:val="List Continue 3"/>
    <w:basedOn w:val="a1"/>
    <w:semiHidden/>
    <w:pPr>
      <w:spacing w:after="120"/>
      <w:ind w:left="1080"/>
    </w:pPr>
  </w:style>
  <w:style w:type="paragraph" w:styleId="afff1">
    <w:name w:val="Title"/>
    <w:basedOn w:val="a1"/>
    <w:link w:val="afff2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3">
    <w:name w:val="annotation subject"/>
    <w:basedOn w:val="af0"/>
    <w:next w:val="af0"/>
    <w:link w:val="afff4"/>
    <w:semiHidden/>
    <w:rPr>
      <w:b/>
      <w:bCs/>
    </w:rPr>
  </w:style>
  <w:style w:type="paragraph" w:styleId="afff5">
    <w:name w:val="Body Text First Indent"/>
    <w:basedOn w:val="af6"/>
    <w:link w:val="afff6"/>
    <w:semiHidden/>
    <w:pPr>
      <w:ind w:firstLine="210"/>
    </w:pPr>
  </w:style>
  <w:style w:type="paragraph" w:styleId="29">
    <w:name w:val="Body Text First Indent 2"/>
    <w:basedOn w:val="af8"/>
    <w:link w:val="2a"/>
    <w:semiHidden/>
    <w:qFormat/>
    <w:pPr>
      <w:ind w:firstLine="210"/>
    </w:pPr>
  </w:style>
  <w:style w:type="table" w:styleId="afff7">
    <w:name w:val="Table Grid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8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9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a">
    <w:name w:val="Table Contemporary"/>
    <w:basedOn w:val="a3"/>
    <w:semiHidden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b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c">
    <w:name w:val="Strong"/>
    <w:qFormat/>
    <w:rPr>
      <w:b/>
      <w:bCs/>
    </w:rPr>
  </w:style>
  <w:style w:type="character" w:styleId="afffd">
    <w:name w:val="endnote reference"/>
    <w:semiHidden/>
    <w:rPr>
      <w:vertAlign w:val="baseline"/>
    </w:rPr>
  </w:style>
  <w:style w:type="character" w:styleId="afffe">
    <w:name w:val="page number"/>
    <w:basedOn w:val="a2"/>
    <w:semiHidden/>
  </w:style>
  <w:style w:type="character" w:styleId="affff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ffff0">
    <w:name w:val="Emphasis"/>
    <w:qFormat/>
    <w:rPr>
      <w:i/>
      <w:iCs/>
    </w:rPr>
  </w:style>
  <w:style w:type="character" w:styleId="affff1">
    <w:name w:val="line number"/>
    <w:basedOn w:val="a2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2">
    <w:name w:val="Hyperlink"/>
    <w:uiPriority w:val="99"/>
    <w:rPr>
      <w:color w:val="0000FF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3">
    <w:name w:val="annotation reference"/>
    <w:semiHidden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8">
    <w:name w:val="页眉 字符"/>
    <w:basedOn w:val="a2"/>
    <w:link w:val="aff7"/>
    <w:uiPriority w:val="99"/>
    <w:qFormat/>
    <w:rPr>
      <w:sz w:val="18"/>
      <w:szCs w:val="18"/>
    </w:rPr>
  </w:style>
  <w:style w:type="character" w:customStyle="1" w:styleId="aff5">
    <w:name w:val="页脚 字符"/>
    <w:basedOn w:val="a2"/>
    <w:link w:val="aff4"/>
    <w:uiPriority w:val="99"/>
    <w:qFormat/>
    <w:rPr>
      <w:sz w:val="18"/>
      <w:szCs w:val="18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character" w:customStyle="1" w:styleId="aff1">
    <w:name w:val="尾注文本 字符"/>
    <w:basedOn w:val="a2"/>
    <w:link w:val="aff0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pPr>
      <w:spacing w:before="80" w:after="60"/>
    </w:pPr>
  </w:style>
  <w:style w:type="paragraph" w:customStyle="1" w:styleId="Releasedate">
    <w:name w:val="Releasedate"/>
    <w:basedOn w:val="Docstatus"/>
  </w:style>
  <w:style w:type="paragraph" w:customStyle="1" w:styleId="Table">
    <w:name w:val="Table"/>
    <w:basedOn w:val="Nottoc-headings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2">
    <w:name w:val="标题 字符"/>
    <w:basedOn w:val="a2"/>
    <w:link w:val="afff1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Firstpageinfo">
    <w:name w:val="Firstpageinfo"/>
    <w:basedOn w:val="51"/>
    <w:pPr>
      <w:numPr>
        <w:ilvl w:val="0"/>
        <w:numId w:val="0"/>
      </w:numPr>
      <w:outlineLvl w:val="9"/>
    </w:pPr>
  </w:style>
  <w:style w:type="character" w:customStyle="1" w:styleId="af1">
    <w:name w:val="批注文字 字符"/>
    <w:basedOn w:val="a2"/>
    <w:link w:val="af0"/>
    <w:semiHidden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Pr>
      <w:rFonts w:ascii="Arial" w:hAnsi="Arial"/>
      <w:sz w:val="20"/>
    </w:rPr>
  </w:style>
  <w:style w:type="character" w:customStyle="1" w:styleId="afd">
    <w:name w:val="纯文本 字符"/>
    <w:basedOn w:val="a2"/>
    <w:link w:val="afc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pPr>
      <w:numPr>
        <w:ilvl w:val="0"/>
        <w:numId w:val="0"/>
      </w:numPr>
    </w:pPr>
  </w:style>
  <w:style w:type="character" w:customStyle="1" w:styleId="af7">
    <w:name w:val="正文文本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 2 字符"/>
    <w:basedOn w:val="a2"/>
    <w:link w:val="2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6">
    <w:name w:val="正文文本首行缩进 字符"/>
    <w:basedOn w:val="af7"/>
    <w:link w:val="afff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9">
    <w:name w:val="正文文本缩进 字符"/>
    <w:basedOn w:val="a2"/>
    <w:link w:val="af8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a">
    <w:name w:val="正文文本首行缩进 2 字符"/>
    <w:basedOn w:val="af9"/>
    <w:link w:val="29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5">
    <w:name w:val="结束语 字符"/>
    <w:basedOn w:val="a2"/>
    <w:link w:val="af4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">
    <w:name w:val="日期 字符"/>
    <w:basedOn w:val="a2"/>
    <w:link w:val="afe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">
    <w:name w:val="信息标题 字符"/>
    <w:basedOn w:val="a2"/>
    <w:link w:val="affe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3">
    <w:name w:val="称呼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签名 字符"/>
    <w:basedOn w:val="a2"/>
    <w:link w:val="aff9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副标题 字符"/>
    <w:basedOn w:val="a2"/>
    <w:link w:val="affb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4">
    <w:name w:val="批注主题 字符"/>
    <w:basedOn w:val="af1"/>
    <w:link w:val="afff3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3">
    <w:name w:val="批注框文本 字符"/>
    <w:basedOn w:val="a2"/>
    <w:link w:val="aff2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e">
    <w:name w:val="文档结构图 字符"/>
    <w:basedOn w:val="a2"/>
    <w:link w:val="a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4">
    <w:name w:val="List Paragraph"/>
    <w:basedOn w:val="a1"/>
    <w:link w:val="affff5"/>
    <w:uiPriority w:val="34"/>
    <w:qFormat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6">
    <w:name w:val="Placeholder Text"/>
    <w:basedOn w:val="a2"/>
    <w:uiPriority w:val="99"/>
    <w:unhideWhenUsed/>
    <w:rPr>
      <w:color w:val="808080"/>
    </w:rPr>
  </w:style>
  <w:style w:type="paragraph" w:customStyle="1" w:styleId="TOC20">
    <w:name w:val="TOC 标题2"/>
    <w:basedOn w:val="TOC1"/>
    <w:next w:val="a1"/>
    <w:uiPriority w:val="39"/>
    <w:unhideWhenUsed/>
    <w:pPr>
      <w:spacing w:line="460" w:lineRule="exact"/>
    </w:pPr>
  </w:style>
  <w:style w:type="paragraph" w:customStyle="1" w:styleId="affff7">
    <w:name w:val="正文一级"/>
    <w:basedOn w:val="41"/>
    <w:link w:val="affff8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8">
    <w:name w:val="正文一级 字符"/>
    <w:basedOn w:val="42"/>
    <w:link w:val="affff7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9">
    <w:name w:val="目录"/>
    <w:basedOn w:val="TOC1"/>
    <w:link w:val="affffa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tabs>
        <w:tab w:val="left" w:pos="357"/>
      </w:tabs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qFormat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a">
    <w:name w:val="目录 字符"/>
    <w:basedOn w:val="TOC10"/>
    <w:link w:val="affff9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qFormat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qFormat/>
    <w:pPr>
      <w:spacing w:before="160"/>
    </w:pPr>
  </w:style>
  <w:style w:type="character" w:customStyle="1" w:styleId="1e">
    <w:name w:val="1 字符"/>
    <w:basedOn w:val="TextChar"/>
    <w:link w:val="10"/>
    <w:qFormat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0">
    <w:name w:val="目录1 字符"/>
    <w:basedOn w:val="TOC10"/>
    <w:link w:val="1f"/>
    <w:qFormat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4">
    <w:name w:val="6级编号 字符"/>
    <w:basedOn w:val="11110"/>
    <w:link w:val="6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qFormat/>
    <w:pPr>
      <w:ind w:leftChars="0" w:left="0"/>
    </w:pPr>
  </w:style>
  <w:style w:type="character" w:customStyle="1" w:styleId="1f2">
    <w:name w:val="1 英文 字符"/>
    <w:basedOn w:val="3-60"/>
    <w:link w:val="1f1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qFormat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qFormat/>
  </w:style>
  <w:style w:type="character" w:customStyle="1" w:styleId="tran">
    <w:name w:val="tran"/>
    <w:basedOn w:val="a2"/>
    <w:qFormat/>
  </w:style>
  <w:style w:type="character" w:customStyle="1" w:styleId="affff5">
    <w:name w:val="列表段落 字符"/>
    <w:basedOn w:val="a2"/>
    <w:link w:val="affff4"/>
    <w:uiPriority w:val="34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Pr>
      <w:sz w:val="24"/>
      <w:lang w:eastAsia="en-US"/>
    </w:rPr>
  </w:style>
  <w:style w:type="paragraph" w:customStyle="1" w:styleId="1f3">
    <w:name w:val="1 正文"/>
    <w:basedOn w:val="a1"/>
    <w:link w:val="1f4"/>
    <w:qFormat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qFormat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pPr>
      <w:ind w:firstLineChars="200" w:firstLine="420"/>
    </w:pPr>
  </w:style>
  <w:style w:type="paragraph" w:customStyle="1" w:styleId="TOC21">
    <w:name w:val="TOC 标题21"/>
    <w:basedOn w:val="1"/>
    <w:next w:val="a1"/>
    <w:uiPriority w:val="39"/>
    <w:unhideWhenUsed/>
    <w:qFormat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qFormat/>
  </w:style>
  <w:style w:type="character" w:customStyle="1" w:styleId="1f7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4"/>
    <w:link w:val="affffb"/>
    <w:uiPriority w:val="34"/>
    <w:qFormat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b">
    <w:name w:val="题注 字符"/>
    <w:basedOn w:val="a2"/>
    <w:link w:val="aa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d">
    <w:name w:val="Revision"/>
    <w:hidden/>
    <w:uiPriority w:val="99"/>
    <w:semiHidden/>
    <w:rsid w:val="009F1122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2D39D-187C-4F46-93A3-7F5320E2B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3003</Words>
  <Characters>5766</Characters>
  <Application>Microsoft Office Word</Application>
  <DocSecurity>0</DocSecurity>
  <Lines>480</Lines>
  <Paragraphs>515</Paragraphs>
  <ScaleCrop>false</ScaleCrop>
  <Company>Microsoft</Company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Lin</dc:creator>
  <cp:keywords/>
  <dc:description/>
  <cp:lastModifiedBy>黄冰Bing.Huang</cp:lastModifiedBy>
  <cp:revision>10</cp:revision>
  <cp:lastPrinted>2025-08-25T07:21:00Z</cp:lastPrinted>
  <dcterms:created xsi:type="dcterms:W3CDTF">2025-07-25T09:35:00Z</dcterms:created>
  <dcterms:modified xsi:type="dcterms:W3CDTF">2025-08-25T07:24:00Z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8A9419962AE74AAAA495CE9E8EEE7880_13</vt:lpwstr>
  </property>
</Properties>
</file>