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2F2FB" w14:textId="77777777" w:rsidR="001D79F3" w:rsidRDefault="001D79F3">
      <w:pPr>
        <w:pStyle w:val="aff7"/>
        <w:pBdr>
          <w:bottom w:val="single" w:sz="6" w:space="0" w:color="auto"/>
        </w:pBdr>
        <w:adjustRightInd w:val="0"/>
        <w:jc w:val="left"/>
        <w:rPr>
          <w:rFonts w:ascii="Arial" w:eastAsia="楷体" w:hAnsi="Arial" w:cs="Arial"/>
          <w:b/>
          <w:color w:val="1F497D" w:themeColor="text2"/>
          <w:sz w:val="24"/>
          <w:szCs w:val="24"/>
          <w:lang w:eastAsia="zh-CN"/>
        </w:rPr>
      </w:pPr>
      <w:bookmarkStart w:id="0" w:name="OLE_LINK22"/>
      <w:bookmarkStart w:id="1" w:name="OLE_LINK21"/>
      <w:bookmarkStart w:id="2" w:name="OLE_LINK10"/>
      <w:bookmarkStart w:id="3" w:name="OLE_LINK9"/>
    </w:p>
    <w:p w14:paraId="3DA0302B" w14:textId="77777777" w:rsidR="001D79F3" w:rsidRDefault="001D79F3">
      <w:pPr>
        <w:pStyle w:val="aff7"/>
        <w:pBdr>
          <w:bottom w:val="single" w:sz="6" w:space="0" w:color="auto"/>
        </w:pBdr>
        <w:adjustRightInd w:val="0"/>
        <w:jc w:val="left"/>
        <w:rPr>
          <w:rFonts w:ascii="Arial" w:eastAsia="楷体" w:hAnsi="Arial" w:cs="Arial"/>
          <w:b/>
          <w:color w:val="1F497D" w:themeColor="text2"/>
          <w:sz w:val="24"/>
          <w:szCs w:val="24"/>
          <w:lang w:eastAsia="zh-CN"/>
        </w:rPr>
      </w:pPr>
    </w:p>
    <w:bookmarkEnd w:id="0"/>
    <w:bookmarkEnd w:id="1"/>
    <w:p w14:paraId="4564C92C" w14:textId="4CC918C2" w:rsidR="00A14ED6" w:rsidRPr="00A14ED6" w:rsidRDefault="00B851D3" w:rsidP="00A14ED6">
      <w:pPr>
        <w:pStyle w:val="aff7"/>
        <w:pBdr>
          <w:bottom w:val="single" w:sz="6" w:space="0" w:color="auto"/>
        </w:pBdr>
        <w:adjustRightInd w:val="0"/>
        <w:rPr>
          <w:rFonts w:ascii="Arial" w:eastAsia="楷体" w:hAnsi="Arial" w:cs="Arial"/>
          <w:b/>
          <w:sz w:val="24"/>
          <w:szCs w:val="24"/>
          <w:lang w:val="pt-BR" w:eastAsia="zh-CN"/>
        </w:rPr>
      </w:pPr>
      <w:r>
        <w:rPr>
          <w:rFonts w:ascii="Arial" w:eastAsia="楷体" w:hAnsi="Arial" w:cs="Arial"/>
          <w:b/>
          <w:sz w:val="24"/>
          <w:szCs w:val="24"/>
          <w:lang w:val="pt-BR" w:eastAsia="zh-CN"/>
        </w:rPr>
        <w:t>3-</w:t>
      </w:r>
      <w:r w:rsidR="00AA63FA">
        <w:rPr>
          <w:rFonts w:ascii="Arial" w:eastAsia="楷体" w:hAnsi="Arial" w:cs="Arial"/>
          <w:b/>
          <w:sz w:val="24"/>
          <w:szCs w:val="24"/>
          <w:lang w:val="pt-BR" w:eastAsia="zh-CN"/>
        </w:rPr>
        <w:t>CB</w:t>
      </w:r>
      <w:r w:rsidR="00AA63FA">
        <w:rPr>
          <w:rFonts w:ascii="Arial" w:eastAsia="楷体" w:hAnsi="Arial" w:cs="Arial" w:hint="eastAsia"/>
          <w:b/>
          <w:sz w:val="24"/>
          <w:szCs w:val="24"/>
          <w:lang w:val="pt-BR" w:eastAsia="zh-CN"/>
        </w:rPr>
        <w:t>1024</w:t>
      </w:r>
      <w:r w:rsidR="00E44455">
        <w:rPr>
          <w:rFonts w:ascii="Arial" w:eastAsia="楷体" w:hAnsi="Arial" w:cs="Arial" w:hint="eastAsia"/>
          <w:b/>
          <w:sz w:val="24"/>
          <w:szCs w:val="24"/>
          <w:lang w:val="pt-BR" w:eastAsia="zh-CN"/>
        </w:rPr>
        <w:t>-</w:t>
      </w:r>
      <w:r w:rsidR="00E44455">
        <w:rPr>
          <w:rFonts w:ascii="Arial" w:eastAsia="楷体" w:hAnsi="Arial" w:cs="Arial"/>
          <w:b/>
          <w:sz w:val="24"/>
          <w:szCs w:val="24"/>
          <w:lang w:val="pt-BR" w:eastAsia="zh-CN"/>
        </w:rPr>
        <w:t>1</w:t>
      </w:r>
      <w:r>
        <w:rPr>
          <w:rFonts w:ascii="Arial" w:eastAsia="楷体" w:hAnsi="Arial" w:cs="Arial"/>
          <w:b/>
          <w:sz w:val="24"/>
          <w:szCs w:val="24"/>
          <w:lang w:val="pt-BR" w:eastAsia="zh-CN"/>
        </w:rPr>
        <w:t>-SOP-TI0</w:t>
      </w:r>
      <w:r w:rsidR="00A14ED6">
        <w:rPr>
          <w:rFonts w:ascii="Arial" w:eastAsia="楷体" w:hAnsi="Arial" w:cs="Arial" w:hint="eastAsia"/>
          <w:b/>
          <w:sz w:val="24"/>
          <w:szCs w:val="24"/>
          <w:lang w:val="pt-BR" w:eastAsia="zh-CN"/>
        </w:rPr>
        <w:t>16</w:t>
      </w:r>
      <w:r>
        <w:rPr>
          <w:rFonts w:ascii="Arial" w:eastAsia="楷体" w:hAnsi="Arial" w:cs="Arial"/>
          <w:b/>
          <w:sz w:val="24"/>
          <w:szCs w:val="24"/>
          <w:lang w:val="pt-BR" w:eastAsia="zh-CN"/>
        </w:rPr>
        <w:t>-0</w:t>
      </w:r>
      <w:r w:rsidR="00503715">
        <w:rPr>
          <w:rFonts w:ascii="Arial" w:eastAsia="楷体" w:hAnsi="Arial" w:cs="Arial"/>
          <w:b/>
          <w:sz w:val="24"/>
          <w:szCs w:val="24"/>
          <w:lang w:val="pt-BR" w:eastAsia="zh-CN"/>
        </w:rPr>
        <w:t>2</w:t>
      </w:r>
      <w:r>
        <w:rPr>
          <w:rFonts w:ascii="Arial" w:eastAsia="楷体" w:hAnsi="Arial" w:cs="Arial"/>
          <w:b/>
          <w:sz w:val="24"/>
          <w:szCs w:val="24"/>
          <w:lang w:val="pt-BR" w:eastAsia="zh-CN"/>
        </w:rPr>
        <w:t xml:space="preserve"> Test Instruction –</w:t>
      </w:r>
      <w:r w:rsidR="00E44455">
        <w:rPr>
          <w:rFonts w:ascii="Arial" w:eastAsia="楷体" w:hAnsi="Arial" w:cs="Arial"/>
          <w:b/>
          <w:sz w:val="24"/>
          <w:szCs w:val="24"/>
          <w:lang w:val="pt-BR" w:eastAsia="zh-CN"/>
        </w:rPr>
        <w:t xml:space="preserve"> </w:t>
      </w:r>
      <w:r w:rsidR="00AA63FA">
        <w:rPr>
          <w:rFonts w:ascii="Arial" w:eastAsia="楷体" w:hAnsi="Arial" w:cs="Arial"/>
          <w:b/>
          <w:sz w:val="24"/>
          <w:szCs w:val="24"/>
          <w:lang w:val="pt-BR" w:eastAsia="zh-CN"/>
        </w:rPr>
        <w:t>ADCC</w:t>
      </w:r>
      <w:r w:rsidR="006E685D">
        <w:rPr>
          <w:rFonts w:ascii="Arial" w:eastAsia="楷体" w:hAnsi="Arial" w:cs="Arial"/>
          <w:b/>
          <w:sz w:val="24"/>
          <w:szCs w:val="24"/>
          <w:lang w:val="pt-BR" w:eastAsia="zh-CN"/>
        </w:rPr>
        <w:t xml:space="preserve"> </w:t>
      </w:r>
      <w:r>
        <w:rPr>
          <w:rFonts w:ascii="Arial" w:eastAsia="楷体" w:hAnsi="Arial" w:cs="Arial"/>
          <w:b/>
          <w:sz w:val="24"/>
          <w:szCs w:val="24"/>
          <w:lang w:val="pt-BR" w:eastAsia="zh-CN"/>
        </w:rPr>
        <w:t>Activity</w:t>
      </w:r>
      <w:r w:rsidR="00144EFA">
        <w:rPr>
          <w:rFonts w:ascii="Arial" w:eastAsia="楷体" w:hAnsi="Arial" w:cs="Arial" w:hint="eastAsia"/>
          <w:b/>
          <w:sz w:val="24"/>
          <w:szCs w:val="24"/>
          <w:lang w:val="pt-BR" w:eastAsia="zh-CN"/>
        </w:rPr>
        <w:t xml:space="preserve"> (</w:t>
      </w:r>
      <w:r w:rsidR="00A14ED6">
        <w:rPr>
          <w:rFonts w:ascii="Arial" w:eastAsia="楷体" w:hAnsi="Arial" w:cs="Arial" w:hint="eastAsia"/>
          <w:b/>
          <w:sz w:val="24"/>
          <w:szCs w:val="24"/>
          <w:lang w:val="pt-BR" w:eastAsia="zh-CN"/>
        </w:rPr>
        <w:t>Reporter</w:t>
      </w:r>
      <w:r w:rsidR="00A14ED6">
        <w:rPr>
          <w:rFonts w:ascii="Arial" w:eastAsia="楷体" w:hAnsi="Arial" w:cs="Arial"/>
          <w:b/>
          <w:sz w:val="24"/>
          <w:szCs w:val="24"/>
          <w:lang w:val="pt-BR" w:eastAsia="zh-CN"/>
        </w:rPr>
        <w:t xml:space="preserve"> G</w:t>
      </w:r>
      <w:r w:rsidR="00A14ED6">
        <w:rPr>
          <w:rFonts w:ascii="Arial" w:eastAsia="楷体" w:hAnsi="Arial" w:cs="Arial" w:hint="eastAsia"/>
          <w:b/>
          <w:sz w:val="24"/>
          <w:szCs w:val="24"/>
          <w:lang w:val="pt-BR" w:eastAsia="zh-CN"/>
        </w:rPr>
        <w:t>ene</w:t>
      </w:r>
      <w:r w:rsidR="00144EFA">
        <w:rPr>
          <w:rFonts w:ascii="Arial" w:eastAsia="楷体" w:hAnsi="Arial" w:cs="Arial" w:hint="eastAsia"/>
          <w:b/>
          <w:sz w:val="24"/>
          <w:szCs w:val="24"/>
          <w:lang w:val="pt-BR" w:eastAsia="zh-CN"/>
        </w:rPr>
        <w:t xml:space="preserve"> </w:t>
      </w:r>
      <w:r w:rsidR="00A14ED6">
        <w:rPr>
          <w:rFonts w:ascii="Arial" w:eastAsia="楷体" w:hAnsi="Arial" w:cs="Arial"/>
          <w:b/>
          <w:sz w:val="24"/>
          <w:szCs w:val="24"/>
          <w:lang w:val="pt-BR" w:eastAsia="zh-CN"/>
        </w:rPr>
        <w:t>A</w:t>
      </w:r>
      <w:r w:rsidR="00A14ED6">
        <w:rPr>
          <w:rFonts w:ascii="Arial" w:eastAsia="楷体" w:hAnsi="Arial" w:cs="Arial" w:hint="eastAsia"/>
          <w:b/>
          <w:sz w:val="24"/>
          <w:szCs w:val="24"/>
          <w:lang w:val="pt-BR" w:eastAsia="zh-CN"/>
        </w:rPr>
        <w:t>ssay</w:t>
      </w:r>
      <w:r w:rsidR="00144EFA">
        <w:rPr>
          <w:rFonts w:ascii="Arial" w:eastAsia="楷体" w:hAnsi="Arial" w:cs="Arial" w:hint="eastAsia"/>
          <w:b/>
          <w:sz w:val="24"/>
          <w:szCs w:val="24"/>
          <w:lang w:val="pt-BR" w:eastAsia="zh-CN"/>
        </w:rPr>
        <w:t xml:space="preserve">) </w:t>
      </w:r>
      <w:r w:rsidR="00A14ED6">
        <w:rPr>
          <w:rFonts w:ascii="Arial" w:eastAsia="楷体" w:hAnsi="Arial" w:cs="Arial"/>
          <w:b/>
          <w:sz w:val="24"/>
          <w:szCs w:val="24"/>
          <w:lang w:val="pt-BR" w:eastAsia="zh-CN"/>
        </w:rPr>
        <w:t xml:space="preserve">for CB1024-1 </w:t>
      </w:r>
    </w:p>
    <w:p w14:paraId="46868642" w14:textId="01A44C54" w:rsidR="001D79F3" w:rsidRDefault="00AA63FA">
      <w:pPr>
        <w:jc w:val="center"/>
        <w:rPr>
          <w:rFonts w:ascii="Arial" w:eastAsia="楷体" w:hAnsi="Arial" w:cs="Arial"/>
          <w:b/>
          <w:lang w:val="pt-BR" w:eastAsia="zh-CN"/>
        </w:rPr>
      </w:pPr>
      <w:r>
        <w:rPr>
          <w:rFonts w:ascii="Arial" w:eastAsia="楷体" w:hAnsi="Arial" w:cs="Arial"/>
          <w:b/>
          <w:lang w:val="pt-BR" w:eastAsia="zh-CN"/>
        </w:rPr>
        <w:t>CB</w:t>
      </w:r>
      <w:r>
        <w:rPr>
          <w:rFonts w:ascii="Arial" w:eastAsia="楷体" w:hAnsi="Arial" w:cs="Arial" w:hint="eastAsia"/>
          <w:b/>
          <w:lang w:val="pt-BR" w:eastAsia="zh-CN"/>
        </w:rPr>
        <w:t>1024-1</w:t>
      </w:r>
      <w:r>
        <w:rPr>
          <w:rFonts w:ascii="Arial" w:eastAsia="楷体" w:hAnsi="Arial" w:cs="Arial"/>
          <w:b/>
          <w:lang w:val="pt-BR" w:eastAsia="zh-CN"/>
        </w:rPr>
        <w:t xml:space="preserve"> </w:t>
      </w:r>
      <w:r>
        <w:rPr>
          <w:rFonts w:ascii="Arial" w:eastAsia="楷体" w:hAnsi="Arial" w:cs="Arial" w:hint="eastAsia"/>
          <w:b/>
          <w:lang w:val="pt-BR" w:eastAsia="zh-CN"/>
        </w:rPr>
        <w:t>A</w:t>
      </w:r>
      <w:r>
        <w:rPr>
          <w:rFonts w:ascii="Arial" w:eastAsia="楷体" w:hAnsi="Arial" w:cs="Arial"/>
          <w:b/>
          <w:lang w:val="pt-BR" w:eastAsia="zh-CN"/>
        </w:rPr>
        <w:t>DCC</w:t>
      </w:r>
      <w:r w:rsidR="00B851D3">
        <w:rPr>
          <w:rFonts w:ascii="Arial" w:eastAsia="楷体" w:hAnsi="Arial" w:cs="Arial"/>
          <w:b/>
          <w:lang w:val="pt-BR" w:eastAsia="zh-CN"/>
        </w:rPr>
        <w:t>活性</w:t>
      </w:r>
      <w:r w:rsidR="00A14ED6">
        <w:rPr>
          <w:rFonts w:ascii="Arial" w:eastAsia="楷体" w:hAnsi="Arial" w:cs="Arial" w:hint="eastAsia"/>
          <w:b/>
          <w:lang w:val="pt-BR" w:eastAsia="zh-CN"/>
        </w:rPr>
        <w:t>（报告基因法）</w:t>
      </w:r>
      <w:r w:rsidR="00B851D3">
        <w:rPr>
          <w:rFonts w:ascii="Arial" w:eastAsia="楷体" w:hAnsi="Arial" w:cs="Arial"/>
          <w:b/>
          <w:lang w:val="pt-BR" w:eastAsia="zh-CN"/>
        </w:rPr>
        <w:t>检验标准操作规程</w:t>
      </w:r>
    </w:p>
    <w:p w14:paraId="31D973AF" w14:textId="77777777" w:rsidR="001D79F3" w:rsidRDefault="001D79F3">
      <w:pPr>
        <w:pStyle w:val="Text"/>
        <w:rPr>
          <w:rFonts w:ascii="Arial" w:eastAsia="楷体" w:hAnsi="Arial" w:cs="Arial"/>
          <w:lang w:val="pt-BR" w:eastAsia="zh-CN"/>
        </w:rPr>
      </w:pPr>
    </w:p>
    <w:p w14:paraId="7E37D504" w14:textId="77777777" w:rsidR="001D79F3" w:rsidRDefault="00B851D3">
      <w:pPr>
        <w:adjustRightInd w:val="0"/>
        <w:snapToGrid w:val="0"/>
        <w:spacing w:before="120"/>
        <w:rPr>
          <w:rFonts w:ascii="Arial" w:eastAsia="楷体" w:hAnsi="Arial" w:cs="Arial"/>
          <w:b/>
          <w:lang w:val="en-GB" w:eastAsia="zh-CN"/>
        </w:rPr>
      </w:pPr>
      <w:r>
        <w:rPr>
          <w:rFonts w:ascii="Arial" w:eastAsia="楷体" w:hAnsi="Arial" w:cs="Arial"/>
          <w:b/>
          <w:lang w:val="en-GB" w:eastAsia="zh-CN"/>
        </w:rPr>
        <w:t>批准页</w:t>
      </w:r>
      <w:r>
        <w:rPr>
          <w:rFonts w:ascii="Arial" w:eastAsia="楷体" w:hAnsi="Arial" w:cs="Arial"/>
          <w:b/>
          <w:lang w:val="en-GB"/>
        </w:rPr>
        <w:t>Approval Page: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1701"/>
        <w:gridCol w:w="2268"/>
        <w:gridCol w:w="1697"/>
        <w:gridCol w:w="1841"/>
      </w:tblGrid>
      <w:tr w:rsidR="00AA63FA" w14:paraId="0D7D9B61" w14:textId="77777777" w:rsidTr="00AA63FA">
        <w:trPr>
          <w:trHeight w:hRule="exact" w:val="851"/>
        </w:trPr>
        <w:tc>
          <w:tcPr>
            <w:tcW w:w="1838" w:type="dxa"/>
            <w:tcBorders>
              <w:tl2br w:val="single" w:sz="4" w:space="0" w:color="auto"/>
            </w:tcBorders>
            <w:shd w:val="clear" w:color="auto" w:fill="C6D9F1" w:themeFill="text2" w:themeFillTint="33"/>
          </w:tcPr>
          <w:p w14:paraId="3EF3EF7E" w14:textId="77777777" w:rsidR="00AA63FA" w:rsidRDefault="00AA63FA" w:rsidP="00AA63FA">
            <w:pPr>
              <w:pStyle w:val="Table1"/>
            </w:pPr>
            <w:bookmarkStart w:id="4" w:name="_Hlk98328626"/>
          </w:p>
        </w:tc>
        <w:tc>
          <w:tcPr>
            <w:tcW w:w="1701" w:type="dxa"/>
            <w:shd w:val="clear" w:color="auto" w:fill="C6D9F1" w:themeFill="text2" w:themeFillTint="33"/>
            <w:vAlign w:val="center"/>
          </w:tcPr>
          <w:p w14:paraId="2F378420" w14:textId="77777777" w:rsidR="00AA63FA" w:rsidRDefault="00AA63FA" w:rsidP="00AA63FA">
            <w:pPr>
              <w:pStyle w:val="Table1"/>
              <w:jc w:val="center"/>
              <w:rPr>
                <w:b/>
                <w:bCs w:val="0"/>
              </w:rPr>
            </w:pPr>
            <w:r>
              <w:rPr>
                <w:b/>
                <w:bCs w:val="0"/>
              </w:rPr>
              <w:t>姓名</w:t>
            </w:r>
          </w:p>
          <w:p w14:paraId="7FD480CF" w14:textId="77777777" w:rsidR="00AA63FA" w:rsidRDefault="00AA63FA" w:rsidP="00AA63FA">
            <w:pPr>
              <w:pStyle w:val="Table1"/>
              <w:jc w:val="center"/>
              <w:rPr>
                <w:b/>
                <w:bCs w:val="0"/>
              </w:rPr>
            </w:pPr>
            <w:r>
              <w:rPr>
                <w:b/>
                <w:bCs w:val="0"/>
              </w:rPr>
              <w:t>Name</w:t>
            </w:r>
          </w:p>
        </w:tc>
        <w:tc>
          <w:tcPr>
            <w:tcW w:w="2268" w:type="dxa"/>
            <w:shd w:val="clear" w:color="auto" w:fill="C6D9F1" w:themeFill="text2" w:themeFillTint="33"/>
            <w:vAlign w:val="center"/>
          </w:tcPr>
          <w:p w14:paraId="165E8674" w14:textId="77777777" w:rsidR="00AA63FA" w:rsidRDefault="00AA63FA" w:rsidP="00AA63FA">
            <w:pPr>
              <w:pStyle w:val="Table1"/>
              <w:jc w:val="center"/>
              <w:rPr>
                <w:b/>
                <w:bCs w:val="0"/>
              </w:rPr>
            </w:pPr>
            <w:r>
              <w:rPr>
                <w:b/>
                <w:bCs w:val="0"/>
              </w:rPr>
              <w:t>职位</w:t>
            </w:r>
          </w:p>
          <w:p w14:paraId="4358D05B" w14:textId="77777777" w:rsidR="00AA63FA" w:rsidRDefault="00AA63FA" w:rsidP="00AA63FA">
            <w:pPr>
              <w:pStyle w:val="Table1"/>
              <w:jc w:val="center"/>
              <w:rPr>
                <w:b/>
                <w:bCs w:val="0"/>
              </w:rPr>
            </w:pPr>
            <w:r>
              <w:rPr>
                <w:b/>
                <w:bCs w:val="0"/>
              </w:rPr>
              <w:t>Position</w:t>
            </w:r>
          </w:p>
        </w:tc>
        <w:tc>
          <w:tcPr>
            <w:tcW w:w="1697" w:type="dxa"/>
            <w:shd w:val="clear" w:color="auto" w:fill="C6D9F1" w:themeFill="text2" w:themeFillTint="33"/>
            <w:vAlign w:val="center"/>
          </w:tcPr>
          <w:p w14:paraId="413E0016" w14:textId="77777777" w:rsidR="00AA63FA" w:rsidRDefault="00AA63FA" w:rsidP="00AA63FA">
            <w:pPr>
              <w:pStyle w:val="Table1"/>
              <w:jc w:val="center"/>
              <w:rPr>
                <w:b/>
                <w:bCs w:val="0"/>
              </w:rPr>
            </w:pPr>
            <w:r>
              <w:rPr>
                <w:b/>
                <w:bCs w:val="0"/>
              </w:rPr>
              <w:t>签名</w:t>
            </w:r>
          </w:p>
          <w:p w14:paraId="02961B58" w14:textId="77777777" w:rsidR="00AA63FA" w:rsidRDefault="00AA63FA" w:rsidP="00AA63FA">
            <w:pPr>
              <w:pStyle w:val="Table1"/>
              <w:jc w:val="center"/>
              <w:rPr>
                <w:b/>
                <w:bCs w:val="0"/>
              </w:rPr>
            </w:pPr>
            <w:r>
              <w:rPr>
                <w:b/>
                <w:bCs w:val="0"/>
              </w:rPr>
              <w:t>Signature</w:t>
            </w:r>
          </w:p>
        </w:tc>
        <w:tc>
          <w:tcPr>
            <w:tcW w:w="1841" w:type="dxa"/>
            <w:shd w:val="clear" w:color="auto" w:fill="C6D9F1" w:themeFill="text2" w:themeFillTint="33"/>
            <w:vAlign w:val="center"/>
          </w:tcPr>
          <w:p w14:paraId="53A3C028" w14:textId="77777777" w:rsidR="00AA63FA" w:rsidRDefault="00AA63FA" w:rsidP="00AA63FA">
            <w:pPr>
              <w:pStyle w:val="Table1"/>
              <w:jc w:val="center"/>
              <w:rPr>
                <w:b/>
                <w:bCs w:val="0"/>
              </w:rPr>
            </w:pPr>
            <w:r>
              <w:rPr>
                <w:b/>
                <w:bCs w:val="0"/>
              </w:rPr>
              <w:t>日期</w:t>
            </w:r>
          </w:p>
          <w:p w14:paraId="4C0F996C" w14:textId="77777777" w:rsidR="00AA63FA" w:rsidRDefault="00AA63FA" w:rsidP="00AA63FA">
            <w:pPr>
              <w:pStyle w:val="Table1"/>
              <w:jc w:val="center"/>
              <w:rPr>
                <w:b/>
                <w:bCs w:val="0"/>
              </w:rPr>
            </w:pPr>
            <w:r>
              <w:rPr>
                <w:b/>
                <w:bCs w:val="0"/>
              </w:rPr>
              <w:t>Date</w:t>
            </w:r>
          </w:p>
        </w:tc>
      </w:tr>
      <w:tr w:rsidR="008D5B37" w14:paraId="6A18F935" w14:textId="77777777" w:rsidTr="00AA63FA">
        <w:trPr>
          <w:trHeight w:hRule="exact" w:val="851"/>
        </w:trPr>
        <w:tc>
          <w:tcPr>
            <w:tcW w:w="1838" w:type="dxa"/>
            <w:shd w:val="clear" w:color="auto" w:fill="FFFFFF" w:themeFill="background1"/>
            <w:vAlign w:val="center"/>
          </w:tcPr>
          <w:p w14:paraId="26BE953B" w14:textId="77777777" w:rsidR="008D5B37" w:rsidRDefault="008D5B37" w:rsidP="008D5B37">
            <w:pPr>
              <w:pStyle w:val="Table1"/>
            </w:pPr>
            <w:r>
              <w:t>起草人</w:t>
            </w:r>
          </w:p>
          <w:p w14:paraId="786FCCBA" w14:textId="77777777" w:rsidR="008D5B37" w:rsidRDefault="008D5B37" w:rsidP="008D5B37">
            <w:pPr>
              <w:pStyle w:val="Table1"/>
            </w:pPr>
            <w:r>
              <w:t>Drafted by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6DD0632F" w14:textId="77777777" w:rsidR="008D5B37" w:rsidRDefault="008D5B37" w:rsidP="008D5B37">
            <w:pPr>
              <w:pStyle w:val="Table1"/>
            </w:pPr>
            <w:r>
              <w:rPr>
                <w:rFonts w:hint="eastAsia"/>
              </w:rPr>
              <w:t>黎冬玲</w:t>
            </w:r>
          </w:p>
          <w:p w14:paraId="53BDB7ED" w14:textId="6E79E37A" w:rsidR="008D5B37" w:rsidRDefault="008D5B37" w:rsidP="008D5B37">
            <w:pPr>
              <w:pStyle w:val="Table1"/>
            </w:pPr>
            <w:r>
              <w:rPr>
                <w:rFonts w:hint="eastAsia"/>
              </w:rPr>
              <w:t>Li</w:t>
            </w:r>
            <w:r>
              <w:t xml:space="preserve"> </w:t>
            </w:r>
            <w:proofErr w:type="spellStart"/>
            <w:r>
              <w:t>D</w:t>
            </w:r>
            <w:r>
              <w:rPr>
                <w:rFonts w:hint="eastAsia"/>
              </w:rPr>
              <w:t>ongling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323BC0A2" w14:textId="77777777" w:rsidR="008D5B37" w:rsidRPr="00B757AF" w:rsidRDefault="008D5B37" w:rsidP="008D5B37">
            <w:pPr>
              <w:pStyle w:val="affff9"/>
              <w:spacing w:line="240" w:lineRule="auto"/>
              <w:ind w:left="0" w:firstLine="0"/>
              <w:jc w:val="left"/>
              <w:rPr>
                <w:b w:val="0"/>
                <w:bCs/>
                <w:sz w:val="21"/>
                <w:szCs w:val="21"/>
              </w:rPr>
            </w:pPr>
            <w:r w:rsidRPr="00B757AF">
              <w:rPr>
                <w:b w:val="0"/>
                <w:bCs/>
                <w:sz w:val="21"/>
                <w:szCs w:val="21"/>
              </w:rPr>
              <w:t>QC</w:t>
            </w:r>
            <w:r>
              <w:rPr>
                <w:b w:val="0"/>
                <w:bCs/>
                <w:sz w:val="21"/>
                <w:szCs w:val="21"/>
              </w:rPr>
              <w:t>生化</w:t>
            </w:r>
            <w:r>
              <w:rPr>
                <w:rFonts w:hint="eastAsia"/>
                <w:b w:val="0"/>
                <w:bCs/>
                <w:sz w:val="21"/>
                <w:szCs w:val="21"/>
              </w:rPr>
              <w:t>工程师</w:t>
            </w:r>
          </w:p>
          <w:p w14:paraId="027DC26A" w14:textId="3959DB85" w:rsidR="008D5B37" w:rsidRDefault="008D5B37" w:rsidP="008D5B37">
            <w:pPr>
              <w:pStyle w:val="Table1"/>
              <w:rPr>
                <w:bCs w:val="0"/>
              </w:rPr>
            </w:pPr>
            <w:r w:rsidRPr="00B757AF">
              <w:t xml:space="preserve">QC </w:t>
            </w:r>
            <w:r w:rsidRPr="001F4660">
              <w:t>Biochemical</w:t>
            </w:r>
            <w:r w:rsidRPr="001F4660">
              <w:rPr>
                <w:noProof/>
              </w:rPr>
              <w:t xml:space="preserve"> Engineer</w:t>
            </w:r>
          </w:p>
        </w:tc>
        <w:tc>
          <w:tcPr>
            <w:tcW w:w="1697" w:type="dxa"/>
            <w:shd w:val="clear" w:color="auto" w:fill="FFFFFF" w:themeFill="background1"/>
            <w:vAlign w:val="center"/>
          </w:tcPr>
          <w:p w14:paraId="2D981AA0" w14:textId="77777777" w:rsidR="008D5B37" w:rsidRDefault="008D5B37" w:rsidP="008D5B37">
            <w:pPr>
              <w:pStyle w:val="Table1"/>
            </w:pPr>
          </w:p>
        </w:tc>
        <w:tc>
          <w:tcPr>
            <w:tcW w:w="1841" w:type="dxa"/>
            <w:shd w:val="clear" w:color="auto" w:fill="FFFFFF" w:themeFill="background1"/>
          </w:tcPr>
          <w:p w14:paraId="3F4235DB" w14:textId="77777777" w:rsidR="008D5B37" w:rsidRDefault="008D5B37" w:rsidP="008D5B37">
            <w:pPr>
              <w:pStyle w:val="Table1"/>
            </w:pPr>
          </w:p>
        </w:tc>
      </w:tr>
      <w:tr w:rsidR="00AA63FA" w14:paraId="25CAE449" w14:textId="77777777" w:rsidTr="00AA63FA">
        <w:trPr>
          <w:trHeight w:hRule="exact" w:val="851"/>
        </w:trPr>
        <w:tc>
          <w:tcPr>
            <w:tcW w:w="1838" w:type="dxa"/>
            <w:vMerge w:val="restart"/>
            <w:shd w:val="clear" w:color="auto" w:fill="FFFFFF" w:themeFill="background1"/>
            <w:vAlign w:val="center"/>
          </w:tcPr>
          <w:p w14:paraId="5B1D609C" w14:textId="77777777" w:rsidR="00AA63FA" w:rsidRPr="008D2387" w:rsidRDefault="00AA63FA" w:rsidP="00AA63FA">
            <w:pPr>
              <w:pStyle w:val="Nottoc-headings"/>
              <w:adjustRightInd w:val="0"/>
              <w:snapToGrid w:val="0"/>
              <w:spacing w:before="0" w:after="0"/>
              <w:ind w:left="0" w:firstLine="0"/>
              <w:rPr>
                <w:rFonts w:eastAsia="楷体" w:cs="Arial"/>
                <w:b w:val="0"/>
                <w:bCs/>
                <w:sz w:val="21"/>
                <w:szCs w:val="21"/>
                <w:lang w:val="en-GB" w:eastAsia="zh-CN"/>
              </w:rPr>
            </w:pPr>
            <w:r w:rsidRPr="008D2387">
              <w:rPr>
                <w:rFonts w:eastAsia="楷体" w:cs="Arial"/>
                <w:b w:val="0"/>
                <w:bCs/>
                <w:sz w:val="21"/>
                <w:szCs w:val="21"/>
                <w:lang w:val="en-GB" w:eastAsia="zh-CN"/>
              </w:rPr>
              <w:t>审核人</w:t>
            </w:r>
          </w:p>
          <w:p w14:paraId="11103244" w14:textId="77777777" w:rsidR="00AA63FA" w:rsidRDefault="00AA63FA" w:rsidP="00AA63FA">
            <w:pPr>
              <w:pStyle w:val="Table1"/>
            </w:pPr>
            <w:r w:rsidRPr="00FF066A">
              <w:t>Reviewed by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35651C44" w14:textId="77777777" w:rsidR="00AA63FA" w:rsidRDefault="00AA63FA" w:rsidP="00AA63FA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  <w:t>黄冰</w:t>
            </w:r>
          </w:p>
          <w:p w14:paraId="02FA3413" w14:textId="77777777" w:rsidR="00AA63FA" w:rsidRDefault="00AA63FA" w:rsidP="00AA63FA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sz w:val="21"/>
                <w:szCs w:val="21"/>
              </w:rPr>
              <w:t>Huang Bing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53AC686F" w14:textId="77777777" w:rsidR="00AA63FA" w:rsidRDefault="00AA63FA" w:rsidP="00AA63FA">
            <w:pPr>
              <w:pStyle w:val="affff9"/>
              <w:spacing w:line="240" w:lineRule="auto"/>
              <w:ind w:left="370" w:hangingChars="176" w:hanging="370"/>
              <w:jc w:val="left"/>
              <w:rPr>
                <w:b w:val="0"/>
                <w:bCs/>
                <w:sz w:val="21"/>
                <w:szCs w:val="21"/>
              </w:rPr>
            </w:pPr>
            <w:r>
              <w:rPr>
                <w:b w:val="0"/>
                <w:bCs/>
                <w:sz w:val="21"/>
                <w:szCs w:val="21"/>
              </w:rPr>
              <w:t>QC</w:t>
            </w:r>
            <w:r>
              <w:rPr>
                <w:b w:val="0"/>
                <w:bCs/>
                <w:sz w:val="21"/>
                <w:szCs w:val="21"/>
              </w:rPr>
              <w:t>生化高级主管</w:t>
            </w:r>
          </w:p>
          <w:p w14:paraId="182F58A0" w14:textId="77777777" w:rsidR="00AA63FA" w:rsidRDefault="00AA63FA" w:rsidP="00AA63FA">
            <w:pPr>
              <w:pStyle w:val="affff9"/>
              <w:spacing w:line="240" w:lineRule="auto"/>
              <w:ind w:left="0" w:firstLine="0"/>
              <w:jc w:val="left"/>
              <w:rPr>
                <w:b w:val="0"/>
                <w:bCs/>
                <w:sz w:val="21"/>
                <w:szCs w:val="21"/>
              </w:rPr>
            </w:pPr>
            <w:r>
              <w:rPr>
                <w:b w:val="0"/>
                <w:sz w:val="21"/>
                <w:szCs w:val="21"/>
              </w:rPr>
              <w:t>QC Biochemical Senior Supervisor</w:t>
            </w:r>
          </w:p>
        </w:tc>
        <w:tc>
          <w:tcPr>
            <w:tcW w:w="1697" w:type="dxa"/>
            <w:shd w:val="clear" w:color="auto" w:fill="FFFFFF" w:themeFill="background1"/>
            <w:vAlign w:val="center"/>
          </w:tcPr>
          <w:p w14:paraId="6B67A4A0" w14:textId="77777777" w:rsidR="00AA63FA" w:rsidRDefault="00AA63FA" w:rsidP="00AA63FA">
            <w:pPr>
              <w:pStyle w:val="Table1"/>
            </w:pPr>
          </w:p>
        </w:tc>
        <w:tc>
          <w:tcPr>
            <w:tcW w:w="1841" w:type="dxa"/>
            <w:shd w:val="clear" w:color="auto" w:fill="FFFFFF" w:themeFill="background1"/>
          </w:tcPr>
          <w:p w14:paraId="0223784D" w14:textId="77777777" w:rsidR="00AA63FA" w:rsidRDefault="00AA63FA" w:rsidP="00AA63FA">
            <w:pPr>
              <w:pStyle w:val="Table1"/>
            </w:pPr>
          </w:p>
        </w:tc>
      </w:tr>
      <w:tr w:rsidR="00AA63FA" w14:paraId="01D05B5C" w14:textId="77777777" w:rsidTr="00AA63FA">
        <w:trPr>
          <w:trHeight w:hRule="exact" w:val="851"/>
        </w:trPr>
        <w:tc>
          <w:tcPr>
            <w:tcW w:w="1838" w:type="dxa"/>
            <w:vMerge/>
            <w:shd w:val="clear" w:color="auto" w:fill="FFFFFF" w:themeFill="background1"/>
            <w:vAlign w:val="center"/>
          </w:tcPr>
          <w:p w14:paraId="73A494D8" w14:textId="77777777" w:rsidR="00AA63FA" w:rsidRDefault="00AA63FA" w:rsidP="00AA63FA">
            <w:pPr>
              <w:pStyle w:val="Table1"/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0BEF0886" w14:textId="77777777" w:rsidR="00AA63FA" w:rsidRDefault="00AA63FA" w:rsidP="00AA63FA">
            <w:pPr>
              <w:pStyle w:val="Table1"/>
            </w:pPr>
            <w:r>
              <w:t>陈华亚</w:t>
            </w:r>
          </w:p>
          <w:p w14:paraId="6C26BF70" w14:textId="77777777" w:rsidR="00AA63FA" w:rsidRDefault="00AA63FA" w:rsidP="00AA63FA">
            <w:pPr>
              <w:pStyle w:val="Table1"/>
            </w:pPr>
            <w:r>
              <w:t xml:space="preserve">Chen </w:t>
            </w:r>
            <w:proofErr w:type="spellStart"/>
            <w:r>
              <w:t>Huaya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258B25D3" w14:textId="77777777" w:rsidR="00AA63FA" w:rsidRDefault="00AA63FA" w:rsidP="00AA63FA">
            <w:pPr>
              <w:pStyle w:val="Table1"/>
            </w:pPr>
            <w:r>
              <w:t>QC</w:t>
            </w:r>
            <w:r>
              <w:t>负责人</w:t>
            </w:r>
          </w:p>
          <w:p w14:paraId="6636C620" w14:textId="77777777" w:rsidR="00AA63FA" w:rsidRDefault="00AA63FA" w:rsidP="00AA63FA">
            <w:pPr>
              <w:pStyle w:val="affff9"/>
              <w:spacing w:line="240" w:lineRule="auto"/>
              <w:ind w:left="0" w:firstLine="0"/>
              <w:jc w:val="left"/>
              <w:rPr>
                <w:b w:val="0"/>
                <w:bCs/>
                <w:sz w:val="21"/>
                <w:szCs w:val="21"/>
              </w:rPr>
            </w:pPr>
            <w:r>
              <w:rPr>
                <w:b w:val="0"/>
                <w:sz w:val="21"/>
                <w:szCs w:val="21"/>
              </w:rPr>
              <w:t>QC Head</w:t>
            </w:r>
          </w:p>
        </w:tc>
        <w:tc>
          <w:tcPr>
            <w:tcW w:w="1697" w:type="dxa"/>
            <w:shd w:val="clear" w:color="auto" w:fill="FFFFFF" w:themeFill="background1"/>
            <w:vAlign w:val="center"/>
          </w:tcPr>
          <w:p w14:paraId="5E5B957C" w14:textId="77777777" w:rsidR="00AA63FA" w:rsidRDefault="00AA63FA" w:rsidP="00AA63FA">
            <w:pPr>
              <w:pStyle w:val="Table1"/>
            </w:pPr>
          </w:p>
        </w:tc>
        <w:tc>
          <w:tcPr>
            <w:tcW w:w="1841" w:type="dxa"/>
            <w:shd w:val="clear" w:color="auto" w:fill="FFFFFF" w:themeFill="background1"/>
          </w:tcPr>
          <w:p w14:paraId="7A82AA68" w14:textId="77777777" w:rsidR="00AA63FA" w:rsidRDefault="00AA63FA" w:rsidP="00AA63FA">
            <w:pPr>
              <w:pStyle w:val="Table1"/>
            </w:pPr>
          </w:p>
        </w:tc>
      </w:tr>
      <w:tr w:rsidR="00AA63FA" w14:paraId="11E15B17" w14:textId="77777777" w:rsidTr="00AA63FA">
        <w:trPr>
          <w:trHeight w:hRule="exact" w:val="851"/>
        </w:trPr>
        <w:tc>
          <w:tcPr>
            <w:tcW w:w="1838" w:type="dxa"/>
            <w:vMerge/>
            <w:shd w:val="clear" w:color="auto" w:fill="FFFFFF" w:themeFill="background1"/>
            <w:vAlign w:val="center"/>
          </w:tcPr>
          <w:p w14:paraId="314D8A66" w14:textId="77777777" w:rsidR="00AA63FA" w:rsidRDefault="00AA63FA" w:rsidP="00AA63FA">
            <w:pPr>
              <w:pStyle w:val="Table1"/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06C34AD2" w14:textId="77777777" w:rsidR="00AA63FA" w:rsidRDefault="00AA63FA" w:rsidP="00AA63FA">
            <w:pPr>
              <w:pStyle w:val="Table1"/>
              <w:rPr>
                <w:lang w:val="en-US"/>
              </w:rPr>
            </w:pPr>
            <w:r>
              <w:t>赖庆秋</w:t>
            </w:r>
          </w:p>
          <w:p w14:paraId="0D1A03A7" w14:textId="77777777" w:rsidR="00AA63FA" w:rsidRDefault="00AA63FA" w:rsidP="00AA63FA">
            <w:pPr>
              <w:pStyle w:val="Table1"/>
            </w:pPr>
            <w:r>
              <w:t xml:space="preserve">Lai </w:t>
            </w:r>
            <w:proofErr w:type="spellStart"/>
            <w:r>
              <w:t>Qingqiu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3A0ADB56" w14:textId="77777777" w:rsidR="00AA63FA" w:rsidRDefault="00AA63FA" w:rsidP="00AA63FA">
            <w:pPr>
              <w:pStyle w:val="Table1"/>
            </w:pPr>
            <w:r>
              <w:t>质量保证专员</w:t>
            </w:r>
          </w:p>
          <w:p w14:paraId="4D8D3886" w14:textId="77777777" w:rsidR="00AA63FA" w:rsidRDefault="00AA63FA" w:rsidP="00AA63FA">
            <w:pPr>
              <w:pStyle w:val="affff9"/>
              <w:spacing w:line="240" w:lineRule="auto"/>
              <w:ind w:left="0" w:firstLine="0"/>
              <w:jc w:val="left"/>
              <w:rPr>
                <w:b w:val="0"/>
                <w:bCs/>
                <w:sz w:val="21"/>
                <w:szCs w:val="21"/>
              </w:rPr>
            </w:pPr>
            <w:r>
              <w:rPr>
                <w:b w:val="0"/>
                <w:sz w:val="21"/>
                <w:szCs w:val="21"/>
              </w:rPr>
              <w:t>QA Specialist</w:t>
            </w:r>
          </w:p>
        </w:tc>
        <w:tc>
          <w:tcPr>
            <w:tcW w:w="1697" w:type="dxa"/>
            <w:shd w:val="clear" w:color="auto" w:fill="FFFFFF" w:themeFill="background1"/>
            <w:vAlign w:val="center"/>
          </w:tcPr>
          <w:p w14:paraId="3DBE550E" w14:textId="77777777" w:rsidR="00AA63FA" w:rsidRDefault="00AA63FA" w:rsidP="00AA63FA">
            <w:pPr>
              <w:pStyle w:val="Table1"/>
            </w:pPr>
          </w:p>
        </w:tc>
        <w:tc>
          <w:tcPr>
            <w:tcW w:w="1841" w:type="dxa"/>
            <w:shd w:val="clear" w:color="auto" w:fill="FFFFFF" w:themeFill="background1"/>
          </w:tcPr>
          <w:p w14:paraId="49D1D4E6" w14:textId="77777777" w:rsidR="00AA63FA" w:rsidRDefault="00AA63FA" w:rsidP="00AA63FA">
            <w:pPr>
              <w:pStyle w:val="Table1"/>
            </w:pPr>
          </w:p>
        </w:tc>
      </w:tr>
      <w:tr w:rsidR="00AA63FA" w14:paraId="0D30B321" w14:textId="77777777" w:rsidTr="00AA63FA">
        <w:trPr>
          <w:trHeight w:hRule="exact" w:val="851"/>
        </w:trPr>
        <w:tc>
          <w:tcPr>
            <w:tcW w:w="1838" w:type="dxa"/>
            <w:shd w:val="clear" w:color="auto" w:fill="FFFFFF" w:themeFill="background1"/>
            <w:vAlign w:val="center"/>
          </w:tcPr>
          <w:p w14:paraId="0D704B8A" w14:textId="77777777" w:rsidR="00AA63FA" w:rsidRDefault="00AA63FA" w:rsidP="00AA63FA">
            <w:pPr>
              <w:pStyle w:val="Table1"/>
            </w:pPr>
            <w:r>
              <w:t>批准人</w:t>
            </w:r>
          </w:p>
          <w:p w14:paraId="280E99DE" w14:textId="77777777" w:rsidR="00AA63FA" w:rsidRDefault="00AA63FA" w:rsidP="00AA63FA">
            <w:pPr>
              <w:pStyle w:val="Table1"/>
            </w:pPr>
            <w:r>
              <w:t>Approved by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3928860F" w14:textId="447AD359" w:rsidR="00AA63FA" w:rsidRDefault="00037B71" w:rsidP="00AA63FA">
            <w:pPr>
              <w:pStyle w:val="Table1"/>
            </w:pPr>
            <w:r>
              <w:rPr>
                <w:rFonts w:hint="eastAsia"/>
              </w:rPr>
              <w:t>方维林</w:t>
            </w:r>
          </w:p>
          <w:p w14:paraId="31869933" w14:textId="03458263" w:rsidR="00037B71" w:rsidRDefault="00037B71" w:rsidP="00AA63FA">
            <w:pPr>
              <w:pStyle w:val="Table1"/>
            </w:pPr>
            <w:r>
              <w:rPr>
                <w:rFonts w:hint="eastAsia"/>
              </w:rPr>
              <w:t>Fang Weilin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13B00C67" w14:textId="77777777" w:rsidR="00AA63FA" w:rsidRDefault="00AA63FA" w:rsidP="00AA63FA">
            <w:pPr>
              <w:pStyle w:val="Table1"/>
            </w:pPr>
            <w:r>
              <w:t>质量负责人</w:t>
            </w:r>
          </w:p>
          <w:p w14:paraId="63D87AD9" w14:textId="77777777" w:rsidR="00AA63FA" w:rsidRDefault="00AA63FA" w:rsidP="00AA63FA">
            <w:pPr>
              <w:pStyle w:val="Table1"/>
            </w:pPr>
            <w:r>
              <w:t>Quality Head</w:t>
            </w:r>
          </w:p>
        </w:tc>
        <w:tc>
          <w:tcPr>
            <w:tcW w:w="1697" w:type="dxa"/>
            <w:shd w:val="clear" w:color="auto" w:fill="FFFFFF" w:themeFill="background1"/>
            <w:vAlign w:val="center"/>
          </w:tcPr>
          <w:p w14:paraId="02EDAFDA" w14:textId="77777777" w:rsidR="00AA63FA" w:rsidRDefault="00AA63FA" w:rsidP="00AA63FA">
            <w:pPr>
              <w:pStyle w:val="Table1"/>
            </w:pPr>
          </w:p>
        </w:tc>
        <w:tc>
          <w:tcPr>
            <w:tcW w:w="1841" w:type="dxa"/>
            <w:shd w:val="clear" w:color="auto" w:fill="FFFFFF" w:themeFill="background1"/>
          </w:tcPr>
          <w:p w14:paraId="737FE993" w14:textId="77777777" w:rsidR="00AA63FA" w:rsidRDefault="00AA63FA" w:rsidP="00AA63FA">
            <w:pPr>
              <w:pStyle w:val="Table1"/>
            </w:pPr>
          </w:p>
        </w:tc>
      </w:tr>
      <w:bookmarkEnd w:id="4"/>
    </w:tbl>
    <w:p w14:paraId="2054B3CF" w14:textId="77777777" w:rsidR="001D79F3" w:rsidRDefault="001D79F3">
      <w:pPr>
        <w:pStyle w:val="Text"/>
        <w:spacing w:before="0"/>
        <w:rPr>
          <w:rFonts w:ascii="Arial" w:eastAsia="楷体" w:hAnsi="Arial" w:cs="Arial"/>
          <w:sz w:val="28"/>
          <w:szCs w:val="28"/>
          <w:lang w:val="en-GB"/>
        </w:rPr>
      </w:pPr>
    </w:p>
    <w:p w14:paraId="6C82D63A" w14:textId="77777777" w:rsidR="001D79F3" w:rsidRDefault="00B851D3">
      <w:pPr>
        <w:adjustRightInd w:val="0"/>
        <w:snapToGrid w:val="0"/>
        <w:spacing w:before="120"/>
        <w:rPr>
          <w:rFonts w:ascii="Arial" w:eastAsia="楷体" w:hAnsi="Arial" w:cs="Arial"/>
          <w:b/>
        </w:rPr>
      </w:pPr>
      <w:proofErr w:type="spellStart"/>
      <w:r>
        <w:rPr>
          <w:rFonts w:ascii="Arial" w:eastAsia="楷体" w:hAnsi="Arial" w:cs="Arial"/>
          <w:b/>
        </w:rPr>
        <w:t>颁发和分发部门</w:t>
      </w:r>
      <w:proofErr w:type="spellEnd"/>
      <w:r>
        <w:rPr>
          <w:rFonts w:ascii="Arial" w:eastAsia="楷体" w:hAnsi="Arial" w:cs="Arial"/>
          <w:b/>
          <w:lang w:eastAsia="zh-CN"/>
        </w:rPr>
        <w:t xml:space="preserve"> Di</w:t>
      </w:r>
      <w:r>
        <w:rPr>
          <w:rFonts w:ascii="Arial" w:eastAsia="楷体" w:hAnsi="Arial" w:cs="Arial"/>
          <w:b/>
        </w:rPr>
        <w:t xml:space="preserve">stribution </w:t>
      </w:r>
      <w:r>
        <w:rPr>
          <w:rFonts w:ascii="Arial" w:eastAsia="楷体" w:hAnsi="Arial" w:cs="Arial"/>
          <w:b/>
          <w:lang w:eastAsia="zh-CN"/>
        </w:rPr>
        <w:t>&amp;</w:t>
      </w:r>
      <w:r>
        <w:rPr>
          <w:rFonts w:ascii="Arial" w:eastAsia="楷体" w:hAnsi="Arial" w:cs="Arial"/>
          <w:b/>
        </w:rPr>
        <w:t xml:space="preserve"> </w:t>
      </w:r>
      <w:r>
        <w:rPr>
          <w:rFonts w:ascii="Arial" w:eastAsia="楷体" w:hAnsi="Arial" w:cs="Arial"/>
          <w:b/>
          <w:lang w:eastAsia="zh-CN"/>
        </w:rPr>
        <w:t>Receiving</w:t>
      </w:r>
      <w:r>
        <w:rPr>
          <w:rFonts w:ascii="Arial" w:eastAsia="楷体" w:hAnsi="Arial" w:cs="Arial"/>
          <w:b/>
        </w:rPr>
        <w:t xml:space="preserve"> Dept. </w:t>
      </w:r>
    </w:p>
    <w:p w14:paraId="72615A97" w14:textId="77777777" w:rsidR="001D79F3" w:rsidRDefault="00B851D3">
      <w:pPr>
        <w:adjustRightInd w:val="0"/>
        <w:snapToGrid w:val="0"/>
        <w:spacing w:before="120"/>
        <w:rPr>
          <w:rFonts w:ascii="Arial" w:eastAsia="楷体" w:hAnsi="Arial" w:cs="Arial"/>
          <w:sz w:val="21"/>
          <w:szCs w:val="21"/>
          <w:lang w:eastAsia="zh-CN"/>
        </w:rPr>
      </w:pPr>
      <w:r>
        <w:rPr>
          <w:rFonts w:ascii="Arial" w:eastAsia="楷体" w:hAnsi="Arial" w:cs="Arial"/>
          <w:sz w:val="21"/>
          <w:szCs w:val="21"/>
          <w:lang w:eastAsia="zh-CN"/>
        </w:rPr>
        <w:t>颁发部门</w:t>
      </w:r>
      <w:r>
        <w:rPr>
          <w:rFonts w:ascii="Arial" w:eastAsia="楷体" w:hAnsi="Arial" w:cs="Arial"/>
          <w:sz w:val="21"/>
          <w:szCs w:val="21"/>
          <w:lang w:eastAsia="zh-CN"/>
        </w:rPr>
        <w:t>Distributed by</w:t>
      </w:r>
      <w:r>
        <w:rPr>
          <w:rFonts w:ascii="Arial" w:eastAsia="楷体" w:hAnsi="Arial" w:cs="Arial"/>
          <w:sz w:val="21"/>
          <w:szCs w:val="21"/>
          <w:lang w:eastAsia="zh-CN"/>
        </w:rPr>
        <w:t>：</w:t>
      </w:r>
      <w:r>
        <w:rPr>
          <w:rFonts w:ascii="Arial" w:eastAsia="楷体" w:hAnsi="Arial" w:cs="Arial"/>
          <w:sz w:val="21"/>
          <w:szCs w:val="21"/>
          <w:lang w:eastAsia="zh-CN"/>
        </w:rPr>
        <w:t xml:space="preserve">QA </w:t>
      </w:r>
    </w:p>
    <w:p w14:paraId="1BDD45DF" w14:textId="77777777" w:rsidR="001D79F3" w:rsidRDefault="00B851D3">
      <w:pPr>
        <w:adjustRightInd w:val="0"/>
        <w:snapToGrid w:val="0"/>
        <w:spacing w:before="120"/>
        <w:rPr>
          <w:rFonts w:ascii="Arial" w:eastAsia="楷体" w:hAnsi="Arial" w:cs="Arial"/>
          <w:sz w:val="21"/>
          <w:szCs w:val="21"/>
          <w:lang w:eastAsia="zh-CN"/>
        </w:rPr>
      </w:pPr>
      <w:r>
        <w:rPr>
          <w:rFonts w:ascii="Arial" w:eastAsia="楷体" w:hAnsi="Arial" w:cs="Arial"/>
          <w:sz w:val="21"/>
          <w:szCs w:val="21"/>
          <w:lang w:eastAsia="zh-CN"/>
        </w:rPr>
        <w:t>分发部门</w:t>
      </w:r>
      <w:r>
        <w:rPr>
          <w:rFonts w:ascii="Arial" w:eastAsia="楷体" w:hAnsi="Arial" w:cs="Arial"/>
          <w:sz w:val="21"/>
          <w:szCs w:val="21"/>
          <w:lang w:eastAsia="zh-CN"/>
        </w:rPr>
        <w:t>Distributed to</w:t>
      </w:r>
      <w:r>
        <w:rPr>
          <w:rFonts w:ascii="Arial" w:eastAsia="楷体" w:hAnsi="Arial" w:cs="Arial"/>
          <w:sz w:val="21"/>
          <w:szCs w:val="21"/>
          <w:lang w:eastAsia="zh-CN"/>
        </w:rPr>
        <w:t>：</w:t>
      </w:r>
      <w:r>
        <w:rPr>
          <w:rFonts w:ascii="Arial" w:eastAsia="楷体" w:hAnsi="Arial" w:cs="Arial"/>
          <w:sz w:val="21"/>
          <w:szCs w:val="21"/>
          <w:lang w:eastAsia="zh-CN"/>
        </w:rPr>
        <w:t xml:space="preserve"> </w:t>
      </w:r>
    </w:p>
    <w:tbl>
      <w:tblPr>
        <w:tblW w:w="90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2"/>
        <w:gridCol w:w="426"/>
        <w:gridCol w:w="1701"/>
        <w:gridCol w:w="426"/>
        <w:gridCol w:w="1843"/>
        <w:gridCol w:w="426"/>
        <w:gridCol w:w="2263"/>
        <w:gridCol w:w="426"/>
      </w:tblGrid>
      <w:tr w:rsidR="00AA63FA" w14:paraId="6D1B1ED9" w14:textId="77777777" w:rsidTr="00AA63FA">
        <w:trPr>
          <w:trHeight w:val="526"/>
          <w:jc w:val="center"/>
        </w:trPr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2CE4EF6" w14:textId="77777777" w:rsidR="00AA63FA" w:rsidRDefault="00AA63FA" w:rsidP="00AA63FA">
            <w:pPr>
              <w:pStyle w:val="Table1"/>
              <w:jc w:val="center"/>
            </w:pPr>
            <w:r>
              <w:rPr>
                <w:rFonts w:hint="eastAsia"/>
              </w:rPr>
              <w:t>质量保证部</w:t>
            </w:r>
          </w:p>
          <w:p w14:paraId="0FB7E9C5" w14:textId="77777777" w:rsidR="00AA63FA" w:rsidRDefault="00AA63FA" w:rsidP="00AA63FA">
            <w:pPr>
              <w:pStyle w:val="Table1"/>
              <w:jc w:val="center"/>
            </w:pPr>
            <w:r>
              <w:t>QA</w:t>
            </w:r>
          </w:p>
        </w:tc>
        <w:sdt>
          <w:sdtPr>
            <w:id w:val="-14320500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1D8FD919" w14:textId="77777777" w:rsidR="00AA63FA" w:rsidRDefault="00AA63FA" w:rsidP="00AA63FA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2886634" w14:textId="77777777" w:rsidR="00AA63FA" w:rsidRDefault="00AA63FA" w:rsidP="00AA63FA">
            <w:pPr>
              <w:pStyle w:val="Table1"/>
              <w:jc w:val="center"/>
            </w:pPr>
            <w:r>
              <w:rPr>
                <w:rFonts w:hint="eastAsia"/>
              </w:rPr>
              <w:t>质量控制部</w:t>
            </w:r>
          </w:p>
          <w:p w14:paraId="35C5B5BA" w14:textId="77777777" w:rsidR="00AA63FA" w:rsidRDefault="00AA63FA" w:rsidP="00AA63FA">
            <w:pPr>
              <w:pStyle w:val="Table1"/>
              <w:jc w:val="center"/>
            </w:pPr>
            <w:r>
              <w:t>QC</w:t>
            </w:r>
          </w:p>
        </w:tc>
        <w:sdt>
          <w:sdtPr>
            <w:id w:val="135361630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7CD97C6E" w14:textId="77777777" w:rsidR="00AA63FA" w:rsidRDefault="00AA63FA" w:rsidP="00AA63FA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E877C53" w14:textId="77777777" w:rsidR="00AA63FA" w:rsidRDefault="00AA63FA" w:rsidP="00AA63FA">
            <w:pPr>
              <w:pStyle w:val="Table1"/>
              <w:jc w:val="center"/>
            </w:pPr>
            <w:r>
              <w:rPr>
                <w:rFonts w:hint="eastAsia"/>
              </w:rPr>
              <w:t>验证部</w:t>
            </w:r>
          </w:p>
          <w:p w14:paraId="6EB9596F" w14:textId="77777777" w:rsidR="00AA63FA" w:rsidRDefault="00AA63FA" w:rsidP="00AA63FA">
            <w:pPr>
              <w:pStyle w:val="Table1"/>
              <w:jc w:val="center"/>
            </w:pPr>
            <w:r>
              <w:rPr>
                <w:rFonts w:hint="eastAsia"/>
              </w:rPr>
              <w:t>VA</w:t>
            </w:r>
          </w:p>
        </w:tc>
        <w:sdt>
          <w:sdtPr>
            <w:id w:val="13791263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57A8FCFF" w14:textId="77777777" w:rsidR="00AA63FA" w:rsidRDefault="00AA63FA" w:rsidP="00AA63FA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8FE9E47" w14:textId="77777777" w:rsidR="00AA63FA" w:rsidRDefault="00AA63FA" w:rsidP="00AA63FA">
            <w:pPr>
              <w:pStyle w:val="Table1"/>
              <w:jc w:val="center"/>
            </w:pPr>
            <w:r>
              <w:rPr>
                <w:rFonts w:hint="eastAsia"/>
              </w:rPr>
              <w:t>注册法规部</w:t>
            </w:r>
          </w:p>
          <w:p w14:paraId="2B0AC2E4" w14:textId="77777777" w:rsidR="00AA63FA" w:rsidRDefault="00AA63FA" w:rsidP="00AA63FA">
            <w:pPr>
              <w:pStyle w:val="Table1"/>
              <w:jc w:val="center"/>
            </w:pPr>
            <w:r>
              <w:t>RA</w:t>
            </w:r>
          </w:p>
        </w:tc>
        <w:sdt>
          <w:sdtPr>
            <w:id w:val="5150373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56E3680A" w14:textId="77777777" w:rsidR="00AA63FA" w:rsidRDefault="00AA63FA" w:rsidP="00AA63FA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AA63FA" w14:paraId="2799F86C" w14:textId="77777777" w:rsidTr="00AA63FA">
        <w:trPr>
          <w:trHeight w:val="526"/>
          <w:jc w:val="center"/>
        </w:trPr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47B5528" w14:textId="77777777" w:rsidR="00AA63FA" w:rsidRDefault="00AA63FA" w:rsidP="00AA63FA">
            <w:pPr>
              <w:pStyle w:val="Table1"/>
              <w:jc w:val="center"/>
            </w:pPr>
            <w:r>
              <w:rPr>
                <w:rFonts w:hint="eastAsia"/>
              </w:rPr>
              <w:t>仓储管理部</w:t>
            </w:r>
          </w:p>
          <w:p w14:paraId="4A7EAFC7" w14:textId="77777777" w:rsidR="00AA63FA" w:rsidRDefault="00AA63FA" w:rsidP="00AA63FA">
            <w:pPr>
              <w:pStyle w:val="Table1"/>
              <w:jc w:val="center"/>
            </w:pPr>
            <w:r>
              <w:rPr>
                <w:rFonts w:hint="eastAsia"/>
              </w:rPr>
              <w:t>W</w:t>
            </w:r>
            <w:r>
              <w:t>M</w:t>
            </w:r>
          </w:p>
        </w:tc>
        <w:sdt>
          <w:sdtPr>
            <w:id w:val="-16247551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792A53BC" w14:textId="77777777" w:rsidR="00AA63FA" w:rsidRDefault="00AA63FA" w:rsidP="00AA63FA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7DB4975" w14:textId="77777777" w:rsidR="00AA63FA" w:rsidRDefault="00AA63FA" w:rsidP="00AA63FA">
            <w:pPr>
              <w:pStyle w:val="Table1"/>
              <w:jc w:val="center"/>
            </w:pPr>
            <w:r>
              <w:rPr>
                <w:rFonts w:hint="eastAsia"/>
              </w:rPr>
              <w:t>采购部</w:t>
            </w:r>
          </w:p>
          <w:p w14:paraId="629DF893" w14:textId="77777777" w:rsidR="00AA63FA" w:rsidRDefault="00AA63FA" w:rsidP="00AA63FA">
            <w:pPr>
              <w:pStyle w:val="Table1"/>
              <w:jc w:val="center"/>
            </w:pPr>
            <w:r>
              <w:rPr>
                <w:rFonts w:hint="eastAsia"/>
              </w:rPr>
              <w:t>P</w:t>
            </w:r>
            <w:r>
              <w:t>C</w:t>
            </w:r>
          </w:p>
        </w:tc>
        <w:sdt>
          <w:sdtPr>
            <w:id w:val="6596642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61560EE5" w14:textId="77777777" w:rsidR="00AA63FA" w:rsidRDefault="00AA63FA" w:rsidP="00AA63FA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D864BD2" w14:textId="77777777" w:rsidR="00AA63FA" w:rsidRDefault="00AA63FA" w:rsidP="00AA63FA">
            <w:pPr>
              <w:pStyle w:val="Table1"/>
              <w:jc w:val="center"/>
            </w:pPr>
            <w:r>
              <w:rPr>
                <w:rFonts w:hint="eastAsia"/>
              </w:rPr>
              <w:t>工程设备部</w:t>
            </w:r>
          </w:p>
          <w:p w14:paraId="64178EF4" w14:textId="77777777" w:rsidR="00AA63FA" w:rsidRDefault="00AA63FA" w:rsidP="00AA63FA">
            <w:pPr>
              <w:pStyle w:val="Table1"/>
              <w:jc w:val="center"/>
            </w:pPr>
            <w:r>
              <w:t>EM</w:t>
            </w:r>
          </w:p>
        </w:tc>
        <w:sdt>
          <w:sdtPr>
            <w:id w:val="-19889990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76D41468" w14:textId="77777777" w:rsidR="00AA63FA" w:rsidRDefault="00AA63FA" w:rsidP="00AA63FA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11FDDF4" w14:textId="77777777" w:rsidR="00AA63FA" w:rsidRDefault="00AA63FA" w:rsidP="00AA63FA">
            <w:pPr>
              <w:pStyle w:val="Table1"/>
              <w:jc w:val="center"/>
            </w:pPr>
            <w:r>
              <w:rPr>
                <w:rFonts w:hint="eastAsia"/>
              </w:rPr>
              <w:t>环境、健康与安全部</w:t>
            </w:r>
          </w:p>
          <w:p w14:paraId="7E92C35C" w14:textId="77777777" w:rsidR="00AA63FA" w:rsidRDefault="00AA63FA" w:rsidP="00AA63FA">
            <w:pPr>
              <w:pStyle w:val="Table1"/>
              <w:jc w:val="center"/>
            </w:pPr>
            <w:r>
              <w:rPr>
                <w:rFonts w:hint="eastAsia"/>
              </w:rPr>
              <w:t>EHS</w:t>
            </w:r>
          </w:p>
        </w:tc>
        <w:sdt>
          <w:sdtPr>
            <w:id w:val="5736272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5F5DABF0" w14:textId="77777777" w:rsidR="00AA63FA" w:rsidRDefault="00AA63FA" w:rsidP="00AA63FA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AA63FA" w14:paraId="0E0E4FF6" w14:textId="77777777" w:rsidTr="00AA63FA">
        <w:trPr>
          <w:trHeight w:val="526"/>
          <w:jc w:val="center"/>
        </w:trPr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8DBFFBB" w14:textId="77777777" w:rsidR="00AA63FA" w:rsidRDefault="00AA63FA" w:rsidP="00AA63FA">
            <w:pPr>
              <w:pStyle w:val="Table1"/>
              <w:jc w:val="center"/>
            </w:pPr>
            <w:r>
              <w:rPr>
                <w:rFonts w:hint="eastAsia"/>
              </w:rPr>
              <w:t>上游生产部</w:t>
            </w:r>
          </w:p>
          <w:p w14:paraId="0AEE8121" w14:textId="77777777" w:rsidR="00AA63FA" w:rsidRDefault="00AA63FA" w:rsidP="00AA63FA">
            <w:pPr>
              <w:pStyle w:val="Table1"/>
              <w:jc w:val="center"/>
            </w:pPr>
            <w:r>
              <w:rPr>
                <w:rFonts w:hint="eastAsia"/>
              </w:rPr>
              <w:t>USP</w:t>
            </w:r>
          </w:p>
        </w:tc>
        <w:sdt>
          <w:sdtPr>
            <w:id w:val="461907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7ADC7A72" w14:textId="77777777" w:rsidR="00AA63FA" w:rsidRDefault="00AA63FA" w:rsidP="00AA63FA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7524EBD" w14:textId="77777777" w:rsidR="00AA63FA" w:rsidRDefault="00AA63FA" w:rsidP="00AA63FA">
            <w:pPr>
              <w:pStyle w:val="Table1"/>
              <w:jc w:val="center"/>
            </w:pPr>
            <w:r>
              <w:rPr>
                <w:rFonts w:hint="eastAsia"/>
              </w:rPr>
              <w:t>下游生产部</w:t>
            </w:r>
          </w:p>
          <w:p w14:paraId="2BA39515" w14:textId="77777777" w:rsidR="00AA63FA" w:rsidRDefault="00AA63FA" w:rsidP="00AA63FA">
            <w:pPr>
              <w:pStyle w:val="Table1"/>
              <w:jc w:val="center"/>
            </w:pPr>
            <w:r>
              <w:rPr>
                <w:rFonts w:hint="eastAsia"/>
              </w:rPr>
              <w:t>DSP</w:t>
            </w:r>
          </w:p>
        </w:tc>
        <w:sdt>
          <w:sdtPr>
            <w:id w:val="-1400413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3D9B1A2D" w14:textId="77777777" w:rsidR="00AA63FA" w:rsidRDefault="00AA63FA" w:rsidP="00AA63FA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247F822" w14:textId="77777777" w:rsidR="00AA63FA" w:rsidRDefault="00AA63FA" w:rsidP="00AA63FA">
            <w:pPr>
              <w:pStyle w:val="Table1"/>
              <w:jc w:val="center"/>
            </w:pPr>
            <w:r>
              <w:rPr>
                <w:rFonts w:hint="eastAsia"/>
              </w:rPr>
              <w:t>灌装和成品部</w:t>
            </w:r>
          </w:p>
          <w:p w14:paraId="1E06E447" w14:textId="77777777" w:rsidR="00AA63FA" w:rsidRDefault="00AA63FA" w:rsidP="00AA63FA">
            <w:pPr>
              <w:pStyle w:val="Table1"/>
              <w:jc w:val="center"/>
            </w:pPr>
            <w:r>
              <w:rPr>
                <w:rFonts w:hint="eastAsia"/>
              </w:rPr>
              <w:t>FF</w:t>
            </w:r>
          </w:p>
        </w:tc>
        <w:sdt>
          <w:sdtPr>
            <w:id w:val="4747984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09704CEB" w14:textId="77777777" w:rsidR="00AA63FA" w:rsidRDefault="00AA63FA" w:rsidP="00AA63FA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44384AD" w14:textId="77777777" w:rsidR="00AA63FA" w:rsidRDefault="00AA63FA" w:rsidP="00AA63FA">
            <w:pPr>
              <w:pStyle w:val="Table1"/>
              <w:jc w:val="center"/>
            </w:pPr>
            <w:r>
              <w:rPr>
                <w:rFonts w:hint="eastAsia"/>
              </w:rPr>
              <w:t>生产支持部</w:t>
            </w:r>
          </w:p>
          <w:p w14:paraId="1D45A842" w14:textId="77777777" w:rsidR="00AA63FA" w:rsidRDefault="00AA63FA" w:rsidP="00AA63FA">
            <w:pPr>
              <w:pStyle w:val="Table1"/>
              <w:jc w:val="center"/>
            </w:pPr>
            <w:r>
              <w:rPr>
                <w:rFonts w:hint="eastAsia"/>
              </w:rPr>
              <w:t>S</w:t>
            </w:r>
            <w:r>
              <w:t>U</w:t>
            </w:r>
          </w:p>
        </w:tc>
        <w:sdt>
          <w:sdtPr>
            <w:id w:val="-5914006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1454A36D" w14:textId="77777777" w:rsidR="00AA63FA" w:rsidRDefault="00AA63FA" w:rsidP="00AA63FA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AA63FA" w14:paraId="045E85FC" w14:textId="77777777" w:rsidTr="00AA63FA">
        <w:trPr>
          <w:trHeight w:val="526"/>
          <w:jc w:val="center"/>
        </w:trPr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61E4F28" w14:textId="77777777" w:rsidR="00AA63FA" w:rsidRDefault="00AA63FA" w:rsidP="00AA63FA">
            <w:pPr>
              <w:pStyle w:val="Table1"/>
              <w:jc w:val="center"/>
            </w:pPr>
            <w:r>
              <w:rPr>
                <w:rFonts w:hint="eastAsia"/>
              </w:rPr>
              <w:t>生产调度部</w:t>
            </w:r>
          </w:p>
          <w:p w14:paraId="63CF939C" w14:textId="77777777" w:rsidR="00AA63FA" w:rsidRDefault="00AA63FA" w:rsidP="00AA63FA">
            <w:pPr>
              <w:pStyle w:val="Table1"/>
              <w:jc w:val="center"/>
            </w:pPr>
            <w:r>
              <w:t>MS</w:t>
            </w:r>
          </w:p>
        </w:tc>
        <w:sdt>
          <w:sdtPr>
            <w:id w:val="-5874649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2D5EBEF6" w14:textId="77777777" w:rsidR="00AA63FA" w:rsidRDefault="00AA63FA" w:rsidP="00AA63FA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6D09D70" w14:textId="77777777" w:rsidR="00AA63FA" w:rsidRDefault="00AA63FA" w:rsidP="00AA63FA">
            <w:pPr>
              <w:pStyle w:val="Table1"/>
              <w:jc w:val="center"/>
            </w:pPr>
            <w:r>
              <w:rPr>
                <w:rFonts w:hint="eastAsia"/>
              </w:rPr>
              <w:t>生产科学技术部</w:t>
            </w:r>
          </w:p>
          <w:p w14:paraId="2C34A2C3" w14:textId="77777777" w:rsidR="00AA63FA" w:rsidRDefault="00AA63FA" w:rsidP="00AA63FA">
            <w:pPr>
              <w:pStyle w:val="Table1"/>
              <w:jc w:val="center"/>
            </w:pPr>
            <w:r>
              <w:rPr>
                <w:rFonts w:hint="eastAsia"/>
              </w:rPr>
              <w:t>MSAT</w:t>
            </w:r>
          </w:p>
        </w:tc>
        <w:sdt>
          <w:sdtPr>
            <w:id w:val="-21271510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7A54DAD8" w14:textId="77777777" w:rsidR="00AA63FA" w:rsidRDefault="00AA63FA" w:rsidP="00AA63FA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45C7FAA" w14:textId="77777777" w:rsidR="00AA63FA" w:rsidRDefault="00AA63FA" w:rsidP="00AA63FA">
            <w:pPr>
              <w:pStyle w:val="Table1"/>
              <w:jc w:val="center"/>
            </w:pPr>
            <w:r>
              <w:t>人</w:t>
            </w:r>
            <w:r>
              <w:rPr>
                <w:rFonts w:hint="eastAsia"/>
              </w:rPr>
              <w:t>力资源</w:t>
            </w:r>
            <w:r>
              <w:t>部</w:t>
            </w:r>
          </w:p>
          <w:p w14:paraId="0B9A6584" w14:textId="77777777" w:rsidR="00AA63FA" w:rsidRDefault="00AA63FA" w:rsidP="00AA63FA">
            <w:pPr>
              <w:pStyle w:val="Table1"/>
              <w:jc w:val="center"/>
            </w:pPr>
            <w:r>
              <w:t>HR</w:t>
            </w:r>
          </w:p>
        </w:tc>
        <w:sdt>
          <w:sdtPr>
            <w:id w:val="1082497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3D353ABE" w14:textId="77777777" w:rsidR="00AA63FA" w:rsidRDefault="00AA63FA" w:rsidP="00AA63FA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E1B50EF" w14:textId="77777777" w:rsidR="00AA63FA" w:rsidRDefault="00AA63FA" w:rsidP="00AA63FA">
            <w:pPr>
              <w:pStyle w:val="Table1"/>
              <w:jc w:val="center"/>
            </w:pPr>
            <w:r>
              <w:rPr>
                <w:rFonts w:hint="eastAsia"/>
              </w:rPr>
              <w:t>信息技术</w:t>
            </w:r>
            <w:r>
              <w:t>部</w:t>
            </w:r>
          </w:p>
          <w:p w14:paraId="38FCA65C" w14:textId="77777777" w:rsidR="00AA63FA" w:rsidRDefault="00AA63FA" w:rsidP="00AA63FA">
            <w:pPr>
              <w:pStyle w:val="Table1"/>
              <w:jc w:val="center"/>
            </w:pPr>
            <w:r>
              <w:t>IT</w:t>
            </w:r>
          </w:p>
        </w:tc>
        <w:sdt>
          <w:sdtPr>
            <w:id w:val="-18057595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4F86E07A" w14:textId="77777777" w:rsidR="00AA63FA" w:rsidRDefault="00AA63FA" w:rsidP="00AA63FA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</w:tbl>
    <w:p w14:paraId="3946C9F9" w14:textId="77777777" w:rsidR="001D79F3" w:rsidRDefault="00B851D3" w:rsidP="00AA63FA">
      <w:pPr>
        <w:adjustRightInd w:val="0"/>
        <w:snapToGrid w:val="0"/>
        <w:spacing w:before="120"/>
        <w:rPr>
          <w:rFonts w:ascii="Arial" w:eastAsia="楷体" w:hAnsi="Arial" w:cs="Arial"/>
          <w:b/>
        </w:rPr>
      </w:pPr>
      <w:r>
        <w:rPr>
          <w:rFonts w:ascii="Arial" w:eastAsia="楷体" w:hAnsi="Arial" w:cs="Arial"/>
          <w:b/>
          <w:sz w:val="21"/>
          <w:szCs w:val="21"/>
          <w:lang w:eastAsia="zh-CN"/>
        </w:rPr>
        <w:br w:type="page"/>
      </w:r>
    </w:p>
    <w:p w14:paraId="6BBF1C7D" w14:textId="77777777" w:rsidR="001D79F3" w:rsidRDefault="001D79F3">
      <w:pPr>
        <w:rPr>
          <w:rFonts w:ascii="Arial" w:eastAsia="楷体" w:hAnsi="Arial" w:cs="Arial"/>
          <w:sz w:val="20"/>
          <w:szCs w:val="20"/>
          <w:lang w:val="en-GB" w:eastAsia="zh-CN"/>
        </w:rPr>
        <w:sectPr w:rsidR="001D79F3">
          <w:headerReference w:type="even" r:id="rId9"/>
          <w:headerReference w:type="default" r:id="rId10"/>
          <w:footerReference w:type="default" r:id="rId11"/>
          <w:headerReference w:type="first" r:id="rId12"/>
          <w:footerReference w:type="first" r:id="rId13"/>
          <w:endnotePr>
            <w:numFmt w:val="decimal"/>
          </w:endnotePr>
          <w:pgSz w:w="11907" w:h="16839"/>
          <w:pgMar w:top="1134" w:right="1134" w:bottom="1134" w:left="1418" w:header="850" w:footer="283" w:gutter="0"/>
          <w:cols w:space="720"/>
          <w:titlePg/>
          <w:docGrid w:linePitch="326"/>
        </w:sectPr>
      </w:pPr>
    </w:p>
    <w:sdt>
      <w:sdtPr>
        <w:id w:val="-1752881328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DB4C8BF" w14:textId="77777777" w:rsidR="001D79F3" w:rsidRDefault="00B851D3">
          <w:pPr>
            <w:pStyle w:val="TOC20"/>
          </w:pPr>
          <w:r>
            <w:t>目</w:t>
          </w:r>
          <w:r>
            <w:t xml:space="preserve"> </w:t>
          </w:r>
          <w:r>
            <w:t>录</w:t>
          </w:r>
        </w:p>
        <w:p w14:paraId="3B85F911" w14:textId="77777777" w:rsidR="001D79F3" w:rsidRDefault="00B851D3">
          <w:pPr>
            <w:jc w:val="center"/>
            <w:rPr>
              <w:rFonts w:ascii="Arial" w:eastAsia="楷体" w:hAnsi="Arial" w:cs="Arial"/>
              <w:b/>
              <w:sz w:val="22"/>
              <w:szCs w:val="20"/>
              <w:lang w:val="en-GB" w:eastAsia="zh-CN"/>
            </w:rPr>
          </w:pPr>
          <w:r>
            <w:rPr>
              <w:rFonts w:ascii="Arial" w:eastAsia="楷体" w:hAnsi="Arial" w:cs="Arial"/>
              <w:b/>
              <w:sz w:val="22"/>
              <w:szCs w:val="20"/>
              <w:lang w:val="en-GB" w:eastAsia="zh-CN"/>
            </w:rPr>
            <w:t>Table of Content</w:t>
          </w:r>
        </w:p>
        <w:p w14:paraId="1DB0C510" w14:textId="77777777" w:rsidR="001D79F3" w:rsidRDefault="001D79F3" w:rsidP="00FF2976">
          <w:pPr>
            <w:pStyle w:val="TOC20"/>
            <w:ind w:left="0" w:firstLine="0"/>
            <w:jc w:val="left"/>
          </w:pPr>
        </w:p>
        <w:p w14:paraId="454D9FE5" w14:textId="02F1AB24" w:rsidR="0072668B" w:rsidRDefault="00B851D3">
          <w:pPr>
            <w:pStyle w:val="TOC1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0541832" w:history="1">
            <w:r w:rsidR="0072668B" w:rsidRPr="006D1641">
              <w:rPr>
                <w:rStyle w:val="affff2"/>
                <w:rFonts w:hint="eastAsia"/>
                <w:noProof/>
              </w:rPr>
              <w:t>1</w:t>
            </w:r>
            <w:r w:rsidR="0072668B">
              <w:rPr>
                <w:rFonts w:asciiTheme="minorHAnsi" w:eastAsiaTheme="minorEastAsia" w:hAnsiTheme="minorHAnsi" w:cstheme="minorBidi" w:hint="eastAsia"/>
                <w:b w:val="0"/>
                <w:noProof/>
                <w:kern w:val="2"/>
                <w:lang w:val="en-US"/>
                <w14:ligatures w14:val="standardContextual"/>
              </w:rPr>
              <w:tab/>
            </w:r>
            <w:r w:rsidR="0072668B" w:rsidRPr="006D1641">
              <w:rPr>
                <w:rStyle w:val="affff2"/>
                <w:rFonts w:hint="eastAsia"/>
                <w:noProof/>
              </w:rPr>
              <w:t>目的</w:t>
            </w:r>
            <w:r w:rsidR="0072668B" w:rsidRPr="006D1641">
              <w:rPr>
                <w:rStyle w:val="affff2"/>
                <w:rFonts w:hint="eastAsia"/>
                <w:noProof/>
              </w:rPr>
              <w:t>Purpose</w:t>
            </w:r>
            <w:r w:rsidR="0072668B">
              <w:rPr>
                <w:rFonts w:hint="eastAsia"/>
                <w:noProof/>
                <w:webHidden/>
              </w:rPr>
              <w:tab/>
            </w:r>
            <w:r w:rsidR="0072668B">
              <w:rPr>
                <w:rFonts w:hint="eastAsia"/>
                <w:noProof/>
                <w:webHidden/>
              </w:rPr>
              <w:fldChar w:fldCharType="begin"/>
            </w:r>
            <w:r w:rsidR="0072668B">
              <w:rPr>
                <w:rFonts w:hint="eastAsia"/>
                <w:noProof/>
                <w:webHidden/>
              </w:rPr>
              <w:instrText xml:space="preserve"> </w:instrText>
            </w:r>
            <w:r w:rsidR="0072668B">
              <w:rPr>
                <w:noProof/>
                <w:webHidden/>
              </w:rPr>
              <w:instrText>PAGEREF _Toc200541832 \h</w:instrText>
            </w:r>
            <w:r w:rsidR="0072668B">
              <w:rPr>
                <w:rFonts w:hint="eastAsia"/>
                <w:noProof/>
                <w:webHidden/>
              </w:rPr>
              <w:instrText xml:space="preserve"> </w:instrText>
            </w:r>
            <w:r w:rsidR="0072668B">
              <w:rPr>
                <w:rFonts w:hint="eastAsia"/>
                <w:noProof/>
                <w:webHidden/>
              </w:rPr>
            </w:r>
            <w:r w:rsidR="0072668B">
              <w:rPr>
                <w:rFonts w:hint="eastAsia"/>
                <w:noProof/>
                <w:webHidden/>
              </w:rPr>
              <w:fldChar w:fldCharType="separate"/>
            </w:r>
            <w:r w:rsidR="007D6422">
              <w:rPr>
                <w:noProof/>
                <w:webHidden/>
              </w:rPr>
              <w:t>3</w:t>
            </w:r>
            <w:r w:rsidR="0072668B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FBDC46" w14:textId="50D319C8" w:rsidR="0072668B" w:rsidRDefault="0072668B">
          <w:pPr>
            <w:pStyle w:val="TOC1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lang w:val="en-US"/>
              <w14:ligatures w14:val="standardContextual"/>
            </w:rPr>
          </w:pPr>
          <w:hyperlink w:anchor="_Toc200541833" w:history="1">
            <w:r w:rsidRPr="006D1641">
              <w:rPr>
                <w:rStyle w:val="affff2"/>
                <w:rFonts w:hint="eastAsia"/>
                <w:noProof/>
              </w:rPr>
              <w:t>2</w:t>
            </w:r>
            <w:r>
              <w:rPr>
                <w:rFonts w:asciiTheme="minorHAnsi" w:eastAsiaTheme="minorEastAsia" w:hAnsiTheme="minorHAnsi" w:cstheme="minorBidi" w:hint="eastAsia"/>
                <w:b w:val="0"/>
                <w:noProof/>
                <w:kern w:val="2"/>
                <w:lang w:val="en-US"/>
                <w14:ligatures w14:val="standardContextual"/>
              </w:rPr>
              <w:tab/>
            </w:r>
            <w:r w:rsidRPr="006D1641">
              <w:rPr>
                <w:rStyle w:val="affff2"/>
                <w:rFonts w:hint="eastAsia"/>
                <w:noProof/>
              </w:rPr>
              <w:t>范围</w:t>
            </w:r>
            <w:r w:rsidRPr="006D1641">
              <w:rPr>
                <w:rStyle w:val="affff2"/>
                <w:rFonts w:hint="eastAsia"/>
                <w:noProof/>
              </w:rPr>
              <w:t>Scope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_Toc200541833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7D6422"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3E393A" w14:textId="4C7AD462" w:rsidR="0072668B" w:rsidRDefault="0072668B">
          <w:pPr>
            <w:pStyle w:val="TOC1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lang w:val="en-US"/>
              <w14:ligatures w14:val="standardContextual"/>
            </w:rPr>
          </w:pPr>
          <w:hyperlink w:anchor="_Toc200541834" w:history="1">
            <w:r w:rsidRPr="006D1641">
              <w:rPr>
                <w:rStyle w:val="affff2"/>
                <w:rFonts w:hint="eastAsia"/>
                <w:noProof/>
              </w:rPr>
              <w:t>3</w:t>
            </w:r>
            <w:r>
              <w:rPr>
                <w:rFonts w:asciiTheme="minorHAnsi" w:eastAsiaTheme="minorEastAsia" w:hAnsiTheme="minorHAnsi" w:cstheme="minorBidi" w:hint="eastAsia"/>
                <w:b w:val="0"/>
                <w:noProof/>
                <w:kern w:val="2"/>
                <w:lang w:val="en-US"/>
                <w14:ligatures w14:val="standardContextual"/>
              </w:rPr>
              <w:tab/>
            </w:r>
            <w:r w:rsidRPr="006D1641">
              <w:rPr>
                <w:rStyle w:val="affff2"/>
                <w:rFonts w:hint="eastAsia"/>
                <w:noProof/>
              </w:rPr>
              <w:t>定义与缩写</w:t>
            </w:r>
            <w:r w:rsidRPr="006D1641">
              <w:rPr>
                <w:rStyle w:val="affff2"/>
                <w:rFonts w:hint="eastAsia"/>
                <w:noProof/>
              </w:rPr>
              <w:t>Definitions and Abbreviations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_Toc200541834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7D6422"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265112" w14:textId="7365C2D4" w:rsidR="0072668B" w:rsidRDefault="0072668B">
          <w:pPr>
            <w:pStyle w:val="TOC1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lang w:val="en-US"/>
              <w14:ligatures w14:val="standardContextual"/>
            </w:rPr>
          </w:pPr>
          <w:hyperlink w:anchor="_Toc200541835" w:history="1">
            <w:r w:rsidRPr="006D1641">
              <w:rPr>
                <w:rStyle w:val="affff2"/>
                <w:rFonts w:hint="eastAsia"/>
                <w:noProof/>
              </w:rPr>
              <w:t>4</w:t>
            </w:r>
            <w:r>
              <w:rPr>
                <w:rFonts w:asciiTheme="minorHAnsi" w:eastAsiaTheme="minorEastAsia" w:hAnsiTheme="minorHAnsi" w:cstheme="minorBidi" w:hint="eastAsia"/>
                <w:b w:val="0"/>
                <w:noProof/>
                <w:kern w:val="2"/>
                <w:lang w:val="en-US"/>
                <w14:ligatures w14:val="standardContextual"/>
              </w:rPr>
              <w:tab/>
            </w:r>
            <w:r w:rsidRPr="006D1641">
              <w:rPr>
                <w:rStyle w:val="affff2"/>
                <w:rFonts w:hint="eastAsia"/>
                <w:noProof/>
              </w:rPr>
              <w:t>程序</w:t>
            </w:r>
            <w:r w:rsidRPr="006D1641">
              <w:rPr>
                <w:rStyle w:val="affff2"/>
                <w:rFonts w:hint="eastAsia"/>
                <w:noProof/>
              </w:rPr>
              <w:t>Procedure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_Toc200541835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7D6422"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00E1B4" w14:textId="1890BAD9" w:rsidR="0072668B" w:rsidRDefault="0072668B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lang w:val="en-US"/>
              <w14:ligatures w14:val="standardContextual"/>
            </w:rPr>
          </w:pPr>
          <w:hyperlink w:anchor="_Toc200541836" w:history="1">
            <w:r w:rsidRPr="006D1641">
              <w:rPr>
                <w:rStyle w:val="affff2"/>
                <w:rFonts w:hint="eastAsia"/>
                <w:noProof/>
              </w:rPr>
              <w:t>4.1</w:t>
            </w:r>
            <w:r>
              <w:rPr>
                <w:rFonts w:asciiTheme="minorHAnsi" w:eastAsiaTheme="minorEastAsia" w:hAnsiTheme="minorHAnsi" w:cstheme="minorBidi" w:hint="eastAsia"/>
                <w:b w:val="0"/>
                <w:noProof/>
                <w:kern w:val="2"/>
                <w:lang w:val="en-US"/>
                <w14:ligatures w14:val="standardContextual"/>
              </w:rPr>
              <w:tab/>
            </w:r>
            <w:r w:rsidRPr="006D1641">
              <w:rPr>
                <w:rStyle w:val="affff2"/>
                <w:rFonts w:hint="eastAsia"/>
                <w:noProof/>
              </w:rPr>
              <w:t>实验原理</w:t>
            </w:r>
            <w:r w:rsidRPr="006D1641">
              <w:rPr>
                <w:rStyle w:val="affff2"/>
                <w:rFonts w:hint="eastAsia"/>
                <w:noProof/>
              </w:rPr>
              <w:t>Experimental Principle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_Toc200541836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7D6422"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DF78C8" w14:textId="1E16F8D7" w:rsidR="0072668B" w:rsidRDefault="0072668B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lang w:val="en-US"/>
              <w14:ligatures w14:val="standardContextual"/>
            </w:rPr>
          </w:pPr>
          <w:hyperlink w:anchor="_Toc200541837" w:history="1">
            <w:r w:rsidRPr="006D1641">
              <w:rPr>
                <w:rStyle w:val="affff2"/>
                <w:rFonts w:hint="eastAsia"/>
                <w:noProof/>
              </w:rPr>
              <w:t>4.2</w:t>
            </w:r>
            <w:r>
              <w:rPr>
                <w:rFonts w:asciiTheme="minorHAnsi" w:eastAsiaTheme="minorEastAsia" w:hAnsiTheme="minorHAnsi" w:cstheme="minorBidi" w:hint="eastAsia"/>
                <w:b w:val="0"/>
                <w:noProof/>
                <w:kern w:val="2"/>
                <w:lang w:val="en-US"/>
                <w14:ligatures w14:val="standardContextual"/>
              </w:rPr>
              <w:tab/>
            </w:r>
            <w:r w:rsidRPr="006D1641">
              <w:rPr>
                <w:rStyle w:val="affff2"/>
                <w:rFonts w:hint="eastAsia"/>
                <w:noProof/>
              </w:rPr>
              <w:t>仪器设备</w:t>
            </w:r>
            <w:r w:rsidRPr="006D1641">
              <w:rPr>
                <w:rStyle w:val="affff2"/>
                <w:rFonts w:hint="eastAsia"/>
                <w:noProof/>
              </w:rPr>
              <w:t>Instruments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_Toc200541837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7D6422"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294195" w14:textId="4753E4CD" w:rsidR="0072668B" w:rsidRDefault="0072668B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lang w:val="en-US"/>
              <w14:ligatures w14:val="standardContextual"/>
            </w:rPr>
          </w:pPr>
          <w:hyperlink w:anchor="_Toc200541838" w:history="1">
            <w:r w:rsidRPr="006D1641">
              <w:rPr>
                <w:rStyle w:val="affff2"/>
                <w:rFonts w:hint="eastAsia"/>
                <w:noProof/>
              </w:rPr>
              <w:t>4.3</w:t>
            </w:r>
            <w:r>
              <w:rPr>
                <w:rFonts w:asciiTheme="minorHAnsi" w:eastAsiaTheme="minorEastAsia" w:hAnsiTheme="minorHAnsi" w:cstheme="minorBidi" w:hint="eastAsia"/>
                <w:b w:val="0"/>
                <w:noProof/>
                <w:kern w:val="2"/>
                <w:lang w:val="en-US"/>
                <w14:ligatures w14:val="standardContextual"/>
              </w:rPr>
              <w:tab/>
            </w:r>
            <w:r w:rsidRPr="006D1641">
              <w:rPr>
                <w:rStyle w:val="affff2"/>
                <w:rFonts w:hint="eastAsia"/>
                <w:noProof/>
              </w:rPr>
              <w:t>试剂与耗材</w:t>
            </w:r>
            <w:r w:rsidRPr="006D1641">
              <w:rPr>
                <w:rStyle w:val="affff2"/>
                <w:rFonts w:hint="eastAsia"/>
                <w:noProof/>
              </w:rPr>
              <w:t>Reagents and Consumables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_Toc200541838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7D6422"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C5E26C" w14:textId="00883D2F" w:rsidR="0072668B" w:rsidRDefault="0072668B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lang w:val="en-US"/>
              <w14:ligatures w14:val="standardContextual"/>
            </w:rPr>
          </w:pPr>
          <w:hyperlink w:anchor="_Toc200541839" w:history="1">
            <w:r w:rsidRPr="006D1641">
              <w:rPr>
                <w:rStyle w:val="affff2"/>
                <w:rFonts w:hint="eastAsia"/>
                <w:noProof/>
              </w:rPr>
              <w:t>4.4</w:t>
            </w:r>
            <w:r>
              <w:rPr>
                <w:rFonts w:asciiTheme="minorHAnsi" w:eastAsiaTheme="minorEastAsia" w:hAnsiTheme="minorHAnsi" w:cstheme="minorBidi" w:hint="eastAsia"/>
                <w:b w:val="0"/>
                <w:noProof/>
                <w:kern w:val="2"/>
                <w:lang w:val="en-US"/>
                <w14:ligatures w14:val="standardContextual"/>
              </w:rPr>
              <w:tab/>
            </w:r>
            <w:r w:rsidRPr="006D1641">
              <w:rPr>
                <w:rStyle w:val="affff2"/>
                <w:rFonts w:hint="eastAsia"/>
                <w:noProof/>
              </w:rPr>
              <w:t>细胞</w:t>
            </w:r>
            <w:r w:rsidRPr="006D1641">
              <w:rPr>
                <w:rStyle w:val="affff2"/>
                <w:rFonts w:hint="eastAsia"/>
                <w:noProof/>
              </w:rPr>
              <w:t>Cells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_Toc200541839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7D6422"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8C1549" w14:textId="6140EC61" w:rsidR="0072668B" w:rsidRDefault="0072668B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lang w:val="en-US"/>
              <w14:ligatures w14:val="standardContextual"/>
            </w:rPr>
          </w:pPr>
          <w:hyperlink w:anchor="_Toc200541840" w:history="1">
            <w:r w:rsidRPr="006D1641">
              <w:rPr>
                <w:rStyle w:val="affff2"/>
                <w:rFonts w:hint="eastAsia"/>
                <w:noProof/>
              </w:rPr>
              <w:t>4.5</w:t>
            </w:r>
            <w:r>
              <w:rPr>
                <w:rFonts w:asciiTheme="minorHAnsi" w:eastAsiaTheme="minorEastAsia" w:hAnsiTheme="minorHAnsi" w:cstheme="minorBidi" w:hint="eastAsia"/>
                <w:b w:val="0"/>
                <w:noProof/>
                <w:kern w:val="2"/>
                <w:lang w:val="en-US"/>
                <w14:ligatures w14:val="standardContextual"/>
              </w:rPr>
              <w:tab/>
            </w:r>
            <w:r w:rsidRPr="006D1641">
              <w:rPr>
                <w:rStyle w:val="affff2"/>
                <w:rFonts w:hint="eastAsia"/>
                <w:noProof/>
              </w:rPr>
              <w:t>参比品</w:t>
            </w:r>
            <w:r w:rsidRPr="006D1641">
              <w:rPr>
                <w:rStyle w:val="affff2"/>
                <w:rFonts w:hint="eastAsia"/>
                <w:noProof/>
              </w:rPr>
              <w:t>Reference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_Toc200541840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7D6422"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19795F" w14:textId="64BFE0D3" w:rsidR="0072668B" w:rsidRDefault="0072668B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lang w:val="en-US"/>
              <w14:ligatures w14:val="standardContextual"/>
            </w:rPr>
          </w:pPr>
          <w:hyperlink w:anchor="_Toc200541841" w:history="1">
            <w:r w:rsidRPr="006D1641">
              <w:rPr>
                <w:rStyle w:val="affff2"/>
                <w:rFonts w:hint="eastAsia"/>
                <w:noProof/>
              </w:rPr>
              <w:t>4.6</w:t>
            </w:r>
            <w:r>
              <w:rPr>
                <w:rFonts w:asciiTheme="minorHAnsi" w:eastAsiaTheme="minorEastAsia" w:hAnsiTheme="minorHAnsi" w:cstheme="minorBidi" w:hint="eastAsia"/>
                <w:b w:val="0"/>
                <w:noProof/>
                <w:kern w:val="2"/>
                <w:lang w:val="en-US"/>
                <w14:ligatures w14:val="standardContextual"/>
              </w:rPr>
              <w:tab/>
            </w:r>
            <w:r w:rsidRPr="006D1641">
              <w:rPr>
                <w:rStyle w:val="affff2"/>
                <w:rFonts w:hint="eastAsia"/>
                <w:noProof/>
              </w:rPr>
              <w:t>实验样品</w:t>
            </w:r>
            <w:r w:rsidRPr="006D1641">
              <w:rPr>
                <w:rStyle w:val="affff2"/>
                <w:rFonts w:hint="eastAsia"/>
                <w:noProof/>
              </w:rPr>
              <w:t>Test Sample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_Toc200541841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7D6422"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5201E9" w14:textId="770CEC38" w:rsidR="0072668B" w:rsidRDefault="0072668B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lang w:val="en-US"/>
              <w14:ligatures w14:val="standardContextual"/>
            </w:rPr>
          </w:pPr>
          <w:hyperlink w:anchor="_Toc200541842" w:history="1">
            <w:r w:rsidRPr="006D1641">
              <w:rPr>
                <w:rStyle w:val="affff2"/>
                <w:rFonts w:hint="eastAsia"/>
                <w:noProof/>
              </w:rPr>
              <w:t>4.7</w:t>
            </w:r>
            <w:r>
              <w:rPr>
                <w:rFonts w:asciiTheme="minorHAnsi" w:eastAsiaTheme="minorEastAsia" w:hAnsiTheme="minorHAnsi" w:cstheme="minorBidi" w:hint="eastAsia"/>
                <w:b w:val="0"/>
                <w:noProof/>
                <w:kern w:val="2"/>
                <w:lang w:val="en-US"/>
                <w14:ligatures w14:val="standardContextual"/>
              </w:rPr>
              <w:tab/>
            </w:r>
            <w:r w:rsidRPr="006D1641">
              <w:rPr>
                <w:rStyle w:val="affff2"/>
                <w:rFonts w:hint="eastAsia"/>
                <w:noProof/>
              </w:rPr>
              <w:t>试液配制</w:t>
            </w:r>
            <w:r w:rsidRPr="006D1641">
              <w:rPr>
                <w:rStyle w:val="affff2"/>
                <w:rFonts w:hint="eastAsia"/>
                <w:noProof/>
              </w:rPr>
              <w:t>Preparation of Test Solution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_Toc200541842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7D6422"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201DAA" w14:textId="340404EC" w:rsidR="0072668B" w:rsidRDefault="0072668B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lang w:val="en-US"/>
              <w14:ligatures w14:val="standardContextual"/>
            </w:rPr>
          </w:pPr>
          <w:hyperlink w:anchor="_Toc200541843" w:history="1">
            <w:r w:rsidRPr="006D1641">
              <w:rPr>
                <w:rStyle w:val="affff2"/>
                <w:rFonts w:hint="eastAsia"/>
                <w:noProof/>
              </w:rPr>
              <w:t>4.8</w:t>
            </w:r>
            <w:r>
              <w:rPr>
                <w:rFonts w:asciiTheme="minorHAnsi" w:eastAsiaTheme="minorEastAsia" w:hAnsiTheme="minorHAnsi" w:cstheme="minorBidi" w:hint="eastAsia"/>
                <w:b w:val="0"/>
                <w:noProof/>
                <w:kern w:val="2"/>
                <w:lang w:val="en-US"/>
                <w14:ligatures w14:val="standardContextual"/>
              </w:rPr>
              <w:tab/>
            </w:r>
            <w:r w:rsidRPr="006D1641">
              <w:rPr>
                <w:rStyle w:val="affff2"/>
                <w:rFonts w:hint="eastAsia"/>
                <w:noProof/>
              </w:rPr>
              <w:t>操作步骤</w:t>
            </w:r>
            <w:r w:rsidRPr="006D1641">
              <w:rPr>
                <w:rStyle w:val="affff2"/>
                <w:rFonts w:hint="eastAsia"/>
                <w:noProof/>
              </w:rPr>
              <w:t>Operation Procedure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_Toc200541843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7D6422"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1ECA50" w14:textId="6A45C21A" w:rsidR="0072668B" w:rsidRDefault="0072668B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lang w:val="en-US"/>
              <w14:ligatures w14:val="standardContextual"/>
            </w:rPr>
          </w:pPr>
          <w:hyperlink w:anchor="_Toc200541844" w:history="1">
            <w:r w:rsidRPr="006D1641">
              <w:rPr>
                <w:rStyle w:val="affff2"/>
                <w:rFonts w:hint="eastAsia"/>
                <w:noProof/>
              </w:rPr>
              <w:t>4.9</w:t>
            </w:r>
            <w:r>
              <w:rPr>
                <w:rFonts w:asciiTheme="minorHAnsi" w:eastAsiaTheme="minorEastAsia" w:hAnsiTheme="minorHAnsi" w:cstheme="minorBidi" w:hint="eastAsia"/>
                <w:b w:val="0"/>
                <w:noProof/>
                <w:kern w:val="2"/>
                <w:lang w:val="en-US"/>
                <w14:ligatures w14:val="standardContextual"/>
              </w:rPr>
              <w:tab/>
            </w:r>
            <w:r w:rsidRPr="006D1641">
              <w:rPr>
                <w:rStyle w:val="affff2"/>
                <w:rFonts w:hint="eastAsia"/>
                <w:noProof/>
              </w:rPr>
              <w:t>数据分析</w:t>
            </w:r>
            <w:r w:rsidRPr="006D1641">
              <w:rPr>
                <w:rStyle w:val="affff2"/>
                <w:rFonts w:hint="eastAsia"/>
                <w:noProof/>
              </w:rPr>
              <w:t>Data Analysis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_Toc200541844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7D6422"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444ACF" w14:textId="20B39B93" w:rsidR="0072668B" w:rsidRDefault="0072668B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lang w:val="en-US"/>
              <w14:ligatures w14:val="standardContextual"/>
            </w:rPr>
          </w:pPr>
          <w:hyperlink w:anchor="_Toc200541845" w:history="1">
            <w:r w:rsidRPr="006D1641">
              <w:rPr>
                <w:rStyle w:val="affff2"/>
                <w:rFonts w:hint="eastAsia"/>
                <w:noProof/>
              </w:rPr>
              <w:t>4.10</w:t>
            </w:r>
            <w:r>
              <w:rPr>
                <w:rFonts w:asciiTheme="minorHAnsi" w:eastAsiaTheme="minorEastAsia" w:hAnsiTheme="minorHAnsi" w:cstheme="minorBidi" w:hint="eastAsia"/>
                <w:b w:val="0"/>
                <w:noProof/>
                <w:kern w:val="2"/>
                <w:lang w:val="en-US"/>
                <w14:ligatures w14:val="standardContextual"/>
              </w:rPr>
              <w:tab/>
            </w:r>
            <w:r w:rsidRPr="006D1641">
              <w:rPr>
                <w:rStyle w:val="affff2"/>
                <w:rFonts w:hint="eastAsia"/>
                <w:noProof/>
              </w:rPr>
              <w:t>实验记录</w:t>
            </w:r>
            <w:r w:rsidRPr="006D1641">
              <w:rPr>
                <w:rStyle w:val="affff2"/>
                <w:rFonts w:hint="eastAsia"/>
                <w:noProof/>
              </w:rPr>
              <w:t>Test Record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_Toc200541845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7D6422"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F6C8D4" w14:textId="0C8ACF81" w:rsidR="0072668B" w:rsidRDefault="0072668B">
          <w:pPr>
            <w:pStyle w:val="TOC1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lang w:val="en-US"/>
              <w14:ligatures w14:val="standardContextual"/>
            </w:rPr>
          </w:pPr>
          <w:hyperlink w:anchor="_Toc200541846" w:history="1">
            <w:r w:rsidRPr="006D1641">
              <w:rPr>
                <w:rStyle w:val="affff2"/>
                <w:rFonts w:hint="eastAsia"/>
                <w:noProof/>
              </w:rPr>
              <w:t>5</w:t>
            </w:r>
            <w:r>
              <w:rPr>
                <w:rFonts w:asciiTheme="minorHAnsi" w:eastAsiaTheme="minorEastAsia" w:hAnsiTheme="minorHAnsi" w:cstheme="minorBidi" w:hint="eastAsia"/>
                <w:b w:val="0"/>
                <w:noProof/>
                <w:kern w:val="2"/>
                <w:lang w:val="en-US"/>
                <w14:ligatures w14:val="standardContextual"/>
              </w:rPr>
              <w:tab/>
            </w:r>
            <w:r w:rsidRPr="006D1641">
              <w:rPr>
                <w:rStyle w:val="affff2"/>
                <w:rFonts w:hint="eastAsia"/>
                <w:noProof/>
              </w:rPr>
              <w:t>职责</w:t>
            </w:r>
            <w:r w:rsidRPr="006D1641">
              <w:rPr>
                <w:rStyle w:val="affff2"/>
                <w:rFonts w:hint="eastAsia"/>
                <w:noProof/>
              </w:rPr>
              <w:t>Responsibilities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_Toc200541846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7D6422"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8360DC" w14:textId="7D8B1574" w:rsidR="0072668B" w:rsidRDefault="0072668B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lang w:val="en-US"/>
              <w14:ligatures w14:val="standardContextual"/>
            </w:rPr>
          </w:pPr>
          <w:hyperlink w:anchor="_Toc200541847" w:history="1">
            <w:r w:rsidRPr="006D1641">
              <w:rPr>
                <w:rStyle w:val="affff2"/>
                <w:rFonts w:hint="eastAsia"/>
                <w:noProof/>
              </w:rPr>
              <w:t>5.1</w:t>
            </w:r>
            <w:r>
              <w:rPr>
                <w:rFonts w:asciiTheme="minorHAnsi" w:eastAsiaTheme="minorEastAsia" w:hAnsiTheme="minorHAnsi" w:cstheme="minorBidi" w:hint="eastAsia"/>
                <w:b w:val="0"/>
                <w:noProof/>
                <w:kern w:val="2"/>
                <w:lang w:val="en-US"/>
                <w14:ligatures w14:val="standardContextual"/>
              </w:rPr>
              <w:tab/>
            </w:r>
            <w:r w:rsidRPr="006D1641">
              <w:rPr>
                <w:rStyle w:val="affff2"/>
                <w:rFonts w:hint="eastAsia"/>
                <w:noProof/>
              </w:rPr>
              <w:t>质量控制部</w:t>
            </w:r>
            <w:r w:rsidRPr="006D1641">
              <w:rPr>
                <w:rStyle w:val="affff2"/>
                <w:rFonts w:hint="eastAsia"/>
                <w:noProof/>
              </w:rPr>
              <w:t>QC Dept.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_Toc200541847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7D6422"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27845B" w14:textId="61A0CD18" w:rsidR="0072668B" w:rsidRDefault="0072668B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lang w:val="en-US"/>
              <w14:ligatures w14:val="standardContextual"/>
            </w:rPr>
          </w:pPr>
          <w:hyperlink w:anchor="_Toc200541848" w:history="1">
            <w:r w:rsidRPr="006D1641">
              <w:rPr>
                <w:rStyle w:val="affff2"/>
                <w:rFonts w:hint="eastAsia"/>
                <w:noProof/>
              </w:rPr>
              <w:t>5.2</w:t>
            </w:r>
            <w:r>
              <w:rPr>
                <w:rFonts w:asciiTheme="minorHAnsi" w:eastAsiaTheme="minorEastAsia" w:hAnsiTheme="minorHAnsi" w:cstheme="minorBidi" w:hint="eastAsia"/>
                <w:b w:val="0"/>
                <w:noProof/>
                <w:kern w:val="2"/>
                <w:lang w:val="en-US"/>
                <w14:ligatures w14:val="standardContextual"/>
              </w:rPr>
              <w:tab/>
            </w:r>
            <w:r w:rsidRPr="006D1641">
              <w:rPr>
                <w:rStyle w:val="affff2"/>
                <w:rFonts w:hint="eastAsia"/>
                <w:noProof/>
              </w:rPr>
              <w:t>质量保证部</w:t>
            </w:r>
            <w:r w:rsidRPr="006D1641">
              <w:rPr>
                <w:rStyle w:val="affff2"/>
                <w:rFonts w:hint="eastAsia"/>
                <w:noProof/>
              </w:rPr>
              <w:t>QA Dept.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_Toc200541848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7D6422"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0D65E3" w14:textId="33E0B044" w:rsidR="0072668B" w:rsidRDefault="0072668B">
          <w:pPr>
            <w:pStyle w:val="TOC1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lang w:val="en-US"/>
              <w14:ligatures w14:val="standardContextual"/>
            </w:rPr>
          </w:pPr>
          <w:hyperlink w:anchor="_Toc200541849" w:history="1">
            <w:r w:rsidRPr="006D1641">
              <w:rPr>
                <w:rStyle w:val="affff2"/>
                <w:rFonts w:hint="eastAsia"/>
                <w:noProof/>
              </w:rPr>
              <w:t>6</w:t>
            </w:r>
            <w:r>
              <w:rPr>
                <w:rFonts w:asciiTheme="minorHAnsi" w:eastAsiaTheme="minorEastAsia" w:hAnsiTheme="minorHAnsi" w:cstheme="minorBidi" w:hint="eastAsia"/>
                <w:b w:val="0"/>
                <w:noProof/>
                <w:kern w:val="2"/>
                <w:lang w:val="en-US"/>
                <w14:ligatures w14:val="standardContextual"/>
              </w:rPr>
              <w:tab/>
            </w:r>
            <w:r w:rsidRPr="006D1641">
              <w:rPr>
                <w:rStyle w:val="affff2"/>
                <w:rFonts w:hint="eastAsia"/>
                <w:noProof/>
              </w:rPr>
              <w:t>相关文件</w:t>
            </w:r>
            <w:r w:rsidRPr="006D1641">
              <w:rPr>
                <w:rStyle w:val="affff2"/>
                <w:rFonts w:hint="eastAsia"/>
                <w:noProof/>
              </w:rPr>
              <w:t>Relevant Documents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_Toc200541849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7D6422"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0A77BE" w14:textId="4BB833C5" w:rsidR="0072668B" w:rsidRDefault="0072668B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lang w:val="en-US"/>
              <w14:ligatures w14:val="standardContextual"/>
            </w:rPr>
          </w:pPr>
          <w:hyperlink w:anchor="_Toc200541850" w:history="1">
            <w:r w:rsidRPr="006D1641">
              <w:rPr>
                <w:rStyle w:val="affff2"/>
                <w:rFonts w:hint="eastAsia"/>
                <w:noProof/>
              </w:rPr>
              <w:t>6.1</w:t>
            </w:r>
            <w:r>
              <w:rPr>
                <w:rFonts w:asciiTheme="minorHAnsi" w:eastAsiaTheme="minorEastAsia" w:hAnsiTheme="minorHAnsi" w:cstheme="minorBidi" w:hint="eastAsia"/>
                <w:b w:val="0"/>
                <w:noProof/>
                <w:kern w:val="2"/>
                <w:lang w:val="en-US"/>
                <w14:ligatures w14:val="standardContextual"/>
              </w:rPr>
              <w:tab/>
            </w:r>
            <w:r w:rsidRPr="006D1641">
              <w:rPr>
                <w:rStyle w:val="affff2"/>
                <w:rFonts w:hint="eastAsia"/>
                <w:noProof/>
              </w:rPr>
              <w:t>参考文件</w:t>
            </w:r>
            <w:r w:rsidRPr="006D1641">
              <w:rPr>
                <w:rStyle w:val="affff2"/>
                <w:rFonts w:hint="eastAsia"/>
                <w:noProof/>
              </w:rPr>
              <w:t>Reference Documents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_Toc200541850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7D6422"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A06DAD" w14:textId="43D05F36" w:rsidR="0072668B" w:rsidRDefault="0072668B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lang w:val="en-US"/>
              <w14:ligatures w14:val="standardContextual"/>
            </w:rPr>
          </w:pPr>
          <w:hyperlink w:anchor="_Toc200541851" w:history="1">
            <w:r w:rsidRPr="006D1641">
              <w:rPr>
                <w:rStyle w:val="affff2"/>
                <w:rFonts w:hint="eastAsia"/>
                <w:noProof/>
              </w:rPr>
              <w:t>6.2</w:t>
            </w:r>
            <w:r>
              <w:rPr>
                <w:rFonts w:asciiTheme="minorHAnsi" w:eastAsiaTheme="minorEastAsia" w:hAnsiTheme="minorHAnsi" w:cstheme="minorBidi" w:hint="eastAsia"/>
                <w:b w:val="0"/>
                <w:noProof/>
                <w:kern w:val="2"/>
                <w:lang w:val="en-US"/>
                <w14:ligatures w14:val="standardContextual"/>
              </w:rPr>
              <w:tab/>
            </w:r>
            <w:r w:rsidRPr="006D1641">
              <w:rPr>
                <w:rStyle w:val="affff2"/>
                <w:rFonts w:hint="eastAsia"/>
                <w:noProof/>
              </w:rPr>
              <w:t>关联文件</w:t>
            </w:r>
            <w:r w:rsidRPr="006D1641">
              <w:rPr>
                <w:rStyle w:val="affff2"/>
                <w:rFonts w:hint="eastAsia"/>
                <w:noProof/>
              </w:rPr>
              <w:t>Related Documents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_Toc200541851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7D6422"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9C9081" w14:textId="00749E41" w:rsidR="0072668B" w:rsidRDefault="0072668B">
          <w:pPr>
            <w:pStyle w:val="TOC1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lang w:val="en-US"/>
              <w14:ligatures w14:val="standardContextual"/>
            </w:rPr>
          </w:pPr>
          <w:hyperlink w:anchor="_Toc200541852" w:history="1">
            <w:r w:rsidRPr="006D1641">
              <w:rPr>
                <w:rStyle w:val="affff2"/>
                <w:rFonts w:hint="eastAsia"/>
                <w:noProof/>
              </w:rPr>
              <w:t>7</w:t>
            </w:r>
            <w:r>
              <w:rPr>
                <w:rFonts w:asciiTheme="minorHAnsi" w:eastAsiaTheme="minorEastAsia" w:hAnsiTheme="minorHAnsi" w:cstheme="minorBidi" w:hint="eastAsia"/>
                <w:b w:val="0"/>
                <w:noProof/>
                <w:kern w:val="2"/>
                <w:lang w:val="en-US"/>
                <w14:ligatures w14:val="standardContextual"/>
              </w:rPr>
              <w:tab/>
            </w:r>
            <w:r w:rsidRPr="006D1641">
              <w:rPr>
                <w:rStyle w:val="affff2"/>
                <w:rFonts w:hint="eastAsia"/>
                <w:noProof/>
              </w:rPr>
              <w:t>附件</w:t>
            </w:r>
            <w:r w:rsidRPr="006D1641">
              <w:rPr>
                <w:rStyle w:val="affff2"/>
                <w:rFonts w:hint="eastAsia"/>
                <w:noProof/>
              </w:rPr>
              <w:t>Annexes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_Toc200541852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7D6422"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607077" w14:textId="1B11379A" w:rsidR="0072668B" w:rsidRDefault="0072668B">
          <w:pPr>
            <w:pStyle w:val="TOC1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lang w:val="en-US"/>
              <w14:ligatures w14:val="standardContextual"/>
            </w:rPr>
          </w:pPr>
          <w:hyperlink w:anchor="_Toc200541853" w:history="1">
            <w:r w:rsidRPr="006D1641">
              <w:rPr>
                <w:rStyle w:val="affff2"/>
                <w:rFonts w:hint="eastAsia"/>
                <w:noProof/>
              </w:rPr>
              <w:t>8</w:t>
            </w:r>
            <w:r>
              <w:rPr>
                <w:rFonts w:asciiTheme="minorHAnsi" w:eastAsiaTheme="minorEastAsia" w:hAnsiTheme="minorHAnsi" w:cstheme="minorBidi" w:hint="eastAsia"/>
                <w:b w:val="0"/>
                <w:noProof/>
                <w:kern w:val="2"/>
                <w:lang w:val="en-US"/>
                <w14:ligatures w14:val="standardContextual"/>
              </w:rPr>
              <w:tab/>
            </w:r>
            <w:r w:rsidRPr="006D1641">
              <w:rPr>
                <w:rStyle w:val="affff2"/>
                <w:rFonts w:hint="eastAsia"/>
                <w:noProof/>
              </w:rPr>
              <w:t>培训需求</w:t>
            </w:r>
            <w:r w:rsidRPr="006D1641">
              <w:rPr>
                <w:rStyle w:val="affff2"/>
                <w:rFonts w:hint="eastAsia"/>
                <w:noProof/>
              </w:rPr>
              <w:t>Training Requirements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_Toc200541853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7D6422"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C769A3" w14:textId="49C91CAC" w:rsidR="0072668B" w:rsidRDefault="0072668B">
          <w:pPr>
            <w:pStyle w:val="TOC1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lang w:val="en-US"/>
              <w14:ligatures w14:val="standardContextual"/>
            </w:rPr>
          </w:pPr>
          <w:hyperlink w:anchor="_Toc200541854" w:history="1">
            <w:r w:rsidRPr="006D1641">
              <w:rPr>
                <w:rStyle w:val="affff2"/>
                <w:rFonts w:hint="eastAsia"/>
                <w:noProof/>
              </w:rPr>
              <w:t>9</w:t>
            </w:r>
            <w:r>
              <w:rPr>
                <w:rFonts w:asciiTheme="minorHAnsi" w:eastAsiaTheme="minorEastAsia" w:hAnsiTheme="minorHAnsi" w:cstheme="minorBidi" w:hint="eastAsia"/>
                <w:b w:val="0"/>
                <w:noProof/>
                <w:kern w:val="2"/>
                <w:lang w:val="en-US"/>
                <w14:ligatures w14:val="standardContextual"/>
              </w:rPr>
              <w:tab/>
            </w:r>
            <w:r w:rsidRPr="006D1641">
              <w:rPr>
                <w:rStyle w:val="affff2"/>
                <w:rFonts w:hint="eastAsia"/>
                <w:noProof/>
              </w:rPr>
              <w:t>环境、健康及安全要求</w:t>
            </w:r>
            <w:r w:rsidRPr="006D1641">
              <w:rPr>
                <w:rStyle w:val="affff2"/>
                <w:rFonts w:hint="eastAsia"/>
                <w:noProof/>
              </w:rPr>
              <w:t>EHS Requirements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_Toc200541854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7D6422"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2C54F9" w14:textId="00F2D823" w:rsidR="0072668B" w:rsidRDefault="0072668B">
          <w:pPr>
            <w:pStyle w:val="TOC1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lang w:val="en-US"/>
              <w14:ligatures w14:val="standardContextual"/>
            </w:rPr>
          </w:pPr>
          <w:hyperlink w:anchor="_Toc200541855" w:history="1">
            <w:r w:rsidRPr="006D1641">
              <w:rPr>
                <w:rStyle w:val="affff2"/>
                <w:rFonts w:hint="eastAsia"/>
                <w:noProof/>
              </w:rPr>
              <w:t>10</w:t>
            </w:r>
            <w:r>
              <w:rPr>
                <w:rFonts w:asciiTheme="minorHAnsi" w:eastAsiaTheme="minorEastAsia" w:hAnsiTheme="minorHAnsi" w:cstheme="minorBidi" w:hint="eastAsia"/>
                <w:b w:val="0"/>
                <w:noProof/>
                <w:kern w:val="2"/>
                <w:lang w:val="en-US"/>
                <w14:ligatures w14:val="standardContextual"/>
              </w:rPr>
              <w:tab/>
            </w:r>
            <w:r w:rsidRPr="006D1641">
              <w:rPr>
                <w:rStyle w:val="affff2"/>
                <w:rFonts w:hint="eastAsia"/>
                <w:noProof/>
              </w:rPr>
              <w:t>文档历史</w:t>
            </w:r>
            <w:r w:rsidRPr="006D1641">
              <w:rPr>
                <w:rStyle w:val="affff2"/>
                <w:rFonts w:hint="eastAsia"/>
                <w:noProof/>
              </w:rPr>
              <w:t>Document History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_Toc200541855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7D6422"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6EE3BF" w14:textId="206706DE" w:rsidR="001D79F3" w:rsidRDefault="00B851D3" w:rsidP="00FF2976">
          <w:pPr>
            <w:pStyle w:val="TOC20"/>
            <w:spacing w:line="14" w:lineRule="exact"/>
            <w:ind w:left="0" w:firstLine="0"/>
            <w:jc w:val="left"/>
            <w:rPr>
              <w:szCs w:val="22"/>
            </w:rPr>
          </w:pPr>
          <w:r>
            <w:fldChar w:fldCharType="end"/>
          </w:r>
        </w:p>
      </w:sdtContent>
    </w:sdt>
    <w:bookmarkEnd w:id="3" w:displacedByCustomXml="prev"/>
    <w:bookmarkEnd w:id="2" w:displacedByCustomXml="prev"/>
    <w:bookmarkStart w:id="5" w:name="_Toc11770186" w:displacedByCustomXml="prev"/>
    <w:bookmarkStart w:id="6" w:name="_Toc15648549" w:displacedByCustomXml="prev"/>
    <w:p w14:paraId="7323D014" w14:textId="77777777" w:rsidR="001D79F3" w:rsidRDefault="00B851D3">
      <w:pPr>
        <w:pStyle w:val="10"/>
      </w:pPr>
      <w:bookmarkStart w:id="7" w:name="_Toc200541832"/>
      <w:r>
        <w:lastRenderedPageBreak/>
        <w:t>目的</w:t>
      </w:r>
      <w:r>
        <w:t>Purpose</w:t>
      </w:r>
      <w:bookmarkEnd w:id="6"/>
      <w:bookmarkEnd w:id="5"/>
      <w:bookmarkEnd w:id="7"/>
      <w:r>
        <w:t xml:space="preserve"> </w:t>
      </w:r>
    </w:p>
    <w:p w14:paraId="3FF28A3A" w14:textId="372F0687" w:rsidR="001D79F3" w:rsidRDefault="00B851D3">
      <w:pPr>
        <w:pStyle w:val="1-2"/>
        <w:rPr>
          <w:color w:val="000000" w:themeColor="text1"/>
        </w:rPr>
      </w:pPr>
      <w:r>
        <w:rPr>
          <w:color w:val="000000" w:themeColor="text1"/>
        </w:rPr>
        <w:t>本文件建立</w:t>
      </w:r>
      <w:r>
        <w:rPr>
          <w:color w:val="000000" w:themeColor="text1"/>
        </w:rPr>
        <w:t>QC</w:t>
      </w:r>
      <w:r>
        <w:rPr>
          <w:color w:val="000000" w:themeColor="text1"/>
        </w:rPr>
        <w:t>实验室</w:t>
      </w:r>
      <w:r w:rsidR="00AA63FA">
        <w:rPr>
          <w:color w:val="000000" w:themeColor="text1"/>
        </w:rPr>
        <w:t>CB</w:t>
      </w:r>
      <w:r w:rsidR="00AA63FA" w:rsidRPr="00AA63FA">
        <w:rPr>
          <w:rFonts w:hint="eastAsia"/>
          <w:color w:val="000000" w:themeColor="text1"/>
        </w:rPr>
        <w:t>1024-1 ADCC</w:t>
      </w:r>
      <w:r w:rsidR="00AA63FA" w:rsidRPr="00AA63FA">
        <w:rPr>
          <w:rFonts w:hint="eastAsia"/>
          <w:color w:val="000000" w:themeColor="text1"/>
        </w:rPr>
        <w:t>活性</w:t>
      </w:r>
      <w:r w:rsidR="00A14ED6" w:rsidRPr="00AA63FA">
        <w:rPr>
          <w:rFonts w:hint="eastAsia"/>
          <w:color w:val="000000" w:themeColor="text1"/>
        </w:rPr>
        <w:t>（报告基因法）</w:t>
      </w:r>
      <w:r w:rsidR="00AA63FA" w:rsidRPr="00AA63FA">
        <w:rPr>
          <w:rFonts w:hint="eastAsia"/>
          <w:color w:val="000000" w:themeColor="text1"/>
        </w:rPr>
        <w:t>检验标准操作规程</w:t>
      </w:r>
      <w:r>
        <w:rPr>
          <w:color w:val="000000" w:themeColor="text1"/>
        </w:rPr>
        <w:t>，规范检测的过程操作与记录，使操作有章可循。</w:t>
      </w:r>
    </w:p>
    <w:p w14:paraId="56ADA052" w14:textId="77777777" w:rsidR="001D79F3" w:rsidRPr="00B27132" w:rsidRDefault="001D79F3">
      <w:pPr>
        <w:pStyle w:val="1-2"/>
        <w:rPr>
          <w:color w:val="365F91" w:themeColor="accent1" w:themeShade="BF"/>
        </w:rPr>
      </w:pPr>
    </w:p>
    <w:p w14:paraId="5DEC4E0B" w14:textId="77777777" w:rsidR="001D79F3" w:rsidRDefault="00B851D3">
      <w:pPr>
        <w:pStyle w:val="10"/>
      </w:pPr>
      <w:bookmarkStart w:id="8" w:name="_Toc11770187"/>
      <w:bookmarkStart w:id="9" w:name="_Toc15648550"/>
      <w:bookmarkStart w:id="10" w:name="_Toc200541833"/>
      <w:r>
        <w:t>范围</w:t>
      </w:r>
      <w:r>
        <w:t>Scope</w:t>
      </w:r>
      <w:bookmarkEnd w:id="8"/>
      <w:bookmarkEnd w:id="9"/>
      <w:bookmarkEnd w:id="10"/>
      <w:r>
        <w:t xml:space="preserve"> </w:t>
      </w:r>
    </w:p>
    <w:p w14:paraId="4D7AD72F" w14:textId="221A346C" w:rsidR="001D79F3" w:rsidRDefault="00B851D3">
      <w:pPr>
        <w:pStyle w:val="1-2"/>
      </w:pPr>
      <w:r>
        <w:t>本文件适用于佛山汉腾生物科技有限公司</w:t>
      </w:r>
      <w:r>
        <w:t>QC</w:t>
      </w:r>
      <w:r>
        <w:t>实验室使用本测试方法进行</w:t>
      </w:r>
      <w:r w:rsidR="00AA63FA">
        <w:rPr>
          <w:color w:val="000000" w:themeColor="text1"/>
        </w:rPr>
        <w:t>CB</w:t>
      </w:r>
      <w:r w:rsidR="00AA63FA">
        <w:rPr>
          <w:rFonts w:hint="eastAsia"/>
          <w:color w:val="000000" w:themeColor="text1"/>
        </w:rPr>
        <w:t>1024-1</w:t>
      </w:r>
      <w:r>
        <w:rPr>
          <w:rFonts w:hint="eastAsia"/>
          <w:color w:val="000000" w:themeColor="text1"/>
        </w:rPr>
        <w:t>项目</w:t>
      </w:r>
      <w:r w:rsidR="00AA63FA" w:rsidRPr="00AA63FA">
        <w:rPr>
          <w:rFonts w:hint="eastAsia"/>
          <w:color w:val="000000" w:themeColor="text1"/>
        </w:rPr>
        <w:t>ADCC</w:t>
      </w:r>
      <w:r w:rsidR="00AA63FA" w:rsidRPr="00AA63FA">
        <w:rPr>
          <w:rFonts w:hint="eastAsia"/>
          <w:color w:val="000000" w:themeColor="text1"/>
        </w:rPr>
        <w:t>活性</w:t>
      </w:r>
      <w:r w:rsidR="00A14ED6" w:rsidRPr="00AA63FA">
        <w:rPr>
          <w:rFonts w:hint="eastAsia"/>
          <w:color w:val="000000" w:themeColor="text1"/>
        </w:rPr>
        <w:t>（报告基因法）</w:t>
      </w:r>
      <w:r w:rsidR="00722115">
        <w:rPr>
          <w:rFonts w:hint="eastAsia"/>
          <w:color w:val="000000" w:themeColor="text1"/>
        </w:rPr>
        <w:t>的</w:t>
      </w:r>
      <w:r w:rsidR="00AA63FA" w:rsidRPr="00AA63FA">
        <w:rPr>
          <w:rFonts w:hint="eastAsia"/>
          <w:color w:val="000000" w:themeColor="text1"/>
        </w:rPr>
        <w:t>检验</w:t>
      </w:r>
      <w:r>
        <w:t>。</w:t>
      </w:r>
    </w:p>
    <w:p w14:paraId="7C9E0215" w14:textId="77777777" w:rsidR="001D79F3" w:rsidRPr="00A45212" w:rsidRDefault="001D79F3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sz w:val="21"/>
          <w:szCs w:val="21"/>
          <w:lang w:val="en-GB" w:eastAsia="zh-CN"/>
        </w:rPr>
      </w:pPr>
    </w:p>
    <w:p w14:paraId="54C2E1EE" w14:textId="77777777" w:rsidR="001D79F3" w:rsidRDefault="00B851D3">
      <w:pPr>
        <w:pStyle w:val="10"/>
      </w:pPr>
      <w:bookmarkStart w:id="11" w:name="_Toc15648551"/>
      <w:bookmarkStart w:id="12" w:name="_Toc200541834"/>
      <w:bookmarkStart w:id="13" w:name="_Toc11770188"/>
      <w:r w:rsidRPr="00021B58">
        <w:t>定义与缩写</w:t>
      </w:r>
      <w:r w:rsidRPr="00021B58">
        <w:t>Definitions and Abbreviations</w:t>
      </w:r>
      <w:bookmarkEnd w:id="11"/>
      <w:bookmarkEnd w:id="12"/>
      <w:r>
        <w:t xml:space="preserve"> </w:t>
      </w:r>
      <w:bookmarkEnd w:id="13"/>
    </w:p>
    <w:tbl>
      <w:tblPr>
        <w:tblW w:w="9355" w:type="dxa"/>
        <w:jc w:val="center"/>
        <w:tblBorders>
          <w:top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4819"/>
        <w:gridCol w:w="3118"/>
      </w:tblGrid>
      <w:tr w:rsidR="001D79F3" w:rsidRPr="00BB5EDC" w14:paraId="557F9D33" w14:textId="77777777" w:rsidTr="00FF2976">
        <w:trPr>
          <w:trHeight w:hRule="exact" w:val="454"/>
          <w:jc w:val="center"/>
        </w:trPr>
        <w:tc>
          <w:tcPr>
            <w:tcW w:w="1418" w:type="dxa"/>
            <w:shd w:val="clear" w:color="auto" w:fill="C6D9F1" w:themeFill="text2" w:themeFillTint="33"/>
            <w:vAlign w:val="center"/>
          </w:tcPr>
          <w:p w14:paraId="53623C81" w14:textId="77777777" w:rsidR="001D79F3" w:rsidRPr="00BB5EDC" w:rsidRDefault="00B851D3">
            <w:pPr>
              <w:pStyle w:val="Table1"/>
              <w:jc w:val="center"/>
            </w:pPr>
            <w:r w:rsidRPr="00BB5EDC">
              <w:t>缩写</w:t>
            </w:r>
          </w:p>
        </w:tc>
        <w:tc>
          <w:tcPr>
            <w:tcW w:w="4819" w:type="dxa"/>
            <w:shd w:val="clear" w:color="auto" w:fill="C6D9F1" w:themeFill="text2" w:themeFillTint="33"/>
            <w:vAlign w:val="center"/>
          </w:tcPr>
          <w:p w14:paraId="7AB800EB" w14:textId="77777777" w:rsidR="001D79F3" w:rsidRPr="00BB5EDC" w:rsidRDefault="00B851D3">
            <w:pPr>
              <w:pStyle w:val="Table1"/>
              <w:jc w:val="center"/>
            </w:pPr>
            <w:r w:rsidRPr="00BB5EDC">
              <w:t>英文全称</w:t>
            </w:r>
          </w:p>
        </w:tc>
        <w:tc>
          <w:tcPr>
            <w:tcW w:w="3118" w:type="dxa"/>
            <w:shd w:val="clear" w:color="auto" w:fill="C6D9F1" w:themeFill="text2" w:themeFillTint="33"/>
            <w:vAlign w:val="center"/>
          </w:tcPr>
          <w:p w14:paraId="00083255" w14:textId="77777777" w:rsidR="001D79F3" w:rsidRPr="00BB5EDC" w:rsidRDefault="00B851D3">
            <w:pPr>
              <w:pStyle w:val="Table1"/>
              <w:jc w:val="center"/>
            </w:pPr>
            <w:r w:rsidRPr="00BB5EDC">
              <w:t>中文全称</w:t>
            </w:r>
          </w:p>
        </w:tc>
      </w:tr>
      <w:tr w:rsidR="00BA646F" w:rsidRPr="00BB5EDC" w14:paraId="276B301D" w14:textId="77777777" w:rsidTr="00FF2976">
        <w:trPr>
          <w:trHeight w:hRule="exact" w:val="454"/>
          <w:jc w:val="center"/>
        </w:trPr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1BBEA1D2" w14:textId="77777777" w:rsidR="00BA646F" w:rsidRPr="00BB5EDC" w:rsidRDefault="00722115" w:rsidP="00BA646F">
            <w:pPr>
              <w:pStyle w:val="Table1"/>
              <w:rPr>
                <w:color w:val="000000" w:themeColor="text1"/>
                <w:shd w:val="clear" w:color="auto" w:fill="FFFFFF"/>
              </w:rPr>
            </w:pPr>
            <w:r>
              <w:rPr>
                <w:color w:val="000000" w:themeColor="text1"/>
                <w:shd w:val="clear" w:color="auto" w:fill="FFFFFF"/>
              </w:rPr>
              <w:t>ADCC</w:t>
            </w:r>
          </w:p>
        </w:tc>
        <w:tc>
          <w:tcPr>
            <w:tcW w:w="4819" w:type="dxa"/>
            <w:tcBorders>
              <w:bottom w:val="single" w:sz="4" w:space="0" w:color="auto"/>
            </w:tcBorders>
            <w:vAlign w:val="center"/>
          </w:tcPr>
          <w:p w14:paraId="7B52B2CD" w14:textId="7B4D6749" w:rsidR="00BA646F" w:rsidRPr="00FF2976" w:rsidRDefault="00722115" w:rsidP="00BA646F">
            <w:pPr>
              <w:pStyle w:val="Table1"/>
              <w:rPr>
                <w:color w:val="333333"/>
                <w:shd w:val="clear" w:color="auto" w:fill="FFFFFF"/>
              </w:rPr>
            </w:pPr>
            <w:r w:rsidRPr="00FF2976">
              <w:rPr>
                <w:color w:val="333333"/>
                <w:shd w:val="clear" w:color="auto" w:fill="FFFFFF"/>
              </w:rPr>
              <w:t>Antibody-</w:t>
            </w:r>
            <w:r w:rsidR="00144EFA">
              <w:rPr>
                <w:rFonts w:hint="eastAsia"/>
                <w:color w:val="333333"/>
                <w:shd w:val="clear" w:color="auto" w:fill="FFFFFF"/>
              </w:rPr>
              <w:t>D</w:t>
            </w:r>
            <w:r w:rsidR="00144EFA" w:rsidRPr="00FF2976">
              <w:rPr>
                <w:color w:val="333333"/>
                <w:shd w:val="clear" w:color="auto" w:fill="FFFFFF"/>
              </w:rPr>
              <w:t xml:space="preserve">ependent </w:t>
            </w:r>
            <w:r w:rsidR="00144EFA">
              <w:rPr>
                <w:rFonts w:hint="eastAsia"/>
                <w:color w:val="333333"/>
                <w:shd w:val="clear" w:color="auto" w:fill="FFFFFF"/>
              </w:rPr>
              <w:t>C</w:t>
            </w:r>
            <w:r w:rsidR="00144EFA" w:rsidRPr="00FF2976">
              <w:rPr>
                <w:color w:val="333333"/>
                <w:shd w:val="clear" w:color="auto" w:fill="FFFFFF"/>
              </w:rPr>
              <w:t>ell</w:t>
            </w:r>
            <w:r w:rsidRPr="00FF2976">
              <w:rPr>
                <w:color w:val="333333"/>
                <w:shd w:val="clear" w:color="auto" w:fill="FFFFFF"/>
              </w:rPr>
              <w:t xml:space="preserve">-mediated </w:t>
            </w:r>
            <w:r w:rsidR="00144EFA">
              <w:rPr>
                <w:rFonts w:hint="eastAsia"/>
                <w:color w:val="333333"/>
                <w:shd w:val="clear" w:color="auto" w:fill="FFFFFF"/>
              </w:rPr>
              <w:t>C</w:t>
            </w:r>
            <w:r w:rsidR="00144EFA" w:rsidRPr="00FF2976">
              <w:rPr>
                <w:color w:val="333333"/>
                <w:shd w:val="clear" w:color="auto" w:fill="FFFFFF"/>
              </w:rPr>
              <w:t xml:space="preserve">ytotoxicity  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vAlign w:val="center"/>
          </w:tcPr>
          <w:p w14:paraId="2EA2678C" w14:textId="77777777" w:rsidR="00BA646F" w:rsidRPr="00BB5EDC" w:rsidRDefault="00722115" w:rsidP="00BA646F">
            <w:pPr>
              <w:pStyle w:val="Table1"/>
              <w:rPr>
                <w:color w:val="000000" w:themeColor="text1"/>
                <w:shd w:val="clear" w:color="auto" w:fill="FFFFFF"/>
              </w:rPr>
            </w:pPr>
            <w:r>
              <w:rPr>
                <w:rFonts w:hint="eastAsia"/>
                <w:color w:val="000000" w:themeColor="text1"/>
                <w:shd w:val="clear" w:color="auto" w:fill="FFFFFF"/>
              </w:rPr>
              <w:t>抗体依赖性细胞毒性</w:t>
            </w:r>
          </w:p>
        </w:tc>
      </w:tr>
      <w:tr w:rsidR="00BA646F" w:rsidRPr="00BB5EDC" w14:paraId="2AB55816" w14:textId="77777777" w:rsidTr="00FF2976">
        <w:trPr>
          <w:trHeight w:hRule="exact" w:val="454"/>
          <w:jc w:val="center"/>
        </w:trPr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5621A299" w14:textId="77777777" w:rsidR="00BA646F" w:rsidRPr="00BB5EDC" w:rsidRDefault="00722115" w:rsidP="00BA646F">
            <w:pPr>
              <w:pStyle w:val="Table1"/>
              <w:rPr>
                <w:color w:val="000000" w:themeColor="text1"/>
                <w:shd w:val="clear" w:color="auto" w:fill="FFFFFF"/>
              </w:rPr>
            </w:pPr>
            <w:r>
              <w:rPr>
                <w:color w:val="000000" w:themeColor="text1"/>
                <w:shd w:val="clear" w:color="auto" w:fill="FFFFFF"/>
              </w:rPr>
              <w:t>CV</w:t>
            </w:r>
          </w:p>
        </w:tc>
        <w:tc>
          <w:tcPr>
            <w:tcW w:w="4819" w:type="dxa"/>
            <w:tcBorders>
              <w:bottom w:val="single" w:sz="4" w:space="0" w:color="auto"/>
            </w:tcBorders>
            <w:vAlign w:val="center"/>
          </w:tcPr>
          <w:p w14:paraId="6367AE28" w14:textId="77777777" w:rsidR="00BA646F" w:rsidRPr="00BB5EDC" w:rsidRDefault="00722115" w:rsidP="00BA646F">
            <w:pPr>
              <w:pStyle w:val="Table1"/>
              <w:rPr>
                <w:color w:val="000000" w:themeColor="text1"/>
                <w:shd w:val="clear" w:color="auto" w:fill="FFFFFF"/>
              </w:rPr>
            </w:pPr>
            <w:r>
              <w:rPr>
                <w:color w:val="333333"/>
                <w:shd w:val="clear" w:color="auto" w:fill="FFFFFF"/>
              </w:rPr>
              <w:t>C</w:t>
            </w:r>
            <w:r>
              <w:rPr>
                <w:rFonts w:hint="eastAsia"/>
                <w:color w:val="333333"/>
                <w:shd w:val="clear" w:color="auto" w:fill="FFFFFF"/>
              </w:rPr>
              <w:t>oefficient</w:t>
            </w:r>
            <w:r>
              <w:rPr>
                <w:color w:val="333333"/>
                <w:shd w:val="clear" w:color="auto" w:fill="FFFFFF"/>
              </w:rPr>
              <w:t xml:space="preserve"> </w:t>
            </w:r>
            <w:r>
              <w:rPr>
                <w:rFonts w:hint="eastAsia"/>
                <w:color w:val="333333"/>
                <w:shd w:val="clear" w:color="auto" w:fill="FFFFFF"/>
              </w:rPr>
              <w:t>of</w:t>
            </w:r>
            <w:r>
              <w:rPr>
                <w:color w:val="333333"/>
                <w:shd w:val="clear" w:color="auto" w:fill="FFFFFF"/>
              </w:rPr>
              <w:t xml:space="preserve"> Variation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vAlign w:val="center"/>
          </w:tcPr>
          <w:p w14:paraId="1B9127EC" w14:textId="77777777" w:rsidR="00BA646F" w:rsidRPr="00BB5EDC" w:rsidRDefault="00722115" w:rsidP="00BA646F">
            <w:pPr>
              <w:pStyle w:val="Table1"/>
              <w:rPr>
                <w:color w:val="000000" w:themeColor="text1"/>
                <w:shd w:val="clear" w:color="auto" w:fill="FFFFFF"/>
              </w:rPr>
            </w:pPr>
            <w:r>
              <w:rPr>
                <w:rFonts w:hint="eastAsia"/>
                <w:color w:val="000000" w:themeColor="text1"/>
                <w:shd w:val="clear" w:color="auto" w:fill="FFFFFF"/>
              </w:rPr>
              <w:t>变异系数</w:t>
            </w:r>
          </w:p>
        </w:tc>
      </w:tr>
      <w:tr w:rsidR="00722115" w:rsidRPr="00BB5EDC" w14:paraId="3CFD260D" w14:textId="77777777" w:rsidTr="00FF2976">
        <w:trPr>
          <w:trHeight w:hRule="exact" w:val="454"/>
          <w:jc w:val="center"/>
        </w:trPr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0A01052F" w14:textId="77777777" w:rsidR="00722115" w:rsidRPr="00CF0ECB" w:rsidRDefault="00722115" w:rsidP="00722115">
            <w:pPr>
              <w:pStyle w:val="Table1"/>
              <w:rPr>
                <w:color w:val="000000" w:themeColor="text1"/>
                <w:shd w:val="clear" w:color="auto" w:fill="FFFFFF"/>
              </w:rPr>
            </w:pPr>
            <w:r w:rsidRPr="00CF0ECB">
              <w:rPr>
                <w:color w:val="000000" w:themeColor="text1"/>
                <w:shd w:val="clear" w:color="auto" w:fill="FFFFFF"/>
              </w:rPr>
              <w:t>EC</w:t>
            </w:r>
            <w:r w:rsidRPr="00CF0ECB">
              <w:rPr>
                <w:color w:val="000000" w:themeColor="text1"/>
                <w:shd w:val="clear" w:color="auto" w:fill="FFFFFF"/>
                <w:vertAlign w:val="subscript"/>
              </w:rPr>
              <w:t>50</w:t>
            </w:r>
          </w:p>
        </w:tc>
        <w:tc>
          <w:tcPr>
            <w:tcW w:w="4819" w:type="dxa"/>
            <w:tcBorders>
              <w:bottom w:val="single" w:sz="4" w:space="0" w:color="auto"/>
            </w:tcBorders>
            <w:vAlign w:val="center"/>
          </w:tcPr>
          <w:p w14:paraId="64309099" w14:textId="77777777" w:rsidR="00722115" w:rsidRPr="00CF0ECB" w:rsidRDefault="00722115" w:rsidP="00722115">
            <w:pPr>
              <w:pStyle w:val="Table1"/>
              <w:rPr>
                <w:color w:val="000000" w:themeColor="text1"/>
                <w:shd w:val="clear" w:color="auto" w:fill="FFFFFF"/>
              </w:rPr>
            </w:pPr>
            <w:r w:rsidRPr="00CF0ECB">
              <w:rPr>
                <w:color w:val="000000" w:themeColor="text1"/>
                <w:shd w:val="clear" w:color="auto" w:fill="FFFFFF"/>
              </w:rPr>
              <w:t>Concentration for 50% of Maximal Effect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vAlign w:val="center"/>
          </w:tcPr>
          <w:p w14:paraId="36282416" w14:textId="77777777" w:rsidR="00722115" w:rsidRPr="00CF0ECB" w:rsidRDefault="00722115" w:rsidP="00722115">
            <w:pPr>
              <w:pStyle w:val="Table1"/>
              <w:rPr>
                <w:color w:val="000000" w:themeColor="text1"/>
                <w:shd w:val="clear" w:color="auto" w:fill="FFFFFF"/>
              </w:rPr>
            </w:pPr>
            <w:r w:rsidRPr="00CF0ECB">
              <w:rPr>
                <w:color w:val="000000" w:themeColor="text1"/>
                <w:shd w:val="clear" w:color="auto" w:fill="FFFFFF"/>
              </w:rPr>
              <w:t>半数有效浓度</w:t>
            </w:r>
          </w:p>
        </w:tc>
      </w:tr>
      <w:tr w:rsidR="00860A24" w:rsidRPr="00BB5EDC" w14:paraId="14971F2E" w14:textId="77777777" w:rsidTr="00FF2976">
        <w:trPr>
          <w:trHeight w:hRule="exact" w:val="583"/>
          <w:jc w:val="center"/>
        </w:trPr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56A99431" w14:textId="77777777" w:rsidR="00860A24" w:rsidRPr="00BB5EDC" w:rsidRDefault="00722115" w:rsidP="00BA646F">
            <w:pPr>
              <w:pStyle w:val="Table1"/>
              <w:rPr>
                <w:color w:val="000000" w:themeColor="text1"/>
                <w:shd w:val="clear" w:color="auto" w:fill="FFFFFF"/>
              </w:rPr>
            </w:pPr>
            <w:r>
              <w:rPr>
                <w:color w:val="000000" w:themeColor="text1"/>
                <w:shd w:val="clear" w:color="auto" w:fill="FFFFFF"/>
              </w:rPr>
              <w:t>RLU</w:t>
            </w:r>
          </w:p>
        </w:tc>
        <w:tc>
          <w:tcPr>
            <w:tcW w:w="4819" w:type="dxa"/>
            <w:tcBorders>
              <w:bottom w:val="single" w:sz="4" w:space="0" w:color="auto"/>
            </w:tcBorders>
            <w:vAlign w:val="center"/>
          </w:tcPr>
          <w:p w14:paraId="42A702FA" w14:textId="77777777" w:rsidR="00860A24" w:rsidRPr="00BB5EDC" w:rsidRDefault="00722115" w:rsidP="00722115">
            <w:pPr>
              <w:pStyle w:val="Table1"/>
              <w:rPr>
                <w:rStyle w:val="afffc"/>
                <w:b w:val="0"/>
                <w:bCs/>
              </w:rPr>
            </w:pPr>
            <w:r w:rsidRPr="00722115">
              <w:rPr>
                <w:color w:val="000000" w:themeColor="text1"/>
                <w:shd w:val="clear" w:color="auto" w:fill="FFFFFF"/>
              </w:rPr>
              <w:t>R</w:t>
            </w:r>
            <w:r w:rsidRPr="00722115">
              <w:rPr>
                <w:rFonts w:hint="eastAsia"/>
                <w:color w:val="000000" w:themeColor="text1"/>
                <w:shd w:val="clear" w:color="auto" w:fill="FFFFFF"/>
              </w:rPr>
              <w:t>elative</w:t>
            </w:r>
            <w:r w:rsidRPr="00722115">
              <w:rPr>
                <w:color w:val="000000" w:themeColor="text1"/>
                <w:shd w:val="clear" w:color="auto" w:fill="FFFFFF"/>
              </w:rPr>
              <w:t xml:space="preserve"> L</w:t>
            </w:r>
            <w:r w:rsidRPr="00722115">
              <w:rPr>
                <w:rFonts w:hint="eastAsia"/>
                <w:color w:val="000000" w:themeColor="text1"/>
                <w:shd w:val="clear" w:color="auto" w:fill="FFFFFF"/>
              </w:rPr>
              <w:t>ight</w:t>
            </w:r>
            <w:r w:rsidRPr="00722115">
              <w:rPr>
                <w:color w:val="000000" w:themeColor="text1"/>
                <w:shd w:val="clear" w:color="auto" w:fill="FFFFFF"/>
              </w:rPr>
              <w:t xml:space="preserve"> </w:t>
            </w:r>
            <w:proofErr w:type="spellStart"/>
            <w:r w:rsidRPr="00722115">
              <w:rPr>
                <w:color w:val="000000" w:themeColor="text1"/>
                <w:shd w:val="clear" w:color="auto" w:fill="FFFFFF"/>
              </w:rPr>
              <w:t>U</w:t>
            </w:r>
            <w:r w:rsidRPr="00722115">
              <w:rPr>
                <w:rFonts w:hint="eastAsia"/>
                <w:color w:val="000000" w:themeColor="text1"/>
                <w:shd w:val="clear" w:color="auto" w:fill="FFFFFF"/>
              </w:rPr>
              <w:t>ntis</w:t>
            </w:r>
            <w:proofErr w:type="spellEnd"/>
          </w:p>
        </w:tc>
        <w:tc>
          <w:tcPr>
            <w:tcW w:w="3118" w:type="dxa"/>
            <w:tcBorders>
              <w:bottom w:val="single" w:sz="4" w:space="0" w:color="auto"/>
            </w:tcBorders>
            <w:vAlign w:val="center"/>
          </w:tcPr>
          <w:p w14:paraId="1C2A0F3C" w14:textId="77777777" w:rsidR="00860A24" w:rsidRPr="00BB5EDC" w:rsidRDefault="00722115" w:rsidP="00BA646F">
            <w:pPr>
              <w:pStyle w:val="Table1"/>
              <w:rPr>
                <w:color w:val="000000" w:themeColor="text1"/>
                <w:shd w:val="clear" w:color="auto" w:fill="FFFFFF"/>
              </w:rPr>
            </w:pPr>
            <w:r>
              <w:rPr>
                <w:rFonts w:hint="eastAsia"/>
              </w:rPr>
              <w:t>相对发光单位</w:t>
            </w:r>
          </w:p>
        </w:tc>
      </w:tr>
      <w:tr w:rsidR="00722115" w:rsidRPr="00BB5EDC" w14:paraId="3857E0C1" w14:textId="77777777" w:rsidTr="00FF2976">
        <w:trPr>
          <w:trHeight w:hRule="exact" w:val="454"/>
          <w:jc w:val="center"/>
        </w:trPr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0493EBE6" w14:textId="77777777" w:rsidR="00722115" w:rsidRPr="00CF0ECB" w:rsidRDefault="00722115" w:rsidP="00722115">
            <w:pPr>
              <w:pStyle w:val="Table1"/>
              <w:rPr>
                <w:color w:val="000000" w:themeColor="text1"/>
                <w:shd w:val="clear" w:color="auto" w:fill="FFFFFF"/>
              </w:rPr>
            </w:pPr>
            <w:r w:rsidRPr="00CF0ECB">
              <w:rPr>
                <w:color w:val="000000" w:themeColor="text1"/>
                <w:shd w:val="clear" w:color="auto" w:fill="FFFFFF"/>
              </w:rPr>
              <w:t>FBS</w:t>
            </w:r>
          </w:p>
        </w:tc>
        <w:tc>
          <w:tcPr>
            <w:tcW w:w="4819" w:type="dxa"/>
            <w:tcBorders>
              <w:bottom w:val="single" w:sz="4" w:space="0" w:color="auto"/>
            </w:tcBorders>
            <w:vAlign w:val="center"/>
          </w:tcPr>
          <w:p w14:paraId="39CD9545" w14:textId="77777777" w:rsidR="00722115" w:rsidRPr="00CF0ECB" w:rsidRDefault="00722115" w:rsidP="00722115">
            <w:pPr>
              <w:pStyle w:val="Table1"/>
              <w:rPr>
                <w:color w:val="000000" w:themeColor="text1"/>
                <w:shd w:val="clear" w:color="auto" w:fill="FFFFFF"/>
              </w:rPr>
            </w:pPr>
            <w:proofErr w:type="spellStart"/>
            <w:r w:rsidRPr="00CF0ECB">
              <w:rPr>
                <w:color w:val="000000" w:themeColor="text1"/>
                <w:shd w:val="clear" w:color="auto" w:fill="FFFFFF"/>
              </w:rPr>
              <w:t>Fetal</w:t>
            </w:r>
            <w:proofErr w:type="spellEnd"/>
            <w:r w:rsidRPr="00CF0ECB">
              <w:rPr>
                <w:color w:val="000000" w:themeColor="text1"/>
                <w:shd w:val="clear" w:color="auto" w:fill="FFFFFF"/>
              </w:rPr>
              <w:t xml:space="preserve"> Bovine Serum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vAlign w:val="center"/>
          </w:tcPr>
          <w:p w14:paraId="1EE4532E" w14:textId="77777777" w:rsidR="00722115" w:rsidRPr="00CF0ECB" w:rsidRDefault="00722115" w:rsidP="00722115">
            <w:pPr>
              <w:pStyle w:val="Table1"/>
              <w:rPr>
                <w:color w:val="000000" w:themeColor="text1"/>
                <w:shd w:val="clear" w:color="auto" w:fill="FFFFFF"/>
              </w:rPr>
            </w:pPr>
            <w:r w:rsidRPr="00CF0ECB">
              <w:rPr>
                <w:color w:val="000000" w:themeColor="text1"/>
                <w:shd w:val="clear" w:color="auto" w:fill="FFFFFF"/>
              </w:rPr>
              <w:t>胎牛血清</w:t>
            </w:r>
          </w:p>
        </w:tc>
      </w:tr>
      <w:tr w:rsidR="00722115" w:rsidRPr="00BB5EDC" w14:paraId="055C9A33" w14:textId="77777777" w:rsidTr="00FF2976">
        <w:trPr>
          <w:trHeight w:hRule="exact" w:val="454"/>
          <w:jc w:val="center"/>
        </w:trPr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1E562C2C" w14:textId="77777777" w:rsidR="00722115" w:rsidRPr="00CF0ECB" w:rsidRDefault="00722115" w:rsidP="00722115">
            <w:pPr>
              <w:pStyle w:val="Table1"/>
              <w:rPr>
                <w:color w:val="000000" w:themeColor="text1"/>
                <w:shd w:val="clear" w:color="auto" w:fill="FFFFFF"/>
              </w:rPr>
            </w:pPr>
            <w:r w:rsidRPr="00CF0ECB">
              <w:rPr>
                <w:color w:val="000000" w:themeColor="text1"/>
                <w:shd w:val="clear" w:color="auto" w:fill="FFFFFF"/>
              </w:rPr>
              <w:t>PBS</w:t>
            </w:r>
          </w:p>
        </w:tc>
        <w:tc>
          <w:tcPr>
            <w:tcW w:w="4819" w:type="dxa"/>
            <w:tcBorders>
              <w:bottom w:val="single" w:sz="4" w:space="0" w:color="auto"/>
            </w:tcBorders>
            <w:vAlign w:val="center"/>
          </w:tcPr>
          <w:p w14:paraId="6AE96893" w14:textId="77777777" w:rsidR="00722115" w:rsidRPr="00CF0ECB" w:rsidRDefault="00722115" w:rsidP="00722115">
            <w:pPr>
              <w:pStyle w:val="Table1"/>
              <w:rPr>
                <w:color w:val="000000" w:themeColor="text1"/>
                <w:shd w:val="clear" w:color="auto" w:fill="FFFFFF"/>
              </w:rPr>
            </w:pPr>
            <w:r w:rsidRPr="00CF0ECB">
              <w:rPr>
                <w:color w:val="000000" w:themeColor="text1"/>
                <w:shd w:val="clear" w:color="auto" w:fill="FFFFFF"/>
              </w:rPr>
              <w:t>Phosphate Buffer Saline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vAlign w:val="center"/>
          </w:tcPr>
          <w:p w14:paraId="175DD261" w14:textId="77777777" w:rsidR="00722115" w:rsidRPr="00CF0ECB" w:rsidRDefault="00722115" w:rsidP="00722115">
            <w:pPr>
              <w:pStyle w:val="Table1"/>
              <w:rPr>
                <w:color w:val="000000" w:themeColor="text1"/>
                <w:shd w:val="clear" w:color="auto" w:fill="FFFFFF"/>
              </w:rPr>
            </w:pPr>
            <w:r w:rsidRPr="00CF0ECB">
              <w:rPr>
                <w:color w:val="000000" w:themeColor="text1"/>
                <w:shd w:val="clear" w:color="auto" w:fill="FFFFFF"/>
              </w:rPr>
              <w:t>磷酸盐缓冲液</w:t>
            </w:r>
          </w:p>
        </w:tc>
      </w:tr>
      <w:tr w:rsidR="00722115" w:rsidRPr="00BB5EDC" w14:paraId="50CCA70A" w14:textId="77777777" w:rsidTr="00FF2976">
        <w:trPr>
          <w:trHeight w:hRule="exact" w:val="454"/>
          <w:jc w:val="center"/>
        </w:trPr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4C944A87" w14:textId="77777777" w:rsidR="00722115" w:rsidRPr="00CF0ECB" w:rsidRDefault="00722115" w:rsidP="00722115">
            <w:pPr>
              <w:pStyle w:val="Table1"/>
              <w:rPr>
                <w:color w:val="000000" w:themeColor="text1"/>
                <w:shd w:val="clear" w:color="auto" w:fill="FFFFFF"/>
              </w:rPr>
            </w:pPr>
            <w:r>
              <w:rPr>
                <w:rFonts w:hint="eastAsia"/>
                <w:color w:val="000000" w:themeColor="text1"/>
                <w:shd w:val="clear" w:color="auto" w:fill="FFFFFF"/>
              </w:rPr>
              <w:t>PLA</w:t>
            </w:r>
          </w:p>
        </w:tc>
        <w:tc>
          <w:tcPr>
            <w:tcW w:w="4819" w:type="dxa"/>
            <w:tcBorders>
              <w:bottom w:val="single" w:sz="4" w:space="0" w:color="auto"/>
            </w:tcBorders>
            <w:vAlign w:val="center"/>
          </w:tcPr>
          <w:p w14:paraId="6FFBF921" w14:textId="77777777" w:rsidR="00722115" w:rsidRPr="00CF0ECB" w:rsidRDefault="00722115" w:rsidP="00722115">
            <w:pPr>
              <w:pStyle w:val="Table1"/>
              <w:rPr>
                <w:color w:val="000000" w:themeColor="text1"/>
                <w:shd w:val="clear" w:color="auto" w:fill="FFFFFF"/>
              </w:rPr>
            </w:pPr>
            <w:r>
              <w:rPr>
                <w:rFonts w:hint="eastAsia"/>
                <w:color w:val="000000" w:themeColor="text1"/>
                <w:shd w:val="clear" w:color="auto" w:fill="FFFFFF"/>
              </w:rPr>
              <w:t>Parallel</w:t>
            </w:r>
            <w:r>
              <w:rPr>
                <w:color w:val="000000" w:themeColor="text1"/>
                <w:shd w:val="clear" w:color="auto" w:fill="FFFFFF"/>
              </w:rPr>
              <w:t xml:space="preserve"> L</w:t>
            </w:r>
            <w:r>
              <w:rPr>
                <w:rFonts w:hint="eastAsia"/>
                <w:color w:val="000000" w:themeColor="text1"/>
                <w:shd w:val="clear" w:color="auto" w:fill="FFFFFF"/>
              </w:rPr>
              <w:t>ine</w:t>
            </w:r>
            <w:r>
              <w:rPr>
                <w:color w:val="000000" w:themeColor="text1"/>
                <w:shd w:val="clear" w:color="auto" w:fill="FFFFFF"/>
              </w:rPr>
              <w:t xml:space="preserve"> A</w:t>
            </w:r>
            <w:r>
              <w:rPr>
                <w:rFonts w:hint="eastAsia"/>
                <w:color w:val="000000" w:themeColor="text1"/>
                <w:shd w:val="clear" w:color="auto" w:fill="FFFFFF"/>
              </w:rPr>
              <w:t>ssay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vAlign w:val="center"/>
          </w:tcPr>
          <w:p w14:paraId="309149E5" w14:textId="77777777" w:rsidR="00722115" w:rsidRPr="00CF0ECB" w:rsidRDefault="00722115" w:rsidP="00722115">
            <w:pPr>
              <w:pStyle w:val="Table1"/>
              <w:rPr>
                <w:color w:val="000000" w:themeColor="text1"/>
                <w:shd w:val="clear" w:color="auto" w:fill="FFFFFF"/>
              </w:rPr>
            </w:pPr>
            <w:r>
              <w:rPr>
                <w:rFonts w:hint="eastAsia"/>
                <w:color w:val="000000" w:themeColor="text1"/>
                <w:shd w:val="clear" w:color="auto" w:fill="FFFFFF"/>
              </w:rPr>
              <w:t>平行线测定</w:t>
            </w:r>
          </w:p>
        </w:tc>
      </w:tr>
      <w:tr w:rsidR="00BA646F" w:rsidRPr="00BB5EDC" w14:paraId="1BDE48F4" w14:textId="77777777" w:rsidTr="00FF2976">
        <w:tblPrEx>
          <w:tblBorders>
            <w:top w:val="none" w:sz="0" w:space="0" w:color="auto"/>
            <w:insideH w:val="none" w:sz="0" w:space="0" w:color="auto"/>
          </w:tblBorders>
        </w:tblPrEx>
        <w:trPr>
          <w:trHeight w:hRule="exact" w:val="454"/>
          <w:jc w:val="center"/>
        </w:trPr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6310419" w14:textId="77777777" w:rsidR="00BA646F" w:rsidRPr="00BB5EDC" w:rsidRDefault="00BA646F" w:rsidP="00BA646F">
            <w:pPr>
              <w:pStyle w:val="Table1"/>
              <w:rPr>
                <w:color w:val="000000" w:themeColor="text1"/>
              </w:rPr>
            </w:pPr>
            <w:r w:rsidRPr="00BB5EDC">
              <w:t>R</w:t>
            </w:r>
            <w:r w:rsidRPr="00BB5EDC">
              <w:rPr>
                <w:vertAlign w:val="superscript"/>
              </w:rPr>
              <w:t xml:space="preserve">2 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1770847" w14:textId="77777777" w:rsidR="00BA646F" w:rsidRPr="00BB5EDC" w:rsidRDefault="00BA646F" w:rsidP="00BA646F">
            <w:pPr>
              <w:pStyle w:val="Table1"/>
              <w:rPr>
                <w:color w:val="000000" w:themeColor="text1"/>
              </w:rPr>
            </w:pPr>
            <w:r w:rsidRPr="00BB5EDC">
              <w:t xml:space="preserve">Coefficient of Determination 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E85536D" w14:textId="77777777" w:rsidR="00BA646F" w:rsidRPr="00BB5EDC" w:rsidRDefault="00BA646F" w:rsidP="00BA646F">
            <w:pPr>
              <w:pStyle w:val="Table1"/>
              <w:rPr>
                <w:color w:val="000000" w:themeColor="text1"/>
              </w:rPr>
            </w:pPr>
            <w:r w:rsidRPr="00BB5EDC">
              <w:t>决定系数</w:t>
            </w:r>
            <w:r w:rsidRPr="00BB5EDC">
              <w:t xml:space="preserve"> </w:t>
            </w:r>
          </w:p>
        </w:tc>
      </w:tr>
    </w:tbl>
    <w:p w14:paraId="39A16FA4" w14:textId="77777777" w:rsidR="001D79F3" w:rsidRPr="00A45212" w:rsidRDefault="001D79F3">
      <w:pPr>
        <w:pStyle w:val="1-2"/>
        <w:rPr>
          <w:color w:val="365F91" w:themeColor="accent1" w:themeShade="BF"/>
        </w:rPr>
      </w:pPr>
    </w:p>
    <w:p w14:paraId="0144A67F" w14:textId="77777777" w:rsidR="001D79F3" w:rsidRDefault="00B851D3">
      <w:pPr>
        <w:pStyle w:val="10"/>
      </w:pPr>
      <w:bookmarkStart w:id="14" w:name="_Toc11770189"/>
      <w:bookmarkStart w:id="15" w:name="_Toc15648552"/>
      <w:bookmarkStart w:id="16" w:name="_Toc200541835"/>
      <w:r>
        <w:t>程序</w:t>
      </w:r>
      <w:r>
        <w:t>Procedure</w:t>
      </w:r>
      <w:bookmarkEnd w:id="14"/>
      <w:bookmarkEnd w:id="15"/>
      <w:bookmarkEnd w:id="16"/>
      <w:r>
        <w:t xml:space="preserve"> </w:t>
      </w:r>
    </w:p>
    <w:p w14:paraId="41B4074A" w14:textId="77777777" w:rsidR="001D79F3" w:rsidRDefault="00B851D3">
      <w:pPr>
        <w:pStyle w:val="11"/>
        <w:ind w:left="422" w:hangingChars="200" w:hanging="422"/>
      </w:pPr>
      <w:bookmarkStart w:id="17" w:name="_Toc122095736"/>
      <w:bookmarkStart w:id="18" w:name="_Toc200541836"/>
      <w:r>
        <w:t>实验原理</w:t>
      </w:r>
      <w:r>
        <w:t>Experimental Principle</w:t>
      </w:r>
      <w:bookmarkEnd w:id="17"/>
      <w:bookmarkEnd w:id="18"/>
    </w:p>
    <w:p w14:paraId="2A152998" w14:textId="0CC094EA" w:rsidR="001C6789" w:rsidRDefault="00E44455" w:rsidP="00C747EB">
      <w:pPr>
        <w:pStyle w:val="11"/>
        <w:numPr>
          <w:ilvl w:val="0"/>
          <w:numId w:val="0"/>
        </w:numPr>
        <w:jc w:val="left"/>
        <w:outlineLvl w:val="9"/>
        <w:rPr>
          <w:b w:val="0"/>
        </w:rPr>
      </w:pPr>
      <w:r w:rsidRPr="00E44455">
        <w:rPr>
          <w:rFonts w:hint="eastAsia"/>
          <w:b w:val="0"/>
        </w:rPr>
        <w:t>该方法</w:t>
      </w:r>
      <w:r w:rsidR="00722115">
        <w:rPr>
          <w:rFonts w:hint="eastAsia"/>
          <w:b w:val="0"/>
        </w:rPr>
        <w:t>通过报告基因细胞技术构建的</w:t>
      </w:r>
      <w:r w:rsidR="00722115">
        <w:rPr>
          <w:rFonts w:hint="eastAsia"/>
          <w:b w:val="0"/>
        </w:rPr>
        <w:t>ADCC Reporter</w:t>
      </w:r>
      <w:r w:rsidR="00722115">
        <w:rPr>
          <w:b w:val="0"/>
        </w:rPr>
        <w:t xml:space="preserve"> </w:t>
      </w:r>
      <w:proofErr w:type="spellStart"/>
      <w:r w:rsidR="00722115">
        <w:rPr>
          <w:b w:val="0"/>
        </w:rPr>
        <w:t>J</w:t>
      </w:r>
      <w:r w:rsidR="00722115">
        <w:rPr>
          <w:rFonts w:hint="eastAsia"/>
          <w:b w:val="0"/>
        </w:rPr>
        <w:t>urkat</w:t>
      </w:r>
      <w:proofErr w:type="spellEnd"/>
      <w:r w:rsidR="00722115">
        <w:rPr>
          <w:rFonts w:hint="eastAsia"/>
          <w:b w:val="0"/>
        </w:rPr>
        <w:t>细胞，整合了</w:t>
      </w:r>
      <w:r w:rsidR="00722115">
        <w:rPr>
          <w:rFonts w:hint="eastAsia"/>
          <w:b w:val="0"/>
        </w:rPr>
        <w:t>NFAT-RE-Luc</w:t>
      </w:r>
      <w:r w:rsidR="00722115">
        <w:rPr>
          <w:rFonts w:hint="eastAsia"/>
          <w:b w:val="0"/>
        </w:rPr>
        <w:t>响应元件和全长人</w:t>
      </w:r>
      <w:r w:rsidR="00722115">
        <w:rPr>
          <w:rFonts w:hint="eastAsia"/>
          <w:b w:val="0"/>
        </w:rPr>
        <w:t>CD16a</w:t>
      </w:r>
      <w:r w:rsidR="00722115">
        <w:rPr>
          <w:rFonts w:hint="eastAsia"/>
          <w:b w:val="0"/>
        </w:rPr>
        <w:t>受体基因，可以用于</w:t>
      </w:r>
      <w:r w:rsidR="001C6789">
        <w:rPr>
          <w:rFonts w:hint="eastAsia"/>
          <w:b w:val="0"/>
        </w:rPr>
        <w:t>评估</w:t>
      </w:r>
      <w:r w:rsidR="001C6789">
        <w:rPr>
          <w:rFonts w:hint="eastAsia"/>
          <w:b w:val="0"/>
        </w:rPr>
        <w:t>ADCC</w:t>
      </w:r>
      <w:r w:rsidR="001C6789">
        <w:rPr>
          <w:rFonts w:hint="eastAsia"/>
          <w:b w:val="0"/>
        </w:rPr>
        <w:t>活性</w:t>
      </w:r>
      <w:r w:rsidRPr="00E44455">
        <w:rPr>
          <w:rFonts w:hint="eastAsia"/>
          <w:b w:val="0"/>
        </w:rPr>
        <w:t>。</w:t>
      </w:r>
      <w:r w:rsidR="001C6789">
        <w:rPr>
          <w:rFonts w:hint="eastAsia"/>
          <w:b w:val="0"/>
        </w:rPr>
        <w:t>将</w:t>
      </w:r>
      <w:r w:rsidR="001C6789">
        <w:rPr>
          <w:rFonts w:hint="eastAsia"/>
          <w:b w:val="0"/>
        </w:rPr>
        <w:t>CB</w:t>
      </w:r>
      <w:r w:rsidR="00144EFA">
        <w:rPr>
          <w:rFonts w:hint="eastAsia"/>
          <w:b w:val="0"/>
        </w:rPr>
        <w:t>1</w:t>
      </w:r>
      <w:r w:rsidR="001C6789">
        <w:rPr>
          <w:rFonts w:hint="eastAsia"/>
          <w:b w:val="0"/>
        </w:rPr>
        <w:t>024-1</w:t>
      </w:r>
      <w:r w:rsidR="001C6789">
        <w:rPr>
          <w:rFonts w:hint="eastAsia"/>
          <w:b w:val="0"/>
        </w:rPr>
        <w:t>样品与效应细胞</w:t>
      </w:r>
      <w:r w:rsidR="00144EFA">
        <w:rPr>
          <w:rFonts w:hint="eastAsia"/>
          <w:b w:val="0"/>
        </w:rPr>
        <w:t>（</w:t>
      </w:r>
      <w:r w:rsidR="00144EFA" w:rsidRPr="00144EFA">
        <w:rPr>
          <w:rFonts w:hint="eastAsia"/>
          <w:b w:val="0"/>
        </w:rPr>
        <w:t>ADCC-Jurkat-1B7</w:t>
      </w:r>
      <w:r w:rsidR="00144EFA" w:rsidRPr="00144EFA">
        <w:rPr>
          <w:rFonts w:hint="eastAsia"/>
          <w:b w:val="0"/>
        </w:rPr>
        <w:t>细胞</w:t>
      </w:r>
      <w:r w:rsidR="00144EFA">
        <w:rPr>
          <w:rFonts w:hint="eastAsia"/>
          <w:b w:val="0"/>
        </w:rPr>
        <w:t>）</w:t>
      </w:r>
      <w:r w:rsidR="001C6789">
        <w:rPr>
          <w:rFonts w:hint="eastAsia"/>
          <w:b w:val="0"/>
        </w:rPr>
        <w:t>和靶细胞</w:t>
      </w:r>
      <w:r w:rsidR="00144EFA">
        <w:rPr>
          <w:rFonts w:hint="eastAsia"/>
          <w:b w:val="0"/>
        </w:rPr>
        <w:t>（</w:t>
      </w:r>
      <w:r w:rsidR="00144EFA" w:rsidRPr="00144EFA">
        <w:rPr>
          <w:rFonts w:hint="eastAsia"/>
          <w:b w:val="0"/>
        </w:rPr>
        <w:t>NCI-H460</w:t>
      </w:r>
      <w:r w:rsidR="00144EFA" w:rsidRPr="00144EFA">
        <w:rPr>
          <w:rFonts w:hint="eastAsia"/>
          <w:b w:val="0"/>
        </w:rPr>
        <w:t>细胞</w:t>
      </w:r>
      <w:r w:rsidR="00144EFA">
        <w:rPr>
          <w:rFonts w:hint="eastAsia"/>
          <w:b w:val="0"/>
        </w:rPr>
        <w:t>）</w:t>
      </w:r>
      <w:r w:rsidR="001C6789">
        <w:rPr>
          <w:rFonts w:hint="eastAsia"/>
          <w:b w:val="0"/>
        </w:rPr>
        <w:t>共孵育，通过结合靶细胞表面抗原和报告基因细胞的</w:t>
      </w:r>
      <w:r w:rsidR="001C6789">
        <w:rPr>
          <w:rFonts w:hint="eastAsia"/>
          <w:b w:val="0"/>
        </w:rPr>
        <w:t>CD16a</w:t>
      </w:r>
      <w:r w:rsidR="001C6789">
        <w:rPr>
          <w:rFonts w:hint="eastAsia"/>
          <w:b w:val="0"/>
        </w:rPr>
        <w:t>受体，触发荧光素</w:t>
      </w:r>
      <w:r w:rsidR="00144EFA">
        <w:rPr>
          <w:rFonts w:hint="eastAsia"/>
          <w:b w:val="0"/>
        </w:rPr>
        <w:t>酶</w:t>
      </w:r>
      <w:r w:rsidR="001C6789">
        <w:rPr>
          <w:rFonts w:hint="eastAsia"/>
          <w:b w:val="0"/>
        </w:rPr>
        <w:t>表达系统的激活。</w:t>
      </w:r>
      <w:r w:rsidR="00144EFA">
        <w:rPr>
          <w:rFonts w:hint="eastAsia"/>
          <w:b w:val="0"/>
        </w:rPr>
        <w:t>然后</w:t>
      </w:r>
      <w:r w:rsidR="001C6789">
        <w:rPr>
          <w:rFonts w:hint="eastAsia"/>
          <w:b w:val="0"/>
        </w:rPr>
        <w:t>添加荧光素酶检测试剂，利用酶标仪检测化学发光强度（</w:t>
      </w:r>
      <w:r w:rsidR="001C6789">
        <w:rPr>
          <w:rFonts w:hint="eastAsia"/>
          <w:b w:val="0"/>
        </w:rPr>
        <w:t>RLU</w:t>
      </w:r>
      <w:r w:rsidR="001C6789">
        <w:rPr>
          <w:rFonts w:hint="eastAsia"/>
          <w:b w:val="0"/>
        </w:rPr>
        <w:t>）</w:t>
      </w:r>
      <w:r w:rsidR="00144EFA">
        <w:rPr>
          <w:rFonts w:hint="eastAsia"/>
          <w:b w:val="0"/>
        </w:rPr>
        <w:t>来</w:t>
      </w:r>
      <w:r w:rsidR="001C6789">
        <w:rPr>
          <w:rFonts w:hint="eastAsia"/>
          <w:b w:val="0"/>
        </w:rPr>
        <w:t>定量评估</w:t>
      </w:r>
      <w:r w:rsidR="001C6789">
        <w:rPr>
          <w:rFonts w:hint="eastAsia"/>
          <w:b w:val="0"/>
        </w:rPr>
        <w:t>ADCC</w:t>
      </w:r>
      <w:r w:rsidR="001C6789">
        <w:rPr>
          <w:rFonts w:hint="eastAsia"/>
          <w:b w:val="0"/>
        </w:rPr>
        <w:t>效应。</w:t>
      </w:r>
      <w:r w:rsidR="00144EFA">
        <w:rPr>
          <w:rFonts w:hint="eastAsia"/>
          <w:b w:val="0"/>
        </w:rPr>
        <w:t>最后</w:t>
      </w:r>
      <w:r w:rsidR="001C6789">
        <w:rPr>
          <w:rFonts w:hint="eastAsia"/>
          <w:b w:val="0"/>
        </w:rPr>
        <w:t>使用</w:t>
      </w:r>
      <w:r w:rsidR="001C6789">
        <w:rPr>
          <w:rFonts w:hint="eastAsia"/>
          <w:b w:val="0"/>
        </w:rPr>
        <w:t>PLA</w:t>
      </w:r>
      <w:r w:rsidR="001C6789">
        <w:rPr>
          <w:rFonts w:hint="eastAsia"/>
          <w:b w:val="0"/>
        </w:rPr>
        <w:t>软件进行限制性模型分析，采用四参数回归计算法进行处理，以</w:t>
      </w:r>
      <w:r w:rsidR="00144EFA">
        <w:rPr>
          <w:rFonts w:hint="eastAsia"/>
          <w:b w:val="0"/>
        </w:rPr>
        <w:t>工作</w:t>
      </w:r>
      <w:r w:rsidR="001C6789">
        <w:rPr>
          <w:rFonts w:hint="eastAsia"/>
          <w:b w:val="0"/>
        </w:rPr>
        <w:t>浓度值</w:t>
      </w:r>
      <w:r w:rsidR="00144EFA">
        <w:rPr>
          <w:rFonts w:hint="eastAsia"/>
          <w:b w:val="0"/>
        </w:rPr>
        <w:t>对数</w:t>
      </w:r>
      <w:r w:rsidR="001C6789">
        <w:rPr>
          <w:rFonts w:hint="eastAsia"/>
          <w:b w:val="0"/>
        </w:rPr>
        <w:t>为横坐标，以相对发光单位</w:t>
      </w:r>
      <w:r w:rsidR="001C6789">
        <w:rPr>
          <w:rFonts w:hint="eastAsia"/>
          <w:b w:val="0"/>
        </w:rPr>
        <w:t>RLU</w:t>
      </w:r>
      <w:r w:rsidR="001C6789">
        <w:rPr>
          <w:rFonts w:hint="eastAsia"/>
          <w:b w:val="0"/>
        </w:rPr>
        <w:t>为纵坐标绘制四参数曲线，通过四参数曲线得出参</w:t>
      </w:r>
      <w:r w:rsidR="00144EFA">
        <w:rPr>
          <w:rFonts w:hint="eastAsia"/>
          <w:b w:val="0"/>
        </w:rPr>
        <w:t>比</w:t>
      </w:r>
      <w:r w:rsidR="001C6789">
        <w:rPr>
          <w:rFonts w:hint="eastAsia"/>
          <w:b w:val="0"/>
        </w:rPr>
        <w:t>品与供试品的半数有效浓度（</w:t>
      </w:r>
      <w:r w:rsidR="001C6789">
        <w:rPr>
          <w:rFonts w:hint="eastAsia"/>
          <w:b w:val="0"/>
        </w:rPr>
        <w:t>EC</w:t>
      </w:r>
      <w:r w:rsidR="001C6789" w:rsidRPr="001C6789">
        <w:rPr>
          <w:rFonts w:hint="eastAsia"/>
          <w:b w:val="0"/>
          <w:vertAlign w:val="subscript"/>
        </w:rPr>
        <w:t>50</w:t>
      </w:r>
      <w:r w:rsidR="001C6789">
        <w:rPr>
          <w:rFonts w:hint="eastAsia"/>
          <w:b w:val="0"/>
        </w:rPr>
        <w:t>）</w:t>
      </w:r>
      <w:r w:rsidR="00144EFA">
        <w:rPr>
          <w:rFonts w:hint="eastAsia"/>
          <w:b w:val="0"/>
        </w:rPr>
        <w:t>，从而得到</w:t>
      </w:r>
      <w:r w:rsidR="001C6789">
        <w:rPr>
          <w:rFonts w:hint="eastAsia"/>
          <w:b w:val="0"/>
        </w:rPr>
        <w:t>供试品</w:t>
      </w:r>
      <w:r w:rsidR="00144EFA">
        <w:rPr>
          <w:rFonts w:hint="eastAsia"/>
          <w:b w:val="0"/>
        </w:rPr>
        <w:t>的</w:t>
      </w:r>
      <w:r w:rsidR="00144EFA">
        <w:rPr>
          <w:rFonts w:hint="eastAsia"/>
          <w:b w:val="0"/>
        </w:rPr>
        <w:t>ADCC</w:t>
      </w:r>
      <w:r w:rsidR="001C6789">
        <w:rPr>
          <w:rFonts w:hint="eastAsia"/>
          <w:b w:val="0"/>
        </w:rPr>
        <w:t>活性。</w:t>
      </w:r>
    </w:p>
    <w:p w14:paraId="08E987B6" w14:textId="77777777" w:rsidR="001D79F3" w:rsidRDefault="001D79F3">
      <w:pPr>
        <w:pStyle w:val="11"/>
        <w:numPr>
          <w:ilvl w:val="0"/>
          <w:numId w:val="0"/>
        </w:numPr>
        <w:outlineLvl w:val="9"/>
      </w:pPr>
    </w:p>
    <w:p w14:paraId="0207FC48" w14:textId="77777777" w:rsidR="001D79F3" w:rsidRDefault="00B851D3">
      <w:pPr>
        <w:pStyle w:val="11"/>
        <w:ind w:left="422" w:hangingChars="200" w:hanging="422"/>
      </w:pPr>
      <w:bookmarkStart w:id="19" w:name="_Toc200541837"/>
      <w:r>
        <w:t>仪器设备</w:t>
      </w:r>
      <w:r>
        <w:t>Instruments</w:t>
      </w:r>
      <w:bookmarkEnd w:id="19"/>
    </w:p>
    <w:tbl>
      <w:tblPr>
        <w:tblStyle w:val="afff7"/>
        <w:tblW w:w="9345" w:type="dxa"/>
        <w:jc w:val="center"/>
        <w:tblLayout w:type="fixed"/>
        <w:tblLook w:val="04A0" w:firstRow="1" w:lastRow="0" w:firstColumn="1" w:lastColumn="0" w:noHBand="0" w:noVBand="1"/>
      </w:tblPr>
      <w:tblGrid>
        <w:gridCol w:w="3397"/>
        <w:gridCol w:w="2833"/>
        <w:gridCol w:w="3115"/>
      </w:tblGrid>
      <w:tr w:rsidR="001D79F3" w14:paraId="456DF145" w14:textId="77777777">
        <w:trPr>
          <w:trHeight w:hRule="exact" w:val="510"/>
          <w:tblHeader/>
          <w:jc w:val="center"/>
        </w:trPr>
        <w:tc>
          <w:tcPr>
            <w:tcW w:w="3397" w:type="dxa"/>
            <w:shd w:val="clear" w:color="auto" w:fill="C6D9F1" w:themeFill="text2" w:themeFillTint="33"/>
            <w:vAlign w:val="center"/>
          </w:tcPr>
          <w:p w14:paraId="0765FB40" w14:textId="77777777" w:rsidR="001D79F3" w:rsidRDefault="00B851D3">
            <w:pPr>
              <w:pStyle w:val="Table"/>
              <w:jc w:val="center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lastRenderedPageBreak/>
              <w:t>设备名称</w:t>
            </w:r>
          </w:p>
        </w:tc>
        <w:tc>
          <w:tcPr>
            <w:tcW w:w="2833" w:type="dxa"/>
            <w:shd w:val="clear" w:color="auto" w:fill="C6D9F1" w:themeFill="text2" w:themeFillTint="33"/>
            <w:vAlign w:val="center"/>
          </w:tcPr>
          <w:p w14:paraId="6E64765B" w14:textId="77777777" w:rsidR="001D79F3" w:rsidRDefault="00B851D3">
            <w:pPr>
              <w:pStyle w:val="Table"/>
              <w:jc w:val="center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厂家</w:t>
            </w:r>
          </w:p>
        </w:tc>
        <w:tc>
          <w:tcPr>
            <w:tcW w:w="3115" w:type="dxa"/>
            <w:shd w:val="clear" w:color="auto" w:fill="C6D9F1" w:themeFill="text2" w:themeFillTint="33"/>
            <w:vAlign w:val="center"/>
          </w:tcPr>
          <w:p w14:paraId="1F1D630F" w14:textId="77777777" w:rsidR="001D79F3" w:rsidRDefault="00B851D3">
            <w:pPr>
              <w:pStyle w:val="Table"/>
              <w:jc w:val="center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型号</w:t>
            </w:r>
          </w:p>
        </w:tc>
      </w:tr>
      <w:tr w:rsidR="001D79F3" w14:paraId="7DE11658" w14:textId="77777777">
        <w:trPr>
          <w:trHeight w:hRule="exact" w:val="510"/>
          <w:jc w:val="center"/>
        </w:trPr>
        <w:tc>
          <w:tcPr>
            <w:tcW w:w="3397" w:type="dxa"/>
            <w:vAlign w:val="center"/>
          </w:tcPr>
          <w:p w14:paraId="25CDAE19" w14:textId="77777777" w:rsidR="001D79F3" w:rsidRDefault="00B851D3">
            <w:pPr>
              <w:pStyle w:val="Table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多功能微孔板酶标仪</w:t>
            </w:r>
          </w:p>
        </w:tc>
        <w:tc>
          <w:tcPr>
            <w:tcW w:w="2833" w:type="dxa"/>
            <w:vAlign w:val="center"/>
          </w:tcPr>
          <w:p w14:paraId="5E9CBA3D" w14:textId="77777777" w:rsidR="001D79F3" w:rsidRDefault="00B851D3">
            <w:pPr>
              <w:pStyle w:val="Table"/>
              <w:jc w:val="both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Tecan Austria GmbH</w:t>
            </w:r>
          </w:p>
        </w:tc>
        <w:tc>
          <w:tcPr>
            <w:tcW w:w="3115" w:type="dxa"/>
            <w:vAlign w:val="center"/>
          </w:tcPr>
          <w:p w14:paraId="3DA1A91A" w14:textId="77777777" w:rsidR="001D79F3" w:rsidRDefault="00B851D3">
            <w:pPr>
              <w:jc w:val="both"/>
              <w:rPr>
                <w:rFonts w:ascii="Arial" w:eastAsia="楷体" w:hAnsi="Arial" w:cs="Arial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/>
                <w:sz w:val="21"/>
                <w:szCs w:val="21"/>
                <w:lang w:eastAsia="zh-CN"/>
              </w:rPr>
              <w:t>SPARK</w:t>
            </w:r>
          </w:p>
        </w:tc>
      </w:tr>
      <w:tr w:rsidR="001D79F3" w14:paraId="2F7FD2AA" w14:textId="77777777">
        <w:trPr>
          <w:trHeight w:hRule="exact" w:val="510"/>
          <w:jc w:val="center"/>
        </w:trPr>
        <w:tc>
          <w:tcPr>
            <w:tcW w:w="3397" w:type="dxa"/>
            <w:vAlign w:val="center"/>
          </w:tcPr>
          <w:p w14:paraId="3F232E3F" w14:textId="77777777" w:rsidR="001D79F3" w:rsidRDefault="00B851D3">
            <w:pPr>
              <w:pStyle w:val="Table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</w:rPr>
              <w:t>CO</w:t>
            </w:r>
            <w:r>
              <w:rPr>
                <w:rFonts w:cs="Arial"/>
                <w:szCs w:val="21"/>
                <w:vertAlign w:val="subscript"/>
              </w:rPr>
              <w:t>2</w:t>
            </w:r>
            <w:r>
              <w:rPr>
                <w:rFonts w:cs="Arial"/>
                <w:szCs w:val="21"/>
              </w:rPr>
              <w:t>培养箱</w:t>
            </w:r>
          </w:p>
        </w:tc>
        <w:tc>
          <w:tcPr>
            <w:tcW w:w="2833" w:type="dxa"/>
            <w:vAlign w:val="center"/>
          </w:tcPr>
          <w:p w14:paraId="43B1FF87" w14:textId="77777777" w:rsidR="001D79F3" w:rsidRDefault="00B851D3">
            <w:pPr>
              <w:pStyle w:val="Table"/>
              <w:jc w:val="both"/>
              <w:rPr>
                <w:rFonts w:cs="Arial"/>
                <w:szCs w:val="21"/>
                <w:lang w:eastAsia="zh-CN"/>
              </w:rPr>
            </w:pPr>
            <w:proofErr w:type="spellStart"/>
            <w:r>
              <w:rPr>
                <w:rFonts w:cs="Arial"/>
                <w:szCs w:val="21"/>
              </w:rPr>
              <w:t>Thermo</w:t>
            </w:r>
            <w:proofErr w:type="spellEnd"/>
            <w:r>
              <w:rPr>
                <w:rFonts w:cs="Arial"/>
                <w:szCs w:val="21"/>
              </w:rPr>
              <w:t xml:space="preserve"> Fisher</w:t>
            </w:r>
          </w:p>
        </w:tc>
        <w:tc>
          <w:tcPr>
            <w:tcW w:w="3115" w:type="dxa"/>
            <w:vAlign w:val="center"/>
          </w:tcPr>
          <w:p w14:paraId="1EA4B350" w14:textId="77777777" w:rsidR="001D79F3" w:rsidRDefault="00B851D3">
            <w:pPr>
              <w:jc w:val="both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/>
                <w:sz w:val="21"/>
                <w:szCs w:val="21"/>
                <w:lang w:eastAsia="zh-CN"/>
              </w:rPr>
              <w:t>4111</w:t>
            </w:r>
          </w:p>
        </w:tc>
      </w:tr>
      <w:tr w:rsidR="001D79F3" w14:paraId="50223816" w14:textId="77777777">
        <w:trPr>
          <w:trHeight w:hRule="exact" w:val="510"/>
          <w:jc w:val="center"/>
        </w:trPr>
        <w:tc>
          <w:tcPr>
            <w:tcW w:w="3397" w:type="dxa"/>
            <w:vAlign w:val="center"/>
          </w:tcPr>
          <w:p w14:paraId="55C18BFD" w14:textId="77777777" w:rsidR="001D79F3" w:rsidRDefault="00B851D3">
            <w:pPr>
              <w:pStyle w:val="Table"/>
              <w:rPr>
                <w:rFonts w:cs="Arial"/>
                <w:szCs w:val="21"/>
                <w:lang w:eastAsia="zh-CN"/>
              </w:rPr>
            </w:pPr>
            <w:proofErr w:type="spellStart"/>
            <w:r>
              <w:rPr>
                <w:rFonts w:cs="Arial"/>
                <w:szCs w:val="21"/>
              </w:rPr>
              <w:t>细胞活力分析仪</w:t>
            </w:r>
            <w:proofErr w:type="spellEnd"/>
          </w:p>
        </w:tc>
        <w:tc>
          <w:tcPr>
            <w:tcW w:w="2833" w:type="dxa"/>
            <w:vAlign w:val="center"/>
          </w:tcPr>
          <w:p w14:paraId="7D2446A4" w14:textId="77777777" w:rsidR="001D79F3" w:rsidRDefault="00B851D3">
            <w:pPr>
              <w:pStyle w:val="Table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Beckman Coulter</w:t>
            </w:r>
          </w:p>
        </w:tc>
        <w:tc>
          <w:tcPr>
            <w:tcW w:w="3115" w:type="dxa"/>
            <w:vAlign w:val="center"/>
          </w:tcPr>
          <w:p w14:paraId="73B70AB2" w14:textId="77777777" w:rsidR="001D79F3" w:rsidRDefault="00B851D3">
            <w:pPr>
              <w:pStyle w:val="Table"/>
              <w:jc w:val="both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Vi-CELL</w:t>
            </w:r>
            <w:r>
              <w:rPr>
                <w:rFonts w:cs="Arial"/>
                <w:szCs w:val="21"/>
                <w:vertAlign w:val="superscript"/>
                <w:lang w:eastAsia="zh-CN"/>
              </w:rPr>
              <w:t xml:space="preserve">TM </w:t>
            </w:r>
            <w:r>
              <w:rPr>
                <w:rFonts w:cs="Arial"/>
                <w:szCs w:val="21"/>
                <w:lang w:eastAsia="zh-CN"/>
              </w:rPr>
              <w:t>XR</w:t>
            </w:r>
          </w:p>
        </w:tc>
      </w:tr>
      <w:tr w:rsidR="001D79F3" w14:paraId="191E93F9" w14:textId="77777777">
        <w:trPr>
          <w:trHeight w:hRule="exact" w:val="510"/>
          <w:jc w:val="center"/>
        </w:trPr>
        <w:tc>
          <w:tcPr>
            <w:tcW w:w="3397" w:type="dxa"/>
            <w:vAlign w:val="center"/>
          </w:tcPr>
          <w:p w14:paraId="4BCE93B6" w14:textId="77777777" w:rsidR="001D79F3" w:rsidRDefault="00B851D3">
            <w:pPr>
              <w:pStyle w:val="Table"/>
              <w:rPr>
                <w:rFonts w:cs="Arial"/>
                <w:szCs w:val="21"/>
                <w:lang w:eastAsia="zh-CN"/>
              </w:rPr>
            </w:pPr>
            <w:proofErr w:type="spellStart"/>
            <w:r>
              <w:rPr>
                <w:rFonts w:cs="Arial"/>
                <w:szCs w:val="21"/>
              </w:rPr>
              <w:t>生物安全柜</w:t>
            </w:r>
            <w:proofErr w:type="spellEnd"/>
          </w:p>
        </w:tc>
        <w:tc>
          <w:tcPr>
            <w:tcW w:w="2833" w:type="dxa"/>
            <w:vAlign w:val="center"/>
          </w:tcPr>
          <w:p w14:paraId="4F058049" w14:textId="77777777" w:rsidR="001D79F3" w:rsidRDefault="00B851D3">
            <w:pPr>
              <w:pStyle w:val="Table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苏州安泰空气技术有限公司</w:t>
            </w:r>
          </w:p>
        </w:tc>
        <w:tc>
          <w:tcPr>
            <w:tcW w:w="3115" w:type="dxa"/>
            <w:vAlign w:val="center"/>
          </w:tcPr>
          <w:p w14:paraId="21176230" w14:textId="77777777" w:rsidR="001D79F3" w:rsidRDefault="00B851D3">
            <w:pPr>
              <w:pStyle w:val="Table"/>
              <w:jc w:val="both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BSC-1604 II A2</w:t>
            </w:r>
          </w:p>
        </w:tc>
      </w:tr>
      <w:tr w:rsidR="001D79F3" w14:paraId="7016786C" w14:textId="77777777">
        <w:trPr>
          <w:trHeight w:hRule="exact" w:val="510"/>
          <w:jc w:val="center"/>
        </w:trPr>
        <w:tc>
          <w:tcPr>
            <w:tcW w:w="3397" w:type="dxa"/>
            <w:vAlign w:val="center"/>
          </w:tcPr>
          <w:p w14:paraId="451F6457" w14:textId="77777777" w:rsidR="001D79F3" w:rsidRDefault="00B851D3">
            <w:pPr>
              <w:pStyle w:val="Table"/>
              <w:rPr>
                <w:rFonts w:cs="Arial"/>
                <w:szCs w:val="21"/>
                <w:lang w:eastAsia="zh-CN"/>
              </w:rPr>
            </w:pPr>
            <w:proofErr w:type="spellStart"/>
            <w:r>
              <w:rPr>
                <w:rFonts w:cs="Arial"/>
                <w:szCs w:val="21"/>
              </w:rPr>
              <w:t>台式低速</w:t>
            </w:r>
            <w:proofErr w:type="spellEnd"/>
            <w:r>
              <w:rPr>
                <w:rFonts w:cs="Arial"/>
                <w:szCs w:val="21"/>
                <w:lang w:eastAsia="zh-CN"/>
              </w:rPr>
              <w:t>离</w:t>
            </w:r>
            <w:proofErr w:type="spellStart"/>
            <w:r>
              <w:rPr>
                <w:rFonts w:cs="Arial"/>
                <w:szCs w:val="21"/>
              </w:rPr>
              <w:t>心机</w:t>
            </w:r>
            <w:proofErr w:type="spellEnd"/>
          </w:p>
        </w:tc>
        <w:tc>
          <w:tcPr>
            <w:tcW w:w="2833" w:type="dxa"/>
            <w:vAlign w:val="center"/>
          </w:tcPr>
          <w:p w14:paraId="60592FE0" w14:textId="77777777" w:rsidR="001D79F3" w:rsidRDefault="00B851D3">
            <w:pPr>
              <w:pStyle w:val="Table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湖南可成仪器设备有限公司</w:t>
            </w:r>
          </w:p>
        </w:tc>
        <w:tc>
          <w:tcPr>
            <w:tcW w:w="3115" w:type="dxa"/>
            <w:vAlign w:val="center"/>
          </w:tcPr>
          <w:p w14:paraId="588E8F26" w14:textId="77777777" w:rsidR="001D79F3" w:rsidRDefault="00B851D3">
            <w:pPr>
              <w:pStyle w:val="Table"/>
              <w:jc w:val="both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L4-5K</w:t>
            </w:r>
          </w:p>
        </w:tc>
      </w:tr>
      <w:tr w:rsidR="001D79F3" w14:paraId="16E6ACAC" w14:textId="77777777">
        <w:trPr>
          <w:trHeight w:hRule="exact" w:val="510"/>
          <w:jc w:val="center"/>
        </w:trPr>
        <w:tc>
          <w:tcPr>
            <w:tcW w:w="3397" w:type="dxa"/>
            <w:vAlign w:val="center"/>
          </w:tcPr>
          <w:p w14:paraId="2916BC59" w14:textId="77777777" w:rsidR="001D79F3" w:rsidRDefault="00B851D3">
            <w:pPr>
              <w:pStyle w:val="Table"/>
              <w:rPr>
                <w:rFonts w:cs="Arial"/>
                <w:szCs w:val="21"/>
              </w:rPr>
            </w:pPr>
            <w:proofErr w:type="spellStart"/>
            <w:r>
              <w:rPr>
                <w:rFonts w:cs="Arial"/>
                <w:szCs w:val="21"/>
              </w:rPr>
              <w:t>迷你混匀仪</w:t>
            </w:r>
            <w:proofErr w:type="spellEnd"/>
          </w:p>
        </w:tc>
        <w:tc>
          <w:tcPr>
            <w:tcW w:w="2833" w:type="dxa"/>
            <w:vAlign w:val="center"/>
          </w:tcPr>
          <w:p w14:paraId="68447893" w14:textId="77777777" w:rsidR="001D79F3" w:rsidRDefault="00B851D3">
            <w:pPr>
              <w:pStyle w:val="Table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杭州米欧仪器有限公司</w:t>
            </w:r>
          </w:p>
        </w:tc>
        <w:tc>
          <w:tcPr>
            <w:tcW w:w="3115" w:type="dxa"/>
            <w:vAlign w:val="center"/>
          </w:tcPr>
          <w:p w14:paraId="25D27BDE" w14:textId="77777777" w:rsidR="001D79F3" w:rsidRDefault="00B851D3">
            <w:pPr>
              <w:pStyle w:val="Table"/>
              <w:jc w:val="both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</w:rPr>
              <w:t>MIX-25P</w:t>
            </w:r>
          </w:p>
        </w:tc>
      </w:tr>
      <w:tr w:rsidR="001C4365" w14:paraId="7E5EE120" w14:textId="77777777">
        <w:trPr>
          <w:trHeight w:hRule="exact" w:val="510"/>
          <w:jc w:val="center"/>
        </w:trPr>
        <w:tc>
          <w:tcPr>
            <w:tcW w:w="3397" w:type="dxa"/>
            <w:vAlign w:val="center"/>
          </w:tcPr>
          <w:p w14:paraId="2A7AFEBA" w14:textId="531D8C87" w:rsidR="001C4365" w:rsidRDefault="00A24B2D">
            <w:pPr>
              <w:pStyle w:val="Table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洁净工作台</w:t>
            </w:r>
          </w:p>
        </w:tc>
        <w:tc>
          <w:tcPr>
            <w:tcW w:w="2833" w:type="dxa"/>
            <w:vAlign w:val="center"/>
          </w:tcPr>
          <w:p w14:paraId="4B8B00E8" w14:textId="2FA507BD" w:rsidR="001C4365" w:rsidRDefault="00A24B2D">
            <w:pPr>
              <w:pStyle w:val="Table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苏州安泰空气技术有限公司</w:t>
            </w:r>
          </w:p>
        </w:tc>
        <w:tc>
          <w:tcPr>
            <w:tcW w:w="3115" w:type="dxa"/>
            <w:vAlign w:val="center"/>
          </w:tcPr>
          <w:p w14:paraId="2EAEAE3B" w14:textId="69269854" w:rsidR="001C4365" w:rsidRDefault="00A24B2D">
            <w:pPr>
              <w:pStyle w:val="Table"/>
              <w:jc w:val="both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SW-CJ-1FD</w:t>
            </w:r>
          </w:p>
        </w:tc>
      </w:tr>
      <w:tr w:rsidR="001D79F3" w14:paraId="77174C96" w14:textId="77777777">
        <w:trPr>
          <w:trHeight w:hRule="exact" w:val="510"/>
          <w:jc w:val="center"/>
        </w:trPr>
        <w:tc>
          <w:tcPr>
            <w:tcW w:w="3397" w:type="dxa"/>
            <w:vAlign w:val="center"/>
          </w:tcPr>
          <w:p w14:paraId="18EF84B5" w14:textId="77777777" w:rsidR="001D79F3" w:rsidRDefault="00B851D3">
            <w:pPr>
              <w:pStyle w:val="Table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单道移液器</w:t>
            </w:r>
          </w:p>
        </w:tc>
        <w:tc>
          <w:tcPr>
            <w:tcW w:w="2833" w:type="dxa"/>
            <w:vAlign w:val="center"/>
          </w:tcPr>
          <w:p w14:paraId="37C2E5CD" w14:textId="77777777" w:rsidR="001D79F3" w:rsidRDefault="00B851D3">
            <w:pPr>
              <w:pStyle w:val="Table"/>
              <w:rPr>
                <w:rFonts w:cs="Arial"/>
                <w:color w:val="000000" w:themeColor="text1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Eppendorf AG</w:t>
            </w:r>
          </w:p>
        </w:tc>
        <w:tc>
          <w:tcPr>
            <w:tcW w:w="3115" w:type="dxa"/>
            <w:vAlign w:val="center"/>
          </w:tcPr>
          <w:p w14:paraId="4AF6BF57" w14:textId="77777777" w:rsidR="001D79F3" w:rsidRDefault="00B851D3">
            <w:pPr>
              <w:pStyle w:val="Table"/>
              <w:jc w:val="both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color w:val="000000" w:themeColor="text1"/>
                <w:szCs w:val="21"/>
              </w:rPr>
              <w:t>0.1-2.5μ</w:t>
            </w:r>
            <w:r>
              <w:rPr>
                <w:rFonts w:cs="Arial"/>
                <w:color w:val="000000" w:themeColor="text1"/>
                <w:szCs w:val="21"/>
                <w:lang w:eastAsia="zh-CN"/>
              </w:rPr>
              <w:t>L</w:t>
            </w:r>
          </w:p>
        </w:tc>
      </w:tr>
      <w:tr w:rsidR="001D79F3" w14:paraId="0E71AC07" w14:textId="77777777">
        <w:trPr>
          <w:trHeight w:hRule="exact" w:val="510"/>
          <w:jc w:val="center"/>
        </w:trPr>
        <w:tc>
          <w:tcPr>
            <w:tcW w:w="3397" w:type="dxa"/>
            <w:vAlign w:val="center"/>
          </w:tcPr>
          <w:p w14:paraId="53E20A7B" w14:textId="77777777" w:rsidR="001D79F3" w:rsidRDefault="00B851D3">
            <w:pPr>
              <w:pStyle w:val="Table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单道移液器</w:t>
            </w:r>
          </w:p>
        </w:tc>
        <w:tc>
          <w:tcPr>
            <w:tcW w:w="2833" w:type="dxa"/>
            <w:vAlign w:val="center"/>
          </w:tcPr>
          <w:p w14:paraId="21B8F16B" w14:textId="77777777" w:rsidR="001D79F3" w:rsidRDefault="00B851D3">
            <w:pPr>
              <w:pStyle w:val="Table"/>
              <w:rPr>
                <w:rFonts w:cs="Arial"/>
                <w:color w:val="000000" w:themeColor="text1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Eppendorf AG</w:t>
            </w:r>
          </w:p>
        </w:tc>
        <w:tc>
          <w:tcPr>
            <w:tcW w:w="3115" w:type="dxa"/>
            <w:vAlign w:val="center"/>
          </w:tcPr>
          <w:p w14:paraId="4F125C74" w14:textId="77777777" w:rsidR="001D79F3" w:rsidRDefault="00B851D3">
            <w:pPr>
              <w:pStyle w:val="Table"/>
              <w:jc w:val="both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color w:val="000000" w:themeColor="text1"/>
                <w:szCs w:val="21"/>
              </w:rPr>
              <w:t>0.5-10μ</w:t>
            </w:r>
            <w:r>
              <w:rPr>
                <w:rFonts w:cs="Arial"/>
                <w:color w:val="000000" w:themeColor="text1"/>
                <w:szCs w:val="21"/>
                <w:lang w:eastAsia="zh-CN"/>
              </w:rPr>
              <w:t>L</w:t>
            </w:r>
          </w:p>
        </w:tc>
      </w:tr>
      <w:tr w:rsidR="001D79F3" w14:paraId="1081DD8B" w14:textId="77777777">
        <w:trPr>
          <w:trHeight w:hRule="exact" w:val="510"/>
          <w:jc w:val="center"/>
        </w:trPr>
        <w:tc>
          <w:tcPr>
            <w:tcW w:w="3397" w:type="dxa"/>
            <w:vAlign w:val="center"/>
          </w:tcPr>
          <w:p w14:paraId="39E152DF" w14:textId="77777777" w:rsidR="001D79F3" w:rsidRDefault="00B851D3">
            <w:pPr>
              <w:pStyle w:val="Table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单道移液器</w:t>
            </w:r>
          </w:p>
        </w:tc>
        <w:tc>
          <w:tcPr>
            <w:tcW w:w="2833" w:type="dxa"/>
            <w:vAlign w:val="center"/>
          </w:tcPr>
          <w:p w14:paraId="1435160C" w14:textId="77777777" w:rsidR="001D79F3" w:rsidRDefault="00B851D3">
            <w:pPr>
              <w:pStyle w:val="Table"/>
              <w:rPr>
                <w:rFonts w:cs="Arial"/>
                <w:color w:val="000000" w:themeColor="text1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Eppendorf AG</w:t>
            </w:r>
          </w:p>
        </w:tc>
        <w:tc>
          <w:tcPr>
            <w:tcW w:w="3115" w:type="dxa"/>
            <w:vAlign w:val="center"/>
          </w:tcPr>
          <w:p w14:paraId="539B8673" w14:textId="77777777" w:rsidR="001D79F3" w:rsidRDefault="00B851D3">
            <w:pPr>
              <w:pStyle w:val="Table"/>
              <w:jc w:val="both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color w:val="000000" w:themeColor="text1"/>
                <w:szCs w:val="21"/>
              </w:rPr>
              <w:t>2-20μ</w:t>
            </w:r>
            <w:r>
              <w:rPr>
                <w:rFonts w:cs="Arial"/>
                <w:color w:val="000000" w:themeColor="text1"/>
                <w:szCs w:val="21"/>
                <w:lang w:eastAsia="zh-CN"/>
              </w:rPr>
              <w:t>L</w:t>
            </w:r>
          </w:p>
        </w:tc>
      </w:tr>
      <w:tr w:rsidR="001D79F3" w14:paraId="581CAA5D" w14:textId="77777777">
        <w:trPr>
          <w:trHeight w:hRule="exact" w:val="510"/>
          <w:jc w:val="center"/>
        </w:trPr>
        <w:tc>
          <w:tcPr>
            <w:tcW w:w="3397" w:type="dxa"/>
            <w:vAlign w:val="center"/>
          </w:tcPr>
          <w:p w14:paraId="611CE952" w14:textId="77777777" w:rsidR="001D79F3" w:rsidRDefault="00B851D3">
            <w:pPr>
              <w:pStyle w:val="Table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单道移液器</w:t>
            </w:r>
          </w:p>
        </w:tc>
        <w:tc>
          <w:tcPr>
            <w:tcW w:w="2833" w:type="dxa"/>
            <w:vAlign w:val="center"/>
          </w:tcPr>
          <w:p w14:paraId="2D2FE819" w14:textId="77777777" w:rsidR="001D79F3" w:rsidRDefault="00B851D3">
            <w:pPr>
              <w:pStyle w:val="Table"/>
              <w:rPr>
                <w:rFonts w:cs="Arial"/>
                <w:color w:val="000000" w:themeColor="text1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Eppendorf AG</w:t>
            </w:r>
          </w:p>
        </w:tc>
        <w:tc>
          <w:tcPr>
            <w:tcW w:w="3115" w:type="dxa"/>
            <w:vAlign w:val="center"/>
          </w:tcPr>
          <w:p w14:paraId="21E7E3D8" w14:textId="77777777" w:rsidR="001D79F3" w:rsidRDefault="00B851D3">
            <w:pPr>
              <w:pStyle w:val="Table"/>
              <w:jc w:val="both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color w:val="000000" w:themeColor="text1"/>
                <w:szCs w:val="21"/>
              </w:rPr>
              <w:t>10-100μ</w:t>
            </w:r>
            <w:r>
              <w:rPr>
                <w:rFonts w:cs="Arial"/>
                <w:color w:val="000000" w:themeColor="text1"/>
                <w:szCs w:val="21"/>
                <w:lang w:eastAsia="zh-CN"/>
              </w:rPr>
              <w:t>L</w:t>
            </w:r>
          </w:p>
        </w:tc>
      </w:tr>
      <w:tr w:rsidR="001D79F3" w14:paraId="5E30B0D7" w14:textId="77777777">
        <w:trPr>
          <w:trHeight w:hRule="exact" w:val="510"/>
          <w:jc w:val="center"/>
        </w:trPr>
        <w:tc>
          <w:tcPr>
            <w:tcW w:w="3397" w:type="dxa"/>
            <w:vAlign w:val="center"/>
          </w:tcPr>
          <w:p w14:paraId="5EC083E8" w14:textId="77777777" w:rsidR="001D79F3" w:rsidRDefault="00B851D3">
            <w:pPr>
              <w:pStyle w:val="Table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单道移液器</w:t>
            </w:r>
          </w:p>
        </w:tc>
        <w:tc>
          <w:tcPr>
            <w:tcW w:w="2833" w:type="dxa"/>
            <w:vAlign w:val="center"/>
          </w:tcPr>
          <w:p w14:paraId="1A91381F" w14:textId="77777777" w:rsidR="001D79F3" w:rsidRDefault="00B851D3">
            <w:pPr>
              <w:pStyle w:val="Table"/>
              <w:rPr>
                <w:rFonts w:cs="Arial"/>
                <w:color w:val="000000" w:themeColor="text1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Eppendorf AG</w:t>
            </w:r>
          </w:p>
        </w:tc>
        <w:tc>
          <w:tcPr>
            <w:tcW w:w="3115" w:type="dxa"/>
            <w:vAlign w:val="center"/>
          </w:tcPr>
          <w:p w14:paraId="5022B2C3" w14:textId="77777777" w:rsidR="001D79F3" w:rsidRDefault="00B851D3">
            <w:pPr>
              <w:pStyle w:val="Table"/>
              <w:jc w:val="both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color w:val="000000" w:themeColor="text1"/>
                <w:szCs w:val="21"/>
              </w:rPr>
              <w:t>20-200μ</w:t>
            </w:r>
            <w:r>
              <w:rPr>
                <w:rFonts w:cs="Arial"/>
                <w:color w:val="000000" w:themeColor="text1"/>
                <w:szCs w:val="21"/>
                <w:lang w:eastAsia="zh-CN"/>
              </w:rPr>
              <w:t>L</w:t>
            </w:r>
          </w:p>
        </w:tc>
      </w:tr>
      <w:tr w:rsidR="001D79F3" w14:paraId="47836E73" w14:textId="77777777">
        <w:trPr>
          <w:trHeight w:hRule="exact" w:val="510"/>
          <w:jc w:val="center"/>
        </w:trPr>
        <w:tc>
          <w:tcPr>
            <w:tcW w:w="3397" w:type="dxa"/>
            <w:vAlign w:val="center"/>
          </w:tcPr>
          <w:p w14:paraId="0CFD0552" w14:textId="77777777" w:rsidR="001D79F3" w:rsidRDefault="00B851D3">
            <w:pPr>
              <w:pStyle w:val="Table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单道移液器</w:t>
            </w:r>
          </w:p>
        </w:tc>
        <w:tc>
          <w:tcPr>
            <w:tcW w:w="2833" w:type="dxa"/>
            <w:vAlign w:val="center"/>
          </w:tcPr>
          <w:p w14:paraId="61C1CCC4" w14:textId="77777777" w:rsidR="001D79F3" w:rsidRDefault="00B851D3">
            <w:pPr>
              <w:pStyle w:val="Table"/>
              <w:rPr>
                <w:rFonts w:cs="Arial"/>
                <w:color w:val="000000" w:themeColor="text1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Eppendorf AG</w:t>
            </w:r>
          </w:p>
        </w:tc>
        <w:tc>
          <w:tcPr>
            <w:tcW w:w="3115" w:type="dxa"/>
            <w:vAlign w:val="center"/>
          </w:tcPr>
          <w:p w14:paraId="62D95AF6" w14:textId="77777777" w:rsidR="001D79F3" w:rsidRDefault="00B851D3">
            <w:pPr>
              <w:pStyle w:val="Table"/>
              <w:jc w:val="both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color w:val="000000" w:themeColor="text1"/>
                <w:szCs w:val="21"/>
              </w:rPr>
              <w:t>100-1000μ</w:t>
            </w:r>
            <w:r>
              <w:rPr>
                <w:rFonts w:cs="Arial"/>
                <w:color w:val="000000" w:themeColor="text1"/>
                <w:szCs w:val="21"/>
                <w:lang w:eastAsia="zh-CN"/>
              </w:rPr>
              <w:t>L</w:t>
            </w:r>
          </w:p>
        </w:tc>
      </w:tr>
      <w:tr w:rsidR="001D79F3" w14:paraId="6B0C69CB" w14:textId="77777777">
        <w:trPr>
          <w:trHeight w:hRule="exact" w:val="510"/>
          <w:jc w:val="center"/>
        </w:trPr>
        <w:tc>
          <w:tcPr>
            <w:tcW w:w="3397" w:type="dxa"/>
            <w:vAlign w:val="center"/>
          </w:tcPr>
          <w:p w14:paraId="18311EE0" w14:textId="77777777" w:rsidR="001D79F3" w:rsidRDefault="00B851D3">
            <w:pPr>
              <w:pStyle w:val="Table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多通道移液器</w:t>
            </w:r>
          </w:p>
        </w:tc>
        <w:tc>
          <w:tcPr>
            <w:tcW w:w="2833" w:type="dxa"/>
            <w:vAlign w:val="center"/>
          </w:tcPr>
          <w:p w14:paraId="2F7A3CD6" w14:textId="77777777" w:rsidR="001D79F3" w:rsidRDefault="00B851D3">
            <w:pPr>
              <w:pStyle w:val="Table"/>
              <w:rPr>
                <w:rFonts w:cs="Arial"/>
                <w:color w:val="000000" w:themeColor="text1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Eppendorf AG/</w:t>
            </w:r>
            <w:r>
              <w:rPr>
                <w:rFonts w:cs="Arial"/>
                <w:szCs w:val="21"/>
              </w:rPr>
              <w:t xml:space="preserve"> </w:t>
            </w:r>
            <w:r>
              <w:rPr>
                <w:rFonts w:cs="Arial"/>
                <w:szCs w:val="21"/>
                <w:lang w:eastAsia="zh-CN"/>
              </w:rPr>
              <w:t>BRAND</w:t>
            </w:r>
          </w:p>
        </w:tc>
        <w:tc>
          <w:tcPr>
            <w:tcW w:w="3115" w:type="dxa"/>
            <w:vAlign w:val="center"/>
          </w:tcPr>
          <w:p w14:paraId="7F7C9FD3" w14:textId="77777777" w:rsidR="001D79F3" w:rsidRDefault="00B851D3">
            <w:pPr>
              <w:pStyle w:val="Table"/>
              <w:jc w:val="both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color w:val="000000" w:themeColor="text1"/>
                <w:szCs w:val="21"/>
              </w:rPr>
              <w:t>10-100μ</w:t>
            </w:r>
            <w:r>
              <w:rPr>
                <w:rFonts w:cs="Arial"/>
                <w:color w:val="000000" w:themeColor="text1"/>
                <w:szCs w:val="21"/>
                <w:lang w:eastAsia="zh-CN"/>
              </w:rPr>
              <w:t>L</w:t>
            </w:r>
          </w:p>
        </w:tc>
      </w:tr>
      <w:tr w:rsidR="001D79F3" w14:paraId="61DB36B2" w14:textId="77777777">
        <w:trPr>
          <w:trHeight w:hRule="exact" w:val="510"/>
          <w:jc w:val="center"/>
        </w:trPr>
        <w:tc>
          <w:tcPr>
            <w:tcW w:w="3397" w:type="dxa"/>
            <w:vAlign w:val="center"/>
          </w:tcPr>
          <w:p w14:paraId="56439299" w14:textId="77777777" w:rsidR="001D79F3" w:rsidRDefault="00B851D3">
            <w:pPr>
              <w:pStyle w:val="Table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多通道移液器</w:t>
            </w:r>
          </w:p>
        </w:tc>
        <w:tc>
          <w:tcPr>
            <w:tcW w:w="2833" w:type="dxa"/>
            <w:vAlign w:val="center"/>
          </w:tcPr>
          <w:p w14:paraId="795BC92D" w14:textId="77777777" w:rsidR="001D79F3" w:rsidRDefault="00B851D3">
            <w:pPr>
              <w:pStyle w:val="Table"/>
              <w:rPr>
                <w:rFonts w:cs="Arial"/>
                <w:color w:val="000000" w:themeColor="text1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Eppendorf AG/</w:t>
            </w:r>
            <w:r>
              <w:rPr>
                <w:rFonts w:cs="Arial"/>
                <w:szCs w:val="21"/>
              </w:rPr>
              <w:t xml:space="preserve"> </w:t>
            </w:r>
            <w:r>
              <w:rPr>
                <w:rFonts w:cs="Arial"/>
                <w:szCs w:val="21"/>
                <w:lang w:eastAsia="zh-CN"/>
              </w:rPr>
              <w:t>BRAND</w:t>
            </w:r>
          </w:p>
        </w:tc>
        <w:tc>
          <w:tcPr>
            <w:tcW w:w="3115" w:type="dxa"/>
            <w:vAlign w:val="center"/>
          </w:tcPr>
          <w:p w14:paraId="5141BC22" w14:textId="77777777" w:rsidR="001D79F3" w:rsidRDefault="00B851D3">
            <w:pPr>
              <w:pStyle w:val="Table"/>
              <w:jc w:val="both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color w:val="000000" w:themeColor="text1"/>
                <w:szCs w:val="21"/>
              </w:rPr>
              <w:t>30-300μ</w:t>
            </w:r>
            <w:r>
              <w:rPr>
                <w:rFonts w:cs="Arial"/>
                <w:color w:val="000000" w:themeColor="text1"/>
                <w:szCs w:val="21"/>
                <w:lang w:eastAsia="zh-CN"/>
              </w:rPr>
              <w:t>L</w:t>
            </w:r>
          </w:p>
        </w:tc>
      </w:tr>
    </w:tbl>
    <w:p w14:paraId="31CE3C68" w14:textId="170C80C5" w:rsidR="001D79F3" w:rsidRDefault="00A24B2D" w:rsidP="00A24B2D">
      <w:pPr>
        <w:pStyle w:val="3-6"/>
        <w:ind w:leftChars="0" w:left="0"/>
        <w:rPr>
          <w:lang w:eastAsia="zh-CN"/>
        </w:rPr>
      </w:pPr>
      <w:r>
        <w:rPr>
          <w:rFonts w:hint="eastAsia"/>
          <w:lang w:eastAsia="zh-CN"/>
        </w:rPr>
        <w:t>注：</w:t>
      </w:r>
      <w:r w:rsidRPr="00EA26DF">
        <w:rPr>
          <w:rFonts w:hint="eastAsia"/>
          <w:lang w:eastAsia="zh-CN"/>
        </w:rPr>
        <w:t>以上设备可使用等效的设备替代</w:t>
      </w:r>
      <w:r>
        <w:rPr>
          <w:rFonts w:hint="eastAsia"/>
          <w:lang w:eastAsia="zh-CN"/>
        </w:rPr>
        <w:t>。</w:t>
      </w:r>
    </w:p>
    <w:p w14:paraId="45A50116" w14:textId="77777777" w:rsidR="00A24B2D" w:rsidRDefault="00A24B2D" w:rsidP="00FF2976">
      <w:pPr>
        <w:pStyle w:val="3-6"/>
        <w:ind w:leftChars="0" w:left="0"/>
        <w:rPr>
          <w:lang w:eastAsia="zh-CN"/>
        </w:rPr>
      </w:pPr>
    </w:p>
    <w:p w14:paraId="4FF03148" w14:textId="77777777" w:rsidR="001D79F3" w:rsidRDefault="00B851D3">
      <w:pPr>
        <w:pStyle w:val="11"/>
        <w:ind w:left="422" w:hangingChars="200" w:hanging="422"/>
      </w:pPr>
      <w:bookmarkStart w:id="20" w:name="_Toc200541838"/>
      <w:r>
        <w:t>试剂与耗材</w:t>
      </w:r>
      <w:r>
        <w:t>Reagents and Consumables</w:t>
      </w:r>
      <w:bookmarkEnd w:id="20"/>
    </w:p>
    <w:tbl>
      <w:tblPr>
        <w:tblW w:w="93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82"/>
        <w:gridCol w:w="2977"/>
        <w:gridCol w:w="2686"/>
      </w:tblGrid>
      <w:tr w:rsidR="001D79F3" w:rsidRPr="00897DAA" w14:paraId="241DDB96" w14:textId="77777777">
        <w:trPr>
          <w:trHeight w:hRule="exact" w:val="510"/>
          <w:tblHeader/>
          <w:jc w:val="center"/>
        </w:trPr>
        <w:tc>
          <w:tcPr>
            <w:tcW w:w="3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/>
            <w:vAlign w:val="center"/>
          </w:tcPr>
          <w:p w14:paraId="4C9F6648" w14:textId="77777777" w:rsidR="001D79F3" w:rsidRPr="00897DAA" w:rsidRDefault="00B851D3">
            <w:pPr>
              <w:pStyle w:val="Table"/>
              <w:spacing w:before="0" w:after="0"/>
              <w:jc w:val="center"/>
              <w:rPr>
                <w:rFonts w:cs="Arial"/>
                <w:szCs w:val="21"/>
                <w:lang w:eastAsia="zh-CN"/>
              </w:rPr>
            </w:pPr>
            <w:r w:rsidRPr="00897DAA">
              <w:rPr>
                <w:rFonts w:cs="Arial"/>
                <w:szCs w:val="21"/>
                <w:lang w:eastAsia="zh-CN"/>
              </w:rPr>
              <w:t>名称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/>
            <w:vAlign w:val="center"/>
          </w:tcPr>
          <w:p w14:paraId="1A23AACE" w14:textId="77777777" w:rsidR="001D79F3" w:rsidRPr="00897DAA" w:rsidRDefault="00B851D3">
            <w:pPr>
              <w:pStyle w:val="Table"/>
              <w:spacing w:before="0" w:after="0"/>
              <w:jc w:val="center"/>
              <w:rPr>
                <w:rFonts w:cs="Arial"/>
                <w:szCs w:val="21"/>
                <w:lang w:eastAsia="zh-CN"/>
              </w:rPr>
            </w:pPr>
            <w:r w:rsidRPr="00897DAA">
              <w:rPr>
                <w:rFonts w:cs="Arial"/>
                <w:szCs w:val="21"/>
                <w:lang w:eastAsia="zh-CN"/>
              </w:rPr>
              <w:t>厂家</w:t>
            </w:r>
          </w:p>
        </w:tc>
        <w:tc>
          <w:tcPr>
            <w:tcW w:w="2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/>
            <w:vAlign w:val="center"/>
          </w:tcPr>
          <w:p w14:paraId="655C61B9" w14:textId="77777777" w:rsidR="001D79F3" w:rsidRPr="00897DAA" w:rsidRDefault="00B851D3">
            <w:pPr>
              <w:pStyle w:val="Table"/>
              <w:spacing w:before="0" w:after="0"/>
              <w:jc w:val="center"/>
              <w:rPr>
                <w:rFonts w:cs="Arial"/>
                <w:szCs w:val="21"/>
                <w:lang w:eastAsia="zh-CN"/>
              </w:rPr>
            </w:pPr>
            <w:r w:rsidRPr="00897DAA">
              <w:rPr>
                <w:rFonts w:cs="Arial"/>
                <w:szCs w:val="21"/>
                <w:lang w:eastAsia="zh-CN"/>
              </w:rPr>
              <w:t>货号</w:t>
            </w:r>
          </w:p>
        </w:tc>
      </w:tr>
      <w:tr w:rsidR="00125943" w:rsidRPr="00897DAA" w14:paraId="3FA18B78" w14:textId="77777777">
        <w:trPr>
          <w:trHeight w:hRule="exact" w:val="510"/>
          <w:jc w:val="center"/>
        </w:trPr>
        <w:tc>
          <w:tcPr>
            <w:tcW w:w="3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DDA1E" w14:textId="334A7AA3" w:rsidR="00125943" w:rsidRPr="00897DAA" w:rsidRDefault="00A24B2D" w:rsidP="00021B58">
            <w:pPr>
              <w:pStyle w:val="Table"/>
              <w:rPr>
                <w:rFonts w:cs="Arial"/>
                <w:szCs w:val="21"/>
              </w:rPr>
            </w:pPr>
            <w:r w:rsidRPr="00A24B2D">
              <w:rPr>
                <w:rFonts w:cs="Arial" w:hint="eastAsia"/>
                <w:szCs w:val="21"/>
              </w:rPr>
              <w:t>RPMI 1640</w:t>
            </w:r>
            <w:r w:rsidRPr="00A24B2D">
              <w:rPr>
                <w:rFonts w:cs="Arial" w:hint="eastAsia"/>
                <w:szCs w:val="21"/>
              </w:rPr>
              <w:t>培养基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57574" w14:textId="77777777" w:rsidR="00125943" w:rsidRPr="00897DAA" w:rsidRDefault="001C6789" w:rsidP="00125943">
            <w:pPr>
              <w:pStyle w:val="Table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源</w:t>
            </w:r>
            <w:r w:rsidR="00613782">
              <w:rPr>
                <w:rFonts w:cs="Arial" w:hint="eastAsia"/>
                <w:szCs w:val="21"/>
                <w:lang w:eastAsia="zh-CN"/>
              </w:rPr>
              <w:t>培</w:t>
            </w:r>
          </w:p>
        </w:tc>
        <w:tc>
          <w:tcPr>
            <w:tcW w:w="2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7EB0F" w14:textId="77777777" w:rsidR="00125943" w:rsidRPr="00897DAA" w:rsidRDefault="00613782" w:rsidP="00125943">
            <w:pPr>
              <w:pStyle w:val="Text"/>
              <w:spacing w:before="0" w:line="240" w:lineRule="exact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/>
                <w:bCs/>
                <w:sz w:val="21"/>
                <w:szCs w:val="21"/>
                <w:lang w:val="en-GB"/>
              </w:rPr>
              <w:t>L210KJ</w:t>
            </w:r>
          </w:p>
        </w:tc>
      </w:tr>
      <w:tr w:rsidR="00613782" w:rsidRPr="00897DAA" w14:paraId="49A4A793" w14:textId="77777777">
        <w:trPr>
          <w:trHeight w:hRule="exact" w:val="510"/>
          <w:jc w:val="center"/>
        </w:trPr>
        <w:tc>
          <w:tcPr>
            <w:tcW w:w="3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05F73" w14:textId="46E648CF" w:rsidR="00613782" w:rsidRPr="00897DAA" w:rsidRDefault="00B3440F" w:rsidP="00021B58">
            <w:pPr>
              <w:pStyle w:val="Table"/>
              <w:rPr>
                <w:rFonts w:cs="Arial"/>
                <w:szCs w:val="21"/>
                <w:lang w:eastAsia="zh-CN"/>
              </w:rPr>
            </w:pPr>
            <w:r w:rsidRPr="00B3440F">
              <w:rPr>
                <w:rFonts w:cs="Arial"/>
                <w:szCs w:val="21"/>
                <w:lang w:eastAsia="zh-CN"/>
              </w:rPr>
              <w:t>NCI-H460 [H460]</w:t>
            </w:r>
            <w:r w:rsidRPr="00B3440F">
              <w:rPr>
                <w:rFonts w:cs="Arial"/>
                <w:szCs w:val="21"/>
                <w:lang w:eastAsia="zh-CN"/>
              </w:rPr>
              <w:t>细胞专用培养基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A84FB" w14:textId="77777777" w:rsidR="00613782" w:rsidRDefault="00613782" w:rsidP="00125943">
            <w:pPr>
              <w:pStyle w:val="Table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普诺赛</w:t>
            </w:r>
          </w:p>
        </w:tc>
        <w:tc>
          <w:tcPr>
            <w:tcW w:w="2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C98F5" w14:textId="77777777" w:rsidR="00613782" w:rsidRDefault="00613782" w:rsidP="00125943">
            <w:pPr>
              <w:pStyle w:val="Text"/>
              <w:spacing w:before="0" w:line="240" w:lineRule="exact"/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bCs/>
                <w:sz w:val="21"/>
                <w:szCs w:val="21"/>
                <w:lang w:val="en-GB" w:eastAsia="zh-CN"/>
              </w:rPr>
              <w:t>GCM-0299</w:t>
            </w:r>
          </w:p>
        </w:tc>
      </w:tr>
      <w:tr w:rsidR="00125943" w:rsidRPr="00897DAA" w14:paraId="54B5A735" w14:textId="77777777">
        <w:trPr>
          <w:trHeight w:hRule="exact" w:val="510"/>
          <w:jc w:val="center"/>
        </w:trPr>
        <w:tc>
          <w:tcPr>
            <w:tcW w:w="3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D9190" w14:textId="77777777" w:rsidR="00125943" w:rsidRPr="00897DAA" w:rsidRDefault="00125943" w:rsidP="00125943">
            <w:pPr>
              <w:pStyle w:val="Table"/>
              <w:rPr>
                <w:rFonts w:cs="Arial"/>
                <w:szCs w:val="21"/>
              </w:rPr>
            </w:pPr>
            <w:r w:rsidRPr="00897DAA">
              <w:rPr>
                <w:rFonts w:cs="Arial"/>
                <w:szCs w:val="21"/>
              </w:rPr>
              <w:t>FBS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60F04" w14:textId="77777777" w:rsidR="00125943" w:rsidRPr="00897DAA" w:rsidRDefault="00125943" w:rsidP="00125943">
            <w:pPr>
              <w:pStyle w:val="Table"/>
              <w:rPr>
                <w:rFonts w:cs="Arial"/>
                <w:szCs w:val="21"/>
                <w:lang w:eastAsia="zh-CN"/>
              </w:rPr>
            </w:pPr>
            <w:r w:rsidRPr="00897DAA">
              <w:rPr>
                <w:rFonts w:cs="Arial"/>
                <w:szCs w:val="21"/>
                <w:lang w:eastAsia="zh-CN"/>
              </w:rPr>
              <w:t>Gibco</w:t>
            </w:r>
          </w:p>
        </w:tc>
        <w:tc>
          <w:tcPr>
            <w:tcW w:w="2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ACDCA" w14:textId="77777777" w:rsidR="00125943" w:rsidRPr="00897DAA" w:rsidRDefault="00125943" w:rsidP="00125943">
            <w:pPr>
              <w:pStyle w:val="Text"/>
              <w:spacing w:before="0" w:line="240" w:lineRule="exact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 w:rsidRPr="00897DAA">
              <w:rPr>
                <w:rFonts w:ascii="Arial" w:eastAsia="楷体" w:hAnsi="Arial" w:cs="Arial"/>
                <w:sz w:val="21"/>
                <w:szCs w:val="21"/>
                <w:lang w:eastAsia="zh-CN"/>
              </w:rPr>
              <w:t>10091-148</w:t>
            </w:r>
          </w:p>
        </w:tc>
      </w:tr>
      <w:tr w:rsidR="00125943" w:rsidRPr="00897DAA" w14:paraId="0569163D" w14:textId="77777777">
        <w:trPr>
          <w:trHeight w:hRule="exact" w:val="510"/>
          <w:jc w:val="center"/>
        </w:trPr>
        <w:tc>
          <w:tcPr>
            <w:tcW w:w="3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C7A96" w14:textId="77777777" w:rsidR="00125943" w:rsidRPr="00897DAA" w:rsidRDefault="00125943" w:rsidP="00125943">
            <w:pPr>
              <w:pStyle w:val="Table"/>
              <w:spacing w:before="0" w:after="0"/>
              <w:rPr>
                <w:rFonts w:cs="Arial"/>
                <w:szCs w:val="21"/>
                <w:lang w:eastAsia="zh-CN"/>
              </w:rPr>
            </w:pPr>
            <w:r w:rsidRPr="00897DAA">
              <w:rPr>
                <w:rFonts w:cs="Arial"/>
                <w:szCs w:val="21"/>
                <w:lang w:eastAsia="zh-CN"/>
              </w:rPr>
              <w:t>PBS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7C0A2" w14:textId="77777777" w:rsidR="00125943" w:rsidRPr="00897DAA" w:rsidRDefault="00A14ED6" w:rsidP="00125943">
            <w:pPr>
              <w:pStyle w:val="Table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源培</w:t>
            </w:r>
          </w:p>
        </w:tc>
        <w:tc>
          <w:tcPr>
            <w:tcW w:w="2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5CF29" w14:textId="77777777" w:rsidR="00125943" w:rsidRPr="00897DAA" w:rsidRDefault="00A14ED6" w:rsidP="00125943">
            <w:pPr>
              <w:pStyle w:val="Text"/>
              <w:spacing w:before="0" w:line="240" w:lineRule="exact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/>
                <w:sz w:val="21"/>
                <w:szCs w:val="21"/>
                <w:lang w:eastAsia="zh-CN"/>
              </w:rPr>
              <w:t>B320KJ</w:t>
            </w:r>
          </w:p>
        </w:tc>
      </w:tr>
      <w:tr w:rsidR="001D79F3" w:rsidRPr="00897DAA" w14:paraId="2B775A7F" w14:textId="77777777">
        <w:trPr>
          <w:trHeight w:hRule="exact" w:val="510"/>
          <w:jc w:val="center"/>
        </w:trPr>
        <w:tc>
          <w:tcPr>
            <w:tcW w:w="3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6DA6F" w14:textId="0B841A86" w:rsidR="001D79F3" w:rsidRPr="00897DAA" w:rsidRDefault="002A113F" w:rsidP="002A113F">
            <w:pPr>
              <w:pStyle w:val="Table"/>
              <w:spacing w:before="0" w:after="0"/>
              <w:rPr>
                <w:rFonts w:cs="Arial"/>
                <w:szCs w:val="21"/>
                <w:lang w:eastAsia="zh-CN"/>
              </w:rPr>
            </w:pPr>
            <w:r w:rsidRPr="002A113F">
              <w:rPr>
                <w:rFonts w:cs="Arial" w:hint="eastAsia"/>
                <w:szCs w:val="21"/>
                <w:lang w:eastAsia="zh-CN"/>
              </w:rPr>
              <w:t>0.25%</w:t>
            </w:r>
            <w:r w:rsidR="00B3440F">
              <w:rPr>
                <w:rFonts w:cs="Arial" w:hint="eastAsia"/>
                <w:szCs w:val="21"/>
                <w:lang w:eastAsia="zh-CN"/>
              </w:rPr>
              <w:t xml:space="preserve"> </w:t>
            </w:r>
            <w:r w:rsidR="00B3440F" w:rsidRPr="00B3440F">
              <w:rPr>
                <w:rFonts w:cs="Arial"/>
                <w:szCs w:val="21"/>
                <w:lang w:eastAsia="zh-CN"/>
              </w:rPr>
              <w:t>Trypsin-EDTA</w:t>
            </w:r>
            <w:r w:rsidR="00B3440F" w:rsidRPr="00B3440F">
              <w:rPr>
                <w:rFonts w:cs="Arial" w:hint="eastAsia"/>
                <w:szCs w:val="21"/>
                <w:lang w:eastAsia="zh-CN"/>
              </w:rPr>
              <w:t>（</w:t>
            </w:r>
            <w:r w:rsidR="00B3440F" w:rsidRPr="00B3440F">
              <w:rPr>
                <w:rFonts w:cs="Arial" w:hint="eastAsia"/>
                <w:szCs w:val="21"/>
                <w:lang w:eastAsia="zh-CN"/>
              </w:rPr>
              <w:t>1</w:t>
            </w:r>
            <w:r w:rsidR="00B3440F" w:rsidRPr="00B3440F">
              <w:rPr>
                <w:rFonts w:cs="Arial"/>
                <w:szCs w:val="21"/>
                <w:lang w:eastAsia="zh-CN"/>
              </w:rPr>
              <w:t>×</w:t>
            </w:r>
            <w:r w:rsidR="00B3440F" w:rsidRPr="00B3440F">
              <w:rPr>
                <w:rFonts w:cs="Arial" w:hint="eastAsia"/>
                <w:szCs w:val="21"/>
                <w:lang w:eastAsia="zh-CN"/>
              </w:rPr>
              <w:t>）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6A31B" w14:textId="77777777" w:rsidR="001D79F3" w:rsidRPr="00897DAA" w:rsidRDefault="001E1A1F">
            <w:pPr>
              <w:pStyle w:val="Table"/>
              <w:jc w:val="both"/>
              <w:rPr>
                <w:rFonts w:cs="Arial"/>
                <w:szCs w:val="21"/>
                <w:lang w:eastAsia="zh-CN"/>
              </w:rPr>
            </w:pPr>
            <w:r w:rsidRPr="00897DAA">
              <w:rPr>
                <w:rFonts w:cs="Arial"/>
                <w:szCs w:val="21"/>
                <w:lang w:eastAsia="zh-CN"/>
              </w:rPr>
              <w:t>Gibco</w:t>
            </w:r>
          </w:p>
        </w:tc>
        <w:tc>
          <w:tcPr>
            <w:tcW w:w="2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C2800" w14:textId="77777777" w:rsidR="001D79F3" w:rsidRPr="00897DAA" w:rsidRDefault="00A14ED6">
            <w:pPr>
              <w:pStyle w:val="Table"/>
              <w:jc w:val="both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25200-072</w:t>
            </w:r>
          </w:p>
        </w:tc>
      </w:tr>
      <w:tr w:rsidR="001D79F3" w:rsidRPr="00897DAA" w14:paraId="69F63E10" w14:textId="77777777">
        <w:trPr>
          <w:trHeight w:hRule="exact" w:val="510"/>
          <w:jc w:val="center"/>
        </w:trPr>
        <w:tc>
          <w:tcPr>
            <w:tcW w:w="3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79374" w14:textId="77777777" w:rsidR="001D79F3" w:rsidRPr="00897DAA" w:rsidRDefault="00A14ED6">
            <w:pPr>
              <w:pStyle w:val="Table"/>
              <w:spacing w:before="0" w:after="0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Puromycin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5409066" w14:textId="77777777" w:rsidR="001D79F3" w:rsidRPr="00897DAA" w:rsidRDefault="00A14ED6">
            <w:pPr>
              <w:pStyle w:val="Table"/>
              <w:spacing w:before="0" w:after="0"/>
              <w:rPr>
                <w:rFonts w:cs="Arial"/>
                <w:szCs w:val="21"/>
                <w:lang w:eastAsia="zh-CN"/>
              </w:rPr>
            </w:pPr>
            <w:r w:rsidRPr="00897DAA">
              <w:rPr>
                <w:rFonts w:cs="Arial"/>
                <w:szCs w:val="21"/>
                <w:lang w:eastAsia="zh-CN"/>
              </w:rPr>
              <w:t>Gibco</w:t>
            </w:r>
          </w:p>
        </w:tc>
        <w:tc>
          <w:tcPr>
            <w:tcW w:w="26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F068ED" w14:textId="77777777" w:rsidR="001D79F3" w:rsidRPr="00897DAA" w:rsidRDefault="00A14ED6" w:rsidP="009C0906">
            <w:pPr>
              <w:pStyle w:val="Table"/>
              <w:spacing w:before="0" w:after="0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A11138-03</w:t>
            </w:r>
          </w:p>
        </w:tc>
      </w:tr>
      <w:tr w:rsidR="00A14ED6" w:rsidRPr="00897DAA" w14:paraId="37DBBC9A" w14:textId="77777777">
        <w:trPr>
          <w:trHeight w:hRule="exact" w:val="510"/>
          <w:jc w:val="center"/>
        </w:trPr>
        <w:tc>
          <w:tcPr>
            <w:tcW w:w="3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7D038" w14:textId="65FA3AAE" w:rsidR="00A14ED6" w:rsidRDefault="00B3440F">
            <w:pPr>
              <w:pStyle w:val="Table"/>
              <w:spacing w:before="0" w:after="0"/>
              <w:rPr>
                <w:rFonts w:cs="Arial"/>
                <w:szCs w:val="21"/>
                <w:lang w:eastAsia="zh-CN"/>
              </w:rPr>
            </w:pPr>
            <w:r w:rsidRPr="00B3440F">
              <w:rPr>
                <w:rFonts w:cs="Arial"/>
                <w:szCs w:val="21"/>
                <w:lang w:eastAsia="zh-CN"/>
              </w:rPr>
              <w:lastRenderedPageBreak/>
              <w:t>Fire-Lumi™</w:t>
            </w:r>
            <w:r w:rsidRPr="00B3440F">
              <w:rPr>
                <w:rFonts w:cs="Arial"/>
                <w:szCs w:val="21"/>
                <w:lang w:eastAsia="zh-CN"/>
              </w:rPr>
              <w:t>荧光素酶检测试剂盒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BBB71A" w14:textId="77777777" w:rsidR="00A14ED6" w:rsidRPr="00897DAA" w:rsidRDefault="00A14ED6">
            <w:pPr>
              <w:pStyle w:val="Table"/>
              <w:spacing w:before="0" w:after="0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金斯瑞</w:t>
            </w:r>
          </w:p>
        </w:tc>
        <w:tc>
          <w:tcPr>
            <w:tcW w:w="26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6C5A94" w14:textId="77777777" w:rsidR="00A14ED6" w:rsidRDefault="00A14ED6" w:rsidP="009C0906">
            <w:pPr>
              <w:pStyle w:val="Table"/>
              <w:spacing w:before="0" w:after="0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L00877</w:t>
            </w:r>
            <w:r>
              <w:rPr>
                <w:rFonts w:cs="Arial"/>
                <w:szCs w:val="21"/>
                <w:lang w:eastAsia="zh-CN"/>
              </w:rPr>
              <w:t>C</w:t>
            </w:r>
          </w:p>
        </w:tc>
      </w:tr>
      <w:tr w:rsidR="001D79F3" w:rsidRPr="00897DAA" w14:paraId="3465DA00" w14:textId="77777777">
        <w:trPr>
          <w:trHeight w:hRule="exact" w:val="510"/>
          <w:jc w:val="center"/>
        </w:trPr>
        <w:tc>
          <w:tcPr>
            <w:tcW w:w="3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F3BD0" w14:textId="5669C4F0" w:rsidR="001D79F3" w:rsidRPr="00897DAA" w:rsidRDefault="00B3440F" w:rsidP="006F367E">
            <w:pPr>
              <w:pStyle w:val="Table"/>
              <w:jc w:val="both"/>
              <w:rPr>
                <w:rFonts w:cs="Arial"/>
                <w:szCs w:val="21"/>
                <w:lang w:eastAsia="zh-CN"/>
              </w:rPr>
            </w:pPr>
            <w:r w:rsidRPr="00791DC5">
              <w:rPr>
                <w:rFonts w:cs="Arial"/>
                <w:szCs w:val="21"/>
                <w:lang w:eastAsia="zh-CN"/>
              </w:rPr>
              <w:t>96</w:t>
            </w:r>
            <w:r w:rsidRPr="00791DC5">
              <w:rPr>
                <w:rFonts w:cs="Arial"/>
                <w:szCs w:val="21"/>
                <w:lang w:eastAsia="zh-CN"/>
              </w:rPr>
              <w:t>孔白色细胞培养板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64234" w14:textId="77777777" w:rsidR="001D79F3" w:rsidRPr="00897DAA" w:rsidRDefault="00A14ED6">
            <w:pPr>
              <w:pStyle w:val="Table"/>
              <w:jc w:val="both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C</w:t>
            </w:r>
            <w:r>
              <w:rPr>
                <w:rFonts w:cs="Arial" w:hint="eastAsia"/>
                <w:szCs w:val="21"/>
                <w:lang w:eastAsia="zh-CN"/>
              </w:rPr>
              <w:t>ostar</w:t>
            </w:r>
          </w:p>
        </w:tc>
        <w:tc>
          <w:tcPr>
            <w:tcW w:w="2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67BBD" w14:textId="77777777" w:rsidR="001D79F3" w:rsidRPr="00897DAA" w:rsidRDefault="00A14ED6">
            <w:pPr>
              <w:pStyle w:val="Table"/>
              <w:jc w:val="both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3917</w:t>
            </w:r>
          </w:p>
        </w:tc>
      </w:tr>
    </w:tbl>
    <w:p w14:paraId="426911C2" w14:textId="77777777" w:rsidR="001D79F3" w:rsidRDefault="00B851D3">
      <w:pPr>
        <w:pStyle w:val="Text"/>
        <w:tabs>
          <w:tab w:val="left" w:pos="357"/>
        </w:tabs>
        <w:adjustRightInd w:val="0"/>
        <w:snapToGrid w:val="0"/>
        <w:rPr>
          <w:rFonts w:ascii="Arial" w:eastAsia="楷体" w:hAnsi="Arial" w:cs="Arial"/>
          <w:sz w:val="21"/>
          <w:szCs w:val="21"/>
          <w:lang w:eastAsia="zh-CN"/>
        </w:rPr>
      </w:pPr>
      <w:r>
        <w:rPr>
          <w:rFonts w:ascii="Arial" w:eastAsia="楷体" w:hAnsi="Arial" w:cs="Arial"/>
          <w:bCs/>
          <w:color w:val="000000" w:themeColor="text1"/>
          <w:sz w:val="22"/>
          <w:lang w:val="en-GB" w:eastAsia="zh-CN"/>
        </w:rPr>
        <w:t>备注</w:t>
      </w:r>
      <w:r>
        <w:rPr>
          <w:rFonts w:ascii="Arial" w:eastAsia="楷体" w:hAnsi="Arial" w:cs="Arial"/>
          <w:bCs/>
          <w:color w:val="000000" w:themeColor="text1"/>
          <w:sz w:val="21"/>
          <w:szCs w:val="21"/>
          <w:lang w:val="en-GB" w:eastAsia="zh-CN"/>
        </w:rPr>
        <w:t>：</w:t>
      </w:r>
      <w:r>
        <w:rPr>
          <w:rFonts w:ascii="Arial" w:eastAsia="楷体" w:hAnsi="Arial" w:cs="Arial"/>
          <w:sz w:val="21"/>
          <w:szCs w:val="21"/>
          <w:lang w:eastAsia="zh-CN"/>
        </w:rPr>
        <w:t>以上试剂或耗材均可使用等效的产品进行代替。</w:t>
      </w:r>
    </w:p>
    <w:p w14:paraId="53DB1E8F" w14:textId="77777777" w:rsidR="001D79F3" w:rsidRDefault="001D79F3">
      <w:pPr>
        <w:pStyle w:val="Text"/>
        <w:tabs>
          <w:tab w:val="left" w:pos="357"/>
        </w:tabs>
        <w:adjustRightInd w:val="0"/>
        <w:snapToGrid w:val="0"/>
        <w:spacing w:before="0" w:line="360" w:lineRule="auto"/>
        <w:rPr>
          <w:rFonts w:ascii="Arial" w:eastAsia="楷体" w:hAnsi="Arial" w:cs="Arial"/>
          <w:b/>
          <w:sz w:val="22"/>
          <w:szCs w:val="22"/>
          <w:lang w:eastAsia="zh-CN"/>
        </w:rPr>
      </w:pPr>
    </w:p>
    <w:p w14:paraId="1830410C" w14:textId="77777777" w:rsidR="001D79F3" w:rsidRDefault="00B851D3">
      <w:pPr>
        <w:pStyle w:val="11"/>
        <w:ind w:left="422" w:hangingChars="200" w:hanging="422"/>
      </w:pPr>
      <w:bookmarkStart w:id="21" w:name="_Toc200541839"/>
      <w:r>
        <w:t>细胞</w:t>
      </w:r>
      <w:r>
        <w:t>Cells</w:t>
      </w:r>
      <w:bookmarkEnd w:id="21"/>
    </w:p>
    <w:tbl>
      <w:tblPr>
        <w:tblStyle w:val="afff7"/>
        <w:tblW w:w="5000" w:type="pct"/>
        <w:tblLayout w:type="fixed"/>
        <w:tblLook w:val="04A0" w:firstRow="1" w:lastRow="0" w:firstColumn="1" w:lastColumn="0" w:noHBand="0" w:noVBand="1"/>
      </w:tblPr>
      <w:tblGrid>
        <w:gridCol w:w="2548"/>
        <w:gridCol w:w="2125"/>
        <w:gridCol w:w="2336"/>
        <w:gridCol w:w="2336"/>
      </w:tblGrid>
      <w:tr w:rsidR="00037B71" w14:paraId="77CE2C71" w14:textId="372141F8" w:rsidTr="007D6422">
        <w:trPr>
          <w:trHeight w:hRule="exact" w:val="510"/>
        </w:trPr>
        <w:tc>
          <w:tcPr>
            <w:tcW w:w="1363" w:type="pct"/>
            <w:shd w:val="clear" w:color="auto" w:fill="C6D9F1" w:themeFill="text2" w:themeFillTint="33"/>
            <w:vAlign w:val="center"/>
          </w:tcPr>
          <w:p w14:paraId="0E3C2ED2" w14:textId="77777777" w:rsidR="00037B71" w:rsidRDefault="00037B71" w:rsidP="00037B71">
            <w:pPr>
              <w:pStyle w:val="Text"/>
              <w:adjustRightInd w:val="0"/>
              <w:snapToGrid w:val="0"/>
              <w:spacing w:before="0"/>
              <w:jc w:val="center"/>
              <w:rPr>
                <w:rFonts w:ascii="Arial" w:eastAsia="楷体" w:hAnsi="Arial" w:cs="Arial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/>
                <w:color w:val="000000" w:themeColor="text1"/>
                <w:sz w:val="21"/>
                <w:szCs w:val="21"/>
                <w:lang w:eastAsia="zh-CN"/>
              </w:rPr>
              <w:t>名称</w:t>
            </w:r>
          </w:p>
        </w:tc>
        <w:tc>
          <w:tcPr>
            <w:tcW w:w="1137" w:type="pct"/>
            <w:shd w:val="clear" w:color="auto" w:fill="C6D9F1" w:themeFill="text2" w:themeFillTint="33"/>
            <w:vAlign w:val="center"/>
          </w:tcPr>
          <w:p w14:paraId="35DCF060" w14:textId="77777777" w:rsidR="00037B71" w:rsidRDefault="00037B71" w:rsidP="00037B71">
            <w:pPr>
              <w:pStyle w:val="Text"/>
              <w:adjustRightInd w:val="0"/>
              <w:snapToGrid w:val="0"/>
              <w:spacing w:before="0"/>
              <w:jc w:val="center"/>
              <w:rPr>
                <w:rFonts w:ascii="Arial" w:eastAsia="楷体" w:hAnsi="Arial" w:cs="Arial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/>
                <w:color w:val="000000" w:themeColor="text1"/>
                <w:sz w:val="21"/>
                <w:szCs w:val="21"/>
                <w:lang w:eastAsia="zh-CN"/>
              </w:rPr>
              <w:t>来源</w:t>
            </w:r>
          </w:p>
        </w:tc>
        <w:tc>
          <w:tcPr>
            <w:tcW w:w="1250" w:type="pct"/>
            <w:shd w:val="clear" w:color="auto" w:fill="C6D9F1" w:themeFill="text2" w:themeFillTint="33"/>
            <w:vAlign w:val="center"/>
          </w:tcPr>
          <w:p w14:paraId="77FE74A7" w14:textId="77777777" w:rsidR="00037B71" w:rsidRDefault="00037B71" w:rsidP="00037B71">
            <w:pPr>
              <w:pStyle w:val="Text"/>
              <w:adjustRightInd w:val="0"/>
              <w:snapToGrid w:val="0"/>
              <w:spacing w:before="0"/>
              <w:jc w:val="center"/>
              <w:rPr>
                <w:rFonts w:ascii="Arial" w:eastAsia="楷体" w:hAnsi="Arial" w:cs="Arial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/>
                <w:color w:val="000000" w:themeColor="text1"/>
                <w:sz w:val="21"/>
                <w:szCs w:val="21"/>
                <w:lang w:eastAsia="zh-CN"/>
              </w:rPr>
              <w:t>货号</w:t>
            </w:r>
          </w:p>
        </w:tc>
        <w:tc>
          <w:tcPr>
            <w:tcW w:w="1250" w:type="pct"/>
            <w:shd w:val="clear" w:color="auto" w:fill="C6D9F1" w:themeFill="text2" w:themeFillTint="33"/>
            <w:vAlign w:val="center"/>
          </w:tcPr>
          <w:p w14:paraId="11ECAAD4" w14:textId="2055B6CE" w:rsidR="00037B71" w:rsidRDefault="00037B71" w:rsidP="00037B71">
            <w:pPr>
              <w:pStyle w:val="Text"/>
              <w:adjustRightInd w:val="0"/>
              <w:snapToGrid w:val="0"/>
              <w:spacing w:before="0"/>
              <w:jc w:val="center"/>
              <w:rPr>
                <w:rFonts w:ascii="Arial" w:eastAsia="楷体" w:hAnsi="Arial" w:cs="Arial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 w:hint="eastAsia"/>
                <w:color w:val="000000" w:themeColor="text1"/>
                <w:sz w:val="21"/>
                <w:szCs w:val="21"/>
                <w:lang w:eastAsia="zh-CN"/>
              </w:rPr>
              <w:t>使用代次</w:t>
            </w:r>
          </w:p>
        </w:tc>
      </w:tr>
      <w:tr w:rsidR="00037B71" w14:paraId="0FBD1C8D" w14:textId="3F62316D" w:rsidTr="007D6422">
        <w:trPr>
          <w:trHeight w:hRule="exact" w:val="510"/>
        </w:trPr>
        <w:tc>
          <w:tcPr>
            <w:tcW w:w="1363" w:type="pct"/>
            <w:vAlign w:val="center"/>
          </w:tcPr>
          <w:p w14:paraId="3B8BDBF8" w14:textId="77777777" w:rsidR="00037B71" w:rsidRDefault="00037B71" w:rsidP="00037B71">
            <w:pPr>
              <w:pStyle w:val="Text"/>
              <w:adjustRightInd w:val="0"/>
              <w:snapToGrid w:val="0"/>
              <w:spacing w:before="0"/>
              <w:rPr>
                <w:rFonts w:ascii="Arial" w:eastAsia="楷体" w:hAnsi="Arial" w:cs="Arial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/>
                <w:color w:val="000000" w:themeColor="text1"/>
                <w:sz w:val="21"/>
                <w:szCs w:val="21"/>
                <w:lang w:eastAsia="zh-CN"/>
              </w:rPr>
              <w:t>ADCC-J</w:t>
            </w:r>
            <w:r>
              <w:rPr>
                <w:rFonts w:ascii="Arial" w:eastAsia="楷体" w:hAnsi="Arial" w:cs="Arial" w:hint="eastAsia"/>
                <w:color w:val="000000" w:themeColor="text1"/>
                <w:sz w:val="21"/>
                <w:szCs w:val="21"/>
                <w:lang w:eastAsia="zh-CN"/>
              </w:rPr>
              <w:t>urkat-1</w:t>
            </w:r>
            <w:r>
              <w:rPr>
                <w:rFonts w:ascii="Arial" w:eastAsia="楷体" w:hAnsi="Arial" w:cs="Arial"/>
                <w:color w:val="000000" w:themeColor="text1"/>
                <w:sz w:val="21"/>
                <w:szCs w:val="21"/>
                <w:lang w:eastAsia="zh-CN"/>
              </w:rPr>
              <w:t>B</w:t>
            </w:r>
            <w:r>
              <w:rPr>
                <w:rFonts w:ascii="Arial" w:eastAsia="楷体" w:hAnsi="Arial" w:cs="Arial" w:hint="eastAsia"/>
                <w:color w:val="000000" w:themeColor="text1"/>
                <w:sz w:val="21"/>
                <w:szCs w:val="21"/>
                <w:lang w:eastAsia="zh-CN"/>
              </w:rPr>
              <w:t>7</w:t>
            </w:r>
            <w:r>
              <w:rPr>
                <w:rFonts w:ascii="Arial" w:eastAsia="楷体" w:hAnsi="Arial" w:cs="Arial" w:hint="eastAsia"/>
                <w:color w:val="000000" w:themeColor="text1"/>
                <w:sz w:val="21"/>
                <w:szCs w:val="21"/>
                <w:lang w:eastAsia="zh-CN"/>
              </w:rPr>
              <w:t>细胞</w:t>
            </w:r>
          </w:p>
        </w:tc>
        <w:tc>
          <w:tcPr>
            <w:tcW w:w="1137" w:type="pct"/>
            <w:vAlign w:val="center"/>
          </w:tcPr>
          <w:p w14:paraId="7F8288BD" w14:textId="77777777" w:rsidR="00037B71" w:rsidRDefault="00037B71" w:rsidP="00037B71">
            <w:pPr>
              <w:pStyle w:val="Text"/>
              <w:adjustRightInd w:val="0"/>
              <w:snapToGrid w:val="0"/>
              <w:spacing w:before="0"/>
              <w:rPr>
                <w:rFonts w:ascii="Arial" w:eastAsia="楷体" w:hAnsi="Arial" w:cs="Arial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自建细胞</w:t>
            </w:r>
          </w:p>
        </w:tc>
        <w:tc>
          <w:tcPr>
            <w:tcW w:w="1250" w:type="pct"/>
            <w:vAlign w:val="center"/>
          </w:tcPr>
          <w:p w14:paraId="4DC4BE15" w14:textId="77777777" w:rsidR="00037B71" w:rsidRDefault="00037B71" w:rsidP="00037B71">
            <w:pPr>
              <w:pStyle w:val="Text"/>
              <w:adjustRightInd w:val="0"/>
              <w:snapToGrid w:val="0"/>
              <w:spacing w:before="0"/>
              <w:rPr>
                <w:rFonts w:ascii="Arial" w:eastAsia="楷体" w:hAnsi="Arial" w:cs="Arial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/>
                <w:color w:val="000000" w:themeColor="text1"/>
                <w:sz w:val="21"/>
                <w:szCs w:val="21"/>
                <w:lang w:eastAsia="zh-CN"/>
              </w:rPr>
              <w:t>CB-FC</w:t>
            </w:r>
            <w:r>
              <w:rPr>
                <w:rFonts w:ascii="Arial" w:eastAsia="楷体" w:hAnsi="Arial" w:cs="Arial" w:hint="eastAsia"/>
                <w:color w:val="000000" w:themeColor="text1"/>
                <w:sz w:val="21"/>
                <w:szCs w:val="21"/>
                <w:lang w:eastAsia="zh-CN"/>
              </w:rPr>
              <w:t>002</w:t>
            </w:r>
          </w:p>
        </w:tc>
        <w:tc>
          <w:tcPr>
            <w:tcW w:w="1250" w:type="pct"/>
            <w:vAlign w:val="center"/>
          </w:tcPr>
          <w:p w14:paraId="350EF518" w14:textId="65181FE6" w:rsidR="00037B71" w:rsidRDefault="00037B71" w:rsidP="00037B71">
            <w:pPr>
              <w:pStyle w:val="Text"/>
              <w:adjustRightInd w:val="0"/>
              <w:snapToGrid w:val="0"/>
              <w:spacing w:before="0"/>
              <w:rPr>
                <w:rFonts w:ascii="Arial" w:eastAsia="楷体" w:hAnsi="Arial" w:cs="Arial"/>
                <w:color w:val="000000" w:themeColor="text1"/>
                <w:sz w:val="21"/>
                <w:szCs w:val="21"/>
                <w:lang w:eastAsia="zh-CN"/>
              </w:rPr>
            </w:pPr>
            <w:r w:rsidRPr="007D6422">
              <w:rPr>
                <w:rFonts w:ascii="Arial" w:eastAsia="楷体" w:hAnsi="Arial" w:cs="Arial"/>
                <w:color w:val="000000" w:themeColor="text1"/>
                <w:sz w:val="21"/>
                <w:szCs w:val="21"/>
                <w:lang w:eastAsia="zh-CN"/>
              </w:rPr>
              <w:t>P14~P27</w:t>
            </w:r>
          </w:p>
        </w:tc>
      </w:tr>
      <w:tr w:rsidR="00037B71" w14:paraId="2B5C2B52" w14:textId="19DD7309" w:rsidTr="007D6422">
        <w:trPr>
          <w:trHeight w:hRule="exact" w:val="510"/>
        </w:trPr>
        <w:tc>
          <w:tcPr>
            <w:tcW w:w="1363" w:type="pct"/>
            <w:vAlign w:val="center"/>
          </w:tcPr>
          <w:p w14:paraId="64FCF66E" w14:textId="77777777" w:rsidR="00037B71" w:rsidRPr="006D5040" w:rsidRDefault="00037B71" w:rsidP="007D6422">
            <w:pPr>
              <w:pStyle w:val="Text"/>
              <w:adjustRightInd w:val="0"/>
              <w:snapToGrid w:val="0"/>
              <w:spacing w:before="0"/>
              <w:rPr>
                <w:rFonts w:ascii="Arial" w:eastAsia="楷体" w:hAnsi="Arial" w:cs="Arial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/>
                <w:bCs/>
                <w:sz w:val="21"/>
                <w:szCs w:val="21"/>
                <w:lang w:eastAsia="zh-CN"/>
              </w:rPr>
              <w:t>NCI-H</w:t>
            </w:r>
            <w:r>
              <w:rPr>
                <w:rFonts w:ascii="Arial" w:eastAsia="楷体" w:hAnsi="Arial" w:cs="Arial" w:hint="eastAsia"/>
                <w:bCs/>
                <w:sz w:val="21"/>
                <w:szCs w:val="21"/>
                <w:lang w:eastAsia="zh-CN"/>
              </w:rPr>
              <w:t>460</w:t>
            </w:r>
            <w:r>
              <w:rPr>
                <w:rFonts w:ascii="Arial" w:eastAsia="楷体" w:hAnsi="Arial" w:cs="Arial" w:hint="eastAsia"/>
                <w:bCs/>
                <w:sz w:val="21"/>
                <w:szCs w:val="21"/>
                <w:lang w:eastAsia="zh-CN"/>
              </w:rPr>
              <w:t>细胞</w:t>
            </w:r>
          </w:p>
        </w:tc>
        <w:tc>
          <w:tcPr>
            <w:tcW w:w="1137" w:type="pct"/>
            <w:vAlign w:val="center"/>
          </w:tcPr>
          <w:p w14:paraId="5786D66A" w14:textId="77777777" w:rsidR="00037B71" w:rsidRPr="006D5040" w:rsidRDefault="00037B71" w:rsidP="007D6422">
            <w:pPr>
              <w:pStyle w:val="Text"/>
              <w:adjustRightInd w:val="0"/>
              <w:snapToGrid w:val="0"/>
              <w:spacing w:before="0"/>
              <w:rPr>
                <w:rFonts w:ascii="Arial" w:eastAsia="楷体" w:hAnsi="Arial" w:cs="Arial"/>
                <w:color w:val="000000" w:themeColor="text1"/>
                <w:sz w:val="21"/>
                <w:szCs w:val="21"/>
                <w:lang w:eastAsia="zh-CN"/>
              </w:rPr>
            </w:pPr>
            <w:r w:rsidRPr="009966D2">
              <w:rPr>
                <w:rFonts w:ascii="Arial" w:eastAsia="楷体" w:hAnsi="Arial" w:cs="Arial" w:hint="eastAsia"/>
                <w:bCs/>
                <w:sz w:val="21"/>
                <w:szCs w:val="21"/>
                <w:lang w:eastAsia="zh-CN"/>
              </w:rPr>
              <w:t>普诺赛</w:t>
            </w:r>
          </w:p>
        </w:tc>
        <w:tc>
          <w:tcPr>
            <w:tcW w:w="1250" w:type="pct"/>
            <w:vAlign w:val="center"/>
          </w:tcPr>
          <w:p w14:paraId="6ADC9565" w14:textId="77777777" w:rsidR="00037B71" w:rsidRPr="006D5040" w:rsidRDefault="00037B71" w:rsidP="007D6422">
            <w:pPr>
              <w:pStyle w:val="Text"/>
              <w:adjustRightInd w:val="0"/>
              <w:snapToGrid w:val="0"/>
              <w:spacing w:before="0"/>
              <w:rPr>
                <w:rFonts w:ascii="Arial" w:eastAsia="楷体" w:hAnsi="Arial" w:cs="Arial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/>
                <w:bCs/>
                <w:sz w:val="21"/>
                <w:szCs w:val="21"/>
                <w:lang w:eastAsia="zh-CN"/>
              </w:rPr>
              <w:t>CL-</w:t>
            </w:r>
            <w:r>
              <w:rPr>
                <w:rFonts w:ascii="Arial" w:eastAsia="楷体" w:hAnsi="Arial" w:cs="Arial" w:hint="eastAsia"/>
                <w:bCs/>
                <w:sz w:val="21"/>
                <w:szCs w:val="21"/>
                <w:lang w:eastAsia="zh-CN"/>
              </w:rPr>
              <w:t>0299</w:t>
            </w:r>
          </w:p>
        </w:tc>
        <w:tc>
          <w:tcPr>
            <w:tcW w:w="1250" w:type="pct"/>
            <w:vAlign w:val="center"/>
          </w:tcPr>
          <w:p w14:paraId="5F92E786" w14:textId="3D4B3064" w:rsidR="00037B71" w:rsidRPr="007D6422" w:rsidRDefault="00037B71" w:rsidP="007D6422">
            <w:pPr>
              <w:pStyle w:val="Text"/>
              <w:adjustRightInd w:val="0"/>
              <w:snapToGrid w:val="0"/>
              <w:spacing w:before="0"/>
              <w:rPr>
                <w:rFonts w:ascii="Arial" w:eastAsia="楷体" w:hAnsi="Arial" w:cs="Arial"/>
                <w:color w:val="000000" w:themeColor="text1"/>
                <w:sz w:val="21"/>
                <w:szCs w:val="21"/>
                <w:lang w:eastAsia="zh-CN"/>
              </w:rPr>
            </w:pPr>
            <w:r w:rsidRPr="007D6422">
              <w:rPr>
                <w:rFonts w:ascii="Arial" w:eastAsia="楷体" w:hAnsi="Arial" w:cs="Arial"/>
                <w:color w:val="000000" w:themeColor="text1"/>
                <w:sz w:val="21"/>
                <w:szCs w:val="21"/>
                <w:lang w:eastAsia="zh-CN"/>
              </w:rPr>
              <w:t>P6~P19</w:t>
            </w:r>
          </w:p>
        </w:tc>
      </w:tr>
    </w:tbl>
    <w:p w14:paraId="09F6A45C" w14:textId="77777777" w:rsidR="001D79F3" w:rsidRDefault="001D79F3">
      <w:pPr>
        <w:pStyle w:val="3-6"/>
        <w:ind w:leftChars="147" w:left="353"/>
        <w:jc w:val="left"/>
        <w:rPr>
          <w:lang w:eastAsia="zh-CN"/>
        </w:rPr>
      </w:pPr>
    </w:p>
    <w:p w14:paraId="560C2068" w14:textId="77777777" w:rsidR="001D79F3" w:rsidRDefault="009966D2">
      <w:pPr>
        <w:pStyle w:val="11"/>
        <w:ind w:left="422" w:hangingChars="200" w:hanging="422"/>
      </w:pPr>
      <w:bookmarkStart w:id="22" w:name="_Toc200541840"/>
      <w:r>
        <w:t>参</w:t>
      </w:r>
      <w:r>
        <w:rPr>
          <w:rFonts w:hint="eastAsia"/>
        </w:rPr>
        <w:t>比</w:t>
      </w:r>
      <w:r w:rsidR="00B851D3">
        <w:t>品</w:t>
      </w:r>
      <w:r w:rsidR="00B851D3">
        <w:t>Reference</w:t>
      </w:r>
      <w:bookmarkEnd w:id="22"/>
    </w:p>
    <w:p w14:paraId="2A441E75" w14:textId="77777777" w:rsidR="001D79F3" w:rsidRDefault="009966D2">
      <w:pPr>
        <w:pStyle w:val="3-6"/>
        <w:ind w:leftChars="0" w:left="0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CB1024-1</w:t>
      </w:r>
      <w:r>
        <w:rPr>
          <w:rFonts w:hint="eastAsia"/>
          <w:color w:val="000000" w:themeColor="text1"/>
          <w:lang w:eastAsia="zh-CN"/>
        </w:rPr>
        <w:t>工作参比品</w:t>
      </w:r>
    </w:p>
    <w:p w14:paraId="12513ED5" w14:textId="77777777" w:rsidR="001D79F3" w:rsidRDefault="00B851D3">
      <w:pPr>
        <w:pStyle w:val="3-6"/>
        <w:ind w:leftChars="0" w:left="0"/>
        <w:rPr>
          <w:color w:val="FF0000"/>
          <w:lang w:eastAsia="zh-CN"/>
        </w:rPr>
      </w:pPr>
      <w:r>
        <w:rPr>
          <w:lang w:eastAsia="zh-CN"/>
        </w:rPr>
        <w:t xml:space="preserve">  </w:t>
      </w:r>
    </w:p>
    <w:p w14:paraId="51E41A10" w14:textId="77777777" w:rsidR="001D79F3" w:rsidRDefault="00B851D3">
      <w:pPr>
        <w:pStyle w:val="11"/>
        <w:ind w:left="422" w:hangingChars="200" w:hanging="422"/>
      </w:pPr>
      <w:bookmarkStart w:id="23" w:name="_Toc200541841"/>
      <w:r>
        <w:t>实验样品</w:t>
      </w:r>
      <w:r>
        <w:t>Test Sample</w:t>
      </w:r>
      <w:bookmarkEnd w:id="23"/>
    </w:p>
    <w:p w14:paraId="36C8C9DB" w14:textId="32B50062" w:rsidR="001D79F3" w:rsidRDefault="00B851D3">
      <w:pPr>
        <w:pStyle w:val="3-6"/>
        <w:ind w:leftChars="0" w:left="0"/>
        <w:rPr>
          <w:lang w:eastAsia="zh-CN"/>
        </w:rPr>
      </w:pPr>
      <w:r>
        <w:rPr>
          <w:lang w:eastAsia="zh-CN"/>
        </w:rPr>
        <w:t>包括但不限于</w:t>
      </w:r>
      <w:r w:rsidR="009966D2">
        <w:rPr>
          <w:lang w:eastAsia="zh-CN"/>
        </w:rPr>
        <w:t>CB</w:t>
      </w:r>
      <w:r w:rsidR="009966D2">
        <w:rPr>
          <w:rFonts w:hint="eastAsia"/>
          <w:lang w:eastAsia="zh-CN"/>
        </w:rPr>
        <w:t>1024-1</w:t>
      </w:r>
      <w:r w:rsidRPr="00BE5864">
        <w:rPr>
          <w:rFonts w:hint="eastAsia"/>
          <w:lang w:eastAsia="zh-CN"/>
        </w:rPr>
        <w:t>工作</w:t>
      </w:r>
      <w:r w:rsidRPr="00BE5864">
        <w:rPr>
          <w:lang w:eastAsia="zh-CN"/>
        </w:rPr>
        <w:t>参</w:t>
      </w:r>
      <w:r w:rsidR="009966D2">
        <w:rPr>
          <w:rFonts w:hint="eastAsia"/>
          <w:lang w:eastAsia="zh-CN"/>
        </w:rPr>
        <w:t>比</w:t>
      </w:r>
      <w:r w:rsidRPr="00BE5864">
        <w:rPr>
          <w:lang w:eastAsia="zh-CN"/>
        </w:rPr>
        <w:t>品</w:t>
      </w:r>
      <w:r w:rsidR="0032278E" w:rsidRPr="00BE5864">
        <w:rPr>
          <w:rFonts w:hint="eastAsia"/>
          <w:lang w:eastAsia="zh-CN"/>
        </w:rPr>
        <w:t>、原液和</w:t>
      </w:r>
      <w:r w:rsidR="00B3440F">
        <w:rPr>
          <w:rFonts w:hint="eastAsia"/>
          <w:lang w:eastAsia="zh-CN"/>
        </w:rPr>
        <w:t>注射液</w:t>
      </w:r>
      <w:r>
        <w:rPr>
          <w:lang w:eastAsia="zh-CN"/>
        </w:rPr>
        <w:t>。</w:t>
      </w:r>
    </w:p>
    <w:p w14:paraId="4FF49B91" w14:textId="77777777" w:rsidR="001D79F3" w:rsidRDefault="001D79F3">
      <w:pPr>
        <w:pStyle w:val="3-6"/>
        <w:ind w:left="852"/>
        <w:rPr>
          <w:lang w:eastAsia="zh-CN"/>
        </w:rPr>
      </w:pPr>
    </w:p>
    <w:p w14:paraId="7600EEAD" w14:textId="78D70525" w:rsidR="001D79F3" w:rsidRDefault="00B851D3">
      <w:pPr>
        <w:pStyle w:val="11"/>
        <w:ind w:left="422" w:hangingChars="200" w:hanging="422"/>
      </w:pPr>
      <w:bookmarkStart w:id="24" w:name="_Toc200541842"/>
      <w:r>
        <w:t>试液</w:t>
      </w:r>
      <w:r w:rsidR="00B3440F">
        <w:rPr>
          <w:rFonts w:hint="eastAsia"/>
        </w:rPr>
        <w:t>配制</w:t>
      </w:r>
      <w:r>
        <w:t xml:space="preserve">Preparation of Test </w:t>
      </w:r>
      <w:r w:rsidR="00B3440F">
        <w:rPr>
          <w:rFonts w:hint="eastAsia"/>
        </w:rPr>
        <w:t>Solution</w:t>
      </w:r>
      <w:bookmarkEnd w:id="24"/>
    </w:p>
    <w:p w14:paraId="1CD15D5C" w14:textId="509E2D60" w:rsidR="001D79F3" w:rsidRDefault="00BC17AD" w:rsidP="00FF2976">
      <w:pPr>
        <w:pStyle w:val="111"/>
        <w:numPr>
          <w:ilvl w:val="0"/>
          <w:numId w:val="0"/>
        </w:numPr>
        <w:ind w:left="357" w:hanging="357"/>
      </w:pPr>
      <w:r w:rsidRPr="00BC17AD">
        <w:rPr>
          <w:rFonts w:hint="eastAsia"/>
        </w:rPr>
        <w:t>注意：可根据实际需求等比例调整。</w:t>
      </w:r>
    </w:p>
    <w:p w14:paraId="26F7454D" w14:textId="77777777" w:rsidR="001D79F3" w:rsidRDefault="001E2CA7" w:rsidP="00FF2976">
      <w:pPr>
        <w:pStyle w:val="111"/>
        <w:rPr>
          <w:lang w:val="en-GB"/>
        </w:rPr>
      </w:pPr>
      <w:r>
        <w:rPr>
          <w:rFonts w:hint="eastAsia"/>
        </w:rPr>
        <w:t>1640</w:t>
      </w:r>
      <w:r w:rsidR="00B851D3" w:rsidRPr="00021B58">
        <w:rPr>
          <w:rFonts w:hint="eastAsia"/>
        </w:rPr>
        <w:t>完全培养基</w:t>
      </w:r>
    </w:p>
    <w:p w14:paraId="772A5B42" w14:textId="5268DAE5" w:rsidR="001D79F3" w:rsidRPr="001E2CA7" w:rsidRDefault="00B851D3">
      <w:pPr>
        <w:pStyle w:val="3-6"/>
        <w:ind w:left="852"/>
        <w:rPr>
          <w:lang w:eastAsia="zh-CN"/>
        </w:rPr>
      </w:pPr>
      <w:r w:rsidRPr="001E2CA7">
        <w:rPr>
          <w:lang w:eastAsia="zh-CN"/>
        </w:rPr>
        <w:t>取</w:t>
      </w:r>
      <w:r w:rsidR="00DF6719" w:rsidRPr="001E2CA7">
        <w:rPr>
          <w:lang w:eastAsia="zh-CN"/>
        </w:rPr>
        <w:t>4</w:t>
      </w:r>
      <w:r w:rsidR="001E2CA7" w:rsidRPr="001E2CA7">
        <w:rPr>
          <w:lang w:eastAsia="zh-CN"/>
        </w:rPr>
        <w:t>50</w:t>
      </w:r>
      <w:r w:rsidR="00DF6719" w:rsidRPr="001E2CA7">
        <w:rPr>
          <w:lang w:eastAsia="zh-CN"/>
        </w:rPr>
        <w:t xml:space="preserve">mL </w:t>
      </w:r>
      <w:r w:rsidR="00BC17AD" w:rsidRPr="00A24B2D">
        <w:rPr>
          <w:rFonts w:hint="eastAsia"/>
        </w:rPr>
        <w:t>RPMI 1640</w:t>
      </w:r>
      <w:proofErr w:type="spellStart"/>
      <w:r w:rsidR="00BC17AD" w:rsidRPr="00A24B2D">
        <w:rPr>
          <w:rFonts w:hint="eastAsia"/>
        </w:rPr>
        <w:t>培养基</w:t>
      </w:r>
      <w:proofErr w:type="spellEnd"/>
      <w:r w:rsidRPr="001E2CA7">
        <w:rPr>
          <w:lang w:eastAsia="zh-CN"/>
        </w:rPr>
        <w:t>，加入</w:t>
      </w:r>
      <w:r w:rsidR="001E2CA7" w:rsidRPr="001E2CA7">
        <w:rPr>
          <w:lang w:eastAsia="zh-CN"/>
        </w:rPr>
        <w:t>50</w:t>
      </w:r>
      <w:r w:rsidRPr="001E2CA7">
        <w:rPr>
          <w:lang w:eastAsia="zh-CN"/>
        </w:rPr>
        <w:t>mL</w:t>
      </w:r>
      <w:r w:rsidR="001E2CA7" w:rsidRPr="001E2CA7">
        <w:rPr>
          <w:lang w:eastAsia="zh-CN"/>
        </w:rPr>
        <w:t xml:space="preserve"> </w:t>
      </w:r>
      <w:r w:rsidRPr="001E2CA7">
        <w:rPr>
          <w:lang w:eastAsia="zh-CN"/>
        </w:rPr>
        <w:t>FBS</w:t>
      </w:r>
      <w:r w:rsidR="00FB0207">
        <w:rPr>
          <w:rFonts w:hint="eastAsia"/>
          <w:lang w:eastAsia="zh-CN"/>
        </w:rPr>
        <w:t>和</w:t>
      </w:r>
      <w:r w:rsidR="00FB0207">
        <w:rPr>
          <w:rFonts w:hint="eastAsia"/>
          <w:lang w:eastAsia="zh-CN"/>
        </w:rPr>
        <w:t>100</w:t>
      </w:r>
      <w:r w:rsidR="00FB0207" w:rsidRPr="0021608D">
        <w:rPr>
          <w:lang w:eastAsia="zh-CN"/>
        </w:rPr>
        <w:t>μ</w:t>
      </w:r>
      <w:r w:rsidR="00FB0207">
        <w:rPr>
          <w:rFonts w:hint="eastAsia"/>
          <w:lang w:eastAsia="zh-CN"/>
        </w:rPr>
        <w:t xml:space="preserve">L </w:t>
      </w:r>
      <w:r w:rsidR="001E2CA7" w:rsidRPr="001E2CA7">
        <w:rPr>
          <w:lang w:eastAsia="zh-CN"/>
        </w:rPr>
        <w:t>Puromycin</w:t>
      </w:r>
      <w:r w:rsidR="001E2CA7" w:rsidRPr="001E2CA7">
        <w:rPr>
          <w:lang w:eastAsia="zh-CN"/>
        </w:rPr>
        <w:t>（</w:t>
      </w:r>
      <w:r w:rsidR="00FB0207">
        <w:rPr>
          <w:rFonts w:hint="eastAsia"/>
          <w:lang w:eastAsia="zh-CN"/>
        </w:rPr>
        <w:t>浓度为</w:t>
      </w:r>
      <w:r w:rsidR="00FB0207">
        <w:rPr>
          <w:rFonts w:hint="eastAsia"/>
          <w:lang w:eastAsia="zh-CN"/>
        </w:rPr>
        <w:t>10mg/mL</w:t>
      </w:r>
      <w:r w:rsidR="00FB0207">
        <w:rPr>
          <w:rFonts w:hint="eastAsia"/>
          <w:lang w:eastAsia="zh-CN"/>
        </w:rPr>
        <w:t>，进行</w:t>
      </w:r>
      <w:r w:rsidR="001E2CA7" w:rsidRPr="001E2CA7">
        <w:rPr>
          <w:lang w:eastAsia="zh-CN"/>
        </w:rPr>
        <w:t>5000</w:t>
      </w:r>
      <w:r w:rsidR="001E2CA7" w:rsidRPr="001E2CA7">
        <w:rPr>
          <w:lang w:eastAsia="zh-CN"/>
        </w:rPr>
        <w:t>倍稀释，工作浓度</w:t>
      </w:r>
      <w:r w:rsidR="001E2CA7" w:rsidRPr="001E2CA7">
        <w:rPr>
          <w:lang w:eastAsia="zh-CN"/>
        </w:rPr>
        <w:t>2μg/mL</w:t>
      </w:r>
      <w:r w:rsidR="001E2CA7" w:rsidRPr="001E2CA7">
        <w:rPr>
          <w:lang w:eastAsia="zh-CN"/>
        </w:rPr>
        <w:t>）</w:t>
      </w:r>
      <w:r w:rsidRPr="001E2CA7">
        <w:rPr>
          <w:lang w:eastAsia="zh-CN"/>
        </w:rPr>
        <w:t>，</w:t>
      </w:r>
      <w:r w:rsidR="00DF6719" w:rsidRPr="001E2CA7">
        <w:rPr>
          <w:lang w:eastAsia="zh-CN"/>
        </w:rPr>
        <w:t>混匀</w:t>
      </w:r>
      <w:r w:rsidRPr="001E2CA7">
        <w:rPr>
          <w:lang w:eastAsia="zh-CN"/>
        </w:rPr>
        <w:t>，</w:t>
      </w:r>
      <w:r w:rsidRPr="001E2CA7">
        <w:rPr>
          <w:lang w:eastAsia="zh-CN"/>
        </w:rPr>
        <w:t>2~8</w:t>
      </w:r>
      <w:r w:rsidRPr="001E2CA7">
        <w:rPr>
          <w:rFonts w:ascii="微软雅黑" w:eastAsia="微软雅黑" w:hAnsi="微软雅黑" w:cs="微软雅黑" w:hint="eastAsia"/>
          <w:lang w:eastAsia="zh-CN"/>
        </w:rPr>
        <w:t>℃</w:t>
      </w:r>
      <w:r w:rsidRPr="001E2CA7">
        <w:rPr>
          <w:lang w:eastAsia="zh-CN"/>
        </w:rPr>
        <w:t>保存，有效期</w:t>
      </w:r>
      <w:r w:rsidR="00021B58" w:rsidRPr="001E2CA7">
        <w:rPr>
          <w:lang w:eastAsia="zh-CN"/>
        </w:rPr>
        <w:t>1</w:t>
      </w:r>
      <w:r w:rsidR="00021B58" w:rsidRPr="001E2CA7">
        <w:rPr>
          <w:lang w:eastAsia="zh-CN"/>
        </w:rPr>
        <w:t>个月</w:t>
      </w:r>
      <w:r w:rsidRPr="001E2CA7">
        <w:rPr>
          <w:lang w:eastAsia="zh-CN"/>
        </w:rPr>
        <w:t>。</w:t>
      </w:r>
    </w:p>
    <w:p w14:paraId="2EFBED56" w14:textId="77777777" w:rsidR="007025FD" w:rsidRPr="00021B58" w:rsidRDefault="007025FD" w:rsidP="007025FD">
      <w:pPr>
        <w:pStyle w:val="1111"/>
        <w:numPr>
          <w:ilvl w:val="0"/>
          <w:numId w:val="0"/>
        </w:numPr>
        <w:rPr>
          <w:lang w:val="en-GB"/>
        </w:rPr>
      </w:pPr>
    </w:p>
    <w:p w14:paraId="11CCC78C" w14:textId="77777777" w:rsidR="000E68DC" w:rsidRPr="005A5AA2" w:rsidRDefault="001E2CA7" w:rsidP="00FF2976">
      <w:pPr>
        <w:pStyle w:val="111"/>
      </w:pPr>
      <w:r>
        <w:rPr>
          <w:rFonts w:hint="eastAsia"/>
        </w:rPr>
        <w:t>分析培养基</w:t>
      </w:r>
    </w:p>
    <w:p w14:paraId="78100E63" w14:textId="1BA2637A" w:rsidR="005A5AA2" w:rsidRDefault="001E2CA7" w:rsidP="001E2CA7">
      <w:pPr>
        <w:pStyle w:val="3-6"/>
        <w:ind w:left="852"/>
        <w:rPr>
          <w:lang w:eastAsia="zh-CN"/>
        </w:rPr>
      </w:pPr>
      <w:r w:rsidRPr="001E2CA7">
        <w:rPr>
          <w:rFonts w:hint="eastAsia"/>
          <w:lang w:eastAsia="zh-CN"/>
        </w:rPr>
        <w:t>取</w:t>
      </w:r>
      <w:r>
        <w:rPr>
          <w:rFonts w:hint="eastAsia"/>
          <w:lang w:eastAsia="zh-CN"/>
        </w:rPr>
        <w:t>480</w:t>
      </w:r>
      <w:r w:rsidRPr="001E2CA7">
        <w:rPr>
          <w:rFonts w:hint="eastAsia"/>
          <w:lang w:eastAsia="zh-CN"/>
        </w:rPr>
        <w:t xml:space="preserve">mL </w:t>
      </w:r>
      <w:r w:rsidR="00DB6762" w:rsidRPr="00A24B2D">
        <w:rPr>
          <w:rFonts w:hint="eastAsia"/>
          <w:lang w:eastAsia="zh-CN"/>
        </w:rPr>
        <w:t>RPMI 1640</w:t>
      </w:r>
      <w:r w:rsidR="00DB6762" w:rsidRPr="00A24B2D">
        <w:rPr>
          <w:rFonts w:hint="eastAsia"/>
          <w:lang w:eastAsia="zh-CN"/>
        </w:rPr>
        <w:t>培养基</w:t>
      </w:r>
      <w:r w:rsidRPr="001E2CA7">
        <w:rPr>
          <w:rFonts w:hint="eastAsia"/>
          <w:lang w:eastAsia="zh-CN"/>
        </w:rPr>
        <w:t>，加入</w:t>
      </w:r>
      <w:r>
        <w:rPr>
          <w:rFonts w:hint="eastAsia"/>
          <w:lang w:eastAsia="zh-CN"/>
        </w:rPr>
        <w:t>20</w:t>
      </w:r>
      <w:r w:rsidRPr="001E2CA7">
        <w:rPr>
          <w:rFonts w:hint="eastAsia"/>
          <w:lang w:eastAsia="zh-CN"/>
        </w:rPr>
        <w:t>mL FBS</w:t>
      </w:r>
      <w:r w:rsidR="00DB6762">
        <w:rPr>
          <w:rFonts w:hint="eastAsia"/>
          <w:lang w:eastAsia="zh-CN"/>
        </w:rPr>
        <w:t>，</w:t>
      </w:r>
      <w:r w:rsidRPr="001E2CA7">
        <w:rPr>
          <w:rFonts w:hint="eastAsia"/>
          <w:lang w:eastAsia="zh-CN"/>
        </w:rPr>
        <w:t>混匀，</w:t>
      </w:r>
      <w:r w:rsidRPr="001E2CA7">
        <w:rPr>
          <w:rFonts w:hint="eastAsia"/>
          <w:lang w:eastAsia="zh-CN"/>
        </w:rPr>
        <w:t>2~8</w:t>
      </w:r>
      <w:r w:rsidRPr="001E2CA7">
        <w:rPr>
          <w:rFonts w:hint="eastAsia"/>
          <w:lang w:eastAsia="zh-CN"/>
        </w:rPr>
        <w:t>℃保存，有效期</w:t>
      </w:r>
      <w:r w:rsidRPr="001E2CA7">
        <w:rPr>
          <w:rFonts w:hint="eastAsia"/>
          <w:lang w:eastAsia="zh-CN"/>
        </w:rPr>
        <w:t>1</w:t>
      </w:r>
      <w:r w:rsidRPr="001E2CA7">
        <w:rPr>
          <w:rFonts w:hint="eastAsia"/>
          <w:lang w:eastAsia="zh-CN"/>
        </w:rPr>
        <w:t>个月。</w:t>
      </w:r>
    </w:p>
    <w:p w14:paraId="1B04E593" w14:textId="77777777" w:rsidR="001E2CA7" w:rsidRPr="001E2CA7" w:rsidRDefault="001E2CA7" w:rsidP="001E2CA7">
      <w:pPr>
        <w:pStyle w:val="3-6"/>
        <w:ind w:left="852"/>
        <w:rPr>
          <w:lang w:eastAsia="zh-CN"/>
        </w:rPr>
      </w:pPr>
    </w:p>
    <w:p w14:paraId="25E80AC0" w14:textId="3FCF0275" w:rsidR="001D79F3" w:rsidRDefault="001E2CA7" w:rsidP="00FF2976">
      <w:pPr>
        <w:pStyle w:val="111"/>
      </w:pPr>
      <w:r>
        <w:rPr>
          <w:rFonts w:hint="eastAsia"/>
        </w:rPr>
        <w:t>荧光素酶</w:t>
      </w:r>
      <w:r w:rsidR="00080A77">
        <w:rPr>
          <w:rFonts w:hint="eastAsia"/>
        </w:rPr>
        <w:t>检测试剂</w:t>
      </w:r>
    </w:p>
    <w:p w14:paraId="2D43487D" w14:textId="1E6E8DF1" w:rsidR="001D79F3" w:rsidRDefault="00080A77" w:rsidP="00081A1D">
      <w:pPr>
        <w:pStyle w:val="3-6"/>
        <w:ind w:left="852"/>
        <w:rPr>
          <w:lang w:eastAsia="zh-CN"/>
        </w:rPr>
      </w:pPr>
      <w:r>
        <w:rPr>
          <w:rFonts w:hint="eastAsia"/>
          <w:lang w:val="en-US" w:eastAsia="zh-CN"/>
        </w:rPr>
        <w:t>将</w:t>
      </w:r>
      <w:r w:rsidR="00F57D56" w:rsidRPr="00B3440F">
        <w:rPr>
          <w:lang w:val="en-US" w:eastAsia="zh-CN"/>
        </w:rPr>
        <w:t>Fire-Lumi™</w:t>
      </w:r>
      <w:r w:rsidR="00F57D56" w:rsidRPr="00B3440F">
        <w:rPr>
          <w:lang w:val="en-US" w:eastAsia="zh-CN"/>
        </w:rPr>
        <w:t>荧光素酶检测试剂盒</w:t>
      </w:r>
      <w:r>
        <w:rPr>
          <w:rFonts w:hint="eastAsia"/>
          <w:lang w:val="en-US" w:eastAsia="zh-CN"/>
        </w:rPr>
        <w:t>中的一瓶</w:t>
      </w:r>
      <w:r w:rsidR="00F57D56">
        <w:rPr>
          <w:rFonts w:hint="eastAsia"/>
          <w:lang w:val="en-US" w:eastAsia="zh-CN"/>
        </w:rPr>
        <w:t>荧光素酶检测缓冲液</w:t>
      </w:r>
      <w:r>
        <w:rPr>
          <w:rFonts w:hint="eastAsia"/>
          <w:lang w:val="en-US" w:eastAsia="zh-CN"/>
        </w:rPr>
        <w:t>和一瓶</w:t>
      </w:r>
      <w:r w:rsidR="00F57D56">
        <w:rPr>
          <w:rFonts w:hint="eastAsia"/>
          <w:lang w:val="en-US" w:eastAsia="zh-CN"/>
        </w:rPr>
        <w:t>荧光素酶检测底物</w:t>
      </w:r>
      <w:r>
        <w:rPr>
          <w:rFonts w:hint="eastAsia"/>
          <w:lang w:val="en-US" w:eastAsia="zh-CN"/>
        </w:rPr>
        <w:t>平衡</w:t>
      </w:r>
      <w:r w:rsidR="00F57D56">
        <w:rPr>
          <w:rFonts w:hint="eastAsia"/>
          <w:lang w:val="en-US" w:eastAsia="zh-CN"/>
        </w:rPr>
        <w:t>1</w:t>
      </w:r>
      <w:r w:rsidR="00F57D56">
        <w:rPr>
          <w:rFonts w:hint="eastAsia"/>
          <w:lang w:val="en-US" w:eastAsia="zh-CN"/>
        </w:rPr>
        <w:t>小时</w:t>
      </w:r>
      <w:r>
        <w:rPr>
          <w:rFonts w:hint="eastAsia"/>
          <w:lang w:val="en-US" w:eastAsia="zh-CN"/>
        </w:rPr>
        <w:t>至室温</w:t>
      </w:r>
      <w:r w:rsidRPr="00C30A0A">
        <w:rPr>
          <w:lang w:val="en-US" w:eastAsia="zh-CN"/>
        </w:rPr>
        <w:t>，</w:t>
      </w:r>
      <w:r w:rsidR="00F57D56">
        <w:rPr>
          <w:rFonts w:hint="eastAsia"/>
          <w:lang w:eastAsia="zh-CN"/>
        </w:rPr>
        <w:t>待缓冲液完全溶解后，</w:t>
      </w:r>
      <w:r w:rsidRPr="00885B09">
        <w:rPr>
          <w:rFonts w:hint="eastAsia"/>
          <w:lang w:val="en-US" w:eastAsia="zh-CN"/>
        </w:rPr>
        <w:t>向</w:t>
      </w:r>
      <w:r>
        <w:rPr>
          <w:rFonts w:hint="eastAsia"/>
          <w:lang w:val="en-US" w:eastAsia="zh-CN"/>
        </w:rPr>
        <w:t>一瓶</w:t>
      </w:r>
      <w:r w:rsidR="00F57D56">
        <w:rPr>
          <w:rFonts w:hint="eastAsia"/>
          <w:lang w:val="en-US" w:eastAsia="zh-CN"/>
        </w:rPr>
        <w:t>荧光素酶检测底物</w:t>
      </w:r>
      <w:r>
        <w:rPr>
          <w:rFonts w:hint="eastAsia"/>
          <w:lang w:val="en-US" w:eastAsia="zh-CN"/>
        </w:rPr>
        <w:t>中</w:t>
      </w:r>
      <w:r w:rsidRPr="00885B09">
        <w:rPr>
          <w:rFonts w:hint="eastAsia"/>
          <w:lang w:val="en-US" w:eastAsia="zh-CN"/>
        </w:rPr>
        <w:t>加入</w:t>
      </w:r>
      <w:r>
        <w:rPr>
          <w:rFonts w:hint="eastAsia"/>
          <w:lang w:val="en-US" w:eastAsia="zh-CN"/>
        </w:rPr>
        <w:t>一瓶</w:t>
      </w:r>
      <w:r w:rsidR="00F57D56">
        <w:rPr>
          <w:rFonts w:hint="eastAsia"/>
          <w:lang w:val="en-US" w:eastAsia="zh-CN"/>
        </w:rPr>
        <w:t>荧光素酶检测缓冲液</w:t>
      </w:r>
      <w:r>
        <w:rPr>
          <w:rFonts w:hint="eastAsia"/>
          <w:lang w:val="en-US" w:eastAsia="zh-CN"/>
        </w:rPr>
        <w:t>，</w:t>
      </w:r>
      <w:r w:rsidRPr="00C30A0A">
        <w:rPr>
          <w:lang w:val="en-US" w:eastAsia="zh-CN"/>
        </w:rPr>
        <w:t>上下颠倒混匀</w:t>
      </w:r>
      <w:r>
        <w:rPr>
          <w:rFonts w:hint="eastAsia"/>
          <w:lang w:val="en-US" w:eastAsia="zh-CN"/>
        </w:rPr>
        <w:t>直至溶液澄清</w:t>
      </w:r>
      <w:r w:rsidRPr="00C30A0A">
        <w:rPr>
          <w:lang w:val="en-US" w:eastAsia="zh-CN"/>
        </w:rPr>
        <w:t>，</w:t>
      </w:r>
      <w:r>
        <w:rPr>
          <w:rFonts w:hint="eastAsia"/>
          <w:lang w:val="en-US" w:eastAsia="zh-CN"/>
        </w:rPr>
        <w:t>可立即使用或者</w:t>
      </w:r>
      <w:r w:rsidRPr="0023750F">
        <w:rPr>
          <w:rFonts w:hint="eastAsia"/>
          <w:lang w:val="en-US" w:eastAsia="zh-CN"/>
        </w:rPr>
        <w:t>将其分装于离心管内（分装量根据实验需要进行分装）</w:t>
      </w:r>
      <w:r>
        <w:rPr>
          <w:rFonts w:hint="eastAsia"/>
          <w:lang w:val="en-US" w:eastAsia="zh-CN"/>
        </w:rPr>
        <w:t>，</w:t>
      </w:r>
      <w:r w:rsidRPr="00C30A0A">
        <w:rPr>
          <w:lang w:val="en-US" w:eastAsia="zh-CN"/>
        </w:rPr>
        <w:t>-</w:t>
      </w:r>
      <w:r w:rsidR="00F57D56">
        <w:rPr>
          <w:rFonts w:hint="eastAsia"/>
          <w:lang w:val="en-US" w:eastAsia="zh-CN"/>
        </w:rPr>
        <w:t>8</w:t>
      </w:r>
      <w:r w:rsidRPr="00C30A0A">
        <w:rPr>
          <w:lang w:val="en-US" w:eastAsia="zh-CN"/>
        </w:rPr>
        <w:t>0</w:t>
      </w:r>
      <w:r w:rsidRPr="00C30A0A">
        <w:rPr>
          <w:rFonts w:hint="eastAsia"/>
          <w:lang w:val="en-US" w:eastAsia="zh-CN"/>
        </w:rPr>
        <w:t>℃</w:t>
      </w:r>
      <w:r w:rsidR="00F57D56">
        <w:rPr>
          <w:rFonts w:hint="eastAsia"/>
          <w:lang w:val="en-US" w:eastAsia="zh-CN"/>
        </w:rPr>
        <w:t>避光</w:t>
      </w:r>
      <w:r w:rsidRPr="00C30A0A">
        <w:rPr>
          <w:lang w:val="en-US" w:eastAsia="zh-CN"/>
        </w:rPr>
        <w:t>保存备用，有效期</w:t>
      </w:r>
      <w:r w:rsidRPr="00C30A0A">
        <w:rPr>
          <w:lang w:val="en-US" w:eastAsia="zh-CN"/>
        </w:rPr>
        <w:t>1</w:t>
      </w:r>
      <w:r w:rsidR="00F57D56">
        <w:rPr>
          <w:rFonts w:hint="eastAsia"/>
          <w:lang w:val="en-US" w:eastAsia="zh-CN"/>
        </w:rPr>
        <w:t>年</w:t>
      </w:r>
      <w:r w:rsidRPr="00C30A0A">
        <w:rPr>
          <w:lang w:val="en-US" w:eastAsia="zh-CN"/>
        </w:rPr>
        <w:t>。</w:t>
      </w:r>
      <w:r w:rsidR="005738C6">
        <w:rPr>
          <w:rFonts w:hint="eastAsia"/>
          <w:lang w:val="en-US" w:eastAsia="zh-CN"/>
        </w:rPr>
        <w:t>分装保存的检测试剂，使用前需平衡至室温，然后上下轻柔颠倒混匀</w:t>
      </w:r>
      <w:r w:rsidR="005738C6">
        <w:rPr>
          <w:rFonts w:hint="eastAsia"/>
          <w:lang w:val="en-US" w:eastAsia="zh-CN"/>
        </w:rPr>
        <w:t>3-5</w:t>
      </w:r>
      <w:r w:rsidR="005738C6">
        <w:rPr>
          <w:rFonts w:hint="eastAsia"/>
          <w:lang w:val="en-US" w:eastAsia="zh-CN"/>
        </w:rPr>
        <w:t>次，即可使用。</w:t>
      </w:r>
      <w:r w:rsidR="00EA4AD9">
        <w:rPr>
          <w:rFonts w:hint="eastAsia"/>
          <w:lang w:val="en-US" w:eastAsia="zh-CN"/>
        </w:rPr>
        <w:t>整个配制和使用过程需避光。</w:t>
      </w:r>
    </w:p>
    <w:p w14:paraId="0940B28A" w14:textId="77777777" w:rsidR="00012759" w:rsidRDefault="00B851D3" w:rsidP="00634816">
      <w:pPr>
        <w:pStyle w:val="11"/>
        <w:ind w:left="422" w:hangingChars="200" w:hanging="422"/>
      </w:pPr>
      <w:bookmarkStart w:id="25" w:name="_Toc200541843"/>
      <w:r w:rsidRPr="001E1A1F">
        <w:lastRenderedPageBreak/>
        <w:t>操作步骤</w:t>
      </w:r>
      <w:r w:rsidRPr="001E1A1F">
        <w:rPr>
          <w:sz w:val="22"/>
        </w:rPr>
        <w:t>Operation Procedure</w:t>
      </w:r>
      <w:bookmarkEnd w:id="25"/>
    </w:p>
    <w:p w14:paraId="120E046B" w14:textId="77777777" w:rsidR="00142847" w:rsidRDefault="00142847">
      <w:pPr>
        <w:pStyle w:val="111"/>
      </w:pPr>
      <w:r w:rsidRPr="00D86EE4">
        <w:rPr>
          <w:rFonts w:hint="eastAsia"/>
        </w:rPr>
        <w:t>样品处理</w:t>
      </w:r>
    </w:p>
    <w:p w14:paraId="3ECC3DC2" w14:textId="6D29DD5C" w:rsidR="00142847" w:rsidRDefault="00142847" w:rsidP="00142847">
      <w:pPr>
        <w:pStyle w:val="3-6"/>
        <w:ind w:left="852"/>
        <w:rPr>
          <w:lang w:eastAsia="zh-CN"/>
        </w:rPr>
      </w:pPr>
      <w:r w:rsidRPr="006D5040">
        <w:rPr>
          <w:rFonts w:hint="eastAsia"/>
          <w:lang w:eastAsia="zh-CN"/>
        </w:rPr>
        <w:t>用</w:t>
      </w:r>
      <w:r w:rsidR="00957EC9">
        <w:rPr>
          <w:rFonts w:hint="eastAsia"/>
          <w:lang w:eastAsia="zh-CN"/>
        </w:rPr>
        <w:t>分析培养基</w:t>
      </w:r>
      <w:r w:rsidRPr="006D5040">
        <w:rPr>
          <w:rFonts w:hint="eastAsia"/>
          <w:lang w:eastAsia="zh-CN"/>
        </w:rPr>
        <w:t>将参</w:t>
      </w:r>
      <w:r w:rsidR="00957EC9">
        <w:rPr>
          <w:rFonts w:hint="eastAsia"/>
          <w:lang w:eastAsia="zh-CN"/>
        </w:rPr>
        <w:t>比</w:t>
      </w:r>
      <w:r w:rsidRPr="006D5040">
        <w:rPr>
          <w:rFonts w:hint="eastAsia"/>
          <w:lang w:eastAsia="zh-CN"/>
        </w:rPr>
        <w:t>品</w:t>
      </w:r>
      <w:r w:rsidRPr="006D5040">
        <w:rPr>
          <w:lang w:eastAsia="zh-CN"/>
        </w:rPr>
        <w:t>/</w:t>
      </w:r>
      <w:r w:rsidRPr="006D5040">
        <w:rPr>
          <w:rFonts w:hint="eastAsia"/>
          <w:lang w:eastAsia="zh-CN"/>
        </w:rPr>
        <w:t>供试品</w:t>
      </w:r>
      <w:r>
        <w:rPr>
          <w:rFonts w:hint="eastAsia"/>
          <w:lang w:eastAsia="zh-CN"/>
        </w:rPr>
        <w:t>先</w:t>
      </w:r>
      <w:r w:rsidRPr="006D5040">
        <w:rPr>
          <w:rFonts w:hint="eastAsia"/>
          <w:lang w:eastAsia="zh-CN"/>
        </w:rPr>
        <w:t>稀释至首孔浓度</w:t>
      </w:r>
      <w:r w:rsidR="00B27132">
        <w:rPr>
          <w:rFonts w:hint="eastAsia"/>
          <w:lang w:eastAsia="zh-CN"/>
        </w:rPr>
        <w:t>6</w:t>
      </w:r>
      <w:r w:rsidR="00B27132" w:rsidRPr="007A7B52">
        <w:t>μ</w:t>
      </w:r>
      <w:r w:rsidR="00B27132" w:rsidRPr="007A7B52">
        <w:rPr>
          <w:lang w:eastAsia="zh-CN"/>
        </w:rPr>
        <w:t>g/mL</w:t>
      </w:r>
      <w:r w:rsidR="00B27132">
        <w:rPr>
          <w:rFonts w:hint="eastAsia"/>
          <w:lang w:eastAsia="zh-CN"/>
        </w:rPr>
        <w:t>（</w:t>
      </w:r>
      <w:r w:rsidR="00F57D56">
        <w:rPr>
          <w:rFonts w:hint="eastAsia"/>
          <w:lang w:eastAsia="zh-CN"/>
        </w:rPr>
        <w:t>即对应</w:t>
      </w:r>
      <w:r w:rsidR="00B27132">
        <w:rPr>
          <w:rFonts w:hint="eastAsia"/>
          <w:lang w:eastAsia="zh-CN"/>
        </w:rPr>
        <w:t>工作浓度为</w:t>
      </w:r>
      <w:r w:rsidR="00B27132">
        <w:rPr>
          <w:rFonts w:hint="eastAsia"/>
          <w:lang w:eastAsia="zh-CN"/>
        </w:rPr>
        <w:t>1200</w:t>
      </w:r>
      <w:r w:rsidR="00B27132">
        <w:rPr>
          <w:lang w:eastAsia="zh-CN"/>
        </w:rPr>
        <w:t>ng/mL</w:t>
      </w:r>
      <w:r w:rsidR="00B27132">
        <w:rPr>
          <w:rFonts w:hint="eastAsia"/>
          <w:lang w:eastAsia="zh-CN"/>
        </w:rPr>
        <w:t>）</w:t>
      </w:r>
      <w:r w:rsidRPr="006D5040">
        <w:rPr>
          <w:rFonts w:hint="eastAsia"/>
          <w:lang w:eastAsia="zh-CN"/>
        </w:rPr>
        <w:t>（标记为</w:t>
      </w:r>
      <w:proofErr w:type="spellStart"/>
      <w:r>
        <w:rPr>
          <w:lang w:eastAsia="zh-CN"/>
        </w:rPr>
        <w:t>STn</w:t>
      </w:r>
      <w:proofErr w:type="spellEnd"/>
      <w:r>
        <w:rPr>
          <w:u w:val="single"/>
          <w:lang w:eastAsia="zh-CN"/>
        </w:rPr>
        <w:t xml:space="preserve"> </w:t>
      </w:r>
      <w:r w:rsidRPr="006D5040">
        <w:rPr>
          <w:lang w:eastAsia="zh-CN"/>
        </w:rPr>
        <w:t>1</w:t>
      </w:r>
      <w:r w:rsidRPr="006D5040">
        <w:rPr>
          <w:rFonts w:hint="eastAsia"/>
          <w:lang w:eastAsia="zh-CN"/>
        </w:rPr>
        <w:t>）</w:t>
      </w:r>
      <w:r w:rsidR="00957EC9">
        <w:rPr>
          <w:rFonts w:hint="eastAsia"/>
          <w:lang w:eastAsia="zh-CN"/>
        </w:rPr>
        <w:t>（每步稀释</w:t>
      </w:r>
      <w:r w:rsidR="00081A1D">
        <w:rPr>
          <w:rFonts w:hint="eastAsia"/>
          <w:lang w:eastAsia="zh-CN"/>
        </w:rPr>
        <w:t>（</w:t>
      </w:r>
      <w:r w:rsidR="00081A1D">
        <w:rPr>
          <w:rFonts w:hint="eastAsia"/>
          <w:lang w:val="en-US" w:eastAsia="zh-CN"/>
        </w:rPr>
        <w:t>吸取参比品</w:t>
      </w:r>
      <w:r w:rsidR="00081A1D">
        <w:rPr>
          <w:rFonts w:hint="eastAsia"/>
          <w:lang w:val="en-US" w:eastAsia="zh-CN"/>
        </w:rPr>
        <w:t>/</w:t>
      </w:r>
      <w:r w:rsidR="00081A1D" w:rsidRPr="00F943DC">
        <w:rPr>
          <w:rFonts w:hint="eastAsia"/>
          <w:lang w:val="en-US" w:eastAsia="zh-CN"/>
        </w:rPr>
        <w:t>供试品至稀释液再吹打润洗枪头</w:t>
      </w:r>
      <w:r w:rsidR="00081A1D">
        <w:rPr>
          <w:rFonts w:hint="eastAsia"/>
          <w:lang w:eastAsia="zh-CN"/>
        </w:rPr>
        <w:t>）</w:t>
      </w:r>
      <w:r w:rsidR="00957EC9">
        <w:rPr>
          <w:rFonts w:hint="eastAsia"/>
          <w:lang w:eastAsia="zh-CN"/>
        </w:rPr>
        <w:t>涡旋混匀</w:t>
      </w:r>
      <w:r w:rsidR="00F57D56">
        <w:rPr>
          <w:rFonts w:hint="eastAsia"/>
          <w:lang w:eastAsia="zh-CN"/>
        </w:rPr>
        <w:t>且</w:t>
      </w:r>
      <w:r w:rsidR="00957EC9">
        <w:rPr>
          <w:rFonts w:hint="eastAsia"/>
          <w:lang w:eastAsia="zh-CN"/>
        </w:rPr>
        <w:t>不超过</w:t>
      </w:r>
      <w:r w:rsidR="00957EC9">
        <w:rPr>
          <w:rFonts w:hint="eastAsia"/>
          <w:lang w:eastAsia="zh-CN"/>
        </w:rPr>
        <w:t>10</w:t>
      </w:r>
      <w:r w:rsidR="00957EC9">
        <w:rPr>
          <w:rFonts w:hint="eastAsia"/>
          <w:lang w:eastAsia="zh-CN"/>
        </w:rPr>
        <w:t>倍）</w:t>
      </w:r>
      <w:r w:rsidRPr="006D5040">
        <w:rPr>
          <w:rFonts w:hint="eastAsia"/>
          <w:lang w:eastAsia="zh-CN"/>
        </w:rPr>
        <w:t>，然后按</w:t>
      </w:r>
      <w:r w:rsidR="00957EC9">
        <w:rPr>
          <w:rFonts w:hint="eastAsia"/>
          <w:lang w:eastAsia="zh-CN"/>
        </w:rPr>
        <w:t>3</w:t>
      </w:r>
      <w:r w:rsidR="00957EC9">
        <w:rPr>
          <w:rFonts w:hint="eastAsia"/>
          <w:lang w:eastAsia="zh-CN"/>
        </w:rPr>
        <w:t>倍</w:t>
      </w:r>
      <w:r w:rsidRPr="006D5040">
        <w:rPr>
          <w:rFonts w:hint="eastAsia"/>
          <w:lang w:eastAsia="zh-CN"/>
        </w:rPr>
        <w:t>稀释倍数进行</w:t>
      </w:r>
      <w:r w:rsidR="00871354" w:rsidRPr="00871354">
        <w:rPr>
          <w:rFonts w:hint="eastAsia"/>
          <w:lang w:val="en-US" w:eastAsia="zh-CN"/>
        </w:rPr>
        <w:t>梯度稀释，共</w:t>
      </w:r>
      <w:r w:rsidR="00CD682C">
        <w:rPr>
          <w:rFonts w:hint="eastAsia"/>
          <w:lang w:val="en-US" w:eastAsia="zh-CN"/>
        </w:rPr>
        <w:t>得到</w:t>
      </w:r>
      <w:r w:rsidR="00CD682C">
        <w:rPr>
          <w:rFonts w:hint="eastAsia"/>
          <w:lang w:val="en-US" w:eastAsia="zh-CN"/>
        </w:rPr>
        <w:t>9</w:t>
      </w:r>
      <w:r w:rsidR="00871354" w:rsidRPr="00871354">
        <w:rPr>
          <w:rFonts w:hint="eastAsia"/>
          <w:lang w:val="en-US" w:eastAsia="zh-CN"/>
        </w:rPr>
        <w:t>个浓度</w:t>
      </w:r>
      <w:r w:rsidR="00871354" w:rsidRPr="00871354">
        <w:rPr>
          <w:lang w:val="en-US" w:eastAsia="zh-CN"/>
        </w:rPr>
        <w:t>，</w:t>
      </w:r>
      <w:r w:rsidR="00871354" w:rsidRPr="00871354">
        <w:rPr>
          <w:rFonts w:hint="eastAsia"/>
          <w:lang w:val="en-US" w:eastAsia="zh-CN"/>
        </w:rPr>
        <w:t>稀释浓度</w:t>
      </w:r>
      <w:r w:rsidR="00871354" w:rsidRPr="00871354">
        <w:rPr>
          <w:lang w:val="en-US" w:eastAsia="zh-CN"/>
        </w:rPr>
        <w:t>分别为</w:t>
      </w:r>
      <w:r w:rsidR="00CD682C">
        <w:rPr>
          <w:rFonts w:hint="eastAsia"/>
          <w:lang w:val="en-US" w:eastAsia="zh-CN"/>
        </w:rPr>
        <w:t>6000ng/mL</w:t>
      </w:r>
      <w:r w:rsidR="00CD682C">
        <w:rPr>
          <w:rFonts w:hint="eastAsia"/>
          <w:lang w:val="en-US" w:eastAsia="zh-CN"/>
        </w:rPr>
        <w:t>、</w:t>
      </w:r>
      <w:r w:rsidR="00CD682C">
        <w:rPr>
          <w:rFonts w:hint="eastAsia"/>
          <w:lang w:val="en-US" w:eastAsia="zh-CN"/>
        </w:rPr>
        <w:t>2000ng/mL</w:t>
      </w:r>
      <w:r w:rsidR="00CD682C">
        <w:rPr>
          <w:rFonts w:hint="eastAsia"/>
          <w:lang w:val="en-US" w:eastAsia="zh-CN"/>
        </w:rPr>
        <w:t>、</w:t>
      </w:r>
      <w:r w:rsidR="00CD682C">
        <w:rPr>
          <w:rFonts w:hint="eastAsia"/>
          <w:lang w:val="en-US" w:eastAsia="zh-CN"/>
        </w:rPr>
        <w:t>666.667ng/mL</w:t>
      </w:r>
      <w:r w:rsidR="00CD682C">
        <w:rPr>
          <w:rFonts w:hint="eastAsia"/>
          <w:lang w:val="en-US" w:eastAsia="zh-CN"/>
        </w:rPr>
        <w:t>、</w:t>
      </w:r>
      <w:r w:rsidR="00CD682C">
        <w:rPr>
          <w:rFonts w:hint="eastAsia"/>
          <w:lang w:val="en-US" w:eastAsia="zh-CN"/>
        </w:rPr>
        <w:t>222.222ng/mL</w:t>
      </w:r>
      <w:r w:rsidR="00CD682C">
        <w:rPr>
          <w:rFonts w:hint="eastAsia"/>
          <w:lang w:val="en-US" w:eastAsia="zh-CN"/>
        </w:rPr>
        <w:t>、</w:t>
      </w:r>
      <w:r w:rsidR="00CD682C">
        <w:rPr>
          <w:rFonts w:hint="eastAsia"/>
          <w:lang w:val="en-US" w:eastAsia="zh-CN"/>
        </w:rPr>
        <w:t>74.074ng/mL</w:t>
      </w:r>
      <w:r w:rsidR="00CD682C">
        <w:rPr>
          <w:rFonts w:hint="eastAsia"/>
          <w:lang w:val="en-US" w:eastAsia="zh-CN"/>
        </w:rPr>
        <w:t>、</w:t>
      </w:r>
      <w:r w:rsidR="00CD682C">
        <w:rPr>
          <w:rFonts w:hint="eastAsia"/>
          <w:lang w:val="en-US" w:eastAsia="zh-CN"/>
        </w:rPr>
        <w:t>24.691ng/mL</w:t>
      </w:r>
      <w:r w:rsidR="00CD682C">
        <w:rPr>
          <w:rFonts w:hint="eastAsia"/>
          <w:lang w:val="en-US" w:eastAsia="zh-CN"/>
        </w:rPr>
        <w:t>、</w:t>
      </w:r>
      <w:r w:rsidR="00CD682C">
        <w:rPr>
          <w:rFonts w:hint="eastAsia"/>
          <w:lang w:val="en-US" w:eastAsia="zh-CN"/>
        </w:rPr>
        <w:t>8.230ng/mL</w:t>
      </w:r>
      <w:r w:rsidR="00CD682C">
        <w:rPr>
          <w:rFonts w:hint="eastAsia"/>
          <w:lang w:val="en-US" w:eastAsia="zh-CN"/>
        </w:rPr>
        <w:t>、</w:t>
      </w:r>
      <w:r w:rsidR="00CD682C">
        <w:rPr>
          <w:rFonts w:hint="eastAsia"/>
          <w:lang w:val="en-US" w:eastAsia="zh-CN"/>
        </w:rPr>
        <w:t>2.743ng/mL</w:t>
      </w:r>
      <w:r w:rsidR="00CD682C">
        <w:rPr>
          <w:rFonts w:hint="eastAsia"/>
          <w:lang w:val="en-US" w:eastAsia="zh-CN"/>
        </w:rPr>
        <w:t>和</w:t>
      </w:r>
      <w:r w:rsidR="00CD682C">
        <w:rPr>
          <w:rFonts w:hint="eastAsia"/>
          <w:lang w:val="en-US" w:eastAsia="zh-CN"/>
        </w:rPr>
        <w:t>0.914ng/mL</w:t>
      </w:r>
      <w:r w:rsidR="00CD682C">
        <w:rPr>
          <w:rFonts w:hint="eastAsia"/>
          <w:lang w:eastAsia="zh-CN"/>
        </w:rPr>
        <w:t>，对应</w:t>
      </w:r>
      <w:r w:rsidRPr="006D5040">
        <w:rPr>
          <w:rFonts w:hint="eastAsia"/>
          <w:lang w:eastAsia="zh-CN"/>
        </w:rPr>
        <w:t>的工作浓度为</w:t>
      </w:r>
      <w:r w:rsidR="00957EC9">
        <w:rPr>
          <w:lang w:eastAsia="zh-CN"/>
        </w:rPr>
        <w:t>1200</w:t>
      </w:r>
      <w:r w:rsidRPr="001910F5">
        <w:rPr>
          <w:lang w:eastAsia="zh-CN"/>
        </w:rPr>
        <w:t>ng/m</w:t>
      </w:r>
      <w:r>
        <w:rPr>
          <w:lang w:eastAsia="zh-CN"/>
        </w:rPr>
        <w:t>L</w:t>
      </w:r>
      <w:r w:rsidRPr="001910F5">
        <w:rPr>
          <w:rFonts w:hint="eastAsia"/>
          <w:lang w:eastAsia="zh-CN"/>
        </w:rPr>
        <w:t>、</w:t>
      </w:r>
      <w:r w:rsidR="005A5803">
        <w:rPr>
          <w:rFonts w:hint="eastAsia"/>
          <w:lang w:eastAsia="zh-CN"/>
        </w:rPr>
        <w:t>400</w:t>
      </w:r>
      <w:r w:rsidR="005A5803" w:rsidRPr="001910F5">
        <w:rPr>
          <w:lang w:eastAsia="zh-CN"/>
        </w:rPr>
        <w:t>ng/m</w:t>
      </w:r>
      <w:r w:rsidR="005A5803">
        <w:rPr>
          <w:lang w:eastAsia="zh-CN"/>
        </w:rPr>
        <w:t xml:space="preserve">L </w:t>
      </w:r>
      <w:r w:rsidR="005A5803">
        <w:rPr>
          <w:rFonts w:hint="eastAsia"/>
          <w:lang w:eastAsia="zh-CN"/>
        </w:rPr>
        <w:t>、</w:t>
      </w:r>
      <w:r w:rsidR="00957EC9">
        <w:rPr>
          <w:lang w:eastAsia="zh-CN"/>
        </w:rPr>
        <w:t>133.33</w:t>
      </w:r>
      <w:r w:rsidR="005A5803">
        <w:rPr>
          <w:rFonts w:hint="eastAsia"/>
          <w:lang w:eastAsia="zh-CN"/>
        </w:rPr>
        <w:t>3</w:t>
      </w:r>
      <w:r w:rsidRPr="001910F5">
        <w:rPr>
          <w:lang w:eastAsia="zh-CN"/>
        </w:rPr>
        <w:t>ng/m</w:t>
      </w:r>
      <w:r>
        <w:rPr>
          <w:lang w:eastAsia="zh-CN"/>
        </w:rPr>
        <w:t>L</w:t>
      </w:r>
      <w:r w:rsidRPr="001910F5">
        <w:rPr>
          <w:rFonts w:hint="eastAsia"/>
          <w:lang w:eastAsia="zh-CN"/>
        </w:rPr>
        <w:t>、</w:t>
      </w:r>
      <w:r w:rsidR="00957EC9">
        <w:rPr>
          <w:lang w:eastAsia="zh-CN"/>
        </w:rPr>
        <w:t>44.44</w:t>
      </w:r>
      <w:r w:rsidR="005A5803">
        <w:rPr>
          <w:rFonts w:hint="eastAsia"/>
          <w:lang w:eastAsia="zh-CN"/>
        </w:rPr>
        <w:t>4</w:t>
      </w:r>
      <w:r w:rsidRPr="001910F5">
        <w:rPr>
          <w:lang w:eastAsia="zh-CN"/>
        </w:rPr>
        <w:t>ng/m</w:t>
      </w:r>
      <w:r>
        <w:rPr>
          <w:lang w:eastAsia="zh-CN"/>
        </w:rPr>
        <w:t>L</w:t>
      </w:r>
      <w:r w:rsidRPr="001910F5">
        <w:rPr>
          <w:rFonts w:hint="eastAsia"/>
          <w:lang w:eastAsia="zh-CN"/>
        </w:rPr>
        <w:t>、</w:t>
      </w:r>
      <w:r w:rsidR="00957EC9">
        <w:rPr>
          <w:lang w:eastAsia="zh-CN"/>
        </w:rPr>
        <w:t>14.81</w:t>
      </w:r>
      <w:r w:rsidR="005A5803">
        <w:rPr>
          <w:rFonts w:hint="eastAsia"/>
          <w:lang w:eastAsia="zh-CN"/>
        </w:rPr>
        <w:t>5</w:t>
      </w:r>
      <w:r w:rsidRPr="001910F5">
        <w:rPr>
          <w:lang w:eastAsia="zh-CN"/>
        </w:rPr>
        <w:t xml:space="preserve"> ng/m</w:t>
      </w:r>
      <w:r>
        <w:rPr>
          <w:lang w:eastAsia="zh-CN"/>
        </w:rPr>
        <w:t>L</w:t>
      </w:r>
      <w:r w:rsidRPr="001910F5">
        <w:rPr>
          <w:rFonts w:hint="eastAsia"/>
          <w:lang w:eastAsia="zh-CN"/>
        </w:rPr>
        <w:t>、</w:t>
      </w:r>
      <w:r w:rsidR="00957EC9">
        <w:rPr>
          <w:lang w:eastAsia="zh-CN"/>
        </w:rPr>
        <w:t>4</w:t>
      </w:r>
      <w:r w:rsidR="005A5803">
        <w:rPr>
          <w:lang w:eastAsia="zh-CN"/>
        </w:rPr>
        <w:t>.9</w:t>
      </w:r>
      <w:r w:rsidR="005A5803">
        <w:rPr>
          <w:rFonts w:hint="eastAsia"/>
          <w:lang w:eastAsia="zh-CN"/>
        </w:rPr>
        <w:t>38</w:t>
      </w:r>
      <w:r w:rsidRPr="001910F5">
        <w:rPr>
          <w:lang w:eastAsia="zh-CN"/>
        </w:rPr>
        <w:t>ng/m</w:t>
      </w:r>
      <w:r>
        <w:rPr>
          <w:lang w:eastAsia="zh-CN"/>
        </w:rPr>
        <w:t>L</w:t>
      </w:r>
      <w:r w:rsidRPr="001910F5">
        <w:rPr>
          <w:rFonts w:hint="eastAsia"/>
          <w:lang w:eastAsia="zh-CN"/>
        </w:rPr>
        <w:t>、</w:t>
      </w:r>
      <w:r w:rsidR="00957EC9">
        <w:rPr>
          <w:lang w:eastAsia="zh-CN"/>
        </w:rPr>
        <w:t>1</w:t>
      </w:r>
      <w:r w:rsidR="005A5803">
        <w:rPr>
          <w:lang w:eastAsia="zh-CN"/>
        </w:rPr>
        <w:t>.6</w:t>
      </w:r>
      <w:r w:rsidR="005A5803">
        <w:rPr>
          <w:rFonts w:hint="eastAsia"/>
          <w:lang w:eastAsia="zh-CN"/>
        </w:rPr>
        <w:t>46</w:t>
      </w:r>
      <w:r w:rsidRPr="001910F5">
        <w:rPr>
          <w:lang w:eastAsia="zh-CN"/>
        </w:rPr>
        <w:t>ng/m</w:t>
      </w:r>
      <w:r>
        <w:rPr>
          <w:lang w:eastAsia="zh-CN"/>
        </w:rPr>
        <w:t>L</w:t>
      </w:r>
      <w:r w:rsidRPr="001910F5">
        <w:rPr>
          <w:rFonts w:hint="eastAsia"/>
          <w:lang w:eastAsia="zh-CN"/>
        </w:rPr>
        <w:t>、</w:t>
      </w:r>
      <w:r w:rsidR="00957EC9">
        <w:rPr>
          <w:lang w:eastAsia="zh-CN"/>
        </w:rPr>
        <w:t>0</w:t>
      </w:r>
      <w:r w:rsidR="005A5803">
        <w:rPr>
          <w:lang w:eastAsia="zh-CN"/>
        </w:rPr>
        <w:t>.5</w:t>
      </w:r>
      <w:r w:rsidR="005A5803">
        <w:rPr>
          <w:rFonts w:hint="eastAsia"/>
          <w:lang w:eastAsia="zh-CN"/>
        </w:rPr>
        <w:t>49</w:t>
      </w:r>
      <w:r w:rsidRPr="001910F5">
        <w:rPr>
          <w:lang w:eastAsia="zh-CN"/>
        </w:rPr>
        <w:t>ng/m</w:t>
      </w:r>
      <w:r>
        <w:rPr>
          <w:lang w:eastAsia="zh-CN"/>
        </w:rPr>
        <w:t>L</w:t>
      </w:r>
      <w:r w:rsidR="00CD682C">
        <w:rPr>
          <w:rFonts w:hint="eastAsia"/>
          <w:lang w:eastAsia="zh-CN"/>
        </w:rPr>
        <w:t>和</w:t>
      </w:r>
      <w:r w:rsidR="00957EC9">
        <w:rPr>
          <w:lang w:eastAsia="zh-CN"/>
        </w:rPr>
        <w:t>0.18</w:t>
      </w:r>
      <w:r w:rsidR="005A5803">
        <w:rPr>
          <w:rFonts w:hint="eastAsia"/>
          <w:lang w:eastAsia="zh-CN"/>
        </w:rPr>
        <w:t>3</w:t>
      </w:r>
      <w:r w:rsidRPr="001910F5">
        <w:rPr>
          <w:lang w:eastAsia="zh-CN"/>
        </w:rPr>
        <w:t>ng/m</w:t>
      </w:r>
      <w:r>
        <w:rPr>
          <w:lang w:eastAsia="zh-CN"/>
        </w:rPr>
        <w:t>L</w:t>
      </w:r>
      <w:r w:rsidRPr="006D5040">
        <w:rPr>
          <w:rFonts w:hint="eastAsia"/>
          <w:lang w:eastAsia="zh-CN"/>
        </w:rPr>
        <w:t>。</w:t>
      </w:r>
      <w:r w:rsidR="00CD682C" w:rsidRPr="002719DD">
        <w:rPr>
          <w:lang w:eastAsia="zh-CN"/>
        </w:rPr>
        <w:t>具体稀释方法如下</w:t>
      </w:r>
      <w:r w:rsidR="00CD682C">
        <w:rPr>
          <w:rFonts w:hint="eastAsia"/>
          <w:lang w:eastAsia="zh-CN"/>
        </w:rPr>
        <w:t>（以下示例，可根据实际情况进行等比例调整体积）</w:t>
      </w:r>
      <w:r w:rsidR="00CD682C" w:rsidRPr="002719DD">
        <w:rPr>
          <w:lang w:eastAsia="zh-CN"/>
        </w:rPr>
        <w:t>：</w:t>
      </w:r>
    </w:p>
    <w:tbl>
      <w:tblPr>
        <w:tblStyle w:val="afff7"/>
        <w:tblW w:w="5000" w:type="pct"/>
        <w:tblLook w:val="04A0" w:firstRow="1" w:lastRow="0" w:firstColumn="1" w:lastColumn="0" w:noHBand="0" w:noVBand="1"/>
      </w:tblPr>
      <w:tblGrid>
        <w:gridCol w:w="1270"/>
        <w:gridCol w:w="1845"/>
        <w:gridCol w:w="2409"/>
        <w:gridCol w:w="1660"/>
        <w:gridCol w:w="2161"/>
      </w:tblGrid>
      <w:tr w:rsidR="00142847" w:rsidRPr="00D86EE4" w14:paraId="4ECB6C96" w14:textId="77777777" w:rsidTr="00860A24">
        <w:trPr>
          <w:trHeight w:hRule="exact" w:val="510"/>
          <w:tblHeader/>
        </w:trPr>
        <w:tc>
          <w:tcPr>
            <w:tcW w:w="680" w:type="pct"/>
            <w:shd w:val="clear" w:color="auto" w:fill="C6D9F1" w:themeFill="text2" w:themeFillTint="33"/>
            <w:vAlign w:val="center"/>
          </w:tcPr>
          <w:p w14:paraId="3C6A20DB" w14:textId="77777777" w:rsidR="00142847" w:rsidRPr="00D86EE4" w:rsidRDefault="00142847" w:rsidP="00FF2976">
            <w:pPr>
              <w:pStyle w:val="Text"/>
              <w:adjustRightInd w:val="0"/>
              <w:snapToGrid w:val="0"/>
              <w:spacing w:before="0"/>
              <w:jc w:val="center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 w:rsidRPr="00D86EE4">
              <w:rPr>
                <w:rFonts w:ascii="Arial" w:eastAsia="楷体" w:hAnsi="Arial" w:cs="Arial"/>
                <w:sz w:val="21"/>
                <w:szCs w:val="21"/>
                <w:lang w:eastAsia="zh-CN"/>
              </w:rPr>
              <w:t>样品</w:t>
            </w:r>
          </w:p>
        </w:tc>
        <w:tc>
          <w:tcPr>
            <w:tcW w:w="987" w:type="pct"/>
            <w:shd w:val="clear" w:color="auto" w:fill="C6D9F1" w:themeFill="text2" w:themeFillTint="33"/>
            <w:vAlign w:val="center"/>
          </w:tcPr>
          <w:p w14:paraId="4E7B422E" w14:textId="77777777" w:rsidR="00142847" w:rsidRPr="00D86EE4" w:rsidRDefault="00142847" w:rsidP="00FF2976">
            <w:pPr>
              <w:pStyle w:val="Text"/>
              <w:adjustRightInd w:val="0"/>
              <w:snapToGrid w:val="0"/>
              <w:spacing w:before="0"/>
              <w:jc w:val="center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 w:rsidRPr="00D86EE4">
              <w:rPr>
                <w:rFonts w:ascii="Arial" w:eastAsia="楷体" w:hAnsi="Arial" w:cs="Arial"/>
                <w:sz w:val="21"/>
                <w:szCs w:val="21"/>
                <w:lang w:eastAsia="zh-CN"/>
              </w:rPr>
              <w:t>取用量（</w:t>
            </w:r>
            <w:proofErr w:type="spellStart"/>
            <w:r w:rsidRPr="00D86EE4">
              <w:rPr>
                <w:rFonts w:ascii="Arial" w:eastAsia="楷体" w:hAnsi="Arial" w:cs="Arial"/>
                <w:sz w:val="21"/>
                <w:szCs w:val="21"/>
                <w:lang w:eastAsia="zh-CN"/>
              </w:rPr>
              <w:t>μL</w:t>
            </w:r>
            <w:proofErr w:type="spellEnd"/>
            <w:r w:rsidRPr="00D86EE4">
              <w:rPr>
                <w:rFonts w:ascii="Arial" w:eastAsia="楷体" w:hAnsi="Arial" w:cs="Arial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1289" w:type="pct"/>
            <w:shd w:val="clear" w:color="auto" w:fill="C6D9F1" w:themeFill="text2" w:themeFillTint="33"/>
            <w:vAlign w:val="center"/>
          </w:tcPr>
          <w:p w14:paraId="69A6C9A2" w14:textId="77777777" w:rsidR="00142847" w:rsidRPr="00D86EE4" w:rsidRDefault="00142847" w:rsidP="00FF2976">
            <w:pPr>
              <w:pStyle w:val="Text"/>
              <w:adjustRightInd w:val="0"/>
              <w:snapToGrid w:val="0"/>
              <w:spacing w:before="0"/>
              <w:jc w:val="center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 w:rsidRPr="00D86EE4">
              <w:rPr>
                <w:rFonts w:ascii="Arial" w:eastAsia="楷体" w:hAnsi="Arial" w:cs="Arial"/>
                <w:sz w:val="21"/>
                <w:szCs w:val="21"/>
                <w:lang w:eastAsia="zh-CN"/>
              </w:rPr>
              <w:t>加</w:t>
            </w:r>
            <w:r w:rsidR="00957EC9"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分析</w:t>
            </w:r>
            <w:r w:rsidRPr="00D86EE4">
              <w:rPr>
                <w:rFonts w:ascii="Arial" w:eastAsia="楷体" w:hAnsi="Arial" w:cs="Arial"/>
                <w:sz w:val="21"/>
                <w:szCs w:val="21"/>
                <w:lang w:eastAsia="zh-CN"/>
              </w:rPr>
              <w:t>培养基量（</w:t>
            </w:r>
            <w:proofErr w:type="spellStart"/>
            <w:r w:rsidRPr="00D86EE4">
              <w:rPr>
                <w:rFonts w:ascii="Arial" w:eastAsia="楷体" w:hAnsi="Arial" w:cs="Arial"/>
                <w:sz w:val="21"/>
                <w:szCs w:val="21"/>
                <w:lang w:eastAsia="zh-CN"/>
              </w:rPr>
              <w:t>μL</w:t>
            </w:r>
            <w:proofErr w:type="spellEnd"/>
            <w:r w:rsidRPr="00D86EE4">
              <w:rPr>
                <w:rFonts w:ascii="Arial" w:eastAsia="楷体" w:hAnsi="Arial" w:cs="Arial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888" w:type="pct"/>
            <w:shd w:val="clear" w:color="auto" w:fill="C6D9F1" w:themeFill="text2" w:themeFillTint="33"/>
            <w:vAlign w:val="center"/>
          </w:tcPr>
          <w:p w14:paraId="3E922D69" w14:textId="77777777" w:rsidR="00142847" w:rsidRPr="00D86EE4" w:rsidRDefault="00142847" w:rsidP="00FF2976">
            <w:pPr>
              <w:pStyle w:val="Text"/>
              <w:adjustRightInd w:val="0"/>
              <w:snapToGrid w:val="0"/>
              <w:spacing w:before="0"/>
              <w:jc w:val="center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 w:rsidRPr="00D86EE4">
              <w:rPr>
                <w:rFonts w:ascii="Arial" w:eastAsia="楷体" w:hAnsi="Arial" w:cs="Arial"/>
                <w:sz w:val="21"/>
                <w:szCs w:val="21"/>
                <w:lang w:eastAsia="zh-CN"/>
              </w:rPr>
              <w:t>浓度（</w:t>
            </w:r>
            <w:r w:rsidRPr="00D86EE4">
              <w:rPr>
                <w:rFonts w:ascii="Arial" w:eastAsia="楷体" w:hAnsi="Arial" w:cs="Arial"/>
                <w:sz w:val="21"/>
                <w:szCs w:val="21"/>
                <w:lang w:eastAsia="zh-CN"/>
              </w:rPr>
              <w:t>ng/mL</w:t>
            </w:r>
            <w:r w:rsidRPr="00D86EE4">
              <w:rPr>
                <w:rFonts w:ascii="Arial" w:eastAsia="楷体" w:hAnsi="Arial" w:cs="Arial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1156" w:type="pct"/>
            <w:shd w:val="clear" w:color="auto" w:fill="C6D9F1" w:themeFill="text2" w:themeFillTint="33"/>
            <w:vAlign w:val="center"/>
          </w:tcPr>
          <w:p w14:paraId="08E4DBA8" w14:textId="77777777" w:rsidR="00142847" w:rsidRPr="00D86EE4" w:rsidRDefault="00142847" w:rsidP="00FF2976">
            <w:pPr>
              <w:pStyle w:val="Text"/>
              <w:adjustRightInd w:val="0"/>
              <w:snapToGrid w:val="0"/>
              <w:spacing w:before="0"/>
              <w:jc w:val="center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 w:rsidRPr="00D86EE4">
              <w:rPr>
                <w:rFonts w:ascii="Arial" w:eastAsia="楷体" w:hAnsi="Arial" w:cs="Arial"/>
                <w:sz w:val="21"/>
                <w:szCs w:val="21"/>
                <w:lang w:eastAsia="zh-CN"/>
              </w:rPr>
              <w:t>工作浓度（</w:t>
            </w:r>
            <w:r w:rsidRPr="00D86EE4">
              <w:rPr>
                <w:rFonts w:ascii="Arial" w:eastAsia="楷体" w:hAnsi="Arial" w:cs="Arial"/>
                <w:sz w:val="21"/>
                <w:szCs w:val="21"/>
                <w:lang w:eastAsia="zh-CN"/>
              </w:rPr>
              <w:t>ng/mL</w:t>
            </w:r>
            <w:r w:rsidRPr="00D86EE4">
              <w:rPr>
                <w:rFonts w:ascii="Arial" w:eastAsia="楷体" w:hAnsi="Arial" w:cs="Arial"/>
                <w:sz w:val="21"/>
                <w:szCs w:val="21"/>
                <w:lang w:eastAsia="zh-CN"/>
              </w:rPr>
              <w:t>）</w:t>
            </w:r>
          </w:p>
        </w:tc>
      </w:tr>
      <w:tr w:rsidR="00142847" w:rsidRPr="00D86EE4" w14:paraId="7543E652" w14:textId="77777777" w:rsidTr="00860A24">
        <w:trPr>
          <w:trHeight w:hRule="exact" w:val="510"/>
        </w:trPr>
        <w:tc>
          <w:tcPr>
            <w:tcW w:w="680" w:type="pct"/>
            <w:vAlign w:val="center"/>
          </w:tcPr>
          <w:p w14:paraId="6D1184F1" w14:textId="77777777" w:rsidR="00142847" w:rsidRPr="00D86EE4" w:rsidRDefault="00142847" w:rsidP="00860A24">
            <w:pPr>
              <w:pStyle w:val="Text"/>
              <w:tabs>
                <w:tab w:val="left" w:pos="567"/>
              </w:tabs>
              <w:adjustRightInd w:val="0"/>
              <w:snapToGrid w:val="0"/>
              <w:jc w:val="left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proofErr w:type="spellStart"/>
            <w:r w:rsidRPr="00D86EE4">
              <w:rPr>
                <w:rFonts w:ascii="Arial" w:eastAsia="楷体" w:hAnsi="Arial" w:cs="Arial"/>
                <w:sz w:val="21"/>
                <w:szCs w:val="21"/>
                <w:lang w:eastAsia="zh-CN"/>
              </w:rPr>
              <w:t>STn</w:t>
            </w:r>
            <w:proofErr w:type="spellEnd"/>
            <w:r w:rsidRPr="00D86EE4">
              <w:rPr>
                <w:rFonts w:ascii="Arial" w:eastAsia="楷体" w:hAnsi="Arial" w:cs="Arial"/>
                <w:sz w:val="21"/>
                <w:szCs w:val="21"/>
                <w:u w:val="single"/>
                <w:lang w:eastAsia="zh-CN"/>
              </w:rPr>
              <w:t xml:space="preserve"> </w:t>
            </w:r>
            <w:r w:rsidRPr="00D86EE4">
              <w:rPr>
                <w:rFonts w:ascii="Arial" w:eastAsia="楷体" w:hAnsi="Arial" w:cs="Arial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987" w:type="pct"/>
            <w:vAlign w:val="center"/>
          </w:tcPr>
          <w:p w14:paraId="5425F235" w14:textId="77777777" w:rsidR="00142847" w:rsidRPr="00D86EE4" w:rsidRDefault="00142847" w:rsidP="00860A24">
            <w:pPr>
              <w:pStyle w:val="Text"/>
              <w:tabs>
                <w:tab w:val="left" w:pos="567"/>
              </w:tabs>
              <w:adjustRightInd w:val="0"/>
              <w:snapToGrid w:val="0"/>
              <w:jc w:val="left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 w:rsidRPr="00D86EE4">
              <w:rPr>
                <w:rFonts w:ascii="Arial" w:eastAsia="楷体" w:hAnsi="Arial" w:cs="Arial"/>
                <w:sz w:val="21"/>
                <w:szCs w:val="21"/>
                <w:lang w:eastAsia="zh-CN"/>
              </w:rPr>
              <w:t>N/A</w:t>
            </w:r>
          </w:p>
        </w:tc>
        <w:tc>
          <w:tcPr>
            <w:tcW w:w="1289" w:type="pct"/>
            <w:vAlign w:val="center"/>
          </w:tcPr>
          <w:p w14:paraId="4EC9C161" w14:textId="77777777" w:rsidR="00142847" w:rsidRPr="00D86EE4" w:rsidRDefault="00142847" w:rsidP="00860A24">
            <w:pPr>
              <w:pStyle w:val="Text"/>
              <w:tabs>
                <w:tab w:val="left" w:pos="567"/>
              </w:tabs>
              <w:adjustRightInd w:val="0"/>
              <w:snapToGrid w:val="0"/>
              <w:jc w:val="left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 w:rsidRPr="00D86EE4">
              <w:rPr>
                <w:rFonts w:ascii="Arial" w:eastAsia="楷体" w:hAnsi="Arial" w:cs="Arial"/>
                <w:sz w:val="21"/>
                <w:szCs w:val="21"/>
                <w:lang w:eastAsia="zh-CN"/>
              </w:rPr>
              <w:t>N/A</w:t>
            </w:r>
          </w:p>
        </w:tc>
        <w:tc>
          <w:tcPr>
            <w:tcW w:w="888" w:type="pct"/>
            <w:vAlign w:val="center"/>
          </w:tcPr>
          <w:p w14:paraId="2D0C962F" w14:textId="5ED7A6BE" w:rsidR="00142847" w:rsidRPr="00D86EE4" w:rsidRDefault="005A5803" w:rsidP="00860A24">
            <w:pPr>
              <w:rPr>
                <w:rFonts w:ascii="Arial" w:eastAsia="楷体" w:hAnsi="Arial" w:cs="Arial"/>
                <w:sz w:val="21"/>
                <w:szCs w:val="21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6000</w:t>
            </w:r>
          </w:p>
        </w:tc>
        <w:tc>
          <w:tcPr>
            <w:tcW w:w="1156" w:type="pct"/>
            <w:vAlign w:val="center"/>
          </w:tcPr>
          <w:p w14:paraId="56EA4AC9" w14:textId="12249F11" w:rsidR="00142847" w:rsidRPr="00D86EE4" w:rsidRDefault="005A5803" w:rsidP="005A5803">
            <w:pPr>
              <w:ind w:right="840"/>
              <w:rPr>
                <w:rFonts w:ascii="Arial" w:eastAsia="楷体" w:hAnsi="Arial" w:cs="Arial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 w:hint="eastAsia"/>
                <w:color w:val="000000"/>
                <w:sz w:val="21"/>
                <w:szCs w:val="21"/>
                <w:lang w:eastAsia="zh-CN"/>
              </w:rPr>
              <w:t>1200</w:t>
            </w:r>
          </w:p>
        </w:tc>
      </w:tr>
      <w:tr w:rsidR="00142847" w:rsidRPr="00D86EE4" w14:paraId="3826AAAA" w14:textId="77777777" w:rsidTr="00860A24">
        <w:trPr>
          <w:trHeight w:hRule="exact" w:val="510"/>
        </w:trPr>
        <w:tc>
          <w:tcPr>
            <w:tcW w:w="680" w:type="pct"/>
            <w:vAlign w:val="center"/>
          </w:tcPr>
          <w:p w14:paraId="48E7C7CF" w14:textId="77777777" w:rsidR="00142847" w:rsidRPr="00D86EE4" w:rsidRDefault="00142847" w:rsidP="00860A24">
            <w:pPr>
              <w:pStyle w:val="Text"/>
              <w:tabs>
                <w:tab w:val="left" w:pos="567"/>
              </w:tabs>
              <w:adjustRightInd w:val="0"/>
              <w:snapToGrid w:val="0"/>
              <w:jc w:val="left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proofErr w:type="spellStart"/>
            <w:r w:rsidRPr="00D86EE4">
              <w:rPr>
                <w:rFonts w:ascii="Arial" w:eastAsia="楷体" w:hAnsi="Arial" w:cs="Arial"/>
                <w:sz w:val="21"/>
                <w:szCs w:val="21"/>
                <w:lang w:eastAsia="zh-CN"/>
              </w:rPr>
              <w:t>STn</w:t>
            </w:r>
            <w:proofErr w:type="spellEnd"/>
            <w:r w:rsidRPr="00D86EE4">
              <w:rPr>
                <w:rFonts w:ascii="Arial" w:eastAsia="楷体" w:hAnsi="Arial" w:cs="Arial"/>
                <w:sz w:val="21"/>
                <w:szCs w:val="21"/>
                <w:u w:val="single"/>
                <w:lang w:eastAsia="zh-CN"/>
              </w:rPr>
              <w:t xml:space="preserve"> </w:t>
            </w:r>
            <w:r>
              <w:rPr>
                <w:rFonts w:ascii="Arial" w:eastAsia="楷体" w:hAnsi="Arial" w:cs="Arial"/>
                <w:sz w:val="21"/>
                <w:szCs w:val="21"/>
                <w:lang w:eastAsia="zh-CN"/>
              </w:rPr>
              <w:t>2</w:t>
            </w:r>
          </w:p>
        </w:tc>
        <w:tc>
          <w:tcPr>
            <w:tcW w:w="987" w:type="pct"/>
            <w:vAlign w:val="center"/>
          </w:tcPr>
          <w:p w14:paraId="7EE918F3" w14:textId="77777777" w:rsidR="00142847" w:rsidRPr="00D86EE4" w:rsidRDefault="005A5803" w:rsidP="00860A24">
            <w:pPr>
              <w:pStyle w:val="Text"/>
              <w:tabs>
                <w:tab w:val="left" w:pos="567"/>
              </w:tabs>
              <w:adjustRightInd w:val="0"/>
              <w:snapToGrid w:val="0"/>
              <w:jc w:val="left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100</w:t>
            </w:r>
            <w:r w:rsidR="00142847" w:rsidRPr="00D86EE4">
              <w:rPr>
                <w:rFonts w:ascii="Arial" w:eastAsia="楷体" w:hAnsi="Arial" w:cs="Arial"/>
                <w:sz w:val="21"/>
                <w:szCs w:val="21"/>
                <w:lang w:eastAsia="zh-CN"/>
              </w:rPr>
              <w:t xml:space="preserve">μL </w:t>
            </w:r>
            <w:proofErr w:type="spellStart"/>
            <w:r w:rsidR="00142847" w:rsidRPr="00D86EE4">
              <w:rPr>
                <w:rFonts w:ascii="Arial" w:eastAsia="楷体" w:hAnsi="Arial" w:cs="Arial"/>
                <w:sz w:val="21"/>
                <w:szCs w:val="21"/>
                <w:lang w:eastAsia="zh-CN"/>
              </w:rPr>
              <w:t>STn</w:t>
            </w:r>
            <w:proofErr w:type="spellEnd"/>
            <w:r w:rsidR="00142847" w:rsidRPr="00D86EE4">
              <w:rPr>
                <w:rFonts w:ascii="Arial" w:eastAsia="楷体" w:hAnsi="Arial" w:cs="Arial"/>
                <w:sz w:val="21"/>
                <w:szCs w:val="21"/>
                <w:u w:val="single"/>
                <w:lang w:eastAsia="zh-CN"/>
              </w:rPr>
              <w:t xml:space="preserve"> </w:t>
            </w:r>
            <w:r w:rsidR="00142847" w:rsidRPr="00D86EE4">
              <w:rPr>
                <w:rFonts w:ascii="Arial" w:eastAsia="楷体" w:hAnsi="Arial" w:cs="Arial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289" w:type="pct"/>
            <w:vAlign w:val="center"/>
          </w:tcPr>
          <w:p w14:paraId="4F6F30CA" w14:textId="77777777" w:rsidR="00142847" w:rsidRPr="00D86EE4" w:rsidRDefault="005A5803" w:rsidP="00860A24">
            <w:pPr>
              <w:pStyle w:val="Text"/>
              <w:tabs>
                <w:tab w:val="left" w:pos="567"/>
              </w:tabs>
              <w:adjustRightInd w:val="0"/>
              <w:snapToGrid w:val="0"/>
              <w:jc w:val="left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200</w:t>
            </w:r>
          </w:p>
        </w:tc>
        <w:tc>
          <w:tcPr>
            <w:tcW w:w="888" w:type="pct"/>
            <w:vAlign w:val="center"/>
          </w:tcPr>
          <w:p w14:paraId="77AFA1CD" w14:textId="21F71310" w:rsidR="00142847" w:rsidRPr="00D86EE4" w:rsidRDefault="005A5803" w:rsidP="00860A24">
            <w:pPr>
              <w:rPr>
                <w:rFonts w:ascii="Arial" w:eastAsia="楷体" w:hAnsi="Arial" w:cs="Arial"/>
                <w:sz w:val="21"/>
                <w:szCs w:val="21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2000</w:t>
            </w:r>
          </w:p>
        </w:tc>
        <w:tc>
          <w:tcPr>
            <w:tcW w:w="1156" w:type="pct"/>
            <w:vAlign w:val="center"/>
          </w:tcPr>
          <w:p w14:paraId="27DF2F4F" w14:textId="1EA31605" w:rsidR="00142847" w:rsidRPr="00D86EE4" w:rsidRDefault="005A5803" w:rsidP="00860A24">
            <w:pPr>
              <w:ind w:right="840"/>
              <w:rPr>
                <w:rFonts w:ascii="Arial" w:eastAsia="楷体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楷体" w:hAnsi="Arial" w:cs="Arial" w:hint="eastAsia"/>
                <w:color w:val="000000"/>
                <w:sz w:val="21"/>
                <w:szCs w:val="21"/>
                <w:lang w:eastAsia="zh-CN"/>
              </w:rPr>
              <w:t>400</w:t>
            </w:r>
          </w:p>
        </w:tc>
      </w:tr>
      <w:tr w:rsidR="00142847" w:rsidRPr="00D86EE4" w14:paraId="16450D72" w14:textId="77777777" w:rsidTr="00860A24">
        <w:trPr>
          <w:trHeight w:hRule="exact" w:val="510"/>
        </w:trPr>
        <w:tc>
          <w:tcPr>
            <w:tcW w:w="680" w:type="pct"/>
            <w:vAlign w:val="center"/>
          </w:tcPr>
          <w:p w14:paraId="3E6E01BE" w14:textId="77777777" w:rsidR="00142847" w:rsidRPr="00D86EE4" w:rsidRDefault="00142847" w:rsidP="00860A24">
            <w:pPr>
              <w:pStyle w:val="Text"/>
              <w:tabs>
                <w:tab w:val="left" w:pos="567"/>
              </w:tabs>
              <w:adjustRightInd w:val="0"/>
              <w:snapToGrid w:val="0"/>
              <w:jc w:val="left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proofErr w:type="spellStart"/>
            <w:r w:rsidRPr="00D86EE4">
              <w:rPr>
                <w:rFonts w:ascii="Arial" w:eastAsia="楷体" w:hAnsi="Arial" w:cs="Arial"/>
                <w:sz w:val="21"/>
                <w:szCs w:val="21"/>
                <w:lang w:eastAsia="zh-CN"/>
              </w:rPr>
              <w:t>STn</w:t>
            </w:r>
            <w:proofErr w:type="spellEnd"/>
            <w:r w:rsidRPr="00D86EE4">
              <w:rPr>
                <w:rFonts w:ascii="Arial" w:eastAsia="楷体" w:hAnsi="Arial" w:cs="Arial"/>
                <w:sz w:val="21"/>
                <w:szCs w:val="21"/>
                <w:u w:val="single"/>
                <w:lang w:eastAsia="zh-CN"/>
              </w:rPr>
              <w:t xml:space="preserve"> </w:t>
            </w:r>
            <w:r>
              <w:rPr>
                <w:rFonts w:ascii="Arial" w:eastAsia="楷体" w:hAnsi="Arial" w:cs="Arial"/>
                <w:sz w:val="21"/>
                <w:szCs w:val="21"/>
                <w:lang w:eastAsia="zh-CN"/>
              </w:rPr>
              <w:t>3</w:t>
            </w:r>
          </w:p>
        </w:tc>
        <w:tc>
          <w:tcPr>
            <w:tcW w:w="987" w:type="pct"/>
            <w:vAlign w:val="center"/>
          </w:tcPr>
          <w:p w14:paraId="1D45A287" w14:textId="77777777" w:rsidR="00142847" w:rsidRPr="00D86EE4" w:rsidRDefault="00142847" w:rsidP="00860A24">
            <w:pPr>
              <w:pStyle w:val="Text"/>
              <w:tabs>
                <w:tab w:val="left" w:pos="567"/>
              </w:tabs>
              <w:adjustRightInd w:val="0"/>
              <w:snapToGrid w:val="0"/>
              <w:jc w:val="left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/>
                <w:sz w:val="21"/>
                <w:szCs w:val="21"/>
                <w:lang w:eastAsia="zh-CN"/>
              </w:rPr>
              <w:t>1</w:t>
            </w:r>
            <w:r w:rsidR="005A5803"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00</w:t>
            </w:r>
            <w:r w:rsidRPr="00D86EE4">
              <w:rPr>
                <w:rFonts w:ascii="Arial" w:eastAsia="楷体" w:hAnsi="Arial" w:cs="Arial"/>
                <w:sz w:val="21"/>
                <w:szCs w:val="21"/>
                <w:lang w:eastAsia="zh-CN"/>
              </w:rPr>
              <w:t xml:space="preserve">μL </w:t>
            </w:r>
            <w:proofErr w:type="spellStart"/>
            <w:r w:rsidRPr="00D86EE4">
              <w:rPr>
                <w:rFonts w:ascii="Arial" w:eastAsia="楷体" w:hAnsi="Arial" w:cs="Arial"/>
                <w:sz w:val="21"/>
                <w:szCs w:val="21"/>
                <w:lang w:eastAsia="zh-CN"/>
              </w:rPr>
              <w:t>STn</w:t>
            </w:r>
            <w:proofErr w:type="spellEnd"/>
            <w:r w:rsidRPr="00D86EE4">
              <w:rPr>
                <w:rFonts w:ascii="Arial" w:eastAsia="楷体" w:hAnsi="Arial" w:cs="Arial"/>
                <w:sz w:val="21"/>
                <w:szCs w:val="21"/>
                <w:u w:val="single"/>
                <w:lang w:eastAsia="zh-CN"/>
              </w:rPr>
              <w:t xml:space="preserve"> </w:t>
            </w:r>
            <w:r w:rsidRPr="00D86EE4">
              <w:rPr>
                <w:rFonts w:ascii="Arial" w:eastAsia="楷体" w:hAnsi="Arial" w:cs="Arial"/>
                <w:sz w:val="21"/>
                <w:szCs w:val="21"/>
                <w:lang w:eastAsia="zh-CN"/>
              </w:rPr>
              <w:t>2</w:t>
            </w:r>
          </w:p>
        </w:tc>
        <w:tc>
          <w:tcPr>
            <w:tcW w:w="1289" w:type="pct"/>
            <w:vAlign w:val="center"/>
          </w:tcPr>
          <w:p w14:paraId="1378D9FB" w14:textId="77777777" w:rsidR="00142847" w:rsidRPr="00D86EE4" w:rsidRDefault="005A5803" w:rsidP="00860A24">
            <w:pPr>
              <w:pStyle w:val="Text"/>
              <w:tabs>
                <w:tab w:val="left" w:pos="567"/>
              </w:tabs>
              <w:adjustRightInd w:val="0"/>
              <w:snapToGrid w:val="0"/>
              <w:jc w:val="left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200</w:t>
            </w:r>
          </w:p>
        </w:tc>
        <w:tc>
          <w:tcPr>
            <w:tcW w:w="888" w:type="pct"/>
            <w:vAlign w:val="center"/>
          </w:tcPr>
          <w:p w14:paraId="1E4F29DC" w14:textId="77777777" w:rsidR="00142847" w:rsidRPr="00D86EE4" w:rsidRDefault="00E02BC4" w:rsidP="00860A24">
            <w:pPr>
              <w:rPr>
                <w:rFonts w:ascii="Arial" w:eastAsia="楷体" w:hAnsi="Arial" w:cs="Arial"/>
                <w:sz w:val="21"/>
                <w:szCs w:val="21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666.667</w:t>
            </w:r>
          </w:p>
        </w:tc>
        <w:tc>
          <w:tcPr>
            <w:tcW w:w="1156" w:type="pct"/>
            <w:vAlign w:val="center"/>
          </w:tcPr>
          <w:p w14:paraId="5E058ED3" w14:textId="77777777" w:rsidR="00142847" w:rsidRPr="00D86EE4" w:rsidRDefault="005A5803" w:rsidP="00860A24">
            <w:pPr>
              <w:ind w:right="840"/>
              <w:rPr>
                <w:rFonts w:ascii="Arial" w:eastAsia="楷体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楷体" w:hAnsi="Arial" w:cs="Arial" w:hint="eastAsia"/>
                <w:color w:val="000000"/>
                <w:sz w:val="21"/>
                <w:szCs w:val="21"/>
                <w:lang w:eastAsia="zh-CN"/>
              </w:rPr>
              <w:t>133.333</w:t>
            </w:r>
          </w:p>
        </w:tc>
      </w:tr>
      <w:tr w:rsidR="00142847" w:rsidRPr="00D86EE4" w14:paraId="2BF7A098" w14:textId="77777777" w:rsidTr="00860A24">
        <w:trPr>
          <w:trHeight w:hRule="exact" w:val="510"/>
        </w:trPr>
        <w:tc>
          <w:tcPr>
            <w:tcW w:w="680" w:type="pct"/>
            <w:vAlign w:val="center"/>
          </w:tcPr>
          <w:p w14:paraId="72218B41" w14:textId="77777777" w:rsidR="00142847" w:rsidRPr="00D86EE4" w:rsidRDefault="00142847" w:rsidP="00860A24">
            <w:pPr>
              <w:pStyle w:val="Text"/>
              <w:tabs>
                <w:tab w:val="left" w:pos="567"/>
              </w:tabs>
              <w:adjustRightInd w:val="0"/>
              <w:snapToGrid w:val="0"/>
              <w:jc w:val="left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proofErr w:type="spellStart"/>
            <w:r w:rsidRPr="00D86EE4">
              <w:rPr>
                <w:rFonts w:ascii="Arial" w:eastAsia="楷体" w:hAnsi="Arial" w:cs="Arial"/>
                <w:sz w:val="21"/>
                <w:szCs w:val="21"/>
                <w:lang w:eastAsia="zh-CN"/>
              </w:rPr>
              <w:t>STn</w:t>
            </w:r>
            <w:proofErr w:type="spellEnd"/>
            <w:r w:rsidRPr="00D86EE4">
              <w:rPr>
                <w:rFonts w:ascii="Arial" w:eastAsia="楷体" w:hAnsi="Arial" w:cs="Arial"/>
                <w:sz w:val="21"/>
                <w:szCs w:val="21"/>
                <w:u w:val="single"/>
                <w:lang w:eastAsia="zh-CN"/>
              </w:rPr>
              <w:t xml:space="preserve"> </w:t>
            </w:r>
            <w:r w:rsidRPr="00D86EE4">
              <w:rPr>
                <w:rFonts w:ascii="Arial" w:eastAsia="楷体" w:hAnsi="Arial" w:cs="Arial"/>
                <w:sz w:val="21"/>
                <w:szCs w:val="21"/>
                <w:lang w:eastAsia="zh-CN"/>
              </w:rPr>
              <w:t>4</w:t>
            </w:r>
          </w:p>
        </w:tc>
        <w:tc>
          <w:tcPr>
            <w:tcW w:w="987" w:type="pct"/>
            <w:vAlign w:val="center"/>
          </w:tcPr>
          <w:p w14:paraId="0BE82956" w14:textId="77777777" w:rsidR="00142847" w:rsidRPr="00D86EE4" w:rsidRDefault="00142847" w:rsidP="00860A24">
            <w:pPr>
              <w:pStyle w:val="Text"/>
              <w:tabs>
                <w:tab w:val="left" w:pos="567"/>
              </w:tabs>
              <w:adjustRightInd w:val="0"/>
              <w:snapToGrid w:val="0"/>
              <w:jc w:val="left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/>
                <w:sz w:val="21"/>
                <w:szCs w:val="21"/>
                <w:lang w:eastAsia="zh-CN"/>
              </w:rPr>
              <w:t>1</w:t>
            </w:r>
            <w:r w:rsidR="005A5803"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00</w:t>
            </w:r>
            <w:r w:rsidRPr="00D86EE4">
              <w:rPr>
                <w:rFonts w:ascii="Arial" w:eastAsia="楷体" w:hAnsi="Arial" w:cs="Arial"/>
                <w:sz w:val="21"/>
                <w:szCs w:val="21"/>
                <w:lang w:eastAsia="zh-CN"/>
              </w:rPr>
              <w:t xml:space="preserve">μL </w:t>
            </w:r>
            <w:proofErr w:type="spellStart"/>
            <w:r w:rsidRPr="00D86EE4">
              <w:rPr>
                <w:rFonts w:ascii="Arial" w:eastAsia="楷体" w:hAnsi="Arial" w:cs="Arial"/>
                <w:sz w:val="21"/>
                <w:szCs w:val="21"/>
                <w:lang w:eastAsia="zh-CN"/>
              </w:rPr>
              <w:t>STn</w:t>
            </w:r>
            <w:proofErr w:type="spellEnd"/>
            <w:r w:rsidRPr="00D86EE4">
              <w:rPr>
                <w:rFonts w:ascii="Arial" w:eastAsia="楷体" w:hAnsi="Arial" w:cs="Arial"/>
                <w:sz w:val="21"/>
                <w:szCs w:val="21"/>
                <w:u w:val="single"/>
                <w:lang w:eastAsia="zh-CN"/>
              </w:rPr>
              <w:t xml:space="preserve"> </w:t>
            </w:r>
            <w:r w:rsidRPr="00D86EE4">
              <w:rPr>
                <w:rFonts w:ascii="Arial" w:eastAsia="楷体" w:hAnsi="Arial" w:cs="Arial"/>
                <w:sz w:val="21"/>
                <w:szCs w:val="21"/>
                <w:lang w:eastAsia="zh-CN"/>
              </w:rPr>
              <w:t>3</w:t>
            </w:r>
          </w:p>
        </w:tc>
        <w:tc>
          <w:tcPr>
            <w:tcW w:w="1289" w:type="pct"/>
            <w:vAlign w:val="center"/>
          </w:tcPr>
          <w:p w14:paraId="6486914C" w14:textId="77777777" w:rsidR="00142847" w:rsidRPr="00D86EE4" w:rsidRDefault="005A5803" w:rsidP="00860A24">
            <w:pPr>
              <w:pStyle w:val="Text"/>
              <w:tabs>
                <w:tab w:val="left" w:pos="567"/>
              </w:tabs>
              <w:adjustRightInd w:val="0"/>
              <w:snapToGrid w:val="0"/>
              <w:jc w:val="left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200</w:t>
            </w:r>
          </w:p>
        </w:tc>
        <w:tc>
          <w:tcPr>
            <w:tcW w:w="888" w:type="pct"/>
            <w:vAlign w:val="center"/>
          </w:tcPr>
          <w:p w14:paraId="1980EE46" w14:textId="77777777" w:rsidR="00142847" w:rsidRPr="00D86EE4" w:rsidRDefault="00E02BC4" w:rsidP="00860A24">
            <w:pPr>
              <w:rPr>
                <w:rFonts w:ascii="Arial" w:eastAsia="楷体" w:hAnsi="Arial" w:cs="Arial"/>
                <w:sz w:val="21"/>
                <w:szCs w:val="21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222.222</w:t>
            </w:r>
          </w:p>
        </w:tc>
        <w:tc>
          <w:tcPr>
            <w:tcW w:w="1156" w:type="pct"/>
            <w:vAlign w:val="center"/>
          </w:tcPr>
          <w:p w14:paraId="0241A8DC" w14:textId="77777777" w:rsidR="00142847" w:rsidRPr="00D86EE4" w:rsidRDefault="005A5803" w:rsidP="00860A24">
            <w:pPr>
              <w:ind w:right="840"/>
              <w:rPr>
                <w:rFonts w:ascii="Arial" w:eastAsia="楷体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楷体" w:hAnsi="Arial" w:cs="Arial" w:hint="eastAsia"/>
                <w:color w:val="000000"/>
                <w:sz w:val="21"/>
                <w:szCs w:val="21"/>
                <w:lang w:eastAsia="zh-CN"/>
              </w:rPr>
              <w:t>44.444</w:t>
            </w:r>
          </w:p>
        </w:tc>
      </w:tr>
      <w:tr w:rsidR="00142847" w:rsidRPr="00D86EE4" w14:paraId="7A4E4CB7" w14:textId="77777777" w:rsidTr="00860A24">
        <w:trPr>
          <w:trHeight w:hRule="exact" w:val="510"/>
        </w:trPr>
        <w:tc>
          <w:tcPr>
            <w:tcW w:w="680" w:type="pct"/>
            <w:vAlign w:val="center"/>
          </w:tcPr>
          <w:p w14:paraId="55D8A230" w14:textId="77777777" w:rsidR="00142847" w:rsidRPr="00D86EE4" w:rsidRDefault="00142847" w:rsidP="00860A24">
            <w:pPr>
              <w:pStyle w:val="Text"/>
              <w:tabs>
                <w:tab w:val="left" w:pos="567"/>
              </w:tabs>
              <w:adjustRightInd w:val="0"/>
              <w:snapToGrid w:val="0"/>
              <w:jc w:val="left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proofErr w:type="spellStart"/>
            <w:r w:rsidRPr="00D86EE4">
              <w:rPr>
                <w:rFonts w:ascii="Arial" w:eastAsia="楷体" w:hAnsi="Arial" w:cs="Arial"/>
                <w:sz w:val="21"/>
                <w:szCs w:val="21"/>
                <w:lang w:eastAsia="zh-CN"/>
              </w:rPr>
              <w:t>STn</w:t>
            </w:r>
            <w:proofErr w:type="spellEnd"/>
            <w:r w:rsidRPr="00D86EE4">
              <w:rPr>
                <w:rFonts w:ascii="Arial" w:eastAsia="楷体" w:hAnsi="Arial" w:cs="Arial"/>
                <w:sz w:val="21"/>
                <w:szCs w:val="21"/>
                <w:u w:val="single"/>
                <w:lang w:eastAsia="zh-CN"/>
              </w:rPr>
              <w:t xml:space="preserve"> </w:t>
            </w:r>
            <w:r w:rsidRPr="00D86EE4">
              <w:rPr>
                <w:rFonts w:ascii="Arial" w:eastAsia="楷体" w:hAnsi="Arial" w:cs="Arial"/>
                <w:sz w:val="21"/>
                <w:szCs w:val="21"/>
                <w:lang w:eastAsia="zh-CN"/>
              </w:rPr>
              <w:t>5</w:t>
            </w:r>
          </w:p>
        </w:tc>
        <w:tc>
          <w:tcPr>
            <w:tcW w:w="987" w:type="pct"/>
            <w:vAlign w:val="center"/>
          </w:tcPr>
          <w:p w14:paraId="72D2FA67" w14:textId="77777777" w:rsidR="00142847" w:rsidRPr="00D86EE4" w:rsidRDefault="005A5803" w:rsidP="00860A24">
            <w:pPr>
              <w:pStyle w:val="Text"/>
              <w:tabs>
                <w:tab w:val="left" w:pos="567"/>
              </w:tabs>
              <w:adjustRightInd w:val="0"/>
              <w:snapToGrid w:val="0"/>
              <w:jc w:val="left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/>
                <w:sz w:val="21"/>
                <w:szCs w:val="21"/>
                <w:lang w:eastAsia="zh-CN"/>
              </w:rPr>
              <w:t>1</w:t>
            </w:r>
            <w:r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00</w:t>
            </w:r>
            <w:r w:rsidR="00142847" w:rsidRPr="00D86EE4">
              <w:rPr>
                <w:rFonts w:ascii="Arial" w:eastAsia="楷体" w:hAnsi="Arial" w:cs="Arial"/>
                <w:sz w:val="21"/>
                <w:szCs w:val="21"/>
                <w:lang w:eastAsia="zh-CN"/>
              </w:rPr>
              <w:t xml:space="preserve">μL </w:t>
            </w:r>
            <w:proofErr w:type="spellStart"/>
            <w:r w:rsidR="00142847" w:rsidRPr="00D86EE4">
              <w:rPr>
                <w:rFonts w:ascii="Arial" w:eastAsia="楷体" w:hAnsi="Arial" w:cs="Arial"/>
                <w:sz w:val="21"/>
                <w:szCs w:val="21"/>
                <w:lang w:eastAsia="zh-CN"/>
              </w:rPr>
              <w:t>STn</w:t>
            </w:r>
            <w:proofErr w:type="spellEnd"/>
            <w:r w:rsidR="00142847" w:rsidRPr="00D86EE4">
              <w:rPr>
                <w:rFonts w:ascii="Arial" w:eastAsia="楷体" w:hAnsi="Arial" w:cs="Arial"/>
                <w:sz w:val="21"/>
                <w:szCs w:val="21"/>
                <w:u w:val="single"/>
                <w:lang w:eastAsia="zh-CN"/>
              </w:rPr>
              <w:t xml:space="preserve"> </w:t>
            </w:r>
            <w:r w:rsidR="00142847" w:rsidRPr="00D86EE4">
              <w:rPr>
                <w:rFonts w:ascii="Arial" w:eastAsia="楷体" w:hAnsi="Arial" w:cs="Arial"/>
                <w:sz w:val="21"/>
                <w:szCs w:val="21"/>
                <w:lang w:eastAsia="zh-CN"/>
              </w:rPr>
              <w:t>4</w:t>
            </w:r>
          </w:p>
        </w:tc>
        <w:tc>
          <w:tcPr>
            <w:tcW w:w="1289" w:type="pct"/>
            <w:vAlign w:val="center"/>
          </w:tcPr>
          <w:p w14:paraId="22DD41FF" w14:textId="77777777" w:rsidR="00142847" w:rsidRPr="00D86EE4" w:rsidRDefault="005A5803" w:rsidP="00860A24">
            <w:pPr>
              <w:pStyle w:val="Text"/>
              <w:tabs>
                <w:tab w:val="left" w:pos="567"/>
              </w:tabs>
              <w:adjustRightInd w:val="0"/>
              <w:snapToGrid w:val="0"/>
              <w:jc w:val="left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200</w:t>
            </w:r>
          </w:p>
        </w:tc>
        <w:tc>
          <w:tcPr>
            <w:tcW w:w="888" w:type="pct"/>
            <w:vAlign w:val="center"/>
          </w:tcPr>
          <w:p w14:paraId="1D39A1CA" w14:textId="77777777" w:rsidR="00142847" w:rsidRPr="00D86EE4" w:rsidRDefault="00E02BC4" w:rsidP="00860A24">
            <w:pPr>
              <w:rPr>
                <w:rFonts w:ascii="Arial" w:eastAsia="楷体" w:hAnsi="Arial" w:cs="Arial"/>
                <w:sz w:val="21"/>
                <w:szCs w:val="21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74.074</w:t>
            </w:r>
          </w:p>
        </w:tc>
        <w:tc>
          <w:tcPr>
            <w:tcW w:w="1156" w:type="pct"/>
            <w:vAlign w:val="center"/>
          </w:tcPr>
          <w:p w14:paraId="4700872B" w14:textId="77777777" w:rsidR="00142847" w:rsidRPr="00D86EE4" w:rsidRDefault="005A5803" w:rsidP="00860A24">
            <w:pPr>
              <w:ind w:right="840"/>
              <w:rPr>
                <w:rFonts w:ascii="Arial" w:eastAsia="楷体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楷体" w:hAnsi="Arial" w:cs="Arial" w:hint="eastAsia"/>
                <w:color w:val="000000"/>
                <w:sz w:val="21"/>
                <w:szCs w:val="21"/>
                <w:lang w:eastAsia="zh-CN"/>
              </w:rPr>
              <w:t>14.815</w:t>
            </w:r>
          </w:p>
        </w:tc>
      </w:tr>
      <w:tr w:rsidR="00142847" w:rsidRPr="00D86EE4" w14:paraId="367DC5B1" w14:textId="77777777" w:rsidTr="00860A24">
        <w:trPr>
          <w:trHeight w:hRule="exact" w:val="510"/>
        </w:trPr>
        <w:tc>
          <w:tcPr>
            <w:tcW w:w="680" w:type="pct"/>
            <w:vAlign w:val="center"/>
          </w:tcPr>
          <w:p w14:paraId="28E20F5A" w14:textId="77777777" w:rsidR="00142847" w:rsidRPr="00D86EE4" w:rsidRDefault="00142847" w:rsidP="00860A24">
            <w:pPr>
              <w:pStyle w:val="Text"/>
              <w:tabs>
                <w:tab w:val="left" w:pos="567"/>
              </w:tabs>
              <w:adjustRightInd w:val="0"/>
              <w:snapToGrid w:val="0"/>
              <w:jc w:val="left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proofErr w:type="spellStart"/>
            <w:r w:rsidRPr="00D86EE4">
              <w:rPr>
                <w:rFonts w:ascii="Arial" w:eastAsia="楷体" w:hAnsi="Arial" w:cs="Arial"/>
                <w:sz w:val="21"/>
                <w:szCs w:val="21"/>
                <w:lang w:eastAsia="zh-CN"/>
              </w:rPr>
              <w:t>STn</w:t>
            </w:r>
            <w:proofErr w:type="spellEnd"/>
            <w:r w:rsidRPr="00D86EE4">
              <w:rPr>
                <w:rFonts w:ascii="Arial" w:eastAsia="楷体" w:hAnsi="Arial" w:cs="Arial"/>
                <w:sz w:val="21"/>
                <w:szCs w:val="21"/>
                <w:u w:val="single"/>
                <w:lang w:eastAsia="zh-CN"/>
              </w:rPr>
              <w:t xml:space="preserve"> </w:t>
            </w:r>
            <w:r w:rsidRPr="00D86EE4">
              <w:rPr>
                <w:rFonts w:ascii="Arial" w:eastAsia="楷体" w:hAnsi="Arial" w:cs="Arial"/>
                <w:sz w:val="21"/>
                <w:szCs w:val="21"/>
                <w:lang w:eastAsia="zh-CN"/>
              </w:rPr>
              <w:t>6</w:t>
            </w:r>
          </w:p>
        </w:tc>
        <w:tc>
          <w:tcPr>
            <w:tcW w:w="987" w:type="pct"/>
            <w:vAlign w:val="center"/>
          </w:tcPr>
          <w:p w14:paraId="0373C7BD" w14:textId="77777777" w:rsidR="00142847" w:rsidRPr="00D86EE4" w:rsidRDefault="005A5803" w:rsidP="00860A24">
            <w:pPr>
              <w:pStyle w:val="Text"/>
              <w:tabs>
                <w:tab w:val="left" w:pos="567"/>
              </w:tabs>
              <w:adjustRightInd w:val="0"/>
              <w:snapToGrid w:val="0"/>
              <w:jc w:val="left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/>
                <w:sz w:val="21"/>
                <w:szCs w:val="21"/>
                <w:lang w:eastAsia="zh-CN"/>
              </w:rPr>
              <w:t>1</w:t>
            </w:r>
            <w:r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00</w:t>
            </w:r>
            <w:r w:rsidR="00142847" w:rsidRPr="00D86EE4">
              <w:rPr>
                <w:rFonts w:ascii="Arial" w:eastAsia="楷体" w:hAnsi="Arial" w:cs="Arial"/>
                <w:sz w:val="21"/>
                <w:szCs w:val="21"/>
                <w:lang w:eastAsia="zh-CN"/>
              </w:rPr>
              <w:t xml:space="preserve">μL </w:t>
            </w:r>
            <w:proofErr w:type="spellStart"/>
            <w:r w:rsidR="00142847" w:rsidRPr="00D86EE4">
              <w:rPr>
                <w:rFonts w:ascii="Arial" w:eastAsia="楷体" w:hAnsi="Arial" w:cs="Arial"/>
                <w:sz w:val="21"/>
                <w:szCs w:val="21"/>
                <w:lang w:eastAsia="zh-CN"/>
              </w:rPr>
              <w:t>STn</w:t>
            </w:r>
            <w:proofErr w:type="spellEnd"/>
            <w:r w:rsidR="00142847" w:rsidRPr="00D86EE4">
              <w:rPr>
                <w:rFonts w:ascii="Arial" w:eastAsia="楷体" w:hAnsi="Arial" w:cs="Arial"/>
                <w:sz w:val="21"/>
                <w:szCs w:val="21"/>
                <w:u w:val="single"/>
                <w:lang w:eastAsia="zh-CN"/>
              </w:rPr>
              <w:t xml:space="preserve"> </w:t>
            </w:r>
            <w:r w:rsidR="00142847" w:rsidRPr="00D86EE4">
              <w:rPr>
                <w:rFonts w:ascii="Arial" w:eastAsia="楷体" w:hAnsi="Arial" w:cs="Arial"/>
                <w:sz w:val="21"/>
                <w:szCs w:val="21"/>
                <w:lang w:eastAsia="zh-CN"/>
              </w:rPr>
              <w:t>5</w:t>
            </w:r>
          </w:p>
        </w:tc>
        <w:tc>
          <w:tcPr>
            <w:tcW w:w="1289" w:type="pct"/>
            <w:vAlign w:val="center"/>
          </w:tcPr>
          <w:p w14:paraId="0BC2618C" w14:textId="77777777" w:rsidR="00142847" w:rsidRPr="00D86EE4" w:rsidRDefault="005A5803" w:rsidP="00860A24">
            <w:pPr>
              <w:pStyle w:val="Text"/>
              <w:tabs>
                <w:tab w:val="left" w:pos="567"/>
              </w:tabs>
              <w:adjustRightInd w:val="0"/>
              <w:snapToGrid w:val="0"/>
              <w:jc w:val="left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200</w:t>
            </w:r>
          </w:p>
        </w:tc>
        <w:tc>
          <w:tcPr>
            <w:tcW w:w="888" w:type="pct"/>
            <w:vAlign w:val="center"/>
          </w:tcPr>
          <w:p w14:paraId="3B250111" w14:textId="77777777" w:rsidR="00142847" w:rsidRPr="00D86EE4" w:rsidRDefault="00E02BC4" w:rsidP="00860A24">
            <w:pPr>
              <w:rPr>
                <w:rFonts w:ascii="Arial" w:eastAsia="楷体" w:hAnsi="Arial" w:cs="Arial"/>
                <w:sz w:val="21"/>
                <w:szCs w:val="21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24.691</w:t>
            </w:r>
          </w:p>
        </w:tc>
        <w:tc>
          <w:tcPr>
            <w:tcW w:w="1156" w:type="pct"/>
            <w:vAlign w:val="center"/>
          </w:tcPr>
          <w:p w14:paraId="15A6AE6A" w14:textId="77777777" w:rsidR="00142847" w:rsidRPr="00D86EE4" w:rsidRDefault="005A5803" w:rsidP="00860A24">
            <w:pPr>
              <w:ind w:right="840"/>
              <w:rPr>
                <w:rFonts w:ascii="Arial" w:eastAsia="楷体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楷体" w:hAnsi="Arial" w:cs="Arial" w:hint="eastAsia"/>
                <w:color w:val="000000"/>
                <w:sz w:val="21"/>
                <w:szCs w:val="21"/>
                <w:lang w:eastAsia="zh-CN"/>
              </w:rPr>
              <w:t>4.938</w:t>
            </w:r>
          </w:p>
        </w:tc>
      </w:tr>
      <w:tr w:rsidR="00142847" w:rsidRPr="00D86EE4" w14:paraId="1AF5A6E2" w14:textId="77777777" w:rsidTr="00860A24">
        <w:trPr>
          <w:trHeight w:hRule="exact" w:val="510"/>
        </w:trPr>
        <w:tc>
          <w:tcPr>
            <w:tcW w:w="680" w:type="pct"/>
            <w:vAlign w:val="center"/>
          </w:tcPr>
          <w:p w14:paraId="1215DF16" w14:textId="77777777" w:rsidR="00142847" w:rsidRPr="00D86EE4" w:rsidRDefault="00142847" w:rsidP="00860A24">
            <w:pPr>
              <w:pStyle w:val="Text"/>
              <w:tabs>
                <w:tab w:val="left" w:pos="567"/>
              </w:tabs>
              <w:adjustRightInd w:val="0"/>
              <w:snapToGrid w:val="0"/>
              <w:jc w:val="left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proofErr w:type="spellStart"/>
            <w:r w:rsidRPr="00D86EE4">
              <w:rPr>
                <w:rFonts w:ascii="Arial" w:eastAsia="楷体" w:hAnsi="Arial" w:cs="Arial"/>
                <w:sz w:val="21"/>
                <w:szCs w:val="21"/>
                <w:lang w:eastAsia="zh-CN"/>
              </w:rPr>
              <w:t>STn</w:t>
            </w:r>
            <w:proofErr w:type="spellEnd"/>
            <w:r w:rsidRPr="00D86EE4">
              <w:rPr>
                <w:rFonts w:ascii="Arial" w:eastAsia="楷体" w:hAnsi="Arial" w:cs="Arial"/>
                <w:sz w:val="21"/>
                <w:szCs w:val="21"/>
                <w:u w:val="single"/>
                <w:lang w:eastAsia="zh-CN"/>
              </w:rPr>
              <w:t xml:space="preserve"> </w:t>
            </w:r>
            <w:r w:rsidRPr="00D86EE4">
              <w:rPr>
                <w:rFonts w:ascii="Arial" w:eastAsia="楷体" w:hAnsi="Arial" w:cs="Arial"/>
                <w:sz w:val="21"/>
                <w:szCs w:val="21"/>
                <w:lang w:eastAsia="zh-CN"/>
              </w:rPr>
              <w:t>7</w:t>
            </w:r>
          </w:p>
        </w:tc>
        <w:tc>
          <w:tcPr>
            <w:tcW w:w="987" w:type="pct"/>
            <w:vAlign w:val="center"/>
          </w:tcPr>
          <w:p w14:paraId="6C1C02EA" w14:textId="77777777" w:rsidR="00142847" w:rsidRPr="00D86EE4" w:rsidRDefault="005A5803" w:rsidP="00860A24">
            <w:pPr>
              <w:pStyle w:val="Text"/>
              <w:tabs>
                <w:tab w:val="left" w:pos="567"/>
              </w:tabs>
              <w:adjustRightInd w:val="0"/>
              <w:snapToGrid w:val="0"/>
              <w:jc w:val="left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/>
                <w:sz w:val="21"/>
                <w:szCs w:val="21"/>
                <w:lang w:eastAsia="zh-CN"/>
              </w:rPr>
              <w:t>1</w:t>
            </w:r>
            <w:r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00</w:t>
            </w:r>
            <w:r w:rsidR="00142847" w:rsidRPr="00D86EE4">
              <w:rPr>
                <w:rFonts w:ascii="Arial" w:eastAsia="楷体" w:hAnsi="Arial" w:cs="Arial"/>
                <w:sz w:val="21"/>
                <w:szCs w:val="21"/>
                <w:lang w:eastAsia="zh-CN"/>
              </w:rPr>
              <w:t xml:space="preserve">μL </w:t>
            </w:r>
            <w:proofErr w:type="spellStart"/>
            <w:r w:rsidR="00142847" w:rsidRPr="00D86EE4">
              <w:rPr>
                <w:rFonts w:ascii="Arial" w:eastAsia="楷体" w:hAnsi="Arial" w:cs="Arial"/>
                <w:sz w:val="21"/>
                <w:szCs w:val="21"/>
                <w:lang w:eastAsia="zh-CN"/>
              </w:rPr>
              <w:t>STn</w:t>
            </w:r>
            <w:proofErr w:type="spellEnd"/>
            <w:r w:rsidR="00142847" w:rsidRPr="00D86EE4">
              <w:rPr>
                <w:rFonts w:ascii="Arial" w:eastAsia="楷体" w:hAnsi="Arial" w:cs="Arial"/>
                <w:sz w:val="21"/>
                <w:szCs w:val="21"/>
                <w:u w:val="single"/>
                <w:lang w:eastAsia="zh-CN"/>
              </w:rPr>
              <w:t xml:space="preserve"> </w:t>
            </w:r>
            <w:r w:rsidR="00142847" w:rsidRPr="00D86EE4">
              <w:rPr>
                <w:rFonts w:ascii="Arial" w:eastAsia="楷体" w:hAnsi="Arial" w:cs="Arial"/>
                <w:sz w:val="21"/>
                <w:szCs w:val="21"/>
                <w:lang w:eastAsia="zh-CN"/>
              </w:rPr>
              <w:t>6</w:t>
            </w:r>
          </w:p>
        </w:tc>
        <w:tc>
          <w:tcPr>
            <w:tcW w:w="1289" w:type="pct"/>
            <w:vAlign w:val="center"/>
          </w:tcPr>
          <w:p w14:paraId="09A8C67E" w14:textId="77777777" w:rsidR="00142847" w:rsidRPr="00D86EE4" w:rsidRDefault="005A5803" w:rsidP="00860A24">
            <w:pPr>
              <w:pStyle w:val="Text"/>
              <w:tabs>
                <w:tab w:val="left" w:pos="567"/>
              </w:tabs>
              <w:adjustRightInd w:val="0"/>
              <w:snapToGrid w:val="0"/>
              <w:jc w:val="left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200</w:t>
            </w:r>
          </w:p>
        </w:tc>
        <w:tc>
          <w:tcPr>
            <w:tcW w:w="888" w:type="pct"/>
            <w:vAlign w:val="center"/>
          </w:tcPr>
          <w:p w14:paraId="2AD39070" w14:textId="77777777" w:rsidR="00142847" w:rsidRPr="00D86EE4" w:rsidRDefault="00E02BC4" w:rsidP="00860A24">
            <w:pPr>
              <w:rPr>
                <w:rFonts w:ascii="Arial" w:eastAsia="楷体" w:hAnsi="Arial" w:cs="Arial"/>
                <w:sz w:val="21"/>
                <w:szCs w:val="21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8.230</w:t>
            </w:r>
          </w:p>
        </w:tc>
        <w:tc>
          <w:tcPr>
            <w:tcW w:w="1156" w:type="pct"/>
            <w:vAlign w:val="center"/>
          </w:tcPr>
          <w:p w14:paraId="1158E92A" w14:textId="77777777" w:rsidR="00142847" w:rsidRPr="00D86EE4" w:rsidRDefault="005A5803" w:rsidP="00860A24">
            <w:pPr>
              <w:ind w:right="840"/>
              <w:rPr>
                <w:rFonts w:ascii="Arial" w:eastAsia="楷体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楷体" w:hAnsi="Arial" w:cs="Arial" w:hint="eastAsia"/>
                <w:color w:val="000000"/>
                <w:sz w:val="21"/>
                <w:szCs w:val="21"/>
                <w:lang w:eastAsia="zh-CN"/>
              </w:rPr>
              <w:t>1.646</w:t>
            </w:r>
          </w:p>
        </w:tc>
      </w:tr>
      <w:tr w:rsidR="00142847" w:rsidRPr="00D86EE4" w14:paraId="74EC4C17" w14:textId="77777777" w:rsidTr="00860A24">
        <w:trPr>
          <w:trHeight w:hRule="exact" w:val="510"/>
        </w:trPr>
        <w:tc>
          <w:tcPr>
            <w:tcW w:w="680" w:type="pct"/>
            <w:vAlign w:val="center"/>
          </w:tcPr>
          <w:p w14:paraId="5D0FEF89" w14:textId="77777777" w:rsidR="00142847" w:rsidRPr="00D86EE4" w:rsidRDefault="00142847" w:rsidP="00860A24">
            <w:pPr>
              <w:pStyle w:val="Text"/>
              <w:tabs>
                <w:tab w:val="left" w:pos="567"/>
              </w:tabs>
              <w:adjustRightInd w:val="0"/>
              <w:snapToGrid w:val="0"/>
              <w:jc w:val="left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proofErr w:type="spellStart"/>
            <w:r w:rsidRPr="00D86EE4">
              <w:rPr>
                <w:rFonts w:ascii="Arial" w:eastAsia="楷体" w:hAnsi="Arial" w:cs="Arial"/>
                <w:sz w:val="21"/>
                <w:szCs w:val="21"/>
                <w:lang w:eastAsia="zh-CN"/>
              </w:rPr>
              <w:t>STn</w:t>
            </w:r>
            <w:proofErr w:type="spellEnd"/>
            <w:r w:rsidRPr="00D86EE4">
              <w:rPr>
                <w:rFonts w:ascii="Arial" w:eastAsia="楷体" w:hAnsi="Arial" w:cs="Arial"/>
                <w:sz w:val="21"/>
                <w:szCs w:val="21"/>
                <w:u w:val="single"/>
                <w:lang w:eastAsia="zh-CN"/>
              </w:rPr>
              <w:t xml:space="preserve"> </w:t>
            </w:r>
            <w:r w:rsidRPr="00D86EE4">
              <w:rPr>
                <w:rFonts w:ascii="Arial" w:eastAsia="楷体" w:hAnsi="Arial" w:cs="Arial"/>
                <w:sz w:val="21"/>
                <w:szCs w:val="21"/>
                <w:lang w:eastAsia="zh-CN"/>
              </w:rPr>
              <w:t>8</w:t>
            </w:r>
          </w:p>
        </w:tc>
        <w:tc>
          <w:tcPr>
            <w:tcW w:w="987" w:type="pct"/>
            <w:vAlign w:val="center"/>
          </w:tcPr>
          <w:p w14:paraId="476546E4" w14:textId="77777777" w:rsidR="00142847" w:rsidRPr="00D86EE4" w:rsidRDefault="005A5803" w:rsidP="00860A24">
            <w:pPr>
              <w:pStyle w:val="Text"/>
              <w:tabs>
                <w:tab w:val="left" w:pos="567"/>
              </w:tabs>
              <w:adjustRightInd w:val="0"/>
              <w:snapToGrid w:val="0"/>
              <w:jc w:val="left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/>
                <w:sz w:val="21"/>
                <w:szCs w:val="21"/>
                <w:lang w:eastAsia="zh-CN"/>
              </w:rPr>
              <w:t>1</w:t>
            </w:r>
            <w:r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00</w:t>
            </w:r>
            <w:r w:rsidR="00142847" w:rsidRPr="00D86EE4">
              <w:rPr>
                <w:rFonts w:ascii="Arial" w:eastAsia="楷体" w:hAnsi="Arial" w:cs="Arial"/>
                <w:sz w:val="21"/>
                <w:szCs w:val="21"/>
                <w:lang w:eastAsia="zh-CN"/>
              </w:rPr>
              <w:t xml:space="preserve">μL </w:t>
            </w:r>
            <w:proofErr w:type="spellStart"/>
            <w:r w:rsidR="00142847" w:rsidRPr="00D86EE4">
              <w:rPr>
                <w:rFonts w:ascii="Arial" w:eastAsia="楷体" w:hAnsi="Arial" w:cs="Arial"/>
                <w:sz w:val="21"/>
                <w:szCs w:val="21"/>
                <w:lang w:eastAsia="zh-CN"/>
              </w:rPr>
              <w:t>STn</w:t>
            </w:r>
            <w:proofErr w:type="spellEnd"/>
            <w:r w:rsidR="00142847" w:rsidRPr="00D86EE4">
              <w:rPr>
                <w:rFonts w:ascii="Arial" w:eastAsia="楷体" w:hAnsi="Arial" w:cs="Arial"/>
                <w:sz w:val="21"/>
                <w:szCs w:val="21"/>
                <w:u w:val="single"/>
                <w:lang w:eastAsia="zh-CN"/>
              </w:rPr>
              <w:t xml:space="preserve"> </w:t>
            </w:r>
            <w:r w:rsidR="00142847" w:rsidRPr="00D86EE4">
              <w:rPr>
                <w:rFonts w:ascii="Arial" w:eastAsia="楷体" w:hAnsi="Arial" w:cs="Arial"/>
                <w:sz w:val="21"/>
                <w:szCs w:val="21"/>
                <w:lang w:eastAsia="zh-CN"/>
              </w:rPr>
              <w:t>7</w:t>
            </w:r>
          </w:p>
        </w:tc>
        <w:tc>
          <w:tcPr>
            <w:tcW w:w="1289" w:type="pct"/>
            <w:vAlign w:val="center"/>
          </w:tcPr>
          <w:p w14:paraId="135D76CB" w14:textId="77777777" w:rsidR="00142847" w:rsidRPr="00D86EE4" w:rsidRDefault="005A5803" w:rsidP="00860A24">
            <w:pPr>
              <w:pStyle w:val="Text"/>
              <w:tabs>
                <w:tab w:val="left" w:pos="567"/>
              </w:tabs>
              <w:adjustRightInd w:val="0"/>
              <w:snapToGrid w:val="0"/>
              <w:jc w:val="left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200</w:t>
            </w:r>
          </w:p>
        </w:tc>
        <w:tc>
          <w:tcPr>
            <w:tcW w:w="888" w:type="pct"/>
            <w:vAlign w:val="center"/>
          </w:tcPr>
          <w:p w14:paraId="03A2F4AF" w14:textId="77777777" w:rsidR="00142847" w:rsidRPr="00D86EE4" w:rsidRDefault="00E02BC4" w:rsidP="00860A24">
            <w:pPr>
              <w:rPr>
                <w:rFonts w:ascii="Arial" w:eastAsia="楷体" w:hAnsi="Arial" w:cs="Arial"/>
                <w:sz w:val="21"/>
                <w:szCs w:val="21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2.743</w:t>
            </w:r>
          </w:p>
        </w:tc>
        <w:tc>
          <w:tcPr>
            <w:tcW w:w="1156" w:type="pct"/>
            <w:vAlign w:val="center"/>
          </w:tcPr>
          <w:p w14:paraId="1D919420" w14:textId="77777777" w:rsidR="00142847" w:rsidRPr="00D86EE4" w:rsidRDefault="005A5803" w:rsidP="00860A24">
            <w:pPr>
              <w:ind w:right="840"/>
              <w:rPr>
                <w:rFonts w:ascii="Arial" w:eastAsia="楷体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楷体" w:hAnsi="Arial" w:cs="Arial" w:hint="eastAsia"/>
                <w:color w:val="000000"/>
                <w:sz w:val="21"/>
                <w:szCs w:val="21"/>
                <w:lang w:eastAsia="zh-CN"/>
              </w:rPr>
              <w:t>0.549</w:t>
            </w:r>
          </w:p>
        </w:tc>
      </w:tr>
      <w:tr w:rsidR="00142847" w:rsidRPr="00D86EE4" w14:paraId="60E8770E" w14:textId="77777777" w:rsidTr="00860A24">
        <w:trPr>
          <w:trHeight w:hRule="exact" w:val="510"/>
        </w:trPr>
        <w:tc>
          <w:tcPr>
            <w:tcW w:w="680" w:type="pct"/>
            <w:vAlign w:val="center"/>
          </w:tcPr>
          <w:p w14:paraId="282FFE9A" w14:textId="77777777" w:rsidR="00142847" w:rsidRPr="00D86EE4" w:rsidRDefault="00142847" w:rsidP="00860A24">
            <w:pPr>
              <w:pStyle w:val="Text"/>
              <w:tabs>
                <w:tab w:val="left" w:pos="567"/>
              </w:tabs>
              <w:adjustRightInd w:val="0"/>
              <w:snapToGrid w:val="0"/>
              <w:jc w:val="left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proofErr w:type="spellStart"/>
            <w:r w:rsidRPr="00D86EE4">
              <w:rPr>
                <w:rFonts w:ascii="Arial" w:eastAsia="楷体" w:hAnsi="Arial" w:cs="Arial"/>
                <w:sz w:val="21"/>
                <w:szCs w:val="21"/>
                <w:lang w:eastAsia="zh-CN"/>
              </w:rPr>
              <w:t>STn</w:t>
            </w:r>
            <w:proofErr w:type="spellEnd"/>
            <w:r w:rsidRPr="00D86EE4">
              <w:rPr>
                <w:rFonts w:ascii="Arial" w:eastAsia="楷体" w:hAnsi="Arial" w:cs="Arial"/>
                <w:sz w:val="21"/>
                <w:szCs w:val="21"/>
                <w:u w:val="single"/>
                <w:lang w:eastAsia="zh-CN"/>
              </w:rPr>
              <w:t xml:space="preserve"> </w:t>
            </w:r>
            <w:r w:rsidRPr="00D86EE4">
              <w:rPr>
                <w:rFonts w:ascii="Arial" w:eastAsia="楷体" w:hAnsi="Arial" w:cs="Arial"/>
                <w:sz w:val="21"/>
                <w:szCs w:val="21"/>
                <w:lang w:eastAsia="zh-CN"/>
              </w:rPr>
              <w:t>9</w:t>
            </w:r>
          </w:p>
        </w:tc>
        <w:tc>
          <w:tcPr>
            <w:tcW w:w="987" w:type="pct"/>
            <w:vAlign w:val="center"/>
          </w:tcPr>
          <w:p w14:paraId="54471151" w14:textId="77777777" w:rsidR="00142847" w:rsidRPr="00D86EE4" w:rsidRDefault="005A5803" w:rsidP="00860A24">
            <w:pPr>
              <w:pStyle w:val="Text"/>
              <w:tabs>
                <w:tab w:val="left" w:pos="567"/>
              </w:tabs>
              <w:adjustRightInd w:val="0"/>
              <w:snapToGrid w:val="0"/>
              <w:jc w:val="left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/>
                <w:sz w:val="21"/>
                <w:szCs w:val="21"/>
                <w:lang w:eastAsia="zh-CN"/>
              </w:rPr>
              <w:t>1</w:t>
            </w:r>
            <w:r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00</w:t>
            </w:r>
            <w:r w:rsidR="00142847" w:rsidRPr="00D86EE4">
              <w:rPr>
                <w:rFonts w:ascii="Arial" w:eastAsia="楷体" w:hAnsi="Arial" w:cs="Arial"/>
                <w:sz w:val="21"/>
                <w:szCs w:val="21"/>
                <w:lang w:eastAsia="zh-CN"/>
              </w:rPr>
              <w:t xml:space="preserve">μL </w:t>
            </w:r>
            <w:proofErr w:type="spellStart"/>
            <w:r w:rsidR="00142847" w:rsidRPr="00D86EE4">
              <w:rPr>
                <w:rFonts w:ascii="Arial" w:eastAsia="楷体" w:hAnsi="Arial" w:cs="Arial"/>
                <w:sz w:val="21"/>
                <w:szCs w:val="21"/>
                <w:lang w:eastAsia="zh-CN"/>
              </w:rPr>
              <w:t>STn</w:t>
            </w:r>
            <w:proofErr w:type="spellEnd"/>
            <w:r w:rsidR="00142847" w:rsidRPr="00D86EE4">
              <w:rPr>
                <w:rFonts w:ascii="Arial" w:eastAsia="楷体" w:hAnsi="Arial" w:cs="Arial"/>
                <w:sz w:val="21"/>
                <w:szCs w:val="21"/>
                <w:u w:val="single"/>
                <w:lang w:eastAsia="zh-CN"/>
              </w:rPr>
              <w:t xml:space="preserve"> </w:t>
            </w:r>
            <w:r w:rsidR="00142847" w:rsidRPr="00D86EE4">
              <w:rPr>
                <w:rFonts w:ascii="Arial" w:eastAsia="楷体" w:hAnsi="Arial" w:cs="Arial"/>
                <w:sz w:val="21"/>
                <w:szCs w:val="21"/>
                <w:lang w:eastAsia="zh-CN"/>
              </w:rPr>
              <w:t>8</w:t>
            </w:r>
          </w:p>
        </w:tc>
        <w:tc>
          <w:tcPr>
            <w:tcW w:w="1289" w:type="pct"/>
            <w:vAlign w:val="center"/>
          </w:tcPr>
          <w:p w14:paraId="4570332E" w14:textId="77777777" w:rsidR="00142847" w:rsidRPr="00D86EE4" w:rsidRDefault="005A5803" w:rsidP="00860A24">
            <w:pPr>
              <w:pStyle w:val="Text"/>
              <w:tabs>
                <w:tab w:val="left" w:pos="567"/>
              </w:tabs>
              <w:adjustRightInd w:val="0"/>
              <w:snapToGrid w:val="0"/>
              <w:jc w:val="left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200</w:t>
            </w:r>
          </w:p>
        </w:tc>
        <w:tc>
          <w:tcPr>
            <w:tcW w:w="888" w:type="pct"/>
            <w:vAlign w:val="center"/>
          </w:tcPr>
          <w:p w14:paraId="7C6854FB" w14:textId="77777777" w:rsidR="00142847" w:rsidRPr="00D86EE4" w:rsidRDefault="00E02BC4" w:rsidP="00860A24">
            <w:pPr>
              <w:rPr>
                <w:rFonts w:ascii="Arial" w:eastAsia="楷体" w:hAnsi="Arial" w:cs="Arial"/>
                <w:sz w:val="21"/>
                <w:szCs w:val="21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0.914</w:t>
            </w:r>
          </w:p>
        </w:tc>
        <w:tc>
          <w:tcPr>
            <w:tcW w:w="1156" w:type="pct"/>
            <w:vAlign w:val="center"/>
          </w:tcPr>
          <w:p w14:paraId="49912941" w14:textId="77777777" w:rsidR="00142847" w:rsidRPr="00D86EE4" w:rsidRDefault="00142847" w:rsidP="00860A24">
            <w:pPr>
              <w:ind w:right="840"/>
              <w:rPr>
                <w:rFonts w:ascii="Arial" w:eastAsia="楷体" w:hAnsi="Arial" w:cs="Arial"/>
                <w:color w:val="000000"/>
                <w:sz w:val="21"/>
                <w:szCs w:val="21"/>
              </w:rPr>
            </w:pPr>
            <w:r w:rsidRPr="00D86EE4">
              <w:rPr>
                <w:rFonts w:ascii="Arial" w:eastAsia="楷体" w:hAnsi="Arial" w:cs="Arial"/>
                <w:color w:val="000000"/>
                <w:sz w:val="21"/>
                <w:szCs w:val="21"/>
              </w:rPr>
              <w:t>0.</w:t>
            </w:r>
            <w:r w:rsidR="005A5803">
              <w:rPr>
                <w:rFonts w:ascii="Arial" w:eastAsia="楷体" w:hAnsi="Arial" w:cs="Arial" w:hint="eastAsia"/>
                <w:color w:val="000000"/>
                <w:sz w:val="21"/>
                <w:szCs w:val="21"/>
                <w:lang w:eastAsia="zh-CN"/>
              </w:rPr>
              <w:t>183</w:t>
            </w:r>
          </w:p>
        </w:tc>
      </w:tr>
    </w:tbl>
    <w:p w14:paraId="512C4920" w14:textId="77777777" w:rsidR="00142847" w:rsidRDefault="00142847" w:rsidP="00142847">
      <w:pPr>
        <w:pStyle w:val="3-6"/>
        <w:ind w:left="852"/>
      </w:pPr>
    </w:p>
    <w:p w14:paraId="2AFE1FD3" w14:textId="77777777" w:rsidR="001D79F3" w:rsidRDefault="002A113F">
      <w:pPr>
        <w:pStyle w:val="111"/>
      </w:pPr>
      <w:r>
        <w:t>NCI-H</w:t>
      </w:r>
      <w:r>
        <w:rPr>
          <w:rFonts w:hint="eastAsia"/>
        </w:rPr>
        <w:t>460</w:t>
      </w:r>
      <w:r w:rsidR="00F677DC" w:rsidRPr="00760A36">
        <w:rPr>
          <w:rFonts w:hint="eastAsia"/>
        </w:rPr>
        <w:t>细胞</w:t>
      </w:r>
      <w:r w:rsidR="009D1EC7">
        <w:rPr>
          <w:rFonts w:hint="eastAsia"/>
        </w:rPr>
        <w:t>处理</w:t>
      </w:r>
    </w:p>
    <w:p w14:paraId="7217BB44" w14:textId="0B3D7D87" w:rsidR="001D79F3" w:rsidRDefault="00F677DC">
      <w:pPr>
        <w:pStyle w:val="3-6"/>
        <w:ind w:left="852"/>
        <w:rPr>
          <w:lang w:eastAsia="zh-CN"/>
        </w:rPr>
      </w:pPr>
      <w:r w:rsidRPr="00760A36">
        <w:rPr>
          <w:rFonts w:hint="eastAsia"/>
          <w:lang w:eastAsia="zh-CN"/>
        </w:rPr>
        <w:t>取生长至对数生长期的</w:t>
      </w:r>
      <w:r w:rsidR="002A113F">
        <w:rPr>
          <w:lang w:eastAsia="zh-CN"/>
        </w:rPr>
        <w:t>NCI-H</w:t>
      </w:r>
      <w:r w:rsidR="002A113F">
        <w:rPr>
          <w:rFonts w:hint="eastAsia"/>
          <w:lang w:eastAsia="zh-CN"/>
        </w:rPr>
        <w:t>460</w:t>
      </w:r>
      <w:r w:rsidRPr="00760A36">
        <w:rPr>
          <w:rFonts w:hint="eastAsia"/>
          <w:lang w:eastAsia="zh-CN"/>
        </w:rPr>
        <w:t>细胞显微镜下观察</w:t>
      </w:r>
      <w:r w:rsidR="00CD682C">
        <w:rPr>
          <w:rFonts w:hint="eastAsia"/>
          <w:lang w:eastAsia="zh-CN"/>
        </w:rPr>
        <w:t>（保持</w:t>
      </w:r>
      <w:r w:rsidR="00CD682C" w:rsidRPr="002F5B18">
        <w:rPr>
          <w:lang w:eastAsia="zh-CN"/>
        </w:rPr>
        <w:t>最大生长密度为</w:t>
      </w:r>
      <w:r w:rsidR="00CD682C" w:rsidRPr="002F5B18">
        <w:rPr>
          <w:lang w:eastAsia="zh-CN"/>
        </w:rPr>
        <w:t>70%</w:t>
      </w:r>
      <w:r w:rsidR="00CD682C">
        <w:rPr>
          <w:rFonts w:hint="eastAsia"/>
          <w:lang w:eastAsia="zh-CN"/>
        </w:rPr>
        <w:t>～</w:t>
      </w:r>
      <w:r w:rsidR="00CD682C" w:rsidRPr="002F5B18">
        <w:rPr>
          <w:lang w:eastAsia="zh-CN"/>
        </w:rPr>
        <w:t>80%</w:t>
      </w:r>
      <w:r w:rsidR="00CD682C" w:rsidRPr="002F5B18">
        <w:rPr>
          <w:lang w:eastAsia="zh-CN"/>
        </w:rPr>
        <w:t>，不宜超过</w:t>
      </w:r>
      <w:r w:rsidR="00CD682C" w:rsidRPr="002F5B18">
        <w:rPr>
          <w:lang w:eastAsia="zh-CN"/>
        </w:rPr>
        <w:t>90%</w:t>
      </w:r>
      <w:r w:rsidR="001C31D9">
        <w:rPr>
          <w:rFonts w:hint="eastAsia"/>
          <w:lang w:eastAsia="zh-CN"/>
        </w:rPr>
        <w:t>，否则可能会影响检测</w:t>
      </w:r>
      <w:r w:rsidR="00CD682C">
        <w:rPr>
          <w:rFonts w:hint="eastAsia"/>
          <w:lang w:eastAsia="zh-CN"/>
        </w:rPr>
        <w:t>）</w:t>
      </w:r>
      <w:r w:rsidRPr="00760A36">
        <w:rPr>
          <w:rFonts w:hint="eastAsia"/>
          <w:lang w:eastAsia="zh-CN"/>
        </w:rPr>
        <w:t>，若细胞状态良好，则移去培养基，</w:t>
      </w:r>
      <w:r w:rsidR="00071905">
        <w:rPr>
          <w:rFonts w:hint="eastAsia"/>
          <w:lang w:eastAsia="zh-CN"/>
        </w:rPr>
        <w:t>每瓶细胞</w:t>
      </w:r>
      <w:r w:rsidRPr="00760A36">
        <w:rPr>
          <w:rFonts w:hint="eastAsia"/>
          <w:lang w:eastAsia="zh-CN"/>
        </w:rPr>
        <w:t>加入</w:t>
      </w:r>
      <w:r w:rsidR="001C31D9">
        <w:rPr>
          <w:rFonts w:hint="eastAsia"/>
          <w:lang w:eastAsia="zh-CN"/>
        </w:rPr>
        <w:t>适量</w:t>
      </w:r>
      <w:r w:rsidR="00331F49">
        <w:rPr>
          <w:rFonts w:hint="eastAsia"/>
          <w:lang w:eastAsia="zh-CN"/>
        </w:rPr>
        <w:t xml:space="preserve"> </w:t>
      </w:r>
      <w:r w:rsidRPr="00760A36">
        <w:rPr>
          <w:lang w:eastAsia="zh-CN"/>
        </w:rPr>
        <w:t>PBS</w:t>
      </w:r>
      <w:r w:rsidRPr="00760A36">
        <w:rPr>
          <w:rFonts w:hint="eastAsia"/>
          <w:lang w:eastAsia="zh-CN"/>
        </w:rPr>
        <w:t>洗涤细胞，移去</w:t>
      </w:r>
      <w:r w:rsidRPr="00760A36">
        <w:rPr>
          <w:lang w:eastAsia="zh-CN"/>
        </w:rPr>
        <w:t>PBS</w:t>
      </w:r>
      <w:r w:rsidR="00071905">
        <w:rPr>
          <w:rFonts w:hint="eastAsia"/>
          <w:lang w:eastAsia="zh-CN"/>
        </w:rPr>
        <w:t>后</w:t>
      </w:r>
      <w:r w:rsidRPr="00760A36">
        <w:rPr>
          <w:rFonts w:hint="eastAsia"/>
          <w:lang w:eastAsia="zh-CN"/>
        </w:rPr>
        <w:t>加入</w:t>
      </w:r>
      <w:r w:rsidR="001C31D9">
        <w:rPr>
          <w:rFonts w:hint="eastAsia"/>
          <w:lang w:eastAsia="zh-CN"/>
        </w:rPr>
        <w:t>适量</w:t>
      </w:r>
      <w:r w:rsidR="001C31D9" w:rsidRPr="002A113F">
        <w:rPr>
          <w:rFonts w:hint="eastAsia"/>
          <w:lang w:eastAsia="zh-CN"/>
        </w:rPr>
        <w:t>0.25%</w:t>
      </w:r>
      <w:r w:rsidR="001C31D9">
        <w:rPr>
          <w:rFonts w:hint="eastAsia"/>
          <w:lang w:eastAsia="zh-CN"/>
        </w:rPr>
        <w:t xml:space="preserve"> </w:t>
      </w:r>
      <w:r w:rsidR="001C31D9" w:rsidRPr="00B3440F">
        <w:rPr>
          <w:lang w:val="en-US" w:eastAsia="zh-CN"/>
        </w:rPr>
        <w:t>Trypsin-EDTA</w:t>
      </w:r>
      <w:r w:rsidR="001C31D9" w:rsidRPr="00B3440F">
        <w:rPr>
          <w:rFonts w:hint="eastAsia"/>
          <w:lang w:val="en-US" w:eastAsia="zh-CN"/>
        </w:rPr>
        <w:t>（</w:t>
      </w:r>
      <w:r w:rsidR="001C31D9" w:rsidRPr="00B3440F">
        <w:rPr>
          <w:rFonts w:hint="eastAsia"/>
          <w:lang w:val="en-US" w:eastAsia="zh-CN"/>
        </w:rPr>
        <w:t>1</w:t>
      </w:r>
      <w:r w:rsidR="001C31D9" w:rsidRPr="00B3440F">
        <w:rPr>
          <w:lang w:val="en-US" w:eastAsia="zh-CN"/>
        </w:rPr>
        <w:t>×</w:t>
      </w:r>
      <w:r w:rsidR="001C31D9" w:rsidRPr="00B3440F">
        <w:rPr>
          <w:rFonts w:hint="eastAsia"/>
          <w:lang w:val="en-US" w:eastAsia="zh-CN"/>
        </w:rPr>
        <w:t>）</w:t>
      </w:r>
      <w:r w:rsidR="002A113F">
        <w:rPr>
          <w:rFonts w:hint="eastAsia"/>
          <w:color w:val="222222"/>
          <w:lang w:eastAsia="zh-CN"/>
        </w:rPr>
        <w:t>室温</w:t>
      </w:r>
      <w:r w:rsidR="00021B58">
        <w:rPr>
          <w:rFonts w:hint="eastAsia"/>
          <w:lang w:eastAsia="zh-CN"/>
        </w:rPr>
        <w:t>消</w:t>
      </w:r>
      <w:r w:rsidR="002A113F">
        <w:rPr>
          <w:rFonts w:hint="eastAsia"/>
          <w:lang w:eastAsia="zh-CN"/>
        </w:rPr>
        <w:t>化约</w:t>
      </w:r>
      <w:r w:rsidR="001C31D9">
        <w:rPr>
          <w:rFonts w:hint="eastAsia"/>
          <w:lang w:eastAsia="zh-CN"/>
        </w:rPr>
        <w:t>4min</w:t>
      </w:r>
      <w:r w:rsidR="002A113F">
        <w:rPr>
          <w:rFonts w:hint="eastAsia"/>
          <w:lang w:eastAsia="zh-CN"/>
        </w:rPr>
        <w:t>，观察到细胞从瓶壁上脱落</w:t>
      </w:r>
      <w:r w:rsidR="00071905">
        <w:rPr>
          <w:rFonts w:hint="eastAsia"/>
          <w:lang w:eastAsia="zh-CN"/>
        </w:rPr>
        <w:t>，</w:t>
      </w:r>
      <w:r w:rsidRPr="00760A36">
        <w:rPr>
          <w:rFonts w:hint="eastAsia"/>
          <w:lang w:eastAsia="zh-CN"/>
        </w:rPr>
        <w:t>消化完成后加入</w:t>
      </w:r>
      <w:r w:rsidR="001C31D9">
        <w:rPr>
          <w:rFonts w:hint="eastAsia"/>
          <w:lang w:eastAsia="zh-CN"/>
        </w:rPr>
        <w:t>适量</w:t>
      </w:r>
      <w:r w:rsidR="002A113F">
        <w:rPr>
          <w:rFonts w:hint="eastAsia"/>
          <w:lang w:eastAsia="zh-CN"/>
        </w:rPr>
        <w:t>NCI-H460</w:t>
      </w:r>
      <w:r w:rsidR="002A113F">
        <w:rPr>
          <w:rFonts w:hint="eastAsia"/>
          <w:lang w:eastAsia="zh-CN"/>
        </w:rPr>
        <w:t>培养基</w:t>
      </w:r>
      <w:r w:rsidR="001C31D9" w:rsidRPr="00F143CA">
        <w:rPr>
          <w:lang w:eastAsia="zh-CN"/>
        </w:rPr>
        <w:t>终止消化</w:t>
      </w:r>
      <w:r w:rsidRPr="00760A36">
        <w:rPr>
          <w:rFonts w:hint="eastAsia"/>
          <w:lang w:eastAsia="zh-CN"/>
        </w:rPr>
        <w:t>，</w:t>
      </w:r>
      <w:r w:rsidR="002A113F">
        <w:rPr>
          <w:rFonts w:hint="eastAsia"/>
          <w:lang w:eastAsia="zh-CN"/>
        </w:rPr>
        <w:t>1000rpm</w:t>
      </w:r>
      <w:r w:rsidRPr="00760A36">
        <w:rPr>
          <w:rFonts w:hint="eastAsia"/>
          <w:lang w:eastAsia="zh-CN"/>
        </w:rPr>
        <w:t>离心</w:t>
      </w:r>
      <w:r w:rsidRPr="00760A36">
        <w:rPr>
          <w:lang w:eastAsia="zh-CN"/>
        </w:rPr>
        <w:t>5min</w:t>
      </w:r>
      <w:r w:rsidR="001C31D9">
        <w:rPr>
          <w:rFonts w:hint="eastAsia"/>
          <w:lang w:eastAsia="zh-CN"/>
        </w:rPr>
        <w:t>，</w:t>
      </w:r>
      <w:r w:rsidRPr="00760A36">
        <w:rPr>
          <w:rFonts w:hint="eastAsia"/>
          <w:lang w:eastAsia="zh-CN"/>
        </w:rPr>
        <w:t>弃上清</w:t>
      </w:r>
      <w:r w:rsidR="001C31D9">
        <w:rPr>
          <w:rFonts w:hint="eastAsia"/>
          <w:lang w:eastAsia="zh-CN"/>
        </w:rPr>
        <w:t>。</w:t>
      </w:r>
      <w:r w:rsidR="002A113F">
        <w:rPr>
          <w:rFonts w:hint="eastAsia"/>
          <w:lang w:eastAsia="zh-CN"/>
        </w:rPr>
        <w:t>加入</w:t>
      </w:r>
      <w:r w:rsidR="00EB6AA2">
        <w:rPr>
          <w:rFonts w:hint="eastAsia"/>
          <w:lang w:eastAsia="zh-CN"/>
        </w:rPr>
        <w:t>适量</w:t>
      </w:r>
      <w:r w:rsidR="002A113F">
        <w:rPr>
          <w:rFonts w:hint="eastAsia"/>
          <w:lang w:eastAsia="zh-CN"/>
        </w:rPr>
        <w:t>分析培养基洗涤</w:t>
      </w:r>
      <w:r w:rsidR="002A113F">
        <w:rPr>
          <w:rFonts w:hint="eastAsia"/>
          <w:lang w:eastAsia="zh-CN"/>
        </w:rPr>
        <w:t>1</w:t>
      </w:r>
      <w:r w:rsidR="002A113F">
        <w:rPr>
          <w:rFonts w:hint="eastAsia"/>
          <w:lang w:eastAsia="zh-CN"/>
        </w:rPr>
        <w:t>次，</w:t>
      </w:r>
      <w:bookmarkStart w:id="26" w:name="_Hlk200543278"/>
      <w:r w:rsidR="001C31D9">
        <w:rPr>
          <w:rFonts w:hint="eastAsia"/>
          <w:lang w:eastAsia="zh-CN"/>
        </w:rPr>
        <w:t>1000rpm</w:t>
      </w:r>
      <w:r w:rsidR="001C31D9" w:rsidRPr="00760A36">
        <w:rPr>
          <w:rFonts w:hint="eastAsia"/>
          <w:lang w:eastAsia="zh-CN"/>
        </w:rPr>
        <w:t>离心</w:t>
      </w:r>
      <w:r w:rsidR="001C31D9" w:rsidRPr="00760A36">
        <w:rPr>
          <w:lang w:eastAsia="zh-CN"/>
        </w:rPr>
        <w:t>5min</w:t>
      </w:r>
      <w:r w:rsidR="001C31D9">
        <w:rPr>
          <w:rFonts w:hint="eastAsia"/>
          <w:lang w:eastAsia="zh-CN"/>
        </w:rPr>
        <w:t>，</w:t>
      </w:r>
      <w:bookmarkStart w:id="27" w:name="_Hlk200543287"/>
      <w:bookmarkEnd w:id="26"/>
      <w:r w:rsidR="001C31D9" w:rsidRPr="00760A36">
        <w:rPr>
          <w:rFonts w:hint="eastAsia"/>
          <w:lang w:eastAsia="zh-CN"/>
        </w:rPr>
        <w:t>弃上清</w:t>
      </w:r>
      <w:r w:rsidR="001C31D9">
        <w:rPr>
          <w:rFonts w:hint="eastAsia"/>
          <w:lang w:eastAsia="zh-CN"/>
        </w:rPr>
        <w:t>。</w:t>
      </w:r>
      <w:bookmarkEnd w:id="27"/>
      <w:r w:rsidRPr="00760A36">
        <w:rPr>
          <w:rFonts w:hint="eastAsia"/>
          <w:lang w:eastAsia="zh-CN"/>
        </w:rPr>
        <w:t>用适量</w:t>
      </w:r>
      <w:r w:rsidR="002A113F">
        <w:rPr>
          <w:rFonts w:hint="eastAsia"/>
          <w:lang w:eastAsia="zh-CN"/>
        </w:rPr>
        <w:t>分析</w:t>
      </w:r>
      <w:r w:rsidRPr="00760A36">
        <w:rPr>
          <w:rFonts w:hint="eastAsia"/>
          <w:lang w:eastAsia="zh-CN"/>
        </w:rPr>
        <w:t>培养基重悬细胞后，取适量细胞悬液进行计数。用</w:t>
      </w:r>
      <w:r w:rsidR="002A113F">
        <w:rPr>
          <w:rFonts w:hint="eastAsia"/>
          <w:lang w:eastAsia="zh-CN"/>
        </w:rPr>
        <w:t>分析</w:t>
      </w:r>
      <w:r w:rsidRPr="00760A36">
        <w:rPr>
          <w:rFonts w:hint="eastAsia"/>
          <w:lang w:eastAsia="zh-CN"/>
        </w:rPr>
        <w:t>培养基将</w:t>
      </w:r>
      <w:r w:rsidR="002A113F">
        <w:rPr>
          <w:lang w:eastAsia="zh-CN"/>
        </w:rPr>
        <w:t>NCI-H</w:t>
      </w:r>
      <w:r w:rsidR="002A113F">
        <w:rPr>
          <w:rFonts w:hint="eastAsia"/>
          <w:lang w:eastAsia="zh-CN"/>
        </w:rPr>
        <w:t>460</w:t>
      </w:r>
      <w:r w:rsidRPr="00760A36">
        <w:rPr>
          <w:rFonts w:hint="eastAsia"/>
          <w:lang w:eastAsia="zh-CN"/>
        </w:rPr>
        <w:t>细胞调整至</w:t>
      </w:r>
      <w:r w:rsidRPr="00760A36">
        <w:rPr>
          <w:lang w:eastAsia="zh-CN"/>
        </w:rPr>
        <w:t>1.2</w:t>
      </w:r>
      <w:r w:rsidR="002A113F">
        <w:rPr>
          <w:rFonts w:hint="eastAsia"/>
          <w:lang w:eastAsia="zh-CN"/>
        </w:rPr>
        <w:t>5</w:t>
      </w:r>
      <w:r w:rsidRPr="00760A36">
        <w:rPr>
          <w:rFonts w:hint="eastAsia"/>
          <w:lang w:eastAsia="zh-CN"/>
        </w:rPr>
        <w:t>×</w:t>
      </w:r>
      <w:r w:rsidRPr="00760A36">
        <w:rPr>
          <w:lang w:eastAsia="zh-CN"/>
        </w:rPr>
        <w:t>10</w:t>
      </w:r>
      <w:r w:rsidR="002A113F" w:rsidRPr="002A113F">
        <w:rPr>
          <w:rFonts w:hint="eastAsia"/>
          <w:vertAlign w:val="superscript"/>
          <w:lang w:eastAsia="zh-CN"/>
        </w:rPr>
        <w:t>6</w:t>
      </w:r>
      <w:r w:rsidRPr="00760A36">
        <w:rPr>
          <w:rFonts w:hint="eastAsia"/>
          <w:lang w:eastAsia="zh-CN"/>
        </w:rPr>
        <w:t>个</w:t>
      </w:r>
      <w:r w:rsidRPr="00760A36">
        <w:rPr>
          <w:lang w:eastAsia="zh-CN"/>
        </w:rPr>
        <w:t>/m</w:t>
      </w:r>
      <w:r w:rsidR="00021B58">
        <w:rPr>
          <w:lang w:eastAsia="zh-CN"/>
        </w:rPr>
        <w:t>L</w:t>
      </w:r>
      <w:r w:rsidRPr="00760A36">
        <w:rPr>
          <w:rFonts w:hint="eastAsia"/>
          <w:lang w:eastAsia="zh-CN"/>
        </w:rPr>
        <w:t>，按</w:t>
      </w:r>
      <w:r w:rsidR="00E43964">
        <w:rPr>
          <w:rFonts w:hint="eastAsia"/>
          <w:lang w:eastAsia="zh-CN"/>
        </w:rPr>
        <w:t>布局</w:t>
      </w:r>
      <w:r w:rsidR="002A113F">
        <w:rPr>
          <w:rFonts w:hint="eastAsia"/>
          <w:lang w:eastAsia="zh-CN"/>
        </w:rPr>
        <w:t>40</w:t>
      </w:r>
      <w:r w:rsidR="00331F49">
        <w:t>μ</w:t>
      </w:r>
      <w:r w:rsidR="00331F49">
        <w:rPr>
          <w:lang w:eastAsia="zh-CN"/>
        </w:rPr>
        <w:t>L/</w:t>
      </w:r>
      <w:r w:rsidRPr="00760A36">
        <w:rPr>
          <w:rFonts w:hint="eastAsia"/>
          <w:lang w:eastAsia="zh-CN"/>
        </w:rPr>
        <w:t>孔加</w:t>
      </w:r>
      <w:r w:rsidR="00021B58">
        <w:rPr>
          <w:rFonts w:hint="eastAsia"/>
          <w:lang w:eastAsia="zh-CN"/>
        </w:rPr>
        <w:t>至</w:t>
      </w:r>
      <w:r w:rsidR="00E7259C" w:rsidRPr="001E1A1F">
        <w:rPr>
          <w:lang w:eastAsia="zh-CN"/>
        </w:rPr>
        <w:t>96</w:t>
      </w:r>
      <w:r w:rsidR="00E7259C" w:rsidRPr="001E1A1F">
        <w:rPr>
          <w:lang w:eastAsia="zh-CN"/>
        </w:rPr>
        <w:t>孔</w:t>
      </w:r>
      <w:r w:rsidR="001C31D9">
        <w:rPr>
          <w:rFonts w:hint="eastAsia"/>
          <w:lang w:eastAsia="zh-CN"/>
        </w:rPr>
        <w:t>白色</w:t>
      </w:r>
      <w:r w:rsidR="00E7259C" w:rsidRPr="001E1A1F">
        <w:rPr>
          <w:lang w:eastAsia="zh-CN"/>
        </w:rPr>
        <w:t>细胞培养板</w:t>
      </w:r>
      <w:r w:rsidR="00021B58">
        <w:rPr>
          <w:rFonts w:hint="eastAsia"/>
          <w:lang w:eastAsia="zh-CN"/>
        </w:rPr>
        <w:t>中</w:t>
      </w:r>
      <w:r w:rsidRPr="00760A36">
        <w:rPr>
          <w:rFonts w:hint="eastAsia"/>
          <w:lang w:eastAsia="zh-CN"/>
        </w:rPr>
        <w:t>。</w:t>
      </w:r>
    </w:p>
    <w:p w14:paraId="137802D6" w14:textId="77777777" w:rsidR="001D79F3" w:rsidRDefault="001D79F3">
      <w:pPr>
        <w:pStyle w:val="3-6"/>
        <w:ind w:left="852"/>
        <w:rPr>
          <w:lang w:eastAsia="zh-CN"/>
        </w:rPr>
      </w:pPr>
    </w:p>
    <w:p w14:paraId="7E118B34" w14:textId="77777777" w:rsidR="001D79F3" w:rsidRDefault="002A113F">
      <w:pPr>
        <w:pStyle w:val="111"/>
      </w:pPr>
      <w:r>
        <w:t>A</w:t>
      </w:r>
      <w:r w:rsidR="009D1EC7">
        <w:t>DCC-J</w:t>
      </w:r>
      <w:r w:rsidR="009D1EC7">
        <w:rPr>
          <w:rFonts w:hint="eastAsia"/>
        </w:rPr>
        <w:t>urkat-1</w:t>
      </w:r>
      <w:r w:rsidR="009D1EC7">
        <w:t>B</w:t>
      </w:r>
      <w:r w:rsidR="009D1EC7">
        <w:rPr>
          <w:rFonts w:hint="eastAsia"/>
        </w:rPr>
        <w:t>7</w:t>
      </w:r>
      <w:r w:rsidR="00F677DC" w:rsidRPr="00760A36">
        <w:rPr>
          <w:rFonts w:hint="eastAsia"/>
        </w:rPr>
        <w:t>细胞</w:t>
      </w:r>
      <w:r w:rsidR="009D1EC7">
        <w:rPr>
          <w:rFonts w:hint="eastAsia"/>
        </w:rPr>
        <w:t>处理</w:t>
      </w:r>
    </w:p>
    <w:p w14:paraId="02164454" w14:textId="677C12EA" w:rsidR="009D1EC7" w:rsidRDefault="009D1EC7">
      <w:pPr>
        <w:pStyle w:val="3-6"/>
        <w:ind w:left="852"/>
        <w:rPr>
          <w:lang w:eastAsia="zh-CN"/>
        </w:rPr>
      </w:pPr>
      <w:r w:rsidRPr="009D1EC7">
        <w:rPr>
          <w:rFonts w:hint="eastAsia"/>
          <w:lang w:eastAsia="zh-CN"/>
        </w:rPr>
        <w:lastRenderedPageBreak/>
        <w:t>取出</w:t>
      </w:r>
      <w:r>
        <w:rPr>
          <w:lang w:eastAsia="zh-CN"/>
        </w:rPr>
        <w:t>ADCC-J</w:t>
      </w:r>
      <w:r>
        <w:rPr>
          <w:rFonts w:hint="eastAsia"/>
          <w:lang w:eastAsia="zh-CN"/>
        </w:rPr>
        <w:t>urkat-1</w:t>
      </w:r>
      <w:r>
        <w:rPr>
          <w:lang w:eastAsia="zh-CN"/>
        </w:rPr>
        <w:t>B</w:t>
      </w:r>
      <w:r>
        <w:rPr>
          <w:rFonts w:hint="eastAsia"/>
          <w:lang w:eastAsia="zh-CN"/>
        </w:rPr>
        <w:t>7</w:t>
      </w:r>
      <w:r w:rsidRPr="009D1EC7">
        <w:rPr>
          <w:rFonts w:hint="eastAsia"/>
          <w:lang w:eastAsia="zh-CN"/>
        </w:rPr>
        <w:t>细胞</w:t>
      </w:r>
      <w:bookmarkStart w:id="28" w:name="_Hlk200543355"/>
      <w:r w:rsidR="001C31D9">
        <w:rPr>
          <w:rFonts w:hint="eastAsia"/>
          <w:lang w:eastAsia="zh-CN"/>
        </w:rPr>
        <w:t>（</w:t>
      </w:r>
      <w:proofErr w:type="spellStart"/>
      <w:r w:rsidR="001C31D9">
        <w:rPr>
          <w:rFonts w:hint="eastAsia"/>
        </w:rPr>
        <w:t>控制</w:t>
      </w:r>
      <w:r w:rsidR="001C31D9" w:rsidRPr="00E01943">
        <w:rPr>
          <w:rFonts w:hint="eastAsia"/>
        </w:rPr>
        <w:t>日常细胞</w:t>
      </w:r>
      <w:r w:rsidR="001C31D9">
        <w:rPr>
          <w:rFonts w:hint="eastAsia"/>
        </w:rPr>
        <w:t>生长</w:t>
      </w:r>
      <w:r w:rsidR="001C31D9" w:rsidRPr="00E01943">
        <w:rPr>
          <w:rFonts w:hint="eastAsia"/>
        </w:rPr>
        <w:t>密度在</w:t>
      </w:r>
      <w:proofErr w:type="spellEnd"/>
      <w:r w:rsidR="001C31D9" w:rsidRPr="002F5B18">
        <w:t>1×10</w:t>
      </w:r>
      <w:r w:rsidR="001C31D9" w:rsidRPr="002F5B18">
        <w:rPr>
          <w:vertAlign w:val="superscript"/>
        </w:rPr>
        <w:t>6</w:t>
      </w:r>
      <w:r w:rsidR="001C31D9" w:rsidRPr="002F5B18">
        <w:t xml:space="preserve"> cells/mL</w:t>
      </w:r>
      <w:proofErr w:type="spellStart"/>
      <w:r w:rsidR="001C31D9">
        <w:rPr>
          <w:rFonts w:hint="eastAsia"/>
        </w:rPr>
        <w:t>范围内，避免超过</w:t>
      </w:r>
      <w:proofErr w:type="spellEnd"/>
      <w:r w:rsidR="001C31D9">
        <w:rPr>
          <w:rFonts w:hint="eastAsia"/>
        </w:rPr>
        <w:t>2</w:t>
      </w:r>
      <w:r w:rsidR="001C31D9" w:rsidRPr="002F5B18">
        <w:t>×10</w:t>
      </w:r>
      <w:r w:rsidR="001C31D9" w:rsidRPr="002F5B18">
        <w:rPr>
          <w:vertAlign w:val="superscript"/>
        </w:rPr>
        <w:t>6</w:t>
      </w:r>
      <w:r w:rsidR="001C31D9" w:rsidRPr="002F5B18">
        <w:t xml:space="preserve"> cells/mL</w:t>
      </w:r>
      <w:r w:rsidR="005738C6">
        <w:rPr>
          <w:rFonts w:hint="eastAsia"/>
          <w:lang w:eastAsia="zh-CN"/>
        </w:rPr>
        <w:t>，否则可能会影响检测</w:t>
      </w:r>
      <w:r w:rsidR="001C31D9">
        <w:rPr>
          <w:rFonts w:hint="eastAsia"/>
          <w:lang w:eastAsia="zh-CN"/>
        </w:rPr>
        <w:t>）</w:t>
      </w:r>
      <w:bookmarkEnd w:id="28"/>
      <w:r w:rsidRPr="009D1EC7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1000rpm</w:t>
      </w:r>
      <w:r w:rsidRPr="00760A36">
        <w:rPr>
          <w:rFonts w:hint="eastAsia"/>
          <w:lang w:eastAsia="zh-CN"/>
        </w:rPr>
        <w:t>离心</w:t>
      </w:r>
      <w:r w:rsidRPr="00760A36">
        <w:rPr>
          <w:lang w:eastAsia="zh-CN"/>
        </w:rPr>
        <w:t>5min</w:t>
      </w:r>
      <w:r w:rsidR="005738C6">
        <w:rPr>
          <w:rFonts w:hint="eastAsia"/>
          <w:lang w:eastAsia="zh-CN"/>
        </w:rPr>
        <w:t>，</w:t>
      </w:r>
      <w:r w:rsidRPr="00760A36">
        <w:rPr>
          <w:rFonts w:hint="eastAsia"/>
          <w:lang w:eastAsia="zh-CN"/>
        </w:rPr>
        <w:t>弃上清</w:t>
      </w:r>
      <w:r w:rsidR="005738C6">
        <w:rPr>
          <w:rFonts w:hint="eastAsia"/>
          <w:lang w:eastAsia="zh-CN"/>
        </w:rPr>
        <w:t>。</w:t>
      </w:r>
      <w:r>
        <w:rPr>
          <w:rFonts w:hint="eastAsia"/>
          <w:lang w:eastAsia="zh-CN"/>
        </w:rPr>
        <w:t>加入</w:t>
      </w:r>
      <w:r w:rsidR="00EB6AA2">
        <w:rPr>
          <w:rFonts w:hint="eastAsia"/>
          <w:lang w:eastAsia="zh-CN"/>
        </w:rPr>
        <w:t>适量</w:t>
      </w:r>
      <w:r>
        <w:rPr>
          <w:rFonts w:hint="eastAsia"/>
          <w:lang w:eastAsia="zh-CN"/>
        </w:rPr>
        <w:t>分析培养基洗涤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次</w:t>
      </w:r>
      <w:r w:rsidR="005738C6">
        <w:rPr>
          <w:rFonts w:hint="eastAsia"/>
          <w:lang w:eastAsia="zh-CN"/>
        </w:rPr>
        <w:t>，</w:t>
      </w:r>
      <w:bookmarkStart w:id="29" w:name="_Hlk200543393"/>
      <w:r w:rsidR="005738C6">
        <w:rPr>
          <w:rFonts w:hint="eastAsia"/>
          <w:lang w:eastAsia="zh-CN"/>
        </w:rPr>
        <w:t>1000rpm</w:t>
      </w:r>
      <w:r w:rsidR="005738C6" w:rsidRPr="00760A36">
        <w:rPr>
          <w:rFonts w:hint="eastAsia"/>
          <w:lang w:eastAsia="zh-CN"/>
        </w:rPr>
        <w:t>离心</w:t>
      </w:r>
      <w:r w:rsidR="005738C6" w:rsidRPr="00760A36">
        <w:rPr>
          <w:lang w:eastAsia="zh-CN"/>
        </w:rPr>
        <w:t>5min</w:t>
      </w:r>
      <w:r w:rsidR="005738C6">
        <w:rPr>
          <w:rFonts w:hint="eastAsia"/>
          <w:lang w:eastAsia="zh-CN"/>
        </w:rPr>
        <w:t>，</w:t>
      </w:r>
      <w:r w:rsidR="005738C6" w:rsidRPr="00760A36">
        <w:rPr>
          <w:rFonts w:hint="eastAsia"/>
          <w:lang w:eastAsia="zh-CN"/>
        </w:rPr>
        <w:t>弃上清</w:t>
      </w:r>
      <w:r w:rsidR="005738C6">
        <w:rPr>
          <w:rFonts w:hint="eastAsia"/>
          <w:lang w:eastAsia="zh-CN"/>
        </w:rPr>
        <w:t>。</w:t>
      </w:r>
      <w:bookmarkEnd w:id="29"/>
      <w:r w:rsidRPr="00760A36">
        <w:rPr>
          <w:rFonts w:hint="eastAsia"/>
          <w:lang w:eastAsia="zh-CN"/>
        </w:rPr>
        <w:t>用适量</w:t>
      </w:r>
      <w:r>
        <w:rPr>
          <w:rFonts w:hint="eastAsia"/>
          <w:lang w:eastAsia="zh-CN"/>
        </w:rPr>
        <w:t>分析</w:t>
      </w:r>
      <w:r w:rsidRPr="00760A36">
        <w:rPr>
          <w:rFonts w:hint="eastAsia"/>
          <w:lang w:eastAsia="zh-CN"/>
        </w:rPr>
        <w:t>培养基重悬细胞后，取适量细胞悬液进行计数。用</w:t>
      </w:r>
      <w:r>
        <w:rPr>
          <w:rFonts w:hint="eastAsia"/>
          <w:lang w:eastAsia="zh-CN"/>
        </w:rPr>
        <w:t>分析</w:t>
      </w:r>
      <w:r w:rsidRPr="00760A36">
        <w:rPr>
          <w:rFonts w:hint="eastAsia"/>
          <w:lang w:eastAsia="zh-CN"/>
        </w:rPr>
        <w:t>培养基将</w:t>
      </w:r>
      <w:r>
        <w:rPr>
          <w:lang w:eastAsia="zh-CN"/>
        </w:rPr>
        <w:t>ADCC-J</w:t>
      </w:r>
      <w:r>
        <w:rPr>
          <w:rFonts w:hint="eastAsia"/>
          <w:lang w:eastAsia="zh-CN"/>
        </w:rPr>
        <w:t>urkat-1</w:t>
      </w:r>
      <w:r>
        <w:rPr>
          <w:lang w:eastAsia="zh-CN"/>
        </w:rPr>
        <w:t>B</w:t>
      </w:r>
      <w:r>
        <w:rPr>
          <w:rFonts w:hint="eastAsia"/>
          <w:lang w:eastAsia="zh-CN"/>
        </w:rPr>
        <w:t>7</w:t>
      </w:r>
      <w:r w:rsidRPr="00760A36">
        <w:rPr>
          <w:rFonts w:hint="eastAsia"/>
          <w:lang w:eastAsia="zh-CN"/>
        </w:rPr>
        <w:t>细胞调整至</w:t>
      </w:r>
      <w:r w:rsidRPr="00760A36">
        <w:rPr>
          <w:lang w:eastAsia="zh-CN"/>
        </w:rPr>
        <w:t>1.2</w:t>
      </w:r>
      <w:r>
        <w:rPr>
          <w:rFonts w:hint="eastAsia"/>
          <w:lang w:eastAsia="zh-CN"/>
        </w:rPr>
        <w:t>5</w:t>
      </w:r>
      <w:r w:rsidRPr="00760A36">
        <w:rPr>
          <w:rFonts w:hint="eastAsia"/>
          <w:lang w:eastAsia="zh-CN"/>
        </w:rPr>
        <w:t>×</w:t>
      </w:r>
      <w:r w:rsidRPr="00760A36">
        <w:rPr>
          <w:lang w:eastAsia="zh-CN"/>
        </w:rPr>
        <w:t>10</w:t>
      </w:r>
      <w:r w:rsidRPr="002A113F">
        <w:rPr>
          <w:rFonts w:hint="eastAsia"/>
          <w:vertAlign w:val="superscript"/>
          <w:lang w:eastAsia="zh-CN"/>
        </w:rPr>
        <w:t>6</w:t>
      </w:r>
      <w:r w:rsidRPr="00760A36">
        <w:rPr>
          <w:rFonts w:hint="eastAsia"/>
          <w:lang w:eastAsia="zh-CN"/>
        </w:rPr>
        <w:t>个</w:t>
      </w:r>
      <w:r w:rsidRPr="00760A36">
        <w:rPr>
          <w:lang w:eastAsia="zh-CN"/>
        </w:rPr>
        <w:t>/m</w:t>
      </w:r>
      <w:r>
        <w:rPr>
          <w:lang w:eastAsia="zh-CN"/>
        </w:rPr>
        <w:t>L</w:t>
      </w:r>
      <w:r w:rsidRPr="00760A36">
        <w:rPr>
          <w:rFonts w:hint="eastAsia"/>
          <w:lang w:eastAsia="zh-CN"/>
        </w:rPr>
        <w:t>，按</w:t>
      </w:r>
      <w:r>
        <w:rPr>
          <w:rFonts w:hint="eastAsia"/>
          <w:lang w:eastAsia="zh-CN"/>
        </w:rPr>
        <w:t>布局</w:t>
      </w:r>
      <w:r>
        <w:rPr>
          <w:rFonts w:hint="eastAsia"/>
          <w:lang w:eastAsia="zh-CN"/>
        </w:rPr>
        <w:t>40</w:t>
      </w:r>
      <w:r>
        <w:t>μ</w:t>
      </w:r>
      <w:r>
        <w:rPr>
          <w:lang w:eastAsia="zh-CN"/>
        </w:rPr>
        <w:t>L/</w:t>
      </w:r>
      <w:r w:rsidRPr="00760A36">
        <w:rPr>
          <w:rFonts w:hint="eastAsia"/>
          <w:lang w:eastAsia="zh-CN"/>
        </w:rPr>
        <w:t>孔加</w:t>
      </w:r>
      <w:r>
        <w:rPr>
          <w:rFonts w:hint="eastAsia"/>
          <w:lang w:eastAsia="zh-CN"/>
        </w:rPr>
        <w:t>至</w:t>
      </w:r>
      <w:r w:rsidR="005738C6" w:rsidRPr="001E1A1F">
        <w:rPr>
          <w:lang w:eastAsia="zh-CN"/>
        </w:rPr>
        <w:t>96</w:t>
      </w:r>
      <w:r w:rsidR="005738C6" w:rsidRPr="001E1A1F">
        <w:rPr>
          <w:lang w:eastAsia="zh-CN"/>
        </w:rPr>
        <w:t>孔</w:t>
      </w:r>
      <w:r w:rsidR="005738C6">
        <w:rPr>
          <w:rFonts w:hint="eastAsia"/>
          <w:lang w:eastAsia="zh-CN"/>
        </w:rPr>
        <w:t>白色</w:t>
      </w:r>
      <w:r w:rsidR="005738C6" w:rsidRPr="001E1A1F">
        <w:rPr>
          <w:lang w:eastAsia="zh-CN"/>
        </w:rPr>
        <w:t>细胞培养板</w:t>
      </w:r>
      <w:r>
        <w:rPr>
          <w:rFonts w:hint="eastAsia"/>
          <w:lang w:eastAsia="zh-CN"/>
        </w:rPr>
        <w:t>中</w:t>
      </w:r>
      <w:r w:rsidRPr="00760A36">
        <w:rPr>
          <w:rFonts w:hint="eastAsia"/>
          <w:lang w:eastAsia="zh-CN"/>
        </w:rPr>
        <w:t>。</w:t>
      </w:r>
    </w:p>
    <w:p w14:paraId="2B47F680" w14:textId="77777777" w:rsidR="001D79F3" w:rsidRDefault="00B851D3">
      <w:pPr>
        <w:pStyle w:val="3-6"/>
        <w:ind w:left="852"/>
        <w:rPr>
          <w:lang w:eastAsia="zh-CN"/>
        </w:rPr>
      </w:pPr>
      <w:r>
        <w:rPr>
          <w:lang w:eastAsia="zh-CN"/>
        </w:rPr>
        <w:t xml:space="preserve"> </w:t>
      </w:r>
    </w:p>
    <w:p w14:paraId="02C857E2" w14:textId="77777777" w:rsidR="001D79F3" w:rsidRDefault="00AB2CE9">
      <w:pPr>
        <w:pStyle w:val="111"/>
      </w:pPr>
      <w:r w:rsidRPr="006D5040">
        <w:rPr>
          <w:rFonts w:hint="eastAsia"/>
        </w:rPr>
        <w:t>样品与细胞共孵育</w:t>
      </w:r>
    </w:p>
    <w:p w14:paraId="5AE0393D" w14:textId="55340879" w:rsidR="001D79F3" w:rsidRDefault="00AB2CE9" w:rsidP="00E7259C">
      <w:pPr>
        <w:pStyle w:val="3-6"/>
        <w:ind w:left="852"/>
        <w:rPr>
          <w:lang w:eastAsia="zh-CN"/>
        </w:rPr>
      </w:pPr>
      <w:bookmarkStart w:id="30" w:name="_Hlk200543640"/>
      <w:r w:rsidRPr="00021B58">
        <w:rPr>
          <w:rFonts w:hint="eastAsia"/>
          <w:lang w:eastAsia="zh-CN"/>
        </w:rPr>
        <w:t>将稀释好的</w:t>
      </w:r>
      <w:r w:rsidR="005738C6">
        <w:rPr>
          <w:rFonts w:hint="eastAsia"/>
          <w:lang w:eastAsia="zh-CN"/>
        </w:rPr>
        <w:t>参比品和供试品</w:t>
      </w:r>
      <w:r w:rsidRPr="00021B58">
        <w:rPr>
          <w:rFonts w:hint="eastAsia"/>
          <w:lang w:eastAsia="zh-CN"/>
        </w:rPr>
        <w:t>按</w:t>
      </w:r>
      <w:r w:rsidR="009D1EC7">
        <w:rPr>
          <w:rFonts w:hint="eastAsia"/>
          <w:lang w:eastAsia="zh-CN"/>
        </w:rPr>
        <w:t>20</w:t>
      </w:r>
      <w:r w:rsidR="00E7259C" w:rsidRPr="00021B58">
        <w:t>μ</w:t>
      </w:r>
      <w:r w:rsidR="00E7259C" w:rsidRPr="00021B58">
        <w:rPr>
          <w:lang w:eastAsia="zh-CN"/>
        </w:rPr>
        <w:t>L</w:t>
      </w:r>
      <w:r w:rsidRPr="00021B58">
        <w:rPr>
          <w:lang w:eastAsia="zh-CN"/>
        </w:rPr>
        <w:t>/</w:t>
      </w:r>
      <w:r w:rsidRPr="00021B58">
        <w:rPr>
          <w:rFonts w:hint="eastAsia"/>
          <w:lang w:eastAsia="zh-CN"/>
        </w:rPr>
        <w:t>孔加入</w:t>
      </w:r>
      <w:r w:rsidR="005738C6">
        <w:rPr>
          <w:rFonts w:hint="eastAsia"/>
          <w:lang w:eastAsia="zh-CN"/>
        </w:rPr>
        <w:t>上述</w:t>
      </w:r>
      <w:r w:rsidR="005738C6" w:rsidRPr="001E1A1F">
        <w:rPr>
          <w:lang w:eastAsia="zh-CN"/>
        </w:rPr>
        <w:t>96</w:t>
      </w:r>
      <w:r w:rsidR="005738C6" w:rsidRPr="001E1A1F">
        <w:rPr>
          <w:lang w:eastAsia="zh-CN"/>
        </w:rPr>
        <w:t>孔</w:t>
      </w:r>
      <w:r w:rsidR="005738C6">
        <w:rPr>
          <w:rFonts w:hint="eastAsia"/>
          <w:lang w:eastAsia="zh-CN"/>
        </w:rPr>
        <w:t>白色</w:t>
      </w:r>
      <w:r w:rsidR="005738C6" w:rsidRPr="001E1A1F">
        <w:rPr>
          <w:lang w:eastAsia="zh-CN"/>
        </w:rPr>
        <w:t>细胞培养板</w:t>
      </w:r>
      <w:r w:rsidR="00E9747C" w:rsidRPr="00021B58">
        <w:rPr>
          <w:rFonts w:hint="eastAsia"/>
          <w:lang w:eastAsia="zh-CN"/>
        </w:rPr>
        <w:t>，每个浓度做</w:t>
      </w:r>
      <w:r w:rsidR="00E9747C" w:rsidRPr="00021B58">
        <w:rPr>
          <w:rFonts w:hint="eastAsia"/>
          <w:lang w:eastAsia="zh-CN"/>
        </w:rPr>
        <w:t>2</w:t>
      </w:r>
      <w:r w:rsidR="00E9747C" w:rsidRPr="00021B58">
        <w:rPr>
          <w:rFonts w:hint="eastAsia"/>
          <w:lang w:eastAsia="zh-CN"/>
        </w:rPr>
        <w:t>个复孔</w:t>
      </w:r>
      <w:r w:rsidRPr="00021B58">
        <w:rPr>
          <w:rFonts w:hint="eastAsia"/>
          <w:lang w:eastAsia="zh-CN"/>
        </w:rPr>
        <w:t>。</w:t>
      </w:r>
      <w:r w:rsidR="007A086B">
        <w:rPr>
          <w:rFonts w:hint="eastAsia"/>
          <w:lang w:eastAsia="zh-CN"/>
        </w:rPr>
        <w:t>边缘孔及空余孔，则加入无菌</w:t>
      </w:r>
      <w:r w:rsidR="007A086B">
        <w:rPr>
          <w:rFonts w:hint="eastAsia"/>
          <w:lang w:eastAsia="zh-CN"/>
        </w:rPr>
        <w:t>PBS</w:t>
      </w:r>
      <w:r w:rsidR="007A086B">
        <w:rPr>
          <w:rFonts w:hint="eastAsia"/>
          <w:lang w:eastAsia="zh-CN"/>
        </w:rPr>
        <w:t>封边</w:t>
      </w:r>
      <w:r w:rsidR="005738C6">
        <w:rPr>
          <w:rFonts w:hint="eastAsia"/>
          <w:lang w:eastAsia="zh-CN"/>
        </w:rPr>
        <w:t>，</w:t>
      </w:r>
      <w:r w:rsidR="005738C6">
        <w:rPr>
          <w:rFonts w:hint="eastAsia"/>
          <w:lang w:eastAsia="zh-CN"/>
        </w:rPr>
        <w:t>200</w:t>
      </w:r>
      <w:r w:rsidR="005738C6" w:rsidRPr="00021B58">
        <w:t>μ</w:t>
      </w:r>
      <w:r w:rsidR="005738C6" w:rsidRPr="00021B58">
        <w:rPr>
          <w:lang w:eastAsia="zh-CN"/>
        </w:rPr>
        <w:t>L/</w:t>
      </w:r>
      <w:r w:rsidR="005738C6" w:rsidRPr="00021B58">
        <w:rPr>
          <w:rFonts w:hint="eastAsia"/>
          <w:lang w:eastAsia="zh-CN"/>
        </w:rPr>
        <w:t>孔</w:t>
      </w:r>
      <w:r w:rsidR="007A086B">
        <w:rPr>
          <w:rFonts w:hint="eastAsia"/>
          <w:lang w:eastAsia="zh-CN"/>
        </w:rPr>
        <w:t>。</w:t>
      </w:r>
      <w:r w:rsidR="005738C6">
        <w:rPr>
          <w:rFonts w:hint="eastAsia"/>
          <w:lang w:eastAsia="zh-CN"/>
        </w:rPr>
        <w:t>加样结束后轻拍混匀，</w:t>
      </w:r>
      <w:r w:rsidRPr="00021B58">
        <w:rPr>
          <w:rFonts w:hint="eastAsia"/>
          <w:lang w:eastAsia="zh-CN"/>
        </w:rPr>
        <w:t>在</w:t>
      </w:r>
      <w:r w:rsidRPr="00021B58">
        <w:rPr>
          <w:lang w:eastAsia="zh-CN"/>
        </w:rPr>
        <w:t>37</w:t>
      </w:r>
      <w:r w:rsidRPr="00887138">
        <w:rPr>
          <w:rFonts w:hint="eastAsia"/>
          <w:lang w:eastAsia="zh-CN"/>
        </w:rPr>
        <w:t>℃</w:t>
      </w:r>
      <w:r w:rsidRPr="00021B58">
        <w:rPr>
          <w:rFonts w:hint="eastAsia"/>
          <w:lang w:eastAsia="zh-CN"/>
        </w:rPr>
        <w:t>，</w:t>
      </w:r>
      <w:r w:rsidRPr="00021B58">
        <w:rPr>
          <w:lang w:eastAsia="zh-CN"/>
        </w:rPr>
        <w:t>5% CO</w:t>
      </w:r>
      <w:r w:rsidRPr="00021B58">
        <w:rPr>
          <w:vertAlign w:val="subscript"/>
          <w:lang w:eastAsia="zh-CN"/>
        </w:rPr>
        <w:t>2</w:t>
      </w:r>
      <w:r w:rsidRPr="00021B58">
        <w:rPr>
          <w:rFonts w:hint="eastAsia"/>
          <w:lang w:eastAsia="zh-CN"/>
        </w:rPr>
        <w:t>条件下孵育</w:t>
      </w:r>
      <w:r w:rsidR="009D1EC7">
        <w:rPr>
          <w:rFonts w:hint="eastAsia"/>
          <w:lang w:eastAsia="zh-CN"/>
        </w:rPr>
        <w:t>5h</w:t>
      </w:r>
      <w:r w:rsidR="007A086B">
        <w:rPr>
          <w:rFonts w:hint="eastAsia"/>
          <w:lang w:eastAsia="zh-CN"/>
        </w:rPr>
        <w:t>（板之间平铺于二氧化碳培养箱，不建议叠放培养）</w:t>
      </w:r>
      <w:r w:rsidRPr="00021B58">
        <w:rPr>
          <w:rFonts w:hint="eastAsia"/>
          <w:lang w:eastAsia="zh-CN"/>
        </w:rPr>
        <w:t>。</w:t>
      </w:r>
      <w:r w:rsidR="009D1EC7">
        <w:rPr>
          <w:rFonts w:hint="eastAsia"/>
          <w:lang w:eastAsia="zh-CN"/>
        </w:rPr>
        <w:t>为减少位置偏差，不使用边缘孔</w:t>
      </w:r>
      <w:bookmarkEnd w:id="30"/>
      <w:r w:rsidR="009D1EC7">
        <w:rPr>
          <w:rFonts w:hint="eastAsia"/>
          <w:lang w:eastAsia="zh-CN"/>
        </w:rPr>
        <w:t>，加样</w:t>
      </w:r>
      <w:r w:rsidR="005738C6">
        <w:rPr>
          <w:rFonts w:hint="eastAsia"/>
          <w:lang w:eastAsia="zh-CN"/>
        </w:rPr>
        <w:t>可</w:t>
      </w:r>
      <w:r w:rsidR="00906495">
        <w:rPr>
          <w:rFonts w:hint="eastAsia"/>
          <w:lang w:eastAsia="zh-CN"/>
        </w:rPr>
        <w:t>参考</w:t>
      </w:r>
      <w:r w:rsidR="00C747EB">
        <w:rPr>
          <w:rFonts w:hint="eastAsia"/>
          <w:lang w:eastAsia="zh-CN"/>
        </w:rPr>
        <w:t>布局如下：</w:t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1"/>
        <w:gridCol w:w="732"/>
        <w:gridCol w:w="736"/>
        <w:gridCol w:w="735"/>
        <w:gridCol w:w="735"/>
        <w:gridCol w:w="736"/>
        <w:gridCol w:w="741"/>
        <w:gridCol w:w="741"/>
        <w:gridCol w:w="740"/>
        <w:gridCol w:w="726"/>
        <w:gridCol w:w="746"/>
        <w:gridCol w:w="758"/>
        <w:gridCol w:w="8"/>
        <w:gridCol w:w="750"/>
      </w:tblGrid>
      <w:tr w:rsidR="00C747EB" w:rsidRPr="009D1EC7" w14:paraId="7F0E467B" w14:textId="77777777" w:rsidTr="009D1EC7">
        <w:trPr>
          <w:trHeight w:hRule="exact" w:val="340"/>
          <w:tblHeader/>
        </w:trPr>
        <w:tc>
          <w:tcPr>
            <w:tcW w:w="461" w:type="dxa"/>
            <w:tcBorders>
              <w:tl2br w:val="single" w:sz="4" w:space="0" w:color="auto"/>
            </w:tcBorders>
            <w:vAlign w:val="center"/>
          </w:tcPr>
          <w:p w14:paraId="6700C595" w14:textId="77777777" w:rsidR="00C747EB" w:rsidRPr="009D1EC7" w:rsidRDefault="00C747EB" w:rsidP="00C61CCF">
            <w:pPr>
              <w:pStyle w:val="Default"/>
              <w:widowControl/>
              <w:snapToGrid w:val="0"/>
              <w:jc w:val="both"/>
              <w:rPr>
                <w:rFonts w:eastAsia="楷体"/>
                <w:sz w:val="15"/>
                <w:szCs w:val="15"/>
              </w:rPr>
            </w:pPr>
          </w:p>
        </w:tc>
        <w:tc>
          <w:tcPr>
            <w:tcW w:w="732" w:type="dxa"/>
            <w:shd w:val="clear" w:color="auto" w:fill="BDD6EE"/>
            <w:vAlign w:val="center"/>
          </w:tcPr>
          <w:p w14:paraId="23A8CF9B" w14:textId="77777777" w:rsidR="00C747EB" w:rsidRPr="009D1EC7" w:rsidRDefault="00C747EB" w:rsidP="00C61CCF">
            <w:pPr>
              <w:pStyle w:val="Default"/>
              <w:widowControl/>
              <w:snapToGrid w:val="0"/>
              <w:jc w:val="center"/>
              <w:rPr>
                <w:rFonts w:eastAsia="楷体"/>
                <w:sz w:val="15"/>
                <w:szCs w:val="15"/>
              </w:rPr>
            </w:pPr>
            <w:r w:rsidRPr="009D1EC7">
              <w:rPr>
                <w:rFonts w:eastAsia="楷体"/>
                <w:sz w:val="15"/>
                <w:szCs w:val="15"/>
              </w:rPr>
              <w:t>1</w:t>
            </w:r>
          </w:p>
        </w:tc>
        <w:tc>
          <w:tcPr>
            <w:tcW w:w="736" w:type="dxa"/>
            <w:shd w:val="clear" w:color="auto" w:fill="BDD6EE"/>
            <w:vAlign w:val="center"/>
          </w:tcPr>
          <w:p w14:paraId="1E31250F" w14:textId="77777777" w:rsidR="00C747EB" w:rsidRPr="009D1EC7" w:rsidRDefault="00C747EB" w:rsidP="00C61CCF">
            <w:pPr>
              <w:pStyle w:val="Default"/>
              <w:widowControl/>
              <w:snapToGrid w:val="0"/>
              <w:jc w:val="center"/>
              <w:rPr>
                <w:rFonts w:eastAsia="楷体"/>
                <w:sz w:val="15"/>
                <w:szCs w:val="15"/>
              </w:rPr>
            </w:pPr>
            <w:r w:rsidRPr="009D1EC7">
              <w:rPr>
                <w:rFonts w:eastAsia="楷体"/>
                <w:sz w:val="15"/>
                <w:szCs w:val="15"/>
              </w:rPr>
              <w:t>2</w:t>
            </w:r>
          </w:p>
        </w:tc>
        <w:tc>
          <w:tcPr>
            <w:tcW w:w="735" w:type="dxa"/>
            <w:shd w:val="clear" w:color="auto" w:fill="BDD6EE"/>
            <w:vAlign w:val="center"/>
          </w:tcPr>
          <w:p w14:paraId="5E676951" w14:textId="77777777" w:rsidR="00C747EB" w:rsidRPr="009D1EC7" w:rsidRDefault="00C747EB" w:rsidP="00C61CCF">
            <w:pPr>
              <w:pStyle w:val="Default"/>
              <w:widowControl/>
              <w:snapToGrid w:val="0"/>
              <w:jc w:val="center"/>
              <w:rPr>
                <w:rFonts w:eastAsia="楷体"/>
                <w:sz w:val="15"/>
                <w:szCs w:val="15"/>
              </w:rPr>
            </w:pPr>
            <w:r w:rsidRPr="009D1EC7">
              <w:rPr>
                <w:rFonts w:eastAsia="楷体"/>
                <w:sz w:val="15"/>
                <w:szCs w:val="15"/>
              </w:rPr>
              <w:t>3</w:t>
            </w:r>
          </w:p>
        </w:tc>
        <w:tc>
          <w:tcPr>
            <w:tcW w:w="735" w:type="dxa"/>
            <w:shd w:val="clear" w:color="auto" w:fill="BDD6EE"/>
            <w:vAlign w:val="center"/>
          </w:tcPr>
          <w:p w14:paraId="40404375" w14:textId="77777777" w:rsidR="00C747EB" w:rsidRPr="009D1EC7" w:rsidRDefault="00C747EB" w:rsidP="00C61CCF">
            <w:pPr>
              <w:pStyle w:val="Default"/>
              <w:widowControl/>
              <w:snapToGrid w:val="0"/>
              <w:jc w:val="center"/>
              <w:rPr>
                <w:rFonts w:eastAsia="楷体"/>
                <w:sz w:val="15"/>
                <w:szCs w:val="15"/>
              </w:rPr>
            </w:pPr>
            <w:r w:rsidRPr="009D1EC7">
              <w:rPr>
                <w:rFonts w:eastAsia="楷体"/>
                <w:sz w:val="15"/>
                <w:szCs w:val="15"/>
              </w:rPr>
              <w:t>4</w:t>
            </w:r>
          </w:p>
        </w:tc>
        <w:tc>
          <w:tcPr>
            <w:tcW w:w="736" w:type="dxa"/>
            <w:shd w:val="clear" w:color="auto" w:fill="BDD6EE"/>
            <w:vAlign w:val="center"/>
          </w:tcPr>
          <w:p w14:paraId="7C68C315" w14:textId="77777777" w:rsidR="00C747EB" w:rsidRPr="009D1EC7" w:rsidRDefault="00C747EB" w:rsidP="00C61CCF">
            <w:pPr>
              <w:pStyle w:val="Default"/>
              <w:widowControl/>
              <w:snapToGrid w:val="0"/>
              <w:jc w:val="center"/>
              <w:rPr>
                <w:rFonts w:eastAsia="楷体"/>
                <w:sz w:val="15"/>
                <w:szCs w:val="15"/>
              </w:rPr>
            </w:pPr>
            <w:r w:rsidRPr="009D1EC7">
              <w:rPr>
                <w:rFonts w:eastAsia="楷体"/>
                <w:sz w:val="15"/>
                <w:szCs w:val="15"/>
              </w:rPr>
              <w:t>5</w:t>
            </w:r>
          </w:p>
        </w:tc>
        <w:tc>
          <w:tcPr>
            <w:tcW w:w="741" w:type="dxa"/>
            <w:shd w:val="clear" w:color="auto" w:fill="BDD6EE"/>
            <w:vAlign w:val="center"/>
          </w:tcPr>
          <w:p w14:paraId="5A10E5D4" w14:textId="77777777" w:rsidR="00C747EB" w:rsidRPr="009D1EC7" w:rsidRDefault="00C747EB" w:rsidP="00C61CCF">
            <w:pPr>
              <w:pStyle w:val="Default"/>
              <w:widowControl/>
              <w:snapToGrid w:val="0"/>
              <w:jc w:val="center"/>
              <w:rPr>
                <w:rFonts w:eastAsia="楷体"/>
                <w:sz w:val="15"/>
                <w:szCs w:val="15"/>
              </w:rPr>
            </w:pPr>
            <w:r w:rsidRPr="009D1EC7">
              <w:rPr>
                <w:rFonts w:eastAsia="楷体"/>
                <w:sz w:val="15"/>
                <w:szCs w:val="15"/>
              </w:rPr>
              <w:t>6</w:t>
            </w:r>
          </w:p>
        </w:tc>
        <w:tc>
          <w:tcPr>
            <w:tcW w:w="741" w:type="dxa"/>
            <w:shd w:val="clear" w:color="auto" w:fill="BDD6EE"/>
            <w:vAlign w:val="center"/>
          </w:tcPr>
          <w:p w14:paraId="554DD0C1" w14:textId="77777777" w:rsidR="00C747EB" w:rsidRPr="009D1EC7" w:rsidRDefault="00C747EB" w:rsidP="00C61CCF">
            <w:pPr>
              <w:pStyle w:val="Default"/>
              <w:widowControl/>
              <w:snapToGrid w:val="0"/>
              <w:jc w:val="center"/>
              <w:rPr>
                <w:rFonts w:eastAsia="楷体"/>
                <w:sz w:val="15"/>
                <w:szCs w:val="15"/>
              </w:rPr>
            </w:pPr>
            <w:r w:rsidRPr="009D1EC7">
              <w:rPr>
                <w:rFonts w:eastAsia="楷体"/>
                <w:sz w:val="15"/>
                <w:szCs w:val="15"/>
              </w:rPr>
              <w:t>7</w:t>
            </w:r>
          </w:p>
        </w:tc>
        <w:tc>
          <w:tcPr>
            <w:tcW w:w="740" w:type="dxa"/>
            <w:shd w:val="clear" w:color="auto" w:fill="BDD6EE"/>
            <w:vAlign w:val="center"/>
          </w:tcPr>
          <w:p w14:paraId="254E54AE" w14:textId="77777777" w:rsidR="00C747EB" w:rsidRPr="009D1EC7" w:rsidRDefault="00C747EB" w:rsidP="00C61CCF">
            <w:pPr>
              <w:pStyle w:val="Default"/>
              <w:widowControl/>
              <w:snapToGrid w:val="0"/>
              <w:jc w:val="center"/>
              <w:rPr>
                <w:rFonts w:eastAsia="楷体"/>
                <w:sz w:val="15"/>
                <w:szCs w:val="15"/>
              </w:rPr>
            </w:pPr>
            <w:r w:rsidRPr="009D1EC7">
              <w:rPr>
                <w:rFonts w:eastAsia="楷体"/>
                <w:sz w:val="15"/>
                <w:szCs w:val="15"/>
              </w:rPr>
              <w:t>8</w:t>
            </w:r>
          </w:p>
        </w:tc>
        <w:tc>
          <w:tcPr>
            <w:tcW w:w="726" w:type="dxa"/>
            <w:shd w:val="clear" w:color="auto" w:fill="BDD6EE"/>
            <w:vAlign w:val="center"/>
          </w:tcPr>
          <w:p w14:paraId="49136583" w14:textId="77777777" w:rsidR="00C747EB" w:rsidRPr="009D1EC7" w:rsidRDefault="00C747EB" w:rsidP="00C61CCF">
            <w:pPr>
              <w:pStyle w:val="Default"/>
              <w:widowControl/>
              <w:snapToGrid w:val="0"/>
              <w:jc w:val="center"/>
              <w:rPr>
                <w:rFonts w:eastAsia="楷体"/>
                <w:sz w:val="15"/>
                <w:szCs w:val="15"/>
              </w:rPr>
            </w:pPr>
            <w:r w:rsidRPr="009D1EC7">
              <w:rPr>
                <w:rFonts w:eastAsia="楷体"/>
                <w:sz w:val="15"/>
                <w:szCs w:val="15"/>
              </w:rPr>
              <w:t>9</w:t>
            </w:r>
          </w:p>
        </w:tc>
        <w:tc>
          <w:tcPr>
            <w:tcW w:w="746" w:type="dxa"/>
            <w:shd w:val="clear" w:color="auto" w:fill="BDD6EE"/>
            <w:vAlign w:val="center"/>
          </w:tcPr>
          <w:p w14:paraId="082A2550" w14:textId="77777777" w:rsidR="00C747EB" w:rsidRPr="009D1EC7" w:rsidRDefault="00C747EB" w:rsidP="00C61CCF">
            <w:pPr>
              <w:pStyle w:val="Default"/>
              <w:widowControl/>
              <w:snapToGrid w:val="0"/>
              <w:jc w:val="center"/>
              <w:rPr>
                <w:rFonts w:eastAsia="楷体"/>
                <w:sz w:val="15"/>
                <w:szCs w:val="15"/>
              </w:rPr>
            </w:pPr>
            <w:r w:rsidRPr="009D1EC7">
              <w:rPr>
                <w:rFonts w:eastAsia="楷体"/>
                <w:sz w:val="15"/>
                <w:szCs w:val="15"/>
              </w:rPr>
              <w:t>10</w:t>
            </w:r>
          </w:p>
        </w:tc>
        <w:tc>
          <w:tcPr>
            <w:tcW w:w="766" w:type="dxa"/>
            <w:gridSpan w:val="2"/>
            <w:shd w:val="clear" w:color="auto" w:fill="BDD6EE"/>
            <w:vAlign w:val="center"/>
          </w:tcPr>
          <w:p w14:paraId="53E635EB" w14:textId="77777777" w:rsidR="00C747EB" w:rsidRPr="009D1EC7" w:rsidRDefault="00C747EB" w:rsidP="00C61CCF">
            <w:pPr>
              <w:pStyle w:val="Default"/>
              <w:widowControl/>
              <w:snapToGrid w:val="0"/>
              <w:jc w:val="center"/>
              <w:rPr>
                <w:rFonts w:eastAsia="楷体"/>
                <w:sz w:val="15"/>
                <w:szCs w:val="15"/>
              </w:rPr>
            </w:pPr>
            <w:r w:rsidRPr="009D1EC7">
              <w:rPr>
                <w:rFonts w:eastAsia="楷体"/>
                <w:sz w:val="15"/>
                <w:szCs w:val="15"/>
              </w:rPr>
              <w:t>11</w:t>
            </w:r>
          </w:p>
        </w:tc>
        <w:tc>
          <w:tcPr>
            <w:tcW w:w="750" w:type="dxa"/>
            <w:shd w:val="clear" w:color="auto" w:fill="BDD6EE"/>
            <w:vAlign w:val="center"/>
          </w:tcPr>
          <w:p w14:paraId="41AF59A1" w14:textId="77777777" w:rsidR="00C747EB" w:rsidRPr="009D1EC7" w:rsidRDefault="00C747EB" w:rsidP="00C61CCF">
            <w:pPr>
              <w:pStyle w:val="Default"/>
              <w:widowControl/>
              <w:snapToGrid w:val="0"/>
              <w:jc w:val="center"/>
              <w:rPr>
                <w:rFonts w:eastAsia="楷体"/>
                <w:sz w:val="15"/>
                <w:szCs w:val="15"/>
              </w:rPr>
            </w:pPr>
            <w:r w:rsidRPr="009D1EC7">
              <w:rPr>
                <w:rFonts w:eastAsia="楷体"/>
                <w:sz w:val="15"/>
                <w:szCs w:val="15"/>
              </w:rPr>
              <w:t>12</w:t>
            </w:r>
          </w:p>
        </w:tc>
      </w:tr>
      <w:tr w:rsidR="009D1EC7" w:rsidRPr="009D1EC7" w14:paraId="2A93DACF" w14:textId="77777777" w:rsidTr="009D1EC7">
        <w:trPr>
          <w:trHeight w:hRule="exact" w:val="340"/>
          <w:tblHeader/>
        </w:trPr>
        <w:tc>
          <w:tcPr>
            <w:tcW w:w="461" w:type="dxa"/>
            <w:shd w:val="clear" w:color="auto" w:fill="BDD6EE"/>
            <w:vAlign w:val="center"/>
          </w:tcPr>
          <w:p w14:paraId="61B2EA72" w14:textId="77777777" w:rsidR="009D1EC7" w:rsidRPr="009D1EC7" w:rsidRDefault="009D1EC7" w:rsidP="009D1EC7">
            <w:pPr>
              <w:pStyle w:val="Default"/>
              <w:widowControl/>
              <w:snapToGrid w:val="0"/>
              <w:jc w:val="both"/>
              <w:rPr>
                <w:rFonts w:eastAsia="楷体"/>
                <w:sz w:val="15"/>
                <w:szCs w:val="15"/>
              </w:rPr>
            </w:pPr>
            <w:r w:rsidRPr="009D1EC7">
              <w:rPr>
                <w:rFonts w:eastAsia="楷体"/>
                <w:sz w:val="15"/>
                <w:szCs w:val="15"/>
              </w:rPr>
              <w:t>A</w:t>
            </w:r>
          </w:p>
        </w:tc>
        <w:tc>
          <w:tcPr>
            <w:tcW w:w="732" w:type="dxa"/>
            <w:vAlign w:val="center"/>
          </w:tcPr>
          <w:p w14:paraId="27D90ABB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N/A</w:t>
            </w:r>
          </w:p>
        </w:tc>
        <w:tc>
          <w:tcPr>
            <w:tcW w:w="736" w:type="dxa"/>
            <w:vAlign w:val="center"/>
          </w:tcPr>
          <w:p w14:paraId="4C7D7050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N/A</w:t>
            </w:r>
          </w:p>
        </w:tc>
        <w:tc>
          <w:tcPr>
            <w:tcW w:w="735" w:type="dxa"/>
            <w:vAlign w:val="center"/>
          </w:tcPr>
          <w:p w14:paraId="034A98BD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N/A</w:t>
            </w:r>
          </w:p>
        </w:tc>
        <w:tc>
          <w:tcPr>
            <w:tcW w:w="735" w:type="dxa"/>
            <w:vAlign w:val="center"/>
          </w:tcPr>
          <w:p w14:paraId="5FD23ECF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N/A</w:t>
            </w:r>
          </w:p>
        </w:tc>
        <w:tc>
          <w:tcPr>
            <w:tcW w:w="736" w:type="dxa"/>
            <w:vAlign w:val="center"/>
          </w:tcPr>
          <w:p w14:paraId="1FC0753A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N/A</w:t>
            </w:r>
          </w:p>
        </w:tc>
        <w:tc>
          <w:tcPr>
            <w:tcW w:w="741" w:type="dxa"/>
            <w:vAlign w:val="center"/>
          </w:tcPr>
          <w:p w14:paraId="355DFD60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N/A</w:t>
            </w:r>
          </w:p>
        </w:tc>
        <w:tc>
          <w:tcPr>
            <w:tcW w:w="741" w:type="dxa"/>
            <w:vAlign w:val="center"/>
          </w:tcPr>
          <w:p w14:paraId="71CE1467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N/A</w:t>
            </w:r>
          </w:p>
        </w:tc>
        <w:tc>
          <w:tcPr>
            <w:tcW w:w="740" w:type="dxa"/>
            <w:vAlign w:val="center"/>
          </w:tcPr>
          <w:p w14:paraId="09F1AD08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N/A</w:t>
            </w:r>
          </w:p>
        </w:tc>
        <w:tc>
          <w:tcPr>
            <w:tcW w:w="726" w:type="dxa"/>
            <w:vAlign w:val="center"/>
          </w:tcPr>
          <w:p w14:paraId="1787B7E4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N/A</w:t>
            </w:r>
          </w:p>
        </w:tc>
        <w:tc>
          <w:tcPr>
            <w:tcW w:w="746" w:type="dxa"/>
            <w:vAlign w:val="center"/>
          </w:tcPr>
          <w:p w14:paraId="4CA67135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N/A</w:t>
            </w:r>
          </w:p>
        </w:tc>
        <w:tc>
          <w:tcPr>
            <w:tcW w:w="758" w:type="dxa"/>
            <w:vAlign w:val="center"/>
          </w:tcPr>
          <w:p w14:paraId="2851CDC1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N/A</w:t>
            </w:r>
          </w:p>
        </w:tc>
        <w:tc>
          <w:tcPr>
            <w:tcW w:w="758" w:type="dxa"/>
            <w:gridSpan w:val="2"/>
            <w:vAlign w:val="center"/>
          </w:tcPr>
          <w:p w14:paraId="654F343C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N/A</w:t>
            </w:r>
          </w:p>
        </w:tc>
      </w:tr>
      <w:tr w:rsidR="009D1EC7" w:rsidRPr="009D1EC7" w14:paraId="280E3213" w14:textId="77777777" w:rsidTr="009D1EC7">
        <w:trPr>
          <w:trHeight w:hRule="exact" w:val="340"/>
          <w:tblHeader/>
        </w:trPr>
        <w:tc>
          <w:tcPr>
            <w:tcW w:w="461" w:type="dxa"/>
            <w:shd w:val="clear" w:color="auto" w:fill="BDD6EE"/>
            <w:vAlign w:val="center"/>
          </w:tcPr>
          <w:p w14:paraId="053DF817" w14:textId="77777777" w:rsidR="009D1EC7" w:rsidRPr="009D1EC7" w:rsidRDefault="009D1EC7" w:rsidP="009D1EC7">
            <w:pPr>
              <w:pStyle w:val="Default"/>
              <w:widowControl/>
              <w:snapToGrid w:val="0"/>
              <w:jc w:val="both"/>
              <w:rPr>
                <w:rFonts w:eastAsia="楷体"/>
                <w:sz w:val="15"/>
                <w:szCs w:val="15"/>
              </w:rPr>
            </w:pPr>
            <w:r w:rsidRPr="009D1EC7">
              <w:rPr>
                <w:rFonts w:eastAsia="楷体"/>
                <w:sz w:val="15"/>
                <w:szCs w:val="15"/>
              </w:rPr>
              <w:t>B</w:t>
            </w:r>
          </w:p>
        </w:tc>
        <w:tc>
          <w:tcPr>
            <w:tcW w:w="732" w:type="dxa"/>
            <w:vAlign w:val="center"/>
          </w:tcPr>
          <w:p w14:paraId="3563495F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N/A</w:t>
            </w:r>
          </w:p>
        </w:tc>
        <w:tc>
          <w:tcPr>
            <w:tcW w:w="736" w:type="dxa"/>
            <w:vAlign w:val="center"/>
          </w:tcPr>
          <w:p w14:paraId="3D029223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</w:rPr>
              <w:t>ST1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u w:val="single"/>
              </w:rPr>
              <w:t xml:space="preserve"> 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</w:rPr>
              <w:t>1</w:t>
            </w:r>
          </w:p>
        </w:tc>
        <w:tc>
          <w:tcPr>
            <w:tcW w:w="735" w:type="dxa"/>
            <w:vAlign w:val="center"/>
          </w:tcPr>
          <w:p w14:paraId="26AD0D47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</w:rPr>
              <w:t>ST1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u w:val="single"/>
              </w:rPr>
              <w:t xml:space="preserve"> 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</w:rPr>
              <w:t>2</w:t>
            </w:r>
          </w:p>
        </w:tc>
        <w:tc>
          <w:tcPr>
            <w:tcW w:w="735" w:type="dxa"/>
            <w:vAlign w:val="center"/>
          </w:tcPr>
          <w:p w14:paraId="57E317FC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</w:rPr>
              <w:t>ST1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u w:val="single"/>
              </w:rPr>
              <w:t xml:space="preserve"> 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</w:rPr>
              <w:t>3</w:t>
            </w:r>
          </w:p>
        </w:tc>
        <w:tc>
          <w:tcPr>
            <w:tcW w:w="736" w:type="dxa"/>
            <w:vAlign w:val="center"/>
          </w:tcPr>
          <w:p w14:paraId="3E1C0B6B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</w:rPr>
              <w:t>ST1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u w:val="single"/>
              </w:rPr>
              <w:t xml:space="preserve"> 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</w:rPr>
              <w:t>4</w:t>
            </w:r>
          </w:p>
        </w:tc>
        <w:tc>
          <w:tcPr>
            <w:tcW w:w="741" w:type="dxa"/>
            <w:vAlign w:val="center"/>
          </w:tcPr>
          <w:p w14:paraId="54EEDEC9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</w:rPr>
              <w:t>ST1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u w:val="single"/>
              </w:rPr>
              <w:t xml:space="preserve"> 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</w:rPr>
              <w:t>5</w:t>
            </w:r>
          </w:p>
        </w:tc>
        <w:tc>
          <w:tcPr>
            <w:tcW w:w="741" w:type="dxa"/>
            <w:vAlign w:val="center"/>
          </w:tcPr>
          <w:p w14:paraId="6AE5B9D5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</w:rPr>
              <w:t>ST1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u w:val="single"/>
              </w:rPr>
              <w:t xml:space="preserve"> 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</w:rPr>
              <w:t>6</w:t>
            </w:r>
          </w:p>
        </w:tc>
        <w:tc>
          <w:tcPr>
            <w:tcW w:w="740" w:type="dxa"/>
            <w:vAlign w:val="center"/>
          </w:tcPr>
          <w:p w14:paraId="0A17010A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</w:rPr>
              <w:t>ST1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u w:val="single"/>
              </w:rPr>
              <w:t xml:space="preserve"> 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</w:rPr>
              <w:t>7</w:t>
            </w:r>
          </w:p>
        </w:tc>
        <w:tc>
          <w:tcPr>
            <w:tcW w:w="726" w:type="dxa"/>
            <w:vAlign w:val="center"/>
          </w:tcPr>
          <w:p w14:paraId="2F8F9C66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</w:rPr>
              <w:t>ST1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u w:val="single"/>
              </w:rPr>
              <w:t xml:space="preserve"> 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</w:rPr>
              <w:t>8</w:t>
            </w:r>
          </w:p>
        </w:tc>
        <w:tc>
          <w:tcPr>
            <w:tcW w:w="746" w:type="dxa"/>
            <w:vAlign w:val="center"/>
          </w:tcPr>
          <w:p w14:paraId="336FBEA3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</w:rPr>
              <w:t>ST1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u w:val="single"/>
              </w:rPr>
              <w:t xml:space="preserve"> 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</w:rPr>
              <w:t>9</w:t>
            </w:r>
          </w:p>
        </w:tc>
        <w:tc>
          <w:tcPr>
            <w:tcW w:w="758" w:type="dxa"/>
            <w:vAlign w:val="center"/>
          </w:tcPr>
          <w:p w14:paraId="60F134ED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N/A</w:t>
            </w:r>
          </w:p>
        </w:tc>
        <w:tc>
          <w:tcPr>
            <w:tcW w:w="758" w:type="dxa"/>
            <w:gridSpan w:val="2"/>
            <w:vAlign w:val="center"/>
          </w:tcPr>
          <w:p w14:paraId="20884D67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N/A</w:t>
            </w:r>
          </w:p>
        </w:tc>
      </w:tr>
      <w:tr w:rsidR="009D1EC7" w:rsidRPr="009D1EC7" w14:paraId="516165AA" w14:textId="77777777" w:rsidTr="009D1EC7">
        <w:trPr>
          <w:trHeight w:hRule="exact" w:val="340"/>
          <w:tblHeader/>
        </w:trPr>
        <w:tc>
          <w:tcPr>
            <w:tcW w:w="461" w:type="dxa"/>
            <w:shd w:val="clear" w:color="auto" w:fill="BDD6EE"/>
            <w:vAlign w:val="center"/>
          </w:tcPr>
          <w:p w14:paraId="43A3CB95" w14:textId="77777777" w:rsidR="009D1EC7" w:rsidRPr="009D1EC7" w:rsidRDefault="009D1EC7" w:rsidP="009D1EC7">
            <w:pPr>
              <w:pStyle w:val="Default"/>
              <w:widowControl/>
              <w:snapToGrid w:val="0"/>
              <w:jc w:val="both"/>
              <w:rPr>
                <w:rFonts w:eastAsia="楷体"/>
                <w:sz w:val="15"/>
                <w:szCs w:val="15"/>
              </w:rPr>
            </w:pPr>
            <w:r w:rsidRPr="009D1EC7">
              <w:rPr>
                <w:rFonts w:eastAsia="楷体"/>
                <w:sz w:val="15"/>
                <w:szCs w:val="15"/>
              </w:rPr>
              <w:t>C</w:t>
            </w:r>
          </w:p>
        </w:tc>
        <w:tc>
          <w:tcPr>
            <w:tcW w:w="732" w:type="dxa"/>
            <w:vAlign w:val="center"/>
          </w:tcPr>
          <w:p w14:paraId="7DC5F44F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N/A</w:t>
            </w:r>
          </w:p>
        </w:tc>
        <w:tc>
          <w:tcPr>
            <w:tcW w:w="736" w:type="dxa"/>
            <w:vAlign w:val="center"/>
          </w:tcPr>
          <w:p w14:paraId="2E3A6B18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</w:rPr>
              <w:t>ST2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u w:val="single"/>
              </w:rPr>
              <w:t xml:space="preserve"> 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</w:rPr>
              <w:t>1</w:t>
            </w:r>
          </w:p>
        </w:tc>
        <w:tc>
          <w:tcPr>
            <w:tcW w:w="735" w:type="dxa"/>
            <w:vAlign w:val="center"/>
          </w:tcPr>
          <w:p w14:paraId="122B3CE1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</w:rPr>
              <w:t>ST2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u w:val="single"/>
              </w:rPr>
              <w:t xml:space="preserve"> 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</w:rPr>
              <w:t>2</w:t>
            </w:r>
          </w:p>
        </w:tc>
        <w:tc>
          <w:tcPr>
            <w:tcW w:w="735" w:type="dxa"/>
            <w:vAlign w:val="center"/>
          </w:tcPr>
          <w:p w14:paraId="1FCB5051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</w:rPr>
              <w:t>ST2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u w:val="single"/>
              </w:rPr>
              <w:t xml:space="preserve"> 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</w:rPr>
              <w:t>3</w:t>
            </w:r>
          </w:p>
        </w:tc>
        <w:tc>
          <w:tcPr>
            <w:tcW w:w="736" w:type="dxa"/>
            <w:vAlign w:val="center"/>
          </w:tcPr>
          <w:p w14:paraId="55D4FF54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</w:rPr>
              <w:t>ST2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u w:val="single"/>
              </w:rPr>
              <w:t xml:space="preserve"> 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</w:rPr>
              <w:t>4</w:t>
            </w:r>
          </w:p>
        </w:tc>
        <w:tc>
          <w:tcPr>
            <w:tcW w:w="741" w:type="dxa"/>
            <w:vAlign w:val="center"/>
          </w:tcPr>
          <w:p w14:paraId="6754136D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</w:rPr>
              <w:t>ST2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u w:val="single"/>
              </w:rPr>
              <w:t xml:space="preserve"> 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</w:rPr>
              <w:t>5</w:t>
            </w:r>
          </w:p>
        </w:tc>
        <w:tc>
          <w:tcPr>
            <w:tcW w:w="741" w:type="dxa"/>
            <w:vAlign w:val="center"/>
          </w:tcPr>
          <w:p w14:paraId="1F7A3B9A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</w:rPr>
              <w:t>ST2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u w:val="single"/>
              </w:rPr>
              <w:t xml:space="preserve"> 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</w:rPr>
              <w:t>6</w:t>
            </w:r>
          </w:p>
        </w:tc>
        <w:tc>
          <w:tcPr>
            <w:tcW w:w="740" w:type="dxa"/>
            <w:vAlign w:val="center"/>
          </w:tcPr>
          <w:p w14:paraId="2F4D5837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</w:rPr>
              <w:t>ST2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u w:val="single"/>
              </w:rPr>
              <w:t xml:space="preserve"> 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</w:rPr>
              <w:t>7</w:t>
            </w:r>
          </w:p>
        </w:tc>
        <w:tc>
          <w:tcPr>
            <w:tcW w:w="726" w:type="dxa"/>
            <w:vAlign w:val="center"/>
          </w:tcPr>
          <w:p w14:paraId="453E0495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</w:rPr>
              <w:t>ST2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u w:val="single"/>
              </w:rPr>
              <w:t xml:space="preserve"> 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</w:rPr>
              <w:t>8</w:t>
            </w:r>
          </w:p>
        </w:tc>
        <w:tc>
          <w:tcPr>
            <w:tcW w:w="746" w:type="dxa"/>
            <w:vAlign w:val="center"/>
          </w:tcPr>
          <w:p w14:paraId="7742905B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</w:rPr>
              <w:t>ST2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u w:val="single"/>
              </w:rPr>
              <w:t xml:space="preserve"> 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</w:rPr>
              <w:t>9</w:t>
            </w:r>
          </w:p>
        </w:tc>
        <w:tc>
          <w:tcPr>
            <w:tcW w:w="758" w:type="dxa"/>
            <w:vAlign w:val="center"/>
          </w:tcPr>
          <w:p w14:paraId="4FA8F728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N/A</w:t>
            </w:r>
          </w:p>
        </w:tc>
        <w:tc>
          <w:tcPr>
            <w:tcW w:w="758" w:type="dxa"/>
            <w:gridSpan w:val="2"/>
            <w:vAlign w:val="center"/>
          </w:tcPr>
          <w:p w14:paraId="201E9C5D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N/A</w:t>
            </w:r>
          </w:p>
        </w:tc>
      </w:tr>
      <w:tr w:rsidR="009D1EC7" w:rsidRPr="009D1EC7" w14:paraId="72CF27AE" w14:textId="77777777" w:rsidTr="009D1EC7">
        <w:trPr>
          <w:trHeight w:hRule="exact" w:val="340"/>
          <w:tblHeader/>
        </w:trPr>
        <w:tc>
          <w:tcPr>
            <w:tcW w:w="461" w:type="dxa"/>
            <w:shd w:val="clear" w:color="auto" w:fill="BDD6EE"/>
            <w:vAlign w:val="center"/>
          </w:tcPr>
          <w:p w14:paraId="20860858" w14:textId="77777777" w:rsidR="009D1EC7" w:rsidRPr="009D1EC7" w:rsidRDefault="009D1EC7" w:rsidP="009D1EC7">
            <w:pPr>
              <w:pStyle w:val="Default"/>
              <w:widowControl/>
              <w:snapToGrid w:val="0"/>
              <w:jc w:val="both"/>
              <w:rPr>
                <w:rFonts w:eastAsia="楷体"/>
                <w:sz w:val="15"/>
                <w:szCs w:val="15"/>
              </w:rPr>
            </w:pPr>
            <w:r w:rsidRPr="009D1EC7">
              <w:rPr>
                <w:rFonts w:eastAsia="楷体"/>
                <w:sz w:val="15"/>
                <w:szCs w:val="15"/>
              </w:rPr>
              <w:t>D</w:t>
            </w:r>
          </w:p>
        </w:tc>
        <w:tc>
          <w:tcPr>
            <w:tcW w:w="732" w:type="dxa"/>
            <w:vAlign w:val="center"/>
          </w:tcPr>
          <w:p w14:paraId="50FAECC9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N/A</w:t>
            </w:r>
          </w:p>
        </w:tc>
        <w:tc>
          <w:tcPr>
            <w:tcW w:w="736" w:type="dxa"/>
            <w:vAlign w:val="center"/>
          </w:tcPr>
          <w:p w14:paraId="455ACC89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</w:rPr>
              <w:t>ST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3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u w:val="single"/>
              </w:rPr>
              <w:t xml:space="preserve"> 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</w:rPr>
              <w:t>1</w:t>
            </w:r>
          </w:p>
        </w:tc>
        <w:tc>
          <w:tcPr>
            <w:tcW w:w="735" w:type="dxa"/>
            <w:vAlign w:val="center"/>
          </w:tcPr>
          <w:p w14:paraId="476584BA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</w:rPr>
              <w:t>ST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3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u w:val="single"/>
              </w:rPr>
              <w:t xml:space="preserve"> 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</w:rPr>
              <w:t>2</w:t>
            </w:r>
          </w:p>
        </w:tc>
        <w:tc>
          <w:tcPr>
            <w:tcW w:w="735" w:type="dxa"/>
            <w:vAlign w:val="center"/>
          </w:tcPr>
          <w:p w14:paraId="1CA1AF0F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</w:rPr>
              <w:t>ST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3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u w:val="single"/>
              </w:rPr>
              <w:t xml:space="preserve"> 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</w:rPr>
              <w:t>3</w:t>
            </w:r>
          </w:p>
        </w:tc>
        <w:tc>
          <w:tcPr>
            <w:tcW w:w="736" w:type="dxa"/>
            <w:vAlign w:val="center"/>
          </w:tcPr>
          <w:p w14:paraId="01C5A3FA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</w:rPr>
              <w:t>ST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3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u w:val="single"/>
              </w:rPr>
              <w:t xml:space="preserve"> 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</w:rPr>
              <w:t>4</w:t>
            </w:r>
          </w:p>
        </w:tc>
        <w:tc>
          <w:tcPr>
            <w:tcW w:w="741" w:type="dxa"/>
            <w:vAlign w:val="center"/>
          </w:tcPr>
          <w:p w14:paraId="163052EA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</w:rPr>
              <w:t>ST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3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u w:val="single"/>
              </w:rPr>
              <w:t xml:space="preserve"> 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</w:rPr>
              <w:t>5</w:t>
            </w:r>
          </w:p>
        </w:tc>
        <w:tc>
          <w:tcPr>
            <w:tcW w:w="741" w:type="dxa"/>
            <w:vAlign w:val="center"/>
          </w:tcPr>
          <w:p w14:paraId="56E98B1D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</w:rPr>
              <w:t>ST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3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u w:val="single"/>
              </w:rPr>
              <w:t xml:space="preserve"> 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</w:rPr>
              <w:t>6</w:t>
            </w:r>
          </w:p>
        </w:tc>
        <w:tc>
          <w:tcPr>
            <w:tcW w:w="740" w:type="dxa"/>
            <w:vAlign w:val="center"/>
          </w:tcPr>
          <w:p w14:paraId="588AB98A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</w:rPr>
              <w:t>ST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3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u w:val="single"/>
              </w:rPr>
              <w:t xml:space="preserve"> 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</w:rPr>
              <w:t>7</w:t>
            </w:r>
          </w:p>
        </w:tc>
        <w:tc>
          <w:tcPr>
            <w:tcW w:w="726" w:type="dxa"/>
            <w:vAlign w:val="center"/>
          </w:tcPr>
          <w:p w14:paraId="5CFCD373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</w:rPr>
              <w:t>ST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3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u w:val="single"/>
              </w:rPr>
              <w:t xml:space="preserve"> 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</w:rPr>
              <w:t>8</w:t>
            </w:r>
          </w:p>
        </w:tc>
        <w:tc>
          <w:tcPr>
            <w:tcW w:w="746" w:type="dxa"/>
            <w:vAlign w:val="center"/>
          </w:tcPr>
          <w:p w14:paraId="6A48C754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</w:rPr>
              <w:t>ST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3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u w:val="single"/>
              </w:rPr>
              <w:t xml:space="preserve"> 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</w:rPr>
              <w:t>9</w:t>
            </w:r>
          </w:p>
        </w:tc>
        <w:tc>
          <w:tcPr>
            <w:tcW w:w="758" w:type="dxa"/>
            <w:vAlign w:val="center"/>
          </w:tcPr>
          <w:p w14:paraId="0513D895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N/A</w:t>
            </w:r>
          </w:p>
        </w:tc>
        <w:tc>
          <w:tcPr>
            <w:tcW w:w="758" w:type="dxa"/>
            <w:gridSpan w:val="2"/>
            <w:vAlign w:val="center"/>
          </w:tcPr>
          <w:p w14:paraId="6568714B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N/A</w:t>
            </w:r>
          </w:p>
        </w:tc>
      </w:tr>
      <w:tr w:rsidR="009D1EC7" w:rsidRPr="009D1EC7" w14:paraId="2A273F4C" w14:textId="77777777" w:rsidTr="009D1EC7">
        <w:trPr>
          <w:trHeight w:hRule="exact" w:val="340"/>
          <w:tblHeader/>
        </w:trPr>
        <w:tc>
          <w:tcPr>
            <w:tcW w:w="461" w:type="dxa"/>
            <w:shd w:val="clear" w:color="auto" w:fill="BDD6EE"/>
            <w:vAlign w:val="center"/>
          </w:tcPr>
          <w:p w14:paraId="10322B76" w14:textId="77777777" w:rsidR="009D1EC7" w:rsidRPr="009D1EC7" w:rsidRDefault="009D1EC7" w:rsidP="009D1EC7">
            <w:pPr>
              <w:pStyle w:val="Default"/>
              <w:widowControl/>
              <w:snapToGrid w:val="0"/>
              <w:jc w:val="both"/>
              <w:rPr>
                <w:rFonts w:eastAsia="楷体"/>
                <w:sz w:val="15"/>
                <w:szCs w:val="15"/>
              </w:rPr>
            </w:pPr>
            <w:r w:rsidRPr="009D1EC7">
              <w:rPr>
                <w:rFonts w:eastAsia="楷体"/>
                <w:sz w:val="15"/>
                <w:szCs w:val="15"/>
              </w:rPr>
              <w:t>E</w:t>
            </w:r>
          </w:p>
        </w:tc>
        <w:tc>
          <w:tcPr>
            <w:tcW w:w="732" w:type="dxa"/>
            <w:vAlign w:val="center"/>
          </w:tcPr>
          <w:p w14:paraId="6FB9FB0C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N/A</w:t>
            </w:r>
          </w:p>
        </w:tc>
        <w:tc>
          <w:tcPr>
            <w:tcW w:w="736" w:type="dxa"/>
            <w:vAlign w:val="center"/>
          </w:tcPr>
          <w:p w14:paraId="4CE0E981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</w:rPr>
              <w:t>ST1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u w:val="single"/>
              </w:rPr>
              <w:t xml:space="preserve"> 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9</w:t>
            </w:r>
          </w:p>
        </w:tc>
        <w:tc>
          <w:tcPr>
            <w:tcW w:w="735" w:type="dxa"/>
            <w:vAlign w:val="center"/>
          </w:tcPr>
          <w:p w14:paraId="6B6AD44D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</w:rPr>
              <w:t>ST1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u w:val="single"/>
              </w:rPr>
              <w:t xml:space="preserve"> 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8</w:t>
            </w:r>
          </w:p>
        </w:tc>
        <w:tc>
          <w:tcPr>
            <w:tcW w:w="735" w:type="dxa"/>
            <w:vAlign w:val="center"/>
          </w:tcPr>
          <w:p w14:paraId="7C5F7106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</w:rPr>
              <w:t>ST1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u w:val="single"/>
              </w:rPr>
              <w:t xml:space="preserve"> 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7</w:t>
            </w:r>
          </w:p>
        </w:tc>
        <w:tc>
          <w:tcPr>
            <w:tcW w:w="736" w:type="dxa"/>
            <w:vAlign w:val="center"/>
          </w:tcPr>
          <w:p w14:paraId="747FF879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</w:rPr>
              <w:t>ST1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u w:val="single"/>
              </w:rPr>
              <w:t xml:space="preserve"> 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6</w:t>
            </w:r>
          </w:p>
        </w:tc>
        <w:tc>
          <w:tcPr>
            <w:tcW w:w="741" w:type="dxa"/>
            <w:vAlign w:val="center"/>
          </w:tcPr>
          <w:p w14:paraId="6C6C3F8D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</w:rPr>
              <w:t>ST1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u w:val="single"/>
              </w:rPr>
              <w:t xml:space="preserve"> 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</w:rPr>
              <w:t>5</w:t>
            </w:r>
          </w:p>
        </w:tc>
        <w:tc>
          <w:tcPr>
            <w:tcW w:w="741" w:type="dxa"/>
            <w:vAlign w:val="center"/>
          </w:tcPr>
          <w:p w14:paraId="0FCEFF55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</w:rPr>
              <w:t>ST1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u w:val="single"/>
              </w:rPr>
              <w:t xml:space="preserve"> 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4</w:t>
            </w:r>
          </w:p>
        </w:tc>
        <w:tc>
          <w:tcPr>
            <w:tcW w:w="740" w:type="dxa"/>
            <w:vAlign w:val="center"/>
          </w:tcPr>
          <w:p w14:paraId="13262424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</w:rPr>
              <w:t>ST1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u w:val="single"/>
              </w:rPr>
              <w:t xml:space="preserve"> 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3</w:t>
            </w:r>
          </w:p>
        </w:tc>
        <w:tc>
          <w:tcPr>
            <w:tcW w:w="726" w:type="dxa"/>
            <w:vAlign w:val="center"/>
          </w:tcPr>
          <w:p w14:paraId="39453EC3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</w:rPr>
              <w:t>ST1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u w:val="single"/>
              </w:rPr>
              <w:t xml:space="preserve"> 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2</w:t>
            </w:r>
          </w:p>
        </w:tc>
        <w:tc>
          <w:tcPr>
            <w:tcW w:w="746" w:type="dxa"/>
            <w:vAlign w:val="center"/>
          </w:tcPr>
          <w:p w14:paraId="308595D5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</w:rPr>
              <w:t>ST1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u w:val="single"/>
              </w:rPr>
              <w:t xml:space="preserve"> 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1</w:t>
            </w:r>
          </w:p>
        </w:tc>
        <w:tc>
          <w:tcPr>
            <w:tcW w:w="758" w:type="dxa"/>
            <w:vAlign w:val="center"/>
          </w:tcPr>
          <w:p w14:paraId="0FD1E1CD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N/A</w:t>
            </w:r>
          </w:p>
        </w:tc>
        <w:tc>
          <w:tcPr>
            <w:tcW w:w="758" w:type="dxa"/>
            <w:gridSpan w:val="2"/>
            <w:vAlign w:val="center"/>
          </w:tcPr>
          <w:p w14:paraId="01D02BA6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N/A</w:t>
            </w:r>
          </w:p>
        </w:tc>
      </w:tr>
      <w:tr w:rsidR="009D1EC7" w:rsidRPr="009D1EC7" w14:paraId="0F1C359D" w14:textId="77777777" w:rsidTr="009D1EC7">
        <w:trPr>
          <w:trHeight w:hRule="exact" w:val="340"/>
          <w:tblHeader/>
        </w:trPr>
        <w:tc>
          <w:tcPr>
            <w:tcW w:w="461" w:type="dxa"/>
            <w:shd w:val="clear" w:color="auto" w:fill="BDD6EE"/>
            <w:vAlign w:val="center"/>
          </w:tcPr>
          <w:p w14:paraId="3EB3FEBC" w14:textId="77777777" w:rsidR="009D1EC7" w:rsidRPr="009D1EC7" w:rsidRDefault="009D1EC7" w:rsidP="009D1EC7">
            <w:pPr>
              <w:pStyle w:val="Default"/>
              <w:widowControl/>
              <w:snapToGrid w:val="0"/>
              <w:jc w:val="both"/>
              <w:rPr>
                <w:rFonts w:eastAsia="楷体"/>
                <w:sz w:val="15"/>
                <w:szCs w:val="15"/>
              </w:rPr>
            </w:pPr>
            <w:r w:rsidRPr="009D1EC7">
              <w:rPr>
                <w:rFonts w:eastAsia="楷体"/>
                <w:sz w:val="15"/>
                <w:szCs w:val="15"/>
              </w:rPr>
              <w:t>F</w:t>
            </w:r>
          </w:p>
        </w:tc>
        <w:tc>
          <w:tcPr>
            <w:tcW w:w="732" w:type="dxa"/>
            <w:vAlign w:val="center"/>
          </w:tcPr>
          <w:p w14:paraId="1A403EA7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N/A</w:t>
            </w:r>
          </w:p>
        </w:tc>
        <w:tc>
          <w:tcPr>
            <w:tcW w:w="736" w:type="dxa"/>
            <w:vAlign w:val="center"/>
          </w:tcPr>
          <w:p w14:paraId="2DB043AB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</w:rPr>
              <w:t>ST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2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u w:val="single"/>
              </w:rPr>
              <w:t xml:space="preserve"> 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9</w:t>
            </w:r>
          </w:p>
        </w:tc>
        <w:tc>
          <w:tcPr>
            <w:tcW w:w="735" w:type="dxa"/>
            <w:vAlign w:val="center"/>
          </w:tcPr>
          <w:p w14:paraId="5E20B709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</w:rPr>
              <w:t>ST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2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u w:val="single"/>
              </w:rPr>
              <w:t xml:space="preserve"> 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8</w:t>
            </w:r>
          </w:p>
        </w:tc>
        <w:tc>
          <w:tcPr>
            <w:tcW w:w="735" w:type="dxa"/>
            <w:vAlign w:val="center"/>
          </w:tcPr>
          <w:p w14:paraId="281AABCA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</w:rPr>
              <w:t>ST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2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u w:val="single"/>
              </w:rPr>
              <w:t xml:space="preserve"> 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7</w:t>
            </w:r>
          </w:p>
        </w:tc>
        <w:tc>
          <w:tcPr>
            <w:tcW w:w="736" w:type="dxa"/>
            <w:vAlign w:val="center"/>
          </w:tcPr>
          <w:p w14:paraId="223D1DDB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</w:rPr>
              <w:t>ST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2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u w:val="single"/>
              </w:rPr>
              <w:t xml:space="preserve"> 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6</w:t>
            </w:r>
          </w:p>
        </w:tc>
        <w:tc>
          <w:tcPr>
            <w:tcW w:w="741" w:type="dxa"/>
            <w:vAlign w:val="center"/>
          </w:tcPr>
          <w:p w14:paraId="1DAF1A40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</w:rPr>
              <w:t>ST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2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u w:val="single"/>
              </w:rPr>
              <w:t xml:space="preserve"> 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</w:rPr>
              <w:t>5</w:t>
            </w:r>
          </w:p>
        </w:tc>
        <w:tc>
          <w:tcPr>
            <w:tcW w:w="741" w:type="dxa"/>
            <w:vAlign w:val="center"/>
          </w:tcPr>
          <w:p w14:paraId="618ECBDC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</w:rPr>
              <w:t>ST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2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u w:val="single"/>
              </w:rPr>
              <w:t xml:space="preserve"> 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4</w:t>
            </w:r>
          </w:p>
        </w:tc>
        <w:tc>
          <w:tcPr>
            <w:tcW w:w="740" w:type="dxa"/>
            <w:vAlign w:val="center"/>
          </w:tcPr>
          <w:p w14:paraId="3E2FA31E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</w:rPr>
              <w:t>ST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2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u w:val="single"/>
              </w:rPr>
              <w:t xml:space="preserve"> 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3</w:t>
            </w:r>
          </w:p>
        </w:tc>
        <w:tc>
          <w:tcPr>
            <w:tcW w:w="726" w:type="dxa"/>
            <w:vAlign w:val="center"/>
          </w:tcPr>
          <w:p w14:paraId="44919AD4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</w:rPr>
              <w:t>ST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2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u w:val="single"/>
              </w:rPr>
              <w:t xml:space="preserve"> 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2</w:t>
            </w:r>
          </w:p>
        </w:tc>
        <w:tc>
          <w:tcPr>
            <w:tcW w:w="746" w:type="dxa"/>
            <w:vAlign w:val="center"/>
          </w:tcPr>
          <w:p w14:paraId="20ED8432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</w:rPr>
              <w:t>ST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2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u w:val="single"/>
              </w:rPr>
              <w:t xml:space="preserve"> 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1</w:t>
            </w:r>
          </w:p>
        </w:tc>
        <w:tc>
          <w:tcPr>
            <w:tcW w:w="758" w:type="dxa"/>
            <w:vAlign w:val="center"/>
          </w:tcPr>
          <w:p w14:paraId="52F52916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N/A</w:t>
            </w:r>
          </w:p>
        </w:tc>
        <w:tc>
          <w:tcPr>
            <w:tcW w:w="758" w:type="dxa"/>
            <w:gridSpan w:val="2"/>
            <w:vAlign w:val="center"/>
          </w:tcPr>
          <w:p w14:paraId="2236104E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N/A</w:t>
            </w:r>
          </w:p>
        </w:tc>
      </w:tr>
      <w:tr w:rsidR="009D1EC7" w:rsidRPr="009D1EC7" w14:paraId="05825A5D" w14:textId="77777777" w:rsidTr="009D1EC7">
        <w:trPr>
          <w:trHeight w:hRule="exact" w:val="340"/>
          <w:tblHeader/>
        </w:trPr>
        <w:tc>
          <w:tcPr>
            <w:tcW w:w="461" w:type="dxa"/>
            <w:shd w:val="clear" w:color="auto" w:fill="BDD6EE"/>
            <w:vAlign w:val="center"/>
          </w:tcPr>
          <w:p w14:paraId="48418121" w14:textId="77777777" w:rsidR="009D1EC7" w:rsidRPr="009D1EC7" w:rsidRDefault="009D1EC7" w:rsidP="009D1EC7">
            <w:pPr>
              <w:pStyle w:val="Default"/>
              <w:widowControl/>
              <w:snapToGrid w:val="0"/>
              <w:jc w:val="both"/>
              <w:rPr>
                <w:rFonts w:eastAsia="楷体"/>
                <w:sz w:val="15"/>
                <w:szCs w:val="15"/>
              </w:rPr>
            </w:pPr>
            <w:r w:rsidRPr="009D1EC7">
              <w:rPr>
                <w:rFonts w:eastAsia="楷体"/>
                <w:sz w:val="15"/>
                <w:szCs w:val="15"/>
              </w:rPr>
              <w:t>G</w:t>
            </w:r>
          </w:p>
        </w:tc>
        <w:tc>
          <w:tcPr>
            <w:tcW w:w="732" w:type="dxa"/>
            <w:vAlign w:val="center"/>
          </w:tcPr>
          <w:p w14:paraId="1403B891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N/A</w:t>
            </w:r>
          </w:p>
        </w:tc>
        <w:tc>
          <w:tcPr>
            <w:tcW w:w="736" w:type="dxa"/>
            <w:vAlign w:val="center"/>
          </w:tcPr>
          <w:p w14:paraId="6DCC4387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</w:rPr>
              <w:t>ST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3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u w:val="single"/>
              </w:rPr>
              <w:t xml:space="preserve"> 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9</w:t>
            </w:r>
          </w:p>
        </w:tc>
        <w:tc>
          <w:tcPr>
            <w:tcW w:w="735" w:type="dxa"/>
            <w:vAlign w:val="center"/>
          </w:tcPr>
          <w:p w14:paraId="50477C5E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</w:rPr>
              <w:t>ST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3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u w:val="single"/>
              </w:rPr>
              <w:t xml:space="preserve"> 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8</w:t>
            </w:r>
          </w:p>
        </w:tc>
        <w:tc>
          <w:tcPr>
            <w:tcW w:w="735" w:type="dxa"/>
            <w:vAlign w:val="center"/>
          </w:tcPr>
          <w:p w14:paraId="617AF265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</w:rPr>
              <w:t>ST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3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u w:val="single"/>
              </w:rPr>
              <w:t xml:space="preserve"> 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7</w:t>
            </w:r>
          </w:p>
        </w:tc>
        <w:tc>
          <w:tcPr>
            <w:tcW w:w="736" w:type="dxa"/>
            <w:vAlign w:val="center"/>
          </w:tcPr>
          <w:p w14:paraId="44B1FB23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</w:rPr>
              <w:t>ST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3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u w:val="single"/>
              </w:rPr>
              <w:t xml:space="preserve"> 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6</w:t>
            </w:r>
          </w:p>
        </w:tc>
        <w:tc>
          <w:tcPr>
            <w:tcW w:w="741" w:type="dxa"/>
            <w:vAlign w:val="center"/>
          </w:tcPr>
          <w:p w14:paraId="7AFC3D83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</w:rPr>
              <w:t>ST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3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u w:val="single"/>
              </w:rPr>
              <w:t xml:space="preserve"> 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</w:rPr>
              <w:t>5</w:t>
            </w:r>
          </w:p>
        </w:tc>
        <w:tc>
          <w:tcPr>
            <w:tcW w:w="741" w:type="dxa"/>
            <w:vAlign w:val="center"/>
          </w:tcPr>
          <w:p w14:paraId="39D0B597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</w:rPr>
              <w:t>ST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3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u w:val="single"/>
              </w:rPr>
              <w:t xml:space="preserve"> 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4</w:t>
            </w:r>
          </w:p>
        </w:tc>
        <w:tc>
          <w:tcPr>
            <w:tcW w:w="740" w:type="dxa"/>
            <w:vAlign w:val="center"/>
          </w:tcPr>
          <w:p w14:paraId="16D32405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</w:rPr>
              <w:t>ST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3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u w:val="single"/>
              </w:rPr>
              <w:t xml:space="preserve"> 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3</w:t>
            </w:r>
          </w:p>
        </w:tc>
        <w:tc>
          <w:tcPr>
            <w:tcW w:w="726" w:type="dxa"/>
            <w:vAlign w:val="center"/>
          </w:tcPr>
          <w:p w14:paraId="3D199634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</w:rPr>
              <w:t>ST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3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u w:val="single"/>
              </w:rPr>
              <w:t xml:space="preserve"> 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2</w:t>
            </w:r>
          </w:p>
        </w:tc>
        <w:tc>
          <w:tcPr>
            <w:tcW w:w="746" w:type="dxa"/>
            <w:vAlign w:val="center"/>
          </w:tcPr>
          <w:p w14:paraId="19A4202F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</w:rPr>
              <w:t>ST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3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u w:val="single"/>
              </w:rPr>
              <w:t xml:space="preserve"> </w:t>
            </w: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1</w:t>
            </w:r>
          </w:p>
        </w:tc>
        <w:tc>
          <w:tcPr>
            <w:tcW w:w="758" w:type="dxa"/>
            <w:vAlign w:val="center"/>
          </w:tcPr>
          <w:p w14:paraId="48737601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N/A</w:t>
            </w:r>
          </w:p>
        </w:tc>
        <w:tc>
          <w:tcPr>
            <w:tcW w:w="758" w:type="dxa"/>
            <w:gridSpan w:val="2"/>
            <w:vAlign w:val="center"/>
          </w:tcPr>
          <w:p w14:paraId="1082D06B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N/A</w:t>
            </w:r>
          </w:p>
        </w:tc>
      </w:tr>
      <w:tr w:rsidR="009D1EC7" w:rsidRPr="009D1EC7" w14:paraId="06B1768E" w14:textId="77777777" w:rsidTr="009D1EC7">
        <w:trPr>
          <w:trHeight w:hRule="exact" w:val="340"/>
          <w:tblHeader/>
        </w:trPr>
        <w:tc>
          <w:tcPr>
            <w:tcW w:w="461" w:type="dxa"/>
            <w:shd w:val="clear" w:color="auto" w:fill="BDD6EE"/>
            <w:vAlign w:val="center"/>
          </w:tcPr>
          <w:p w14:paraId="74D14BD1" w14:textId="77777777" w:rsidR="009D1EC7" w:rsidRPr="009D1EC7" w:rsidRDefault="009D1EC7" w:rsidP="009D1EC7">
            <w:pPr>
              <w:pStyle w:val="Default"/>
              <w:widowControl/>
              <w:snapToGrid w:val="0"/>
              <w:jc w:val="both"/>
              <w:rPr>
                <w:rFonts w:eastAsia="楷体"/>
                <w:sz w:val="15"/>
                <w:szCs w:val="15"/>
              </w:rPr>
            </w:pPr>
            <w:r w:rsidRPr="009D1EC7">
              <w:rPr>
                <w:rFonts w:eastAsia="楷体"/>
                <w:sz w:val="15"/>
                <w:szCs w:val="15"/>
              </w:rPr>
              <w:t>H</w:t>
            </w:r>
          </w:p>
        </w:tc>
        <w:tc>
          <w:tcPr>
            <w:tcW w:w="732" w:type="dxa"/>
            <w:vAlign w:val="center"/>
          </w:tcPr>
          <w:p w14:paraId="1C568D4F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N/A</w:t>
            </w:r>
          </w:p>
        </w:tc>
        <w:tc>
          <w:tcPr>
            <w:tcW w:w="736" w:type="dxa"/>
            <w:vAlign w:val="center"/>
          </w:tcPr>
          <w:p w14:paraId="3F77D742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N/A</w:t>
            </w:r>
          </w:p>
        </w:tc>
        <w:tc>
          <w:tcPr>
            <w:tcW w:w="735" w:type="dxa"/>
            <w:vAlign w:val="center"/>
          </w:tcPr>
          <w:p w14:paraId="7389C45B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N/A</w:t>
            </w:r>
          </w:p>
        </w:tc>
        <w:tc>
          <w:tcPr>
            <w:tcW w:w="735" w:type="dxa"/>
            <w:vAlign w:val="center"/>
          </w:tcPr>
          <w:p w14:paraId="073EDEE8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N/A</w:t>
            </w:r>
          </w:p>
        </w:tc>
        <w:tc>
          <w:tcPr>
            <w:tcW w:w="736" w:type="dxa"/>
            <w:vAlign w:val="center"/>
          </w:tcPr>
          <w:p w14:paraId="11FA29E6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N/A</w:t>
            </w:r>
          </w:p>
        </w:tc>
        <w:tc>
          <w:tcPr>
            <w:tcW w:w="741" w:type="dxa"/>
            <w:vAlign w:val="center"/>
          </w:tcPr>
          <w:p w14:paraId="45261833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N/A</w:t>
            </w:r>
          </w:p>
        </w:tc>
        <w:tc>
          <w:tcPr>
            <w:tcW w:w="741" w:type="dxa"/>
            <w:vAlign w:val="center"/>
          </w:tcPr>
          <w:p w14:paraId="617B267B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N/A</w:t>
            </w:r>
          </w:p>
        </w:tc>
        <w:tc>
          <w:tcPr>
            <w:tcW w:w="740" w:type="dxa"/>
            <w:vAlign w:val="center"/>
          </w:tcPr>
          <w:p w14:paraId="4C80213D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N/A</w:t>
            </w:r>
          </w:p>
        </w:tc>
        <w:tc>
          <w:tcPr>
            <w:tcW w:w="726" w:type="dxa"/>
            <w:vAlign w:val="center"/>
          </w:tcPr>
          <w:p w14:paraId="6A87F1DB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N/A</w:t>
            </w:r>
          </w:p>
        </w:tc>
        <w:tc>
          <w:tcPr>
            <w:tcW w:w="746" w:type="dxa"/>
            <w:vAlign w:val="center"/>
          </w:tcPr>
          <w:p w14:paraId="7C565072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N/A</w:t>
            </w:r>
          </w:p>
        </w:tc>
        <w:tc>
          <w:tcPr>
            <w:tcW w:w="758" w:type="dxa"/>
            <w:vAlign w:val="center"/>
          </w:tcPr>
          <w:p w14:paraId="16592937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N/A</w:t>
            </w:r>
          </w:p>
        </w:tc>
        <w:tc>
          <w:tcPr>
            <w:tcW w:w="758" w:type="dxa"/>
            <w:gridSpan w:val="2"/>
            <w:vAlign w:val="center"/>
          </w:tcPr>
          <w:p w14:paraId="758EE9EF" w14:textId="77777777" w:rsidR="009D1EC7" w:rsidRPr="009D1EC7" w:rsidRDefault="009D1EC7" w:rsidP="009D1EC7">
            <w:pPr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</w:pPr>
            <w:r w:rsidRPr="009D1EC7">
              <w:rPr>
                <w:rFonts w:ascii="Arial" w:eastAsia="楷体" w:hAnsi="Arial" w:cs="Arial"/>
                <w:color w:val="000000"/>
                <w:sz w:val="15"/>
                <w:szCs w:val="15"/>
                <w:lang w:eastAsia="zh-CN"/>
              </w:rPr>
              <w:t>N/A</w:t>
            </w:r>
          </w:p>
        </w:tc>
      </w:tr>
    </w:tbl>
    <w:p w14:paraId="611DDB75" w14:textId="77777777" w:rsidR="001D79F3" w:rsidRDefault="001D79F3">
      <w:pPr>
        <w:pStyle w:val="111"/>
        <w:numPr>
          <w:ilvl w:val="0"/>
          <w:numId w:val="0"/>
        </w:numPr>
      </w:pPr>
    </w:p>
    <w:p w14:paraId="51790858" w14:textId="3C6E4573" w:rsidR="001D79F3" w:rsidRDefault="00EA4AD9">
      <w:pPr>
        <w:pStyle w:val="111"/>
      </w:pPr>
      <w:bookmarkStart w:id="31" w:name="_Hlk200543686"/>
      <w:r>
        <w:rPr>
          <w:rFonts w:hint="eastAsia"/>
        </w:rPr>
        <w:t>加</w:t>
      </w:r>
      <w:r w:rsidR="007A086B">
        <w:rPr>
          <w:rFonts w:hint="eastAsia"/>
        </w:rPr>
        <w:t>荧光素酶</w:t>
      </w:r>
      <w:r>
        <w:rPr>
          <w:rFonts w:hint="eastAsia"/>
        </w:rPr>
        <w:t>检测试剂</w:t>
      </w:r>
      <w:bookmarkEnd w:id="31"/>
    </w:p>
    <w:p w14:paraId="2B4206F0" w14:textId="041D7CBC" w:rsidR="007A086B" w:rsidRDefault="00C8783B" w:rsidP="007A086B">
      <w:pPr>
        <w:pStyle w:val="3-6"/>
        <w:ind w:left="852"/>
        <w:rPr>
          <w:lang w:eastAsia="zh-CN"/>
        </w:rPr>
      </w:pPr>
      <w:bookmarkStart w:id="32" w:name="_Hlk200543696"/>
      <w:r w:rsidRPr="00A35CEC">
        <w:rPr>
          <w:lang w:eastAsia="zh-CN"/>
        </w:rPr>
        <w:t>孵育结束后</w:t>
      </w:r>
      <w:r w:rsidR="007A086B">
        <w:rPr>
          <w:rFonts w:hint="eastAsia"/>
          <w:lang w:eastAsia="zh-CN"/>
        </w:rPr>
        <w:t>将细胞培养板从</w:t>
      </w:r>
      <w:r w:rsidR="00EA4AD9">
        <w:rPr>
          <w:lang w:eastAsia="zh-CN"/>
        </w:rPr>
        <w:t>CO</w:t>
      </w:r>
      <w:r w:rsidR="00EA4AD9">
        <w:rPr>
          <w:vertAlign w:val="subscript"/>
          <w:lang w:eastAsia="zh-CN"/>
        </w:rPr>
        <w:t>2</w:t>
      </w:r>
      <w:r w:rsidR="00EA4AD9">
        <w:rPr>
          <w:lang w:eastAsia="zh-CN"/>
        </w:rPr>
        <w:t>培养箱</w:t>
      </w:r>
      <w:r w:rsidR="007A086B">
        <w:rPr>
          <w:rFonts w:hint="eastAsia"/>
          <w:lang w:eastAsia="zh-CN"/>
        </w:rPr>
        <w:t>取出平衡至</w:t>
      </w:r>
      <w:r w:rsidR="00EA4AD9">
        <w:rPr>
          <w:rFonts w:hint="eastAsia"/>
          <w:lang w:eastAsia="zh-CN"/>
        </w:rPr>
        <w:t>室温</w:t>
      </w:r>
      <w:r w:rsidR="007A086B">
        <w:rPr>
          <w:rFonts w:hint="eastAsia"/>
          <w:lang w:eastAsia="zh-CN"/>
        </w:rPr>
        <w:t>，约</w:t>
      </w:r>
      <w:r w:rsidR="007A086B">
        <w:rPr>
          <w:rFonts w:hint="eastAsia"/>
          <w:lang w:eastAsia="zh-CN"/>
        </w:rPr>
        <w:t>20min</w:t>
      </w:r>
      <w:r w:rsidR="007A086B">
        <w:rPr>
          <w:rFonts w:hint="eastAsia"/>
          <w:lang w:eastAsia="zh-CN"/>
        </w:rPr>
        <w:t>。</w:t>
      </w:r>
      <w:r w:rsidR="00EA4AD9">
        <w:rPr>
          <w:rFonts w:hint="eastAsia"/>
          <w:lang w:eastAsia="zh-CN"/>
        </w:rPr>
        <w:t>将已平衡至室温的荧光素酶检测试剂，</w:t>
      </w:r>
      <w:r w:rsidR="007A086B" w:rsidRPr="00760A36">
        <w:rPr>
          <w:rFonts w:hint="eastAsia"/>
          <w:lang w:eastAsia="zh-CN"/>
        </w:rPr>
        <w:t>按</w:t>
      </w:r>
      <w:r w:rsidR="007A086B" w:rsidRPr="00760A36">
        <w:rPr>
          <w:lang w:eastAsia="zh-CN"/>
        </w:rPr>
        <w:t>1</w:t>
      </w:r>
      <w:r w:rsidR="007A086B">
        <w:rPr>
          <w:rFonts w:hint="eastAsia"/>
          <w:lang w:eastAsia="zh-CN"/>
        </w:rPr>
        <w:t>0</w:t>
      </w:r>
      <w:r w:rsidR="007A086B" w:rsidRPr="00760A36">
        <w:rPr>
          <w:lang w:eastAsia="zh-CN"/>
        </w:rPr>
        <w:t>0</w:t>
      </w:r>
      <w:r w:rsidR="007A086B" w:rsidRPr="00760A36">
        <w:t>μ</w:t>
      </w:r>
      <w:r w:rsidR="007A086B">
        <w:rPr>
          <w:lang w:eastAsia="zh-CN"/>
        </w:rPr>
        <w:t>L</w:t>
      </w:r>
      <w:r w:rsidR="007A086B" w:rsidRPr="00760A36">
        <w:rPr>
          <w:lang w:eastAsia="zh-CN"/>
        </w:rPr>
        <w:t>/</w:t>
      </w:r>
      <w:r w:rsidR="007A086B" w:rsidRPr="00760A36">
        <w:rPr>
          <w:rFonts w:hint="eastAsia"/>
          <w:lang w:eastAsia="zh-CN"/>
        </w:rPr>
        <w:t>孔</w:t>
      </w:r>
      <w:r w:rsidR="007A086B">
        <w:rPr>
          <w:rFonts w:hint="eastAsia"/>
          <w:lang w:eastAsia="zh-CN"/>
        </w:rPr>
        <w:t>加至</w:t>
      </w:r>
      <w:r w:rsidR="007A086B" w:rsidRPr="001E1A1F">
        <w:rPr>
          <w:lang w:eastAsia="zh-CN"/>
        </w:rPr>
        <w:t>96</w:t>
      </w:r>
      <w:r w:rsidR="007A086B" w:rsidRPr="001E1A1F">
        <w:rPr>
          <w:lang w:eastAsia="zh-CN"/>
        </w:rPr>
        <w:t>孔</w:t>
      </w:r>
      <w:r w:rsidR="00EA4AD9">
        <w:rPr>
          <w:rFonts w:hint="eastAsia"/>
          <w:lang w:eastAsia="zh-CN"/>
        </w:rPr>
        <w:t>白色</w:t>
      </w:r>
      <w:r w:rsidR="007A086B" w:rsidRPr="001E1A1F">
        <w:rPr>
          <w:lang w:eastAsia="zh-CN"/>
        </w:rPr>
        <w:t>细胞培养板</w:t>
      </w:r>
      <w:r w:rsidR="00EA4AD9">
        <w:rPr>
          <w:rFonts w:hint="eastAsia"/>
          <w:lang w:eastAsia="zh-CN"/>
        </w:rPr>
        <w:t>中</w:t>
      </w:r>
      <w:r w:rsidR="007A086B" w:rsidRPr="00760A36">
        <w:rPr>
          <w:rFonts w:hint="eastAsia"/>
          <w:lang w:eastAsia="zh-CN"/>
        </w:rPr>
        <w:t>，</w:t>
      </w:r>
      <w:r w:rsidR="007A086B">
        <w:rPr>
          <w:rFonts w:hint="eastAsia"/>
          <w:lang w:eastAsia="zh-CN"/>
        </w:rPr>
        <w:t>避光</w:t>
      </w:r>
      <w:r w:rsidR="007A086B" w:rsidRPr="00760A36">
        <w:rPr>
          <w:rFonts w:hint="eastAsia"/>
          <w:lang w:eastAsia="zh-CN"/>
        </w:rPr>
        <w:t>孵育</w:t>
      </w:r>
      <w:r w:rsidR="00E13519">
        <w:rPr>
          <w:rFonts w:hint="eastAsia"/>
          <w:lang w:eastAsia="zh-CN"/>
        </w:rPr>
        <w:t>5min</w:t>
      </w:r>
      <w:r w:rsidR="007A086B">
        <w:rPr>
          <w:rFonts w:hint="eastAsia"/>
          <w:lang w:eastAsia="zh-CN"/>
        </w:rPr>
        <w:t>。</w:t>
      </w:r>
      <w:bookmarkEnd w:id="32"/>
    </w:p>
    <w:p w14:paraId="1F10FF67" w14:textId="77777777" w:rsidR="0001078D" w:rsidRPr="007A086B" w:rsidRDefault="0001078D">
      <w:pPr>
        <w:pStyle w:val="3-6"/>
        <w:ind w:left="852"/>
        <w:rPr>
          <w:lang w:eastAsia="zh-CN"/>
        </w:rPr>
      </w:pPr>
    </w:p>
    <w:p w14:paraId="6A22E091" w14:textId="77777777" w:rsidR="0001078D" w:rsidRDefault="0001078D" w:rsidP="0001078D">
      <w:pPr>
        <w:pStyle w:val="111"/>
      </w:pPr>
      <w:r>
        <w:rPr>
          <w:rFonts w:hint="eastAsia"/>
        </w:rPr>
        <w:t>检测</w:t>
      </w:r>
    </w:p>
    <w:p w14:paraId="570E05D2" w14:textId="77777777" w:rsidR="001D79F3" w:rsidRDefault="00E13519">
      <w:pPr>
        <w:pStyle w:val="3-6"/>
        <w:ind w:left="852"/>
        <w:rPr>
          <w:lang w:eastAsia="zh-CN"/>
        </w:rPr>
      </w:pPr>
      <w:r>
        <w:rPr>
          <w:rFonts w:hint="eastAsia"/>
          <w:lang w:eastAsia="zh-CN"/>
        </w:rPr>
        <w:t>用酶标仪读取化学发光值，</w:t>
      </w:r>
      <w:r>
        <w:rPr>
          <w:rFonts w:hint="eastAsia"/>
          <w:lang w:eastAsia="zh-CN"/>
        </w:rPr>
        <w:t>20min</w:t>
      </w:r>
      <w:r>
        <w:rPr>
          <w:rFonts w:hint="eastAsia"/>
          <w:lang w:eastAsia="zh-CN"/>
        </w:rPr>
        <w:t>内读板</w:t>
      </w:r>
      <w:r w:rsidR="00E7259C">
        <w:rPr>
          <w:lang w:eastAsia="zh-CN"/>
        </w:rPr>
        <w:t>。</w:t>
      </w:r>
    </w:p>
    <w:p w14:paraId="50023FC0" w14:textId="77777777" w:rsidR="001D79F3" w:rsidRDefault="001D79F3">
      <w:pPr>
        <w:pStyle w:val="3-6"/>
        <w:ind w:left="852"/>
        <w:rPr>
          <w:lang w:eastAsia="zh-CN"/>
        </w:rPr>
      </w:pPr>
    </w:p>
    <w:p w14:paraId="01548943" w14:textId="77777777" w:rsidR="001D79F3" w:rsidRDefault="00B851D3">
      <w:pPr>
        <w:pStyle w:val="11"/>
        <w:tabs>
          <w:tab w:val="clear" w:pos="1350"/>
        </w:tabs>
        <w:ind w:left="422" w:hangingChars="200" w:hanging="422"/>
      </w:pPr>
      <w:bookmarkStart w:id="33" w:name="_Toc200541844"/>
      <w:r w:rsidRPr="00670D25">
        <w:rPr>
          <w:rFonts w:hint="eastAsia"/>
        </w:rPr>
        <w:t>数据分析</w:t>
      </w:r>
      <w:r w:rsidRPr="00670D25">
        <w:t>Data Analysis</w:t>
      </w:r>
      <w:bookmarkEnd w:id="33"/>
    </w:p>
    <w:p w14:paraId="23228105" w14:textId="77777777" w:rsidR="001D79F3" w:rsidRDefault="00B851D3">
      <w:pPr>
        <w:pStyle w:val="111"/>
      </w:pPr>
      <w:r>
        <w:t>数据分析</w:t>
      </w:r>
    </w:p>
    <w:p w14:paraId="58A57767" w14:textId="6609A0A8" w:rsidR="008377B1" w:rsidRPr="00177217" w:rsidRDefault="008377B1" w:rsidP="008377B1">
      <w:pPr>
        <w:pStyle w:val="1112"/>
        <w:tabs>
          <w:tab w:val="left" w:pos="1208"/>
        </w:tabs>
        <w:ind w:left="852"/>
        <w:rPr>
          <w:lang w:val="en-US" w:eastAsia="zh-CN"/>
        </w:rPr>
      </w:pPr>
      <w:bookmarkStart w:id="34" w:name="_Hlk200543755"/>
      <w:bookmarkStart w:id="35" w:name="_Hlk161920367"/>
      <w:bookmarkStart w:id="36" w:name="_Hlk160097536"/>
      <w:r>
        <w:rPr>
          <w:lang w:eastAsia="zh-CN"/>
        </w:rPr>
        <w:t>使用</w:t>
      </w:r>
      <w:r>
        <w:rPr>
          <w:lang w:eastAsia="zh-CN"/>
        </w:rPr>
        <w:t xml:space="preserve">Spark Control </w:t>
      </w:r>
      <w:proofErr w:type="spellStart"/>
      <w:r>
        <w:rPr>
          <w:lang w:eastAsia="zh-CN"/>
        </w:rPr>
        <w:t>magellan</w:t>
      </w:r>
      <w:proofErr w:type="spellEnd"/>
      <w:r>
        <w:rPr>
          <w:lang w:eastAsia="zh-CN"/>
        </w:rPr>
        <w:t>软件对原始数据进行计算和数据分析。</w:t>
      </w:r>
      <w:r w:rsidRPr="00BA2BED">
        <w:rPr>
          <w:lang w:val="en-US" w:eastAsia="zh-CN"/>
        </w:rPr>
        <w:t>以</w:t>
      </w:r>
      <w:r>
        <w:rPr>
          <w:rFonts w:hint="eastAsia"/>
          <w:lang w:val="en-US" w:eastAsia="zh-CN"/>
        </w:rPr>
        <w:t>工作参比品</w:t>
      </w:r>
      <w:r w:rsidRPr="00BA2BED">
        <w:rPr>
          <w:lang w:val="en-US" w:eastAsia="zh-CN"/>
        </w:rPr>
        <w:t>浓度</w:t>
      </w:r>
      <w:r w:rsidRPr="00BA2BED">
        <w:rPr>
          <w:rFonts w:hint="eastAsia"/>
          <w:lang w:val="en-US" w:eastAsia="zh-CN"/>
        </w:rPr>
        <w:t>对数</w:t>
      </w:r>
      <w:r w:rsidRPr="00BA2BED">
        <w:rPr>
          <w:lang w:val="en-US" w:eastAsia="zh-CN"/>
        </w:rPr>
        <w:t>为横坐标，以</w:t>
      </w:r>
      <w:r w:rsidR="009B3204">
        <w:rPr>
          <w:rFonts w:hint="eastAsia"/>
          <w:lang w:val="en-US" w:eastAsia="zh-CN"/>
        </w:rPr>
        <w:t>RLU</w:t>
      </w:r>
      <w:r w:rsidR="009B3204">
        <w:rPr>
          <w:rFonts w:hint="eastAsia"/>
          <w:lang w:val="en-US" w:eastAsia="zh-CN"/>
        </w:rPr>
        <w:t>值</w:t>
      </w:r>
      <w:r w:rsidRPr="00BA2BED">
        <w:rPr>
          <w:lang w:val="en-US" w:eastAsia="zh-CN"/>
        </w:rPr>
        <w:t>为纵坐标</w:t>
      </w:r>
      <w:r w:rsidRPr="00BA2BED">
        <w:rPr>
          <w:rFonts w:hint="eastAsia"/>
          <w:lang w:val="en-US" w:eastAsia="zh-CN"/>
        </w:rPr>
        <w:t>绘制四参数曲线，并使用</w:t>
      </w:r>
      <w:r w:rsidRPr="00BA2BED">
        <w:rPr>
          <w:rFonts w:hint="eastAsia"/>
          <w:lang w:val="en-US" w:eastAsia="zh-CN"/>
        </w:rPr>
        <w:t>PLA</w:t>
      </w:r>
      <w:r w:rsidRPr="00BA2BED">
        <w:rPr>
          <w:rFonts w:hint="eastAsia"/>
          <w:lang w:val="en-US" w:eastAsia="zh-CN"/>
        </w:rPr>
        <w:t>软件进行平行性分析（</w:t>
      </w:r>
      <w:r w:rsidRPr="00BA2BED">
        <w:rPr>
          <w:rFonts w:hint="eastAsia"/>
          <w:lang w:val="en-US" w:eastAsia="zh-CN"/>
        </w:rPr>
        <w:t>PLA</w:t>
      </w:r>
      <w:r w:rsidRPr="00BA2BED">
        <w:rPr>
          <w:rFonts w:hint="eastAsia"/>
          <w:lang w:val="en-US" w:eastAsia="zh-CN"/>
        </w:rPr>
        <w:t>限制性模型）。</w:t>
      </w:r>
      <w:r w:rsidRPr="00980997">
        <w:rPr>
          <w:rFonts w:hint="eastAsia"/>
          <w:lang w:val="en-US" w:eastAsia="zh-CN"/>
        </w:rPr>
        <w:t>通过</w:t>
      </w:r>
      <w:r w:rsidRPr="00980997">
        <w:rPr>
          <w:lang w:val="en-US" w:eastAsia="zh-CN"/>
        </w:rPr>
        <w:t>PLA</w:t>
      </w:r>
      <w:r w:rsidRPr="00980997">
        <w:rPr>
          <w:rFonts w:hint="eastAsia"/>
          <w:lang w:val="en-US" w:eastAsia="zh-CN"/>
        </w:rPr>
        <w:t>软件计算得出工作参</w:t>
      </w:r>
      <w:r>
        <w:rPr>
          <w:rFonts w:hint="eastAsia"/>
          <w:lang w:val="en-US" w:eastAsia="zh-CN"/>
        </w:rPr>
        <w:t>比</w:t>
      </w:r>
      <w:r w:rsidRPr="00980997">
        <w:rPr>
          <w:rFonts w:hint="eastAsia"/>
          <w:lang w:val="en-US" w:eastAsia="zh-CN"/>
        </w:rPr>
        <w:t>品与供试品的相对比活</w:t>
      </w:r>
      <w:r w:rsidRPr="00980997">
        <w:rPr>
          <w:lang w:val="en-US" w:eastAsia="zh-CN"/>
        </w:rPr>
        <w:t>（</w:t>
      </w:r>
      <w:r w:rsidRPr="00980997">
        <w:rPr>
          <w:rFonts w:hint="eastAsia"/>
          <w:lang w:val="en-US" w:eastAsia="zh-CN"/>
        </w:rPr>
        <w:t>限制性模型下的</w:t>
      </w:r>
      <w:r w:rsidRPr="00980997">
        <w:rPr>
          <w:rFonts w:hint="eastAsia"/>
          <w:lang w:val="en-US" w:eastAsia="zh-CN"/>
        </w:rPr>
        <w:t>E</w:t>
      </w:r>
      <w:r w:rsidRPr="00980997">
        <w:rPr>
          <w:lang w:val="en-US" w:eastAsia="zh-CN"/>
        </w:rPr>
        <w:t>C</w:t>
      </w:r>
      <w:r w:rsidRPr="00980997">
        <w:rPr>
          <w:vertAlign w:val="subscript"/>
          <w:lang w:val="en-US" w:eastAsia="zh-CN"/>
        </w:rPr>
        <w:t>50</w:t>
      </w:r>
      <w:r w:rsidRPr="00980997">
        <w:rPr>
          <w:lang w:val="en-US" w:eastAsia="zh-CN"/>
        </w:rPr>
        <w:t>比</w:t>
      </w:r>
      <w:r w:rsidRPr="00980997">
        <w:rPr>
          <w:lang w:val="en-US" w:eastAsia="zh-CN"/>
        </w:rPr>
        <w:lastRenderedPageBreak/>
        <w:t>值）</w:t>
      </w:r>
      <w:r w:rsidRPr="00BA2BED">
        <w:rPr>
          <w:rFonts w:hint="eastAsia"/>
          <w:lang w:val="en-US" w:eastAsia="zh-CN"/>
        </w:rPr>
        <w:t>，</w:t>
      </w:r>
      <w:r>
        <w:rPr>
          <w:rFonts w:hint="eastAsia"/>
          <w:lang w:val="en-US" w:eastAsia="zh-CN"/>
        </w:rPr>
        <w:t>从而</w:t>
      </w:r>
      <w:r w:rsidRPr="00BA2BED">
        <w:rPr>
          <w:rFonts w:hint="eastAsia"/>
          <w:lang w:val="en-US" w:eastAsia="zh-CN"/>
        </w:rPr>
        <w:t>计算供试品</w:t>
      </w:r>
      <w:r>
        <w:rPr>
          <w:rFonts w:hint="eastAsia"/>
          <w:lang w:val="en-US" w:eastAsia="zh-CN"/>
        </w:rPr>
        <w:t>的</w:t>
      </w:r>
      <w:r>
        <w:rPr>
          <w:rFonts w:hint="eastAsia"/>
          <w:lang w:val="en-US" w:eastAsia="zh-CN"/>
        </w:rPr>
        <w:t>ADCC</w:t>
      </w:r>
      <w:r>
        <w:rPr>
          <w:rFonts w:hint="eastAsia"/>
          <w:lang w:val="en-US" w:eastAsia="zh-CN"/>
        </w:rPr>
        <w:t>活性</w:t>
      </w:r>
      <w:r w:rsidRPr="00BA2BED">
        <w:rPr>
          <w:rFonts w:hint="eastAsia"/>
          <w:lang w:val="en-US" w:eastAsia="zh-CN"/>
        </w:rPr>
        <w:t>，结果保留</w:t>
      </w:r>
      <w:r>
        <w:rPr>
          <w:rFonts w:hint="eastAsia"/>
          <w:lang w:val="en-US" w:eastAsia="zh-CN"/>
        </w:rPr>
        <w:t>整数</w:t>
      </w:r>
      <w:r w:rsidRPr="00BA2BED">
        <w:rPr>
          <w:rFonts w:hint="eastAsia"/>
          <w:lang w:val="en-US" w:eastAsia="zh-CN"/>
        </w:rPr>
        <w:t>或具体按照质量标准执行。</w:t>
      </w:r>
      <w:bookmarkStart w:id="37" w:name="_Hlk200540422"/>
      <w:r w:rsidRPr="00BA2BED">
        <w:rPr>
          <w:rFonts w:hint="eastAsia"/>
          <w:lang w:val="en-US" w:eastAsia="zh-CN"/>
        </w:rPr>
        <w:t>酶标仪原始数据保留小数点后</w:t>
      </w:r>
      <w:r w:rsidRPr="00BA2BED">
        <w:rPr>
          <w:lang w:val="en-US" w:eastAsia="zh-CN"/>
        </w:rPr>
        <w:t>4</w:t>
      </w:r>
      <w:r w:rsidRPr="00BA2BED">
        <w:rPr>
          <w:rFonts w:hint="eastAsia"/>
          <w:lang w:val="en-US" w:eastAsia="zh-CN"/>
        </w:rPr>
        <w:t>位。</w:t>
      </w:r>
      <w:bookmarkEnd w:id="34"/>
      <w:bookmarkEnd w:id="37"/>
    </w:p>
    <w:p w14:paraId="5EE284EE" w14:textId="77777777" w:rsidR="008377B1" w:rsidRPr="00177217" w:rsidRDefault="008377B1" w:rsidP="008377B1">
      <w:pPr>
        <w:pStyle w:val="1112"/>
        <w:ind w:left="852"/>
        <w:rPr>
          <w:lang w:eastAsia="zh-CN"/>
        </w:rPr>
      </w:pPr>
      <w:r w:rsidRPr="00177217">
        <w:rPr>
          <w:rFonts w:hint="eastAsia"/>
          <w:lang w:eastAsia="zh-CN"/>
        </w:rPr>
        <w:t>四参数回归方程如下：</w:t>
      </w:r>
      <w:bookmarkEnd w:id="35"/>
    </w:p>
    <w:p w14:paraId="3312887C" w14:textId="77777777" w:rsidR="008377B1" w:rsidRPr="00177217" w:rsidRDefault="008377B1" w:rsidP="008377B1">
      <w:pPr>
        <w:pStyle w:val="1112"/>
        <w:ind w:left="852"/>
        <w:jc w:val="center"/>
        <w:rPr>
          <w:lang w:eastAsia="zh-CN"/>
        </w:rPr>
      </w:pPr>
      <w:r w:rsidRPr="00177217">
        <w:rPr>
          <w:lang w:eastAsia="zh-CN"/>
        </w:rPr>
        <w:t>y =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 xml:space="preserve"> D+ </m:t>
        </m:r>
        <m:f>
          <m:fPr>
            <m:ctrlPr>
              <w:rPr>
                <w:rFonts w:ascii="Cambria Math" w:hAnsi="Cambria Math"/>
                <w:lang w:eastAsia="zh-C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 xml:space="preserve">  A-D  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 xml:space="preserve"> 1+</m:t>
            </m:r>
            <m:d>
              <m:dPr>
                <m:ctrlPr>
                  <w:rPr>
                    <w:rFonts w:ascii="Cambria Math" w:hAnsi="Cambria Math"/>
                    <w:lang w:eastAsia="zh-CN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lang w:eastAsia="zh-CN"/>
                      </w:rPr>
                      <m:t>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lang w:eastAsia="zh-CN"/>
                      </w:rPr>
                      <m:t>C</m:t>
                    </m:r>
                  </m:den>
                </m:f>
              </m:e>
            </m:d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 xml:space="preserve">^B </m:t>
            </m:r>
          </m:den>
        </m:f>
      </m:oMath>
    </w:p>
    <w:p w14:paraId="690AD7B5" w14:textId="77777777" w:rsidR="008377B1" w:rsidRPr="00177217" w:rsidRDefault="008377B1" w:rsidP="008377B1">
      <w:pPr>
        <w:pStyle w:val="1112"/>
        <w:ind w:left="852"/>
        <w:rPr>
          <w:lang w:eastAsia="zh-CN"/>
        </w:rPr>
      </w:pPr>
      <w:r w:rsidRPr="00177217">
        <w:rPr>
          <w:rFonts w:hint="eastAsia"/>
          <w:lang w:eastAsia="zh-CN"/>
        </w:rPr>
        <w:t>上述式中：</w:t>
      </w:r>
    </w:p>
    <w:p w14:paraId="600232B6" w14:textId="77777777" w:rsidR="008377B1" w:rsidRPr="00177217" w:rsidRDefault="008377B1" w:rsidP="008377B1">
      <w:pPr>
        <w:pStyle w:val="1112"/>
        <w:ind w:left="852"/>
        <w:rPr>
          <w:lang w:eastAsia="zh-CN"/>
        </w:rPr>
      </w:pPr>
      <w:r w:rsidRPr="00177217">
        <w:rPr>
          <w:lang w:eastAsia="zh-CN"/>
        </w:rPr>
        <w:t>A</w:t>
      </w:r>
      <w:r w:rsidRPr="00177217">
        <w:rPr>
          <w:lang w:eastAsia="zh-CN"/>
        </w:rPr>
        <w:t>为下渐近线</w:t>
      </w:r>
    </w:p>
    <w:p w14:paraId="4F6068E7" w14:textId="77777777" w:rsidR="008377B1" w:rsidRPr="00177217" w:rsidRDefault="008377B1" w:rsidP="008377B1">
      <w:pPr>
        <w:pStyle w:val="1112"/>
        <w:ind w:left="852"/>
        <w:rPr>
          <w:lang w:eastAsia="zh-CN"/>
        </w:rPr>
      </w:pPr>
      <w:r w:rsidRPr="00177217">
        <w:rPr>
          <w:lang w:eastAsia="zh-CN"/>
        </w:rPr>
        <w:t>B</w:t>
      </w:r>
      <w:r w:rsidRPr="00177217">
        <w:rPr>
          <w:rFonts w:hint="eastAsia"/>
          <w:lang w:eastAsia="zh-CN"/>
        </w:rPr>
        <w:t>为</w:t>
      </w:r>
      <w:r w:rsidRPr="00177217">
        <w:rPr>
          <w:lang w:eastAsia="zh-CN"/>
        </w:rPr>
        <w:t>斜率</w:t>
      </w:r>
      <w:r w:rsidRPr="00177217">
        <w:rPr>
          <w:rFonts w:hint="eastAsia"/>
          <w:lang w:eastAsia="zh-CN"/>
        </w:rPr>
        <w:t>因子</w:t>
      </w:r>
    </w:p>
    <w:p w14:paraId="40A53844" w14:textId="77777777" w:rsidR="008377B1" w:rsidRPr="00177217" w:rsidRDefault="008377B1" w:rsidP="008377B1">
      <w:pPr>
        <w:pStyle w:val="1112"/>
        <w:ind w:left="852"/>
        <w:rPr>
          <w:lang w:eastAsia="zh-CN"/>
        </w:rPr>
      </w:pPr>
      <w:r w:rsidRPr="00177217">
        <w:rPr>
          <w:lang w:eastAsia="zh-CN"/>
        </w:rPr>
        <w:t>C</w:t>
      </w:r>
      <w:r w:rsidRPr="00177217">
        <w:rPr>
          <w:lang w:eastAsia="zh-CN"/>
        </w:rPr>
        <w:t>为</w:t>
      </w:r>
      <w:r w:rsidRPr="00177217">
        <w:rPr>
          <w:lang w:eastAsia="zh-CN"/>
        </w:rPr>
        <w:t>50%</w:t>
      </w:r>
      <w:r w:rsidRPr="00177217">
        <w:rPr>
          <w:lang w:eastAsia="zh-CN"/>
        </w:rPr>
        <w:t>效应浓度（</w:t>
      </w:r>
      <w:r w:rsidRPr="00177217">
        <w:rPr>
          <w:lang w:eastAsia="zh-CN"/>
        </w:rPr>
        <w:t>EC</w:t>
      </w:r>
      <w:r w:rsidRPr="00177217">
        <w:rPr>
          <w:vertAlign w:val="subscript"/>
          <w:lang w:eastAsia="zh-CN"/>
        </w:rPr>
        <w:t>50</w:t>
      </w:r>
      <w:r w:rsidRPr="00177217">
        <w:rPr>
          <w:lang w:eastAsia="zh-CN"/>
        </w:rPr>
        <w:t>）</w:t>
      </w:r>
    </w:p>
    <w:p w14:paraId="7DBC60B3" w14:textId="46A3C665" w:rsidR="001D79F3" w:rsidRDefault="008377B1" w:rsidP="008377B1">
      <w:pPr>
        <w:pStyle w:val="3-6"/>
        <w:ind w:left="852"/>
        <w:rPr>
          <w:lang w:eastAsia="zh-CN"/>
        </w:rPr>
      </w:pPr>
      <w:r w:rsidRPr="00177217">
        <w:rPr>
          <w:rFonts w:hint="eastAsia"/>
          <w:lang w:val="en-US" w:eastAsia="zh-CN"/>
        </w:rPr>
        <w:t>D</w:t>
      </w:r>
      <w:r w:rsidRPr="00177217">
        <w:rPr>
          <w:rFonts w:hint="eastAsia"/>
          <w:lang w:val="en-US" w:eastAsia="zh-CN"/>
        </w:rPr>
        <w:t>为上渐进线</w:t>
      </w:r>
      <w:bookmarkEnd w:id="36"/>
    </w:p>
    <w:p w14:paraId="3ED6AE19" w14:textId="77777777" w:rsidR="00E13519" w:rsidRDefault="00E13519">
      <w:pPr>
        <w:pStyle w:val="3-6"/>
        <w:ind w:left="852"/>
        <w:rPr>
          <w:lang w:eastAsia="zh-CN"/>
        </w:rPr>
      </w:pPr>
    </w:p>
    <w:p w14:paraId="4CE1C914" w14:textId="77777777" w:rsidR="001D79F3" w:rsidRDefault="00B851D3">
      <w:pPr>
        <w:pStyle w:val="111"/>
      </w:pPr>
      <w:r>
        <w:rPr>
          <w:rFonts w:hint="eastAsia"/>
        </w:rPr>
        <w:t>计算公式</w:t>
      </w:r>
    </w:p>
    <w:p w14:paraId="0CEBCF7F" w14:textId="77777777" w:rsidR="00297E2D" w:rsidRPr="00297E2D" w:rsidRDefault="00297E2D">
      <w:pPr>
        <w:pStyle w:val="1111"/>
      </w:pPr>
      <w:r w:rsidRPr="00297E2D">
        <w:rPr>
          <w:rFonts w:hint="eastAsia"/>
        </w:rPr>
        <w:t>R</w:t>
      </w:r>
      <w:r w:rsidRPr="00297E2D">
        <w:rPr>
          <w:rFonts w:hint="eastAsia"/>
          <w:vertAlign w:val="superscript"/>
        </w:rPr>
        <w:t>2</w:t>
      </w:r>
    </w:p>
    <w:p w14:paraId="4D83FCB3" w14:textId="77777777" w:rsidR="00297E2D" w:rsidRDefault="00297E2D" w:rsidP="00297E2D">
      <w:pPr>
        <w:pStyle w:val="3-6"/>
        <w:ind w:left="852"/>
        <w:rPr>
          <w:lang w:eastAsia="zh-CN"/>
        </w:rPr>
      </w:pPr>
      <w:r w:rsidRPr="00297E2D">
        <w:rPr>
          <w:rFonts w:hint="eastAsia"/>
        </w:rPr>
        <w:t>R</w:t>
      </w:r>
      <w:r w:rsidRPr="00297E2D">
        <w:rPr>
          <w:rFonts w:hint="eastAsia"/>
          <w:vertAlign w:val="superscript"/>
        </w:rPr>
        <w:t>2</w:t>
      </w:r>
      <w:r w:rsidRPr="00297E2D">
        <w:rPr>
          <w:rFonts w:hint="eastAsia"/>
          <w:lang w:eastAsia="zh-CN"/>
        </w:rPr>
        <w:t>=</w:t>
      </w:r>
      <w:r>
        <w:t>r</w:t>
      </w:r>
      <m:oMath>
        <m:r>
          <m:rPr>
            <m:sty m:val="p"/>
          </m:rPr>
          <w:rPr>
            <w:rFonts w:ascii="Cambria Math" w:hAnsi="Cambria Math"/>
          </w:rPr>
          <m:t>×</m:t>
        </m:r>
      </m:oMath>
      <w:r>
        <w:rPr>
          <w:rFonts w:hint="eastAsia"/>
          <w:lang w:eastAsia="zh-CN"/>
        </w:rPr>
        <w:t>r</w:t>
      </w:r>
    </w:p>
    <w:p w14:paraId="480BF5AD" w14:textId="77777777" w:rsidR="00EA4AD9" w:rsidRDefault="00EA4AD9" w:rsidP="00297E2D">
      <w:pPr>
        <w:pStyle w:val="3-6"/>
        <w:ind w:left="852"/>
        <w:rPr>
          <w:lang w:eastAsia="zh-CN"/>
        </w:rPr>
      </w:pPr>
    </w:p>
    <w:p w14:paraId="35B06FC6" w14:textId="3952F87A" w:rsidR="008377B1" w:rsidRDefault="008377B1" w:rsidP="008377B1">
      <w:pPr>
        <w:pStyle w:val="1111"/>
        <w:tabs>
          <w:tab w:val="left" w:pos="1208"/>
        </w:tabs>
        <w:ind w:left="840" w:hangingChars="400" w:hanging="840"/>
      </w:pPr>
      <w:bookmarkStart w:id="38" w:name="_Hlk160097629"/>
      <w:bookmarkStart w:id="39" w:name="_Hlk199852986"/>
      <w:r w:rsidRPr="003B3C34">
        <w:t>供试品</w:t>
      </w:r>
      <w:r>
        <w:rPr>
          <w:rFonts w:hint="eastAsia"/>
        </w:rPr>
        <w:t>的</w:t>
      </w:r>
      <w:r w:rsidR="0029377B">
        <w:rPr>
          <w:rFonts w:hint="eastAsia"/>
        </w:rPr>
        <w:t>ADCC</w:t>
      </w:r>
      <w:r>
        <w:rPr>
          <w:rFonts w:hint="eastAsia"/>
        </w:rPr>
        <w:t>活性</w:t>
      </w:r>
      <w:r w:rsidRPr="003B3C34">
        <w:t>计算公式如下：</w:t>
      </w:r>
      <w:bookmarkEnd w:id="38"/>
    </w:p>
    <w:bookmarkEnd w:id="39"/>
    <w:p w14:paraId="4FE867C2" w14:textId="20F97029" w:rsidR="00EA4AD9" w:rsidRPr="00297E2D" w:rsidRDefault="008377B1" w:rsidP="00FF2976">
      <w:pPr>
        <w:pStyle w:val="1111"/>
        <w:numPr>
          <w:ilvl w:val="0"/>
          <w:numId w:val="0"/>
        </w:numPr>
        <w:ind w:leftChars="355" w:left="852"/>
      </w:pPr>
      <m:oMathPara>
        <m:oMath>
          <m:r>
            <m:rPr>
              <m:sty m:val="p"/>
            </m:rPr>
            <w:rPr>
              <w:rFonts w:ascii="Cambria Math" w:hAnsi="Cambria Math"/>
            </w:rPr>
            <m:t>供试品</m:t>
          </m:r>
          <m:r>
            <m:rPr>
              <m:sty m:val="p"/>
            </m:rPr>
            <w:rPr>
              <w:rFonts w:ascii="Cambria Math" w:hAnsi="Cambria Math"/>
            </w:rPr>
            <m:t>ADCC</m:t>
          </m:r>
          <m:r>
            <m:rPr>
              <m:sty m:val="p"/>
            </m:rPr>
            <w:rPr>
              <w:rFonts w:ascii="Cambria Math" w:hAnsi="Cambria Math"/>
            </w:rPr>
            <m:t>活性（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m:rPr>
              <m:sty m:val="p"/>
            </m:rPr>
            <w:rPr>
              <w:rFonts w:ascii="Cambria Math" w:hAnsi="Cambria Math"/>
            </w:rPr>
            <m:t>）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相对比活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m:rPr>
              <m:sty m:val="p"/>
            </m:rPr>
            <w:rPr>
              <w:rFonts w:ascii="Cambria Math" w:hAnsi="Cambria Math"/>
            </w:rPr>
            <m:t>工作参比品的</m:t>
          </m:r>
          <m:r>
            <m:rPr>
              <m:sty m:val="p"/>
            </m:rPr>
            <w:rPr>
              <w:rFonts w:ascii="Cambria Math" w:hAnsi="Cambria Math"/>
            </w:rPr>
            <m:t>ADCC</m:t>
          </m:r>
          <m:r>
            <m:rPr>
              <m:sty m:val="p"/>
            </m:rPr>
            <w:rPr>
              <w:rFonts w:ascii="Cambria Math" w:hAnsi="Cambria Math"/>
            </w:rPr>
            <m:t>活性</m:t>
          </m:r>
        </m:oMath>
      </m:oMathPara>
    </w:p>
    <w:p w14:paraId="5B823664" w14:textId="77777777" w:rsidR="00297E2D" w:rsidRPr="00297E2D" w:rsidRDefault="00297E2D" w:rsidP="00297E2D">
      <w:pPr>
        <w:pStyle w:val="1111"/>
        <w:numPr>
          <w:ilvl w:val="0"/>
          <w:numId w:val="0"/>
        </w:numPr>
      </w:pPr>
    </w:p>
    <w:p w14:paraId="2D6D9297" w14:textId="77777777" w:rsidR="001D79F3" w:rsidRDefault="00B851D3">
      <w:pPr>
        <w:pStyle w:val="111"/>
      </w:pPr>
      <w:r w:rsidRPr="00A5291F">
        <w:t>系统适用性</w:t>
      </w:r>
    </w:p>
    <w:p w14:paraId="5F9D72C9" w14:textId="77777777" w:rsidR="001D4E9C" w:rsidRDefault="001D4E9C" w:rsidP="001D4E9C">
      <w:pPr>
        <w:pStyle w:val="1111"/>
        <w:numPr>
          <w:ilvl w:val="0"/>
          <w:numId w:val="0"/>
        </w:numPr>
        <w:ind w:left="357" w:firstLineChars="235" w:firstLine="493"/>
      </w:pPr>
      <w:r>
        <w:rPr>
          <w:rFonts w:hint="eastAsia"/>
        </w:rPr>
        <w:t>S</w:t>
      </w:r>
      <w:r>
        <w:rPr>
          <w:rFonts w:hint="eastAsia"/>
        </w:rPr>
        <w:t>型曲线完整，有明显的上平台和下平台；</w:t>
      </w:r>
    </w:p>
    <w:p w14:paraId="3649713F" w14:textId="77777777" w:rsidR="001D4E9C" w:rsidRDefault="001D4E9C" w:rsidP="001D4E9C">
      <w:pPr>
        <w:pStyle w:val="1111"/>
        <w:numPr>
          <w:ilvl w:val="0"/>
          <w:numId w:val="0"/>
        </w:numPr>
        <w:ind w:left="357" w:firstLineChars="235" w:firstLine="493"/>
      </w:pPr>
      <w:r>
        <w:rPr>
          <w:rFonts w:hint="eastAsia"/>
        </w:rPr>
        <w:t>S</w:t>
      </w:r>
      <w:r>
        <w:rPr>
          <w:rFonts w:hint="eastAsia"/>
        </w:rPr>
        <w:t>型曲线拟合的决定系数</w:t>
      </w:r>
      <w:r>
        <w:rPr>
          <w:rFonts w:hint="eastAsia"/>
        </w:rPr>
        <w:t>R</w:t>
      </w:r>
      <w:r w:rsidRPr="008A7E00">
        <w:rPr>
          <w:rFonts w:hint="eastAsia"/>
          <w:vertAlign w:val="superscript"/>
        </w:rPr>
        <w:t>2</w:t>
      </w:r>
      <w:r>
        <w:rPr>
          <w:rFonts w:hint="eastAsia"/>
        </w:rPr>
        <w:t>≥</w:t>
      </w:r>
      <w:r>
        <w:rPr>
          <w:rFonts w:hint="eastAsia"/>
        </w:rPr>
        <w:t>0.9</w:t>
      </w:r>
      <w:r>
        <w:t>8</w:t>
      </w:r>
      <w:r>
        <w:rPr>
          <w:rFonts w:hint="eastAsia"/>
        </w:rPr>
        <w:t>；</w:t>
      </w:r>
    </w:p>
    <w:p w14:paraId="3A8A4AC4" w14:textId="79111DC4" w:rsidR="001D4E9C" w:rsidRDefault="001D4E9C" w:rsidP="001D4E9C">
      <w:pPr>
        <w:pStyle w:val="1111"/>
        <w:numPr>
          <w:ilvl w:val="0"/>
          <w:numId w:val="0"/>
        </w:numPr>
        <w:ind w:left="357" w:firstLineChars="235" w:firstLine="493"/>
      </w:pPr>
      <w:r w:rsidRPr="0037504F">
        <w:t>参</w:t>
      </w:r>
      <w:r w:rsidR="0029377B">
        <w:rPr>
          <w:rFonts w:hint="eastAsia"/>
        </w:rPr>
        <w:t>比</w:t>
      </w:r>
      <w:r w:rsidRPr="0037504F">
        <w:t>品与供试品的四参数曲线</w:t>
      </w:r>
      <w:r>
        <w:rPr>
          <w:rFonts w:hint="eastAsia"/>
        </w:rPr>
        <w:t>各</w:t>
      </w:r>
      <w:r>
        <w:rPr>
          <w:rFonts w:hint="eastAsia"/>
        </w:rPr>
        <w:t>R</w:t>
      </w:r>
      <w:r>
        <w:t>LU</w:t>
      </w:r>
      <w:r>
        <w:rPr>
          <w:rFonts w:hint="eastAsia"/>
        </w:rPr>
        <w:t>复孔的</w:t>
      </w:r>
      <w:r>
        <w:rPr>
          <w:rFonts w:hint="eastAsia"/>
        </w:rPr>
        <w:t>CV</w:t>
      </w:r>
      <w:r>
        <w:rPr>
          <w:rFonts w:hint="eastAsia"/>
        </w:rPr>
        <w:t>≤</w:t>
      </w:r>
      <w:r>
        <w:t>20</w:t>
      </w:r>
      <w:r>
        <w:rPr>
          <w:rFonts w:hint="eastAsia"/>
        </w:rPr>
        <w:t>%</w:t>
      </w:r>
      <w:r>
        <w:rPr>
          <w:rFonts w:hint="eastAsia"/>
        </w:rPr>
        <w:t>；</w:t>
      </w:r>
    </w:p>
    <w:p w14:paraId="6663029D" w14:textId="77777777" w:rsidR="001D4E9C" w:rsidRDefault="001D4E9C" w:rsidP="001D4E9C">
      <w:pPr>
        <w:pStyle w:val="1111"/>
        <w:numPr>
          <w:ilvl w:val="0"/>
          <w:numId w:val="0"/>
        </w:numPr>
        <w:ind w:left="357" w:firstLineChars="235" w:firstLine="493"/>
      </w:pPr>
      <w:r>
        <w:rPr>
          <w:rFonts w:hint="eastAsia"/>
        </w:rPr>
        <w:t>D</w:t>
      </w:r>
      <w:r>
        <w:rPr>
          <w:rFonts w:hint="eastAsia"/>
        </w:rPr>
        <w:t>值</w:t>
      </w:r>
      <w:r>
        <w:rPr>
          <w:rFonts w:hint="eastAsia"/>
        </w:rPr>
        <w:t>/</w:t>
      </w:r>
      <w:r>
        <w:t>A</w:t>
      </w:r>
      <w:r>
        <w:rPr>
          <w:rFonts w:hint="eastAsia"/>
        </w:rPr>
        <w:t>值≥</w:t>
      </w:r>
      <w:r>
        <w:rPr>
          <w:rFonts w:hint="eastAsia"/>
        </w:rPr>
        <w:t>10</w:t>
      </w:r>
      <w:r>
        <w:rPr>
          <w:rFonts w:hint="eastAsia"/>
        </w:rPr>
        <w:t>；</w:t>
      </w:r>
    </w:p>
    <w:p w14:paraId="7F6830D3" w14:textId="18EF1E76" w:rsidR="001D4E9C" w:rsidRDefault="001D4E9C" w:rsidP="001D4E9C">
      <w:pPr>
        <w:pStyle w:val="1111"/>
        <w:numPr>
          <w:ilvl w:val="0"/>
          <w:numId w:val="0"/>
        </w:numPr>
        <w:ind w:left="357" w:firstLineChars="235" w:firstLine="493"/>
      </w:pPr>
      <w:bookmarkStart w:id="40" w:name="_Hlk88641408"/>
      <w:r w:rsidRPr="00620403">
        <w:rPr>
          <w:rFonts w:hint="eastAsia"/>
        </w:rPr>
        <w:t>回归项</w:t>
      </w:r>
      <w:r>
        <w:rPr>
          <w:rFonts w:hint="eastAsia"/>
        </w:rPr>
        <w:t>应非常</w:t>
      </w:r>
      <w:r w:rsidRPr="00620403">
        <w:rPr>
          <w:rFonts w:hint="eastAsia"/>
        </w:rPr>
        <w:t>显著</w:t>
      </w:r>
      <w:r>
        <w:rPr>
          <w:rFonts w:hint="eastAsia"/>
        </w:rPr>
        <w:t>（</w:t>
      </w:r>
      <w:r w:rsidRPr="00620403">
        <w:t>P</w:t>
      </w:r>
      <w:r w:rsidRPr="00620403">
        <w:t>＜</w:t>
      </w:r>
      <w:r w:rsidRPr="00620403">
        <w:t>0.01</w:t>
      </w:r>
      <w:r>
        <w:rPr>
          <w:rFonts w:hint="eastAsia"/>
          <w:sz w:val="22"/>
          <w:lang w:val="en-GB"/>
        </w:rPr>
        <w:t>）</w:t>
      </w:r>
      <w:bookmarkEnd w:id="40"/>
      <w:r>
        <w:rPr>
          <w:rFonts w:hint="eastAsia"/>
        </w:rPr>
        <w:t>；</w:t>
      </w:r>
    </w:p>
    <w:p w14:paraId="5B260F27" w14:textId="2325D7C0" w:rsidR="001D4E9C" w:rsidRPr="00D70F7A" w:rsidRDefault="0029377B" w:rsidP="001D4E9C">
      <w:pPr>
        <w:pStyle w:val="1111"/>
        <w:numPr>
          <w:ilvl w:val="0"/>
          <w:numId w:val="0"/>
        </w:numPr>
        <w:ind w:left="357" w:firstLineChars="235" w:firstLine="493"/>
      </w:pPr>
      <w:bookmarkStart w:id="41" w:name="_Hlk88641417"/>
      <w:r>
        <w:rPr>
          <w:rFonts w:hint="eastAsia"/>
        </w:rPr>
        <w:t>曲线相似度：当</w:t>
      </w:r>
      <w:r>
        <w:t>α</w:t>
      </w:r>
      <w:r>
        <w:rPr>
          <w:rFonts w:hint="eastAsia"/>
        </w:rPr>
        <w:t>=</w:t>
      </w:r>
      <w:r>
        <w:t>0.01</w:t>
      </w:r>
      <w:r>
        <w:rPr>
          <w:rFonts w:hint="eastAsia"/>
        </w:rPr>
        <w:t>时，</w:t>
      </w:r>
      <w:r>
        <w:rPr>
          <w:rFonts w:hint="eastAsia"/>
        </w:rPr>
        <w:t>F</w:t>
      </w:r>
      <w:r>
        <w:rPr>
          <w:rFonts w:hint="eastAsia"/>
        </w:rPr>
        <w:t>检验的值须小于</w:t>
      </w:r>
      <w:r>
        <w:rPr>
          <w:rFonts w:hint="eastAsia"/>
        </w:rPr>
        <w:t>F</w:t>
      </w:r>
      <w:r>
        <w:rPr>
          <w:rFonts w:hint="eastAsia"/>
        </w:rPr>
        <w:t>分布临界值（</w:t>
      </w:r>
      <w:r>
        <w:rPr>
          <w:rFonts w:hint="eastAsia"/>
        </w:rPr>
        <w:t>F*</w:t>
      </w:r>
      <w:r>
        <w:rPr>
          <w:rFonts w:hint="eastAsia"/>
        </w:rPr>
        <w:t>）：</w:t>
      </w:r>
      <w:r>
        <w:rPr>
          <w:rFonts w:hint="eastAsia"/>
        </w:rPr>
        <w:t>6.55</w:t>
      </w:r>
      <w:r>
        <w:rPr>
          <w:rFonts w:hint="eastAsia"/>
        </w:rPr>
        <w:t>。</w:t>
      </w:r>
      <w:bookmarkEnd w:id="41"/>
    </w:p>
    <w:p w14:paraId="5E2038C9" w14:textId="77777777" w:rsidR="001D79F3" w:rsidRPr="001D4E9C" w:rsidRDefault="001D79F3">
      <w:pPr>
        <w:pStyle w:val="3-6"/>
        <w:ind w:left="852"/>
        <w:rPr>
          <w:lang w:val="en-US" w:eastAsia="zh-CN"/>
        </w:rPr>
      </w:pPr>
    </w:p>
    <w:p w14:paraId="152F6D42" w14:textId="77777777" w:rsidR="001D79F3" w:rsidRDefault="00B851D3">
      <w:pPr>
        <w:pStyle w:val="111"/>
        <w:rPr>
          <w:szCs w:val="22"/>
        </w:rPr>
      </w:pPr>
      <w:r w:rsidRPr="00F43CFF">
        <w:t>可接受标准</w:t>
      </w:r>
    </w:p>
    <w:p w14:paraId="311093E2" w14:textId="3FC62710" w:rsidR="006E6019" w:rsidRDefault="00F43CFF" w:rsidP="00037B71">
      <w:pPr>
        <w:pStyle w:val="1112"/>
        <w:ind w:left="852"/>
        <w:rPr>
          <w:lang w:eastAsia="zh-CN"/>
        </w:rPr>
      </w:pPr>
      <w:r w:rsidRPr="00F43CFF">
        <w:rPr>
          <w:rFonts w:hint="eastAsia"/>
          <w:lang w:eastAsia="zh-CN"/>
        </w:rPr>
        <w:t>按照样品项下的质量标准执行。</w:t>
      </w:r>
    </w:p>
    <w:p w14:paraId="39F2BE99" w14:textId="77777777" w:rsidR="006E6019" w:rsidRDefault="006E6019" w:rsidP="006E6019">
      <w:pPr>
        <w:pStyle w:val="1112"/>
        <w:ind w:left="852"/>
        <w:rPr>
          <w:lang w:eastAsia="zh-CN"/>
        </w:rPr>
      </w:pPr>
    </w:p>
    <w:p w14:paraId="03C24E19" w14:textId="04BCEE3A" w:rsidR="006E6019" w:rsidRDefault="006E6019" w:rsidP="007D6422">
      <w:pPr>
        <w:pStyle w:val="111"/>
      </w:pPr>
      <w:r>
        <w:rPr>
          <w:rFonts w:hint="eastAsia"/>
        </w:rPr>
        <w:t>方法测定的有效范围</w:t>
      </w:r>
    </w:p>
    <w:p w14:paraId="6CA5A70E" w14:textId="134FF39A" w:rsidR="006E6019" w:rsidRDefault="006E6019" w:rsidP="006E6019">
      <w:pPr>
        <w:pStyle w:val="1112"/>
        <w:ind w:left="852"/>
        <w:rPr>
          <w:lang w:eastAsia="zh-CN"/>
        </w:rPr>
      </w:pPr>
      <w:r>
        <w:rPr>
          <w:rFonts w:hint="eastAsia"/>
          <w:lang w:eastAsia="zh-CN"/>
        </w:rPr>
        <w:t>对于</w:t>
      </w:r>
      <w:r w:rsidRPr="007D6422">
        <w:rPr>
          <w:rFonts w:hint="eastAsia"/>
          <w:lang w:eastAsia="zh-CN"/>
        </w:rPr>
        <w:t>原液</w:t>
      </w:r>
      <w:r w:rsidR="00037B71">
        <w:rPr>
          <w:rFonts w:hint="eastAsia"/>
          <w:lang w:eastAsia="zh-CN"/>
        </w:rPr>
        <w:t>和注射液</w:t>
      </w:r>
      <w:r>
        <w:rPr>
          <w:rFonts w:hint="eastAsia"/>
          <w:lang w:eastAsia="zh-CN"/>
        </w:rPr>
        <w:t>，方法测定的有效</w:t>
      </w:r>
      <w:r w:rsidRPr="006E6019">
        <w:rPr>
          <w:rFonts w:hint="eastAsia"/>
          <w:lang w:eastAsia="zh-CN"/>
        </w:rPr>
        <w:t>范围为：</w:t>
      </w:r>
      <w:r w:rsidRPr="006E6019">
        <w:rPr>
          <w:rFonts w:hint="eastAsia"/>
          <w:lang w:eastAsia="zh-CN"/>
        </w:rPr>
        <w:t>50%~150%</w:t>
      </w:r>
      <w:r w:rsidR="00037B71">
        <w:rPr>
          <w:rFonts w:hint="eastAsia"/>
          <w:lang w:eastAsia="zh-CN"/>
        </w:rPr>
        <w:t>。</w:t>
      </w:r>
      <w:r w:rsidR="00037B71" w:rsidRPr="00037B71">
        <w:rPr>
          <w:rFonts w:hint="eastAsia"/>
          <w:lang w:val="en-US" w:eastAsia="zh-CN"/>
        </w:rPr>
        <w:t>如果检测结果＜</w:t>
      </w:r>
      <w:r w:rsidR="00037B71" w:rsidRPr="00037B71">
        <w:rPr>
          <w:rFonts w:hint="eastAsia"/>
          <w:lang w:val="en-US" w:eastAsia="zh-CN"/>
        </w:rPr>
        <w:t>50%</w:t>
      </w:r>
      <w:r w:rsidR="00037B71" w:rsidRPr="00037B71">
        <w:rPr>
          <w:rFonts w:hint="eastAsia"/>
          <w:lang w:val="en-US" w:eastAsia="zh-CN"/>
        </w:rPr>
        <w:t>，则按照“＜</w:t>
      </w:r>
      <w:r w:rsidR="00037B71" w:rsidRPr="00037B71">
        <w:rPr>
          <w:rFonts w:hint="eastAsia"/>
          <w:lang w:val="en-US" w:eastAsia="zh-CN"/>
        </w:rPr>
        <w:t>50%</w:t>
      </w:r>
      <w:r w:rsidR="00037B71" w:rsidRPr="00037B71">
        <w:rPr>
          <w:rFonts w:hint="eastAsia"/>
          <w:lang w:val="en-US" w:eastAsia="zh-CN"/>
        </w:rPr>
        <w:t>”进行结果报告；如果检测结果＞</w:t>
      </w:r>
      <w:r w:rsidR="00037B71" w:rsidRPr="00037B71">
        <w:rPr>
          <w:rFonts w:hint="eastAsia"/>
          <w:lang w:val="en-US" w:eastAsia="zh-CN"/>
        </w:rPr>
        <w:t>150%</w:t>
      </w:r>
      <w:r w:rsidR="00037B71" w:rsidRPr="00037B71">
        <w:rPr>
          <w:rFonts w:hint="eastAsia"/>
          <w:lang w:val="en-US" w:eastAsia="zh-CN"/>
        </w:rPr>
        <w:t>，则按照“＞</w:t>
      </w:r>
      <w:r w:rsidR="00037B71" w:rsidRPr="00037B71">
        <w:rPr>
          <w:rFonts w:hint="eastAsia"/>
          <w:lang w:val="en-US" w:eastAsia="zh-CN"/>
        </w:rPr>
        <w:t>150%</w:t>
      </w:r>
      <w:r w:rsidR="00037B71" w:rsidRPr="00037B71">
        <w:rPr>
          <w:rFonts w:hint="eastAsia"/>
          <w:lang w:val="en-US" w:eastAsia="zh-CN"/>
        </w:rPr>
        <w:t>”进行结果报告。</w:t>
      </w:r>
    </w:p>
    <w:p w14:paraId="014C6BCF" w14:textId="5EE81EF9" w:rsidR="006E6019" w:rsidRPr="007D6422" w:rsidRDefault="006E6019" w:rsidP="006E6019">
      <w:pPr>
        <w:pStyle w:val="1112"/>
        <w:ind w:left="852"/>
        <w:rPr>
          <w:lang w:eastAsia="zh-CN"/>
        </w:rPr>
      </w:pPr>
    </w:p>
    <w:p w14:paraId="0E946CC0" w14:textId="28379026" w:rsidR="001D79F3" w:rsidRDefault="00B851D3">
      <w:pPr>
        <w:pStyle w:val="11"/>
        <w:tabs>
          <w:tab w:val="clear" w:pos="1350"/>
        </w:tabs>
        <w:ind w:left="422" w:hangingChars="200" w:hanging="422"/>
      </w:pPr>
      <w:bookmarkStart w:id="42" w:name="_Toc200541845"/>
      <w:r>
        <w:rPr>
          <w:rFonts w:hint="eastAsia"/>
        </w:rPr>
        <w:t>实验记录</w:t>
      </w:r>
      <w:r>
        <w:rPr>
          <w:rFonts w:hint="eastAsia"/>
        </w:rPr>
        <w:t>Test</w:t>
      </w:r>
      <w:r>
        <w:t xml:space="preserve"> Record</w:t>
      </w:r>
      <w:bookmarkEnd w:id="42"/>
    </w:p>
    <w:p w14:paraId="6F1CAF27" w14:textId="7DD2A2AF" w:rsidR="001D79F3" w:rsidRDefault="00B851D3">
      <w:pPr>
        <w:pStyle w:val="10"/>
        <w:numPr>
          <w:ilvl w:val="0"/>
          <w:numId w:val="0"/>
        </w:numPr>
        <w:outlineLvl w:val="9"/>
        <w:rPr>
          <w:b w:val="0"/>
          <w:sz w:val="21"/>
          <w:szCs w:val="21"/>
          <w:lang w:val="pt-BR"/>
        </w:rPr>
      </w:pPr>
      <w:r>
        <w:rPr>
          <w:b w:val="0"/>
          <w:sz w:val="21"/>
          <w:szCs w:val="21"/>
        </w:rPr>
        <w:lastRenderedPageBreak/>
        <w:t>实验操作过程记录在</w:t>
      </w:r>
      <w:r>
        <w:rPr>
          <w:b w:val="0"/>
          <w:color w:val="000000" w:themeColor="text1"/>
          <w:sz w:val="21"/>
          <w:szCs w:val="21"/>
        </w:rPr>
        <w:t>3-</w:t>
      </w:r>
      <w:r w:rsidR="001D4E9C">
        <w:rPr>
          <w:b w:val="0"/>
          <w:color w:val="000000" w:themeColor="text1"/>
          <w:sz w:val="21"/>
          <w:szCs w:val="21"/>
        </w:rPr>
        <w:t>CB</w:t>
      </w:r>
      <w:r w:rsidR="001D4E9C">
        <w:rPr>
          <w:rFonts w:hint="eastAsia"/>
          <w:b w:val="0"/>
          <w:color w:val="000000" w:themeColor="text1"/>
          <w:sz w:val="21"/>
          <w:szCs w:val="21"/>
        </w:rPr>
        <w:t>1024-1</w:t>
      </w:r>
      <w:r>
        <w:rPr>
          <w:rFonts w:hint="eastAsia"/>
          <w:b w:val="0"/>
          <w:color w:val="000000" w:themeColor="text1"/>
          <w:sz w:val="21"/>
          <w:szCs w:val="21"/>
        </w:rPr>
        <w:t>-</w:t>
      </w:r>
      <w:r>
        <w:rPr>
          <w:b w:val="0"/>
          <w:color w:val="000000" w:themeColor="text1"/>
          <w:sz w:val="21"/>
          <w:szCs w:val="21"/>
        </w:rPr>
        <w:t>SOP-TI0</w:t>
      </w:r>
      <w:r w:rsidR="001D4E9C">
        <w:rPr>
          <w:b w:val="0"/>
          <w:color w:val="000000" w:themeColor="text1"/>
          <w:sz w:val="21"/>
          <w:szCs w:val="21"/>
        </w:rPr>
        <w:t>16</w:t>
      </w:r>
      <w:r>
        <w:rPr>
          <w:b w:val="0"/>
          <w:color w:val="000000" w:themeColor="text1"/>
          <w:sz w:val="21"/>
          <w:szCs w:val="21"/>
        </w:rPr>
        <w:t>-R01</w:t>
      </w:r>
      <w:r>
        <w:rPr>
          <w:b w:val="0"/>
          <w:color w:val="000000" w:themeColor="text1"/>
          <w:sz w:val="21"/>
          <w:szCs w:val="21"/>
        </w:rPr>
        <w:t>《</w:t>
      </w:r>
      <w:r w:rsidR="001D4E9C">
        <w:rPr>
          <w:b w:val="0"/>
          <w:sz w:val="21"/>
          <w:szCs w:val="21"/>
          <w:lang w:val="pt-BR"/>
        </w:rPr>
        <w:t>CB</w:t>
      </w:r>
      <w:r w:rsidR="0029377B">
        <w:rPr>
          <w:rFonts w:hint="eastAsia"/>
          <w:b w:val="0"/>
          <w:sz w:val="21"/>
          <w:szCs w:val="21"/>
          <w:lang w:val="pt-BR"/>
        </w:rPr>
        <w:t>1</w:t>
      </w:r>
      <w:r w:rsidR="001D4E9C">
        <w:rPr>
          <w:rFonts w:hint="eastAsia"/>
          <w:b w:val="0"/>
          <w:sz w:val="21"/>
          <w:szCs w:val="21"/>
          <w:lang w:val="pt-BR"/>
        </w:rPr>
        <w:t>024-1</w:t>
      </w:r>
      <w:r w:rsidR="001D4E9C">
        <w:rPr>
          <w:b w:val="0"/>
          <w:sz w:val="21"/>
          <w:szCs w:val="21"/>
          <w:lang w:val="pt-BR"/>
        </w:rPr>
        <w:t xml:space="preserve"> ADCC</w:t>
      </w:r>
      <w:r w:rsidR="001D4E9C">
        <w:rPr>
          <w:rFonts w:hint="eastAsia"/>
          <w:b w:val="0"/>
          <w:sz w:val="21"/>
          <w:szCs w:val="21"/>
          <w:lang w:val="pt-BR"/>
        </w:rPr>
        <w:t>活性（报告基因法）</w:t>
      </w:r>
      <w:r>
        <w:rPr>
          <w:b w:val="0"/>
          <w:sz w:val="21"/>
          <w:szCs w:val="21"/>
          <w:lang w:val="pt-BR"/>
        </w:rPr>
        <w:t>检验记录》</w:t>
      </w:r>
      <w:r>
        <w:rPr>
          <w:rFonts w:hint="eastAsia"/>
          <w:b w:val="0"/>
          <w:sz w:val="21"/>
          <w:szCs w:val="21"/>
          <w:lang w:val="pt-BR"/>
        </w:rPr>
        <w:t>。</w:t>
      </w:r>
    </w:p>
    <w:p w14:paraId="3A786E38" w14:textId="77777777" w:rsidR="001D79F3" w:rsidRDefault="001D79F3">
      <w:pPr>
        <w:pStyle w:val="10"/>
        <w:numPr>
          <w:ilvl w:val="0"/>
          <w:numId w:val="0"/>
        </w:numPr>
        <w:outlineLvl w:val="9"/>
        <w:rPr>
          <w:lang w:val="pt-BR"/>
        </w:rPr>
      </w:pPr>
    </w:p>
    <w:p w14:paraId="39292858" w14:textId="77777777" w:rsidR="001D79F3" w:rsidRDefault="00B851D3">
      <w:pPr>
        <w:pStyle w:val="10"/>
      </w:pPr>
      <w:bookmarkStart w:id="43" w:name="_Toc11770192"/>
      <w:bookmarkStart w:id="44" w:name="_Toc15648554"/>
      <w:bookmarkStart w:id="45" w:name="_Toc200541846"/>
      <w:r>
        <w:t>职责</w:t>
      </w:r>
      <w:r>
        <w:t>Responsibilities</w:t>
      </w:r>
      <w:bookmarkEnd w:id="43"/>
      <w:bookmarkEnd w:id="44"/>
      <w:bookmarkEnd w:id="45"/>
      <w:r>
        <w:t xml:space="preserve"> </w:t>
      </w:r>
    </w:p>
    <w:p w14:paraId="7AFD952D" w14:textId="77777777" w:rsidR="001D79F3" w:rsidRDefault="00B851D3">
      <w:pPr>
        <w:pStyle w:val="11"/>
        <w:ind w:left="422" w:hangingChars="200" w:hanging="422"/>
      </w:pPr>
      <w:bookmarkStart w:id="46" w:name="_Toc85014462"/>
      <w:bookmarkStart w:id="47" w:name="_Toc81820179"/>
      <w:bookmarkStart w:id="48" w:name="_Toc200541847"/>
      <w:r>
        <w:t>质量控制部</w:t>
      </w:r>
      <w:bookmarkEnd w:id="46"/>
      <w:bookmarkEnd w:id="47"/>
      <w:r>
        <w:t>QC Dept.</w:t>
      </w:r>
      <w:bookmarkEnd w:id="48"/>
    </w:p>
    <w:p w14:paraId="6D50DE0D" w14:textId="77777777" w:rsidR="001D79F3" w:rsidRDefault="00B851D3">
      <w:pPr>
        <w:pStyle w:val="1-2"/>
      </w:pPr>
      <w:r>
        <w:t>按本规程的要求执行。</w:t>
      </w:r>
    </w:p>
    <w:p w14:paraId="5263788E" w14:textId="77777777" w:rsidR="001D79F3" w:rsidRDefault="001D79F3">
      <w:pPr>
        <w:pStyle w:val="1-2"/>
      </w:pPr>
    </w:p>
    <w:p w14:paraId="4D14C5B6" w14:textId="77777777" w:rsidR="001D79F3" w:rsidRDefault="00B851D3">
      <w:pPr>
        <w:pStyle w:val="11"/>
        <w:ind w:left="422" w:hangingChars="200" w:hanging="422"/>
      </w:pPr>
      <w:bookmarkStart w:id="49" w:name="_Toc85014463"/>
      <w:bookmarkStart w:id="50" w:name="_Toc81820180"/>
      <w:bookmarkStart w:id="51" w:name="_Toc200541848"/>
      <w:r>
        <w:t>质量保证部</w:t>
      </w:r>
      <w:bookmarkEnd w:id="49"/>
      <w:bookmarkEnd w:id="50"/>
      <w:r>
        <w:t>QA Dept.</w:t>
      </w:r>
      <w:bookmarkEnd w:id="51"/>
    </w:p>
    <w:p w14:paraId="30F1C710" w14:textId="77777777" w:rsidR="001D79F3" w:rsidRDefault="00B851D3">
      <w:pPr>
        <w:pStyle w:val="1-2"/>
      </w:pPr>
      <w:r>
        <w:t>监督本规程的执行。</w:t>
      </w:r>
    </w:p>
    <w:p w14:paraId="466E7286" w14:textId="77777777" w:rsidR="001D79F3" w:rsidRDefault="001D79F3">
      <w:pPr>
        <w:pStyle w:val="1-2"/>
      </w:pPr>
    </w:p>
    <w:p w14:paraId="162C63FC" w14:textId="77777777" w:rsidR="001D79F3" w:rsidRDefault="00B851D3">
      <w:pPr>
        <w:pStyle w:val="10"/>
      </w:pPr>
      <w:bookmarkStart w:id="52" w:name="_Toc15648555"/>
      <w:bookmarkStart w:id="53" w:name="_Toc11770193"/>
      <w:bookmarkStart w:id="54" w:name="_Toc200541849"/>
      <w:r>
        <w:t>相关文件</w:t>
      </w:r>
      <w:r>
        <w:t>Relevant Document</w:t>
      </w:r>
      <w:bookmarkEnd w:id="52"/>
      <w:bookmarkEnd w:id="53"/>
      <w:r>
        <w:t>s</w:t>
      </w:r>
      <w:bookmarkEnd w:id="54"/>
    </w:p>
    <w:p w14:paraId="40048434" w14:textId="77777777" w:rsidR="001D79F3" w:rsidRDefault="00B851D3">
      <w:pPr>
        <w:pStyle w:val="11"/>
        <w:ind w:left="422" w:hanging="422"/>
      </w:pPr>
      <w:bookmarkStart w:id="55" w:name="_Toc200541850"/>
      <w:r>
        <w:t>参考文件</w:t>
      </w:r>
      <w:r>
        <w:t>Reference Documents</w:t>
      </w:r>
      <w:bookmarkEnd w:id="55"/>
    </w:p>
    <w:tbl>
      <w:tblPr>
        <w:tblStyle w:val="Huiyu"/>
        <w:tblW w:w="9345" w:type="dxa"/>
        <w:jc w:val="center"/>
        <w:tblLayout w:type="fixed"/>
        <w:tblLook w:val="04A0" w:firstRow="1" w:lastRow="0" w:firstColumn="1" w:lastColumn="0" w:noHBand="0" w:noVBand="1"/>
      </w:tblPr>
      <w:tblGrid>
        <w:gridCol w:w="2830"/>
        <w:gridCol w:w="6515"/>
      </w:tblGrid>
      <w:tr w:rsidR="001D79F3" w:rsidRPr="00F43CFF" w14:paraId="5366CDBC" w14:textId="77777777" w:rsidTr="001D4E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7"/>
          <w:jc w:val="center"/>
        </w:trPr>
        <w:tc>
          <w:tcPr>
            <w:tcW w:w="2830" w:type="dxa"/>
          </w:tcPr>
          <w:p w14:paraId="08508793" w14:textId="77777777" w:rsidR="001D79F3" w:rsidRPr="00F43CFF" w:rsidRDefault="00B851D3">
            <w:pPr>
              <w:pStyle w:val="Table1"/>
              <w:ind w:left="840" w:hanging="420"/>
              <w:jc w:val="center"/>
            </w:pPr>
            <w:r w:rsidRPr="00F43CFF">
              <w:t>编号</w:t>
            </w:r>
            <w:r w:rsidRPr="00F43CFF">
              <w:t>Code</w:t>
            </w:r>
          </w:p>
        </w:tc>
        <w:tc>
          <w:tcPr>
            <w:tcW w:w="6515" w:type="dxa"/>
          </w:tcPr>
          <w:p w14:paraId="146DCD39" w14:textId="77777777" w:rsidR="001D79F3" w:rsidRPr="00F43CFF" w:rsidRDefault="00B851D3">
            <w:pPr>
              <w:pStyle w:val="Table1"/>
              <w:ind w:left="840" w:hanging="420"/>
              <w:jc w:val="center"/>
            </w:pPr>
            <w:r w:rsidRPr="00F43CFF">
              <w:t>名称</w:t>
            </w:r>
            <w:r w:rsidRPr="00F43CFF">
              <w:t>Name</w:t>
            </w:r>
          </w:p>
        </w:tc>
      </w:tr>
      <w:tr w:rsidR="001D79F3" w:rsidRPr="00F43CFF" w14:paraId="3B60FF23" w14:textId="77777777" w:rsidTr="001D4E9C">
        <w:trPr>
          <w:trHeight w:val="357"/>
          <w:jc w:val="center"/>
        </w:trPr>
        <w:tc>
          <w:tcPr>
            <w:tcW w:w="2830" w:type="dxa"/>
          </w:tcPr>
          <w:p w14:paraId="29EF90D2" w14:textId="77777777" w:rsidR="001D79F3" w:rsidRPr="00F43CFF" w:rsidRDefault="00B851D3">
            <w:pPr>
              <w:pStyle w:val="Table1"/>
            </w:pPr>
            <w:r w:rsidRPr="00F43CFF">
              <w:t>不适用</w:t>
            </w:r>
            <w:r w:rsidRPr="00F43CFF">
              <w:t>N/A</w:t>
            </w:r>
          </w:p>
        </w:tc>
        <w:tc>
          <w:tcPr>
            <w:tcW w:w="6515" w:type="dxa"/>
          </w:tcPr>
          <w:p w14:paraId="669394DD" w14:textId="77777777" w:rsidR="001D79F3" w:rsidRPr="00F43CFF" w:rsidRDefault="00B851D3">
            <w:pPr>
              <w:pStyle w:val="1-2"/>
              <w:spacing w:line="240" w:lineRule="auto"/>
            </w:pPr>
            <w:r w:rsidRPr="00F43CFF">
              <w:t>药品生产质量管理规范（</w:t>
            </w:r>
            <w:r w:rsidRPr="00F43CFF">
              <w:t>2010</w:t>
            </w:r>
            <w:r w:rsidRPr="00F43CFF">
              <w:t>年修订）</w:t>
            </w:r>
          </w:p>
          <w:p w14:paraId="46C2D48D" w14:textId="77777777" w:rsidR="001D79F3" w:rsidRPr="00F43CFF" w:rsidRDefault="00B851D3">
            <w:pPr>
              <w:pStyle w:val="Table1"/>
            </w:pPr>
            <w:r w:rsidRPr="00F43CFF">
              <w:t>Good Manufacture Practice of Medical Products (Revised in 2010)</w:t>
            </w:r>
          </w:p>
        </w:tc>
      </w:tr>
      <w:tr w:rsidR="001D79F3" w:rsidRPr="00F43CFF" w14:paraId="11C4D222" w14:textId="77777777" w:rsidTr="001D4E9C">
        <w:trPr>
          <w:trHeight w:val="357"/>
          <w:jc w:val="center"/>
        </w:trPr>
        <w:tc>
          <w:tcPr>
            <w:tcW w:w="2830" w:type="dxa"/>
          </w:tcPr>
          <w:p w14:paraId="1328BA5C" w14:textId="77777777" w:rsidR="001D79F3" w:rsidRPr="00F43CFF" w:rsidRDefault="00B851D3">
            <w:pPr>
              <w:pStyle w:val="Table1"/>
            </w:pPr>
            <w:r w:rsidRPr="00F43CFF">
              <w:t>不适用</w:t>
            </w:r>
            <w:r w:rsidRPr="00F43CFF">
              <w:t>N/A</w:t>
            </w:r>
          </w:p>
        </w:tc>
        <w:tc>
          <w:tcPr>
            <w:tcW w:w="6515" w:type="dxa"/>
          </w:tcPr>
          <w:p w14:paraId="1C820A54" w14:textId="77777777" w:rsidR="001D79F3" w:rsidRPr="00F43CFF" w:rsidRDefault="00B851D3">
            <w:pPr>
              <w:pStyle w:val="1-2"/>
              <w:spacing w:line="240" w:lineRule="auto"/>
            </w:pPr>
            <w:r w:rsidRPr="00F43CFF">
              <w:t xml:space="preserve">CFR, Title 21, </w:t>
            </w:r>
            <w:r w:rsidRPr="00F43CFF">
              <w:t>现行药品生产质量管理规范</w:t>
            </w:r>
          </w:p>
          <w:p w14:paraId="43D3071E" w14:textId="77777777" w:rsidR="001D79F3" w:rsidRPr="00F43CFF" w:rsidRDefault="00B851D3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F43CFF">
              <w:rPr>
                <w:rFonts w:ascii="Arial" w:eastAsia="楷体" w:hAnsi="Arial" w:cs="Arial"/>
                <w:sz w:val="21"/>
                <w:szCs w:val="21"/>
              </w:rPr>
              <w:t>CFR, Title 21, Current Good Manufacturing Practice Regulations</w:t>
            </w:r>
          </w:p>
        </w:tc>
      </w:tr>
      <w:tr w:rsidR="001D79F3" w:rsidRPr="00F43CFF" w14:paraId="522D9349" w14:textId="77777777" w:rsidTr="001D4E9C">
        <w:trPr>
          <w:trHeight w:val="357"/>
          <w:jc w:val="center"/>
        </w:trPr>
        <w:tc>
          <w:tcPr>
            <w:tcW w:w="2830" w:type="dxa"/>
          </w:tcPr>
          <w:p w14:paraId="46BE19B9" w14:textId="77777777" w:rsidR="001D79F3" w:rsidRPr="00F43CFF" w:rsidRDefault="00B851D3">
            <w:pPr>
              <w:pStyle w:val="Table1"/>
            </w:pPr>
            <w:r w:rsidRPr="00F43CFF">
              <w:t>不适用</w:t>
            </w:r>
            <w:r w:rsidRPr="00F43CFF">
              <w:t>N/A</w:t>
            </w:r>
          </w:p>
        </w:tc>
        <w:tc>
          <w:tcPr>
            <w:tcW w:w="6515" w:type="dxa"/>
          </w:tcPr>
          <w:p w14:paraId="05EDB0F7" w14:textId="77777777" w:rsidR="001D79F3" w:rsidRPr="00F43CFF" w:rsidRDefault="00B851D3">
            <w:pPr>
              <w:pStyle w:val="1-2"/>
              <w:spacing w:line="240" w:lineRule="auto"/>
            </w:pPr>
            <w:r w:rsidRPr="00F43CFF">
              <w:t>欧盟药品法规，</w:t>
            </w:r>
            <w:r w:rsidRPr="00F43CFF">
              <w:t>GMP</w:t>
            </w:r>
            <w:r w:rsidRPr="00F43CFF">
              <w:t>指南</w:t>
            </w:r>
          </w:p>
          <w:p w14:paraId="0AAAB6A5" w14:textId="77777777" w:rsidR="001D79F3" w:rsidRPr="00F43CFF" w:rsidRDefault="00B851D3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21"/>
                <w:lang w:val="en-GB"/>
              </w:rPr>
            </w:pPr>
            <w:proofErr w:type="spellStart"/>
            <w:r w:rsidRPr="00F43CFF">
              <w:rPr>
                <w:rFonts w:ascii="Arial" w:eastAsia="楷体" w:hAnsi="Arial" w:cs="Arial"/>
                <w:sz w:val="21"/>
                <w:szCs w:val="21"/>
              </w:rPr>
              <w:t>Eudralex</w:t>
            </w:r>
            <w:proofErr w:type="spellEnd"/>
            <w:r w:rsidRPr="00F43CFF">
              <w:rPr>
                <w:rFonts w:ascii="Arial" w:eastAsia="楷体" w:hAnsi="Arial" w:cs="Arial"/>
                <w:sz w:val="21"/>
                <w:szCs w:val="21"/>
              </w:rPr>
              <w:t>: The Rules Governing Medicinal Products in the European Union, Volume 4 GMP Guidelines</w:t>
            </w:r>
          </w:p>
        </w:tc>
      </w:tr>
      <w:tr w:rsidR="001D79F3" w:rsidRPr="00F43CFF" w14:paraId="4D7A71FB" w14:textId="77777777" w:rsidTr="001D4E9C">
        <w:trPr>
          <w:trHeight w:val="357"/>
          <w:jc w:val="center"/>
        </w:trPr>
        <w:tc>
          <w:tcPr>
            <w:tcW w:w="2830" w:type="dxa"/>
          </w:tcPr>
          <w:p w14:paraId="39782BF7" w14:textId="77777777" w:rsidR="001D79F3" w:rsidRPr="00F43CFF" w:rsidRDefault="001D4E9C" w:rsidP="001765DF">
            <w:pPr>
              <w:pStyle w:val="Table1"/>
            </w:pPr>
            <w:r>
              <w:t>CB</w:t>
            </w:r>
            <w:r>
              <w:rPr>
                <w:rFonts w:hint="eastAsia"/>
              </w:rPr>
              <w:t>1024-1-</w:t>
            </w:r>
            <w:r>
              <w:t>BAD-AP-002-01</w:t>
            </w:r>
          </w:p>
        </w:tc>
        <w:tc>
          <w:tcPr>
            <w:tcW w:w="6515" w:type="dxa"/>
          </w:tcPr>
          <w:p w14:paraId="523B7168" w14:textId="77777777" w:rsidR="001D79F3" w:rsidRPr="00F43CFF" w:rsidRDefault="001D4E9C">
            <w:pPr>
              <w:pStyle w:val="1-2"/>
              <w:spacing w:line="240" w:lineRule="auto"/>
            </w:pPr>
            <w:r>
              <w:rPr>
                <w:lang w:val="en-US"/>
              </w:rPr>
              <w:t>CB</w:t>
            </w:r>
            <w:r>
              <w:rPr>
                <w:rFonts w:hint="eastAsia"/>
                <w:lang w:val="en-US"/>
              </w:rPr>
              <w:t>1024-1</w:t>
            </w:r>
            <w:r>
              <w:rPr>
                <w:lang w:val="en-US"/>
              </w:rPr>
              <w:t xml:space="preserve"> ADCC</w:t>
            </w:r>
            <w:r>
              <w:rPr>
                <w:rFonts w:hint="eastAsia"/>
                <w:lang w:val="en-US"/>
              </w:rPr>
              <w:t>活性检测方案（报告基因细胞法）</w:t>
            </w:r>
          </w:p>
        </w:tc>
      </w:tr>
    </w:tbl>
    <w:p w14:paraId="6D7383CC" w14:textId="77777777" w:rsidR="001D79F3" w:rsidRDefault="001D79F3">
      <w:pPr>
        <w:pStyle w:val="Text"/>
        <w:adjustRightInd w:val="0"/>
        <w:snapToGrid w:val="0"/>
        <w:spacing w:before="0" w:line="360" w:lineRule="auto"/>
        <w:jc w:val="left"/>
        <w:rPr>
          <w:rFonts w:ascii="Arial" w:eastAsia="楷体" w:hAnsi="Arial" w:cs="Arial"/>
          <w:b/>
          <w:sz w:val="21"/>
          <w:szCs w:val="21"/>
          <w:lang w:eastAsia="zh-CN"/>
        </w:rPr>
      </w:pPr>
    </w:p>
    <w:p w14:paraId="03940C3E" w14:textId="77777777" w:rsidR="001D79F3" w:rsidRDefault="00B851D3">
      <w:pPr>
        <w:pStyle w:val="11"/>
        <w:ind w:left="422" w:hanging="422"/>
      </w:pPr>
      <w:bookmarkStart w:id="56" w:name="_Toc200541851"/>
      <w:r>
        <w:t>关联文件</w:t>
      </w:r>
      <w:r>
        <w:t>Related Documents</w:t>
      </w:r>
      <w:bookmarkEnd w:id="56"/>
    </w:p>
    <w:tbl>
      <w:tblPr>
        <w:tblStyle w:val="Huiyu"/>
        <w:tblW w:w="9345" w:type="dxa"/>
        <w:jc w:val="center"/>
        <w:tblLayout w:type="fixed"/>
        <w:tblLook w:val="04A0" w:firstRow="1" w:lastRow="0" w:firstColumn="1" w:lastColumn="0" w:noHBand="0" w:noVBand="1"/>
      </w:tblPr>
      <w:tblGrid>
        <w:gridCol w:w="2689"/>
        <w:gridCol w:w="6656"/>
      </w:tblGrid>
      <w:tr w:rsidR="001D79F3" w14:paraId="63E56561" w14:textId="77777777" w:rsidTr="001D79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7"/>
          <w:jc w:val="center"/>
        </w:trPr>
        <w:tc>
          <w:tcPr>
            <w:tcW w:w="2689" w:type="dxa"/>
          </w:tcPr>
          <w:p w14:paraId="61A665FC" w14:textId="77777777" w:rsidR="001D79F3" w:rsidRDefault="00B851D3">
            <w:pPr>
              <w:pStyle w:val="Table1"/>
              <w:jc w:val="center"/>
            </w:pPr>
            <w:r>
              <w:t>编号</w:t>
            </w:r>
            <w:r>
              <w:t>Code</w:t>
            </w:r>
          </w:p>
        </w:tc>
        <w:tc>
          <w:tcPr>
            <w:tcW w:w="6656" w:type="dxa"/>
          </w:tcPr>
          <w:p w14:paraId="47A36EFB" w14:textId="77777777" w:rsidR="001D79F3" w:rsidRDefault="00B851D3">
            <w:pPr>
              <w:pStyle w:val="Table1"/>
              <w:jc w:val="center"/>
            </w:pPr>
            <w:r>
              <w:t>名称</w:t>
            </w:r>
            <w:r>
              <w:t>Name</w:t>
            </w:r>
          </w:p>
        </w:tc>
      </w:tr>
      <w:tr w:rsidR="001D79F3" w14:paraId="5A5F181C" w14:textId="77777777" w:rsidTr="001D79F3">
        <w:trPr>
          <w:trHeight w:val="357"/>
          <w:jc w:val="center"/>
        </w:trPr>
        <w:tc>
          <w:tcPr>
            <w:tcW w:w="2689" w:type="dxa"/>
          </w:tcPr>
          <w:p w14:paraId="726F1E0A" w14:textId="77777777" w:rsidR="001D79F3" w:rsidRDefault="00B851D3">
            <w:pPr>
              <w:pStyle w:val="Table1"/>
            </w:pPr>
            <w:r>
              <w:rPr>
                <w:color w:val="000000" w:themeColor="text1"/>
              </w:rPr>
              <w:t>不适用</w:t>
            </w:r>
            <w:r>
              <w:rPr>
                <w:color w:val="000000" w:themeColor="text1"/>
              </w:rPr>
              <w:t>N/A</w:t>
            </w:r>
          </w:p>
        </w:tc>
        <w:tc>
          <w:tcPr>
            <w:tcW w:w="6656" w:type="dxa"/>
          </w:tcPr>
          <w:p w14:paraId="2BE063BD" w14:textId="77777777" w:rsidR="001D79F3" w:rsidRDefault="00B851D3">
            <w:pPr>
              <w:pStyle w:val="Table1"/>
              <w:rPr>
                <w:highlight w:val="yellow"/>
              </w:rPr>
            </w:pPr>
            <w:r>
              <w:rPr>
                <w:color w:val="000000" w:themeColor="text1"/>
              </w:rPr>
              <w:t>不适用</w:t>
            </w:r>
            <w:r>
              <w:rPr>
                <w:color w:val="000000" w:themeColor="text1"/>
              </w:rPr>
              <w:t>N/A</w:t>
            </w:r>
          </w:p>
        </w:tc>
      </w:tr>
    </w:tbl>
    <w:p w14:paraId="0D2CCAD5" w14:textId="77777777" w:rsidR="001D79F3" w:rsidRDefault="001D79F3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sz w:val="21"/>
          <w:szCs w:val="21"/>
          <w:lang w:val="en-GB" w:eastAsia="zh-CN"/>
        </w:rPr>
      </w:pPr>
    </w:p>
    <w:p w14:paraId="0A6E0CFF" w14:textId="77777777" w:rsidR="001D79F3" w:rsidRDefault="00B851D3">
      <w:pPr>
        <w:pStyle w:val="10"/>
      </w:pPr>
      <w:bookmarkStart w:id="57" w:name="_Toc11770194"/>
      <w:bookmarkStart w:id="58" w:name="_Toc15648556"/>
      <w:bookmarkStart w:id="59" w:name="_Toc200541852"/>
      <w:r>
        <w:t>附件</w:t>
      </w:r>
      <w:r>
        <w:t>Annexes</w:t>
      </w:r>
      <w:bookmarkEnd w:id="57"/>
      <w:bookmarkEnd w:id="58"/>
      <w:bookmarkEnd w:id="59"/>
      <w:r>
        <w:t xml:space="preserve"> </w:t>
      </w:r>
    </w:p>
    <w:tbl>
      <w:tblPr>
        <w:tblStyle w:val="Huiyu"/>
        <w:tblW w:w="9345" w:type="dxa"/>
        <w:jc w:val="center"/>
        <w:tblLayout w:type="fixed"/>
        <w:tblLook w:val="04A0" w:firstRow="1" w:lastRow="0" w:firstColumn="1" w:lastColumn="0" w:noHBand="0" w:noVBand="1"/>
      </w:tblPr>
      <w:tblGrid>
        <w:gridCol w:w="2972"/>
        <w:gridCol w:w="6373"/>
      </w:tblGrid>
      <w:tr w:rsidR="001D79F3" w14:paraId="09CA18BB" w14:textId="77777777" w:rsidTr="001D79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54"/>
          <w:jc w:val="center"/>
        </w:trPr>
        <w:tc>
          <w:tcPr>
            <w:tcW w:w="2972" w:type="dxa"/>
          </w:tcPr>
          <w:p w14:paraId="3AF54E48" w14:textId="77777777" w:rsidR="001D79F3" w:rsidRDefault="00B851D3">
            <w:pPr>
              <w:pStyle w:val="Table1"/>
              <w:ind w:left="840" w:hanging="420"/>
              <w:jc w:val="center"/>
            </w:pPr>
            <w:r>
              <w:t>编号</w:t>
            </w:r>
            <w:r>
              <w:t>Code</w:t>
            </w:r>
          </w:p>
        </w:tc>
        <w:tc>
          <w:tcPr>
            <w:tcW w:w="6373" w:type="dxa"/>
          </w:tcPr>
          <w:p w14:paraId="6FC8EA1C" w14:textId="77777777" w:rsidR="001D79F3" w:rsidRDefault="00B851D3">
            <w:pPr>
              <w:pStyle w:val="Table1"/>
              <w:ind w:left="840" w:hanging="420"/>
              <w:jc w:val="center"/>
            </w:pPr>
            <w:r>
              <w:t>名称</w:t>
            </w:r>
            <w:r>
              <w:t>Name</w:t>
            </w:r>
          </w:p>
        </w:tc>
      </w:tr>
      <w:tr w:rsidR="001D79F3" w14:paraId="46B87A70" w14:textId="77777777" w:rsidTr="001D79F3">
        <w:trPr>
          <w:trHeight w:val="357"/>
          <w:jc w:val="center"/>
        </w:trPr>
        <w:tc>
          <w:tcPr>
            <w:tcW w:w="2972" w:type="dxa"/>
          </w:tcPr>
          <w:p w14:paraId="2923686B" w14:textId="77777777" w:rsidR="001D79F3" w:rsidRDefault="001D4E9C" w:rsidP="00F43CFF">
            <w:pPr>
              <w:pStyle w:val="Table1"/>
              <w:rPr>
                <w:color w:val="365F91" w:themeColor="accent1" w:themeShade="BF"/>
              </w:rPr>
            </w:pPr>
            <w:r w:rsidRPr="001D4E9C">
              <w:rPr>
                <w:color w:val="000000" w:themeColor="text1"/>
              </w:rPr>
              <w:t>3-CB1024-1-SOP-TI016-R01</w:t>
            </w:r>
          </w:p>
        </w:tc>
        <w:tc>
          <w:tcPr>
            <w:tcW w:w="6373" w:type="dxa"/>
          </w:tcPr>
          <w:p w14:paraId="4E69AA56" w14:textId="14B80DC9" w:rsidR="001D79F3" w:rsidRDefault="001D4E9C" w:rsidP="00F43CFF">
            <w:pPr>
              <w:pStyle w:val="Table1"/>
              <w:rPr>
                <w:color w:val="000000" w:themeColor="text1"/>
              </w:rPr>
            </w:pPr>
            <w:r w:rsidRPr="001D4E9C">
              <w:rPr>
                <w:rFonts w:hint="eastAsia"/>
                <w:lang w:val="pt-BR"/>
              </w:rPr>
              <w:t>CB</w:t>
            </w:r>
            <w:r w:rsidR="0072668B">
              <w:rPr>
                <w:rFonts w:hint="eastAsia"/>
                <w:lang w:val="pt-BR"/>
              </w:rPr>
              <w:t>1</w:t>
            </w:r>
            <w:r w:rsidRPr="001D4E9C">
              <w:rPr>
                <w:rFonts w:hint="eastAsia"/>
                <w:lang w:val="pt-BR"/>
              </w:rPr>
              <w:t>024-1 ADCC</w:t>
            </w:r>
            <w:r w:rsidRPr="001D4E9C">
              <w:rPr>
                <w:rFonts w:hint="eastAsia"/>
                <w:lang w:val="pt-BR"/>
              </w:rPr>
              <w:t>活性（报告基因法）检验记录</w:t>
            </w:r>
          </w:p>
        </w:tc>
      </w:tr>
    </w:tbl>
    <w:p w14:paraId="2E3DE252" w14:textId="77777777" w:rsidR="001D79F3" w:rsidRDefault="001D79F3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color w:val="1F497D" w:themeColor="text2"/>
          <w:sz w:val="21"/>
          <w:szCs w:val="21"/>
          <w:lang w:val="en-GB" w:eastAsia="zh-CN"/>
        </w:rPr>
      </w:pPr>
    </w:p>
    <w:p w14:paraId="17203025" w14:textId="77777777" w:rsidR="001D79F3" w:rsidRDefault="00B851D3">
      <w:pPr>
        <w:pStyle w:val="10"/>
      </w:pPr>
      <w:bookmarkStart w:id="60" w:name="_Toc15648557"/>
      <w:bookmarkStart w:id="61" w:name="_Toc200541853"/>
      <w:r>
        <w:t>培训需求</w:t>
      </w:r>
      <w:r>
        <w:t>Training Requirements</w:t>
      </w:r>
      <w:bookmarkEnd w:id="60"/>
      <w:bookmarkEnd w:id="61"/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89"/>
        <w:gridCol w:w="2551"/>
        <w:gridCol w:w="1418"/>
        <w:gridCol w:w="1417"/>
        <w:gridCol w:w="1270"/>
      </w:tblGrid>
      <w:tr w:rsidR="001D4E9C" w14:paraId="661CA11C" w14:textId="77777777" w:rsidTr="00B27132">
        <w:trPr>
          <w:trHeight w:val="391"/>
        </w:trPr>
        <w:tc>
          <w:tcPr>
            <w:tcW w:w="2689" w:type="dxa"/>
            <w:vMerge w:val="restart"/>
            <w:shd w:val="clear" w:color="auto" w:fill="C6D9F1" w:themeFill="text2" w:themeFillTint="33"/>
            <w:vAlign w:val="center"/>
          </w:tcPr>
          <w:p w14:paraId="48E3B270" w14:textId="77777777" w:rsidR="001D4E9C" w:rsidRDefault="001D4E9C" w:rsidP="00B27132">
            <w:pPr>
              <w:pStyle w:val="Table1"/>
              <w:jc w:val="center"/>
              <w:rPr>
                <w:b/>
              </w:rPr>
            </w:pPr>
            <w:r>
              <w:rPr>
                <w:rFonts w:hint="eastAsia"/>
              </w:rPr>
              <w:t>部门</w:t>
            </w:r>
          </w:p>
          <w:p w14:paraId="624158F6" w14:textId="77777777" w:rsidR="001D4E9C" w:rsidRDefault="001D4E9C" w:rsidP="00B27132">
            <w:pPr>
              <w:pStyle w:val="Table1"/>
              <w:jc w:val="center"/>
              <w:rPr>
                <w:b/>
              </w:rPr>
            </w:pPr>
            <w:r>
              <w:t>Dept.</w:t>
            </w:r>
          </w:p>
        </w:tc>
        <w:tc>
          <w:tcPr>
            <w:tcW w:w="2551" w:type="dxa"/>
            <w:vMerge w:val="restart"/>
            <w:shd w:val="clear" w:color="auto" w:fill="C6D9F1" w:themeFill="text2" w:themeFillTint="33"/>
            <w:vAlign w:val="center"/>
          </w:tcPr>
          <w:p w14:paraId="7FFED33E" w14:textId="77777777" w:rsidR="001D4E9C" w:rsidRDefault="001D4E9C" w:rsidP="00B27132">
            <w:pPr>
              <w:pStyle w:val="Table1"/>
              <w:jc w:val="center"/>
              <w:rPr>
                <w:b/>
              </w:rPr>
            </w:pPr>
            <w:r>
              <w:rPr>
                <w:rFonts w:hint="eastAsia"/>
              </w:rPr>
              <w:t>人员</w:t>
            </w:r>
          </w:p>
          <w:p w14:paraId="6DFAF7B8" w14:textId="77777777" w:rsidR="001D4E9C" w:rsidRDefault="001D4E9C" w:rsidP="00B27132">
            <w:pPr>
              <w:pStyle w:val="Table1"/>
              <w:jc w:val="center"/>
              <w:rPr>
                <w:b/>
              </w:rPr>
            </w:pPr>
            <w:r>
              <w:t>Position</w:t>
            </w:r>
          </w:p>
        </w:tc>
        <w:tc>
          <w:tcPr>
            <w:tcW w:w="4105" w:type="dxa"/>
            <w:gridSpan w:val="3"/>
            <w:shd w:val="clear" w:color="auto" w:fill="C6D9F1" w:themeFill="text2" w:themeFillTint="33"/>
            <w:vAlign w:val="center"/>
          </w:tcPr>
          <w:p w14:paraId="4FFE33F8" w14:textId="77777777" w:rsidR="001D4E9C" w:rsidRDefault="001D4E9C" w:rsidP="00B27132">
            <w:pPr>
              <w:pStyle w:val="Table1"/>
              <w:jc w:val="center"/>
              <w:rPr>
                <w:b/>
              </w:rPr>
            </w:pPr>
            <w:r>
              <w:rPr>
                <w:rFonts w:hint="eastAsia"/>
              </w:rPr>
              <w:t>培训需求</w:t>
            </w:r>
            <w:r>
              <w:t>Training Requirements</w:t>
            </w:r>
          </w:p>
        </w:tc>
      </w:tr>
      <w:tr w:rsidR="001D4E9C" w14:paraId="6D1EC3CB" w14:textId="77777777" w:rsidTr="00B27132">
        <w:trPr>
          <w:trHeight w:val="675"/>
        </w:trPr>
        <w:tc>
          <w:tcPr>
            <w:tcW w:w="2689" w:type="dxa"/>
            <w:vMerge/>
            <w:shd w:val="clear" w:color="auto" w:fill="C6D9F1" w:themeFill="text2" w:themeFillTint="33"/>
            <w:vAlign w:val="center"/>
          </w:tcPr>
          <w:p w14:paraId="735D9E36" w14:textId="77777777" w:rsidR="001D4E9C" w:rsidRDefault="001D4E9C" w:rsidP="00B27132">
            <w:pPr>
              <w:pStyle w:val="Table1"/>
              <w:jc w:val="center"/>
            </w:pPr>
          </w:p>
        </w:tc>
        <w:tc>
          <w:tcPr>
            <w:tcW w:w="2551" w:type="dxa"/>
            <w:vMerge/>
            <w:shd w:val="clear" w:color="auto" w:fill="C6D9F1" w:themeFill="text2" w:themeFillTint="33"/>
            <w:vAlign w:val="center"/>
          </w:tcPr>
          <w:p w14:paraId="698B8529" w14:textId="77777777" w:rsidR="001D4E9C" w:rsidRDefault="001D4E9C" w:rsidP="00B27132">
            <w:pPr>
              <w:pStyle w:val="Table1"/>
              <w:jc w:val="center"/>
            </w:pPr>
          </w:p>
        </w:tc>
        <w:tc>
          <w:tcPr>
            <w:tcW w:w="1418" w:type="dxa"/>
            <w:shd w:val="clear" w:color="auto" w:fill="C6D9F1" w:themeFill="text2" w:themeFillTint="33"/>
            <w:vAlign w:val="center"/>
          </w:tcPr>
          <w:p w14:paraId="2880665D" w14:textId="77777777" w:rsidR="001D4E9C" w:rsidRDefault="001D4E9C" w:rsidP="00B27132">
            <w:pPr>
              <w:pStyle w:val="Table1"/>
              <w:jc w:val="center"/>
              <w:rPr>
                <w:b/>
              </w:rPr>
            </w:pPr>
            <w:r>
              <w:rPr>
                <w:rFonts w:hint="eastAsia"/>
              </w:rPr>
              <w:t>操作</w:t>
            </w:r>
          </w:p>
          <w:p w14:paraId="60E3C9E9" w14:textId="77777777" w:rsidR="001D4E9C" w:rsidRDefault="001D4E9C" w:rsidP="00B27132">
            <w:pPr>
              <w:pStyle w:val="Table1"/>
              <w:jc w:val="center"/>
              <w:rPr>
                <w:b/>
              </w:rPr>
            </w:pPr>
            <w:r>
              <w:t>Operates</w:t>
            </w:r>
          </w:p>
        </w:tc>
        <w:tc>
          <w:tcPr>
            <w:tcW w:w="1417" w:type="dxa"/>
            <w:shd w:val="clear" w:color="auto" w:fill="C6D9F1" w:themeFill="text2" w:themeFillTint="33"/>
            <w:vAlign w:val="center"/>
          </w:tcPr>
          <w:p w14:paraId="1DC5DE77" w14:textId="77777777" w:rsidR="001D4E9C" w:rsidRDefault="001D4E9C" w:rsidP="00B27132">
            <w:pPr>
              <w:pStyle w:val="Table1"/>
              <w:jc w:val="center"/>
              <w:rPr>
                <w:b/>
              </w:rPr>
            </w:pPr>
            <w:r>
              <w:rPr>
                <w:rFonts w:hint="eastAsia"/>
              </w:rPr>
              <w:t>掌握</w:t>
            </w:r>
            <w:r>
              <w:t>Understand</w:t>
            </w:r>
          </w:p>
        </w:tc>
        <w:tc>
          <w:tcPr>
            <w:tcW w:w="1270" w:type="dxa"/>
            <w:shd w:val="clear" w:color="auto" w:fill="C6D9F1" w:themeFill="text2" w:themeFillTint="33"/>
            <w:vAlign w:val="center"/>
          </w:tcPr>
          <w:p w14:paraId="4AF44782" w14:textId="77777777" w:rsidR="001D4E9C" w:rsidRDefault="001D4E9C" w:rsidP="00B27132">
            <w:pPr>
              <w:pStyle w:val="Table1"/>
              <w:jc w:val="center"/>
              <w:rPr>
                <w:b/>
              </w:rPr>
            </w:pPr>
            <w:r>
              <w:rPr>
                <w:rFonts w:hint="eastAsia"/>
              </w:rPr>
              <w:t>了解</w:t>
            </w:r>
          </w:p>
          <w:p w14:paraId="18681C9F" w14:textId="77777777" w:rsidR="001D4E9C" w:rsidRDefault="001D4E9C" w:rsidP="00B27132">
            <w:pPr>
              <w:pStyle w:val="Table1"/>
              <w:jc w:val="center"/>
              <w:rPr>
                <w:b/>
              </w:rPr>
            </w:pPr>
            <w:r>
              <w:t>Knowledge</w:t>
            </w:r>
          </w:p>
        </w:tc>
      </w:tr>
      <w:tr w:rsidR="001D4E9C" w14:paraId="47AFD2B5" w14:textId="77777777" w:rsidTr="00B27132">
        <w:trPr>
          <w:trHeight w:val="454"/>
        </w:trPr>
        <w:tc>
          <w:tcPr>
            <w:tcW w:w="2689" w:type="dxa"/>
            <w:vAlign w:val="center"/>
          </w:tcPr>
          <w:p w14:paraId="504A4040" w14:textId="77777777" w:rsidR="001D4E9C" w:rsidRDefault="001D4E9C" w:rsidP="00B27132">
            <w:pPr>
              <w:pStyle w:val="Table1"/>
              <w:rPr>
                <w:bCs w:val="0"/>
                <w:color w:val="000000" w:themeColor="text1"/>
                <w:highlight w:val="yellow"/>
              </w:rPr>
            </w:pPr>
            <w:r>
              <w:rPr>
                <w:rFonts w:hint="eastAsia"/>
                <w:color w:val="000000" w:themeColor="text1"/>
              </w:rPr>
              <w:t>质量控制部</w:t>
            </w:r>
          </w:p>
        </w:tc>
        <w:tc>
          <w:tcPr>
            <w:tcW w:w="2551" w:type="dxa"/>
            <w:vAlign w:val="center"/>
          </w:tcPr>
          <w:p w14:paraId="4B8FBAAE" w14:textId="77777777" w:rsidR="001D4E9C" w:rsidRDefault="001D4E9C" w:rsidP="00B27132">
            <w:pPr>
              <w:pStyle w:val="Table1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生化组成员</w:t>
            </w:r>
          </w:p>
        </w:tc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19290785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8" w:type="dxa"/>
                <w:vAlign w:val="center"/>
              </w:tcPr>
              <w:p w14:paraId="63F98079" w14:textId="77777777" w:rsidR="001D4E9C" w:rsidRDefault="001D4E9C" w:rsidP="00B27132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-76338431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7" w:type="dxa"/>
                <w:vAlign w:val="center"/>
              </w:tcPr>
              <w:p w14:paraId="75C284EF" w14:textId="77777777" w:rsidR="001D4E9C" w:rsidRDefault="001D4E9C" w:rsidP="00B27132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21"/>
                    <w:szCs w:val="21"/>
                    <w:lang w:val="en-GB"/>
                  </w:rPr>
                  <w:t>☒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18232321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70" w:type="dxa"/>
                <w:vAlign w:val="center"/>
              </w:tcPr>
              <w:p w14:paraId="4272C301" w14:textId="77777777" w:rsidR="001D4E9C" w:rsidRDefault="001D4E9C" w:rsidP="00B27132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>
                  <w:rPr>
                    <w:rFonts w:ascii="Segoe UI Symbol" w:eastAsia="楷体" w:hAnsi="Segoe UI Symbol" w:cs="Segoe UI Symbol"/>
                    <w:bCs/>
                    <w:color w:val="000000" w:themeColor="text1"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</w:tr>
      <w:tr w:rsidR="001D4E9C" w14:paraId="7000430E" w14:textId="77777777" w:rsidTr="00B27132">
        <w:trPr>
          <w:trHeight w:val="454"/>
        </w:trPr>
        <w:tc>
          <w:tcPr>
            <w:tcW w:w="2689" w:type="dxa"/>
            <w:vAlign w:val="center"/>
          </w:tcPr>
          <w:p w14:paraId="3F333F53" w14:textId="77777777" w:rsidR="001D4E9C" w:rsidRDefault="001D4E9C" w:rsidP="00B27132">
            <w:pPr>
              <w:pStyle w:val="Table1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质量保证部</w:t>
            </w:r>
          </w:p>
        </w:tc>
        <w:tc>
          <w:tcPr>
            <w:tcW w:w="2551" w:type="dxa"/>
            <w:vAlign w:val="center"/>
          </w:tcPr>
          <w:p w14:paraId="2C111744" w14:textId="77777777" w:rsidR="001D4E9C" w:rsidRDefault="001D4E9C" w:rsidP="00B27132">
            <w:pPr>
              <w:pStyle w:val="Table1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现场</w:t>
            </w:r>
            <w:r>
              <w:rPr>
                <w:rFonts w:hint="eastAsia"/>
                <w:color w:val="000000" w:themeColor="text1"/>
              </w:rPr>
              <w:t>Q</w:t>
            </w:r>
            <w:r>
              <w:rPr>
                <w:color w:val="000000" w:themeColor="text1"/>
              </w:rPr>
              <w:t>A</w:t>
            </w:r>
          </w:p>
        </w:tc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18535297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8" w:type="dxa"/>
                <w:vAlign w:val="center"/>
              </w:tcPr>
              <w:p w14:paraId="26B64374" w14:textId="77777777" w:rsidR="001D4E9C" w:rsidRDefault="001D4E9C" w:rsidP="00B27132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>
                  <w:rPr>
                    <w:rFonts w:ascii="MS Gothic" w:eastAsia="MS Gothic" w:hAnsi="MS Gothic" w:cs="Segoe UI Symbol" w:hint="eastAsia"/>
                    <w:bCs/>
                    <w:color w:val="000000" w:themeColor="text1"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7211838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7" w:type="dxa"/>
                <w:vAlign w:val="center"/>
              </w:tcPr>
              <w:p w14:paraId="39467203" w14:textId="77777777" w:rsidR="001D4E9C" w:rsidRDefault="001D4E9C" w:rsidP="00B27132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-37031017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70" w:type="dxa"/>
                <w:vAlign w:val="center"/>
              </w:tcPr>
              <w:p w14:paraId="5E90B1C2" w14:textId="77777777" w:rsidR="001D4E9C" w:rsidRDefault="001D4E9C" w:rsidP="00B27132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21"/>
                    <w:szCs w:val="21"/>
                    <w:lang w:val="en-GB"/>
                  </w:rPr>
                  <w:t>☒</w:t>
                </w:r>
              </w:p>
            </w:tc>
          </w:sdtContent>
        </w:sdt>
      </w:tr>
    </w:tbl>
    <w:p w14:paraId="55195949" w14:textId="77777777" w:rsidR="001D79F3" w:rsidRDefault="001D79F3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b/>
          <w:sz w:val="21"/>
          <w:szCs w:val="21"/>
          <w:lang w:val="en-GB" w:eastAsia="zh-CN"/>
        </w:rPr>
      </w:pPr>
    </w:p>
    <w:p w14:paraId="48832042" w14:textId="77777777" w:rsidR="001D79F3" w:rsidRDefault="00B851D3">
      <w:pPr>
        <w:pStyle w:val="10"/>
      </w:pPr>
      <w:bookmarkStart w:id="62" w:name="_Toc15648558"/>
      <w:bookmarkStart w:id="63" w:name="_Toc200541854"/>
      <w:r>
        <w:lastRenderedPageBreak/>
        <w:t>环境、健康及安全要求</w:t>
      </w:r>
      <w:r>
        <w:t>EHS Requirements</w:t>
      </w:r>
      <w:bookmarkEnd w:id="62"/>
      <w:bookmarkEnd w:id="63"/>
    </w:p>
    <w:p w14:paraId="69795C8A" w14:textId="77777777" w:rsidR="001D79F3" w:rsidRDefault="00B851D3">
      <w:pPr>
        <w:pStyle w:val="1-2"/>
        <w:rPr>
          <w:color w:val="000000" w:themeColor="text1"/>
        </w:rPr>
      </w:pPr>
      <w:r>
        <w:rPr>
          <w:color w:val="000000" w:themeColor="text1"/>
        </w:rPr>
        <w:t>不适用</w:t>
      </w:r>
      <w:r>
        <w:rPr>
          <w:color w:val="000000" w:themeColor="text1"/>
        </w:rPr>
        <w:t>N/A</w:t>
      </w:r>
    </w:p>
    <w:p w14:paraId="5B1AB00E" w14:textId="77777777" w:rsidR="001D79F3" w:rsidRDefault="001D79F3" w:rsidP="00FF2976">
      <w:pPr>
        <w:pStyle w:val="10"/>
        <w:numPr>
          <w:ilvl w:val="0"/>
          <w:numId w:val="0"/>
        </w:numPr>
      </w:pPr>
    </w:p>
    <w:p w14:paraId="29E0E596" w14:textId="77777777" w:rsidR="001D79F3" w:rsidRDefault="00B851D3">
      <w:pPr>
        <w:pStyle w:val="10"/>
      </w:pPr>
      <w:bookmarkStart w:id="64" w:name="_Toc11770196"/>
      <w:bookmarkStart w:id="65" w:name="_Toc15648560"/>
      <w:bookmarkStart w:id="66" w:name="_Toc200541855"/>
      <w:r>
        <w:t>文档历史</w:t>
      </w:r>
      <w:r>
        <w:t>Document History</w:t>
      </w:r>
      <w:bookmarkEnd w:id="64"/>
      <w:bookmarkEnd w:id="65"/>
      <w:bookmarkEnd w:id="66"/>
      <w:r>
        <w:t xml:space="preserve"> </w:t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2499"/>
        <w:gridCol w:w="5838"/>
      </w:tblGrid>
      <w:tr w:rsidR="001D79F3" w14:paraId="07B9691B" w14:textId="77777777">
        <w:trPr>
          <w:trHeight w:hRule="exact" w:val="737"/>
        </w:trPr>
        <w:tc>
          <w:tcPr>
            <w:tcW w:w="1008" w:type="dxa"/>
            <w:shd w:val="clear" w:color="auto" w:fill="C6D9F1" w:themeFill="text2" w:themeFillTint="33"/>
            <w:vAlign w:val="center"/>
          </w:tcPr>
          <w:p w14:paraId="33D47B38" w14:textId="77777777" w:rsidR="001D79F3" w:rsidRDefault="00B851D3">
            <w:pPr>
              <w:pStyle w:val="Table1"/>
              <w:jc w:val="center"/>
            </w:pPr>
            <w:r>
              <w:t>版本</w:t>
            </w:r>
          </w:p>
          <w:p w14:paraId="7987D102" w14:textId="77777777" w:rsidR="001D79F3" w:rsidRDefault="00B851D3">
            <w:pPr>
              <w:pStyle w:val="Table1"/>
              <w:jc w:val="center"/>
            </w:pPr>
            <w:r>
              <w:t>Ver</w:t>
            </w:r>
          </w:p>
        </w:tc>
        <w:tc>
          <w:tcPr>
            <w:tcW w:w="2499" w:type="dxa"/>
            <w:shd w:val="clear" w:color="auto" w:fill="C6D9F1" w:themeFill="text2" w:themeFillTint="33"/>
            <w:vAlign w:val="center"/>
          </w:tcPr>
          <w:p w14:paraId="6A6A265F" w14:textId="77777777" w:rsidR="001D79F3" w:rsidRDefault="00B851D3">
            <w:pPr>
              <w:pStyle w:val="Table1"/>
              <w:jc w:val="center"/>
            </w:pPr>
            <w:r>
              <w:t>生效日期</w:t>
            </w:r>
          </w:p>
          <w:p w14:paraId="054EF30A" w14:textId="77777777" w:rsidR="001D79F3" w:rsidRDefault="00B851D3">
            <w:pPr>
              <w:pStyle w:val="Table1"/>
              <w:jc w:val="center"/>
            </w:pPr>
            <w:r>
              <w:t>Effective date</w:t>
            </w:r>
          </w:p>
        </w:tc>
        <w:tc>
          <w:tcPr>
            <w:tcW w:w="5838" w:type="dxa"/>
            <w:shd w:val="clear" w:color="auto" w:fill="C6D9F1" w:themeFill="text2" w:themeFillTint="33"/>
            <w:vAlign w:val="center"/>
          </w:tcPr>
          <w:p w14:paraId="40CE8905" w14:textId="77777777" w:rsidR="001D79F3" w:rsidRDefault="00B851D3">
            <w:pPr>
              <w:pStyle w:val="Table1"/>
              <w:jc w:val="center"/>
            </w:pPr>
            <w:r>
              <w:t>变更历史</w:t>
            </w:r>
          </w:p>
          <w:p w14:paraId="4E6B5C1B" w14:textId="77777777" w:rsidR="001D79F3" w:rsidRDefault="00B851D3">
            <w:pPr>
              <w:pStyle w:val="Table1"/>
              <w:jc w:val="center"/>
            </w:pPr>
            <w:r>
              <w:t>Change history</w:t>
            </w:r>
          </w:p>
        </w:tc>
      </w:tr>
      <w:tr w:rsidR="001D79F3" w14:paraId="224B152F" w14:textId="77777777">
        <w:tc>
          <w:tcPr>
            <w:tcW w:w="1008" w:type="dxa"/>
            <w:vAlign w:val="center"/>
          </w:tcPr>
          <w:p w14:paraId="6F01D67F" w14:textId="77777777" w:rsidR="001D79F3" w:rsidRDefault="00B851D3">
            <w:pPr>
              <w:pStyle w:val="Table1"/>
            </w:pPr>
            <w:r>
              <w:t>01</w:t>
            </w:r>
          </w:p>
        </w:tc>
        <w:tc>
          <w:tcPr>
            <w:tcW w:w="2499" w:type="dxa"/>
            <w:vAlign w:val="center"/>
          </w:tcPr>
          <w:p w14:paraId="348EADFD" w14:textId="55E8ACC3" w:rsidR="001D79F3" w:rsidRDefault="008D5B37">
            <w:pPr>
              <w:pStyle w:val="Table1"/>
            </w:pPr>
            <w:r>
              <w:rPr>
                <w:rFonts w:hint="eastAsia"/>
              </w:rPr>
              <w:t>2</w:t>
            </w:r>
            <w:r>
              <w:t>025.06.13</w:t>
            </w:r>
          </w:p>
        </w:tc>
        <w:tc>
          <w:tcPr>
            <w:tcW w:w="5838" w:type="dxa"/>
            <w:vAlign w:val="center"/>
          </w:tcPr>
          <w:p w14:paraId="60B59375" w14:textId="77777777" w:rsidR="001D79F3" w:rsidRDefault="00B851D3">
            <w:pPr>
              <w:pStyle w:val="Table1"/>
            </w:pPr>
            <w:r>
              <w:t>第一版</w:t>
            </w:r>
          </w:p>
          <w:p w14:paraId="30E6D376" w14:textId="77777777" w:rsidR="001D79F3" w:rsidRDefault="00B851D3">
            <w:pPr>
              <w:pStyle w:val="Table1"/>
            </w:pPr>
            <w:r>
              <w:t>First edition</w:t>
            </w:r>
          </w:p>
        </w:tc>
      </w:tr>
      <w:tr w:rsidR="008D5B37" w14:paraId="79FD2EDB" w14:textId="77777777">
        <w:tc>
          <w:tcPr>
            <w:tcW w:w="1008" w:type="dxa"/>
            <w:vAlign w:val="center"/>
          </w:tcPr>
          <w:p w14:paraId="3F2A1C71" w14:textId="52F80101" w:rsidR="008D5B37" w:rsidRDefault="008D5B37">
            <w:pPr>
              <w:pStyle w:val="Table1"/>
            </w:pPr>
            <w:r>
              <w:rPr>
                <w:rFonts w:hint="eastAsia"/>
              </w:rPr>
              <w:t>0</w:t>
            </w:r>
            <w:r>
              <w:t>2</w:t>
            </w:r>
          </w:p>
        </w:tc>
        <w:tc>
          <w:tcPr>
            <w:tcW w:w="2499" w:type="dxa"/>
            <w:vAlign w:val="center"/>
          </w:tcPr>
          <w:p w14:paraId="4D91F856" w14:textId="77777777" w:rsidR="008D5B37" w:rsidRDefault="008D5B37">
            <w:pPr>
              <w:pStyle w:val="Table1"/>
            </w:pPr>
          </w:p>
        </w:tc>
        <w:tc>
          <w:tcPr>
            <w:tcW w:w="5838" w:type="dxa"/>
            <w:vAlign w:val="center"/>
          </w:tcPr>
          <w:p w14:paraId="2C9A9AB9" w14:textId="41B4EC73" w:rsidR="008D5B37" w:rsidRDefault="00037B71" w:rsidP="007D6422">
            <w:pPr>
              <w:pStyle w:val="Table1"/>
              <w:numPr>
                <w:ilvl w:val="0"/>
                <w:numId w:val="20"/>
              </w:numPr>
            </w:pPr>
            <w:r>
              <w:rPr>
                <w:rFonts w:hint="eastAsia"/>
              </w:rPr>
              <w:t>根据</w:t>
            </w:r>
            <w:r>
              <w:rPr>
                <w:rFonts w:hint="eastAsia"/>
              </w:rPr>
              <w:t>CAPA2025022</w:t>
            </w:r>
            <w:r>
              <w:rPr>
                <w:rFonts w:hint="eastAsia"/>
              </w:rPr>
              <w:t>，在</w:t>
            </w:r>
            <w:r w:rsidR="008D5B37">
              <w:rPr>
                <w:rFonts w:hint="eastAsia"/>
              </w:rPr>
              <w:t>4</w:t>
            </w:r>
            <w:r w:rsidR="00DD1B21">
              <w:t>.8.1</w:t>
            </w:r>
            <w:r>
              <w:rPr>
                <w:rFonts w:hint="eastAsia"/>
              </w:rPr>
              <w:t>中增加“吸取参比品</w:t>
            </w:r>
            <w:r>
              <w:rPr>
                <w:rFonts w:hint="eastAsia"/>
              </w:rPr>
              <w:t>/</w:t>
            </w:r>
            <w:r w:rsidRPr="00F943DC">
              <w:rPr>
                <w:rFonts w:hint="eastAsia"/>
              </w:rPr>
              <w:t>供试品至稀释液再吹打润洗枪头</w:t>
            </w:r>
            <w:r>
              <w:rPr>
                <w:rFonts w:hint="eastAsia"/>
              </w:rPr>
              <w:t>”</w:t>
            </w:r>
            <w:r w:rsidR="008D5B37">
              <w:rPr>
                <w:rFonts w:hint="eastAsia"/>
              </w:rPr>
              <w:t>内容</w:t>
            </w:r>
            <w:r>
              <w:rPr>
                <w:rFonts w:hint="eastAsia"/>
              </w:rPr>
              <w:t>描述</w:t>
            </w:r>
            <w:r w:rsidR="008D5B37">
              <w:rPr>
                <w:rFonts w:hint="eastAsia"/>
              </w:rPr>
              <w:t>。</w:t>
            </w:r>
          </w:p>
          <w:p w14:paraId="2E95419B" w14:textId="5B99DA8D" w:rsidR="006E6019" w:rsidRDefault="006E6019" w:rsidP="007D6422">
            <w:pPr>
              <w:pStyle w:val="Table1"/>
              <w:numPr>
                <w:ilvl w:val="0"/>
                <w:numId w:val="20"/>
              </w:numPr>
            </w:pPr>
            <w:r>
              <w:rPr>
                <w:rFonts w:hint="eastAsia"/>
              </w:rPr>
              <w:t>按照耐用性验证结果，</w:t>
            </w:r>
            <w:r w:rsidR="00037B71">
              <w:rPr>
                <w:rFonts w:hint="eastAsia"/>
              </w:rPr>
              <w:t>在</w:t>
            </w:r>
            <w:r w:rsidR="00037B71">
              <w:rPr>
                <w:rFonts w:hint="eastAsia"/>
              </w:rPr>
              <w:t>4.4</w:t>
            </w:r>
            <w:r w:rsidR="00037B71">
              <w:rPr>
                <w:rFonts w:hint="eastAsia"/>
              </w:rPr>
              <w:t>中</w:t>
            </w:r>
            <w:r>
              <w:rPr>
                <w:rFonts w:hint="eastAsia"/>
              </w:rPr>
              <w:t>增加细胞使用代次的描述。</w:t>
            </w:r>
          </w:p>
          <w:p w14:paraId="73F0DA8C" w14:textId="38623ED2" w:rsidR="006E6019" w:rsidRDefault="006E6019" w:rsidP="007D6422">
            <w:pPr>
              <w:pStyle w:val="Table1"/>
              <w:numPr>
                <w:ilvl w:val="0"/>
                <w:numId w:val="20"/>
              </w:numPr>
            </w:pPr>
            <w:r>
              <w:rPr>
                <w:rFonts w:hint="eastAsia"/>
              </w:rPr>
              <w:t>按照范围验证结果，增加</w:t>
            </w:r>
            <w:r>
              <w:rPr>
                <w:rFonts w:hint="eastAsia"/>
              </w:rPr>
              <w:t>4</w:t>
            </w:r>
            <w:r>
              <w:t>.9.</w:t>
            </w:r>
            <w:r w:rsidR="00037B71">
              <w:rPr>
                <w:rFonts w:hint="eastAsia"/>
              </w:rPr>
              <w:t>5</w:t>
            </w:r>
            <w:r>
              <w:rPr>
                <w:rFonts w:hint="eastAsia"/>
              </w:rPr>
              <w:t>方法测定的有效范围</w:t>
            </w:r>
            <w:r w:rsidR="00037B71">
              <w:rPr>
                <w:rFonts w:hint="eastAsia"/>
              </w:rPr>
              <w:t>描述</w:t>
            </w:r>
            <w:r w:rsidR="00487B68">
              <w:rPr>
                <w:rFonts w:hint="eastAsia"/>
              </w:rPr>
              <w:t>。</w:t>
            </w:r>
          </w:p>
        </w:tc>
      </w:tr>
    </w:tbl>
    <w:p w14:paraId="35787235" w14:textId="77777777" w:rsidR="001D79F3" w:rsidRDefault="001D79F3">
      <w:pPr>
        <w:pStyle w:val="1-2"/>
        <w:ind w:left="360"/>
        <w:rPr>
          <w:color w:val="365F91" w:themeColor="accent1" w:themeShade="BF"/>
        </w:rPr>
      </w:pPr>
    </w:p>
    <w:sectPr w:rsidR="001D79F3">
      <w:headerReference w:type="first" r:id="rId14"/>
      <w:endnotePr>
        <w:numFmt w:val="decimal"/>
      </w:endnotePr>
      <w:pgSz w:w="11907" w:h="16839"/>
      <w:pgMar w:top="1134" w:right="1134" w:bottom="1134" w:left="1418" w:header="850" w:footer="283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6A24D" w14:textId="77777777" w:rsidR="00AB516F" w:rsidRDefault="00AB516F">
      <w:r>
        <w:separator/>
      </w:r>
    </w:p>
  </w:endnote>
  <w:endnote w:type="continuationSeparator" w:id="0">
    <w:p w14:paraId="31A2DDE3" w14:textId="77777777" w:rsidR="00AB516F" w:rsidRDefault="00AB51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IDFont+F5">
    <w:altName w:val="等线"/>
    <w:charset w:val="86"/>
    <w:family w:val="auto"/>
    <w:pitch w:val="default"/>
    <w:sig w:usb0="00000000" w:usb1="0000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E94A3" w14:textId="38F84236" w:rsidR="00503715" w:rsidRDefault="00503715">
    <w:pPr>
      <w:pStyle w:val="aff4"/>
      <w:jc w:val="center"/>
      <w:rPr>
        <w:rFonts w:ascii="Arial" w:hAnsi="Arial" w:cs="Arial"/>
        <w:sz w:val="21"/>
        <w:szCs w:val="21"/>
        <w:lang w:eastAsia="zh-CN"/>
      </w:rPr>
    </w:pPr>
    <w:r>
      <w:rPr>
        <w:rFonts w:ascii="Arial" w:hAnsi="Arial" w:cs="Arial"/>
        <w:sz w:val="21"/>
        <w:szCs w:val="21"/>
        <w:lang w:eastAsia="zh-CN"/>
      </w:rPr>
      <w:t xml:space="preserve">Page </w:t>
    </w:r>
    <w:r>
      <w:rPr>
        <w:rFonts w:ascii="Arial" w:hAnsi="Arial" w:cs="Arial"/>
        <w:sz w:val="21"/>
        <w:szCs w:val="21"/>
        <w:lang w:eastAsia="zh-CN"/>
      </w:rPr>
      <w:fldChar w:fldCharType="begin"/>
    </w:r>
    <w:r>
      <w:rPr>
        <w:rFonts w:ascii="Arial" w:hAnsi="Arial" w:cs="Arial"/>
        <w:sz w:val="21"/>
        <w:szCs w:val="21"/>
        <w:lang w:eastAsia="zh-CN"/>
      </w:rPr>
      <w:instrText xml:space="preserve"> PAGE   \* MERGEFORMAT </w:instrText>
    </w:r>
    <w:r>
      <w:rPr>
        <w:rFonts w:ascii="Arial" w:hAnsi="Arial" w:cs="Arial"/>
        <w:sz w:val="21"/>
        <w:szCs w:val="21"/>
        <w:lang w:eastAsia="zh-CN"/>
      </w:rPr>
      <w:fldChar w:fldCharType="separate"/>
    </w:r>
    <w:r w:rsidR="00487B68">
      <w:rPr>
        <w:rFonts w:ascii="Arial" w:hAnsi="Arial" w:cs="Arial"/>
        <w:noProof/>
        <w:sz w:val="21"/>
        <w:szCs w:val="21"/>
        <w:lang w:eastAsia="zh-CN"/>
      </w:rPr>
      <w:t>10</w:t>
    </w:r>
    <w:r>
      <w:rPr>
        <w:rFonts w:ascii="Arial" w:hAnsi="Arial" w:cs="Arial"/>
        <w:sz w:val="21"/>
        <w:szCs w:val="21"/>
        <w:lang w:eastAsia="zh-CN"/>
      </w:rPr>
      <w:fldChar w:fldCharType="end"/>
    </w:r>
    <w:r>
      <w:rPr>
        <w:rFonts w:ascii="Arial" w:hAnsi="Arial" w:cs="Arial"/>
        <w:sz w:val="21"/>
        <w:szCs w:val="21"/>
        <w:lang w:eastAsia="zh-CN"/>
      </w:rPr>
      <w:t xml:space="preserve"> of </w:t>
    </w:r>
    <w:r>
      <w:rPr>
        <w:rFonts w:ascii="Arial" w:hAnsi="Arial" w:cs="Arial"/>
        <w:sz w:val="21"/>
        <w:szCs w:val="21"/>
        <w:lang w:eastAsia="zh-CN"/>
      </w:rPr>
      <w:fldChar w:fldCharType="begin"/>
    </w:r>
    <w:r>
      <w:rPr>
        <w:rFonts w:ascii="Arial" w:hAnsi="Arial" w:cs="Arial"/>
        <w:sz w:val="21"/>
        <w:szCs w:val="21"/>
        <w:lang w:eastAsia="zh-CN"/>
      </w:rPr>
      <w:instrText xml:space="preserve"> NUMPAGES   \* MERGEFORMAT </w:instrText>
    </w:r>
    <w:r>
      <w:rPr>
        <w:rFonts w:ascii="Arial" w:hAnsi="Arial" w:cs="Arial"/>
        <w:sz w:val="21"/>
        <w:szCs w:val="21"/>
        <w:lang w:eastAsia="zh-CN"/>
      </w:rPr>
      <w:fldChar w:fldCharType="separate"/>
    </w:r>
    <w:r w:rsidR="00487B68">
      <w:rPr>
        <w:rFonts w:ascii="Arial" w:hAnsi="Arial" w:cs="Arial"/>
        <w:noProof/>
        <w:sz w:val="21"/>
        <w:szCs w:val="21"/>
        <w:lang w:eastAsia="zh-CN"/>
      </w:rPr>
      <w:t>10</w:t>
    </w:r>
    <w:r>
      <w:rPr>
        <w:rFonts w:ascii="Arial" w:hAnsi="Arial" w:cs="Arial"/>
        <w:sz w:val="21"/>
        <w:szCs w:val="21"/>
        <w:lang w:eastAsia="zh-CN"/>
      </w:rPr>
      <w:fldChar w:fldCharType="end"/>
    </w:r>
  </w:p>
  <w:p w14:paraId="66790488" w14:textId="77777777" w:rsidR="00503715" w:rsidRDefault="00503715">
    <w:pPr>
      <w:pStyle w:val="aff4"/>
      <w:jc w:val="center"/>
      <w:rPr>
        <w:rFonts w:ascii="Arial" w:hAnsi="Arial" w:cs="Arial"/>
        <w:sz w:val="22"/>
        <w:lang w:eastAsia="zh-C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14E27" w14:textId="77777777" w:rsidR="00503715" w:rsidRDefault="00503715">
    <w:pPr>
      <w:pStyle w:val="aff4"/>
    </w:pPr>
    <w:r>
      <w:rPr>
        <w:lang w:val="zh-CN" w:eastAsia="zh-C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C8C75" w14:textId="77777777" w:rsidR="00AB516F" w:rsidRDefault="00AB516F">
      <w:r>
        <w:separator/>
      </w:r>
    </w:p>
  </w:footnote>
  <w:footnote w:type="continuationSeparator" w:id="0">
    <w:p w14:paraId="52F72849" w14:textId="77777777" w:rsidR="00AB516F" w:rsidRDefault="00AB51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00ECE" w14:textId="77777777" w:rsidR="00503715" w:rsidRDefault="00503715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4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85" w:type="dxa"/>
        <w:right w:w="85" w:type="dxa"/>
      </w:tblCellMar>
      <w:tblLook w:val="04A0" w:firstRow="1" w:lastRow="0" w:firstColumn="1" w:lastColumn="0" w:noHBand="0" w:noVBand="1"/>
    </w:tblPr>
    <w:tblGrid>
      <w:gridCol w:w="2694"/>
      <w:gridCol w:w="6651"/>
    </w:tblGrid>
    <w:tr w:rsidR="00503715" w14:paraId="55B169CF" w14:textId="77777777">
      <w:trPr>
        <w:cantSplit/>
        <w:trHeight w:val="413"/>
      </w:trPr>
      <w:tc>
        <w:tcPr>
          <w:tcW w:w="2694" w:type="dxa"/>
          <w:vMerge w:val="restart"/>
          <w:vAlign w:val="center"/>
        </w:tcPr>
        <w:p w14:paraId="1B47EDB9" w14:textId="77777777" w:rsidR="00503715" w:rsidRDefault="00503715">
          <w:pPr>
            <w:jc w:val="center"/>
            <w:rPr>
              <w:lang w:eastAsia="zh-CN"/>
            </w:rPr>
          </w:pPr>
          <w:r>
            <w:rPr>
              <w:noProof/>
              <w:lang w:eastAsia="zh-CN"/>
            </w:rPr>
            <w:drawing>
              <wp:inline distT="0" distB="0" distL="0" distR="0" wp14:anchorId="3F9E3CFE" wp14:editId="3496AA20">
                <wp:extent cx="1259840" cy="719455"/>
                <wp:effectExtent l="0" t="0" r="0" b="4445"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 preferRelativeResize="0">
                          <a:picLocks noChangeAspect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F5F6F7">
                                <a:alpha val="100000"/>
                              </a:srgbClr>
                            </a:clrFrom>
                            <a:clrTo>
                              <a:srgbClr val="F5F6F7">
                                <a:alpha val="100000"/>
                                <a:alpha val="0"/>
                              </a:srgbClr>
                            </a:clrTo>
                          </a:clrChange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51" w:type="dxa"/>
          <w:vAlign w:val="center"/>
        </w:tcPr>
        <w:p w14:paraId="3177A2E8" w14:textId="278E4470" w:rsidR="00503715" w:rsidRDefault="00503715" w:rsidP="00E44455">
          <w:pPr>
            <w:jc w:val="center"/>
            <w:rPr>
              <w:rFonts w:ascii="Arial" w:eastAsia="微软雅黑" w:hAnsi="Arial" w:cs="Arial"/>
              <w:b/>
              <w:color w:val="FF0000"/>
              <w:sz w:val="22"/>
              <w:szCs w:val="22"/>
              <w:lang w:eastAsia="zh-CN"/>
            </w:rPr>
          </w:pPr>
          <w:r>
            <w:rPr>
              <w:rFonts w:ascii="Arial" w:eastAsia="微软雅黑" w:hAnsi="Arial" w:cs="Arial"/>
              <w:b/>
              <w:sz w:val="22"/>
              <w:szCs w:val="22"/>
              <w:lang w:eastAsia="zh-CN"/>
            </w:rPr>
            <w:t>3-CB</w:t>
          </w:r>
          <w:r>
            <w:rPr>
              <w:rFonts w:ascii="Arial" w:eastAsia="微软雅黑" w:hAnsi="Arial" w:cs="Arial" w:hint="eastAsia"/>
              <w:b/>
              <w:sz w:val="22"/>
              <w:szCs w:val="22"/>
              <w:lang w:eastAsia="zh-CN"/>
            </w:rPr>
            <w:t>1024-1</w:t>
          </w:r>
          <w:r>
            <w:rPr>
              <w:rFonts w:ascii="Arial" w:eastAsia="微软雅黑" w:hAnsi="Arial" w:cs="Arial"/>
              <w:b/>
              <w:sz w:val="22"/>
              <w:szCs w:val="22"/>
              <w:lang w:eastAsia="zh-CN"/>
            </w:rPr>
            <w:t>-SOP-TI0</w:t>
          </w:r>
          <w:r>
            <w:rPr>
              <w:rFonts w:ascii="Arial" w:eastAsia="微软雅黑" w:hAnsi="Arial" w:cs="Arial" w:hint="eastAsia"/>
              <w:b/>
              <w:sz w:val="22"/>
              <w:szCs w:val="22"/>
              <w:lang w:eastAsia="zh-CN"/>
            </w:rPr>
            <w:t>16</w:t>
          </w:r>
          <w:r>
            <w:rPr>
              <w:rFonts w:ascii="Arial" w:eastAsia="微软雅黑" w:hAnsi="Arial" w:cs="Arial"/>
              <w:b/>
              <w:sz w:val="22"/>
              <w:szCs w:val="22"/>
              <w:lang w:eastAsia="zh-CN"/>
            </w:rPr>
            <w:t>-0</w:t>
          </w:r>
          <w:r w:rsidR="008D5B37">
            <w:rPr>
              <w:rFonts w:ascii="Arial" w:eastAsia="微软雅黑" w:hAnsi="Arial" w:cs="Arial"/>
              <w:b/>
              <w:sz w:val="22"/>
              <w:szCs w:val="22"/>
              <w:lang w:eastAsia="zh-CN"/>
            </w:rPr>
            <w:t>2</w:t>
          </w:r>
        </w:p>
      </w:tc>
    </w:tr>
    <w:tr w:rsidR="00503715" w14:paraId="06EB2988" w14:textId="77777777">
      <w:trPr>
        <w:cantSplit/>
        <w:trHeight w:val="847"/>
      </w:trPr>
      <w:tc>
        <w:tcPr>
          <w:tcW w:w="2694" w:type="dxa"/>
          <w:vMerge/>
        </w:tcPr>
        <w:p w14:paraId="123507A3" w14:textId="77777777" w:rsidR="00503715" w:rsidRDefault="00503715">
          <w:pPr>
            <w:rPr>
              <w:lang w:eastAsia="zh-CN"/>
            </w:rPr>
          </w:pPr>
        </w:p>
      </w:tc>
      <w:tc>
        <w:tcPr>
          <w:tcW w:w="6651" w:type="dxa"/>
          <w:vAlign w:val="center"/>
        </w:tcPr>
        <w:p w14:paraId="04F9FBAC" w14:textId="77777777" w:rsidR="00503715" w:rsidRDefault="00503715" w:rsidP="00A14ED6">
          <w:pPr>
            <w:jc w:val="center"/>
            <w:rPr>
              <w:rFonts w:ascii="Arial" w:eastAsia="楷体" w:hAnsi="Arial" w:cs="Arial"/>
              <w:b/>
              <w:sz w:val="22"/>
              <w:szCs w:val="22"/>
              <w:lang w:val="pt-BR" w:eastAsia="zh-CN"/>
            </w:rPr>
          </w:pPr>
          <w:r w:rsidRPr="00AA63FA">
            <w:rPr>
              <w:rFonts w:ascii="Arial" w:eastAsia="楷体" w:hAnsi="Arial" w:cs="Arial"/>
              <w:b/>
              <w:sz w:val="22"/>
              <w:szCs w:val="22"/>
              <w:lang w:val="pt-BR" w:eastAsia="zh-CN"/>
            </w:rPr>
            <w:t>Test Instruction –</w:t>
          </w:r>
          <w:r w:rsidRPr="00144EFA">
            <w:rPr>
              <w:rFonts w:ascii="Arial" w:eastAsia="楷体" w:hAnsi="Arial" w:cs="Arial"/>
              <w:b/>
              <w:sz w:val="22"/>
              <w:szCs w:val="22"/>
              <w:lang w:val="pt-BR" w:eastAsia="zh-CN"/>
            </w:rPr>
            <w:t>ADCC Activity</w:t>
          </w:r>
          <w:r w:rsidRPr="00144EFA">
            <w:rPr>
              <w:rFonts w:ascii="Arial" w:eastAsia="楷体" w:hAnsi="Arial" w:cs="Arial" w:hint="eastAsia"/>
              <w:b/>
              <w:sz w:val="22"/>
              <w:szCs w:val="22"/>
              <w:lang w:val="pt-BR" w:eastAsia="zh-CN"/>
            </w:rPr>
            <w:t xml:space="preserve"> (Reporter</w:t>
          </w:r>
          <w:r w:rsidRPr="00144EFA">
            <w:rPr>
              <w:rFonts w:ascii="Arial" w:eastAsia="楷体" w:hAnsi="Arial" w:cs="Arial"/>
              <w:b/>
              <w:sz w:val="22"/>
              <w:szCs w:val="22"/>
              <w:lang w:val="pt-BR" w:eastAsia="zh-CN"/>
            </w:rPr>
            <w:t xml:space="preserve"> G</w:t>
          </w:r>
          <w:r w:rsidRPr="00144EFA">
            <w:rPr>
              <w:rFonts w:ascii="Arial" w:eastAsia="楷体" w:hAnsi="Arial" w:cs="Arial" w:hint="eastAsia"/>
              <w:b/>
              <w:sz w:val="22"/>
              <w:szCs w:val="22"/>
              <w:lang w:val="pt-BR" w:eastAsia="zh-CN"/>
            </w:rPr>
            <w:t xml:space="preserve">ene </w:t>
          </w:r>
          <w:r w:rsidRPr="00144EFA">
            <w:rPr>
              <w:rFonts w:ascii="Arial" w:eastAsia="楷体" w:hAnsi="Arial" w:cs="Arial"/>
              <w:b/>
              <w:sz w:val="22"/>
              <w:szCs w:val="22"/>
              <w:lang w:val="pt-BR" w:eastAsia="zh-CN"/>
            </w:rPr>
            <w:t>A</w:t>
          </w:r>
          <w:r w:rsidRPr="00144EFA">
            <w:rPr>
              <w:rFonts w:ascii="Arial" w:eastAsia="楷体" w:hAnsi="Arial" w:cs="Arial" w:hint="eastAsia"/>
              <w:b/>
              <w:sz w:val="22"/>
              <w:szCs w:val="22"/>
              <w:lang w:val="pt-BR" w:eastAsia="zh-CN"/>
            </w:rPr>
            <w:t xml:space="preserve">ssay) </w:t>
          </w:r>
        </w:p>
        <w:p w14:paraId="1772BF1A" w14:textId="20FF80B9" w:rsidR="00503715" w:rsidRPr="00AA63FA" w:rsidRDefault="00503715" w:rsidP="00A14ED6">
          <w:pPr>
            <w:jc w:val="center"/>
            <w:rPr>
              <w:rFonts w:ascii="Arial" w:eastAsia="楷体" w:hAnsi="Arial" w:cs="Arial"/>
              <w:b/>
              <w:sz w:val="22"/>
              <w:szCs w:val="22"/>
              <w:lang w:val="pt-BR" w:eastAsia="zh-CN"/>
            </w:rPr>
          </w:pPr>
          <w:r w:rsidRPr="00144EFA">
            <w:rPr>
              <w:rFonts w:ascii="Arial" w:eastAsia="楷体" w:hAnsi="Arial" w:cs="Arial"/>
              <w:b/>
              <w:sz w:val="22"/>
              <w:szCs w:val="22"/>
              <w:lang w:val="pt-BR" w:eastAsia="zh-CN"/>
            </w:rPr>
            <w:t>for CB1024-1</w:t>
          </w:r>
          <w:r w:rsidRPr="00AA63FA">
            <w:rPr>
              <w:rFonts w:ascii="Arial" w:eastAsia="楷体" w:hAnsi="Arial" w:cs="Arial"/>
              <w:b/>
              <w:sz w:val="22"/>
              <w:szCs w:val="22"/>
              <w:lang w:val="pt-BR" w:eastAsia="zh-CN"/>
            </w:rPr>
            <w:t xml:space="preserve"> </w:t>
          </w:r>
        </w:p>
        <w:p w14:paraId="2819F57B" w14:textId="2D15414E" w:rsidR="00503715" w:rsidRPr="00AA63FA" w:rsidRDefault="00503715" w:rsidP="00A14ED6">
          <w:pPr>
            <w:jc w:val="center"/>
            <w:rPr>
              <w:rFonts w:ascii="Arial" w:eastAsia="楷体" w:hAnsi="Arial" w:cs="Arial"/>
              <w:b/>
              <w:lang w:val="pt-BR" w:eastAsia="zh-CN"/>
            </w:rPr>
          </w:pPr>
          <w:r>
            <w:rPr>
              <w:rFonts w:ascii="Arial" w:eastAsia="楷体" w:hAnsi="Arial" w:cs="Arial"/>
              <w:b/>
              <w:sz w:val="22"/>
              <w:szCs w:val="22"/>
              <w:lang w:val="pt-BR" w:eastAsia="zh-CN"/>
            </w:rPr>
            <w:t>CB</w:t>
          </w:r>
          <w:r w:rsidRPr="00AA63FA">
            <w:rPr>
              <w:rFonts w:ascii="Arial" w:eastAsia="楷体" w:hAnsi="Arial" w:cs="Arial"/>
              <w:b/>
              <w:sz w:val="22"/>
              <w:szCs w:val="22"/>
              <w:lang w:val="pt-BR" w:eastAsia="zh-CN"/>
            </w:rPr>
            <w:t>1024-1 ADCC</w:t>
          </w:r>
          <w:r w:rsidRPr="00AA63FA">
            <w:rPr>
              <w:rFonts w:ascii="Arial" w:eastAsia="楷体" w:hAnsi="Arial" w:cs="Arial"/>
              <w:b/>
              <w:sz w:val="22"/>
              <w:szCs w:val="22"/>
              <w:lang w:val="pt-BR" w:eastAsia="zh-CN"/>
            </w:rPr>
            <w:t>活性（报告基因法）检验标准操作规程</w:t>
          </w:r>
        </w:p>
      </w:tc>
    </w:tr>
  </w:tbl>
  <w:p w14:paraId="06A50294" w14:textId="77777777" w:rsidR="00503715" w:rsidRDefault="00503715">
    <w:pPr>
      <w:rPr>
        <w:lang w:eastAsia="zh-C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4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85" w:type="dxa"/>
        <w:right w:w="85" w:type="dxa"/>
      </w:tblCellMar>
      <w:tblLook w:val="04A0" w:firstRow="1" w:lastRow="0" w:firstColumn="1" w:lastColumn="0" w:noHBand="0" w:noVBand="1"/>
    </w:tblPr>
    <w:tblGrid>
      <w:gridCol w:w="3163"/>
      <w:gridCol w:w="3224"/>
      <w:gridCol w:w="2958"/>
    </w:tblGrid>
    <w:tr w:rsidR="00503715" w14:paraId="164CBC1C" w14:textId="77777777">
      <w:trPr>
        <w:cantSplit/>
        <w:trHeight w:val="356"/>
        <w:jc w:val="center"/>
      </w:trPr>
      <w:tc>
        <w:tcPr>
          <w:tcW w:w="3163" w:type="dxa"/>
          <w:vMerge w:val="restart"/>
          <w:vAlign w:val="center"/>
        </w:tcPr>
        <w:p w14:paraId="338B9461" w14:textId="77777777" w:rsidR="00503715" w:rsidRDefault="00503715">
          <w:pPr>
            <w:jc w:val="center"/>
            <w:rPr>
              <w:sz w:val="20"/>
              <w:szCs w:val="20"/>
              <w:lang w:eastAsia="zh-CN"/>
            </w:rPr>
          </w:pPr>
          <w:r>
            <w:rPr>
              <w:noProof/>
              <w:lang w:eastAsia="zh-CN"/>
            </w:rPr>
            <w:drawing>
              <wp:inline distT="0" distB="0" distL="0" distR="0" wp14:anchorId="13095CE7" wp14:editId="693DC423">
                <wp:extent cx="1367790" cy="826770"/>
                <wp:effectExtent l="0" t="0" r="3810" b="0"/>
                <wp:docPr id="27" name="图片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" name="图片 2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clrChange>
                            <a:clrFrom>
                              <a:srgbClr val="F5F6F7"/>
                            </a:clrFrom>
                            <a:clrTo>
                              <a:srgbClr val="F5F6F7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2001" cy="829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24" w:type="dxa"/>
          <w:vAlign w:val="center"/>
        </w:tcPr>
        <w:p w14:paraId="0CC8213D" w14:textId="77777777" w:rsidR="00503715" w:rsidRDefault="00503715">
          <w:pPr>
            <w:jc w:val="right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>
            <w:rPr>
              <w:rFonts w:ascii="Arial" w:eastAsia="楷体" w:hAnsi="Arial" w:cs="Arial"/>
              <w:sz w:val="21"/>
              <w:szCs w:val="21"/>
              <w:lang w:eastAsia="zh-CN"/>
            </w:rPr>
            <w:t>文件编号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Doc No.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958" w:type="dxa"/>
          <w:vAlign w:val="center"/>
        </w:tcPr>
        <w:p w14:paraId="74AFC606" w14:textId="77777777" w:rsidR="00503715" w:rsidRDefault="00503715" w:rsidP="00E44455">
          <w:pPr>
            <w:jc w:val="both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>
            <w:rPr>
              <w:rFonts w:ascii="Arial" w:eastAsia="楷体" w:hAnsi="Arial" w:cs="Arial" w:hint="eastAsia"/>
              <w:sz w:val="21"/>
              <w:szCs w:val="21"/>
              <w:lang w:eastAsia="zh-CN"/>
            </w:rPr>
            <w:t>3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-CB</w:t>
          </w:r>
          <w:r w:rsidRPr="00AA63FA">
            <w:rPr>
              <w:rFonts w:ascii="Arial" w:eastAsia="楷体" w:hAnsi="Arial" w:cs="Arial"/>
              <w:sz w:val="21"/>
              <w:szCs w:val="21"/>
              <w:lang w:eastAsia="zh-CN"/>
            </w:rPr>
            <w:t>1024-1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-SOP-TI0</w:t>
          </w:r>
          <w:r w:rsidRPr="00A14ED6">
            <w:rPr>
              <w:rFonts w:ascii="Arial" w:eastAsia="楷体" w:hAnsi="Arial" w:cs="Arial"/>
              <w:sz w:val="21"/>
              <w:szCs w:val="21"/>
              <w:lang w:eastAsia="zh-CN"/>
            </w:rPr>
            <w:t>16</w:t>
          </w:r>
        </w:p>
      </w:tc>
    </w:tr>
    <w:tr w:rsidR="00503715" w14:paraId="4B7CDD5A" w14:textId="77777777">
      <w:trPr>
        <w:cantSplit/>
        <w:trHeight w:val="357"/>
        <w:jc w:val="center"/>
      </w:trPr>
      <w:tc>
        <w:tcPr>
          <w:tcW w:w="3163" w:type="dxa"/>
          <w:vMerge/>
        </w:tcPr>
        <w:p w14:paraId="18D92F41" w14:textId="77777777" w:rsidR="00503715" w:rsidRDefault="00503715">
          <w:pPr>
            <w:rPr>
              <w:sz w:val="20"/>
              <w:szCs w:val="20"/>
              <w:lang w:eastAsia="zh-CN"/>
            </w:rPr>
          </w:pPr>
        </w:p>
      </w:tc>
      <w:tc>
        <w:tcPr>
          <w:tcW w:w="3224" w:type="dxa"/>
          <w:vAlign w:val="center"/>
        </w:tcPr>
        <w:p w14:paraId="5EF6831D" w14:textId="77777777" w:rsidR="00503715" w:rsidRDefault="00503715">
          <w:pPr>
            <w:jc w:val="right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>
            <w:rPr>
              <w:rFonts w:ascii="Arial" w:eastAsia="楷体" w:hAnsi="Arial" w:cs="Arial"/>
              <w:sz w:val="21"/>
              <w:szCs w:val="21"/>
              <w:lang w:eastAsia="zh-CN"/>
            </w:rPr>
            <w:t>版本号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Version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958" w:type="dxa"/>
          <w:vAlign w:val="center"/>
        </w:tcPr>
        <w:p w14:paraId="3210D9B6" w14:textId="438AC8FA" w:rsidR="00503715" w:rsidRDefault="00503715">
          <w:pPr>
            <w:jc w:val="both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>
            <w:rPr>
              <w:rFonts w:ascii="Arial" w:eastAsia="楷体" w:hAnsi="Arial" w:cs="Arial"/>
              <w:sz w:val="21"/>
              <w:szCs w:val="21"/>
              <w:lang w:eastAsia="zh-CN"/>
            </w:rPr>
            <w:t>02</w:t>
          </w:r>
        </w:p>
      </w:tc>
    </w:tr>
    <w:tr w:rsidR="00503715" w14:paraId="711DDC7B" w14:textId="77777777">
      <w:trPr>
        <w:cantSplit/>
        <w:trHeight w:val="356"/>
        <w:jc w:val="center"/>
      </w:trPr>
      <w:tc>
        <w:tcPr>
          <w:tcW w:w="3163" w:type="dxa"/>
          <w:vMerge/>
        </w:tcPr>
        <w:p w14:paraId="1044B56B" w14:textId="77777777" w:rsidR="00503715" w:rsidRDefault="00503715">
          <w:pPr>
            <w:rPr>
              <w:sz w:val="20"/>
              <w:szCs w:val="20"/>
              <w:lang w:eastAsia="zh-CN"/>
            </w:rPr>
          </w:pPr>
        </w:p>
      </w:tc>
      <w:tc>
        <w:tcPr>
          <w:tcW w:w="3224" w:type="dxa"/>
          <w:vAlign w:val="center"/>
        </w:tcPr>
        <w:p w14:paraId="36F076AE" w14:textId="77777777" w:rsidR="00503715" w:rsidRDefault="00503715">
          <w:pPr>
            <w:jc w:val="right"/>
            <w:rPr>
              <w:rFonts w:ascii="Arial" w:eastAsia="楷体" w:hAnsi="Arial" w:cs="Arial"/>
              <w:sz w:val="21"/>
              <w:szCs w:val="21"/>
              <w:highlight w:val="yellow"/>
              <w:lang w:eastAsia="zh-CN"/>
            </w:rPr>
          </w:pPr>
          <w:r>
            <w:rPr>
              <w:rFonts w:ascii="Arial" w:eastAsia="楷体" w:hAnsi="Arial" w:cs="Arial"/>
              <w:sz w:val="21"/>
              <w:szCs w:val="21"/>
              <w:lang w:eastAsia="zh-CN"/>
            </w:rPr>
            <w:t>种类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Category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958" w:type="dxa"/>
          <w:vAlign w:val="center"/>
        </w:tcPr>
        <w:p w14:paraId="4205BC84" w14:textId="77777777" w:rsidR="00503715" w:rsidRDefault="00503715">
          <w:pPr>
            <w:jc w:val="both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>
            <w:rPr>
              <w:rFonts w:ascii="Arial" w:eastAsia="楷体" w:hAnsi="Arial" w:cs="Arial" w:hint="eastAsia"/>
              <w:sz w:val="21"/>
              <w:szCs w:val="21"/>
              <w:lang w:eastAsia="zh-CN"/>
            </w:rPr>
            <w:t>标准操作规程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SOP</w:t>
          </w:r>
        </w:p>
      </w:tc>
    </w:tr>
    <w:tr w:rsidR="00503715" w14:paraId="6AB21ED3" w14:textId="77777777">
      <w:trPr>
        <w:cantSplit/>
        <w:trHeight w:val="356"/>
        <w:jc w:val="center"/>
      </w:trPr>
      <w:tc>
        <w:tcPr>
          <w:tcW w:w="3163" w:type="dxa"/>
          <w:vMerge/>
        </w:tcPr>
        <w:p w14:paraId="21A0544B" w14:textId="77777777" w:rsidR="00503715" w:rsidRDefault="00503715">
          <w:pPr>
            <w:rPr>
              <w:sz w:val="20"/>
              <w:szCs w:val="20"/>
              <w:lang w:eastAsia="zh-CN"/>
            </w:rPr>
          </w:pPr>
        </w:p>
      </w:tc>
      <w:tc>
        <w:tcPr>
          <w:tcW w:w="3224" w:type="dxa"/>
          <w:vAlign w:val="center"/>
        </w:tcPr>
        <w:p w14:paraId="1ECE9398" w14:textId="77777777" w:rsidR="00503715" w:rsidRDefault="00503715">
          <w:pPr>
            <w:jc w:val="right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>
            <w:rPr>
              <w:rFonts w:ascii="Arial" w:eastAsia="楷体" w:hAnsi="Arial" w:cs="Arial"/>
              <w:sz w:val="21"/>
              <w:szCs w:val="21"/>
              <w:lang w:eastAsia="zh-CN"/>
            </w:rPr>
            <w:t>生效日期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Effective Date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958" w:type="dxa"/>
          <w:vAlign w:val="center"/>
        </w:tcPr>
        <w:p w14:paraId="7600F998" w14:textId="77777777" w:rsidR="00503715" w:rsidRDefault="00503715">
          <w:pPr>
            <w:jc w:val="both"/>
            <w:rPr>
              <w:rFonts w:ascii="Arial" w:eastAsia="楷体" w:hAnsi="Arial" w:cs="Arial"/>
              <w:sz w:val="21"/>
              <w:szCs w:val="21"/>
              <w:lang w:eastAsia="zh-CN"/>
            </w:rPr>
          </w:pPr>
        </w:p>
        <w:p w14:paraId="1E743215" w14:textId="77777777" w:rsidR="00503715" w:rsidRDefault="00503715">
          <w:pPr>
            <w:jc w:val="both"/>
            <w:rPr>
              <w:rFonts w:ascii="Arial" w:eastAsia="楷体" w:hAnsi="Arial" w:cs="Arial"/>
              <w:sz w:val="21"/>
              <w:szCs w:val="21"/>
              <w:lang w:eastAsia="zh-CN"/>
            </w:rPr>
          </w:pPr>
        </w:p>
      </w:tc>
    </w:tr>
  </w:tbl>
  <w:p w14:paraId="4E5584A1" w14:textId="77777777" w:rsidR="00503715" w:rsidRDefault="00503715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62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85" w:type="dxa"/>
        <w:right w:w="85" w:type="dxa"/>
      </w:tblCellMar>
      <w:tblLook w:val="04A0" w:firstRow="1" w:lastRow="0" w:firstColumn="1" w:lastColumn="0" w:noHBand="0" w:noVBand="1"/>
    </w:tblPr>
    <w:tblGrid>
      <w:gridCol w:w="2920"/>
      <w:gridCol w:w="2977"/>
      <w:gridCol w:w="2731"/>
    </w:tblGrid>
    <w:tr w:rsidR="00503715" w14:paraId="4A478179" w14:textId="77777777">
      <w:trPr>
        <w:cantSplit/>
        <w:trHeight w:val="375"/>
      </w:trPr>
      <w:tc>
        <w:tcPr>
          <w:tcW w:w="2920" w:type="dxa"/>
          <w:vMerge w:val="restart"/>
          <w:vAlign w:val="center"/>
        </w:tcPr>
        <w:p w14:paraId="79975C61" w14:textId="77777777" w:rsidR="00503715" w:rsidRDefault="00503715">
          <w:pPr>
            <w:jc w:val="center"/>
            <w:rPr>
              <w:sz w:val="20"/>
              <w:szCs w:val="20"/>
              <w:lang w:eastAsia="zh-CN"/>
            </w:rPr>
          </w:pPr>
          <w:r>
            <w:rPr>
              <w:noProof/>
              <w:lang w:eastAsia="zh-CN"/>
            </w:rPr>
            <w:drawing>
              <wp:inline distT="0" distB="0" distL="0" distR="0" wp14:anchorId="019A51BA" wp14:editId="183E0C56">
                <wp:extent cx="1419225" cy="851535"/>
                <wp:effectExtent l="0" t="0" r="0" b="0"/>
                <wp:docPr id="3" name="图片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图片 3"/>
                        <pic:cNvPicPr preferRelativeResize="0">
                          <a:picLocks noChangeAspect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F5F6F7">
                                <a:alpha val="100000"/>
                              </a:srgbClr>
                            </a:clrFrom>
                            <a:clrTo>
                              <a:srgbClr val="F5F6F7">
                                <a:alpha val="100000"/>
                                <a:alpha val="0"/>
                              </a:srgbClr>
                            </a:clrTo>
                          </a:clrChange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4782" cy="8608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77" w:type="dxa"/>
        </w:tcPr>
        <w:p w14:paraId="3EBFFF08" w14:textId="77777777" w:rsidR="00503715" w:rsidRDefault="00503715">
          <w:pPr>
            <w:jc w:val="right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文件编号</w:t>
          </w: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Doc N</w:t>
          </w:r>
          <w:r>
            <w:rPr>
              <w:rFonts w:ascii="Arial" w:eastAsia="微软雅黑" w:hAnsi="Arial" w:cs="Arial"/>
              <w:sz w:val="21"/>
              <w:szCs w:val="21"/>
              <w:vertAlign w:val="superscript"/>
              <w:lang w:eastAsia="zh-CN"/>
            </w:rPr>
            <w:t>o</w:t>
          </w: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66A7B13E" w14:textId="77777777" w:rsidR="00503715" w:rsidRDefault="00503715">
          <w:pPr>
            <w:jc w:val="both"/>
            <w:rPr>
              <w:rFonts w:ascii="Arial" w:eastAsia="微软雅黑" w:hAnsi="Arial" w:cs="Arial"/>
              <w:color w:val="1F497D" w:themeColor="text2"/>
              <w:sz w:val="21"/>
              <w:szCs w:val="21"/>
              <w:lang w:eastAsia="zh-CN"/>
            </w:rPr>
          </w:pPr>
          <w:r>
            <w:rPr>
              <w:rFonts w:ascii="Arial" w:eastAsia="微软雅黑" w:hAnsi="Arial" w:cs="Arial"/>
              <w:sz w:val="21"/>
              <w:szCs w:val="21"/>
              <w:lang w:val="en-GB" w:eastAsia="zh-CN"/>
            </w:rPr>
            <w:t>3-SMP-QA002-R01</w:t>
          </w:r>
        </w:p>
      </w:tc>
    </w:tr>
    <w:tr w:rsidR="00503715" w14:paraId="267926F6" w14:textId="77777777">
      <w:trPr>
        <w:cantSplit/>
        <w:trHeight w:val="270"/>
      </w:trPr>
      <w:tc>
        <w:tcPr>
          <w:tcW w:w="2920" w:type="dxa"/>
          <w:vMerge/>
        </w:tcPr>
        <w:p w14:paraId="343ED2A7" w14:textId="77777777" w:rsidR="00503715" w:rsidRDefault="00503715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</w:tcPr>
        <w:p w14:paraId="69242662" w14:textId="77777777" w:rsidR="00503715" w:rsidRDefault="00503715">
          <w:pPr>
            <w:jc w:val="right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版本号</w:t>
          </w: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Version</w:t>
          </w: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2AE17603" w14:textId="77777777" w:rsidR="00503715" w:rsidRDefault="00503715">
          <w:pPr>
            <w:jc w:val="both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03</w:t>
          </w:r>
        </w:p>
      </w:tc>
    </w:tr>
    <w:tr w:rsidR="00503715" w14:paraId="0EF98673" w14:textId="77777777">
      <w:trPr>
        <w:cantSplit/>
        <w:trHeight w:val="359"/>
      </w:trPr>
      <w:tc>
        <w:tcPr>
          <w:tcW w:w="2920" w:type="dxa"/>
          <w:vMerge/>
        </w:tcPr>
        <w:p w14:paraId="10D864FE" w14:textId="77777777" w:rsidR="00503715" w:rsidRDefault="00503715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</w:tcPr>
        <w:p w14:paraId="58A70B89" w14:textId="77777777" w:rsidR="00503715" w:rsidRDefault="00503715">
          <w:pPr>
            <w:jc w:val="right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种类</w:t>
          </w: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Category</w:t>
          </w: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</w:tcPr>
        <w:p w14:paraId="1B726781" w14:textId="77777777" w:rsidR="00503715" w:rsidRDefault="00503715">
          <w:pPr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模版</w:t>
          </w:r>
        </w:p>
      </w:tc>
    </w:tr>
    <w:tr w:rsidR="00503715" w14:paraId="0FFA00D3" w14:textId="77777777">
      <w:trPr>
        <w:cantSplit/>
        <w:trHeight w:val="420"/>
      </w:trPr>
      <w:tc>
        <w:tcPr>
          <w:tcW w:w="2920" w:type="dxa"/>
          <w:vMerge/>
        </w:tcPr>
        <w:p w14:paraId="15A7A14D" w14:textId="77777777" w:rsidR="00503715" w:rsidRDefault="00503715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</w:tcPr>
        <w:p w14:paraId="5AE3D14D" w14:textId="77777777" w:rsidR="00503715" w:rsidRDefault="00503715">
          <w:pPr>
            <w:jc w:val="right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生效日期</w:t>
          </w: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Effective Date</w:t>
          </w: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</w:tcPr>
        <w:p w14:paraId="70E15801" w14:textId="77777777" w:rsidR="00503715" w:rsidRDefault="00503715">
          <w:pPr>
            <w:rPr>
              <w:rFonts w:ascii="Arial" w:eastAsia="微软雅黑" w:hAnsi="Arial" w:cs="Arial"/>
              <w:sz w:val="21"/>
              <w:szCs w:val="21"/>
              <w:lang w:eastAsia="zh-CN"/>
            </w:rPr>
          </w:pPr>
        </w:p>
      </w:tc>
    </w:tr>
  </w:tbl>
  <w:p w14:paraId="04FE45D8" w14:textId="77777777" w:rsidR="00503715" w:rsidRDefault="0050371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50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40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B10083F"/>
    <w:multiLevelType w:val="hybridMultilevel"/>
    <w:tmpl w:val="08A8663C"/>
    <w:lvl w:ilvl="0" w:tplc="B51EB93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7163CD8"/>
    <w:multiLevelType w:val="multilevel"/>
    <w:tmpl w:val="27163CD8"/>
    <w:lvl w:ilvl="0">
      <w:start w:val="1"/>
      <w:numFmt w:val="decimal"/>
      <w:pStyle w:val="1"/>
      <w:lvlText w:val="%1."/>
      <w:lvlJc w:val="left"/>
      <w:pPr>
        <w:ind w:left="562" w:hanging="420"/>
      </w:pPr>
      <w:rPr>
        <w:rFonts w:hint="default"/>
        <w:sz w:val="24"/>
        <w:szCs w:val="24"/>
      </w:rPr>
    </w:lvl>
    <w:lvl w:ilvl="1">
      <w:start w:val="1"/>
      <w:numFmt w:val="decimal"/>
      <w:pStyle w:val="21"/>
      <w:lvlText w:val="4.%2"/>
      <w:lvlJc w:val="left"/>
      <w:pPr>
        <w:tabs>
          <w:tab w:val="left" w:pos="1292"/>
        </w:tabs>
        <w:ind w:left="1292" w:hanging="1008"/>
      </w:pPr>
      <w:rPr>
        <w:rFonts w:ascii="Arial" w:hAnsi="Arial" w:cs="Arial" w:hint="default"/>
        <w:b/>
        <w:sz w:val="24"/>
        <w:szCs w:val="24"/>
      </w:rPr>
    </w:lvl>
    <w:lvl w:ilvl="2">
      <w:start w:val="1"/>
      <w:numFmt w:val="decimal"/>
      <w:pStyle w:val="31"/>
      <w:lvlText w:val="%1.%2.%3"/>
      <w:lvlJc w:val="left"/>
      <w:pPr>
        <w:tabs>
          <w:tab w:val="left" w:pos="1008"/>
        </w:tabs>
        <w:ind w:left="1008" w:hanging="1008"/>
      </w:pPr>
      <w:rPr>
        <w:rFonts w:hint="default"/>
        <w:sz w:val="20"/>
        <w:szCs w:val="20"/>
      </w:rPr>
    </w:lvl>
    <w:lvl w:ilvl="3">
      <w:start w:val="1"/>
      <w:numFmt w:val="decimal"/>
      <w:pStyle w:val="41"/>
      <w:lvlText w:val="%1.%2.%3.%4"/>
      <w:lvlJc w:val="left"/>
      <w:pPr>
        <w:tabs>
          <w:tab w:val="left" w:pos="1150"/>
        </w:tabs>
        <w:ind w:left="1150" w:hanging="1008"/>
      </w:pPr>
      <w:rPr>
        <w:rFonts w:hint="default"/>
        <w:sz w:val="20"/>
        <w:szCs w:val="20"/>
      </w:rPr>
    </w:lvl>
    <w:lvl w:ilvl="4">
      <w:start w:val="1"/>
      <w:numFmt w:val="decimal"/>
      <w:pStyle w:val="51"/>
      <w:lvlText w:val="%1.%2.%3.%4.%5"/>
      <w:lvlJc w:val="left"/>
      <w:pPr>
        <w:tabs>
          <w:tab w:val="left" w:pos="1150"/>
        </w:tabs>
        <w:ind w:left="1150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3022"/>
        </w:tabs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3742"/>
        </w:tabs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4102"/>
        </w:tabs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4822"/>
        </w:tabs>
        <w:ind w:left="4462" w:hanging="1440"/>
      </w:pPr>
      <w:rPr>
        <w:rFonts w:hint="default"/>
      </w:rPr>
    </w:lvl>
  </w:abstractNum>
  <w:abstractNum w:abstractNumId="12" w15:restartNumberingAfterBreak="0">
    <w:nsid w:val="2BDF3D2D"/>
    <w:multiLevelType w:val="multilevel"/>
    <w:tmpl w:val="1990F022"/>
    <w:lvl w:ilvl="0">
      <w:start w:val="1"/>
      <w:numFmt w:val="decimal"/>
      <w:pStyle w:val="10"/>
      <w:lvlText w:val="%1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/>
      </w:rPr>
    </w:lvl>
    <w:lvl w:ilvl="1">
      <w:start w:val="1"/>
      <w:numFmt w:val="decimal"/>
      <w:pStyle w:val="11"/>
      <w:isLgl/>
      <w:lvlText w:val="%1.%2"/>
      <w:lvlJc w:val="left"/>
      <w:pPr>
        <w:tabs>
          <w:tab w:val="left" w:pos="1350"/>
        </w:tabs>
        <w:ind w:left="1350" w:hanging="357"/>
      </w:pPr>
      <w:rPr>
        <w:rFonts w:ascii="Arial" w:hAnsi="Arial" w:cs="Arial" w:hint="default"/>
        <w:b/>
      </w:rPr>
    </w:lvl>
    <w:lvl w:ilvl="2">
      <w:start w:val="1"/>
      <w:numFmt w:val="decimal"/>
      <w:pStyle w:val="111"/>
      <w:isLgl/>
      <w:lvlText w:val="%1.%2.%3"/>
      <w:lvlJc w:val="left"/>
      <w:pPr>
        <w:ind w:left="357" w:hanging="357"/>
      </w:pPr>
      <w:rPr>
        <w:rFonts w:ascii="Arial" w:hAnsi="Arial" w:cs="Arial" w:hint="default"/>
        <w:b w:val="0"/>
        <w:bCs/>
        <w:color w:val="auto"/>
        <w:sz w:val="21"/>
        <w:szCs w:val="21"/>
      </w:rPr>
    </w:lvl>
    <w:lvl w:ilvl="3">
      <w:start w:val="1"/>
      <w:numFmt w:val="decimal"/>
      <w:pStyle w:val="1111"/>
      <w:isLgl/>
      <w:lvlText w:val="%1.%2.%3.%4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 w:val="0"/>
        <w:bCs w:val="0"/>
      </w:rPr>
    </w:lvl>
    <w:lvl w:ilvl="4">
      <w:start w:val="1"/>
      <w:numFmt w:val="decimal"/>
      <w:isLgl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2FA46D2B"/>
    <w:multiLevelType w:val="multilevel"/>
    <w:tmpl w:val="2FA46D2B"/>
    <w:lvl w:ilvl="0">
      <w:start w:val="1"/>
      <w:numFmt w:val="decimal"/>
      <w:lvlText w:val="%1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/>
      </w:rPr>
    </w:lvl>
    <w:lvl w:ilvl="1">
      <w:start w:val="1"/>
      <w:numFmt w:val="decimal"/>
      <w:isLgl/>
      <w:lvlText w:val="%1.%2"/>
      <w:lvlJc w:val="left"/>
      <w:pPr>
        <w:tabs>
          <w:tab w:val="left" w:pos="357"/>
        </w:tabs>
        <w:ind w:left="357" w:hanging="357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357" w:hanging="357"/>
      </w:pPr>
      <w:rPr>
        <w:rFonts w:ascii="Arial" w:hAnsi="Arial" w:cs="Arial" w:hint="default"/>
        <w:b w:val="0"/>
        <w:bCs/>
        <w:color w:val="auto"/>
        <w:sz w:val="21"/>
        <w:szCs w:val="21"/>
      </w:rPr>
    </w:lvl>
    <w:lvl w:ilvl="3">
      <w:start w:val="1"/>
      <w:numFmt w:val="bullet"/>
      <w:pStyle w:val="6"/>
      <w:lvlText w:val=""/>
      <w:lvlJc w:val="left"/>
      <w:pPr>
        <w:tabs>
          <w:tab w:val="left" w:pos="357"/>
        </w:tabs>
        <w:ind w:left="357" w:hanging="357"/>
      </w:pPr>
      <w:rPr>
        <w:rFonts w:ascii="Wingdings" w:hAnsi="Wingdings" w:hint="default"/>
      </w:rPr>
    </w:lvl>
    <w:lvl w:ilvl="4">
      <w:start w:val="1"/>
      <w:numFmt w:val="decimal"/>
      <w:isLgl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14" w15:restartNumberingAfterBreak="0">
    <w:nsid w:val="48D44412"/>
    <w:multiLevelType w:val="multilevel"/>
    <w:tmpl w:val="48D44412"/>
    <w:lvl w:ilvl="0">
      <w:start w:val="1"/>
      <w:numFmt w:val="lowerLetter"/>
      <w:pStyle w:val="52"/>
      <w:lvlText w:val="%1."/>
      <w:lvlJc w:val="left"/>
      <w:pPr>
        <w:ind w:left="595" w:hanging="4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  <w:lang w:val="zh-CN" w:eastAsia="zh-CN" w:bidi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1">
      <w:start w:val="1"/>
      <w:numFmt w:val="lowerLetter"/>
      <w:lvlText w:val="%2)"/>
      <w:lvlJc w:val="left"/>
      <w:pPr>
        <w:ind w:left="1015" w:hanging="420"/>
      </w:pPr>
    </w:lvl>
    <w:lvl w:ilvl="2">
      <w:start w:val="1"/>
      <w:numFmt w:val="lowerRoman"/>
      <w:lvlText w:val="%3."/>
      <w:lvlJc w:val="right"/>
      <w:pPr>
        <w:ind w:left="1435" w:hanging="420"/>
      </w:pPr>
    </w:lvl>
    <w:lvl w:ilvl="3">
      <w:start w:val="1"/>
      <w:numFmt w:val="decimal"/>
      <w:lvlText w:val="%4."/>
      <w:lvlJc w:val="left"/>
      <w:pPr>
        <w:ind w:left="1855" w:hanging="420"/>
      </w:pPr>
    </w:lvl>
    <w:lvl w:ilvl="4">
      <w:start w:val="1"/>
      <w:numFmt w:val="lowerLetter"/>
      <w:lvlText w:val="%5)"/>
      <w:lvlJc w:val="left"/>
      <w:pPr>
        <w:ind w:left="2275" w:hanging="420"/>
      </w:pPr>
    </w:lvl>
    <w:lvl w:ilvl="5">
      <w:start w:val="1"/>
      <w:numFmt w:val="lowerRoman"/>
      <w:lvlText w:val="%6."/>
      <w:lvlJc w:val="right"/>
      <w:pPr>
        <w:ind w:left="2695" w:hanging="420"/>
      </w:pPr>
    </w:lvl>
    <w:lvl w:ilvl="6">
      <w:start w:val="1"/>
      <w:numFmt w:val="decimal"/>
      <w:lvlText w:val="%7."/>
      <w:lvlJc w:val="left"/>
      <w:pPr>
        <w:ind w:left="3115" w:hanging="420"/>
      </w:pPr>
    </w:lvl>
    <w:lvl w:ilvl="7">
      <w:start w:val="1"/>
      <w:numFmt w:val="lowerLetter"/>
      <w:lvlText w:val="%8)"/>
      <w:lvlJc w:val="left"/>
      <w:pPr>
        <w:ind w:left="3535" w:hanging="420"/>
      </w:pPr>
    </w:lvl>
    <w:lvl w:ilvl="8">
      <w:start w:val="1"/>
      <w:numFmt w:val="lowerRoman"/>
      <w:lvlText w:val="%9."/>
      <w:lvlJc w:val="right"/>
      <w:pPr>
        <w:ind w:left="3955" w:hanging="420"/>
      </w:pPr>
    </w:lvl>
  </w:abstractNum>
  <w:abstractNum w:abstractNumId="15" w15:restartNumberingAfterBreak="0">
    <w:nsid w:val="660B0D1F"/>
    <w:multiLevelType w:val="multilevel"/>
    <w:tmpl w:val="660B0D1F"/>
    <w:lvl w:ilvl="0">
      <w:start w:val="1"/>
      <w:numFmt w:val="lowerLetter"/>
      <w:pStyle w:val="11111"/>
      <w:lvlText w:val="%1"/>
      <w:lvlJc w:val="left"/>
      <w:pPr>
        <w:ind w:left="420" w:hanging="420"/>
      </w:pPr>
      <w:rPr>
        <w:rFonts w:ascii="Arial" w:hAnsi="Arial" w:cs="Arial" w:hint="default"/>
        <w:b w:val="0"/>
        <w:bCs w:val="0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28477051">
    <w:abstractNumId w:val="11"/>
  </w:num>
  <w:num w:numId="2" w16cid:durableId="1967390793">
    <w:abstractNumId w:val="3"/>
  </w:num>
  <w:num w:numId="3" w16cid:durableId="181214027">
    <w:abstractNumId w:val="5"/>
  </w:num>
  <w:num w:numId="4" w16cid:durableId="299461171">
    <w:abstractNumId w:val="8"/>
  </w:num>
  <w:num w:numId="5" w16cid:durableId="1726759545">
    <w:abstractNumId w:val="9"/>
  </w:num>
  <w:num w:numId="6" w16cid:durableId="1774932373">
    <w:abstractNumId w:val="6"/>
  </w:num>
  <w:num w:numId="7" w16cid:durableId="2017295378">
    <w:abstractNumId w:val="2"/>
  </w:num>
  <w:num w:numId="8" w16cid:durableId="1853570143">
    <w:abstractNumId w:val="7"/>
  </w:num>
  <w:num w:numId="9" w16cid:durableId="1861044999">
    <w:abstractNumId w:val="4"/>
  </w:num>
  <w:num w:numId="10" w16cid:durableId="1613200167">
    <w:abstractNumId w:val="1"/>
  </w:num>
  <w:num w:numId="11" w16cid:durableId="930118218">
    <w:abstractNumId w:val="0"/>
  </w:num>
  <w:num w:numId="12" w16cid:durableId="1932079384">
    <w:abstractNumId w:val="12"/>
  </w:num>
  <w:num w:numId="13" w16cid:durableId="925768803">
    <w:abstractNumId w:val="14"/>
  </w:num>
  <w:num w:numId="14" w16cid:durableId="1355111663">
    <w:abstractNumId w:val="13"/>
  </w:num>
  <w:num w:numId="15" w16cid:durableId="1672562044">
    <w:abstractNumId w:val="15"/>
  </w:num>
  <w:num w:numId="16" w16cid:durableId="897281168">
    <w:abstractNumId w:val="12"/>
  </w:num>
  <w:num w:numId="17" w16cid:durableId="976031753">
    <w:abstractNumId w:val="12"/>
  </w:num>
  <w:num w:numId="18" w16cid:durableId="52428820">
    <w:abstractNumId w:val="12"/>
  </w:num>
  <w:num w:numId="19" w16cid:durableId="275064604">
    <w:abstractNumId w:val="12"/>
  </w:num>
  <w:num w:numId="20" w16cid:durableId="3659835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en-GB" w:vendorID="64" w:dllVersion="4096" w:nlCheck="1" w:checkStyle="0"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2C7"/>
    <w:rsid w:val="0000138C"/>
    <w:rsid w:val="00001A1A"/>
    <w:rsid w:val="00005542"/>
    <w:rsid w:val="00007653"/>
    <w:rsid w:val="0001078D"/>
    <w:rsid w:val="00010D88"/>
    <w:rsid w:val="00012759"/>
    <w:rsid w:val="00013705"/>
    <w:rsid w:val="00013A17"/>
    <w:rsid w:val="00015EEF"/>
    <w:rsid w:val="00016AFE"/>
    <w:rsid w:val="00021B58"/>
    <w:rsid w:val="0002494B"/>
    <w:rsid w:val="00025CB3"/>
    <w:rsid w:val="000266DC"/>
    <w:rsid w:val="000271AF"/>
    <w:rsid w:val="00027AD2"/>
    <w:rsid w:val="00033705"/>
    <w:rsid w:val="00033B34"/>
    <w:rsid w:val="00036620"/>
    <w:rsid w:val="00036E0B"/>
    <w:rsid w:val="000378B3"/>
    <w:rsid w:val="00037B71"/>
    <w:rsid w:val="000424CC"/>
    <w:rsid w:val="00042C2B"/>
    <w:rsid w:val="000432AB"/>
    <w:rsid w:val="00044841"/>
    <w:rsid w:val="0004504B"/>
    <w:rsid w:val="000519BE"/>
    <w:rsid w:val="00056286"/>
    <w:rsid w:val="00056CC4"/>
    <w:rsid w:val="00066A4D"/>
    <w:rsid w:val="0006767E"/>
    <w:rsid w:val="00071905"/>
    <w:rsid w:val="00076C6A"/>
    <w:rsid w:val="00080A77"/>
    <w:rsid w:val="00081A1D"/>
    <w:rsid w:val="00081A70"/>
    <w:rsid w:val="00082E1E"/>
    <w:rsid w:val="000916C1"/>
    <w:rsid w:val="000922E3"/>
    <w:rsid w:val="00094B78"/>
    <w:rsid w:val="00097A22"/>
    <w:rsid w:val="000A256A"/>
    <w:rsid w:val="000A79D9"/>
    <w:rsid w:val="000B0B21"/>
    <w:rsid w:val="000B1FD2"/>
    <w:rsid w:val="000B21CE"/>
    <w:rsid w:val="000B3486"/>
    <w:rsid w:val="000B6D6B"/>
    <w:rsid w:val="000B7015"/>
    <w:rsid w:val="000C1528"/>
    <w:rsid w:val="000C2321"/>
    <w:rsid w:val="000C3935"/>
    <w:rsid w:val="000C6A84"/>
    <w:rsid w:val="000D0E92"/>
    <w:rsid w:val="000D27B5"/>
    <w:rsid w:val="000D3309"/>
    <w:rsid w:val="000D5F67"/>
    <w:rsid w:val="000D7BE0"/>
    <w:rsid w:val="000E42AE"/>
    <w:rsid w:val="000E44E2"/>
    <w:rsid w:val="000E68DC"/>
    <w:rsid w:val="000F3C2A"/>
    <w:rsid w:val="00100373"/>
    <w:rsid w:val="00102317"/>
    <w:rsid w:val="00105BAF"/>
    <w:rsid w:val="00106C31"/>
    <w:rsid w:val="00107134"/>
    <w:rsid w:val="001072AD"/>
    <w:rsid w:val="001072E7"/>
    <w:rsid w:val="00107397"/>
    <w:rsid w:val="00111BD4"/>
    <w:rsid w:val="001128B6"/>
    <w:rsid w:val="00115FCE"/>
    <w:rsid w:val="0012327E"/>
    <w:rsid w:val="00124DDA"/>
    <w:rsid w:val="00124F0E"/>
    <w:rsid w:val="00125943"/>
    <w:rsid w:val="00127BBF"/>
    <w:rsid w:val="00131FD4"/>
    <w:rsid w:val="001369B7"/>
    <w:rsid w:val="00140686"/>
    <w:rsid w:val="00141C44"/>
    <w:rsid w:val="00142847"/>
    <w:rsid w:val="00142C50"/>
    <w:rsid w:val="001443F0"/>
    <w:rsid w:val="00144EFA"/>
    <w:rsid w:val="00146E3C"/>
    <w:rsid w:val="001514F5"/>
    <w:rsid w:val="00151F24"/>
    <w:rsid w:val="0016064F"/>
    <w:rsid w:val="00160A21"/>
    <w:rsid w:val="0016190A"/>
    <w:rsid w:val="00161C2D"/>
    <w:rsid w:val="00165F72"/>
    <w:rsid w:val="001700F3"/>
    <w:rsid w:val="00173D7F"/>
    <w:rsid w:val="001765DF"/>
    <w:rsid w:val="00176EEC"/>
    <w:rsid w:val="001773A4"/>
    <w:rsid w:val="0018127F"/>
    <w:rsid w:val="00182EBB"/>
    <w:rsid w:val="00183A19"/>
    <w:rsid w:val="00185AB5"/>
    <w:rsid w:val="001876C0"/>
    <w:rsid w:val="001902F9"/>
    <w:rsid w:val="001910F5"/>
    <w:rsid w:val="001936FF"/>
    <w:rsid w:val="00193710"/>
    <w:rsid w:val="001A16FD"/>
    <w:rsid w:val="001A1FFA"/>
    <w:rsid w:val="001A5C22"/>
    <w:rsid w:val="001B33DD"/>
    <w:rsid w:val="001B478F"/>
    <w:rsid w:val="001B5170"/>
    <w:rsid w:val="001B65B9"/>
    <w:rsid w:val="001C1EB7"/>
    <w:rsid w:val="001C31D9"/>
    <w:rsid w:val="001C42B4"/>
    <w:rsid w:val="001C4365"/>
    <w:rsid w:val="001C6789"/>
    <w:rsid w:val="001C7B32"/>
    <w:rsid w:val="001C7BA8"/>
    <w:rsid w:val="001D293C"/>
    <w:rsid w:val="001D316C"/>
    <w:rsid w:val="001D4898"/>
    <w:rsid w:val="001D4AB6"/>
    <w:rsid w:val="001D4DB8"/>
    <w:rsid w:val="001D4E9C"/>
    <w:rsid w:val="001D79F3"/>
    <w:rsid w:val="001E01C3"/>
    <w:rsid w:val="001E1A1F"/>
    <w:rsid w:val="001E23AD"/>
    <w:rsid w:val="001E2CA7"/>
    <w:rsid w:val="001E5375"/>
    <w:rsid w:val="001E71F0"/>
    <w:rsid w:val="001F1973"/>
    <w:rsid w:val="001F69F3"/>
    <w:rsid w:val="00202601"/>
    <w:rsid w:val="00205AEB"/>
    <w:rsid w:val="00207DD1"/>
    <w:rsid w:val="00216038"/>
    <w:rsid w:val="0021608D"/>
    <w:rsid w:val="00217864"/>
    <w:rsid w:val="0021790D"/>
    <w:rsid w:val="00224E7C"/>
    <w:rsid w:val="00225DF3"/>
    <w:rsid w:val="002274B6"/>
    <w:rsid w:val="002302B9"/>
    <w:rsid w:val="00231A77"/>
    <w:rsid w:val="00231FA5"/>
    <w:rsid w:val="002379A9"/>
    <w:rsid w:val="002379B9"/>
    <w:rsid w:val="00244C13"/>
    <w:rsid w:val="0025085C"/>
    <w:rsid w:val="00250A04"/>
    <w:rsid w:val="002538A9"/>
    <w:rsid w:val="00253FC4"/>
    <w:rsid w:val="002540D3"/>
    <w:rsid w:val="0025681E"/>
    <w:rsid w:val="002575F1"/>
    <w:rsid w:val="00257B23"/>
    <w:rsid w:val="00260C12"/>
    <w:rsid w:val="00260E99"/>
    <w:rsid w:val="00265A0F"/>
    <w:rsid w:val="00265C05"/>
    <w:rsid w:val="00265E5F"/>
    <w:rsid w:val="002706F0"/>
    <w:rsid w:val="00274CD6"/>
    <w:rsid w:val="00277200"/>
    <w:rsid w:val="00277B76"/>
    <w:rsid w:val="00277F82"/>
    <w:rsid w:val="00282AE5"/>
    <w:rsid w:val="00282F7A"/>
    <w:rsid w:val="0028473B"/>
    <w:rsid w:val="002847EB"/>
    <w:rsid w:val="00284B2F"/>
    <w:rsid w:val="002863C6"/>
    <w:rsid w:val="002901EA"/>
    <w:rsid w:val="0029132D"/>
    <w:rsid w:val="0029150A"/>
    <w:rsid w:val="0029377B"/>
    <w:rsid w:val="00295E01"/>
    <w:rsid w:val="00297E2D"/>
    <w:rsid w:val="002A0EF3"/>
    <w:rsid w:val="002A113F"/>
    <w:rsid w:val="002A1761"/>
    <w:rsid w:val="002A2C5E"/>
    <w:rsid w:val="002A2D0B"/>
    <w:rsid w:val="002A2E68"/>
    <w:rsid w:val="002A61C0"/>
    <w:rsid w:val="002A7522"/>
    <w:rsid w:val="002B11FD"/>
    <w:rsid w:val="002B2A78"/>
    <w:rsid w:val="002B2B9A"/>
    <w:rsid w:val="002B2E4D"/>
    <w:rsid w:val="002B4827"/>
    <w:rsid w:val="002B4FD9"/>
    <w:rsid w:val="002B5761"/>
    <w:rsid w:val="002B596E"/>
    <w:rsid w:val="002B5B4C"/>
    <w:rsid w:val="002B5DE3"/>
    <w:rsid w:val="002C19F4"/>
    <w:rsid w:val="002C3492"/>
    <w:rsid w:val="002C4575"/>
    <w:rsid w:val="002C52DB"/>
    <w:rsid w:val="002C74EF"/>
    <w:rsid w:val="002D0A15"/>
    <w:rsid w:val="002D3340"/>
    <w:rsid w:val="002D7D2D"/>
    <w:rsid w:val="002E0C41"/>
    <w:rsid w:val="002E2C7C"/>
    <w:rsid w:val="002E2C97"/>
    <w:rsid w:val="002E3A75"/>
    <w:rsid w:val="002E3FAE"/>
    <w:rsid w:val="002F5548"/>
    <w:rsid w:val="00300075"/>
    <w:rsid w:val="003002F6"/>
    <w:rsid w:val="003009EF"/>
    <w:rsid w:val="00300B53"/>
    <w:rsid w:val="00301AE2"/>
    <w:rsid w:val="003048AE"/>
    <w:rsid w:val="0030614E"/>
    <w:rsid w:val="00306D90"/>
    <w:rsid w:val="00310F94"/>
    <w:rsid w:val="00313E09"/>
    <w:rsid w:val="00314F53"/>
    <w:rsid w:val="00316636"/>
    <w:rsid w:val="00320DF1"/>
    <w:rsid w:val="0032278E"/>
    <w:rsid w:val="00323790"/>
    <w:rsid w:val="003278E0"/>
    <w:rsid w:val="00327B6E"/>
    <w:rsid w:val="00330487"/>
    <w:rsid w:val="00331F49"/>
    <w:rsid w:val="003344D0"/>
    <w:rsid w:val="003346C2"/>
    <w:rsid w:val="00336361"/>
    <w:rsid w:val="0033783C"/>
    <w:rsid w:val="00346358"/>
    <w:rsid w:val="0035145D"/>
    <w:rsid w:val="00352B11"/>
    <w:rsid w:val="00355964"/>
    <w:rsid w:val="00355BE7"/>
    <w:rsid w:val="00357174"/>
    <w:rsid w:val="00360610"/>
    <w:rsid w:val="00363820"/>
    <w:rsid w:val="00364320"/>
    <w:rsid w:val="003679EE"/>
    <w:rsid w:val="003728E7"/>
    <w:rsid w:val="00373C11"/>
    <w:rsid w:val="0037451A"/>
    <w:rsid w:val="00374DCF"/>
    <w:rsid w:val="00376433"/>
    <w:rsid w:val="003768F1"/>
    <w:rsid w:val="00377FAF"/>
    <w:rsid w:val="003837F1"/>
    <w:rsid w:val="00384D4D"/>
    <w:rsid w:val="00393887"/>
    <w:rsid w:val="00395E8B"/>
    <w:rsid w:val="0039704A"/>
    <w:rsid w:val="003A0FFA"/>
    <w:rsid w:val="003A1E0A"/>
    <w:rsid w:val="003A2E5E"/>
    <w:rsid w:val="003A5AFA"/>
    <w:rsid w:val="003A5D4D"/>
    <w:rsid w:val="003A6026"/>
    <w:rsid w:val="003A70F1"/>
    <w:rsid w:val="003A7399"/>
    <w:rsid w:val="003B040D"/>
    <w:rsid w:val="003B2353"/>
    <w:rsid w:val="003B2434"/>
    <w:rsid w:val="003B5D6E"/>
    <w:rsid w:val="003B6521"/>
    <w:rsid w:val="003B6D01"/>
    <w:rsid w:val="003C3B55"/>
    <w:rsid w:val="003C5723"/>
    <w:rsid w:val="003C5DC1"/>
    <w:rsid w:val="003C6E05"/>
    <w:rsid w:val="003C7643"/>
    <w:rsid w:val="003D67A4"/>
    <w:rsid w:val="003D6A5B"/>
    <w:rsid w:val="003D7119"/>
    <w:rsid w:val="003E1779"/>
    <w:rsid w:val="003E2CB3"/>
    <w:rsid w:val="003E4772"/>
    <w:rsid w:val="003E5963"/>
    <w:rsid w:val="003E6DFD"/>
    <w:rsid w:val="003E6E56"/>
    <w:rsid w:val="003F03FB"/>
    <w:rsid w:val="003F0D92"/>
    <w:rsid w:val="003F1F1C"/>
    <w:rsid w:val="003F2B15"/>
    <w:rsid w:val="003F4AF3"/>
    <w:rsid w:val="003F6768"/>
    <w:rsid w:val="0040399B"/>
    <w:rsid w:val="00405F92"/>
    <w:rsid w:val="00410F58"/>
    <w:rsid w:val="00415400"/>
    <w:rsid w:val="004161B8"/>
    <w:rsid w:val="00416293"/>
    <w:rsid w:val="00422914"/>
    <w:rsid w:val="00424B80"/>
    <w:rsid w:val="00425323"/>
    <w:rsid w:val="00432F37"/>
    <w:rsid w:val="00433329"/>
    <w:rsid w:val="0044490B"/>
    <w:rsid w:val="00446691"/>
    <w:rsid w:val="00446AA8"/>
    <w:rsid w:val="00446B37"/>
    <w:rsid w:val="00446D7E"/>
    <w:rsid w:val="0045047D"/>
    <w:rsid w:val="00450D04"/>
    <w:rsid w:val="00451126"/>
    <w:rsid w:val="00451273"/>
    <w:rsid w:val="00452A1C"/>
    <w:rsid w:val="00453583"/>
    <w:rsid w:val="00454249"/>
    <w:rsid w:val="004547ED"/>
    <w:rsid w:val="00455AE7"/>
    <w:rsid w:val="0045694E"/>
    <w:rsid w:val="00457223"/>
    <w:rsid w:val="0045724D"/>
    <w:rsid w:val="00457684"/>
    <w:rsid w:val="00460EDC"/>
    <w:rsid w:val="00463478"/>
    <w:rsid w:val="004648FA"/>
    <w:rsid w:val="00471741"/>
    <w:rsid w:val="00471EB9"/>
    <w:rsid w:val="004774F2"/>
    <w:rsid w:val="00477B75"/>
    <w:rsid w:val="00477EA2"/>
    <w:rsid w:val="00482048"/>
    <w:rsid w:val="0048375D"/>
    <w:rsid w:val="00483E22"/>
    <w:rsid w:val="00486FDF"/>
    <w:rsid w:val="00487B68"/>
    <w:rsid w:val="00487DA4"/>
    <w:rsid w:val="004925FA"/>
    <w:rsid w:val="004930CC"/>
    <w:rsid w:val="00493865"/>
    <w:rsid w:val="00494EDC"/>
    <w:rsid w:val="00495A6D"/>
    <w:rsid w:val="0049636F"/>
    <w:rsid w:val="004970B1"/>
    <w:rsid w:val="00497621"/>
    <w:rsid w:val="004A08D3"/>
    <w:rsid w:val="004A198C"/>
    <w:rsid w:val="004A7D26"/>
    <w:rsid w:val="004B4501"/>
    <w:rsid w:val="004B6250"/>
    <w:rsid w:val="004B6380"/>
    <w:rsid w:val="004B7063"/>
    <w:rsid w:val="004C4528"/>
    <w:rsid w:val="004C7DFE"/>
    <w:rsid w:val="004D18D4"/>
    <w:rsid w:val="004D260F"/>
    <w:rsid w:val="004D4A41"/>
    <w:rsid w:val="004E09DF"/>
    <w:rsid w:val="004E1606"/>
    <w:rsid w:val="004E2DFD"/>
    <w:rsid w:val="004E45E9"/>
    <w:rsid w:val="004E7E63"/>
    <w:rsid w:val="004F6362"/>
    <w:rsid w:val="004F6FBB"/>
    <w:rsid w:val="0050270F"/>
    <w:rsid w:val="00503715"/>
    <w:rsid w:val="00510228"/>
    <w:rsid w:val="00515DBC"/>
    <w:rsid w:val="0052048A"/>
    <w:rsid w:val="00525D67"/>
    <w:rsid w:val="00527081"/>
    <w:rsid w:val="00527D04"/>
    <w:rsid w:val="0053094D"/>
    <w:rsid w:val="00532233"/>
    <w:rsid w:val="005329AA"/>
    <w:rsid w:val="00535260"/>
    <w:rsid w:val="00537E38"/>
    <w:rsid w:val="00542477"/>
    <w:rsid w:val="00543FE7"/>
    <w:rsid w:val="005471B0"/>
    <w:rsid w:val="0055351C"/>
    <w:rsid w:val="0055403D"/>
    <w:rsid w:val="00556E18"/>
    <w:rsid w:val="00560BB2"/>
    <w:rsid w:val="00562C6D"/>
    <w:rsid w:val="00562EBC"/>
    <w:rsid w:val="005636C0"/>
    <w:rsid w:val="005650F5"/>
    <w:rsid w:val="005669D1"/>
    <w:rsid w:val="005738C6"/>
    <w:rsid w:val="0057750D"/>
    <w:rsid w:val="005778EF"/>
    <w:rsid w:val="00580A9C"/>
    <w:rsid w:val="005847F8"/>
    <w:rsid w:val="005873B9"/>
    <w:rsid w:val="00587A2A"/>
    <w:rsid w:val="00587BB3"/>
    <w:rsid w:val="005923F8"/>
    <w:rsid w:val="0059280B"/>
    <w:rsid w:val="0059352B"/>
    <w:rsid w:val="005946F7"/>
    <w:rsid w:val="00596556"/>
    <w:rsid w:val="00597468"/>
    <w:rsid w:val="005A115B"/>
    <w:rsid w:val="005A37C7"/>
    <w:rsid w:val="005A46F2"/>
    <w:rsid w:val="005A5803"/>
    <w:rsid w:val="005A5AA2"/>
    <w:rsid w:val="005A7A64"/>
    <w:rsid w:val="005B0EFC"/>
    <w:rsid w:val="005B7B6C"/>
    <w:rsid w:val="005C0E74"/>
    <w:rsid w:val="005C1913"/>
    <w:rsid w:val="005C3D06"/>
    <w:rsid w:val="005C5B94"/>
    <w:rsid w:val="005C5F79"/>
    <w:rsid w:val="005D0A63"/>
    <w:rsid w:val="005D0F0A"/>
    <w:rsid w:val="005D14FD"/>
    <w:rsid w:val="005D4102"/>
    <w:rsid w:val="005D4664"/>
    <w:rsid w:val="005D7C21"/>
    <w:rsid w:val="005E07B3"/>
    <w:rsid w:val="005E3FF0"/>
    <w:rsid w:val="005E6015"/>
    <w:rsid w:val="005E6033"/>
    <w:rsid w:val="005E6350"/>
    <w:rsid w:val="005F4ECF"/>
    <w:rsid w:val="005F78CD"/>
    <w:rsid w:val="006009D9"/>
    <w:rsid w:val="00601213"/>
    <w:rsid w:val="00601E49"/>
    <w:rsid w:val="006037E3"/>
    <w:rsid w:val="00604284"/>
    <w:rsid w:val="006065BE"/>
    <w:rsid w:val="00607981"/>
    <w:rsid w:val="00610AC4"/>
    <w:rsid w:val="006115E5"/>
    <w:rsid w:val="00612AE6"/>
    <w:rsid w:val="00613782"/>
    <w:rsid w:val="00615703"/>
    <w:rsid w:val="0061571C"/>
    <w:rsid w:val="00616BFE"/>
    <w:rsid w:val="00620951"/>
    <w:rsid w:val="00621646"/>
    <w:rsid w:val="00627580"/>
    <w:rsid w:val="00630101"/>
    <w:rsid w:val="00630B2E"/>
    <w:rsid w:val="00634816"/>
    <w:rsid w:val="00635843"/>
    <w:rsid w:val="00637E18"/>
    <w:rsid w:val="00644C82"/>
    <w:rsid w:val="0064585D"/>
    <w:rsid w:val="0065089B"/>
    <w:rsid w:val="00655E6E"/>
    <w:rsid w:val="00656181"/>
    <w:rsid w:val="00656B85"/>
    <w:rsid w:val="006619DA"/>
    <w:rsid w:val="006621E5"/>
    <w:rsid w:val="0066401E"/>
    <w:rsid w:val="00667508"/>
    <w:rsid w:val="00670D25"/>
    <w:rsid w:val="00672617"/>
    <w:rsid w:val="00674496"/>
    <w:rsid w:val="00674AA7"/>
    <w:rsid w:val="00680F50"/>
    <w:rsid w:val="00683665"/>
    <w:rsid w:val="00684CB9"/>
    <w:rsid w:val="006852DA"/>
    <w:rsid w:val="00686889"/>
    <w:rsid w:val="00686CCD"/>
    <w:rsid w:val="00690C6C"/>
    <w:rsid w:val="00691FBD"/>
    <w:rsid w:val="006973E2"/>
    <w:rsid w:val="006A389D"/>
    <w:rsid w:val="006B0285"/>
    <w:rsid w:val="006B4053"/>
    <w:rsid w:val="006B4E1F"/>
    <w:rsid w:val="006B53B8"/>
    <w:rsid w:val="006C0AE0"/>
    <w:rsid w:val="006C1B9C"/>
    <w:rsid w:val="006C2FAE"/>
    <w:rsid w:val="006C3142"/>
    <w:rsid w:val="006C4A24"/>
    <w:rsid w:val="006C5846"/>
    <w:rsid w:val="006C7225"/>
    <w:rsid w:val="006D63FA"/>
    <w:rsid w:val="006E1DC5"/>
    <w:rsid w:val="006E2371"/>
    <w:rsid w:val="006E28C7"/>
    <w:rsid w:val="006E45CF"/>
    <w:rsid w:val="006E557A"/>
    <w:rsid w:val="006E5DFC"/>
    <w:rsid w:val="006E6019"/>
    <w:rsid w:val="006E685D"/>
    <w:rsid w:val="006E7C4C"/>
    <w:rsid w:val="006F2017"/>
    <w:rsid w:val="006F2FD4"/>
    <w:rsid w:val="006F367E"/>
    <w:rsid w:val="006F61AE"/>
    <w:rsid w:val="00700280"/>
    <w:rsid w:val="007025FD"/>
    <w:rsid w:val="00703F63"/>
    <w:rsid w:val="00707EA0"/>
    <w:rsid w:val="00710684"/>
    <w:rsid w:val="007129E3"/>
    <w:rsid w:val="00716A9B"/>
    <w:rsid w:val="00721204"/>
    <w:rsid w:val="00721FBC"/>
    <w:rsid w:val="00722115"/>
    <w:rsid w:val="007223BA"/>
    <w:rsid w:val="00723FC3"/>
    <w:rsid w:val="0072668B"/>
    <w:rsid w:val="007271B8"/>
    <w:rsid w:val="00734786"/>
    <w:rsid w:val="00735EC6"/>
    <w:rsid w:val="007416F2"/>
    <w:rsid w:val="00741FD8"/>
    <w:rsid w:val="00742B76"/>
    <w:rsid w:val="00744763"/>
    <w:rsid w:val="007467ED"/>
    <w:rsid w:val="00750451"/>
    <w:rsid w:val="00757F1A"/>
    <w:rsid w:val="00760AF5"/>
    <w:rsid w:val="00761C0B"/>
    <w:rsid w:val="007673BC"/>
    <w:rsid w:val="00767E74"/>
    <w:rsid w:val="007739BE"/>
    <w:rsid w:val="0077467C"/>
    <w:rsid w:val="00774A62"/>
    <w:rsid w:val="00776044"/>
    <w:rsid w:val="00776C43"/>
    <w:rsid w:val="0077775A"/>
    <w:rsid w:val="00780AF7"/>
    <w:rsid w:val="00781D65"/>
    <w:rsid w:val="007916E3"/>
    <w:rsid w:val="00791F52"/>
    <w:rsid w:val="00792837"/>
    <w:rsid w:val="007936E7"/>
    <w:rsid w:val="00794F18"/>
    <w:rsid w:val="00795E33"/>
    <w:rsid w:val="00796FF7"/>
    <w:rsid w:val="007973F1"/>
    <w:rsid w:val="007A086B"/>
    <w:rsid w:val="007A1005"/>
    <w:rsid w:val="007A30A2"/>
    <w:rsid w:val="007A4B1D"/>
    <w:rsid w:val="007A7681"/>
    <w:rsid w:val="007B22E0"/>
    <w:rsid w:val="007B3500"/>
    <w:rsid w:val="007B42FE"/>
    <w:rsid w:val="007C0D0D"/>
    <w:rsid w:val="007C4965"/>
    <w:rsid w:val="007C50F2"/>
    <w:rsid w:val="007D12E7"/>
    <w:rsid w:val="007D556D"/>
    <w:rsid w:val="007D624B"/>
    <w:rsid w:val="007D6422"/>
    <w:rsid w:val="007E120F"/>
    <w:rsid w:val="007E27A1"/>
    <w:rsid w:val="007E4871"/>
    <w:rsid w:val="007E5979"/>
    <w:rsid w:val="007E5E56"/>
    <w:rsid w:val="007E68BC"/>
    <w:rsid w:val="007E7B0D"/>
    <w:rsid w:val="007F1EA9"/>
    <w:rsid w:val="007F202A"/>
    <w:rsid w:val="007F5E19"/>
    <w:rsid w:val="007F62D3"/>
    <w:rsid w:val="00803E42"/>
    <w:rsid w:val="00807382"/>
    <w:rsid w:val="008102FC"/>
    <w:rsid w:val="00811BFE"/>
    <w:rsid w:val="00817393"/>
    <w:rsid w:val="00817ACA"/>
    <w:rsid w:val="00821C0D"/>
    <w:rsid w:val="00821FBF"/>
    <w:rsid w:val="00823BB9"/>
    <w:rsid w:val="00824064"/>
    <w:rsid w:val="008259A1"/>
    <w:rsid w:val="008269AA"/>
    <w:rsid w:val="00826CB0"/>
    <w:rsid w:val="00830EAF"/>
    <w:rsid w:val="00834285"/>
    <w:rsid w:val="008377B1"/>
    <w:rsid w:val="0083795D"/>
    <w:rsid w:val="0084758A"/>
    <w:rsid w:val="008501D4"/>
    <w:rsid w:val="00851853"/>
    <w:rsid w:val="008523C6"/>
    <w:rsid w:val="008532B8"/>
    <w:rsid w:val="00853F5F"/>
    <w:rsid w:val="00856A58"/>
    <w:rsid w:val="008572C7"/>
    <w:rsid w:val="00860A24"/>
    <w:rsid w:val="00860D4E"/>
    <w:rsid w:val="00862F5D"/>
    <w:rsid w:val="0086613A"/>
    <w:rsid w:val="008677E6"/>
    <w:rsid w:val="00867B6D"/>
    <w:rsid w:val="00871354"/>
    <w:rsid w:val="00871EDC"/>
    <w:rsid w:val="00874C5A"/>
    <w:rsid w:val="00876360"/>
    <w:rsid w:val="0088046D"/>
    <w:rsid w:val="008806FE"/>
    <w:rsid w:val="00882AA2"/>
    <w:rsid w:val="00884799"/>
    <w:rsid w:val="00887138"/>
    <w:rsid w:val="00887AF6"/>
    <w:rsid w:val="0089128D"/>
    <w:rsid w:val="0089198F"/>
    <w:rsid w:val="00892F7D"/>
    <w:rsid w:val="008932C1"/>
    <w:rsid w:val="00894C44"/>
    <w:rsid w:val="00895CDB"/>
    <w:rsid w:val="0089607F"/>
    <w:rsid w:val="008962B6"/>
    <w:rsid w:val="00897DAA"/>
    <w:rsid w:val="008A067C"/>
    <w:rsid w:val="008A4FF0"/>
    <w:rsid w:val="008A5695"/>
    <w:rsid w:val="008A5EA8"/>
    <w:rsid w:val="008A630F"/>
    <w:rsid w:val="008A7C58"/>
    <w:rsid w:val="008B1A16"/>
    <w:rsid w:val="008B3D85"/>
    <w:rsid w:val="008B517D"/>
    <w:rsid w:val="008B7BD2"/>
    <w:rsid w:val="008C0F9A"/>
    <w:rsid w:val="008C3FB2"/>
    <w:rsid w:val="008C660C"/>
    <w:rsid w:val="008C7452"/>
    <w:rsid w:val="008D245D"/>
    <w:rsid w:val="008D3228"/>
    <w:rsid w:val="008D38BC"/>
    <w:rsid w:val="008D3FB1"/>
    <w:rsid w:val="008D5525"/>
    <w:rsid w:val="008D55EF"/>
    <w:rsid w:val="008D5B37"/>
    <w:rsid w:val="008E3606"/>
    <w:rsid w:val="008F03BE"/>
    <w:rsid w:val="008F09A9"/>
    <w:rsid w:val="008F27EF"/>
    <w:rsid w:val="008F4AB9"/>
    <w:rsid w:val="008F6F96"/>
    <w:rsid w:val="008F7286"/>
    <w:rsid w:val="00902CF5"/>
    <w:rsid w:val="00903E70"/>
    <w:rsid w:val="00906062"/>
    <w:rsid w:val="00906495"/>
    <w:rsid w:val="00910628"/>
    <w:rsid w:val="00916FA4"/>
    <w:rsid w:val="0092045F"/>
    <w:rsid w:val="009206BC"/>
    <w:rsid w:val="00924EF3"/>
    <w:rsid w:val="009276E7"/>
    <w:rsid w:val="00927CE5"/>
    <w:rsid w:val="00927F09"/>
    <w:rsid w:val="009301F2"/>
    <w:rsid w:val="009315B0"/>
    <w:rsid w:val="009316BF"/>
    <w:rsid w:val="00934D2B"/>
    <w:rsid w:val="00944A26"/>
    <w:rsid w:val="00945198"/>
    <w:rsid w:val="0094578C"/>
    <w:rsid w:val="00945E59"/>
    <w:rsid w:val="00946F30"/>
    <w:rsid w:val="009470A1"/>
    <w:rsid w:val="00947C53"/>
    <w:rsid w:val="00957EC9"/>
    <w:rsid w:val="00960FB8"/>
    <w:rsid w:val="00963489"/>
    <w:rsid w:val="009638E7"/>
    <w:rsid w:val="009656AF"/>
    <w:rsid w:val="00967B68"/>
    <w:rsid w:val="00971421"/>
    <w:rsid w:val="00973FC1"/>
    <w:rsid w:val="0097490D"/>
    <w:rsid w:val="00975083"/>
    <w:rsid w:val="0097531C"/>
    <w:rsid w:val="009755EB"/>
    <w:rsid w:val="009759D3"/>
    <w:rsid w:val="00976BBE"/>
    <w:rsid w:val="00976E9A"/>
    <w:rsid w:val="00985A5B"/>
    <w:rsid w:val="00985CF8"/>
    <w:rsid w:val="00986E9C"/>
    <w:rsid w:val="00987433"/>
    <w:rsid w:val="0099061F"/>
    <w:rsid w:val="009920A1"/>
    <w:rsid w:val="00992EAE"/>
    <w:rsid w:val="00996040"/>
    <w:rsid w:val="009966D2"/>
    <w:rsid w:val="0099694A"/>
    <w:rsid w:val="009A07BC"/>
    <w:rsid w:val="009A1803"/>
    <w:rsid w:val="009A1833"/>
    <w:rsid w:val="009A204F"/>
    <w:rsid w:val="009A2132"/>
    <w:rsid w:val="009A2647"/>
    <w:rsid w:val="009A2A88"/>
    <w:rsid w:val="009B14C7"/>
    <w:rsid w:val="009B1CFB"/>
    <w:rsid w:val="009B2371"/>
    <w:rsid w:val="009B2906"/>
    <w:rsid w:val="009B3204"/>
    <w:rsid w:val="009B7C1C"/>
    <w:rsid w:val="009C0906"/>
    <w:rsid w:val="009C1ED6"/>
    <w:rsid w:val="009C2DD2"/>
    <w:rsid w:val="009C2FC9"/>
    <w:rsid w:val="009C595D"/>
    <w:rsid w:val="009C6E8B"/>
    <w:rsid w:val="009C706F"/>
    <w:rsid w:val="009C79F8"/>
    <w:rsid w:val="009D173D"/>
    <w:rsid w:val="009D1EC7"/>
    <w:rsid w:val="009D28A3"/>
    <w:rsid w:val="009D3FB6"/>
    <w:rsid w:val="009D46C8"/>
    <w:rsid w:val="009D5196"/>
    <w:rsid w:val="009E1E41"/>
    <w:rsid w:val="009E2050"/>
    <w:rsid w:val="009E2624"/>
    <w:rsid w:val="009E2B1E"/>
    <w:rsid w:val="009E2F8D"/>
    <w:rsid w:val="009E47BD"/>
    <w:rsid w:val="009E59BC"/>
    <w:rsid w:val="009F0B8C"/>
    <w:rsid w:val="009F455C"/>
    <w:rsid w:val="009F495B"/>
    <w:rsid w:val="009F617E"/>
    <w:rsid w:val="009F72B7"/>
    <w:rsid w:val="00A01139"/>
    <w:rsid w:val="00A01B54"/>
    <w:rsid w:val="00A02ADC"/>
    <w:rsid w:val="00A05C01"/>
    <w:rsid w:val="00A07930"/>
    <w:rsid w:val="00A10346"/>
    <w:rsid w:val="00A114A9"/>
    <w:rsid w:val="00A146EF"/>
    <w:rsid w:val="00A14ED6"/>
    <w:rsid w:val="00A15028"/>
    <w:rsid w:val="00A21063"/>
    <w:rsid w:val="00A23B8C"/>
    <w:rsid w:val="00A242AA"/>
    <w:rsid w:val="00A24B2D"/>
    <w:rsid w:val="00A258D7"/>
    <w:rsid w:val="00A2769F"/>
    <w:rsid w:val="00A305A2"/>
    <w:rsid w:val="00A373E2"/>
    <w:rsid w:val="00A4114F"/>
    <w:rsid w:val="00A417DB"/>
    <w:rsid w:val="00A44731"/>
    <w:rsid w:val="00A45212"/>
    <w:rsid w:val="00A516AE"/>
    <w:rsid w:val="00A52666"/>
    <w:rsid w:val="00A5291F"/>
    <w:rsid w:val="00A54C12"/>
    <w:rsid w:val="00A55DDB"/>
    <w:rsid w:val="00A6348A"/>
    <w:rsid w:val="00A6759A"/>
    <w:rsid w:val="00A72495"/>
    <w:rsid w:val="00A73998"/>
    <w:rsid w:val="00A81FF0"/>
    <w:rsid w:val="00A822EF"/>
    <w:rsid w:val="00A824FA"/>
    <w:rsid w:val="00A8331E"/>
    <w:rsid w:val="00A84758"/>
    <w:rsid w:val="00A91C0A"/>
    <w:rsid w:val="00A939D7"/>
    <w:rsid w:val="00A94E7E"/>
    <w:rsid w:val="00A961BB"/>
    <w:rsid w:val="00A96372"/>
    <w:rsid w:val="00A9700C"/>
    <w:rsid w:val="00AA1D24"/>
    <w:rsid w:val="00AA36B9"/>
    <w:rsid w:val="00AA4E64"/>
    <w:rsid w:val="00AA5330"/>
    <w:rsid w:val="00AA536A"/>
    <w:rsid w:val="00AA6235"/>
    <w:rsid w:val="00AA63FA"/>
    <w:rsid w:val="00AB021F"/>
    <w:rsid w:val="00AB08F2"/>
    <w:rsid w:val="00AB2CE9"/>
    <w:rsid w:val="00AB516F"/>
    <w:rsid w:val="00AC05A4"/>
    <w:rsid w:val="00AC20C2"/>
    <w:rsid w:val="00AC25EB"/>
    <w:rsid w:val="00AC310E"/>
    <w:rsid w:val="00AC4452"/>
    <w:rsid w:val="00AC52D6"/>
    <w:rsid w:val="00AC5B65"/>
    <w:rsid w:val="00AC630A"/>
    <w:rsid w:val="00AD11A5"/>
    <w:rsid w:val="00AD1BF2"/>
    <w:rsid w:val="00AD3AEC"/>
    <w:rsid w:val="00AD3B88"/>
    <w:rsid w:val="00AD4F0D"/>
    <w:rsid w:val="00AD5AD9"/>
    <w:rsid w:val="00AD5F46"/>
    <w:rsid w:val="00AD728B"/>
    <w:rsid w:val="00AE0A1F"/>
    <w:rsid w:val="00AE0B63"/>
    <w:rsid w:val="00AE0B7D"/>
    <w:rsid w:val="00AE0D9B"/>
    <w:rsid w:val="00AE61C6"/>
    <w:rsid w:val="00AF09CF"/>
    <w:rsid w:val="00AF12FF"/>
    <w:rsid w:val="00AF1404"/>
    <w:rsid w:val="00AF25B4"/>
    <w:rsid w:val="00AF2C60"/>
    <w:rsid w:val="00AF2DC6"/>
    <w:rsid w:val="00AF4F78"/>
    <w:rsid w:val="00AF76F2"/>
    <w:rsid w:val="00B00AD2"/>
    <w:rsid w:val="00B026FD"/>
    <w:rsid w:val="00B02AFA"/>
    <w:rsid w:val="00B04215"/>
    <w:rsid w:val="00B06108"/>
    <w:rsid w:val="00B06EFE"/>
    <w:rsid w:val="00B076D1"/>
    <w:rsid w:val="00B10278"/>
    <w:rsid w:val="00B10CA3"/>
    <w:rsid w:val="00B12759"/>
    <w:rsid w:val="00B15AFA"/>
    <w:rsid w:val="00B17983"/>
    <w:rsid w:val="00B22291"/>
    <w:rsid w:val="00B22D4A"/>
    <w:rsid w:val="00B23800"/>
    <w:rsid w:val="00B2413B"/>
    <w:rsid w:val="00B24FEF"/>
    <w:rsid w:val="00B25F13"/>
    <w:rsid w:val="00B26A1A"/>
    <w:rsid w:val="00B27132"/>
    <w:rsid w:val="00B30F62"/>
    <w:rsid w:val="00B3440F"/>
    <w:rsid w:val="00B365E0"/>
    <w:rsid w:val="00B36DFE"/>
    <w:rsid w:val="00B3702E"/>
    <w:rsid w:val="00B41821"/>
    <w:rsid w:val="00B43F4A"/>
    <w:rsid w:val="00B45CAC"/>
    <w:rsid w:val="00B5030B"/>
    <w:rsid w:val="00B523A0"/>
    <w:rsid w:val="00B52588"/>
    <w:rsid w:val="00B543D5"/>
    <w:rsid w:val="00B555BE"/>
    <w:rsid w:val="00B562BC"/>
    <w:rsid w:val="00B602F7"/>
    <w:rsid w:val="00B628FF"/>
    <w:rsid w:val="00B71C4C"/>
    <w:rsid w:val="00B72422"/>
    <w:rsid w:val="00B745A6"/>
    <w:rsid w:val="00B755B2"/>
    <w:rsid w:val="00B76DA0"/>
    <w:rsid w:val="00B773E0"/>
    <w:rsid w:val="00B77BCA"/>
    <w:rsid w:val="00B80ACE"/>
    <w:rsid w:val="00B815BD"/>
    <w:rsid w:val="00B81B8D"/>
    <w:rsid w:val="00B83FFE"/>
    <w:rsid w:val="00B84925"/>
    <w:rsid w:val="00B851D3"/>
    <w:rsid w:val="00B87D90"/>
    <w:rsid w:val="00BA3193"/>
    <w:rsid w:val="00BA35BC"/>
    <w:rsid w:val="00BA3E05"/>
    <w:rsid w:val="00BA48C3"/>
    <w:rsid w:val="00BA4D25"/>
    <w:rsid w:val="00BA646F"/>
    <w:rsid w:val="00BA7093"/>
    <w:rsid w:val="00BB0C1B"/>
    <w:rsid w:val="00BB2FD0"/>
    <w:rsid w:val="00BB5EDC"/>
    <w:rsid w:val="00BB654E"/>
    <w:rsid w:val="00BB7F0C"/>
    <w:rsid w:val="00BC17AD"/>
    <w:rsid w:val="00BC3EBD"/>
    <w:rsid w:val="00BC477C"/>
    <w:rsid w:val="00BC4ACA"/>
    <w:rsid w:val="00BE1F4F"/>
    <w:rsid w:val="00BE23A4"/>
    <w:rsid w:val="00BE3263"/>
    <w:rsid w:val="00BE5864"/>
    <w:rsid w:val="00BE6525"/>
    <w:rsid w:val="00BE7A2D"/>
    <w:rsid w:val="00C003E4"/>
    <w:rsid w:val="00C00958"/>
    <w:rsid w:val="00C0372A"/>
    <w:rsid w:val="00C060FC"/>
    <w:rsid w:val="00C10CEF"/>
    <w:rsid w:val="00C12C68"/>
    <w:rsid w:val="00C13D04"/>
    <w:rsid w:val="00C158C2"/>
    <w:rsid w:val="00C17885"/>
    <w:rsid w:val="00C17BBD"/>
    <w:rsid w:val="00C227B0"/>
    <w:rsid w:val="00C233CC"/>
    <w:rsid w:val="00C2579F"/>
    <w:rsid w:val="00C27B46"/>
    <w:rsid w:val="00C27E93"/>
    <w:rsid w:val="00C30E9B"/>
    <w:rsid w:val="00C31432"/>
    <w:rsid w:val="00C31F8C"/>
    <w:rsid w:val="00C33266"/>
    <w:rsid w:val="00C33760"/>
    <w:rsid w:val="00C34C8E"/>
    <w:rsid w:val="00C36763"/>
    <w:rsid w:val="00C3769F"/>
    <w:rsid w:val="00C412BB"/>
    <w:rsid w:val="00C416FD"/>
    <w:rsid w:val="00C427F8"/>
    <w:rsid w:val="00C42E03"/>
    <w:rsid w:val="00C43DD2"/>
    <w:rsid w:val="00C46E9E"/>
    <w:rsid w:val="00C50CB5"/>
    <w:rsid w:val="00C5260C"/>
    <w:rsid w:val="00C56344"/>
    <w:rsid w:val="00C5662F"/>
    <w:rsid w:val="00C56654"/>
    <w:rsid w:val="00C56659"/>
    <w:rsid w:val="00C567DA"/>
    <w:rsid w:val="00C61CCF"/>
    <w:rsid w:val="00C6501F"/>
    <w:rsid w:val="00C66207"/>
    <w:rsid w:val="00C721C4"/>
    <w:rsid w:val="00C747EB"/>
    <w:rsid w:val="00C77438"/>
    <w:rsid w:val="00C777D5"/>
    <w:rsid w:val="00C8036C"/>
    <w:rsid w:val="00C80FA8"/>
    <w:rsid w:val="00C8105C"/>
    <w:rsid w:val="00C86364"/>
    <w:rsid w:val="00C8783B"/>
    <w:rsid w:val="00C92FB8"/>
    <w:rsid w:val="00C96FD1"/>
    <w:rsid w:val="00C97405"/>
    <w:rsid w:val="00CA0B5A"/>
    <w:rsid w:val="00CA1D44"/>
    <w:rsid w:val="00CA2573"/>
    <w:rsid w:val="00CA3049"/>
    <w:rsid w:val="00CA3B0D"/>
    <w:rsid w:val="00CA5834"/>
    <w:rsid w:val="00CB070B"/>
    <w:rsid w:val="00CB1DDC"/>
    <w:rsid w:val="00CB76AE"/>
    <w:rsid w:val="00CC333E"/>
    <w:rsid w:val="00CC3361"/>
    <w:rsid w:val="00CC358F"/>
    <w:rsid w:val="00CC3B75"/>
    <w:rsid w:val="00CC4ADA"/>
    <w:rsid w:val="00CC5CD1"/>
    <w:rsid w:val="00CC6CD3"/>
    <w:rsid w:val="00CD0F5A"/>
    <w:rsid w:val="00CD17CF"/>
    <w:rsid w:val="00CD23BA"/>
    <w:rsid w:val="00CD5F79"/>
    <w:rsid w:val="00CD682C"/>
    <w:rsid w:val="00CD71F8"/>
    <w:rsid w:val="00CE1642"/>
    <w:rsid w:val="00CE1D6F"/>
    <w:rsid w:val="00CE4FC3"/>
    <w:rsid w:val="00CF0ECB"/>
    <w:rsid w:val="00CF1D8F"/>
    <w:rsid w:val="00CF270E"/>
    <w:rsid w:val="00CF31FA"/>
    <w:rsid w:val="00CF7C52"/>
    <w:rsid w:val="00CF7D10"/>
    <w:rsid w:val="00D00175"/>
    <w:rsid w:val="00D00F50"/>
    <w:rsid w:val="00D014F5"/>
    <w:rsid w:val="00D06B6E"/>
    <w:rsid w:val="00D07373"/>
    <w:rsid w:val="00D12DA6"/>
    <w:rsid w:val="00D13AE3"/>
    <w:rsid w:val="00D143D5"/>
    <w:rsid w:val="00D1472F"/>
    <w:rsid w:val="00D14F6C"/>
    <w:rsid w:val="00D15ADE"/>
    <w:rsid w:val="00D16162"/>
    <w:rsid w:val="00D16777"/>
    <w:rsid w:val="00D169CC"/>
    <w:rsid w:val="00D23C0C"/>
    <w:rsid w:val="00D2413A"/>
    <w:rsid w:val="00D2758A"/>
    <w:rsid w:val="00D27DBC"/>
    <w:rsid w:val="00D30216"/>
    <w:rsid w:val="00D311A5"/>
    <w:rsid w:val="00D31B7B"/>
    <w:rsid w:val="00D352C6"/>
    <w:rsid w:val="00D36538"/>
    <w:rsid w:val="00D368CA"/>
    <w:rsid w:val="00D47206"/>
    <w:rsid w:val="00D474F9"/>
    <w:rsid w:val="00D47E57"/>
    <w:rsid w:val="00D53637"/>
    <w:rsid w:val="00D5753C"/>
    <w:rsid w:val="00D5777E"/>
    <w:rsid w:val="00D6123D"/>
    <w:rsid w:val="00D61862"/>
    <w:rsid w:val="00D63131"/>
    <w:rsid w:val="00D637E8"/>
    <w:rsid w:val="00D658BC"/>
    <w:rsid w:val="00D6734B"/>
    <w:rsid w:val="00D67613"/>
    <w:rsid w:val="00D70C20"/>
    <w:rsid w:val="00D70F7A"/>
    <w:rsid w:val="00D72169"/>
    <w:rsid w:val="00D72CDC"/>
    <w:rsid w:val="00D74309"/>
    <w:rsid w:val="00D80895"/>
    <w:rsid w:val="00D81258"/>
    <w:rsid w:val="00D8143E"/>
    <w:rsid w:val="00D86EE4"/>
    <w:rsid w:val="00D8746F"/>
    <w:rsid w:val="00D91F7A"/>
    <w:rsid w:val="00D93A7A"/>
    <w:rsid w:val="00D93F0B"/>
    <w:rsid w:val="00D95771"/>
    <w:rsid w:val="00D967EB"/>
    <w:rsid w:val="00DA1CD2"/>
    <w:rsid w:val="00DA346E"/>
    <w:rsid w:val="00DA3EEB"/>
    <w:rsid w:val="00DA4880"/>
    <w:rsid w:val="00DA4A62"/>
    <w:rsid w:val="00DA77C9"/>
    <w:rsid w:val="00DB2B2B"/>
    <w:rsid w:val="00DB38F2"/>
    <w:rsid w:val="00DB4A8E"/>
    <w:rsid w:val="00DB4C09"/>
    <w:rsid w:val="00DB6762"/>
    <w:rsid w:val="00DB6AD6"/>
    <w:rsid w:val="00DB769A"/>
    <w:rsid w:val="00DC000A"/>
    <w:rsid w:val="00DC2E37"/>
    <w:rsid w:val="00DC4106"/>
    <w:rsid w:val="00DC4622"/>
    <w:rsid w:val="00DC5D8F"/>
    <w:rsid w:val="00DD1B21"/>
    <w:rsid w:val="00DD2783"/>
    <w:rsid w:val="00DD5EB0"/>
    <w:rsid w:val="00DE1D7B"/>
    <w:rsid w:val="00DF1E80"/>
    <w:rsid w:val="00DF3228"/>
    <w:rsid w:val="00DF3C79"/>
    <w:rsid w:val="00DF611D"/>
    <w:rsid w:val="00DF6719"/>
    <w:rsid w:val="00DF713C"/>
    <w:rsid w:val="00E02BC4"/>
    <w:rsid w:val="00E065BF"/>
    <w:rsid w:val="00E101B6"/>
    <w:rsid w:val="00E11670"/>
    <w:rsid w:val="00E12B8F"/>
    <w:rsid w:val="00E13519"/>
    <w:rsid w:val="00E16152"/>
    <w:rsid w:val="00E16698"/>
    <w:rsid w:val="00E17439"/>
    <w:rsid w:val="00E21367"/>
    <w:rsid w:val="00E21859"/>
    <w:rsid w:val="00E233FE"/>
    <w:rsid w:val="00E236A1"/>
    <w:rsid w:val="00E2375D"/>
    <w:rsid w:val="00E24171"/>
    <w:rsid w:val="00E30BA0"/>
    <w:rsid w:val="00E328A8"/>
    <w:rsid w:val="00E32CF2"/>
    <w:rsid w:val="00E34D4C"/>
    <w:rsid w:val="00E37493"/>
    <w:rsid w:val="00E4089D"/>
    <w:rsid w:val="00E40C49"/>
    <w:rsid w:val="00E4194E"/>
    <w:rsid w:val="00E42A11"/>
    <w:rsid w:val="00E43964"/>
    <w:rsid w:val="00E44455"/>
    <w:rsid w:val="00E47615"/>
    <w:rsid w:val="00E50A09"/>
    <w:rsid w:val="00E57623"/>
    <w:rsid w:val="00E60629"/>
    <w:rsid w:val="00E63E20"/>
    <w:rsid w:val="00E65832"/>
    <w:rsid w:val="00E71AD7"/>
    <w:rsid w:val="00E7259C"/>
    <w:rsid w:val="00E7470F"/>
    <w:rsid w:val="00E76331"/>
    <w:rsid w:val="00E80720"/>
    <w:rsid w:val="00E81310"/>
    <w:rsid w:val="00E819D6"/>
    <w:rsid w:val="00E82B86"/>
    <w:rsid w:val="00E83DF7"/>
    <w:rsid w:val="00E84552"/>
    <w:rsid w:val="00E923A4"/>
    <w:rsid w:val="00E9296B"/>
    <w:rsid w:val="00E9747C"/>
    <w:rsid w:val="00EA2933"/>
    <w:rsid w:val="00EA29DA"/>
    <w:rsid w:val="00EA38C5"/>
    <w:rsid w:val="00EA4AD9"/>
    <w:rsid w:val="00EA561B"/>
    <w:rsid w:val="00EA58CC"/>
    <w:rsid w:val="00EA65FA"/>
    <w:rsid w:val="00EB22A0"/>
    <w:rsid w:val="00EB270A"/>
    <w:rsid w:val="00EB2E30"/>
    <w:rsid w:val="00EB6A15"/>
    <w:rsid w:val="00EB6AA2"/>
    <w:rsid w:val="00EC02CA"/>
    <w:rsid w:val="00EC1FD2"/>
    <w:rsid w:val="00EC4396"/>
    <w:rsid w:val="00EC4715"/>
    <w:rsid w:val="00ED10B5"/>
    <w:rsid w:val="00ED2CD9"/>
    <w:rsid w:val="00ED4186"/>
    <w:rsid w:val="00ED5CCD"/>
    <w:rsid w:val="00ED68DF"/>
    <w:rsid w:val="00ED6B86"/>
    <w:rsid w:val="00ED6BDA"/>
    <w:rsid w:val="00ED7E49"/>
    <w:rsid w:val="00EE009A"/>
    <w:rsid w:val="00EE3532"/>
    <w:rsid w:val="00EE36F4"/>
    <w:rsid w:val="00EE497E"/>
    <w:rsid w:val="00EE5A6E"/>
    <w:rsid w:val="00EE6689"/>
    <w:rsid w:val="00EE786C"/>
    <w:rsid w:val="00EF086A"/>
    <w:rsid w:val="00EF1682"/>
    <w:rsid w:val="00EF346B"/>
    <w:rsid w:val="00EF3553"/>
    <w:rsid w:val="00EF562F"/>
    <w:rsid w:val="00EF73BD"/>
    <w:rsid w:val="00EF76E4"/>
    <w:rsid w:val="00F0195D"/>
    <w:rsid w:val="00F02B72"/>
    <w:rsid w:val="00F02F70"/>
    <w:rsid w:val="00F03ACC"/>
    <w:rsid w:val="00F05232"/>
    <w:rsid w:val="00F15418"/>
    <w:rsid w:val="00F15763"/>
    <w:rsid w:val="00F21384"/>
    <w:rsid w:val="00F213FC"/>
    <w:rsid w:val="00F21DA0"/>
    <w:rsid w:val="00F21E5A"/>
    <w:rsid w:val="00F24DFB"/>
    <w:rsid w:val="00F25957"/>
    <w:rsid w:val="00F261C9"/>
    <w:rsid w:val="00F30740"/>
    <w:rsid w:val="00F31569"/>
    <w:rsid w:val="00F319AB"/>
    <w:rsid w:val="00F339B9"/>
    <w:rsid w:val="00F33DD7"/>
    <w:rsid w:val="00F37E67"/>
    <w:rsid w:val="00F40259"/>
    <w:rsid w:val="00F41024"/>
    <w:rsid w:val="00F42460"/>
    <w:rsid w:val="00F42C91"/>
    <w:rsid w:val="00F43CFF"/>
    <w:rsid w:val="00F458A8"/>
    <w:rsid w:val="00F46040"/>
    <w:rsid w:val="00F46CB4"/>
    <w:rsid w:val="00F52761"/>
    <w:rsid w:val="00F53DF4"/>
    <w:rsid w:val="00F5460F"/>
    <w:rsid w:val="00F57D56"/>
    <w:rsid w:val="00F64207"/>
    <w:rsid w:val="00F66797"/>
    <w:rsid w:val="00F66F23"/>
    <w:rsid w:val="00F677DC"/>
    <w:rsid w:val="00F71F71"/>
    <w:rsid w:val="00F721D0"/>
    <w:rsid w:val="00F721F1"/>
    <w:rsid w:val="00F726AF"/>
    <w:rsid w:val="00F749CB"/>
    <w:rsid w:val="00F77441"/>
    <w:rsid w:val="00F85538"/>
    <w:rsid w:val="00F85AFC"/>
    <w:rsid w:val="00F868A8"/>
    <w:rsid w:val="00F91C44"/>
    <w:rsid w:val="00F9225C"/>
    <w:rsid w:val="00FA0D49"/>
    <w:rsid w:val="00FA27A1"/>
    <w:rsid w:val="00FA37AC"/>
    <w:rsid w:val="00FA5ABB"/>
    <w:rsid w:val="00FA61B3"/>
    <w:rsid w:val="00FA703E"/>
    <w:rsid w:val="00FA7DC9"/>
    <w:rsid w:val="00FB0207"/>
    <w:rsid w:val="00FB0288"/>
    <w:rsid w:val="00FB7200"/>
    <w:rsid w:val="00FB76DB"/>
    <w:rsid w:val="00FB7DFB"/>
    <w:rsid w:val="00FC11D8"/>
    <w:rsid w:val="00FC1AAE"/>
    <w:rsid w:val="00FC2329"/>
    <w:rsid w:val="00FC4671"/>
    <w:rsid w:val="00FC4AB1"/>
    <w:rsid w:val="00FC4B11"/>
    <w:rsid w:val="00FD02AA"/>
    <w:rsid w:val="00FD3F77"/>
    <w:rsid w:val="00FD4DB2"/>
    <w:rsid w:val="00FD6120"/>
    <w:rsid w:val="00FD6C71"/>
    <w:rsid w:val="00FE2718"/>
    <w:rsid w:val="00FE3278"/>
    <w:rsid w:val="00FE6D65"/>
    <w:rsid w:val="00FF2976"/>
    <w:rsid w:val="00FF35EE"/>
    <w:rsid w:val="00FF3B03"/>
    <w:rsid w:val="04B57588"/>
    <w:rsid w:val="204C625F"/>
    <w:rsid w:val="30807C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ED393C"/>
  <w15:docId w15:val="{4D77F770-7343-42F9-AC0C-552C63862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 w:qFormat="1"/>
    <w:lsdException w:name="toc 8" w:uiPriority="39"/>
    <w:lsdException w:name="toc 9" w:uiPriority="39"/>
    <w:lsdException w:name="Normal Indent" w:qFormat="1"/>
    <w:lsdException w:name="footnote text" w:semiHidden="1" w:uiPriority="99" w:unhideWhenUsed="1"/>
    <w:lsdException w:name="annotation text" w:semiHidden="1"/>
    <w:lsdException w:name="header" w:unhideWhenUsed="1" w:qFormat="1"/>
    <w:lsdException w:name="footer" w:uiPriority="99" w:unhideWhenUsed="1"/>
    <w:lsdException w:name="index heading" w:semiHidden="1" w:uiPriority="99" w:unhideWhenUsed="1"/>
    <w:lsdException w:name="caption" w:qFormat="1"/>
    <w:lsdException w:name="table of figures" w:semiHidden="1" w:uiPriority="99" w:unhideWhenUsed="1"/>
    <w:lsdException w:name="envelope address" w:semiHidden="1" w:qFormat="1"/>
    <w:lsdException w:name="envelope return" w:semiHidden="1"/>
    <w:lsdException w:name="footnote reference" w:semiHidden="1" w:uiPriority="99" w:unhideWhenUsed="1"/>
    <w:lsdException w:name="annotation reference" w:semiHidden="1"/>
    <w:lsdException w:name="line number" w:semiHidden="1" w:qFormat="1"/>
    <w:lsdException w:name="page number" w:semiHidden="1" w:qFormat="1"/>
    <w:lsdException w:name="endnote reference" w:semiHidden="1"/>
    <w:lsdException w:name="endnote text" w:semiHidden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 w:qFormat="1"/>
    <w:lsdException w:name="List" w:semiHidden="1"/>
    <w:lsdException w:name="List Bullet" w:semiHidden="1" w:qFormat="1"/>
    <w:lsdException w:name="List Number" w:semiHidden="1" w:qFormat="1"/>
    <w:lsdException w:name="List 2" w:semiHidden="1"/>
    <w:lsdException w:name="List 3" w:semiHidden="1" w:qFormat="1"/>
    <w:lsdException w:name="List 4" w:semiHidden="1"/>
    <w:lsdException w:name="List 5" w:semiHidden="1"/>
    <w:lsdException w:name="List Bullet 2" w:semiHidden="1"/>
    <w:lsdException w:name="List Bullet 3" w:semiHidden="1" w:qFormat="1"/>
    <w:lsdException w:name="List Bullet 4" w:semiHidden="1" w:qFormat="1"/>
    <w:lsdException w:name="List Bullet 5" w:semiHidden="1"/>
    <w:lsdException w:name="List Number 2" w:semiHidden="1" w:qFormat="1"/>
    <w:lsdException w:name="List Number 3" w:semiHidden="1" w:qFormat="1"/>
    <w:lsdException w:name="List Number 4" w:semiHidden="1"/>
    <w:lsdException w:name="List Number 5" w:semiHidden="1"/>
    <w:lsdException w:name="Title" w:qFormat="1"/>
    <w:lsdException w:name="Closing" w:semiHidden="1" w:qFormat="1"/>
    <w:lsdException w:name="Signature" w:semiHidden="1"/>
    <w:lsdException w:name="Default Paragraph Font" w:semiHidden="1" w:uiPriority="1" w:unhideWhenUsed="1" w:qFormat="1"/>
    <w:lsdException w:name="Body Text" w:semiHidden="1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qFormat="1"/>
    <w:lsdException w:name="Salutation" w:semiHidden="1" w:qFormat="1"/>
    <w:lsdException w:name="Date" w:semiHidden="1"/>
    <w:lsdException w:name="Body Text First Indent" w:semiHidden="1"/>
    <w:lsdException w:name="Body Text First Indent 2" w:semiHidden="1"/>
    <w:lsdException w:name="Note Heading" w:semiHidden="1" w:qFormat="1"/>
    <w:lsdException w:name="Body Text 2" w:semiHidden="1"/>
    <w:lsdException w:name="Body Text 3" w:semiHidden="1" w:qFormat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iPriority="99" w:unhideWhenUsed="1" w:qFormat="1"/>
    <w:lsdException w:name="Strong" w:uiPriority="22" w:qFormat="1"/>
    <w:lsdException w:name="Emphasis" w:uiPriority="20" w:qFormat="1"/>
    <w:lsdException w:name="Document Map" w:qFormat="1"/>
    <w:lsdException w:name="Plain Text" w:semiHidden="1"/>
    <w:lsdException w:name="E-mail Signature" w:semiHidden="1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/>
    <w:lsdException w:name="HTML Acronym" w:semiHidden="1"/>
    <w:lsdException w:name="HTML Address" w:semiHidden="1"/>
    <w:lsdException w:name="HTML Cite" w:semiHidden="1"/>
    <w:lsdException w:name="HTML Code" w:semiHidden="1" w:qFormat="1"/>
    <w:lsdException w:name="HTML Definition" w:semiHidden="1"/>
    <w:lsdException w:name="HTML Keyboard" w:semiHidden="1"/>
    <w:lsdException w:name="HTML Preformatted" w:semiHidden="1"/>
    <w:lsdException w:name="HTML Sample" w:semiHidden="1" w:qFormat="1"/>
    <w:lsdException w:name="HTML Typewriter" w:semiHidden="1" w:qFormat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 w:qFormat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 w:qFormat="1"/>
    <w:lsdException w:name="Table Grid 1" w:semiHidden="1" w:unhideWhenUsed="1"/>
    <w:lsdException w:name="Table Grid 2" w:semiHidden="1" w:unhideWhenUsed="1"/>
    <w:lsdException w:name="Table Grid 3" w:semiHidden="1" w:unhideWhenUsed="1" w:qFormat="1"/>
    <w:lsdException w:name="Table Grid 4" w:semiHidden="1" w:unhideWhenUsed="1"/>
    <w:lsdException w:name="Table Grid 5" w:semiHidden="1" w:unhideWhenUsed="1" w:qFormat="1"/>
    <w:lsdException w:name="Table Grid 6" w:semiHidden="1" w:unhideWhenUsed="1"/>
    <w:lsdException w:name="Table Grid 7" w:semiHidden="1" w:unhideWhenUsed="1" w:qFormat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 w:qFormat="1"/>
    <w:lsdException w:name="Table List 6" w:semiHidden="1" w:unhideWhenUsed="1"/>
    <w:lsdException w:name="Table List 7" w:semiHidden="1" w:unhideWhenUsed="1" w:qFormat="1"/>
    <w:lsdException w:name="Table List 8" w:semiHidden="1" w:unhideWhenUsed="1" w:qFormat="1"/>
    <w:lsdException w:name="Table 3D effects 1" w:semiHidden="1" w:unhideWhenUsed="1" w:qFormat="1"/>
    <w:lsdException w:name="Table 3D effects 2" w:semiHidden="1" w:unhideWhenUsed="1"/>
    <w:lsdException w:name="Table 3D effects 3" w:semiHidden="1" w:unhideWhenUsed="1" w:qFormat="1"/>
    <w:lsdException w:name="Table Contemporary" w:semiHidden="1" w:unhideWhenUsed="1" w:qFormat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 w:qFormat="1"/>
    <w:lsdException w:name="Table Web 2" w:semiHidden="1" w:unhideWhenUsed="1" w:qFormat="1"/>
    <w:lsdException w:name="Table Web 3" w:semiHidden="1" w:unhideWhenUsed="1"/>
    <w:lsdException w:name="Balloon Text" w:semiHidden="1"/>
    <w:lsdException w:name="Table Grid" w:qFormat="1"/>
    <w:lsdException w:name="Table Theme" w:semiHidden="1" w:unhideWhenUsed="1"/>
    <w:lsdException w:name="Placeholder Text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rPr>
      <w:rFonts w:ascii="Times New Roman" w:eastAsia="华文楷体" w:hAnsi="Times New Roman" w:cs="Times New Roman"/>
      <w:sz w:val="24"/>
      <w:szCs w:val="24"/>
      <w:lang w:eastAsia="en-US"/>
    </w:rPr>
  </w:style>
  <w:style w:type="paragraph" w:styleId="1">
    <w:name w:val="heading 1"/>
    <w:basedOn w:val="a1"/>
    <w:next w:val="Text"/>
    <w:link w:val="12"/>
    <w:qFormat/>
    <w:pPr>
      <w:keepNext/>
      <w:keepLines/>
      <w:numPr>
        <w:numId w:val="1"/>
      </w:numPr>
      <w:tabs>
        <w:tab w:val="left" w:pos="1150"/>
      </w:tabs>
      <w:spacing w:before="360"/>
      <w:outlineLvl w:val="0"/>
    </w:pPr>
    <w:rPr>
      <w:rFonts w:ascii="Arial" w:hAnsi="Arial"/>
      <w:b/>
      <w:sz w:val="28"/>
    </w:rPr>
  </w:style>
  <w:style w:type="paragraph" w:styleId="21">
    <w:name w:val="heading 2"/>
    <w:basedOn w:val="a1"/>
    <w:next w:val="Text"/>
    <w:link w:val="22"/>
    <w:qFormat/>
    <w:pPr>
      <w:keepNext/>
      <w:keepLines/>
      <w:numPr>
        <w:ilvl w:val="1"/>
        <w:numId w:val="1"/>
      </w:numPr>
      <w:spacing w:before="240"/>
      <w:outlineLvl w:val="1"/>
    </w:pPr>
    <w:rPr>
      <w:rFonts w:ascii="Arial" w:hAnsi="Arial"/>
      <w:b/>
      <w:sz w:val="26"/>
    </w:rPr>
  </w:style>
  <w:style w:type="paragraph" w:styleId="31">
    <w:name w:val="heading 3"/>
    <w:basedOn w:val="a1"/>
    <w:next w:val="Text"/>
    <w:link w:val="32"/>
    <w:qFormat/>
    <w:pPr>
      <w:keepNext/>
      <w:keepLines/>
      <w:numPr>
        <w:ilvl w:val="2"/>
        <w:numId w:val="1"/>
      </w:numPr>
      <w:ind w:left="1009" w:hanging="1009"/>
      <w:outlineLvl w:val="2"/>
    </w:pPr>
    <w:rPr>
      <w:rFonts w:ascii="Arial" w:hAnsi="Arial"/>
      <w:b/>
      <w:sz w:val="28"/>
    </w:rPr>
  </w:style>
  <w:style w:type="paragraph" w:styleId="41">
    <w:name w:val="heading 4"/>
    <w:basedOn w:val="a1"/>
    <w:next w:val="Text"/>
    <w:link w:val="42"/>
    <w:qFormat/>
    <w:pPr>
      <w:keepNext/>
      <w:keepLines/>
      <w:numPr>
        <w:ilvl w:val="3"/>
        <w:numId w:val="1"/>
      </w:numPr>
      <w:spacing w:before="240"/>
      <w:outlineLvl w:val="3"/>
    </w:pPr>
    <w:rPr>
      <w:rFonts w:ascii="Arial" w:hAnsi="Arial"/>
      <w:b/>
    </w:rPr>
  </w:style>
  <w:style w:type="paragraph" w:styleId="51">
    <w:name w:val="heading 5"/>
    <w:basedOn w:val="41"/>
    <w:next w:val="Text"/>
    <w:link w:val="53"/>
    <w:qFormat/>
    <w:pPr>
      <w:numPr>
        <w:ilvl w:val="4"/>
      </w:numPr>
      <w:outlineLvl w:val="4"/>
    </w:pPr>
    <w:rPr>
      <w:b w:val="0"/>
    </w:rPr>
  </w:style>
  <w:style w:type="paragraph" w:styleId="60">
    <w:name w:val="heading 6"/>
    <w:basedOn w:val="a1"/>
    <w:next w:val="Text"/>
    <w:link w:val="61"/>
    <w:qFormat/>
    <w:pPr>
      <w:keepNext/>
      <w:keepLines/>
      <w:spacing w:before="240" w:after="60"/>
      <w:ind w:left="1701" w:hanging="1701"/>
      <w:outlineLvl w:val="5"/>
    </w:pPr>
    <w:rPr>
      <w:rFonts w:ascii="Arial" w:hAnsi="Arial"/>
      <w:b/>
      <w:sz w:val="22"/>
    </w:rPr>
  </w:style>
  <w:style w:type="paragraph" w:styleId="7">
    <w:name w:val="heading 7"/>
    <w:basedOn w:val="a1"/>
    <w:next w:val="Text"/>
    <w:link w:val="70"/>
    <w:qFormat/>
    <w:pPr>
      <w:keepNext/>
      <w:keepLines/>
      <w:spacing w:before="240" w:after="60"/>
      <w:ind w:left="1701" w:hanging="1701"/>
      <w:outlineLvl w:val="6"/>
    </w:pPr>
    <w:rPr>
      <w:rFonts w:ascii="Arial" w:hAnsi="Arial"/>
      <w:b/>
      <w:sz w:val="22"/>
    </w:rPr>
  </w:style>
  <w:style w:type="paragraph" w:styleId="8">
    <w:name w:val="heading 8"/>
    <w:basedOn w:val="a1"/>
    <w:next w:val="a1"/>
    <w:link w:val="80"/>
    <w:qFormat/>
    <w:p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link w:val="90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Text">
    <w:name w:val="Text"/>
    <w:basedOn w:val="a1"/>
    <w:link w:val="TextChar"/>
    <w:qFormat/>
    <w:pPr>
      <w:spacing w:before="120"/>
      <w:jc w:val="both"/>
    </w:pPr>
  </w:style>
  <w:style w:type="paragraph" w:styleId="33">
    <w:name w:val="List 3"/>
    <w:basedOn w:val="a1"/>
    <w:semiHidden/>
    <w:qFormat/>
    <w:pPr>
      <w:ind w:left="1080" w:hanging="360"/>
    </w:pPr>
  </w:style>
  <w:style w:type="paragraph" w:styleId="TOC7">
    <w:name w:val="toc 7"/>
    <w:basedOn w:val="a1"/>
    <w:next w:val="a1"/>
    <w:uiPriority w:val="39"/>
    <w:qFormat/>
    <w:pPr>
      <w:tabs>
        <w:tab w:val="right" w:leader="dot" w:pos="9061"/>
      </w:tabs>
      <w:spacing w:after="72"/>
      <w:ind w:left="2126" w:right="454" w:hanging="2126"/>
    </w:pPr>
  </w:style>
  <w:style w:type="paragraph" w:styleId="2">
    <w:name w:val="List Number 2"/>
    <w:basedOn w:val="a1"/>
    <w:semiHidden/>
    <w:qFormat/>
    <w:pPr>
      <w:numPr>
        <w:numId w:val="2"/>
      </w:numPr>
    </w:pPr>
  </w:style>
  <w:style w:type="paragraph" w:styleId="a5">
    <w:name w:val="Note Heading"/>
    <w:basedOn w:val="a1"/>
    <w:next w:val="a1"/>
    <w:link w:val="a6"/>
    <w:semiHidden/>
    <w:qFormat/>
  </w:style>
  <w:style w:type="paragraph" w:styleId="40">
    <w:name w:val="List Bullet 4"/>
    <w:basedOn w:val="a1"/>
    <w:semiHidden/>
    <w:qFormat/>
    <w:pPr>
      <w:numPr>
        <w:numId w:val="3"/>
      </w:numPr>
    </w:pPr>
  </w:style>
  <w:style w:type="paragraph" w:styleId="a7">
    <w:name w:val="E-mail Signature"/>
    <w:basedOn w:val="a1"/>
    <w:link w:val="a8"/>
    <w:semiHidden/>
    <w:qFormat/>
  </w:style>
  <w:style w:type="paragraph" w:styleId="a">
    <w:name w:val="List Number"/>
    <w:basedOn w:val="a1"/>
    <w:semiHidden/>
    <w:qFormat/>
    <w:pPr>
      <w:numPr>
        <w:numId w:val="4"/>
      </w:numPr>
    </w:pPr>
  </w:style>
  <w:style w:type="paragraph" w:styleId="a9">
    <w:name w:val="Normal Indent"/>
    <w:basedOn w:val="a1"/>
    <w:qFormat/>
    <w:pPr>
      <w:ind w:left="720"/>
    </w:pPr>
  </w:style>
  <w:style w:type="paragraph" w:styleId="aa">
    <w:name w:val="caption"/>
    <w:basedOn w:val="a1"/>
    <w:next w:val="a1"/>
    <w:link w:val="ab"/>
    <w:qFormat/>
    <w:rPr>
      <w:rFonts w:ascii="Arial" w:eastAsia="宋体" w:hAnsi="Arial"/>
      <w:b/>
      <w:sz w:val="20"/>
      <w:szCs w:val="20"/>
    </w:rPr>
  </w:style>
  <w:style w:type="paragraph" w:styleId="a0">
    <w:name w:val="List Bullet"/>
    <w:basedOn w:val="a1"/>
    <w:semiHidden/>
    <w:qFormat/>
    <w:pPr>
      <w:numPr>
        <w:numId w:val="5"/>
      </w:numPr>
    </w:pPr>
  </w:style>
  <w:style w:type="paragraph" w:styleId="ac">
    <w:name w:val="envelope address"/>
    <w:basedOn w:val="a1"/>
    <w:semiHidden/>
    <w:qFormat/>
    <w:pPr>
      <w:framePr w:w="7920" w:h="1980" w:hRule="exact" w:hSpace="180" w:wrap="around" w:hAnchor="page" w:xAlign="center" w:yAlign="bottom"/>
      <w:ind w:left="2880"/>
    </w:pPr>
    <w:rPr>
      <w:rFonts w:ascii="Arial" w:hAnsi="Arial" w:cs="Arial"/>
    </w:rPr>
  </w:style>
  <w:style w:type="paragraph" w:styleId="ad">
    <w:name w:val="Document Map"/>
    <w:basedOn w:val="a1"/>
    <w:link w:val="ae"/>
    <w:qFormat/>
    <w:rPr>
      <w:rFonts w:ascii="宋体" w:eastAsia="宋体"/>
      <w:sz w:val="18"/>
      <w:szCs w:val="18"/>
    </w:rPr>
  </w:style>
  <w:style w:type="paragraph" w:styleId="af">
    <w:name w:val="toa heading"/>
    <w:basedOn w:val="a1"/>
    <w:next w:val="a1"/>
    <w:uiPriority w:val="99"/>
    <w:semiHidden/>
    <w:unhideWhenUsed/>
    <w:qFormat/>
    <w:pPr>
      <w:spacing w:before="120"/>
    </w:pPr>
    <w:rPr>
      <w:rFonts w:asciiTheme="majorHAnsi" w:eastAsiaTheme="majorEastAsia" w:hAnsiTheme="majorHAnsi" w:cstheme="majorBidi"/>
    </w:rPr>
  </w:style>
  <w:style w:type="paragraph" w:styleId="af0">
    <w:name w:val="annotation text"/>
    <w:basedOn w:val="a1"/>
    <w:link w:val="af1"/>
    <w:semiHidden/>
    <w:rPr>
      <w:sz w:val="20"/>
    </w:rPr>
  </w:style>
  <w:style w:type="paragraph" w:styleId="af2">
    <w:name w:val="Salutation"/>
    <w:basedOn w:val="a1"/>
    <w:next w:val="a1"/>
    <w:link w:val="af3"/>
    <w:semiHidden/>
    <w:qFormat/>
  </w:style>
  <w:style w:type="paragraph" w:styleId="34">
    <w:name w:val="Body Text 3"/>
    <w:basedOn w:val="a1"/>
    <w:link w:val="35"/>
    <w:semiHidden/>
    <w:qFormat/>
    <w:pPr>
      <w:spacing w:after="120"/>
    </w:pPr>
    <w:rPr>
      <w:sz w:val="16"/>
      <w:szCs w:val="16"/>
    </w:rPr>
  </w:style>
  <w:style w:type="paragraph" w:styleId="af4">
    <w:name w:val="Closing"/>
    <w:basedOn w:val="a1"/>
    <w:link w:val="af5"/>
    <w:semiHidden/>
    <w:qFormat/>
    <w:pPr>
      <w:ind w:left="4320"/>
    </w:pPr>
  </w:style>
  <w:style w:type="paragraph" w:styleId="30">
    <w:name w:val="List Bullet 3"/>
    <w:basedOn w:val="a1"/>
    <w:semiHidden/>
    <w:qFormat/>
    <w:pPr>
      <w:numPr>
        <w:numId w:val="6"/>
      </w:numPr>
    </w:pPr>
  </w:style>
  <w:style w:type="paragraph" w:styleId="af6">
    <w:name w:val="Body Text"/>
    <w:basedOn w:val="a1"/>
    <w:link w:val="af7"/>
    <w:semiHidden/>
    <w:qFormat/>
    <w:pPr>
      <w:spacing w:after="120"/>
    </w:pPr>
  </w:style>
  <w:style w:type="paragraph" w:styleId="af8">
    <w:name w:val="Body Text Indent"/>
    <w:basedOn w:val="a1"/>
    <w:link w:val="af9"/>
    <w:semiHidden/>
    <w:pPr>
      <w:spacing w:after="120"/>
      <w:ind w:left="360"/>
    </w:pPr>
  </w:style>
  <w:style w:type="paragraph" w:styleId="3">
    <w:name w:val="List Number 3"/>
    <w:basedOn w:val="a1"/>
    <w:semiHidden/>
    <w:qFormat/>
    <w:pPr>
      <w:numPr>
        <w:numId w:val="7"/>
      </w:numPr>
    </w:pPr>
  </w:style>
  <w:style w:type="paragraph" w:styleId="23">
    <w:name w:val="List 2"/>
    <w:basedOn w:val="a1"/>
    <w:semiHidden/>
    <w:pPr>
      <w:ind w:left="720" w:hanging="360"/>
    </w:pPr>
  </w:style>
  <w:style w:type="paragraph" w:styleId="afa">
    <w:name w:val="List Continue"/>
    <w:basedOn w:val="a1"/>
    <w:semiHidden/>
    <w:pPr>
      <w:spacing w:after="120"/>
      <w:ind w:left="360"/>
    </w:pPr>
  </w:style>
  <w:style w:type="paragraph" w:styleId="afb">
    <w:name w:val="Block Text"/>
    <w:basedOn w:val="a1"/>
    <w:semiHidden/>
    <w:pPr>
      <w:spacing w:after="120"/>
      <w:ind w:left="1440" w:right="1440"/>
    </w:pPr>
  </w:style>
  <w:style w:type="paragraph" w:styleId="20">
    <w:name w:val="List Bullet 2"/>
    <w:basedOn w:val="a1"/>
    <w:semiHidden/>
    <w:pPr>
      <w:numPr>
        <w:numId w:val="8"/>
      </w:numPr>
    </w:pPr>
  </w:style>
  <w:style w:type="paragraph" w:styleId="HTML">
    <w:name w:val="HTML Address"/>
    <w:basedOn w:val="a1"/>
    <w:link w:val="HTML0"/>
    <w:semiHidden/>
    <w:rPr>
      <w:i/>
      <w:iCs/>
    </w:rPr>
  </w:style>
  <w:style w:type="paragraph" w:styleId="TOC5">
    <w:name w:val="toc 5"/>
    <w:basedOn w:val="a1"/>
    <w:next w:val="a1"/>
    <w:uiPriority w:val="39"/>
    <w:pPr>
      <w:ind w:left="960"/>
    </w:pPr>
    <w:rPr>
      <w:rFonts w:eastAsia="宋体"/>
      <w:lang w:eastAsia="zh-CN"/>
    </w:rPr>
  </w:style>
  <w:style w:type="paragraph" w:styleId="TOC3">
    <w:name w:val="toc 3"/>
    <w:basedOn w:val="TOC2"/>
    <w:next w:val="a1"/>
    <w:uiPriority w:val="39"/>
    <w:qFormat/>
    <w:pPr>
      <w:ind w:left="2126" w:hanging="992"/>
    </w:pPr>
  </w:style>
  <w:style w:type="paragraph" w:styleId="TOC2">
    <w:name w:val="toc 2"/>
    <w:basedOn w:val="TOC1"/>
    <w:next w:val="a1"/>
    <w:uiPriority w:val="39"/>
    <w:qFormat/>
    <w:pPr>
      <w:ind w:left="1134" w:hanging="709"/>
    </w:pPr>
  </w:style>
  <w:style w:type="paragraph" w:styleId="TOC1">
    <w:name w:val="toc 1"/>
    <w:basedOn w:val="a1"/>
    <w:next w:val="a1"/>
    <w:link w:val="TOC10"/>
    <w:uiPriority w:val="39"/>
    <w:qFormat/>
    <w:pPr>
      <w:tabs>
        <w:tab w:val="right" w:leader="dot" w:pos="7797"/>
      </w:tabs>
      <w:spacing w:line="500" w:lineRule="exact"/>
      <w:ind w:left="425" w:hanging="425"/>
      <w:jc w:val="center"/>
    </w:pPr>
    <w:rPr>
      <w:rFonts w:ascii="Arial" w:eastAsia="楷体" w:hAnsi="Arial" w:cs="Arial"/>
      <w:b/>
      <w:sz w:val="22"/>
      <w:lang w:val="en-GB" w:eastAsia="zh-CN"/>
    </w:rPr>
  </w:style>
  <w:style w:type="paragraph" w:styleId="afc">
    <w:name w:val="Plain Text"/>
    <w:basedOn w:val="a1"/>
    <w:link w:val="afd"/>
    <w:semiHidden/>
    <w:rPr>
      <w:rFonts w:ascii="Courier New" w:hAnsi="Courier New" w:cs="Courier New"/>
      <w:sz w:val="20"/>
    </w:rPr>
  </w:style>
  <w:style w:type="paragraph" w:styleId="50">
    <w:name w:val="List Bullet 5"/>
    <w:basedOn w:val="a1"/>
    <w:semiHidden/>
    <w:pPr>
      <w:numPr>
        <w:numId w:val="9"/>
      </w:numPr>
    </w:pPr>
  </w:style>
  <w:style w:type="paragraph" w:styleId="4">
    <w:name w:val="List Number 4"/>
    <w:basedOn w:val="a1"/>
    <w:semiHidden/>
    <w:pPr>
      <w:numPr>
        <w:numId w:val="10"/>
      </w:numPr>
    </w:pPr>
  </w:style>
  <w:style w:type="paragraph" w:styleId="TOC8">
    <w:name w:val="toc 8"/>
    <w:basedOn w:val="a1"/>
    <w:next w:val="a1"/>
    <w:uiPriority w:val="39"/>
    <w:pPr>
      <w:ind w:left="1680"/>
    </w:pPr>
    <w:rPr>
      <w:rFonts w:eastAsia="宋体"/>
      <w:lang w:eastAsia="zh-CN"/>
    </w:rPr>
  </w:style>
  <w:style w:type="paragraph" w:styleId="afe">
    <w:name w:val="Date"/>
    <w:basedOn w:val="a1"/>
    <w:next w:val="a1"/>
    <w:link w:val="aff"/>
    <w:semiHidden/>
  </w:style>
  <w:style w:type="paragraph" w:styleId="24">
    <w:name w:val="Body Text Indent 2"/>
    <w:basedOn w:val="a1"/>
    <w:link w:val="25"/>
    <w:semiHidden/>
    <w:pPr>
      <w:spacing w:after="120" w:line="480" w:lineRule="auto"/>
      <w:ind w:left="360"/>
    </w:pPr>
  </w:style>
  <w:style w:type="paragraph" w:styleId="aff0">
    <w:name w:val="endnote text"/>
    <w:basedOn w:val="a1"/>
    <w:link w:val="aff1"/>
    <w:semiHidden/>
    <w:pPr>
      <w:spacing w:before="80" w:after="60"/>
      <w:ind w:left="567" w:hanging="567"/>
    </w:pPr>
  </w:style>
  <w:style w:type="paragraph" w:styleId="54">
    <w:name w:val="List Continue 5"/>
    <w:basedOn w:val="a1"/>
    <w:semiHidden/>
    <w:pPr>
      <w:spacing w:after="120"/>
      <w:ind w:left="1800"/>
    </w:pPr>
  </w:style>
  <w:style w:type="paragraph" w:styleId="aff2">
    <w:name w:val="Balloon Text"/>
    <w:basedOn w:val="a1"/>
    <w:link w:val="aff3"/>
    <w:semiHidden/>
    <w:rPr>
      <w:rFonts w:ascii="Tahoma" w:hAnsi="Tahoma" w:cs="Tahoma"/>
      <w:sz w:val="16"/>
      <w:szCs w:val="16"/>
    </w:rPr>
  </w:style>
  <w:style w:type="paragraph" w:styleId="aff4">
    <w:name w:val="footer"/>
    <w:basedOn w:val="a1"/>
    <w:link w:val="aff5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f6">
    <w:name w:val="envelope return"/>
    <w:basedOn w:val="a1"/>
    <w:semiHidden/>
    <w:rPr>
      <w:rFonts w:ascii="Arial" w:hAnsi="Arial" w:cs="Arial"/>
      <w:sz w:val="20"/>
    </w:rPr>
  </w:style>
  <w:style w:type="paragraph" w:styleId="aff7">
    <w:name w:val="header"/>
    <w:basedOn w:val="a1"/>
    <w:link w:val="aff8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f9">
    <w:name w:val="Signature"/>
    <w:basedOn w:val="a1"/>
    <w:link w:val="affa"/>
    <w:semiHidden/>
    <w:pPr>
      <w:ind w:left="4320"/>
    </w:pPr>
  </w:style>
  <w:style w:type="paragraph" w:styleId="43">
    <w:name w:val="List Continue 4"/>
    <w:basedOn w:val="a1"/>
    <w:semiHidden/>
    <w:pPr>
      <w:spacing w:after="120"/>
      <w:ind w:left="1440"/>
    </w:pPr>
  </w:style>
  <w:style w:type="paragraph" w:styleId="TOC4">
    <w:name w:val="toc 4"/>
    <w:basedOn w:val="a1"/>
    <w:next w:val="a1"/>
    <w:uiPriority w:val="39"/>
    <w:pPr>
      <w:ind w:left="720"/>
    </w:pPr>
    <w:rPr>
      <w:rFonts w:eastAsia="宋体"/>
      <w:lang w:eastAsia="zh-CN"/>
    </w:rPr>
  </w:style>
  <w:style w:type="paragraph" w:styleId="affb">
    <w:name w:val="Subtitle"/>
    <w:basedOn w:val="a1"/>
    <w:link w:val="affc"/>
    <w:qFormat/>
    <w:pPr>
      <w:spacing w:after="60"/>
      <w:jc w:val="center"/>
      <w:outlineLvl w:val="1"/>
    </w:pPr>
    <w:rPr>
      <w:rFonts w:ascii="Arial" w:hAnsi="Arial" w:cs="Arial"/>
    </w:rPr>
  </w:style>
  <w:style w:type="paragraph" w:styleId="5">
    <w:name w:val="List Number 5"/>
    <w:basedOn w:val="a1"/>
    <w:semiHidden/>
    <w:pPr>
      <w:numPr>
        <w:numId w:val="11"/>
      </w:numPr>
    </w:pPr>
  </w:style>
  <w:style w:type="paragraph" w:styleId="affd">
    <w:name w:val="List"/>
    <w:basedOn w:val="a1"/>
    <w:semiHidden/>
    <w:pPr>
      <w:ind w:left="360" w:hanging="360"/>
    </w:pPr>
  </w:style>
  <w:style w:type="paragraph" w:styleId="TOC6">
    <w:name w:val="toc 6"/>
    <w:basedOn w:val="a1"/>
    <w:next w:val="a1"/>
    <w:uiPriority w:val="39"/>
    <w:pPr>
      <w:tabs>
        <w:tab w:val="right" w:leader="dot" w:pos="9061"/>
      </w:tabs>
      <w:spacing w:after="72"/>
      <w:ind w:left="2126" w:right="454" w:hanging="2126"/>
    </w:pPr>
  </w:style>
  <w:style w:type="paragraph" w:styleId="55">
    <w:name w:val="List 5"/>
    <w:basedOn w:val="a1"/>
    <w:semiHidden/>
    <w:pPr>
      <w:ind w:left="1800" w:hanging="360"/>
    </w:pPr>
  </w:style>
  <w:style w:type="paragraph" w:styleId="36">
    <w:name w:val="Body Text Indent 3"/>
    <w:basedOn w:val="a1"/>
    <w:link w:val="37"/>
    <w:semiHidden/>
    <w:pPr>
      <w:spacing w:after="120"/>
      <w:ind w:left="360"/>
    </w:pPr>
    <w:rPr>
      <w:sz w:val="16"/>
      <w:szCs w:val="16"/>
    </w:rPr>
  </w:style>
  <w:style w:type="paragraph" w:styleId="TOC9">
    <w:name w:val="toc 9"/>
    <w:basedOn w:val="a1"/>
    <w:next w:val="a1"/>
    <w:uiPriority w:val="39"/>
    <w:pPr>
      <w:ind w:left="1920"/>
    </w:pPr>
    <w:rPr>
      <w:rFonts w:eastAsia="宋体"/>
      <w:lang w:eastAsia="zh-CN"/>
    </w:rPr>
  </w:style>
  <w:style w:type="paragraph" w:styleId="26">
    <w:name w:val="Body Text 2"/>
    <w:basedOn w:val="a1"/>
    <w:link w:val="27"/>
    <w:semiHidden/>
    <w:pPr>
      <w:spacing w:after="120" w:line="480" w:lineRule="auto"/>
    </w:pPr>
  </w:style>
  <w:style w:type="paragraph" w:styleId="44">
    <w:name w:val="List 4"/>
    <w:basedOn w:val="a1"/>
    <w:semiHidden/>
    <w:pPr>
      <w:ind w:left="1440" w:hanging="360"/>
    </w:pPr>
  </w:style>
  <w:style w:type="paragraph" w:styleId="28">
    <w:name w:val="List Continue 2"/>
    <w:basedOn w:val="a1"/>
    <w:semiHidden/>
    <w:pPr>
      <w:spacing w:after="120"/>
      <w:ind w:left="720"/>
    </w:pPr>
  </w:style>
  <w:style w:type="paragraph" w:styleId="affe">
    <w:name w:val="Message Header"/>
    <w:basedOn w:val="a1"/>
    <w:link w:val="afff"/>
    <w:semiHidden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HTML1">
    <w:name w:val="HTML Preformatted"/>
    <w:basedOn w:val="a1"/>
    <w:link w:val="HTML2"/>
    <w:semiHidden/>
    <w:rPr>
      <w:rFonts w:ascii="Courier New" w:hAnsi="Courier New" w:cs="Courier New"/>
      <w:sz w:val="20"/>
    </w:rPr>
  </w:style>
  <w:style w:type="paragraph" w:styleId="afff0">
    <w:name w:val="Normal (Web)"/>
    <w:basedOn w:val="a1"/>
    <w:uiPriority w:val="99"/>
    <w:semiHidden/>
  </w:style>
  <w:style w:type="paragraph" w:styleId="38">
    <w:name w:val="List Continue 3"/>
    <w:basedOn w:val="a1"/>
    <w:semiHidden/>
    <w:pPr>
      <w:spacing w:after="120"/>
      <w:ind w:left="1080"/>
    </w:pPr>
  </w:style>
  <w:style w:type="paragraph" w:styleId="afff1">
    <w:name w:val="Title"/>
    <w:basedOn w:val="a1"/>
    <w:link w:val="afff2"/>
    <w:qFormat/>
    <w:pPr>
      <w:keepNext/>
      <w:spacing w:before="720" w:after="1320"/>
      <w:jc w:val="center"/>
    </w:pPr>
    <w:rPr>
      <w:rFonts w:ascii="Arial" w:hAnsi="Arial"/>
      <w:b/>
      <w:sz w:val="32"/>
    </w:rPr>
  </w:style>
  <w:style w:type="paragraph" w:styleId="afff3">
    <w:name w:val="annotation subject"/>
    <w:basedOn w:val="af0"/>
    <w:next w:val="af0"/>
    <w:link w:val="afff4"/>
    <w:semiHidden/>
    <w:rPr>
      <w:b/>
      <w:bCs/>
    </w:rPr>
  </w:style>
  <w:style w:type="paragraph" w:styleId="afff5">
    <w:name w:val="Body Text First Indent"/>
    <w:basedOn w:val="af6"/>
    <w:link w:val="afff6"/>
    <w:semiHidden/>
    <w:pPr>
      <w:ind w:firstLine="210"/>
    </w:pPr>
  </w:style>
  <w:style w:type="paragraph" w:styleId="29">
    <w:name w:val="Body Text First Indent 2"/>
    <w:basedOn w:val="af8"/>
    <w:link w:val="2a"/>
    <w:semiHidden/>
    <w:pPr>
      <w:ind w:firstLine="210"/>
    </w:pPr>
  </w:style>
  <w:style w:type="table" w:styleId="afff7">
    <w:name w:val="Table Grid"/>
    <w:basedOn w:val="a3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8">
    <w:name w:val="Table Theme"/>
    <w:basedOn w:val="a3"/>
    <w:semiHidden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3">
    <w:name w:val="Table Colorful 1"/>
    <w:basedOn w:val="a3"/>
    <w:semiHidden/>
    <w:rPr>
      <w:rFonts w:ascii="Times New Roman" w:eastAsia="宋体" w:hAnsi="Times New Roman" w:cs="Times New Roman"/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b">
    <w:name w:val="Table Colorful 2"/>
    <w:basedOn w:val="a3"/>
    <w:semiHidden/>
    <w:rPr>
      <w:rFonts w:ascii="Times New Roman" w:eastAsia="宋体" w:hAnsi="Times New Roman" w:cs="Times New Roman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9">
    <w:name w:val="Table Colorful 3"/>
    <w:basedOn w:val="a3"/>
    <w:semiHidden/>
    <w:rPr>
      <w:rFonts w:ascii="Times New Roman" w:eastAsia="宋体" w:hAnsi="Times New Roman" w:cs="Times New Roman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9">
    <w:name w:val="Table Elegant"/>
    <w:basedOn w:val="a3"/>
    <w:semiHidden/>
    <w:rPr>
      <w:rFonts w:ascii="Times New Roman" w:eastAsia="宋体" w:hAnsi="Times New Roman" w:cs="Times New Roman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4">
    <w:name w:val="Table Classic 1"/>
    <w:basedOn w:val="a3"/>
    <w:semiHidden/>
    <w:rPr>
      <w:rFonts w:ascii="Times New Roman" w:eastAsia="宋体" w:hAnsi="Times New Roman" w:cs="Times New Roman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c">
    <w:name w:val="Table Classic 2"/>
    <w:basedOn w:val="a3"/>
    <w:semiHidden/>
    <w:rPr>
      <w:rFonts w:ascii="Times New Roman" w:eastAsia="宋体" w:hAnsi="Times New Roman" w:cs="Times New Roman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lassic 3"/>
    <w:basedOn w:val="a3"/>
    <w:semiHidden/>
    <w:rPr>
      <w:rFonts w:ascii="Times New Roman" w:eastAsia="宋体" w:hAnsi="Times New Roman" w:cs="Times New Roman"/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5">
    <w:name w:val="Table Classic 4"/>
    <w:basedOn w:val="a3"/>
    <w:semiHidden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5">
    <w:name w:val="Table Simple 1"/>
    <w:basedOn w:val="a3"/>
    <w:semiHidden/>
    <w:rPr>
      <w:rFonts w:ascii="Times New Roman" w:eastAsia="宋体" w:hAnsi="Times New Roman" w:cs="Times New Roman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d">
    <w:name w:val="Table Simple 2"/>
    <w:basedOn w:val="a3"/>
    <w:semiHidden/>
    <w:rPr>
      <w:rFonts w:ascii="Times New Roman" w:eastAsia="宋体" w:hAnsi="Times New Roman" w:cs="Times New Roman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b">
    <w:name w:val="Table Simple 3"/>
    <w:basedOn w:val="a3"/>
    <w:semiHidden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6">
    <w:name w:val="Table Subtle 1"/>
    <w:basedOn w:val="a3"/>
    <w:semiHidden/>
    <w:rPr>
      <w:rFonts w:ascii="Times New Roman" w:eastAsia="宋体" w:hAnsi="Times New Roman" w:cs="Times New Roman"/>
    </w:rPr>
    <w:tblPr/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e">
    <w:name w:val="Table Subtle 2"/>
    <w:basedOn w:val="a3"/>
    <w:semiHidden/>
    <w:rPr>
      <w:rFonts w:ascii="Times New Roman" w:eastAsia="宋体" w:hAnsi="Times New Roman" w:cs="Times New Roman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7">
    <w:name w:val="Table 3D effects 1"/>
    <w:basedOn w:val="a3"/>
    <w:semiHidden/>
    <w:qFormat/>
    <w:rPr>
      <w:rFonts w:ascii="Times New Roman" w:eastAsia="宋体" w:hAnsi="Times New Roman" w:cs="Times New Roman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f">
    <w:name w:val="Table 3D effects 2"/>
    <w:basedOn w:val="a3"/>
    <w:semiHidden/>
    <w:rPr>
      <w:rFonts w:ascii="Times New Roman" w:eastAsia="宋体" w:hAnsi="Times New Roman" w:cs="Times New Roman"/>
    </w:rPr>
    <w:tblPr/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c">
    <w:name w:val="Table 3D effects 3"/>
    <w:basedOn w:val="a3"/>
    <w:semiHidden/>
    <w:qFormat/>
    <w:rPr>
      <w:rFonts w:ascii="Times New Roman" w:eastAsia="宋体" w:hAnsi="Times New Roman" w:cs="Times New Roman"/>
    </w:rPr>
    <w:tblPr/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8">
    <w:name w:val="Table List 1"/>
    <w:basedOn w:val="a3"/>
    <w:semiHidden/>
    <w:rPr>
      <w:rFonts w:ascii="Times New Roman" w:eastAsia="宋体" w:hAnsi="Times New Roman" w:cs="Times New Roman"/>
    </w:r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0">
    <w:name w:val="Table List 2"/>
    <w:basedOn w:val="a3"/>
    <w:semiHidden/>
    <w:rPr>
      <w:rFonts w:ascii="Times New Roman" w:eastAsia="宋体" w:hAnsi="Times New Roman" w:cs="Times New Roman"/>
    </w:r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List 3"/>
    <w:basedOn w:val="a3"/>
    <w:semiHidden/>
    <w:rPr>
      <w:rFonts w:ascii="Times New Roman" w:eastAsia="宋体" w:hAnsi="Times New Roman" w:cs="Times New Roman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6">
    <w:name w:val="Table List 4"/>
    <w:basedOn w:val="a3"/>
    <w:semiHidden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6">
    <w:name w:val="Table List 5"/>
    <w:basedOn w:val="a3"/>
    <w:semiHidden/>
    <w:qFormat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2">
    <w:name w:val="Table List 6"/>
    <w:basedOn w:val="a3"/>
    <w:semiHidden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1">
    <w:name w:val="Table List 7"/>
    <w:basedOn w:val="a3"/>
    <w:semiHidden/>
    <w:qFormat/>
    <w:rPr>
      <w:rFonts w:ascii="Times New Roman" w:eastAsia="宋体" w:hAnsi="Times New Roman" w:cs="Times New Roman"/>
    </w:r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1">
    <w:name w:val="Table List 8"/>
    <w:basedOn w:val="a3"/>
    <w:semiHidden/>
    <w:qFormat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a">
    <w:name w:val="Table Contemporary"/>
    <w:basedOn w:val="a3"/>
    <w:semiHidden/>
    <w:qFormat/>
    <w:rPr>
      <w:rFonts w:ascii="Times New Roman" w:eastAsia="宋体" w:hAnsi="Times New Roman" w:cs="Times New Roman"/>
    </w:r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9">
    <w:name w:val="Table Columns 1"/>
    <w:basedOn w:val="a3"/>
    <w:semiHidden/>
    <w:qFormat/>
    <w:rPr>
      <w:rFonts w:ascii="Times New Roman" w:eastAsia="宋体" w:hAnsi="Times New Roman" w:cs="Times New Roman"/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1">
    <w:name w:val="Table Columns 2"/>
    <w:basedOn w:val="a3"/>
    <w:semiHidden/>
    <w:rPr>
      <w:rFonts w:ascii="Times New Roman" w:eastAsia="宋体" w:hAnsi="Times New Roman" w:cs="Times New Roman"/>
      <w:b/>
      <w:bCs/>
    </w:rPr>
    <w:tblPr/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Columns 3"/>
    <w:basedOn w:val="a3"/>
    <w:semiHidden/>
    <w:rPr>
      <w:rFonts w:ascii="Times New Roman" w:eastAsia="宋体" w:hAnsi="Times New Roman" w:cs="Times New Roman"/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7">
    <w:name w:val="Table Columns 4"/>
    <w:basedOn w:val="a3"/>
    <w:semiHidden/>
    <w:rPr>
      <w:rFonts w:ascii="Times New Roman" w:eastAsia="宋体" w:hAnsi="Times New Roman" w:cs="Times New Roman"/>
    </w:rPr>
    <w:tblPr/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3"/>
    <w:semiHidden/>
    <w:qFormat/>
    <w:rPr>
      <w:rFonts w:ascii="Times New Roman" w:eastAsia="宋体" w:hAnsi="Times New Roman" w:cs="Times New Roman"/>
    </w:r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a">
    <w:name w:val="Table Grid 1"/>
    <w:basedOn w:val="a3"/>
    <w:semiHidden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2">
    <w:name w:val="Table Grid 2"/>
    <w:basedOn w:val="a3"/>
    <w:semiHidden/>
    <w:rPr>
      <w:rFonts w:ascii="Times New Roman" w:eastAsia="宋体" w:hAnsi="Times New Roman" w:cs="Times New Roman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Grid 3"/>
    <w:basedOn w:val="a3"/>
    <w:semiHidden/>
    <w:qFormat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8">
    <w:name w:val="Table Grid 4"/>
    <w:basedOn w:val="a3"/>
    <w:semiHidden/>
    <w:rPr>
      <w:rFonts w:ascii="Times New Roman" w:eastAsia="宋体" w:hAnsi="Times New Roman" w:cs="Times New Roman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8">
    <w:name w:val="Table Grid 5"/>
    <w:basedOn w:val="a3"/>
    <w:semiHidden/>
    <w:qFormat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3"/>
    <w:semiHidden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Grid 7"/>
    <w:basedOn w:val="a3"/>
    <w:semiHidden/>
    <w:qFormat/>
    <w:rPr>
      <w:rFonts w:ascii="Times New Roman" w:eastAsia="宋体" w:hAnsi="Times New Roman" w:cs="Times New Roman"/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2">
    <w:name w:val="Table Grid 8"/>
    <w:basedOn w:val="a3"/>
    <w:semiHidden/>
    <w:rPr>
      <w:rFonts w:ascii="Times New Roman" w:eastAsia="宋体" w:hAnsi="Times New Roman" w:cs="Times New Roman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b">
    <w:name w:val="Table Web 1"/>
    <w:basedOn w:val="a3"/>
    <w:semiHidden/>
    <w:qFormat/>
    <w:rPr>
      <w:rFonts w:ascii="Times New Roman" w:eastAsia="宋体" w:hAnsi="Times New Roman" w:cs="Times New Roman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3">
    <w:name w:val="Table Web 2"/>
    <w:basedOn w:val="a3"/>
    <w:semiHidden/>
    <w:qFormat/>
    <w:rPr>
      <w:rFonts w:ascii="Times New Roman" w:eastAsia="宋体" w:hAnsi="Times New Roman" w:cs="Times New Roman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0">
    <w:name w:val="Table Web 3"/>
    <w:basedOn w:val="a3"/>
    <w:semiHidden/>
    <w:rPr>
      <w:rFonts w:ascii="Times New Roman" w:eastAsia="宋体" w:hAnsi="Times New Roman" w:cs="Times New Roman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b">
    <w:name w:val="Table Professional"/>
    <w:basedOn w:val="a3"/>
    <w:semiHidden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afffc">
    <w:name w:val="Strong"/>
    <w:uiPriority w:val="22"/>
    <w:qFormat/>
    <w:rPr>
      <w:b/>
      <w:bCs/>
    </w:rPr>
  </w:style>
  <w:style w:type="character" w:styleId="afffd">
    <w:name w:val="endnote reference"/>
    <w:semiHidden/>
    <w:rPr>
      <w:vertAlign w:val="baseline"/>
    </w:rPr>
  </w:style>
  <w:style w:type="character" w:styleId="afffe">
    <w:name w:val="page number"/>
    <w:basedOn w:val="a2"/>
    <w:semiHidden/>
    <w:qFormat/>
  </w:style>
  <w:style w:type="character" w:styleId="affff">
    <w:name w:val="FollowedHyperlink"/>
    <w:basedOn w:val="a2"/>
    <w:uiPriority w:val="99"/>
    <w:semiHidden/>
    <w:unhideWhenUsed/>
    <w:qFormat/>
    <w:rPr>
      <w:color w:val="800080" w:themeColor="followedHyperlink"/>
      <w:u w:val="single"/>
    </w:rPr>
  </w:style>
  <w:style w:type="character" w:styleId="affff0">
    <w:name w:val="Emphasis"/>
    <w:uiPriority w:val="20"/>
    <w:qFormat/>
    <w:rPr>
      <w:i/>
      <w:iCs/>
    </w:rPr>
  </w:style>
  <w:style w:type="character" w:styleId="affff1">
    <w:name w:val="line number"/>
    <w:basedOn w:val="a2"/>
    <w:semiHidden/>
    <w:qFormat/>
  </w:style>
  <w:style w:type="character" w:styleId="HTML3">
    <w:name w:val="HTML Definition"/>
    <w:semiHidden/>
    <w:rPr>
      <w:i/>
      <w:iCs/>
    </w:rPr>
  </w:style>
  <w:style w:type="character" w:styleId="HTML4">
    <w:name w:val="HTML Typewriter"/>
    <w:semiHidden/>
    <w:qFormat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2"/>
    <w:semiHidden/>
  </w:style>
  <w:style w:type="character" w:styleId="HTML6">
    <w:name w:val="HTML Variable"/>
    <w:semiHidden/>
    <w:rPr>
      <w:i/>
      <w:iCs/>
    </w:rPr>
  </w:style>
  <w:style w:type="character" w:styleId="affff2">
    <w:name w:val="Hyperlink"/>
    <w:uiPriority w:val="99"/>
    <w:rPr>
      <w:color w:val="0000FF"/>
      <w:u w:val="single"/>
    </w:rPr>
  </w:style>
  <w:style w:type="character" w:styleId="HTML7">
    <w:name w:val="HTML Code"/>
    <w:semiHidden/>
    <w:qFormat/>
    <w:rPr>
      <w:rFonts w:ascii="Courier New" w:hAnsi="Courier New" w:cs="Courier New"/>
      <w:sz w:val="20"/>
      <w:szCs w:val="20"/>
    </w:rPr>
  </w:style>
  <w:style w:type="character" w:styleId="affff3">
    <w:name w:val="annotation reference"/>
    <w:semiHidden/>
    <w:rPr>
      <w:sz w:val="16"/>
    </w:rPr>
  </w:style>
  <w:style w:type="character" w:styleId="HTML8">
    <w:name w:val="HTML Cite"/>
    <w:semiHidden/>
    <w:rPr>
      <w:i/>
      <w:iCs/>
    </w:rPr>
  </w:style>
  <w:style w:type="character" w:styleId="HTML9">
    <w:name w:val="HTML Keyboard"/>
    <w:semiHidden/>
    <w:rPr>
      <w:rFonts w:ascii="Courier New" w:hAnsi="Courier New" w:cs="Courier New"/>
      <w:sz w:val="20"/>
      <w:szCs w:val="20"/>
    </w:rPr>
  </w:style>
  <w:style w:type="character" w:styleId="HTMLa">
    <w:name w:val="HTML Sample"/>
    <w:semiHidden/>
    <w:qFormat/>
    <w:rPr>
      <w:rFonts w:ascii="Courier New" w:hAnsi="Courier New" w:cs="Courier New"/>
    </w:rPr>
  </w:style>
  <w:style w:type="character" w:customStyle="1" w:styleId="aff8">
    <w:name w:val="页眉 字符"/>
    <w:basedOn w:val="a2"/>
    <w:link w:val="aff7"/>
    <w:uiPriority w:val="99"/>
    <w:qFormat/>
    <w:rPr>
      <w:sz w:val="18"/>
      <w:szCs w:val="18"/>
    </w:rPr>
  </w:style>
  <w:style w:type="character" w:customStyle="1" w:styleId="aff5">
    <w:name w:val="页脚 字符"/>
    <w:basedOn w:val="a2"/>
    <w:link w:val="aff4"/>
    <w:uiPriority w:val="99"/>
    <w:qFormat/>
    <w:rPr>
      <w:sz w:val="18"/>
      <w:szCs w:val="18"/>
    </w:rPr>
  </w:style>
  <w:style w:type="character" w:customStyle="1" w:styleId="12">
    <w:name w:val="标题 1 字符"/>
    <w:basedOn w:val="a2"/>
    <w:link w:val="1"/>
    <w:rPr>
      <w:rFonts w:ascii="Arial" w:eastAsia="华文楷体" w:hAnsi="Arial" w:cs="Times New Roman"/>
      <w:b/>
      <w:sz w:val="28"/>
      <w:szCs w:val="24"/>
      <w:lang w:eastAsia="en-US"/>
    </w:rPr>
  </w:style>
  <w:style w:type="character" w:customStyle="1" w:styleId="22">
    <w:name w:val="标题 2 字符"/>
    <w:basedOn w:val="a2"/>
    <w:link w:val="21"/>
    <w:rPr>
      <w:rFonts w:ascii="Arial" w:eastAsia="华文楷体" w:hAnsi="Arial" w:cs="Times New Roman"/>
      <w:b/>
      <w:sz w:val="26"/>
      <w:szCs w:val="24"/>
      <w:lang w:eastAsia="en-US"/>
    </w:rPr>
  </w:style>
  <w:style w:type="character" w:customStyle="1" w:styleId="32">
    <w:name w:val="标题 3 字符"/>
    <w:basedOn w:val="a2"/>
    <w:link w:val="31"/>
    <w:rPr>
      <w:rFonts w:ascii="Arial" w:eastAsia="华文楷体" w:hAnsi="Arial" w:cs="Times New Roman"/>
      <w:b/>
      <w:sz w:val="28"/>
      <w:szCs w:val="24"/>
      <w:lang w:eastAsia="en-US"/>
    </w:rPr>
  </w:style>
  <w:style w:type="character" w:customStyle="1" w:styleId="42">
    <w:name w:val="标题 4 字符"/>
    <w:basedOn w:val="a2"/>
    <w:link w:val="41"/>
    <w:rPr>
      <w:rFonts w:ascii="Arial" w:eastAsia="华文楷体" w:hAnsi="Arial" w:cs="Times New Roman"/>
      <w:b/>
      <w:sz w:val="24"/>
      <w:szCs w:val="24"/>
      <w:lang w:eastAsia="en-US"/>
    </w:rPr>
  </w:style>
  <w:style w:type="character" w:customStyle="1" w:styleId="53">
    <w:name w:val="标题 5 字符"/>
    <w:basedOn w:val="a2"/>
    <w:link w:val="51"/>
    <w:rPr>
      <w:rFonts w:ascii="Arial" w:eastAsia="华文楷体" w:hAnsi="Arial" w:cs="Times New Roman"/>
      <w:sz w:val="24"/>
      <w:szCs w:val="24"/>
      <w:lang w:eastAsia="en-US"/>
    </w:rPr>
  </w:style>
  <w:style w:type="character" w:customStyle="1" w:styleId="61">
    <w:name w:val="标题 6 字符"/>
    <w:basedOn w:val="a2"/>
    <w:link w:val="60"/>
    <w:rPr>
      <w:rFonts w:ascii="Arial" w:eastAsia="华文楷体" w:hAnsi="Arial" w:cs="Times New Roman"/>
      <w:b/>
      <w:kern w:val="0"/>
      <w:sz w:val="22"/>
      <w:szCs w:val="24"/>
      <w:lang w:eastAsia="en-US"/>
    </w:rPr>
  </w:style>
  <w:style w:type="character" w:customStyle="1" w:styleId="70">
    <w:name w:val="标题 7 字符"/>
    <w:basedOn w:val="a2"/>
    <w:link w:val="7"/>
    <w:rPr>
      <w:rFonts w:ascii="Arial" w:eastAsia="华文楷体" w:hAnsi="Arial" w:cs="Times New Roman"/>
      <w:b/>
      <w:kern w:val="0"/>
      <w:sz w:val="22"/>
      <w:szCs w:val="24"/>
      <w:lang w:eastAsia="en-US"/>
    </w:rPr>
  </w:style>
  <w:style w:type="character" w:customStyle="1" w:styleId="80">
    <w:name w:val="标题 8 字符"/>
    <w:basedOn w:val="a2"/>
    <w:link w:val="8"/>
    <w:rPr>
      <w:rFonts w:ascii="Times New Roman" w:eastAsia="华文楷体" w:hAnsi="Times New Roman" w:cs="Times New Roman"/>
      <w:i/>
      <w:iCs/>
      <w:kern w:val="0"/>
      <w:sz w:val="24"/>
      <w:szCs w:val="24"/>
      <w:lang w:eastAsia="en-US"/>
    </w:rPr>
  </w:style>
  <w:style w:type="character" w:customStyle="1" w:styleId="90">
    <w:name w:val="标题 9 字符"/>
    <w:basedOn w:val="a2"/>
    <w:link w:val="9"/>
    <w:rPr>
      <w:rFonts w:ascii="Arial" w:eastAsia="华文楷体" w:hAnsi="Arial" w:cs="Arial"/>
      <w:kern w:val="0"/>
      <w:sz w:val="22"/>
      <w:lang w:eastAsia="en-US"/>
    </w:rPr>
  </w:style>
  <w:style w:type="paragraph" w:customStyle="1" w:styleId="Authors">
    <w:name w:val="Authors"/>
    <w:basedOn w:val="a1"/>
    <w:qFormat/>
    <w:pPr>
      <w:keepNext/>
      <w:spacing w:before="240"/>
    </w:pPr>
    <w:rPr>
      <w:rFonts w:ascii="Arial" w:hAnsi="Arial"/>
    </w:rPr>
  </w:style>
  <w:style w:type="paragraph" w:customStyle="1" w:styleId="Listlevel1">
    <w:name w:val="List level 1"/>
    <w:basedOn w:val="a1"/>
    <w:qFormat/>
    <w:pPr>
      <w:spacing w:before="40" w:after="20"/>
      <w:ind w:left="425" w:hanging="425"/>
    </w:pPr>
  </w:style>
  <w:style w:type="paragraph" w:customStyle="1" w:styleId="Comment">
    <w:name w:val="Comment"/>
    <w:basedOn w:val="a1"/>
    <w:next w:val="Text"/>
    <w:qFormat/>
    <w:pPr>
      <w:keepLines/>
      <w:spacing w:before="120"/>
      <w:jc w:val="both"/>
    </w:pPr>
    <w:rPr>
      <w:i/>
      <w:color w:val="BF30B5"/>
    </w:rPr>
  </w:style>
  <w:style w:type="paragraph" w:customStyle="1" w:styleId="Compound">
    <w:name w:val="Compound"/>
    <w:basedOn w:val="a1"/>
    <w:qFormat/>
    <w:pPr>
      <w:keepNext/>
      <w:spacing w:before="720"/>
      <w:jc w:val="center"/>
    </w:pPr>
    <w:rPr>
      <w:rFonts w:ascii="Arial" w:hAnsi="Arial"/>
      <w:sz w:val="32"/>
    </w:rPr>
  </w:style>
  <w:style w:type="paragraph" w:customStyle="1" w:styleId="Dedicatednumber">
    <w:name w:val="Dedicatednumber"/>
    <w:basedOn w:val="a1"/>
    <w:qFormat/>
    <w:pPr>
      <w:keepNext/>
      <w:spacing w:before="720"/>
      <w:jc w:val="center"/>
    </w:pPr>
    <w:rPr>
      <w:rFonts w:ascii="Arial" w:hAnsi="Arial"/>
      <w:sz w:val="28"/>
    </w:rPr>
  </w:style>
  <w:style w:type="paragraph" w:customStyle="1" w:styleId="Department">
    <w:name w:val="Department"/>
    <w:basedOn w:val="a1"/>
    <w:qFormat/>
    <w:pPr>
      <w:keepNext/>
      <w:spacing w:before="360"/>
      <w:jc w:val="center"/>
    </w:pPr>
    <w:rPr>
      <w:rFonts w:ascii="Arial" w:hAnsi="Arial"/>
      <w:sz w:val="28"/>
    </w:rPr>
  </w:style>
  <w:style w:type="paragraph" w:customStyle="1" w:styleId="Docstatus">
    <w:name w:val="Docstatus"/>
    <w:basedOn w:val="a1"/>
    <w:qFormat/>
    <w:pPr>
      <w:keepNext/>
      <w:spacing w:before="240"/>
    </w:pPr>
    <w:rPr>
      <w:rFonts w:ascii="Arial" w:hAnsi="Arial"/>
    </w:rPr>
  </w:style>
  <w:style w:type="paragraph" w:customStyle="1" w:styleId="Doctype">
    <w:name w:val="Doctype"/>
    <w:basedOn w:val="Dedicatednumber"/>
    <w:qFormat/>
    <w:pPr>
      <w:spacing w:before="240"/>
      <w:jc w:val="left"/>
    </w:pPr>
    <w:rPr>
      <w:sz w:val="24"/>
    </w:rPr>
  </w:style>
  <w:style w:type="character" w:customStyle="1" w:styleId="aff1">
    <w:name w:val="尾注文本 字符"/>
    <w:basedOn w:val="a2"/>
    <w:link w:val="aff0"/>
    <w:semiHidden/>
    <w:qFormat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paragraph" w:customStyle="1" w:styleId="Non-proportional">
    <w:name w:val="Non-proportional"/>
    <w:basedOn w:val="a1"/>
    <w:qFormat/>
    <w:pPr>
      <w:spacing w:line="240" w:lineRule="atLeast"/>
      <w:jc w:val="both"/>
    </w:pPr>
    <w:rPr>
      <w:rFonts w:ascii="Courier New" w:hAnsi="Courier New"/>
      <w:spacing w:val="-10"/>
      <w:sz w:val="18"/>
    </w:rPr>
  </w:style>
  <w:style w:type="paragraph" w:customStyle="1" w:styleId="Nottoc-headings">
    <w:name w:val="Not toc-headings"/>
    <w:basedOn w:val="a1"/>
    <w:next w:val="Text"/>
    <w:qFormat/>
    <w:pPr>
      <w:keepNext/>
      <w:keepLines/>
      <w:spacing w:before="240" w:after="60"/>
      <w:ind w:left="1701" w:hanging="1701"/>
    </w:pPr>
    <w:rPr>
      <w:rFonts w:ascii="Arial" w:hAnsi="Arial"/>
      <w:b/>
    </w:rPr>
  </w:style>
  <w:style w:type="paragraph" w:customStyle="1" w:styleId="Numberofpages">
    <w:name w:val="Numberofpages"/>
    <w:basedOn w:val="a1"/>
    <w:qFormat/>
    <w:pPr>
      <w:keepNext/>
      <w:spacing w:before="240"/>
    </w:pPr>
    <w:rPr>
      <w:rFonts w:ascii="Arial" w:hAnsi="Arial"/>
    </w:rPr>
  </w:style>
  <w:style w:type="paragraph" w:customStyle="1" w:styleId="Propertystatement">
    <w:name w:val="Propertystatement"/>
    <w:basedOn w:val="Numberofpages"/>
    <w:qFormat/>
    <w:pPr>
      <w:keepNext w:val="0"/>
      <w:spacing w:before="1200"/>
      <w:jc w:val="center"/>
    </w:pPr>
    <w:rPr>
      <w:sz w:val="20"/>
    </w:rPr>
  </w:style>
  <w:style w:type="paragraph" w:customStyle="1" w:styleId="Reference">
    <w:name w:val="Reference"/>
    <w:basedOn w:val="a1"/>
    <w:qFormat/>
    <w:pPr>
      <w:spacing w:before="80" w:after="60"/>
    </w:pPr>
  </w:style>
  <w:style w:type="paragraph" w:customStyle="1" w:styleId="Releasedate">
    <w:name w:val="Releasedate"/>
    <w:basedOn w:val="Docstatus"/>
    <w:qFormat/>
  </w:style>
  <w:style w:type="paragraph" w:customStyle="1" w:styleId="Table">
    <w:name w:val="Table"/>
    <w:basedOn w:val="Nottoc-headings"/>
    <w:qFormat/>
    <w:pPr>
      <w:keepNext w:val="0"/>
      <w:tabs>
        <w:tab w:val="left" w:pos="284"/>
      </w:tabs>
      <w:spacing w:before="40" w:after="20"/>
      <w:ind w:left="0" w:firstLine="0"/>
    </w:pPr>
    <w:rPr>
      <w:rFonts w:eastAsia="楷体"/>
      <w:b w:val="0"/>
      <w:sz w:val="21"/>
    </w:rPr>
  </w:style>
  <w:style w:type="character" w:customStyle="1" w:styleId="afff2">
    <w:name w:val="标题 字符"/>
    <w:basedOn w:val="a2"/>
    <w:link w:val="afff1"/>
    <w:qFormat/>
    <w:rPr>
      <w:rFonts w:ascii="Arial" w:eastAsia="华文楷体" w:hAnsi="Arial" w:cs="Times New Roman"/>
      <w:b/>
      <w:kern w:val="0"/>
      <w:sz w:val="32"/>
      <w:szCs w:val="24"/>
      <w:lang w:eastAsia="en-US"/>
    </w:rPr>
  </w:style>
  <w:style w:type="paragraph" w:customStyle="1" w:styleId="Listlevel2">
    <w:name w:val="List level 2"/>
    <w:basedOn w:val="Listlevel1"/>
    <w:qFormat/>
    <w:pPr>
      <w:ind w:left="850"/>
    </w:pPr>
  </w:style>
  <w:style w:type="paragraph" w:customStyle="1" w:styleId="Firstpageinfo">
    <w:name w:val="Firstpageinfo"/>
    <w:basedOn w:val="51"/>
    <w:qFormat/>
    <w:pPr>
      <w:numPr>
        <w:ilvl w:val="0"/>
        <w:numId w:val="0"/>
      </w:numPr>
      <w:outlineLvl w:val="9"/>
    </w:pPr>
  </w:style>
  <w:style w:type="character" w:customStyle="1" w:styleId="af1">
    <w:name w:val="批注文字 字符"/>
    <w:basedOn w:val="a2"/>
    <w:link w:val="af0"/>
    <w:semiHidden/>
    <w:rPr>
      <w:rFonts w:ascii="Times New Roman" w:eastAsia="华文楷体" w:hAnsi="Times New Roman" w:cs="Times New Roman"/>
      <w:kern w:val="0"/>
      <w:sz w:val="20"/>
      <w:szCs w:val="24"/>
      <w:lang w:eastAsia="en-US"/>
    </w:rPr>
  </w:style>
  <w:style w:type="paragraph" w:customStyle="1" w:styleId="comment0">
    <w:name w:val="comment"/>
    <w:basedOn w:val="a1"/>
    <w:pPr>
      <w:tabs>
        <w:tab w:val="left" w:pos="993"/>
      </w:tabs>
      <w:spacing w:before="120"/>
    </w:pPr>
    <w:rPr>
      <w:rFonts w:ascii="Arial" w:hAnsi="Arial"/>
      <w:color w:val="0000FF"/>
      <w:sz w:val="20"/>
      <w:lang w:val="en-GB"/>
    </w:rPr>
  </w:style>
  <w:style w:type="paragraph" w:customStyle="1" w:styleId="Synopsis">
    <w:name w:val="Synopsis"/>
    <w:basedOn w:val="Text"/>
    <w:qFormat/>
    <w:rPr>
      <w:rFonts w:ascii="Arial" w:hAnsi="Arial"/>
      <w:sz w:val="20"/>
    </w:rPr>
  </w:style>
  <w:style w:type="character" w:customStyle="1" w:styleId="afd">
    <w:name w:val="纯文本 字符"/>
    <w:basedOn w:val="a2"/>
    <w:link w:val="afc"/>
    <w:semiHidden/>
    <w:qFormat/>
    <w:rPr>
      <w:rFonts w:ascii="Courier New" w:eastAsia="华文楷体" w:hAnsi="Courier New" w:cs="Courier New"/>
      <w:kern w:val="0"/>
      <w:sz w:val="20"/>
      <w:szCs w:val="24"/>
      <w:lang w:eastAsia="en-US"/>
    </w:rPr>
  </w:style>
  <w:style w:type="paragraph" w:customStyle="1" w:styleId="SAStext">
    <w:name w:val="SAS text"/>
    <w:qFormat/>
    <w:rPr>
      <w:rFonts w:ascii="Courier New" w:eastAsia="宋体" w:hAnsi="Courier New" w:cs="Times New Roman"/>
      <w:spacing w:val="-10"/>
      <w:lang w:eastAsia="en-US"/>
    </w:rPr>
  </w:style>
  <w:style w:type="paragraph" w:customStyle="1" w:styleId="TOCEntry">
    <w:name w:val="TOC Entry"/>
    <w:basedOn w:val="21"/>
    <w:next w:val="Text"/>
    <w:qFormat/>
    <w:pPr>
      <w:numPr>
        <w:ilvl w:val="0"/>
        <w:numId w:val="0"/>
      </w:numPr>
    </w:pPr>
  </w:style>
  <w:style w:type="character" w:customStyle="1" w:styleId="af7">
    <w:name w:val="正文文本 字符"/>
    <w:basedOn w:val="a2"/>
    <w:link w:val="af6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27">
    <w:name w:val="正文文本 2 字符"/>
    <w:basedOn w:val="a2"/>
    <w:link w:val="26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35">
    <w:name w:val="正文文本 3 字符"/>
    <w:basedOn w:val="a2"/>
    <w:link w:val="34"/>
    <w:semiHidden/>
    <w:qFormat/>
    <w:rPr>
      <w:rFonts w:ascii="Times New Roman" w:eastAsia="华文楷体" w:hAnsi="Times New Roman" w:cs="Times New Roman"/>
      <w:kern w:val="0"/>
      <w:sz w:val="16"/>
      <w:szCs w:val="16"/>
      <w:lang w:eastAsia="en-US"/>
    </w:rPr>
  </w:style>
  <w:style w:type="character" w:customStyle="1" w:styleId="afff6">
    <w:name w:val="正文文本首行缩进 字符"/>
    <w:basedOn w:val="af7"/>
    <w:link w:val="afff5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9">
    <w:name w:val="正文文本缩进 字符"/>
    <w:basedOn w:val="a2"/>
    <w:link w:val="af8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2a">
    <w:name w:val="正文文本首行缩进 2 字符"/>
    <w:basedOn w:val="af9"/>
    <w:link w:val="29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25">
    <w:name w:val="正文文本缩进 2 字符"/>
    <w:basedOn w:val="a2"/>
    <w:link w:val="24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37">
    <w:name w:val="正文文本缩进 3 字符"/>
    <w:basedOn w:val="a2"/>
    <w:link w:val="36"/>
    <w:semiHidden/>
    <w:rPr>
      <w:rFonts w:ascii="Times New Roman" w:eastAsia="华文楷体" w:hAnsi="Times New Roman" w:cs="Times New Roman"/>
      <w:kern w:val="0"/>
      <w:sz w:val="16"/>
      <w:szCs w:val="16"/>
      <w:lang w:eastAsia="en-US"/>
    </w:rPr>
  </w:style>
  <w:style w:type="character" w:customStyle="1" w:styleId="af5">
    <w:name w:val="结束语 字符"/>
    <w:basedOn w:val="a2"/>
    <w:link w:val="af4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f">
    <w:name w:val="日期 字符"/>
    <w:basedOn w:val="a2"/>
    <w:link w:val="afe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8">
    <w:name w:val="电子邮件签名 字符"/>
    <w:basedOn w:val="a2"/>
    <w:link w:val="a7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paragraph" w:customStyle="1" w:styleId="Style88">
    <w:name w:val="_Style 88"/>
    <w:rPr>
      <w:rFonts w:ascii="Times New Roman" w:eastAsia="华文楷体" w:hAnsi="Times New Roman" w:cs="Times New Roman"/>
      <w:sz w:val="24"/>
      <w:szCs w:val="24"/>
      <w:lang w:eastAsia="en-US"/>
    </w:rPr>
  </w:style>
  <w:style w:type="character" w:customStyle="1" w:styleId="HTML0">
    <w:name w:val="HTML 地址 字符"/>
    <w:basedOn w:val="a2"/>
    <w:link w:val="HTML"/>
    <w:semiHidden/>
    <w:rPr>
      <w:rFonts w:ascii="Times New Roman" w:eastAsia="华文楷体" w:hAnsi="Times New Roman" w:cs="Times New Roman"/>
      <w:i/>
      <w:iCs/>
      <w:kern w:val="0"/>
      <w:sz w:val="24"/>
      <w:szCs w:val="24"/>
      <w:lang w:eastAsia="en-US"/>
    </w:rPr>
  </w:style>
  <w:style w:type="character" w:customStyle="1" w:styleId="HTML2">
    <w:name w:val="HTML 预设格式 字符"/>
    <w:basedOn w:val="a2"/>
    <w:link w:val="HTML1"/>
    <w:semiHidden/>
    <w:rPr>
      <w:rFonts w:ascii="Courier New" w:eastAsia="华文楷体" w:hAnsi="Courier New" w:cs="Courier New"/>
      <w:kern w:val="0"/>
      <w:sz w:val="20"/>
      <w:szCs w:val="24"/>
      <w:lang w:eastAsia="en-US"/>
    </w:rPr>
  </w:style>
  <w:style w:type="character" w:customStyle="1" w:styleId="afff">
    <w:name w:val="信息标题 字符"/>
    <w:basedOn w:val="a2"/>
    <w:link w:val="affe"/>
    <w:semiHidden/>
    <w:rPr>
      <w:rFonts w:ascii="Arial" w:eastAsia="华文楷体" w:hAnsi="Arial" w:cs="Arial"/>
      <w:kern w:val="0"/>
      <w:sz w:val="24"/>
      <w:szCs w:val="24"/>
      <w:shd w:val="pct20" w:color="auto" w:fill="auto"/>
      <w:lang w:eastAsia="en-US"/>
    </w:rPr>
  </w:style>
  <w:style w:type="character" w:customStyle="1" w:styleId="a6">
    <w:name w:val="注释标题 字符"/>
    <w:basedOn w:val="a2"/>
    <w:link w:val="a5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3">
    <w:name w:val="称呼 字符"/>
    <w:basedOn w:val="a2"/>
    <w:link w:val="af2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fa">
    <w:name w:val="签名 字符"/>
    <w:basedOn w:val="a2"/>
    <w:link w:val="aff9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fc">
    <w:name w:val="副标题 字符"/>
    <w:basedOn w:val="a2"/>
    <w:link w:val="affb"/>
    <w:rPr>
      <w:rFonts w:ascii="Arial" w:eastAsia="华文楷体" w:hAnsi="Arial" w:cs="Arial"/>
      <w:kern w:val="0"/>
      <w:sz w:val="24"/>
      <w:szCs w:val="24"/>
      <w:lang w:eastAsia="en-US"/>
    </w:rPr>
  </w:style>
  <w:style w:type="character" w:customStyle="1" w:styleId="afff4">
    <w:name w:val="批注主题 字符"/>
    <w:basedOn w:val="af1"/>
    <w:link w:val="afff3"/>
    <w:semiHidden/>
    <w:rPr>
      <w:rFonts w:ascii="Times New Roman" w:eastAsia="华文楷体" w:hAnsi="Times New Roman" w:cs="Times New Roman"/>
      <w:b/>
      <w:bCs/>
      <w:kern w:val="0"/>
      <w:sz w:val="20"/>
      <w:szCs w:val="24"/>
      <w:lang w:eastAsia="en-US"/>
    </w:rPr>
  </w:style>
  <w:style w:type="character" w:customStyle="1" w:styleId="aff3">
    <w:name w:val="批注框文本 字符"/>
    <w:basedOn w:val="a2"/>
    <w:link w:val="aff2"/>
    <w:semiHidden/>
    <w:rPr>
      <w:rFonts w:ascii="Tahoma" w:eastAsia="华文楷体" w:hAnsi="Tahoma" w:cs="Tahoma"/>
      <w:kern w:val="0"/>
      <w:sz w:val="16"/>
      <w:szCs w:val="16"/>
      <w:lang w:eastAsia="en-US"/>
    </w:rPr>
  </w:style>
  <w:style w:type="paragraph" w:customStyle="1" w:styleId="JPLegend">
    <w:name w:val="JP Legend"/>
    <w:basedOn w:val="a1"/>
    <w:pPr>
      <w:keepLines/>
      <w:tabs>
        <w:tab w:val="left" w:pos="284"/>
      </w:tabs>
      <w:spacing w:before="40" w:after="20"/>
    </w:pPr>
    <w:rPr>
      <w:rFonts w:eastAsia="MS Mincho"/>
      <w:sz w:val="18"/>
      <w:szCs w:val="18"/>
    </w:rPr>
  </w:style>
  <w:style w:type="paragraph" w:customStyle="1" w:styleId="JPListlevel1">
    <w:name w:val="JP List level 1"/>
    <w:basedOn w:val="Listlevel1"/>
    <w:rPr>
      <w:rFonts w:eastAsia="MS Mincho"/>
      <w:sz w:val="21"/>
      <w:szCs w:val="21"/>
    </w:rPr>
  </w:style>
  <w:style w:type="paragraph" w:customStyle="1" w:styleId="JPListlevel2">
    <w:name w:val="JP List level 2"/>
    <w:basedOn w:val="Listlevel2"/>
    <w:rPr>
      <w:rFonts w:eastAsia="MS Mincho"/>
      <w:sz w:val="21"/>
      <w:szCs w:val="21"/>
    </w:rPr>
  </w:style>
  <w:style w:type="paragraph" w:customStyle="1" w:styleId="JPListlevel3">
    <w:name w:val="JP List level 3"/>
    <w:basedOn w:val="a1"/>
    <w:pPr>
      <w:spacing w:before="40" w:after="20"/>
      <w:ind w:left="1296" w:hanging="432"/>
    </w:pPr>
    <w:rPr>
      <w:rFonts w:eastAsia="MS Mincho"/>
      <w:sz w:val="21"/>
      <w:szCs w:val="21"/>
    </w:rPr>
  </w:style>
  <w:style w:type="paragraph" w:customStyle="1" w:styleId="JPReference">
    <w:name w:val="JP Reference"/>
    <w:basedOn w:val="Reference"/>
    <w:rPr>
      <w:rFonts w:eastAsia="MS Mincho"/>
      <w:sz w:val="21"/>
      <w:szCs w:val="21"/>
    </w:rPr>
  </w:style>
  <w:style w:type="paragraph" w:customStyle="1" w:styleId="JPSAStext">
    <w:name w:val="JP SAS text"/>
    <w:basedOn w:val="SAStext"/>
    <w:rPr>
      <w:rFonts w:eastAsia="MS Mincho" w:cs="Courier New"/>
      <w:sz w:val="18"/>
      <w:szCs w:val="18"/>
    </w:rPr>
  </w:style>
  <w:style w:type="paragraph" w:customStyle="1" w:styleId="JPTable">
    <w:name w:val="JP Table"/>
    <w:basedOn w:val="Table"/>
    <w:rPr>
      <w:rFonts w:ascii="Times New Roman" w:eastAsia="MS Mincho" w:hAnsi="Times New Roman"/>
      <w:sz w:val="18"/>
      <w:szCs w:val="18"/>
    </w:rPr>
  </w:style>
  <w:style w:type="paragraph" w:customStyle="1" w:styleId="JPText">
    <w:name w:val="JP Text"/>
    <w:basedOn w:val="Text"/>
    <w:pPr>
      <w:spacing w:before="0" w:line="360" w:lineRule="atLeast"/>
      <w:ind w:firstLineChars="100" w:firstLine="100"/>
    </w:pPr>
    <w:rPr>
      <w:rFonts w:eastAsia="MS Mincho"/>
      <w:sz w:val="21"/>
      <w:szCs w:val="21"/>
    </w:rPr>
  </w:style>
  <w:style w:type="paragraph" w:customStyle="1" w:styleId="Legend">
    <w:name w:val="Legend"/>
    <w:basedOn w:val="Table"/>
    <w:rPr>
      <w:rFonts w:eastAsia="MS Mincho"/>
    </w:rPr>
  </w:style>
  <w:style w:type="paragraph" w:customStyle="1" w:styleId="Listlevel3">
    <w:name w:val="List level 3"/>
    <w:basedOn w:val="Listlevel2"/>
    <w:pPr>
      <w:ind w:left="1296" w:hanging="432"/>
    </w:pPr>
    <w:rPr>
      <w:rFonts w:eastAsia="MS Mincho"/>
    </w:rPr>
  </w:style>
  <w:style w:type="paragraph" w:customStyle="1" w:styleId="SynopsisList">
    <w:name w:val="Synopsis List"/>
    <w:basedOn w:val="Synopsis"/>
    <w:pPr>
      <w:spacing w:before="40" w:after="20"/>
      <w:ind w:left="864" w:hanging="432"/>
      <w:jc w:val="left"/>
    </w:pPr>
    <w:rPr>
      <w:rFonts w:eastAsia="MS Gothic"/>
    </w:rPr>
  </w:style>
  <w:style w:type="character" w:customStyle="1" w:styleId="ae">
    <w:name w:val="文档结构图 字符"/>
    <w:basedOn w:val="a2"/>
    <w:link w:val="ad"/>
    <w:rPr>
      <w:rFonts w:ascii="宋体" w:eastAsia="宋体" w:hAnsi="Times New Roman" w:cs="Times New Roman"/>
      <w:kern w:val="0"/>
      <w:sz w:val="18"/>
      <w:szCs w:val="18"/>
      <w:lang w:eastAsia="en-US"/>
    </w:rPr>
  </w:style>
  <w:style w:type="character" w:customStyle="1" w:styleId="def">
    <w:name w:val="def"/>
    <w:basedOn w:val="a2"/>
  </w:style>
  <w:style w:type="character" w:customStyle="1" w:styleId="TextChar">
    <w:name w:val="Text Char"/>
    <w:link w:val="Text"/>
    <w:qFormat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paragraph" w:customStyle="1" w:styleId="TOC11">
    <w:name w:val="TOC 标题1"/>
    <w:basedOn w:val="1"/>
    <w:next w:val="a1"/>
    <w:uiPriority w:val="39"/>
    <w:unhideWhenUsed/>
    <w:qFormat/>
    <w:pPr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Cs w:val="28"/>
      <w:lang w:eastAsia="zh-CN"/>
    </w:rPr>
  </w:style>
  <w:style w:type="paragraph" w:styleId="affff4">
    <w:name w:val="List Paragraph"/>
    <w:basedOn w:val="a1"/>
    <w:link w:val="affff5"/>
    <w:uiPriority w:val="34"/>
    <w:qFormat/>
    <w:pPr>
      <w:ind w:firstLineChars="200" w:firstLine="420"/>
    </w:pPr>
  </w:style>
  <w:style w:type="paragraph" w:customStyle="1" w:styleId="Table0">
    <w:name w:val="表格Table"/>
    <w:basedOn w:val="a1"/>
    <w:pPr>
      <w:widowControl w:val="0"/>
    </w:pPr>
    <w:rPr>
      <w:rFonts w:eastAsia="宋体" w:cs="Arial"/>
      <w:kern w:val="2"/>
      <w:sz w:val="20"/>
      <w:szCs w:val="22"/>
      <w:lang w:val="en-GB" w:eastAsia="zh-CN"/>
    </w:rPr>
  </w:style>
  <w:style w:type="character" w:styleId="affff6">
    <w:name w:val="Placeholder Text"/>
    <w:basedOn w:val="a2"/>
    <w:uiPriority w:val="99"/>
    <w:unhideWhenUsed/>
    <w:rPr>
      <w:color w:val="808080"/>
    </w:rPr>
  </w:style>
  <w:style w:type="paragraph" w:customStyle="1" w:styleId="TOC20">
    <w:name w:val="TOC 标题2"/>
    <w:basedOn w:val="TOC1"/>
    <w:next w:val="a1"/>
    <w:uiPriority w:val="39"/>
    <w:unhideWhenUsed/>
    <w:pPr>
      <w:spacing w:line="460" w:lineRule="exact"/>
    </w:pPr>
  </w:style>
  <w:style w:type="paragraph" w:customStyle="1" w:styleId="affff7">
    <w:name w:val="正文一级"/>
    <w:basedOn w:val="41"/>
    <w:link w:val="affff8"/>
    <w:pPr>
      <w:spacing w:before="0"/>
      <w:ind w:left="1151" w:hanging="1009"/>
    </w:pPr>
    <w:rPr>
      <w:rFonts w:eastAsia="微软雅黑"/>
      <w:b w:val="0"/>
      <w:sz w:val="21"/>
      <w:lang w:val="en-GB" w:eastAsia="zh-CN"/>
    </w:rPr>
  </w:style>
  <w:style w:type="character" w:customStyle="1" w:styleId="affff8">
    <w:name w:val="正文一级 字符"/>
    <w:basedOn w:val="42"/>
    <w:link w:val="affff7"/>
    <w:rPr>
      <w:rFonts w:ascii="Arial" w:eastAsia="微软雅黑" w:hAnsi="Arial" w:cs="Times New Roman"/>
      <w:b w:val="0"/>
      <w:sz w:val="21"/>
      <w:szCs w:val="24"/>
      <w:lang w:val="en-GB" w:eastAsia="en-US"/>
    </w:rPr>
  </w:style>
  <w:style w:type="paragraph" w:customStyle="1" w:styleId="1c">
    <w:name w:val="1级编号"/>
    <w:basedOn w:val="Text"/>
    <w:link w:val="1d"/>
    <w:pPr>
      <w:tabs>
        <w:tab w:val="left" w:pos="357"/>
      </w:tabs>
      <w:adjustRightInd w:val="0"/>
      <w:snapToGrid w:val="0"/>
      <w:ind w:left="357" w:hanging="357"/>
      <w:outlineLvl w:val="0"/>
    </w:pPr>
    <w:rPr>
      <w:rFonts w:ascii="Arial" w:eastAsia="微软雅黑" w:hAnsi="Arial" w:cs="Arial"/>
      <w:b/>
      <w:sz w:val="22"/>
      <w:szCs w:val="22"/>
      <w:lang w:val="en-GB"/>
    </w:rPr>
  </w:style>
  <w:style w:type="character" w:customStyle="1" w:styleId="1d">
    <w:name w:val="1级编号 字符"/>
    <w:basedOn w:val="TextChar"/>
    <w:link w:val="1c"/>
    <w:rPr>
      <w:rFonts w:ascii="Arial" w:eastAsia="微软雅黑" w:hAnsi="Arial" w:cs="Arial"/>
      <w:b/>
      <w:kern w:val="0"/>
      <w:sz w:val="22"/>
      <w:szCs w:val="22"/>
      <w:lang w:val="en-GB" w:eastAsia="en-US"/>
    </w:rPr>
  </w:style>
  <w:style w:type="paragraph" w:customStyle="1" w:styleId="111">
    <w:name w:val="1.1.1"/>
    <w:basedOn w:val="Text"/>
    <w:link w:val="1110"/>
    <w:qFormat/>
    <w:pPr>
      <w:numPr>
        <w:ilvl w:val="2"/>
        <w:numId w:val="12"/>
      </w:numPr>
      <w:tabs>
        <w:tab w:val="left" w:pos="357"/>
      </w:tabs>
      <w:adjustRightInd w:val="0"/>
      <w:snapToGrid w:val="0"/>
      <w:spacing w:before="0" w:line="360" w:lineRule="auto"/>
    </w:pPr>
    <w:rPr>
      <w:rFonts w:ascii="Arial" w:eastAsia="楷体" w:hAnsi="Arial" w:cs="Arial"/>
      <w:bCs/>
      <w:color w:val="000000" w:themeColor="text1"/>
      <w:sz w:val="21"/>
      <w:szCs w:val="21"/>
      <w:lang w:eastAsia="zh-CN"/>
    </w:rPr>
  </w:style>
  <w:style w:type="paragraph" w:customStyle="1" w:styleId="1111">
    <w:name w:val="1.1.1.1"/>
    <w:basedOn w:val="111"/>
    <w:link w:val="11110"/>
    <w:qFormat/>
    <w:pPr>
      <w:numPr>
        <w:ilvl w:val="3"/>
      </w:numPr>
    </w:pPr>
  </w:style>
  <w:style w:type="character" w:customStyle="1" w:styleId="1110">
    <w:name w:val="1.1.1 字符"/>
    <w:basedOn w:val="TextChar"/>
    <w:link w:val="111"/>
    <w:rPr>
      <w:rFonts w:ascii="Arial" w:eastAsia="楷体" w:hAnsi="Arial" w:cs="Arial"/>
      <w:bCs/>
      <w:color w:val="000000" w:themeColor="text1"/>
      <w:kern w:val="0"/>
      <w:sz w:val="21"/>
      <w:szCs w:val="21"/>
      <w:lang w:eastAsia="en-US"/>
    </w:rPr>
  </w:style>
  <w:style w:type="paragraph" w:customStyle="1" w:styleId="52">
    <w:name w:val="5级编号"/>
    <w:basedOn w:val="1c"/>
    <w:link w:val="59"/>
    <w:pPr>
      <w:numPr>
        <w:numId w:val="13"/>
      </w:numPr>
      <w:tabs>
        <w:tab w:val="clear" w:pos="357"/>
        <w:tab w:val="left" w:pos="993"/>
      </w:tabs>
      <w:spacing w:before="0" w:line="360" w:lineRule="auto"/>
      <w:outlineLvl w:val="9"/>
    </w:pPr>
    <w:rPr>
      <w:rFonts w:eastAsia="楷体"/>
      <w:b w:val="0"/>
      <w:bCs/>
      <w:sz w:val="21"/>
      <w:szCs w:val="21"/>
      <w:lang w:eastAsia="zh-CN"/>
    </w:rPr>
  </w:style>
  <w:style w:type="character" w:customStyle="1" w:styleId="11110">
    <w:name w:val="1.1.1.1 字符"/>
    <w:basedOn w:val="TextChar"/>
    <w:link w:val="1111"/>
    <w:rPr>
      <w:rFonts w:ascii="Arial" w:eastAsia="楷体" w:hAnsi="Arial" w:cs="Arial"/>
      <w:bCs/>
      <w:color w:val="000000" w:themeColor="text1"/>
      <w:kern w:val="0"/>
      <w:sz w:val="21"/>
      <w:szCs w:val="21"/>
      <w:lang w:eastAsia="en-US"/>
    </w:rPr>
  </w:style>
  <w:style w:type="paragraph" w:customStyle="1" w:styleId="3-6">
    <w:name w:val="3-6级正文"/>
    <w:basedOn w:val="1c"/>
    <w:link w:val="3-60"/>
    <w:qFormat/>
    <w:pPr>
      <w:spacing w:before="0" w:line="360" w:lineRule="auto"/>
      <w:ind w:leftChars="355" w:left="355" w:firstLine="0"/>
      <w:outlineLvl w:val="9"/>
    </w:pPr>
    <w:rPr>
      <w:rFonts w:eastAsia="楷体"/>
      <w:b w:val="0"/>
      <w:bCs/>
      <w:sz w:val="21"/>
      <w:szCs w:val="21"/>
    </w:rPr>
  </w:style>
  <w:style w:type="character" w:customStyle="1" w:styleId="59">
    <w:name w:val="5级编号 字符"/>
    <w:basedOn w:val="1d"/>
    <w:link w:val="52"/>
    <w:rPr>
      <w:rFonts w:ascii="Arial" w:eastAsia="楷体" w:hAnsi="Arial" w:cs="Arial"/>
      <w:b w:val="0"/>
      <w:bCs/>
      <w:kern w:val="0"/>
      <w:sz w:val="21"/>
      <w:szCs w:val="21"/>
      <w:lang w:val="en-GB" w:eastAsia="en-US"/>
    </w:rPr>
  </w:style>
  <w:style w:type="paragraph" w:customStyle="1" w:styleId="1-2">
    <w:name w:val="1-2级正文"/>
    <w:basedOn w:val="1c"/>
    <w:link w:val="1-20"/>
    <w:qFormat/>
    <w:pPr>
      <w:spacing w:before="0" w:line="360" w:lineRule="auto"/>
      <w:ind w:left="0" w:firstLine="0"/>
      <w:outlineLvl w:val="9"/>
    </w:pPr>
    <w:rPr>
      <w:rFonts w:eastAsia="楷体"/>
      <w:b w:val="0"/>
      <w:bCs/>
      <w:sz w:val="21"/>
      <w:szCs w:val="21"/>
      <w:lang w:eastAsia="zh-CN"/>
    </w:rPr>
  </w:style>
  <w:style w:type="character" w:customStyle="1" w:styleId="3-60">
    <w:name w:val="3-6级正文 字符"/>
    <w:basedOn w:val="1d"/>
    <w:link w:val="3-6"/>
    <w:rPr>
      <w:rFonts w:ascii="Arial" w:eastAsia="楷体" w:hAnsi="Arial" w:cs="Arial"/>
      <w:b w:val="0"/>
      <w:bCs/>
      <w:kern w:val="0"/>
      <w:sz w:val="21"/>
      <w:szCs w:val="21"/>
      <w:lang w:val="en-GB" w:eastAsia="en-US"/>
    </w:rPr>
  </w:style>
  <w:style w:type="paragraph" w:customStyle="1" w:styleId="affff9">
    <w:name w:val="目录"/>
    <w:basedOn w:val="TOC1"/>
    <w:link w:val="affffa"/>
    <w:pPr>
      <w:spacing w:line="460" w:lineRule="exact"/>
    </w:pPr>
  </w:style>
  <w:style w:type="character" w:customStyle="1" w:styleId="1-20">
    <w:name w:val="1-2级正文 字符"/>
    <w:basedOn w:val="TextChar"/>
    <w:link w:val="1-2"/>
    <w:rPr>
      <w:rFonts w:ascii="Arial" w:eastAsia="楷体" w:hAnsi="Arial" w:cs="Arial"/>
      <w:bCs/>
      <w:kern w:val="0"/>
      <w:sz w:val="21"/>
      <w:szCs w:val="21"/>
      <w:lang w:val="en-GB" w:eastAsia="en-US"/>
    </w:rPr>
  </w:style>
  <w:style w:type="paragraph" w:customStyle="1" w:styleId="11">
    <w:name w:val="1.1"/>
    <w:basedOn w:val="Text"/>
    <w:link w:val="110"/>
    <w:qFormat/>
    <w:pPr>
      <w:numPr>
        <w:ilvl w:val="1"/>
        <w:numId w:val="12"/>
      </w:numPr>
      <w:tabs>
        <w:tab w:val="left" w:pos="357"/>
      </w:tabs>
      <w:adjustRightInd w:val="0"/>
      <w:snapToGrid w:val="0"/>
      <w:spacing w:before="0" w:line="360" w:lineRule="auto"/>
      <w:outlineLvl w:val="1"/>
    </w:pPr>
    <w:rPr>
      <w:rFonts w:ascii="Arial" w:eastAsia="楷体" w:hAnsi="Arial" w:cs="Arial"/>
      <w:b/>
      <w:sz w:val="21"/>
      <w:szCs w:val="22"/>
      <w:lang w:val="en-GB" w:eastAsia="zh-CN"/>
    </w:rPr>
  </w:style>
  <w:style w:type="character" w:customStyle="1" w:styleId="TOC10">
    <w:name w:val="TOC 1 字符"/>
    <w:basedOn w:val="a2"/>
    <w:link w:val="TOC1"/>
    <w:uiPriority w:val="39"/>
    <w:rPr>
      <w:rFonts w:ascii="Arial" w:eastAsia="楷体" w:hAnsi="Arial" w:cs="Arial"/>
      <w:b/>
      <w:sz w:val="22"/>
      <w:szCs w:val="24"/>
      <w:lang w:val="en-GB"/>
    </w:rPr>
  </w:style>
  <w:style w:type="character" w:customStyle="1" w:styleId="affffa">
    <w:name w:val="目录 字符"/>
    <w:basedOn w:val="TOC10"/>
    <w:link w:val="affff9"/>
    <w:rPr>
      <w:rFonts w:ascii="Arial" w:eastAsia="楷体" w:hAnsi="Arial" w:cs="Arial"/>
      <w:b/>
      <w:sz w:val="22"/>
      <w:szCs w:val="24"/>
      <w:lang w:val="en-GB"/>
    </w:rPr>
  </w:style>
  <w:style w:type="paragraph" w:customStyle="1" w:styleId="Table1">
    <w:name w:val="Table 1"/>
    <w:basedOn w:val="Nottoc-headings"/>
    <w:link w:val="Table10"/>
    <w:qFormat/>
    <w:pPr>
      <w:adjustRightInd w:val="0"/>
      <w:snapToGrid w:val="0"/>
      <w:spacing w:before="0" w:after="0"/>
      <w:ind w:left="0" w:firstLine="0"/>
    </w:pPr>
    <w:rPr>
      <w:rFonts w:eastAsia="楷体" w:cs="Arial"/>
      <w:b w:val="0"/>
      <w:bCs/>
      <w:kern w:val="2"/>
      <w:sz w:val="21"/>
      <w:szCs w:val="21"/>
      <w:lang w:val="en-GB" w:eastAsia="zh-CN"/>
    </w:rPr>
  </w:style>
  <w:style w:type="character" w:customStyle="1" w:styleId="110">
    <w:name w:val="1.1 字符"/>
    <w:basedOn w:val="TextChar"/>
    <w:link w:val="11"/>
    <w:rPr>
      <w:rFonts w:ascii="Arial" w:eastAsia="楷体" w:hAnsi="Arial" w:cs="Arial"/>
      <w:b/>
      <w:kern w:val="0"/>
      <w:sz w:val="21"/>
      <w:szCs w:val="22"/>
      <w:lang w:val="en-GB" w:eastAsia="en-US"/>
    </w:rPr>
  </w:style>
  <w:style w:type="character" w:customStyle="1" w:styleId="Table10">
    <w:name w:val="Table 1 字符"/>
    <w:basedOn w:val="TextChar"/>
    <w:link w:val="Table1"/>
    <w:rPr>
      <w:rFonts w:ascii="Arial" w:eastAsia="楷体" w:hAnsi="Arial" w:cs="Arial"/>
      <w:bCs/>
      <w:kern w:val="2"/>
      <w:sz w:val="21"/>
      <w:szCs w:val="21"/>
      <w:lang w:val="en-GB" w:eastAsia="en-US"/>
    </w:rPr>
  </w:style>
  <w:style w:type="paragraph" w:customStyle="1" w:styleId="10">
    <w:name w:val="1"/>
    <w:basedOn w:val="Text"/>
    <w:link w:val="1e"/>
    <w:qFormat/>
    <w:pPr>
      <w:numPr>
        <w:numId w:val="12"/>
      </w:numPr>
      <w:adjustRightInd w:val="0"/>
      <w:snapToGrid w:val="0"/>
      <w:spacing w:before="0" w:line="360" w:lineRule="auto"/>
      <w:ind w:left="0" w:firstLine="0"/>
      <w:outlineLvl w:val="0"/>
    </w:pPr>
    <w:rPr>
      <w:rFonts w:ascii="Arial" w:eastAsia="楷体" w:hAnsi="Arial" w:cs="Arial"/>
      <w:b/>
      <w:sz w:val="22"/>
      <w:szCs w:val="22"/>
      <w:lang w:val="en-GB" w:eastAsia="zh-CN"/>
    </w:rPr>
  </w:style>
  <w:style w:type="paragraph" w:customStyle="1" w:styleId="1f">
    <w:name w:val="目录1"/>
    <w:basedOn w:val="TOC1"/>
    <w:link w:val="1f0"/>
    <w:pPr>
      <w:spacing w:before="160"/>
    </w:pPr>
  </w:style>
  <w:style w:type="character" w:customStyle="1" w:styleId="1e">
    <w:name w:val="1 字符"/>
    <w:basedOn w:val="TextChar"/>
    <w:link w:val="10"/>
    <w:rPr>
      <w:rFonts w:ascii="Arial" w:eastAsia="楷体" w:hAnsi="Arial" w:cs="Arial"/>
      <w:b/>
      <w:kern w:val="0"/>
      <w:sz w:val="22"/>
      <w:szCs w:val="22"/>
      <w:lang w:val="en-GB" w:eastAsia="en-US"/>
    </w:rPr>
  </w:style>
  <w:style w:type="paragraph" w:customStyle="1" w:styleId="6">
    <w:name w:val="6级编号"/>
    <w:basedOn w:val="1111"/>
    <w:link w:val="64"/>
    <w:qFormat/>
    <w:pPr>
      <w:numPr>
        <w:numId w:val="14"/>
      </w:numPr>
      <w:tabs>
        <w:tab w:val="clear" w:pos="357"/>
      </w:tabs>
      <w:ind w:leftChars="175" w:left="375" w:hangingChars="200" w:hanging="200"/>
    </w:pPr>
  </w:style>
  <w:style w:type="character" w:customStyle="1" w:styleId="1f0">
    <w:name w:val="目录1 字符"/>
    <w:basedOn w:val="TOC10"/>
    <w:link w:val="1f"/>
    <w:rPr>
      <w:rFonts w:ascii="Arial" w:eastAsia="楷体" w:hAnsi="Arial" w:cs="Times New Roman"/>
      <w:b/>
      <w:sz w:val="22"/>
      <w:szCs w:val="24"/>
      <w:lang w:val="en-GB"/>
    </w:rPr>
  </w:style>
  <w:style w:type="character" w:customStyle="1" w:styleId="64">
    <w:name w:val="6级编号 字符"/>
    <w:basedOn w:val="11110"/>
    <w:link w:val="6"/>
    <w:rPr>
      <w:rFonts w:ascii="Arial" w:eastAsia="楷体" w:hAnsi="Arial" w:cs="Arial"/>
      <w:bCs/>
      <w:color w:val="000000" w:themeColor="text1"/>
      <w:kern w:val="0"/>
      <w:sz w:val="21"/>
      <w:szCs w:val="21"/>
      <w:lang w:eastAsia="en-US"/>
    </w:rPr>
  </w:style>
  <w:style w:type="table" w:customStyle="1" w:styleId="Huiyu">
    <w:name w:val="Huiyu"/>
    <w:basedOn w:val="a3"/>
    <w:uiPriority w:val="99"/>
    <w:rPr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tblPr/>
      <w:tcPr>
        <w:shd w:val="clear" w:color="auto" w:fill="C6D9F1" w:themeFill="text2" w:themeFillTint="33"/>
      </w:tcPr>
    </w:tblStylePr>
  </w:style>
  <w:style w:type="paragraph" w:customStyle="1" w:styleId="1f1">
    <w:name w:val="1 英文"/>
    <w:basedOn w:val="3-6"/>
    <w:link w:val="1f2"/>
    <w:pPr>
      <w:ind w:leftChars="0" w:left="0"/>
    </w:pPr>
  </w:style>
  <w:style w:type="character" w:customStyle="1" w:styleId="1f2">
    <w:name w:val="1 英文 字符"/>
    <w:basedOn w:val="3-60"/>
    <w:link w:val="1f1"/>
    <w:rPr>
      <w:rFonts w:ascii="Arial" w:eastAsia="楷体" w:hAnsi="Arial" w:cs="Arial"/>
      <w:b w:val="0"/>
      <w:bCs/>
      <w:kern w:val="0"/>
      <w:sz w:val="21"/>
      <w:szCs w:val="21"/>
      <w:lang w:val="en-GB" w:eastAsia="en-US"/>
    </w:rPr>
  </w:style>
  <w:style w:type="paragraph" w:customStyle="1" w:styleId="11111">
    <w:name w:val="1.1.1.1.1"/>
    <w:basedOn w:val="Text"/>
    <w:link w:val="111110"/>
    <w:qFormat/>
    <w:pPr>
      <w:numPr>
        <w:numId w:val="15"/>
      </w:numPr>
      <w:adjustRightInd w:val="0"/>
      <w:snapToGrid w:val="0"/>
      <w:spacing w:before="0" w:line="360" w:lineRule="auto"/>
    </w:pPr>
    <w:rPr>
      <w:rFonts w:ascii="Arial" w:eastAsia="楷体" w:hAnsi="Arial"/>
      <w:sz w:val="21"/>
      <w:szCs w:val="21"/>
      <w:lang w:eastAsia="zh-CN"/>
    </w:rPr>
  </w:style>
  <w:style w:type="character" w:customStyle="1" w:styleId="111110">
    <w:name w:val="1.1.1.1.1 字符"/>
    <w:basedOn w:val="TextChar"/>
    <w:link w:val="11111"/>
    <w:rPr>
      <w:rFonts w:ascii="Arial" w:eastAsia="楷体" w:hAnsi="Arial" w:cs="Times New Roman"/>
      <w:kern w:val="0"/>
      <w:sz w:val="21"/>
      <w:szCs w:val="21"/>
      <w:lang w:eastAsia="en-US"/>
    </w:rPr>
  </w:style>
  <w:style w:type="character" w:customStyle="1" w:styleId="apple-converted-space">
    <w:name w:val="apple-converted-space"/>
    <w:basedOn w:val="a2"/>
  </w:style>
  <w:style w:type="character" w:customStyle="1" w:styleId="tran">
    <w:name w:val="tran"/>
    <w:basedOn w:val="a2"/>
  </w:style>
  <w:style w:type="character" w:customStyle="1" w:styleId="affff5">
    <w:name w:val="列表段落 字符"/>
    <w:basedOn w:val="a2"/>
    <w:link w:val="affff4"/>
    <w:uiPriority w:val="34"/>
    <w:qFormat/>
    <w:rPr>
      <w:rFonts w:ascii="Times New Roman" w:eastAsia="华文楷体" w:hAnsi="Times New Roman" w:cs="Times New Roman"/>
      <w:sz w:val="24"/>
      <w:szCs w:val="24"/>
      <w:lang w:eastAsia="en-US"/>
    </w:rPr>
  </w:style>
  <w:style w:type="character" w:customStyle="1" w:styleId="TextCharChar">
    <w:name w:val="Text Char Char"/>
    <w:basedOn w:val="a2"/>
    <w:qFormat/>
    <w:rPr>
      <w:sz w:val="24"/>
      <w:lang w:eastAsia="en-US"/>
    </w:rPr>
  </w:style>
  <w:style w:type="paragraph" w:customStyle="1" w:styleId="1f3">
    <w:name w:val="1 正文"/>
    <w:basedOn w:val="a1"/>
    <w:link w:val="1f4"/>
    <w:pPr>
      <w:tabs>
        <w:tab w:val="left" w:pos="357"/>
      </w:tabs>
      <w:adjustRightInd w:val="0"/>
      <w:snapToGrid w:val="0"/>
      <w:spacing w:line="360" w:lineRule="auto"/>
      <w:ind w:leftChars="150" w:left="150"/>
      <w:jc w:val="both"/>
    </w:pPr>
    <w:rPr>
      <w:rFonts w:ascii="Arial" w:eastAsia="楷体" w:hAnsi="Arial" w:cs="Arial"/>
      <w:bCs/>
      <w:sz w:val="21"/>
      <w:szCs w:val="21"/>
      <w:lang w:val="en-GB"/>
    </w:rPr>
  </w:style>
  <w:style w:type="character" w:customStyle="1" w:styleId="1f4">
    <w:name w:val="1 正文 字符"/>
    <w:basedOn w:val="TextChar"/>
    <w:link w:val="1f3"/>
    <w:rPr>
      <w:rFonts w:ascii="Arial" w:eastAsia="楷体" w:hAnsi="Arial" w:cs="Arial"/>
      <w:bCs/>
      <w:kern w:val="0"/>
      <w:sz w:val="21"/>
      <w:szCs w:val="21"/>
      <w:lang w:val="en-GB" w:eastAsia="en-US"/>
    </w:rPr>
  </w:style>
  <w:style w:type="table" w:customStyle="1" w:styleId="1f5">
    <w:name w:val="网格型1"/>
    <w:basedOn w:val="a3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12">
    <w:name w:val="1.1.1 正文"/>
    <w:basedOn w:val="a1"/>
    <w:link w:val="1113"/>
    <w:pPr>
      <w:tabs>
        <w:tab w:val="left" w:pos="357"/>
      </w:tabs>
      <w:adjustRightInd w:val="0"/>
      <w:snapToGrid w:val="0"/>
      <w:spacing w:line="360" w:lineRule="auto"/>
      <w:ind w:leftChars="355" w:left="355"/>
      <w:jc w:val="both"/>
    </w:pPr>
    <w:rPr>
      <w:rFonts w:ascii="Arial" w:eastAsia="楷体" w:hAnsi="Arial" w:cs="Arial"/>
      <w:bCs/>
      <w:sz w:val="21"/>
      <w:szCs w:val="21"/>
      <w:lang w:val="en-GB"/>
    </w:rPr>
  </w:style>
  <w:style w:type="character" w:customStyle="1" w:styleId="1113">
    <w:name w:val="1.1.1 正文 字符"/>
    <w:basedOn w:val="a2"/>
    <w:link w:val="1112"/>
    <w:rPr>
      <w:rFonts w:ascii="Arial" w:eastAsia="楷体" w:hAnsi="Arial" w:cs="Arial"/>
      <w:bCs/>
      <w:sz w:val="21"/>
      <w:szCs w:val="21"/>
      <w:lang w:val="en-GB" w:eastAsia="en-US"/>
    </w:rPr>
  </w:style>
  <w:style w:type="paragraph" w:customStyle="1" w:styleId="1f6">
    <w:name w:val="列出段落1"/>
    <w:basedOn w:val="a1"/>
    <w:uiPriority w:val="34"/>
    <w:qFormat/>
    <w:pPr>
      <w:ind w:firstLineChars="200" w:firstLine="420"/>
    </w:pPr>
  </w:style>
  <w:style w:type="paragraph" w:customStyle="1" w:styleId="TOC21">
    <w:name w:val="TOC 标题2"/>
    <w:basedOn w:val="1"/>
    <w:next w:val="a1"/>
    <w:uiPriority w:val="39"/>
    <w:unhideWhenUsed/>
    <w:qFormat/>
    <w:pPr>
      <w:numPr>
        <w:numId w:val="0"/>
      </w:numPr>
      <w:tabs>
        <w:tab w:val="clear" w:pos="1150"/>
      </w:tabs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eastAsia="zh-CN"/>
    </w:rPr>
  </w:style>
  <w:style w:type="character" w:customStyle="1" w:styleId="skip">
    <w:name w:val="skip"/>
    <w:basedOn w:val="a2"/>
  </w:style>
  <w:style w:type="character" w:customStyle="1" w:styleId="1f7">
    <w:name w:val="未处理的提及1"/>
    <w:basedOn w:val="a2"/>
    <w:uiPriority w:val="99"/>
    <w:semiHidden/>
    <w:unhideWhenUsed/>
    <w:rPr>
      <w:color w:val="605E5C"/>
      <w:shd w:val="clear" w:color="auto" w:fill="E1DFDD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2f4">
    <w:name w:val="2"/>
    <w:basedOn w:val="a1"/>
    <w:next w:val="affff4"/>
    <w:link w:val="affffb"/>
    <w:uiPriority w:val="34"/>
    <w:qFormat/>
    <w:pPr>
      <w:ind w:firstLineChars="200" w:firstLine="420"/>
    </w:pPr>
    <w:rPr>
      <w:rFonts w:ascii="CIDFont+F5" w:eastAsia="MS Mincho" w:hAnsi="CIDFont+F5" w:cs="CIDFont+F5"/>
    </w:rPr>
  </w:style>
  <w:style w:type="character" w:customStyle="1" w:styleId="affffc">
    <w:name w:val="正文首行缩进 字符"/>
    <w:semiHidden/>
    <w:rPr>
      <w:rFonts w:ascii="CIDFont+F5" w:eastAsia="MS Mincho" w:hAnsi="CIDFont+F5" w:cs="CIDFont+F5"/>
      <w:kern w:val="0"/>
      <w:sz w:val="24"/>
      <w:szCs w:val="24"/>
      <w:lang w:eastAsia="en-US"/>
    </w:rPr>
  </w:style>
  <w:style w:type="character" w:customStyle="1" w:styleId="2f5">
    <w:name w:val="正文首行缩进 2 字符"/>
    <w:semiHidden/>
    <w:rPr>
      <w:rFonts w:ascii="CIDFont+F5" w:eastAsia="MS Mincho" w:hAnsi="CIDFont+F5" w:cs="CIDFont+F5"/>
      <w:kern w:val="0"/>
      <w:sz w:val="24"/>
      <w:szCs w:val="24"/>
      <w:lang w:eastAsia="en-US"/>
    </w:rPr>
  </w:style>
  <w:style w:type="character" w:customStyle="1" w:styleId="affffb">
    <w:name w:val="列出段落 字符"/>
    <w:link w:val="2f4"/>
    <w:uiPriority w:val="34"/>
    <w:rPr>
      <w:rFonts w:ascii="CIDFont+F5" w:eastAsia="MS Mincho" w:hAnsi="CIDFont+F5" w:cs="CIDFont+F5"/>
      <w:sz w:val="24"/>
      <w:szCs w:val="24"/>
      <w:lang w:eastAsia="en-US"/>
    </w:rPr>
  </w:style>
  <w:style w:type="character" w:customStyle="1" w:styleId="ab">
    <w:name w:val="题注 字符"/>
    <w:basedOn w:val="a2"/>
    <w:link w:val="aa"/>
    <w:rPr>
      <w:rFonts w:ascii="Arial" w:eastAsia="宋体" w:hAnsi="Arial" w:cs="Times New Roman"/>
      <w:b/>
      <w:lang w:eastAsia="en-US"/>
    </w:rPr>
  </w:style>
  <w:style w:type="paragraph" w:customStyle="1" w:styleId="1f8">
    <w:name w:val="修订1"/>
    <w:hidden/>
    <w:uiPriority w:val="99"/>
    <w:unhideWhenUsed/>
    <w:rPr>
      <w:rFonts w:ascii="Times New Roman" w:eastAsia="华文楷体" w:hAnsi="Times New Roman" w:cs="Times New Roman"/>
      <w:sz w:val="24"/>
      <w:szCs w:val="24"/>
      <w:lang w:eastAsia="en-US"/>
    </w:rPr>
  </w:style>
  <w:style w:type="paragraph" w:customStyle="1" w:styleId="2f6">
    <w:name w:val="修订2"/>
    <w:hidden/>
    <w:uiPriority w:val="99"/>
    <w:unhideWhenUsed/>
    <w:rPr>
      <w:rFonts w:ascii="Times New Roman" w:eastAsia="华文楷体" w:hAnsi="Times New Roman" w:cs="Times New Roman"/>
      <w:sz w:val="24"/>
      <w:szCs w:val="24"/>
      <w:lang w:eastAsia="en-US"/>
    </w:rPr>
  </w:style>
  <w:style w:type="paragraph" w:styleId="affffd">
    <w:name w:val="Revision"/>
    <w:hidden/>
    <w:uiPriority w:val="99"/>
    <w:semiHidden/>
    <w:rsid w:val="00144EFA"/>
    <w:rPr>
      <w:rFonts w:ascii="Times New Roman" w:eastAsia="华文楷体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63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模版1">
      <a:majorFont>
        <a:latin typeface="Times New Roman"/>
        <a:ea typeface="微软雅黑"/>
        <a:cs typeface=""/>
      </a:majorFont>
      <a:minorFont>
        <a:latin typeface="Times New Roman"/>
        <a:ea typeface="微软雅黑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56E11DE-9CD8-4EB9-9F1E-A9FB4B3CBE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10</Pages>
  <Words>3191</Words>
  <Characters>5906</Characters>
  <Application>Microsoft Office Word</Application>
  <DocSecurity>0</DocSecurity>
  <Lines>590</Lines>
  <Paragraphs>699</Paragraphs>
  <ScaleCrop>false</ScaleCrop>
  <Company>Microsoft</Company>
  <LinksUpToDate>false</LinksUpToDate>
  <CharactersWithSpaces>8398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Forest Lin</dc:creator>
  <cp:lastModifiedBy>黄冰Bing.Huang</cp:lastModifiedBy>
  <cp:revision>10</cp:revision>
  <cp:lastPrinted>2025-08-25T07:09:00Z</cp:lastPrinted>
  <dcterms:created xsi:type="dcterms:W3CDTF">2025-07-25T11:06:00Z</dcterms:created>
  <dcterms:modified xsi:type="dcterms:W3CDTF">2025-08-25T07:09:00Z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