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7A0D0" w14:textId="77777777" w:rsidR="00AC404B" w:rsidRPr="00B53FA2" w:rsidRDefault="00AC404B">
      <w:pPr>
        <w:pStyle w:val="aff5"/>
        <w:pBdr>
          <w:bottom w:val="single" w:sz="6" w:space="0" w:color="auto"/>
        </w:pBdr>
        <w:adjustRightInd w:val="0"/>
        <w:jc w:val="left"/>
        <w:rPr>
          <w:rFonts w:ascii="Arial" w:eastAsia="楷体" w:hAnsi="Arial" w:cs="Arial"/>
          <w:b/>
          <w:color w:val="1F497D" w:themeColor="text2"/>
          <w:sz w:val="24"/>
          <w:szCs w:val="24"/>
          <w:lang w:eastAsia="zh-CN"/>
        </w:rPr>
      </w:pPr>
      <w:bookmarkStart w:id="0" w:name="OLE_LINK21"/>
      <w:bookmarkStart w:id="1" w:name="OLE_LINK22"/>
      <w:bookmarkStart w:id="2" w:name="OLE_LINK9"/>
      <w:bookmarkStart w:id="3" w:name="OLE_LINK10"/>
      <w:bookmarkStart w:id="4" w:name="_GoBack"/>
      <w:bookmarkEnd w:id="4"/>
    </w:p>
    <w:p w14:paraId="7730FC0A" w14:textId="77777777" w:rsidR="00AC404B" w:rsidRPr="00B53FA2" w:rsidRDefault="00AC404B">
      <w:pPr>
        <w:pStyle w:val="aff5"/>
        <w:pBdr>
          <w:bottom w:val="single" w:sz="6" w:space="0" w:color="auto"/>
        </w:pBdr>
        <w:adjustRightInd w:val="0"/>
        <w:jc w:val="left"/>
        <w:rPr>
          <w:rFonts w:ascii="Arial" w:eastAsia="楷体" w:hAnsi="Arial" w:cs="Arial"/>
          <w:b/>
          <w:color w:val="1F497D" w:themeColor="text2"/>
          <w:sz w:val="24"/>
          <w:szCs w:val="24"/>
          <w:lang w:eastAsia="zh-CN"/>
        </w:rPr>
      </w:pPr>
    </w:p>
    <w:p w14:paraId="2D41F97B" w14:textId="4EDBCB50" w:rsidR="00AC404B" w:rsidRPr="00B53FA2" w:rsidRDefault="005C0C58">
      <w:pPr>
        <w:pStyle w:val="aff5"/>
        <w:pBdr>
          <w:bottom w:val="single" w:sz="6" w:space="0" w:color="auto"/>
        </w:pBdr>
        <w:adjustRightInd w:val="0"/>
        <w:rPr>
          <w:rFonts w:ascii="Arial" w:eastAsia="楷体" w:hAnsi="Arial" w:cs="Arial"/>
          <w:b/>
          <w:bCs/>
          <w:color w:val="000000" w:themeColor="text1"/>
          <w:sz w:val="24"/>
          <w:szCs w:val="24"/>
          <w:lang w:val="pt-BR" w:eastAsia="zh-CN"/>
        </w:rPr>
      </w:pPr>
      <w:r w:rsidRPr="00E908F1">
        <w:rPr>
          <w:rFonts w:ascii="Arial" w:eastAsia="楷体" w:hAnsi="Arial" w:cs="Arial"/>
          <w:b/>
          <w:color w:val="000000" w:themeColor="text1"/>
          <w:sz w:val="24"/>
          <w:szCs w:val="24"/>
          <w:lang w:val="pt-BR" w:eastAsia="zh-CN"/>
        </w:rPr>
        <w:t>3-CB</w:t>
      </w:r>
      <w:r w:rsidR="0012423B" w:rsidRPr="00E908F1">
        <w:rPr>
          <w:rFonts w:ascii="Arial" w:eastAsia="楷体" w:hAnsi="Arial" w:cs="Arial"/>
          <w:b/>
          <w:color w:val="000000" w:themeColor="text1"/>
          <w:sz w:val="24"/>
          <w:szCs w:val="24"/>
          <w:lang w:val="pt-BR" w:eastAsia="zh-CN"/>
        </w:rPr>
        <w:t>0012</w:t>
      </w:r>
      <w:r w:rsidRPr="00E908F1">
        <w:rPr>
          <w:rFonts w:ascii="Arial" w:eastAsia="楷体" w:hAnsi="Arial" w:cs="Arial"/>
          <w:b/>
          <w:color w:val="000000" w:themeColor="text1"/>
          <w:sz w:val="24"/>
          <w:szCs w:val="24"/>
          <w:lang w:val="pt-BR" w:eastAsia="zh-CN"/>
        </w:rPr>
        <w:t>-SOP-TI0</w:t>
      </w:r>
      <w:r w:rsidR="00E908F1" w:rsidRPr="00E908F1">
        <w:rPr>
          <w:rFonts w:ascii="Arial" w:eastAsia="楷体" w:hAnsi="Arial" w:cs="Arial"/>
          <w:b/>
          <w:color w:val="000000" w:themeColor="text1"/>
          <w:sz w:val="24"/>
          <w:szCs w:val="24"/>
          <w:lang w:val="pt-BR" w:eastAsia="zh-CN"/>
        </w:rPr>
        <w:t>10</w:t>
      </w:r>
      <w:r w:rsidRPr="00E908F1">
        <w:rPr>
          <w:rFonts w:ascii="Arial" w:eastAsia="楷体" w:hAnsi="Arial" w:cs="Arial"/>
          <w:b/>
          <w:color w:val="000000" w:themeColor="text1"/>
          <w:sz w:val="24"/>
          <w:szCs w:val="24"/>
          <w:lang w:val="pt-BR" w:eastAsia="zh-CN"/>
        </w:rPr>
        <w:t xml:space="preserve"> -01 </w:t>
      </w:r>
      <w:bookmarkEnd w:id="0"/>
      <w:bookmarkEnd w:id="1"/>
      <w:r w:rsidRPr="00E908F1">
        <w:rPr>
          <w:rFonts w:ascii="Arial" w:eastAsia="楷体" w:hAnsi="Arial" w:cs="Arial"/>
          <w:b/>
          <w:color w:val="000000" w:themeColor="text1"/>
          <w:sz w:val="24"/>
          <w:szCs w:val="24"/>
          <w:shd w:val="clear" w:color="auto" w:fill="FFFFFF"/>
        </w:rPr>
        <w:t>T</w:t>
      </w:r>
      <w:r w:rsidRPr="00B53FA2">
        <w:rPr>
          <w:rFonts w:ascii="Arial" w:eastAsia="楷体" w:hAnsi="Arial" w:cs="Arial"/>
          <w:b/>
          <w:color w:val="000000" w:themeColor="text1"/>
          <w:sz w:val="24"/>
          <w:szCs w:val="24"/>
          <w:shd w:val="clear" w:color="auto" w:fill="FFFFFF"/>
        </w:rPr>
        <w:t xml:space="preserve">est Instruction </w:t>
      </w:r>
      <w:r w:rsidRPr="00B53FA2">
        <w:rPr>
          <w:rFonts w:ascii="Arial" w:eastAsia="楷体" w:hAnsi="Arial" w:cs="Arial"/>
          <w:b/>
          <w:color w:val="000000" w:themeColor="text1"/>
          <w:sz w:val="24"/>
          <w:szCs w:val="24"/>
          <w:lang w:val="pt-BR" w:eastAsia="zh-CN"/>
        </w:rPr>
        <w:t>– Peptide Mapping</w:t>
      </w:r>
      <w:r w:rsidRPr="00B53FA2">
        <w:rPr>
          <w:rFonts w:ascii="Arial" w:eastAsia="楷体" w:hAnsi="Arial" w:cs="Arial"/>
          <w:b/>
          <w:color w:val="000000" w:themeColor="text1"/>
          <w:sz w:val="24"/>
          <w:szCs w:val="24"/>
          <w:lang w:eastAsia="zh-CN"/>
        </w:rPr>
        <w:t xml:space="preserve"> (RP-UPLC) for CB</w:t>
      </w:r>
      <w:r w:rsidR="0012423B" w:rsidRPr="00B53FA2">
        <w:rPr>
          <w:rFonts w:ascii="Arial" w:eastAsia="楷体" w:hAnsi="Arial" w:cs="Arial"/>
          <w:b/>
          <w:color w:val="000000" w:themeColor="text1"/>
          <w:sz w:val="24"/>
          <w:szCs w:val="24"/>
          <w:lang w:eastAsia="zh-CN"/>
        </w:rPr>
        <w:t>0012</w:t>
      </w:r>
    </w:p>
    <w:p w14:paraId="570CA23F" w14:textId="6D771AD8" w:rsidR="00AC404B" w:rsidRPr="00B53FA2" w:rsidRDefault="005C0C58">
      <w:pPr>
        <w:pStyle w:val="Text"/>
        <w:spacing w:before="0"/>
        <w:jc w:val="center"/>
        <w:rPr>
          <w:rFonts w:ascii="Arial" w:eastAsia="楷体" w:hAnsi="Arial" w:cs="Arial"/>
          <w:color w:val="FF0000"/>
          <w:lang w:val="pt-BR" w:eastAsia="zh-CN"/>
        </w:rPr>
      </w:pPr>
      <w:r w:rsidRPr="00B53FA2">
        <w:rPr>
          <w:rFonts w:ascii="Arial" w:eastAsia="楷体" w:hAnsi="Arial" w:cs="Arial"/>
          <w:b/>
          <w:color w:val="000000" w:themeColor="text1"/>
          <w:lang w:val="pt-BR" w:eastAsia="zh-CN"/>
        </w:rPr>
        <w:t>CB</w:t>
      </w:r>
      <w:r w:rsidR="0012423B" w:rsidRPr="00B53FA2">
        <w:rPr>
          <w:rFonts w:ascii="Arial" w:eastAsia="楷体" w:hAnsi="Arial" w:cs="Arial"/>
          <w:b/>
          <w:color w:val="000000" w:themeColor="text1"/>
          <w:lang w:val="pt-BR" w:eastAsia="zh-CN"/>
        </w:rPr>
        <w:t>0012</w:t>
      </w:r>
      <w:r w:rsidRPr="00B53FA2">
        <w:rPr>
          <w:rFonts w:ascii="Arial" w:eastAsia="楷体" w:hAnsi="Arial" w:cs="Arial"/>
          <w:b/>
          <w:color w:val="000000" w:themeColor="text1"/>
          <w:lang w:val="pt-BR" w:eastAsia="zh-CN"/>
        </w:rPr>
        <w:t>肽图（</w:t>
      </w:r>
      <w:r w:rsidRPr="00B53FA2">
        <w:rPr>
          <w:rFonts w:ascii="Arial" w:eastAsia="楷体" w:hAnsi="Arial" w:cs="Arial"/>
          <w:b/>
          <w:color w:val="000000" w:themeColor="text1"/>
          <w:lang w:val="pt-BR" w:eastAsia="zh-CN"/>
        </w:rPr>
        <w:t>RP-UPLC</w:t>
      </w:r>
      <w:r w:rsidRPr="00B53FA2">
        <w:rPr>
          <w:rFonts w:ascii="Arial" w:eastAsia="楷体" w:hAnsi="Arial" w:cs="Arial"/>
          <w:b/>
          <w:color w:val="000000" w:themeColor="text1"/>
          <w:lang w:val="pt-BR" w:eastAsia="zh-CN"/>
        </w:rPr>
        <w:t>）检验标准操作规程</w:t>
      </w:r>
    </w:p>
    <w:p w14:paraId="1AB93E6E" w14:textId="77777777" w:rsidR="00AC404B" w:rsidRPr="00B53FA2" w:rsidRDefault="00AC404B">
      <w:pPr>
        <w:pStyle w:val="Text"/>
        <w:rPr>
          <w:rFonts w:ascii="Arial" w:eastAsia="楷体" w:hAnsi="Arial" w:cs="Arial"/>
          <w:lang w:val="pt-BR" w:eastAsia="zh-CN"/>
        </w:rPr>
      </w:pPr>
    </w:p>
    <w:p w14:paraId="4F9CB8E2" w14:textId="77777777" w:rsidR="00AC404B" w:rsidRPr="00B53FA2" w:rsidRDefault="005C0C58">
      <w:pPr>
        <w:adjustRightInd w:val="0"/>
        <w:snapToGrid w:val="0"/>
        <w:spacing w:before="120"/>
        <w:rPr>
          <w:rFonts w:ascii="Arial" w:eastAsia="楷体" w:hAnsi="Arial" w:cs="Arial"/>
          <w:b/>
          <w:lang w:val="en-GB" w:eastAsia="zh-CN"/>
        </w:rPr>
      </w:pPr>
      <w:bookmarkStart w:id="5" w:name="_Toc443375647"/>
      <w:bookmarkStart w:id="6" w:name="_Toc424561433"/>
      <w:r w:rsidRPr="00B53FA2">
        <w:rPr>
          <w:rFonts w:ascii="Arial" w:eastAsia="楷体" w:hAnsi="Arial" w:cs="Arial"/>
          <w:b/>
          <w:lang w:val="en-GB" w:eastAsia="zh-CN"/>
        </w:rPr>
        <w:t>批准页</w:t>
      </w:r>
      <w:r w:rsidRPr="00B53FA2">
        <w:rPr>
          <w:rFonts w:ascii="Arial" w:eastAsia="楷体" w:hAnsi="Arial" w:cs="Arial"/>
          <w:b/>
          <w:lang w:val="en-GB"/>
        </w:rPr>
        <w:t>Approval Page:</w:t>
      </w:r>
      <w:bookmarkEnd w:id="5"/>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701"/>
        <w:gridCol w:w="2410"/>
        <w:gridCol w:w="1843"/>
        <w:gridCol w:w="1553"/>
      </w:tblGrid>
      <w:tr w:rsidR="00AC404B" w:rsidRPr="00B53FA2" w14:paraId="1D295443" w14:textId="77777777">
        <w:trPr>
          <w:trHeight w:hRule="exact" w:val="851"/>
        </w:trPr>
        <w:tc>
          <w:tcPr>
            <w:tcW w:w="1838" w:type="dxa"/>
            <w:tcBorders>
              <w:tl2br w:val="single" w:sz="4" w:space="0" w:color="auto"/>
            </w:tcBorders>
            <w:shd w:val="clear" w:color="auto" w:fill="C6D9F1" w:themeFill="text2" w:themeFillTint="33"/>
          </w:tcPr>
          <w:p w14:paraId="4A6D9569" w14:textId="77777777" w:rsidR="00AC404B" w:rsidRPr="00B53FA2" w:rsidRDefault="00AC404B">
            <w:pPr>
              <w:pStyle w:val="Table1"/>
            </w:pPr>
          </w:p>
        </w:tc>
        <w:tc>
          <w:tcPr>
            <w:tcW w:w="1701" w:type="dxa"/>
            <w:shd w:val="clear" w:color="auto" w:fill="C6D9F1" w:themeFill="text2" w:themeFillTint="33"/>
            <w:vAlign w:val="center"/>
          </w:tcPr>
          <w:p w14:paraId="6909B8C8" w14:textId="77777777" w:rsidR="00AC404B" w:rsidRPr="00B53FA2" w:rsidRDefault="005C0C58">
            <w:pPr>
              <w:pStyle w:val="Table1"/>
              <w:jc w:val="center"/>
              <w:rPr>
                <w:b/>
                <w:bCs w:val="0"/>
              </w:rPr>
            </w:pPr>
            <w:r w:rsidRPr="00B53FA2">
              <w:rPr>
                <w:b/>
                <w:bCs w:val="0"/>
              </w:rPr>
              <w:t>姓名</w:t>
            </w:r>
          </w:p>
          <w:p w14:paraId="3502B01E" w14:textId="77777777" w:rsidR="00AC404B" w:rsidRPr="00B53FA2" w:rsidRDefault="005C0C58">
            <w:pPr>
              <w:pStyle w:val="Table1"/>
              <w:jc w:val="center"/>
              <w:rPr>
                <w:b/>
                <w:bCs w:val="0"/>
              </w:rPr>
            </w:pPr>
            <w:r w:rsidRPr="00B53FA2">
              <w:rPr>
                <w:b/>
                <w:bCs w:val="0"/>
              </w:rPr>
              <w:t>Name</w:t>
            </w:r>
          </w:p>
        </w:tc>
        <w:tc>
          <w:tcPr>
            <w:tcW w:w="2410" w:type="dxa"/>
            <w:shd w:val="clear" w:color="auto" w:fill="C6D9F1" w:themeFill="text2" w:themeFillTint="33"/>
            <w:vAlign w:val="center"/>
          </w:tcPr>
          <w:p w14:paraId="432B321C" w14:textId="77777777" w:rsidR="00AC404B" w:rsidRPr="00B53FA2" w:rsidRDefault="005C0C58">
            <w:pPr>
              <w:pStyle w:val="Table1"/>
              <w:jc w:val="center"/>
              <w:rPr>
                <w:b/>
                <w:bCs w:val="0"/>
              </w:rPr>
            </w:pPr>
            <w:r w:rsidRPr="00B53FA2">
              <w:rPr>
                <w:b/>
                <w:bCs w:val="0"/>
              </w:rPr>
              <w:t>职位</w:t>
            </w:r>
          </w:p>
          <w:p w14:paraId="6B2E3363" w14:textId="77777777" w:rsidR="00AC404B" w:rsidRPr="00B53FA2" w:rsidRDefault="005C0C58">
            <w:pPr>
              <w:pStyle w:val="Table1"/>
              <w:jc w:val="center"/>
              <w:rPr>
                <w:b/>
                <w:bCs w:val="0"/>
              </w:rPr>
            </w:pPr>
            <w:r w:rsidRPr="00B53FA2">
              <w:rPr>
                <w:b/>
                <w:bCs w:val="0"/>
              </w:rPr>
              <w:t>Position</w:t>
            </w:r>
          </w:p>
        </w:tc>
        <w:tc>
          <w:tcPr>
            <w:tcW w:w="1843" w:type="dxa"/>
            <w:shd w:val="clear" w:color="auto" w:fill="C6D9F1" w:themeFill="text2" w:themeFillTint="33"/>
            <w:vAlign w:val="center"/>
          </w:tcPr>
          <w:p w14:paraId="66764749" w14:textId="77777777" w:rsidR="00AC404B" w:rsidRPr="00B53FA2" w:rsidRDefault="005C0C58">
            <w:pPr>
              <w:pStyle w:val="Table1"/>
              <w:jc w:val="center"/>
              <w:rPr>
                <w:b/>
                <w:bCs w:val="0"/>
              </w:rPr>
            </w:pPr>
            <w:r w:rsidRPr="00B53FA2">
              <w:rPr>
                <w:b/>
                <w:bCs w:val="0"/>
              </w:rPr>
              <w:t>签名</w:t>
            </w:r>
          </w:p>
          <w:p w14:paraId="6299B221" w14:textId="77777777" w:rsidR="00AC404B" w:rsidRPr="00B53FA2" w:rsidRDefault="005C0C58">
            <w:pPr>
              <w:pStyle w:val="Table1"/>
              <w:jc w:val="center"/>
              <w:rPr>
                <w:b/>
                <w:bCs w:val="0"/>
              </w:rPr>
            </w:pPr>
            <w:r w:rsidRPr="00B53FA2">
              <w:rPr>
                <w:b/>
                <w:bCs w:val="0"/>
              </w:rPr>
              <w:t>Signature</w:t>
            </w:r>
          </w:p>
        </w:tc>
        <w:tc>
          <w:tcPr>
            <w:tcW w:w="1553" w:type="dxa"/>
            <w:shd w:val="clear" w:color="auto" w:fill="C6D9F1" w:themeFill="text2" w:themeFillTint="33"/>
            <w:vAlign w:val="center"/>
          </w:tcPr>
          <w:p w14:paraId="3D538A6F" w14:textId="77777777" w:rsidR="00AC404B" w:rsidRPr="00B53FA2" w:rsidRDefault="005C0C58">
            <w:pPr>
              <w:pStyle w:val="Table1"/>
              <w:jc w:val="center"/>
              <w:rPr>
                <w:b/>
                <w:bCs w:val="0"/>
              </w:rPr>
            </w:pPr>
            <w:r w:rsidRPr="00B53FA2">
              <w:rPr>
                <w:b/>
                <w:bCs w:val="0"/>
              </w:rPr>
              <w:t>日期</w:t>
            </w:r>
          </w:p>
          <w:p w14:paraId="48F2941F" w14:textId="77777777" w:rsidR="00AC404B" w:rsidRPr="00B53FA2" w:rsidRDefault="005C0C58">
            <w:pPr>
              <w:pStyle w:val="Table1"/>
              <w:jc w:val="center"/>
              <w:rPr>
                <w:b/>
                <w:bCs w:val="0"/>
              </w:rPr>
            </w:pPr>
            <w:r w:rsidRPr="00B53FA2">
              <w:rPr>
                <w:b/>
                <w:bCs w:val="0"/>
              </w:rPr>
              <w:t>Date</w:t>
            </w:r>
          </w:p>
        </w:tc>
      </w:tr>
      <w:tr w:rsidR="00AC404B" w:rsidRPr="00B53FA2" w14:paraId="7E57713D" w14:textId="77777777">
        <w:trPr>
          <w:trHeight w:hRule="exact" w:val="822"/>
        </w:trPr>
        <w:tc>
          <w:tcPr>
            <w:tcW w:w="1838" w:type="dxa"/>
            <w:shd w:val="clear" w:color="auto" w:fill="FFFFFF" w:themeFill="background1"/>
            <w:vAlign w:val="center"/>
          </w:tcPr>
          <w:p w14:paraId="55925080" w14:textId="77777777" w:rsidR="00AC404B" w:rsidRPr="00B53FA2" w:rsidRDefault="005C0C58">
            <w:pPr>
              <w:pStyle w:val="Table1"/>
              <w:rPr>
                <w:b/>
              </w:rPr>
            </w:pPr>
            <w:r w:rsidRPr="00B53FA2">
              <w:t>起草人</w:t>
            </w:r>
          </w:p>
          <w:p w14:paraId="6927273F" w14:textId="77777777" w:rsidR="00AC404B" w:rsidRPr="00B53FA2" w:rsidRDefault="005C0C58">
            <w:pPr>
              <w:pStyle w:val="Table1"/>
              <w:rPr>
                <w:b/>
              </w:rPr>
            </w:pPr>
            <w:r w:rsidRPr="00B53FA2">
              <w:t>Drafted by</w:t>
            </w:r>
          </w:p>
        </w:tc>
        <w:tc>
          <w:tcPr>
            <w:tcW w:w="1701" w:type="dxa"/>
            <w:shd w:val="clear" w:color="auto" w:fill="FFFFFF" w:themeFill="background1"/>
            <w:vAlign w:val="center"/>
          </w:tcPr>
          <w:p w14:paraId="1E19998B" w14:textId="77777777" w:rsidR="00AC404B" w:rsidRPr="00B53FA2" w:rsidRDefault="005C0C58">
            <w:pPr>
              <w:tabs>
                <w:tab w:val="right" w:leader="dot" w:pos="7797"/>
              </w:tabs>
              <w:rPr>
                <w:rFonts w:ascii="Arial" w:eastAsia="楷体" w:hAnsi="Arial" w:cs="Arial"/>
                <w:bCs/>
                <w:sz w:val="21"/>
                <w:szCs w:val="21"/>
                <w:lang w:val="en-GB" w:eastAsia="zh-CN"/>
              </w:rPr>
            </w:pPr>
            <w:r w:rsidRPr="00B53FA2">
              <w:rPr>
                <w:rFonts w:ascii="Arial" w:eastAsia="楷体" w:hAnsi="Arial" w:cs="Arial"/>
                <w:bCs/>
                <w:sz w:val="21"/>
                <w:szCs w:val="21"/>
                <w:lang w:val="en-GB" w:eastAsia="zh-CN"/>
              </w:rPr>
              <w:t>关复池</w:t>
            </w:r>
          </w:p>
          <w:p w14:paraId="5724346C" w14:textId="77777777" w:rsidR="00AC404B" w:rsidRPr="00B53FA2" w:rsidRDefault="005C0C58">
            <w:pPr>
              <w:pStyle w:val="Table1"/>
            </w:pPr>
            <w:r w:rsidRPr="00B53FA2">
              <w:t>Guan Fuchi</w:t>
            </w:r>
          </w:p>
        </w:tc>
        <w:tc>
          <w:tcPr>
            <w:tcW w:w="2410" w:type="dxa"/>
            <w:shd w:val="clear" w:color="auto" w:fill="FFFFFF" w:themeFill="background1"/>
            <w:vAlign w:val="center"/>
          </w:tcPr>
          <w:p w14:paraId="22FC05A7" w14:textId="77777777" w:rsidR="00AC404B" w:rsidRPr="00B53FA2" w:rsidRDefault="005C0C58">
            <w:pPr>
              <w:adjustRightInd w:val="0"/>
              <w:snapToGrid w:val="0"/>
              <w:rPr>
                <w:rFonts w:ascii="Arial" w:eastAsia="楷体" w:hAnsi="Arial" w:cs="Arial"/>
                <w:bCs/>
                <w:color w:val="000000"/>
                <w:sz w:val="21"/>
                <w:szCs w:val="21"/>
                <w:lang w:val="en-GB" w:eastAsia="zh-CN"/>
              </w:rPr>
            </w:pPr>
            <w:r w:rsidRPr="00B53FA2">
              <w:rPr>
                <w:rFonts w:ascii="Arial" w:eastAsia="楷体" w:hAnsi="Arial" w:cs="Arial"/>
                <w:bCs/>
                <w:color w:val="000000"/>
                <w:sz w:val="21"/>
                <w:szCs w:val="21"/>
                <w:lang w:val="en-GB" w:eastAsia="zh-CN"/>
              </w:rPr>
              <w:t>理化工程师</w:t>
            </w:r>
          </w:p>
          <w:p w14:paraId="39719928" w14:textId="77777777" w:rsidR="00AC404B" w:rsidRPr="00B53FA2" w:rsidRDefault="005C0C58">
            <w:pPr>
              <w:pStyle w:val="Table1"/>
            </w:pPr>
            <w:r w:rsidRPr="00B53FA2">
              <w:rPr>
                <w:color w:val="000000"/>
              </w:rPr>
              <w:t>Physical and Chemical Engineer</w:t>
            </w:r>
          </w:p>
        </w:tc>
        <w:tc>
          <w:tcPr>
            <w:tcW w:w="1843" w:type="dxa"/>
            <w:shd w:val="clear" w:color="auto" w:fill="FFFFFF" w:themeFill="background1"/>
            <w:vAlign w:val="center"/>
          </w:tcPr>
          <w:p w14:paraId="560D63EE" w14:textId="77777777" w:rsidR="00AC404B" w:rsidRPr="00B53FA2" w:rsidRDefault="00AC404B">
            <w:pPr>
              <w:pStyle w:val="Table1"/>
            </w:pPr>
          </w:p>
        </w:tc>
        <w:tc>
          <w:tcPr>
            <w:tcW w:w="1553" w:type="dxa"/>
            <w:shd w:val="clear" w:color="auto" w:fill="FFFFFF" w:themeFill="background1"/>
          </w:tcPr>
          <w:p w14:paraId="5ABF777A" w14:textId="77777777" w:rsidR="00AC404B" w:rsidRPr="00B53FA2" w:rsidRDefault="00AC404B">
            <w:pPr>
              <w:pStyle w:val="Table1"/>
            </w:pPr>
          </w:p>
        </w:tc>
      </w:tr>
      <w:tr w:rsidR="001D58DB" w:rsidRPr="00B53FA2" w14:paraId="4BD42475" w14:textId="77777777">
        <w:trPr>
          <w:trHeight w:hRule="exact" w:val="822"/>
        </w:trPr>
        <w:tc>
          <w:tcPr>
            <w:tcW w:w="1838" w:type="dxa"/>
            <w:vMerge w:val="restart"/>
            <w:shd w:val="clear" w:color="auto" w:fill="FFFFFF" w:themeFill="background1"/>
            <w:vAlign w:val="center"/>
          </w:tcPr>
          <w:p w14:paraId="2CDDF0E9" w14:textId="77777777" w:rsidR="001D58DB" w:rsidRPr="00B53FA2" w:rsidRDefault="001D58DB" w:rsidP="001D58DB">
            <w:pPr>
              <w:pStyle w:val="Table1"/>
              <w:rPr>
                <w:b/>
              </w:rPr>
            </w:pPr>
            <w:r w:rsidRPr="00B53FA2">
              <w:t>审核人</w:t>
            </w:r>
          </w:p>
          <w:p w14:paraId="4A16E45C" w14:textId="596FEAAB" w:rsidR="001D58DB" w:rsidRPr="00B53FA2" w:rsidRDefault="001D58DB" w:rsidP="001D58DB">
            <w:pPr>
              <w:pStyle w:val="Table1"/>
            </w:pPr>
            <w:r w:rsidRPr="00B53FA2">
              <w:t>Reviewed by</w:t>
            </w:r>
          </w:p>
        </w:tc>
        <w:tc>
          <w:tcPr>
            <w:tcW w:w="1701" w:type="dxa"/>
            <w:shd w:val="clear" w:color="auto" w:fill="FFFFFF" w:themeFill="background1"/>
            <w:vAlign w:val="center"/>
          </w:tcPr>
          <w:p w14:paraId="198C1014" w14:textId="77777777" w:rsidR="001D58DB" w:rsidRPr="00B53FA2" w:rsidRDefault="001D58DB" w:rsidP="001D58DB">
            <w:pPr>
              <w:tabs>
                <w:tab w:val="right" w:leader="dot" w:pos="7797"/>
              </w:tabs>
              <w:rPr>
                <w:rFonts w:ascii="Arial" w:eastAsia="楷体" w:hAnsi="Arial" w:cs="Arial"/>
                <w:bCs/>
                <w:sz w:val="21"/>
                <w:szCs w:val="21"/>
                <w:lang w:val="en-GB" w:eastAsia="zh-CN"/>
              </w:rPr>
            </w:pPr>
            <w:r w:rsidRPr="00B53FA2">
              <w:rPr>
                <w:rFonts w:ascii="Arial" w:eastAsia="楷体" w:hAnsi="Arial" w:cs="Arial"/>
                <w:bCs/>
                <w:sz w:val="21"/>
                <w:szCs w:val="21"/>
                <w:lang w:val="en-GB" w:eastAsia="zh-CN"/>
              </w:rPr>
              <w:t>杨铃</w:t>
            </w:r>
          </w:p>
          <w:p w14:paraId="6B438652" w14:textId="580EC07C" w:rsidR="001D58DB" w:rsidRPr="00B53FA2" w:rsidRDefault="001D58DB" w:rsidP="001D58DB">
            <w:pPr>
              <w:tabs>
                <w:tab w:val="right" w:leader="dot" w:pos="7797"/>
              </w:tabs>
              <w:rPr>
                <w:rFonts w:ascii="Arial" w:eastAsia="楷体" w:hAnsi="Arial" w:cs="Arial"/>
                <w:bCs/>
                <w:sz w:val="21"/>
                <w:szCs w:val="21"/>
                <w:lang w:val="en-GB" w:eastAsia="zh-CN"/>
              </w:rPr>
            </w:pPr>
            <w:r w:rsidRPr="00B53FA2">
              <w:rPr>
                <w:rFonts w:ascii="Arial" w:eastAsia="楷体" w:hAnsi="Arial" w:cs="Arial"/>
                <w:bCs/>
                <w:sz w:val="21"/>
                <w:szCs w:val="21"/>
                <w:lang w:val="en-GB" w:eastAsia="zh-CN"/>
              </w:rPr>
              <w:t>Yang Ling</w:t>
            </w:r>
          </w:p>
        </w:tc>
        <w:tc>
          <w:tcPr>
            <w:tcW w:w="2410" w:type="dxa"/>
            <w:shd w:val="clear" w:color="auto" w:fill="FFFFFF" w:themeFill="background1"/>
            <w:vAlign w:val="center"/>
          </w:tcPr>
          <w:p w14:paraId="26E699D4" w14:textId="77777777" w:rsidR="008F2C98" w:rsidRPr="00B53FA2" w:rsidRDefault="008F2C98" w:rsidP="008F2C98">
            <w:pPr>
              <w:tabs>
                <w:tab w:val="right" w:leader="dot" w:pos="7797"/>
              </w:tabs>
              <w:rPr>
                <w:rFonts w:ascii="Arial" w:eastAsia="楷体" w:hAnsi="Arial" w:cs="Arial"/>
                <w:bCs/>
                <w:sz w:val="21"/>
                <w:szCs w:val="21"/>
                <w:lang w:val="en-GB" w:eastAsia="zh-CN"/>
              </w:rPr>
            </w:pPr>
            <w:r w:rsidRPr="00B53FA2">
              <w:rPr>
                <w:rFonts w:ascii="Arial" w:eastAsia="楷体" w:hAnsi="Arial" w:cs="Arial"/>
                <w:bCs/>
                <w:sz w:val="21"/>
                <w:szCs w:val="21"/>
                <w:lang w:val="en-GB" w:eastAsia="zh-CN"/>
              </w:rPr>
              <w:t>QC</w:t>
            </w:r>
            <w:r w:rsidRPr="00B53FA2">
              <w:rPr>
                <w:rFonts w:ascii="Arial" w:eastAsia="楷体" w:hAnsi="Arial" w:cs="Arial"/>
                <w:bCs/>
                <w:sz w:val="21"/>
                <w:szCs w:val="21"/>
                <w:lang w:val="en-GB" w:eastAsia="zh-CN"/>
              </w:rPr>
              <w:t>理化主管</w:t>
            </w:r>
          </w:p>
          <w:p w14:paraId="1884DD05" w14:textId="77A827A3" w:rsidR="001D58DB" w:rsidRPr="00B53FA2" w:rsidRDefault="008F2C98" w:rsidP="008F2C98">
            <w:pPr>
              <w:adjustRightInd w:val="0"/>
              <w:snapToGrid w:val="0"/>
              <w:rPr>
                <w:rFonts w:ascii="Arial" w:eastAsia="楷体" w:hAnsi="Arial" w:cs="Arial"/>
                <w:bCs/>
                <w:color w:val="000000"/>
                <w:sz w:val="21"/>
                <w:szCs w:val="21"/>
                <w:lang w:val="en-GB" w:eastAsia="zh-CN"/>
              </w:rPr>
            </w:pPr>
            <w:r w:rsidRPr="00B53FA2">
              <w:rPr>
                <w:rFonts w:ascii="Arial" w:eastAsia="楷体" w:hAnsi="Arial" w:cs="Arial"/>
                <w:bCs/>
                <w:sz w:val="21"/>
                <w:szCs w:val="21"/>
                <w:lang w:val="en-GB" w:eastAsia="zh-CN"/>
              </w:rPr>
              <w:t>QC Physical and Chemical Supervisor</w:t>
            </w:r>
          </w:p>
        </w:tc>
        <w:tc>
          <w:tcPr>
            <w:tcW w:w="1843" w:type="dxa"/>
            <w:shd w:val="clear" w:color="auto" w:fill="FFFFFF" w:themeFill="background1"/>
            <w:vAlign w:val="center"/>
          </w:tcPr>
          <w:p w14:paraId="3C1FCB94" w14:textId="77777777" w:rsidR="001D58DB" w:rsidRPr="00B53FA2" w:rsidRDefault="001D58DB" w:rsidP="001D58DB">
            <w:pPr>
              <w:pStyle w:val="Table1"/>
            </w:pPr>
          </w:p>
        </w:tc>
        <w:tc>
          <w:tcPr>
            <w:tcW w:w="1553" w:type="dxa"/>
            <w:shd w:val="clear" w:color="auto" w:fill="FFFFFF" w:themeFill="background1"/>
          </w:tcPr>
          <w:p w14:paraId="2AD1C089" w14:textId="77777777" w:rsidR="001D58DB" w:rsidRPr="00B53FA2" w:rsidRDefault="001D58DB" w:rsidP="001D58DB">
            <w:pPr>
              <w:pStyle w:val="Table1"/>
            </w:pPr>
          </w:p>
        </w:tc>
      </w:tr>
      <w:tr w:rsidR="001D58DB" w:rsidRPr="00B53FA2" w14:paraId="15CA9EDD" w14:textId="77777777">
        <w:trPr>
          <w:trHeight w:hRule="exact" w:val="851"/>
        </w:trPr>
        <w:tc>
          <w:tcPr>
            <w:tcW w:w="1838" w:type="dxa"/>
            <w:vMerge/>
            <w:shd w:val="clear" w:color="auto" w:fill="FFFFFF" w:themeFill="background1"/>
            <w:vAlign w:val="center"/>
          </w:tcPr>
          <w:p w14:paraId="2F125B95" w14:textId="77777777" w:rsidR="001D58DB" w:rsidRPr="00B53FA2" w:rsidRDefault="001D58DB" w:rsidP="001D58DB">
            <w:pPr>
              <w:pStyle w:val="Table1"/>
            </w:pPr>
          </w:p>
        </w:tc>
        <w:tc>
          <w:tcPr>
            <w:tcW w:w="1701" w:type="dxa"/>
            <w:shd w:val="clear" w:color="auto" w:fill="FFFFFF" w:themeFill="background1"/>
            <w:vAlign w:val="center"/>
          </w:tcPr>
          <w:p w14:paraId="1D69A9BB" w14:textId="77777777" w:rsidR="001D58DB" w:rsidRPr="00B53FA2" w:rsidRDefault="001D58DB" w:rsidP="001D58DB">
            <w:pPr>
              <w:pStyle w:val="Table1"/>
              <w:rPr>
                <w:kern w:val="0"/>
              </w:rPr>
            </w:pPr>
            <w:r w:rsidRPr="00B53FA2">
              <w:rPr>
                <w:kern w:val="0"/>
              </w:rPr>
              <w:t>陈华亚</w:t>
            </w:r>
          </w:p>
          <w:p w14:paraId="12C7BB3E" w14:textId="77777777" w:rsidR="001D58DB" w:rsidRPr="00B53FA2" w:rsidRDefault="001D58DB" w:rsidP="001D58DB">
            <w:pPr>
              <w:pStyle w:val="Table1"/>
            </w:pPr>
            <w:r w:rsidRPr="00B53FA2">
              <w:rPr>
                <w:kern w:val="0"/>
              </w:rPr>
              <w:t>Chen Huaya</w:t>
            </w:r>
          </w:p>
        </w:tc>
        <w:tc>
          <w:tcPr>
            <w:tcW w:w="2410" w:type="dxa"/>
            <w:shd w:val="clear" w:color="auto" w:fill="FFFFFF" w:themeFill="background1"/>
            <w:vAlign w:val="center"/>
          </w:tcPr>
          <w:p w14:paraId="1366E31D" w14:textId="77777777" w:rsidR="001D58DB" w:rsidRPr="00B53FA2" w:rsidRDefault="001D58DB" w:rsidP="001D58DB">
            <w:pPr>
              <w:pStyle w:val="affff7"/>
              <w:spacing w:line="240" w:lineRule="auto"/>
              <w:ind w:left="0" w:firstLine="0"/>
              <w:jc w:val="left"/>
              <w:rPr>
                <w:b w:val="0"/>
                <w:bCs/>
                <w:sz w:val="21"/>
                <w:szCs w:val="21"/>
              </w:rPr>
            </w:pPr>
            <w:r w:rsidRPr="00B53FA2">
              <w:rPr>
                <w:b w:val="0"/>
                <w:bCs/>
                <w:sz w:val="21"/>
                <w:szCs w:val="21"/>
              </w:rPr>
              <w:t>QC</w:t>
            </w:r>
            <w:r w:rsidRPr="00B53FA2">
              <w:rPr>
                <w:b w:val="0"/>
                <w:bCs/>
                <w:sz w:val="21"/>
                <w:szCs w:val="21"/>
              </w:rPr>
              <w:t>负责人</w:t>
            </w:r>
          </w:p>
          <w:p w14:paraId="6D237BBE" w14:textId="77777777" w:rsidR="001D58DB" w:rsidRPr="00B53FA2" w:rsidRDefault="001D58DB" w:rsidP="001D58DB">
            <w:pPr>
              <w:pStyle w:val="Text"/>
              <w:adjustRightInd w:val="0"/>
              <w:snapToGrid w:val="0"/>
              <w:spacing w:before="0"/>
              <w:jc w:val="left"/>
              <w:rPr>
                <w:rFonts w:ascii="Arial" w:eastAsia="楷体" w:hAnsi="Arial" w:cs="Arial"/>
                <w:bCs/>
                <w:kern w:val="2"/>
                <w:sz w:val="21"/>
                <w:szCs w:val="21"/>
                <w:lang w:val="en-GB" w:eastAsia="zh-CN"/>
              </w:rPr>
            </w:pPr>
            <w:r w:rsidRPr="00B53FA2">
              <w:rPr>
                <w:rFonts w:ascii="Arial" w:eastAsia="楷体" w:hAnsi="Arial" w:cs="Arial"/>
                <w:sz w:val="21"/>
                <w:szCs w:val="21"/>
                <w:lang w:eastAsia="zh-CN"/>
              </w:rPr>
              <w:t>QC</w:t>
            </w:r>
            <w:r w:rsidRPr="00B53FA2">
              <w:rPr>
                <w:rFonts w:ascii="Arial" w:eastAsia="楷体" w:hAnsi="Arial" w:cs="Arial"/>
                <w:sz w:val="21"/>
                <w:szCs w:val="21"/>
              </w:rPr>
              <w:t xml:space="preserve"> Head</w:t>
            </w:r>
          </w:p>
        </w:tc>
        <w:tc>
          <w:tcPr>
            <w:tcW w:w="1843" w:type="dxa"/>
            <w:shd w:val="clear" w:color="auto" w:fill="FFFFFF" w:themeFill="background1"/>
            <w:vAlign w:val="center"/>
          </w:tcPr>
          <w:p w14:paraId="054F084F" w14:textId="77777777" w:rsidR="001D58DB" w:rsidRPr="00B53FA2" w:rsidRDefault="001D58DB" w:rsidP="001D58DB">
            <w:pPr>
              <w:pStyle w:val="Table1"/>
            </w:pPr>
          </w:p>
        </w:tc>
        <w:tc>
          <w:tcPr>
            <w:tcW w:w="1553" w:type="dxa"/>
            <w:shd w:val="clear" w:color="auto" w:fill="FFFFFF" w:themeFill="background1"/>
          </w:tcPr>
          <w:p w14:paraId="43FE81E9" w14:textId="77777777" w:rsidR="001D58DB" w:rsidRPr="00B53FA2" w:rsidRDefault="001D58DB" w:rsidP="001D58DB">
            <w:pPr>
              <w:pStyle w:val="Table1"/>
            </w:pPr>
          </w:p>
        </w:tc>
      </w:tr>
      <w:tr w:rsidR="001D58DB" w:rsidRPr="00B53FA2" w14:paraId="6E23887B" w14:textId="77777777">
        <w:trPr>
          <w:trHeight w:hRule="exact" w:val="851"/>
        </w:trPr>
        <w:tc>
          <w:tcPr>
            <w:tcW w:w="1838" w:type="dxa"/>
            <w:vMerge/>
            <w:shd w:val="clear" w:color="auto" w:fill="FFFFFF" w:themeFill="background1"/>
            <w:vAlign w:val="center"/>
          </w:tcPr>
          <w:p w14:paraId="193D483F" w14:textId="77777777" w:rsidR="001D58DB" w:rsidRPr="00B53FA2" w:rsidRDefault="001D58DB" w:rsidP="001D58DB">
            <w:pPr>
              <w:pStyle w:val="Table1"/>
            </w:pPr>
          </w:p>
        </w:tc>
        <w:tc>
          <w:tcPr>
            <w:tcW w:w="1701" w:type="dxa"/>
            <w:shd w:val="clear" w:color="auto" w:fill="FFFFFF" w:themeFill="background1"/>
            <w:vAlign w:val="center"/>
          </w:tcPr>
          <w:p w14:paraId="5F09690F" w14:textId="77777777" w:rsidR="001D58DB" w:rsidRPr="00B53FA2" w:rsidRDefault="001D58DB" w:rsidP="001D58DB">
            <w:pPr>
              <w:pStyle w:val="Table1"/>
            </w:pPr>
            <w:r w:rsidRPr="00B53FA2">
              <w:t>赖庆秋</w:t>
            </w:r>
          </w:p>
          <w:p w14:paraId="07104BEE" w14:textId="77777777" w:rsidR="001D58DB" w:rsidRPr="00B53FA2" w:rsidRDefault="001D58DB" w:rsidP="001D58DB">
            <w:pPr>
              <w:pStyle w:val="Table1"/>
            </w:pPr>
            <w:r w:rsidRPr="00B53FA2">
              <w:t>Lai Qingqiu</w:t>
            </w:r>
          </w:p>
        </w:tc>
        <w:tc>
          <w:tcPr>
            <w:tcW w:w="2410" w:type="dxa"/>
            <w:shd w:val="clear" w:color="auto" w:fill="FFFFFF" w:themeFill="background1"/>
            <w:vAlign w:val="center"/>
          </w:tcPr>
          <w:p w14:paraId="173D9705" w14:textId="77777777" w:rsidR="001D58DB" w:rsidRPr="00B53FA2" w:rsidRDefault="001D58DB" w:rsidP="001D58DB">
            <w:pPr>
              <w:pStyle w:val="Table1"/>
            </w:pPr>
            <w:r w:rsidRPr="00B53FA2">
              <w:t>质量保证专员</w:t>
            </w:r>
          </w:p>
          <w:p w14:paraId="30D75F14" w14:textId="77777777" w:rsidR="001D58DB" w:rsidRPr="00B53FA2" w:rsidRDefault="001D58DB" w:rsidP="001D58DB">
            <w:pPr>
              <w:pStyle w:val="Table1"/>
            </w:pPr>
            <w:r w:rsidRPr="00B53FA2">
              <w:t>QA Specialist</w:t>
            </w:r>
          </w:p>
        </w:tc>
        <w:tc>
          <w:tcPr>
            <w:tcW w:w="1843" w:type="dxa"/>
            <w:shd w:val="clear" w:color="auto" w:fill="FFFFFF" w:themeFill="background1"/>
            <w:vAlign w:val="center"/>
          </w:tcPr>
          <w:p w14:paraId="516747F3" w14:textId="77777777" w:rsidR="001D58DB" w:rsidRPr="00B53FA2" w:rsidRDefault="001D58DB" w:rsidP="001D58DB">
            <w:pPr>
              <w:pStyle w:val="Table1"/>
            </w:pPr>
          </w:p>
        </w:tc>
        <w:tc>
          <w:tcPr>
            <w:tcW w:w="1553" w:type="dxa"/>
            <w:shd w:val="clear" w:color="auto" w:fill="FFFFFF" w:themeFill="background1"/>
          </w:tcPr>
          <w:p w14:paraId="02400C46" w14:textId="77777777" w:rsidR="001D58DB" w:rsidRPr="00B53FA2" w:rsidRDefault="001D58DB" w:rsidP="001D58DB">
            <w:pPr>
              <w:pStyle w:val="Table1"/>
            </w:pPr>
          </w:p>
        </w:tc>
      </w:tr>
      <w:tr w:rsidR="001D58DB" w:rsidRPr="00B53FA2" w14:paraId="35402160" w14:textId="77777777">
        <w:trPr>
          <w:trHeight w:hRule="exact" w:val="851"/>
        </w:trPr>
        <w:tc>
          <w:tcPr>
            <w:tcW w:w="1838" w:type="dxa"/>
            <w:shd w:val="clear" w:color="auto" w:fill="FFFFFF" w:themeFill="background1"/>
            <w:vAlign w:val="center"/>
          </w:tcPr>
          <w:p w14:paraId="6437D995" w14:textId="77777777" w:rsidR="001D58DB" w:rsidRPr="00B53FA2" w:rsidRDefault="001D58DB" w:rsidP="001D58DB">
            <w:pPr>
              <w:pStyle w:val="Table1"/>
              <w:rPr>
                <w:b/>
              </w:rPr>
            </w:pPr>
            <w:r w:rsidRPr="00B53FA2">
              <w:t>批准人</w:t>
            </w:r>
          </w:p>
          <w:p w14:paraId="4DA3267C" w14:textId="77777777" w:rsidR="001D58DB" w:rsidRPr="00B53FA2" w:rsidRDefault="001D58DB" w:rsidP="001D58DB">
            <w:pPr>
              <w:pStyle w:val="Table1"/>
              <w:rPr>
                <w:b/>
              </w:rPr>
            </w:pPr>
            <w:r w:rsidRPr="00B53FA2">
              <w:t>Approved by</w:t>
            </w:r>
          </w:p>
        </w:tc>
        <w:tc>
          <w:tcPr>
            <w:tcW w:w="1701" w:type="dxa"/>
            <w:shd w:val="clear" w:color="auto" w:fill="FFFFFF" w:themeFill="background1"/>
            <w:vAlign w:val="center"/>
          </w:tcPr>
          <w:p w14:paraId="07083878" w14:textId="77777777" w:rsidR="001D58DB" w:rsidRPr="00B53FA2" w:rsidRDefault="001D58DB" w:rsidP="001D58DB">
            <w:pPr>
              <w:pStyle w:val="Table1"/>
              <w:rPr>
                <w:bCs w:val="0"/>
              </w:rPr>
            </w:pPr>
            <w:r w:rsidRPr="00B53FA2">
              <w:rPr>
                <w:bCs w:val="0"/>
              </w:rPr>
              <w:t>卢志坚</w:t>
            </w:r>
          </w:p>
          <w:p w14:paraId="616B09C4" w14:textId="77777777" w:rsidR="001D58DB" w:rsidRPr="00B53FA2" w:rsidRDefault="001D58DB" w:rsidP="001D58DB">
            <w:pPr>
              <w:pStyle w:val="Table1"/>
              <w:rPr>
                <w:shd w:val="clear" w:color="auto" w:fill="FFFFFF" w:themeFill="background1"/>
              </w:rPr>
            </w:pPr>
            <w:r w:rsidRPr="00B53FA2">
              <w:rPr>
                <w:bCs w:val="0"/>
              </w:rPr>
              <w:t>Lu Zhijian</w:t>
            </w:r>
          </w:p>
        </w:tc>
        <w:tc>
          <w:tcPr>
            <w:tcW w:w="2410" w:type="dxa"/>
            <w:shd w:val="clear" w:color="auto" w:fill="FFFFFF" w:themeFill="background1"/>
            <w:vAlign w:val="center"/>
          </w:tcPr>
          <w:p w14:paraId="62628A8E" w14:textId="77777777" w:rsidR="001D58DB" w:rsidRPr="00B53FA2" w:rsidRDefault="001D58DB" w:rsidP="001D58DB">
            <w:pPr>
              <w:pStyle w:val="Text"/>
              <w:adjustRightInd w:val="0"/>
              <w:snapToGrid w:val="0"/>
              <w:spacing w:before="0"/>
              <w:jc w:val="left"/>
              <w:rPr>
                <w:rFonts w:ascii="Arial" w:eastAsia="楷体" w:hAnsi="Arial" w:cs="Arial"/>
                <w:bCs/>
                <w:kern w:val="2"/>
                <w:sz w:val="21"/>
                <w:szCs w:val="21"/>
                <w:lang w:val="en-GB" w:eastAsia="zh-CN"/>
              </w:rPr>
            </w:pPr>
            <w:r w:rsidRPr="00B53FA2">
              <w:rPr>
                <w:rFonts w:ascii="Arial" w:eastAsia="楷体" w:hAnsi="Arial" w:cs="Arial"/>
                <w:bCs/>
                <w:kern w:val="2"/>
                <w:sz w:val="21"/>
                <w:szCs w:val="21"/>
                <w:lang w:val="en-GB" w:eastAsia="zh-CN"/>
              </w:rPr>
              <w:t>质量负责人</w:t>
            </w:r>
          </w:p>
          <w:p w14:paraId="796A4811" w14:textId="77777777" w:rsidR="001D58DB" w:rsidRPr="00B53FA2" w:rsidRDefault="001D58DB" w:rsidP="001D58DB">
            <w:pPr>
              <w:pStyle w:val="Table1"/>
              <w:rPr>
                <w:shd w:val="clear" w:color="auto" w:fill="FFFFFF" w:themeFill="background1"/>
              </w:rPr>
            </w:pPr>
            <w:r w:rsidRPr="00B53FA2">
              <w:rPr>
                <w:bCs w:val="0"/>
              </w:rPr>
              <w:t>Quality Head</w:t>
            </w:r>
          </w:p>
        </w:tc>
        <w:tc>
          <w:tcPr>
            <w:tcW w:w="1843" w:type="dxa"/>
            <w:shd w:val="clear" w:color="auto" w:fill="FFFFFF" w:themeFill="background1"/>
            <w:vAlign w:val="center"/>
          </w:tcPr>
          <w:p w14:paraId="7D5BB63F" w14:textId="77777777" w:rsidR="001D58DB" w:rsidRPr="00B53FA2" w:rsidRDefault="001D58DB" w:rsidP="001D58DB">
            <w:pPr>
              <w:pStyle w:val="Table1"/>
            </w:pPr>
          </w:p>
        </w:tc>
        <w:tc>
          <w:tcPr>
            <w:tcW w:w="1553" w:type="dxa"/>
            <w:shd w:val="clear" w:color="auto" w:fill="FFFFFF" w:themeFill="background1"/>
          </w:tcPr>
          <w:p w14:paraId="426B9BAD" w14:textId="77777777" w:rsidR="001D58DB" w:rsidRPr="00B53FA2" w:rsidRDefault="001D58DB" w:rsidP="001D58DB">
            <w:pPr>
              <w:pStyle w:val="Table1"/>
            </w:pPr>
          </w:p>
        </w:tc>
      </w:tr>
    </w:tbl>
    <w:p w14:paraId="784D3E6E" w14:textId="77777777" w:rsidR="00AC404B" w:rsidRPr="00B53FA2" w:rsidRDefault="00AC404B">
      <w:pPr>
        <w:pStyle w:val="Text"/>
        <w:rPr>
          <w:rFonts w:ascii="Arial" w:eastAsia="楷体" w:hAnsi="Arial" w:cs="Arial"/>
          <w:sz w:val="28"/>
          <w:szCs w:val="28"/>
          <w:lang w:val="en-GB"/>
        </w:rPr>
      </w:pPr>
    </w:p>
    <w:p w14:paraId="46610B01" w14:textId="77777777" w:rsidR="00AC404B" w:rsidRPr="00B53FA2" w:rsidRDefault="005C0C58">
      <w:pPr>
        <w:adjustRightInd w:val="0"/>
        <w:snapToGrid w:val="0"/>
        <w:spacing w:before="120"/>
        <w:rPr>
          <w:rFonts w:ascii="Arial" w:eastAsia="楷体" w:hAnsi="Arial" w:cs="Arial"/>
          <w:b/>
        </w:rPr>
      </w:pPr>
      <w:r w:rsidRPr="00B53FA2">
        <w:rPr>
          <w:rFonts w:ascii="Arial" w:eastAsia="楷体" w:hAnsi="Arial" w:cs="Arial"/>
          <w:b/>
        </w:rPr>
        <w:t>颁发和分发部门</w:t>
      </w:r>
      <w:r w:rsidRPr="00B53FA2">
        <w:rPr>
          <w:rFonts w:ascii="Arial" w:eastAsia="楷体" w:hAnsi="Arial" w:cs="Arial"/>
          <w:b/>
          <w:lang w:eastAsia="zh-CN"/>
        </w:rPr>
        <w:t xml:space="preserve"> Di</w:t>
      </w:r>
      <w:r w:rsidRPr="00B53FA2">
        <w:rPr>
          <w:rFonts w:ascii="Arial" w:eastAsia="楷体" w:hAnsi="Arial" w:cs="Arial"/>
          <w:b/>
        </w:rPr>
        <w:t xml:space="preserve">stribution </w:t>
      </w:r>
      <w:r w:rsidRPr="00B53FA2">
        <w:rPr>
          <w:rFonts w:ascii="Arial" w:eastAsia="楷体" w:hAnsi="Arial" w:cs="Arial"/>
          <w:b/>
          <w:lang w:eastAsia="zh-CN"/>
        </w:rPr>
        <w:t>&amp;</w:t>
      </w:r>
      <w:r w:rsidRPr="00B53FA2">
        <w:rPr>
          <w:rFonts w:ascii="Arial" w:eastAsia="楷体" w:hAnsi="Arial" w:cs="Arial"/>
          <w:b/>
        </w:rPr>
        <w:t xml:space="preserve"> </w:t>
      </w:r>
      <w:r w:rsidRPr="00B53FA2">
        <w:rPr>
          <w:rFonts w:ascii="Arial" w:eastAsia="楷体" w:hAnsi="Arial" w:cs="Arial"/>
          <w:b/>
          <w:lang w:eastAsia="zh-CN"/>
        </w:rPr>
        <w:t>Receiving</w:t>
      </w:r>
      <w:r w:rsidRPr="00B53FA2">
        <w:rPr>
          <w:rFonts w:ascii="Arial" w:eastAsia="楷体" w:hAnsi="Arial" w:cs="Arial"/>
          <w:b/>
        </w:rPr>
        <w:t xml:space="preserve"> Dept. </w:t>
      </w:r>
    </w:p>
    <w:p w14:paraId="13F007BF" w14:textId="77777777" w:rsidR="00AC404B" w:rsidRPr="00B53FA2" w:rsidRDefault="005C0C58">
      <w:pPr>
        <w:adjustRightInd w:val="0"/>
        <w:snapToGrid w:val="0"/>
        <w:spacing w:before="120"/>
        <w:rPr>
          <w:rFonts w:ascii="Arial" w:eastAsia="楷体" w:hAnsi="Arial" w:cs="Arial"/>
          <w:sz w:val="21"/>
          <w:szCs w:val="21"/>
          <w:lang w:eastAsia="zh-CN"/>
        </w:rPr>
      </w:pPr>
      <w:r w:rsidRPr="00B53FA2">
        <w:rPr>
          <w:rFonts w:ascii="Arial" w:eastAsia="楷体" w:hAnsi="Arial" w:cs="Arial"/>
          <w:sz w:val="21"/>
          <w:szCs w:val="21"/>
          <w:lang w:eastAsia="zh-CN"/>
        </w:rPr>
        <w:t>颁发部门</w:t>
      </w:r>
      <w:r w:rsidRPr="00B53FA2">
        <w:rPr>
          <w:rFonts w:ascii="Arial" w:eastAsia="楷体" w:hAnsi="Arial" w:cs="Arial"/>
          <w:sz w:val="21"/>
          <w:szCs w:val="21"/>
          <w:lang w:eastAsia="zh-CN"/>
        </w:rPr>
        <w:t>Distributed by</w:t>
      </w:r>
      <w:r w:rsidRPr="00B53FA2">
        <w:rPr>
          <w:rFonts w:ascii="Arial" w:eastAsia="楷体" w:hAnsi="Arial" w:cs="Arial"/>
          <w:sz w:val="21"/>
          <w:szCs w:val="21"/>
          <w:lang w:eastAsia="zh-CN"/>
        </w:rPr>
        <w:t>：</w:t>
      </w:r>
      <w:r w:rsidRPr="00B53FA2">
        <w:rPr>
          <w:rFonts w:ascii="Arial" w:eastAsia="楷体" w:hAnsi="Arial" w:cs="Arial"/>
          <w:sz w:val="21"/>
          <w:szCs w:val="21"/>
          <w:lang w:eastAsia="zh-CN"/>
        </w:rPr>
        <w:t xml:space="preserve">QA </w:t>
      </w:r>
    </w:p>
    <w:p w14:paraId="7A65F0D1" w14:textId="77777777" w:rsidR="00AC404B" w:rsidRPr="00B53FA2" w:rsidRDefault="005C0C58">
      <w:pPr>
        <w:adjustRightInd w:val="0"/>
        <w:snapToGrid w:val="0"/>
        <w:spacing w:before="120"/>
        <w:rPr>
          <w:rFonts w:ascii="Arial" w:eastAsia="楷体" w:hAnsi="Arial" w:cs="Arial"/>
          <w:sz w:val="21"/>
          <w:szCs w:val="21"/>
          <w:lang w:eastAsia="zh-CN"/>
        </w:rPr>
      </w:pPr>
      <w:r w:rsidRPr="00B53FA2">
        <w:rPr>
          <w:rFonts w:ascii="Arial" w:eastAsia="楷体" w:hAnsi="Arial" w:cs="Arial"/>
          <w:sz w:val="21"/>
          <w:szCs w:val="21"/>
          <w:lang w:eastAsia="zh-CN"/>
        </w:rPr>
        <w:t>分发部门</w:t>
      </w:r>
      <w:r w:rsidRPr="00B53FA2">
        <w:rPr>
          <w:rFonts w:ascii="Arial" w:eastAsia="楷体" w:hAnsi="Arial" w:cs="Arial"/>
          <w:sz w:val="21"/>
          <w:szCs w:val="21"/>
          <w:lang w:eastAsia="zh-CN"/>
        </w:rPr>
        <w:t>Distributed to</w:t>
      </w:r>
      <w:r w:rsidRPr="00B53FA2">
        <w:rPr>
          <w:rFonts w:ascii="Arial" w:eastAsia="楷体" w:hAnsi="Arial" w:cs="Arial"/>
          <w:sz w:val="21"/>
          <w:szCs w:val="21"/>
          <w:lang w:eastAsia="zh-CN"/>
        </w:rPr>
        <w:t>：</w:t>
      </w:r>
      <w:r w:rsidRPr="00B53FA2">
        <w:rPr>
          <w:rFonts w:ascii="Arial" w:eastAsia="楷体" w:hAnsi="Arial" w:cs="Arial"/>
          <w:sz w:val="21"/>
          <w:szCs w:val="21"/>
          <w:lang w:eastAsia="zh-CN"/>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437"/>
        <w:gridCol w:w="1985"/>
        <w:gridCol w:w="426"/>
        <w:gridCol w:w="1698"/>
        <w:gridCol w:w="428"/>
        <w:gridCol w:w="2126"/>
        <w:gridCol w:w="426"/>
      </w:tblGrid>
      <w:tr w:rsidR="00AC404B" w:rsidRPr="00B53FA2" w14:paraId="0A18CFF2"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915B5" w14:textId="77777777" w:rsidR="00AC404B" w:rsidRPr="00B53FA2" w:rsidRDefault="005C0C58">
            <w:pPr>
              <w:pStyle w:val="Table1"/>
              <w:jc w:val="center"/>
            </w:pPr>
            <w:r w:rsidRPr="00B53FA2">
              <w:t>质量保证部</w:t>
            </w:r>
          </w:p>
          <w:p w14:paraId="0D728F5B" w14:textId="77777777" w:rsidR="00AC404B" w:rsidRPr="00B53FA2" w:rsidRDefault="005C0C58">
            <w:pPr>
              <w:pStyle w:val="Table1"/>
              <w:jc w:val="center"/>
            </w:pPr>
            <w:r w:rsidRPr="00B53FA2">
              <w:t>QA</w:t>
            </w:r>
          </w:p>
        </w:tc>
        <w:sdt>
          <w:sdtPr>
            <w:id w:val="-2051298097"/>
            <w14:checkbox>
              <w14:checked w14:val="1"/>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F25E49" w14:textId="77777777" w:rsidR="00AC404B" w:rsidRPr="00B53FA2" w:rsidRDefault="005C0C58">
                <w:pPr>
                  <w:pStyle w:val="Table1"/>
                  <w:jc w:val="center"/>
                </w:pPr>
                <w:r w:rsidRPr="00B53FA2">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181A9F" w14:textId="77777777" w:rsidR="00AC404B" w:rsidRPr="00B53FA2" w:rsidRDefault="005C0C58">
            <w:pPr>
              <w:pStyle w:val="Table1"/>
              <w:jc w:val="center"/>
            </w:pPr>
            <w:r w:rsidRPr="00B53FA2">
              <w:t>质量控制部</w:t>
            </w:r>
          </w:p>
          <w:p w14:paraId="3EC2023B" w14:textId="77777777" w:rsidR="00AC404B" w:rsidRPr="00B53FA2" w:rsidRDefault="005C0C58">
            <w:pPr>
              <w:pStyle w:val="Table1"/>
              <w:jc w:val="center"/>
            </w:pPr>
            <w:r w:rsidRPr="00B53FA2">
              <w:t>QC</w:t>
            </w:r>
          </w:p>
        </w:tc>
        <w:sdt>
          <w:sdtPr>
            <w:id w:val="-694151350"/>
            <w14:checkbox>
              <w14:checked w14:val="1"/>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C5B50" w14:textId="77777777" w:rsidR="00AC404B" w:rsidRPr="00B53FA2" w:rsidRDefault="005C0C58">
                <w:pPr>
                  <w:pStyle w:val="Table1"/>
                  <w:jc w:val="center"/>
                </w:pPr>
                <w:r w:rsidRPr="00B53FA2">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27A7E9A6" w14:textId="77777777" w:rsidR="00AC404B" w:rsidRPr="00B53FA2" w:rsidRDefault="005C0C58">
            <w:pPr>
              <w:pStyle w:val="Table1"/>
              <w:jc w:val="center"/>
            </w:pPr>
            <w:r w:rsidRPr="00B53FA2">
              <w:t>验证部</w:t>
            </w:r>
          </w:p>
          <w:p w14:paraId="6FBB5A1F" w14:textId="77777777" w:rsidR="00AC404B" w:rsidRPr="00B53FA2" w:rsidRDefault="005C0C58">
            <w:pPr>
              <w:pStyle w:val="Table1"/>
              <w:jc w:val="center"/>
            </w:pPr>
            <w:r w:rsidRPr="00B53FA2">
              <w:t>VA</w:t>
            </w:r>
          </w:p>
        </w:tc>
        <w:sdt>
          <w:sdtPr>
            <w:id w:val="-123732573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7D48C8" w14:textId="77777777" w:rsidR="00AC404B" w:rsidRPr="00B53FA2" w:rsidRDefault="005C0C58">
                <w:pPr>
                  <w:pStyle w:val="Table1"/>
                  <w:jc w:val="center"/>
                </w:pPr>
                <w:r w:rsidRPr="00B53FA2">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5DDB53" w14:textId="77777777" w:rsidR="00AC404B" w:rsidRPr="00B53FA2" w:rsidRDefault="005C0C58">
            <w:pPr>
              <w:pStyle w:val="Table1"/>
              <w:jc w:val="center"/>
            </w:pPr>
            <w:r w:rsidRPr="00B53FA2">
              <w:t>注册法规部</w:t>
            </w:r>
          </w:p>
          <w:p w14:paraId="31B3E19C" w14:textId="77777777" w:rsidR="00AC404B" w:rsidRPr="00B53FA2" w:rsidRDefault="005C0C58">
            <w:pPr>
              <w:pStyle w:val="Table1"/>
              <w:jc w:val="center"/>
            </w:pPr>
            <w:r w:rsidRPr="00B53FA2">
              <w:t>RA</w:t>
            </w:r>
          </w:p>
        </w:tc>
        <w:sdt>
          <w:sdtPr>
            <w:id w:val="-70669745"/>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E2F689" w14:textId="77777777" w:rsidR="00AC404B" w:rsidRPr="00B53FA2" w:rsidRDefault="005C0C58">
                <w:pPr>
                  <w:pStyle w:val="Table1"/>
                  <w:jc w:val="center"/>
                </w:pPr>
                <w:r w:rsidRPr="00B53FA2">
                  <w:rPr>
                    <w:rFonts w:ascii="Segoe UI Symbol" w:hAnsi="Segoe UI Symbol" w:cs="Segoe UI Symbol"/>
                  </w:rPr>
                  <w:t>☐</w:t>
                </w:r>
              </w:p>
            </w:tc>
          </w:sdtContent>
        </w:sdt>
      </w:tr>
      <w:tr w:rsidR="00AC404B" w:rsidRPr="00B53FA2" w14:paraId="36E4E61F"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74EE3926" w14:textId="77777777" w:rsidR="00AC404B" w:rsidRPr="00B53FA2" w:rsidRDefault="005C0C58">
            <w:pPr>
              <w:pStyle w:val="Table1"/>
              <w:jc w:val="center"/>
            </w:pPr>
            <w:r w:rsidRPr="00B53FA2">
              <w:t>仓储管理部</w:t>
            </w:r>
          </w:p>
          <w:p w14:paraId="72135685" w14:textId="77777777" w:rsidR="00AC404B" w:rsidRPr="00B53FA2" w:rsidRDefault="005C0C58">
            <w:pPr>
              <w:pStyle w:val="Table1"/>
              <w:jc w:val="center"/>
            </w:pPr>
            <w:r w:rsidRPr="00B53FA2">
              <w:t>WM</w:t>
            </w:r>
          </w:p>
        </w:tc>
        <w:sdt>
          <w:sdtPr>
            <w:id w:val="31392227"/>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EB25EC" w14:textId="77777777" w:rsidR="00AC404B" w:rsidRPr="00B53FA2" w:rsidRDefault="005C0C58">
                <w:pPr>
                  <w:pStyle w:val="Table1"/>
                  <w:jc w:val="center"/>
                </w:pPr>
                <w:r w:rsidRPr="00B53FA2">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1AC771" w14:textId="77777777" w:rsidR="00AC404B" w:rsidRPr="00B53FA2" w:rsidRDefault="005C0C58">
            <w:pPr>
              <w:pStyle w:val="Table1"/>
              <w:jc w:val="center"/>
            </w:pPr>
            <w:r w:rsidRPr="00B53FA2">
              <w:t>采购部</w:t>
            </w:r>
          </w:p>
          <w:p w14:paraId="50622BDE" w14:textId="77777777" w:rsidR="00AC404B" w:rsidRPr="00B53FA2" w:rsidRDefault="005C0C58">
            <w:pPr>
              <w:pStyle w:val="Table1"/>
              <w:jc w:val="center"/>
            </w:pPr>
            <w:r w:rsidRPr="00B53FA2">
              <w:t>PC</w:t>
            </w:r>
          </w:p>
        </w:tc>
        <w:sdt>
          <w:sdtPr>
            <w:id w:val="-1177340716"/>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39BA1D" w14:textId="77777777" w:rsidR="00AC404B" w:rsidRPr="00B53FA2" w:rsidRDefault="005C0C58">
                <w:pPr>
                  <w:pStyle w:val="Table1"/>
                  <w:jc w:val="center"/>
                </w:pPr>
                <w:r w:rsidRPr="00B53FA2">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7EA5DBE6" w14:textId="77777777" w:rsidR="00AC404B" w:rsidRPr="00B53FA2" w:rsidRDefault="005C0C58">
            <w:pPr>
              <w:pStyle w:val="Table1"/>
              <w:jc w:val="center"/>
            </w:pPr>
            <w:r w:rsidRPr="00B53FA2">
              <w:t>工程设备部</w:t>
            </w:r>
          </w:p>
          <w:p w14:paraId="3BF1FFF0" w14:textId="77777777" w:rsidR="00AC404B" w:rsidRPr="00B53FA2" w:rsidRDefault="005C0C58">
            <w:pPr>
              <w:pStyle w:val="Table1"/>
              <w:jc w:val="center"/>
            </w:pPr>
            <w:r w:rsidRPr="00B53FA2">
              <w:t>EM</w:t>
            </w:r>
          </w:p>
        </w:tc>
        <w:sdt>
          <w:sdtPr>
            <w:id w:val="-295140752"/>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F47DEB" w14:textId="77777777" w:rsidR="00AC404B" w:rsidRPr="00B53FA2" w:rsidRDefault="005C0C58">
                <w:pPr>
                  <w:pStyle w:val="Table1"/>
                  <w:jc w:val="center"/>
                </w:pPr>
                <w:r w:rsidRPr="00B53FA2">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F7125" w14:textId="77777777" w:rsidR="00AC404B" w:rsidRPr="00B53FA2" w:rsidRDefault="005C0C58">
            <w:pPr>
              <w:pStyle w:val="Table1"/>
              <w:jc w:val="center"/>
            </w:pPr>
            <w:r w:rsidRPr="00B53FA2">
              <w:t>环境、健康与安全部</w:t>
            </w:r>
          </w:p>
          <w:p w14:paraId="14F46AF1" w14:textId="77777777" w:rsidR="00AC404B" w:rsidRPr="00B53FA2" w:rsidRDefault="005C0C58">
            <w:pPr>
              <w:pStyle w:val="Table1"/>
              <w:jc w:val="center"/>
            </w:pPr>
            <w:r w:rsidRPr="00B53FA2">
              <w:t>EHS</w:t>
            </w:r>
          </w:p>
        </w:tc>
        <w:sdt>
          <w:sdtPr>
            <w:id w:val="161278886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75280" w14:textId="77777777" w:rsidR="00AC404B" w:rsidRPr="00B53FA2" w:rsidRDefault="005C0C58">
                <w:pPr>
                  <w:pStyle w:val="Table1"/>
                  <w:jc w:val="center"/>
                </w:pPr>
                <w:r w:rsidRPr="00B53FA2">
                  <w:rPr>
                    <w:rFonts w:ascii="Segoe UI Symbol" w:hAnsi="Segoe UI Symbol" w:cs="Segoe UI Symbol"/>
                  </w:rPr>
                  <w:t>☐</w:t>
                </w:r>
              </w:p>
            </w:tc>
          </w:sdtContent>
        </w:sdt>
      </w:tr>
      <w:tr w:rsidR="00AC404B" w:rsidRPr="00B53FA2" w14:paraId="5E16774D"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D0337" w14:textId="77777777" w:rsidR="00AC404B" w:rsidRPr="00B53FA2" w:rsidRDefault="005C0C58">
            <w:pPr>
              <w:pStyle w:val="Table1"/>
              <w:jc w:val="center"/>
            </w:pPr>
            <w:r w:rsidRPr="00B53FA2">
              <w:t>上游生产部</w:t>
            </w:r>
          </w:p>
          <w:p w14:paraId="39510130" w14:textId="77777777" w:rsidR="00AC404B" w:rsidRPr="00B53FA2" w:rsidRDefault="005C0C58">
            <w:pPr>
              <w:pStyle w:val="Table1"/>
              <w:jc w:val="center"/>
            </w:pPr>
            <w:r w:rsidRPr="00B53FA2">
              <w:t>USP</w:t>
            </w:r>
          </w:p>
        </w:tc>
        <w:sdt>
          <w:sdtPr>
            <w:id w:val="1365330106"/>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A76EB8" w14:textId="77777777" w:rsidR="00AC404B" w:rsidRPr="00B53FA2" w:rsidRDefault="005C0C58">
                <w:pPr>
                  <w:pStyle w:val="Table1"/>
                  <w:jc w:val="center"/>
                </w:pPr>
                <w:r w:rsidRPr="00B53FA2">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F7257" w14:textId="77777777" w:rsidR="00AC404B" w:rsidRPr="00B53FA2" w:rsidRDefault="005C0C58">
            <w:pPr>
              <w:pStyle w:val="Table1"/>
              <w:jc w:val="center"/>
            </w:pPr>
            <w:r w:rsidRPr="00B53FA2">
              <w:t>下游生产部</w:t>
            </w:r>
          </w:p>
          <w:p w14:paraId="77E26A37" w14:textId="77777777" w:rsidR="00AC404B" w:rsidRPr="00B53FA2" w:rsidRDefault="005C0C58">
            <w:pPr>
              <w:pStyle w:val="Table1"/>
              <w:jc w:val="center"/>
            </w:pPr>
            <w:r w:rsidRPr="00B53FA2">
              <w:t>DSP</w:t>
            </w:r>
          </w:p>
        </w:tc>
        <w:sdt>
          <w:sdtPr>
            <w:id w:val="1444723730"/>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11AE80" w14:textId="77777777" w:rsidR="00AC404B" w:rsidRPr="00B53FA2" w:rsidRDefault="005C0C58">
                <w:pPr>
                  <w:pStyle w:val="Table1"/>
                  <w:jc w:val="center"/>
                </w:pPr>
                <w:r w:rsidRPr="00B53FA2">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75603B57" w14:textId="77777777" w:rsidR="00AC404B" w:rsidRPr="00B53FA2" w:rsidRDefault="005C0C58">
            <w:pPr>
              <w:pStyle w:val="Table1"/>
              <w:jc w:val="center"/>
            </w:pPr>
            <w:r w:rsidRPr="00B53FA2">
              <w:t>灌装和成品部</w:t>
            </w:r>
          </w:p>
          <w:p w14:paraId="07D16674" w14:textId="77777777" w:rsidR="00AC404B" w:rsidRPr="00B53FA2" w:rsidRDefault="005C0C58">
            <w:pPr>
              <w:pStyle w:val="Table1"/>
              <w:jc w:val="center"/>
            </w:pPr>
            <w:r w:rsidRPr="00B53FA2">
              <w:t>FF</w:t>
            </w:r>
          </w:p>
        </w:tc>
        <w:sdt>
          <w:sdtPr>
            <w:id w:val="147411012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542EB6" w14:textId="77777777" w:rsidR="00AC404B" w:rsidRPr="00B53FA2" w:rsidRDefault="005C0C58">
                <w:pPr>
                  <w:pStyle w:val="Table1"/>
                  <w:jc w:val="center"/>
                </w:pPr>
                <w:r w:rsidRPr="00B53FA2">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90A2EE" w14:textId="77777777" w:rsidR="00AC404B" w:rsidRPr="00B53FA2" w:rsidRDefault="005C0C58">
            <w:pPr>
              <w:pStyle w:val="Table1"/>
              <w:jc w:val="center"/>
            </w:pPr>
            <w:r w:rsidRPr="00B53FA2">
              <w:t>生产支持部</w:t>
            </w:r>
          </w:p>
          <w:p w14:paraId="1EC761C0" w14:textId="77777777" w:rsidR="00AC404B" w:rsidRPr="00B53FA2" w:rsidRDefault="005C0C58">
            <w:pPr>
              <w:pStyle w:val="Table1"/>
              <w:jc w:val="center"/>
            </w:pPr>
            <w:r w:rsidRPr="00B53FA2">
              <w:t>SU</w:t>
            </w:r>
          </w:p>
        </w:tc>
        <w:sdt>
          <w:sdtPr>
            <w:id w:val="-1800682488"/>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FDBBB2" w14:textId="77777777" w:rsidR="00AC404B" w:rsidRPr="00B53FA2" w:rsidRDefault="005C0C58">
                <w:pPr>
                  <w:pStyle w:val="Table1"/>
                  <w:jc w:val="center"/>
                </w:pPr>
                <w:r w:rsidRPr="00B53FA2">
                  <w:rPr>
                    <w:rFonts w:ascii="Segoe UI Symbol" w:hAnsi="Segoe UI Symbol" w:cs="Segoe UI Symbol"/>
                  </w:rPr>
                  <w:t>☐</w:t>
                </w:r>
              </w:p>
            </w:tc>
          </w:sdtContent>
        </w:sdt>
      </w:tr>
      <w:tr w:rsidR="00AC404B" w:rsidRPr="00B53FA2" w14:paraId="33936250"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1EEBA46F" w14:textId="77777777" w:rsidR="00AC404B" w:rsidRPr="00B53FA2" w:rsidRDefault="005C0C58">
            <w:pPr>
              <w:pStyle w:val="Table1"/>
              <w:jc w:val="center"/>
            </w:pPr>
            <w:r w:rsidRPr="00B53FA2">
              <w:t>生产调度部</w:t>
            </w:r>
          </w:p>
          <w:p w14:paraId="510FF989" w14:textId="77777777" w:rsidR="00AC404B" w:rsidRPr="00B53FA2" w:rsidRDefault="005C0C58">
            <w:pPr>
              <w:pStyle w:val="Table1"/>
              <w:jc w:val="center"/>
            </w:pPr>
            <w:r w:rsidRPr="00B53FA2">
              <w:t>MS</w:t>
            </w:r>
          </w:p>
        </w:tc>
        <w:sdt>
          <w:sdtPr>
            <w:id w:val="-630408891"/>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4D3FC" w14:textId="77777777" w:rsidR="00AC404B" w:rsidRPr="00B53FA2" w:rsidRDefault="005C0C58">
                <w:pPr>
                  <w:pStyle w:val="Table1"/>
                  <w:jc w:val="center"/>
                </w:pPr>
                <w:r w:rsidRPr="00B53FA2">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A554DF" w14:textId="77777777" w:rsidR="00AC404B" w:rsidRPr="00B53FA2" w:rsidRDefault="005C0C58">
            <w:pPr>
              <w:pStyle w:val="Table1"/>
              <w:jc w:val="center"/>
            </w:pPr>
            <w:r w:rsidRPr="00B53FA2">
              <w:t>生产科学技术部</w:t>
            </w:r>
          </w:p>
          <w:p w14:paraId="5EB5BF42" w14:textId="77777777" w:rsidR="00AC404B" w:rsidRPr="00B53FA2" w:rsidRDefault="005C0C58">
            <w:pPr>
              <w:pStyle w:val="Table1"/>
              <w:jc w:val="center"/>
            </w:pPr>
            <w:r w:rsidRPr="00B53FA2">
              <w:t>MSAT</w:t>
            </w:r>
          </w:p>
        </w:tc>
        <w:sdt>
          <w:sdtPr>
            <w:id w:val="-736780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77356B" w14:textId="77777777" w:rsidR="00AC404B" w:rsidRPr="00B53FA2" w:rsidRDefault="005C0C58">
                <w:pPr>
                  <w:pStyle w:val="Table1"/>
                  <w:jc w:val="center"/>
                </w:pPr>
                <w:r w:rsidRPr="00B53FA2">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61494008" w14:textId="77777777" w:rsidR="00AC404B" w:rsidRPr="00B53FA2" w:rsidRDefault="005C0C58">
            <w:pPr>
              <w:pStyle w:val="Table1"/>
              <w:jc w:val="center"/>
            </w:pPr>
            <w:r w:rsidRPr="00B53FA2">
              <w:t>人力资源部</w:t>
            </w:r>
          </w:p>
          <w:p w14:paraId="522A5DFA" w14:textId="77777777" w:rsidR="00AC404B" w:rsidRPr="00B53FA2" w:rsidRDefault="005C0C58">
            <w:pPr>
              <w:pStyle w:val="Table1"/>
              <w:jc w:val="center"/>
            </w:pPr>
            <w:r w:rsidRPr="00B53FA2">
              <w:t>HR</w:t>
            </w:r>
          </w:p>
        </w:tc>
        <w:sdt>
          <w:sdtPr>
            <w:id w:val="-1928329346"/>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642F50" w14:textId="77777777" w:rsidR="00AC404B" w:rsidRPr="00B53FA2" w:rsidRDefault="005C0C58">
                <w:pPr>
                  <w:pStyle w:val="Table1"/>
                  <w:jc w:val="center"/>
                </w:pPr>
                <w:r w:rsidRPr="00B53FA2">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77F4B1" w14:textId="77777777" w:rsidR="00AC404B" w:rsidRPr="00B53FA2" w:rsidRDefault="005C0C58">
            <w:pPr>
              <w:pStyle w:val="Table1"/>
              <w:jc w:val="center"/>
            </w:pPr>
            <w:r w:rsidRPr="00B53FA2">
              <w:t>信息技术部</w:t>
            </w:r>
          </w:p>
          <w:p w14:paraId="28F301F8" w14:textId="77777777" w:rsidR="00AC404B" w:rsidRPr="00B53FA2" w:rsidRDefault="005C0C58">
            <w:pPr>
              <w:pStyle w:val="Table1"/>
              <w:jc w:val="center"/>
            </w:pPr>
            <w:r w:rsidRPr="00B53FA2">
              <w:t>IT</w:t>
            </w:r>
          </w:p>
        </w:tc>
        <w:sdt>
          <w:sdtPr>
            <w:id w:val="-1365363033"/>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9F4E81" w14:textId="77777777" w:rsidR="00AC404B" w:rsidRPr="00B53FA2" w:rsidRDefault="005C0C58">
                <w:pPr>
                  <w:pStyle w:val="Table1"/>
                  <w:jc w:val="center"/>
                </w:pPr>
                <w:r w:rsidRPr="00B53FA2">
                  <w:rPr>
                    <w:rFonts w:ascii="Segoe UI Symbol" w:hAnsi="Segoe UI Symbol" w:cs="Segoe UI Symbol"/>
                  </w:rPr>
                  <w:t>☐</w:t>
                </w:r>
              </w:p>
            </w:tc>
          </w:sdtContent>
        </w:sdt>
      </w:tr>
    </w:tbl>
    <w:p w14:paraId="5F81013A" w14:textId="6E15BCB2" w:rsidR="00AC404B" w:rsidRPr="00B53FA2" w:rsidRDefault="001D58DB">
      <w:pPr>
        <w:rPr>
          <w:rFonts w:ascii="Arial" w:eastAsia="楷体" w:hAnsi="Arial" w:cs="Arial"/>
          <w:sz w:val="20"/>
          <w:szCs w:val="20"/>
          <w:lang w:val="en-GB" w:eastAsia="zh-CN"/>
        </w:rPr>
      </w:pPr>
      <w:r w:rsidRPr="00B53FA2">
        <w:rPr>
          <w:rFonts w:ascii="Arial" w:eastAsia="楷体" w:hAnsi="Arial" w:cs="Arial"/>
          <w:sz w:val="20"/>
          <w:szCs w:val="20"/>
          <w:lang w:val="en-GB" w:eastAsia="zh-CN"/>
        </w:rPr>
        <w:br w:type="page"/>
      </w:r>
    </w:p>
    <w:p w14:paraId="17ADCA3C" w14:textId="77777777" w:rsidR="00AC404B" w:rsidRPr="00B53FA2" w:rsidRDefault="00AC404B">
      <w:pPr>
        <w:tabs>
          <w:tab w:val="left" w:pos="5438"/>
        </w:tabs>
        <w:rPr>
          <w:rFonts w:ascii="Arial" w:eastAsia="楷体" w:hAnsi="Arial" w:cs="Arial"/>
          <w:sz w:val="20"/>
          <w:szCs w:val="20"/>
          <w:lang w:val="en-GB" w:eastAsia="zh-CN"/>
        </w:rPr>
        <w:sectPr w:rsidR="00AC404B" w:rsidRPr="00B53FA2">
          <w:headerReference w:type="even" r:id="rId8"/>
          <w:headerReference w:type="default" r:id="rId9"/>
          <w:footerReference w:type="default" r:id="rId10"/>
          <w:headerReference w:type="first" r:id="rId11"/>
          <w:footerReference w:type="first" r:id="rId12"/>
          <w:endnotePr>
            <w:numFmt w:val="decimal"/>
          </w:endnotePr>
          <w:pgSz w:w="11907" w:h="16839"/>
          <w:pgMar w:top="1134" w:right="1134" w:bottom="1134" w:left="1418" w:header="850" w:footer="283" w:gutter="0"/>
          <w:cols w:space="720"/>
          <w:titlePg/>
          <w:docGrid w:linePitch="326"/>
        </w:sectPr>
      </w:pPr>
    </w:p>
    <w:p w14:paraId="45D7F202" w14:textId="77777777" w:rsidR="00682C07" w:rsidRPr="00050B87" w:rsidRDefault="00682C07" w:rsidP="00682C07">
      <w:pPr>
        <w:adjustRightInd w:val="0"/>
        <w:snapToGrid w:val="0"/>
        <w:spacing w:before="120"/>
        <w:rPr>
          <w:rFonts w:ascii="Arial" w:eastAsia="楷体" w:hAnsi="Arial" w:cs="Arial"/>
          <w:b/>
          <w:lang w:val="en-GB" w:eastAsia="zh-CN"/>
        </w:rPr>
      </w:pPr>
      <w:bookmarkStart w:id="7" w:name="_Hlk195278592"/>
      <w:r w:rsidRPr="00050B87">
        <w:rPr>
          <w:rFonts w:ascii="Arial" w:eastAsia="楷体" w:hAnsi="Arial" w:cs="Arial"/>
          <w:b/>
          <w:lang w:val="en-GB" w:eastAsia="zh-CN"/>
        </w:rPr>
        <w:lastRenderedPageBreak/>
        <w:t>客户批准</w:t>
      </w:r>
      <w:r w:rsidRPr="00050B87">
        <w:rPr>
          <w:rFonts w:ascii="Arial" w:eastAsia="楷体" w:hAnsi="Arial" w:cs="Arial"/>
          <w:b/>
          <w:lang w:val="en-GB" w:eastAsia="zh-CN"/>
        </w:rPr>
        <w:t>Approved by Client</w:t>
      </w:r>
    </w:p>
    <w:tbl>
      <w:tblPr>
        <w:tblStyle w:val="afff5"/>
        <w:tblW w:w="5000" w:type="pct"/>
        <w:tblLook w:val="04A0" w:firstRow="1" w:lastRow="0" w:firstColumn="1" w:lastColumn="0" w:noHBand="0" w:noVBand="1"/>
      </w:tblPr>
      <w:tblGrid>
        <w:gridCol w:w="1980"/>
        <w:gridCol w:w="2693"/>
        <w:gridCol w:w="2336"/>
        <w:gridCol w:w="2336"/>
      </w:tblGrid>
      <w:tr w:rsidR="00682C07" w:rsidRPr="00050B87" w14:paraId="77428598" w14:textId="77777777" w:rsidTr="00682C07">
        <w:trPr>
          <w:trHeight w:val="659"/>
        </w:trPr>
        <w:tc>
          <w:tcPr>
            <w:tcW w:w="1059" w:type="pct"/>
            <w:shd w:val="clear" w:color="auto" w:fill="C6D9F1" w:themeFill="text2" w:themeFillTint="33"/>
            <w:vAlign w:val="center"/>
          </w:tcPr>
          <w:p w14:paraId="086C0CD3"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批准人</w:t>
            </w:r>
          </w:p>
          <w:p w14:paraId="3434A2D1"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Approved by</w:t>
            </w:r>
          </w:p>
        </w:tc>
        <w:tc>
          <w:tcPr>
            <w:tcW w:w="1441" w:type="pct"/>
            <w:shd w:val="clear" w:color="auto" w:fill="C6D9F1" w:themeFill="text2" w:themeFillTint="33"/>
            <w:vAlign w:val="center"/>
          </w:tcPr>
          <w:p w14:paraId="6256ED30"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职位</w:t>
            </w:r>
          </w:p>
          <w:p w14:paraId="3BD62C4B"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Position</w:t>
            </w:r>
          </w:p>
        </w:tc>
        <w:tc>
          <w:tcPr>
            <w:tcW w:w="1250" w:type="pct"/>
            <w:shd w:val="clear" w:color="auto" w:fill="C6D9F1" w:themeFill="text2" w:themeFillTint="33"/>
            <w:vAlign w:val="center"/>
          </w:tcPr>
          <w:p w14:paraId="226E1BA1"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签名</w:t>
            </w:r>
          </w:p>
          <w:p w14:paraId="7526B5EB"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Signature</w:t>
            </w:r>
          </w:p>
        </w:tc>
        <w:tc>
          <w:tcPr>
            <w:tcW w:w="1250" w:type="pct"/>
            <w:shd w:val="clear" w:color="auto" w:fill="C6D9F1" w:themeFill="text2" w:themeFillTint="33"/>
            <w:vAlign w:val="center"/>
          </w:tcPr>
          <w:p w14:paraId="691DEEAE"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日期</w:t>
            </w:r>
          </w:p>
          <w:p w14:paraId="3C5A8238" w14:textId="77777777" w:rsidR="00682C07" w:rsidRPr="00050B87" w:rsidRDefault="00682C07" w:rsidP="00682C07">
            <w:pPr>
              <w:keepNext/>
              <w:keepLines/>
              <w:adjustRightInd w:val="0"/>
              <w:snapToGrid w:val="0"/>
              <w:jc w:val="center"/>
              <w:rPr>
                <w:rFonts w:ascii="Arial" w:eastAsia="楷体" w:hAnsi="Arial" w:cs="Arial"/>
                <w:b/>
                <w:kern w:val="2"/>
                <w:sz w:val="21"/>
                <w:szCs w:val="21"/>
                <w:lang w:val="en-GB" w:eastAsia="zh-CN"/>
              </w:rPr>
            </w:pPr>
            <w:r w:rsidRPr="00050B87">
              <w:rPr>
                <w:rFonts w:ascii="Arial" w:eastAsia="楷体" w:hAnsi="Arial" w:cs="Arial"/>
                <w:b/>
                <w:bCs/>
                <w:kern w:val="2"/>
                <w:sz w:val="21"/>
                <w:szCs w:val="21"/>
                <w:lang w:val="en-GB" w:eastAsia="zh-CN"/>
              </w:rPr>
              <w:t>Date</w:t>
            </w:r>
          </w:p>
        </w:tc>
      </w:tr>
      <w:tr w:rsidR="00682C07" w:rsidRPr="00050B87" w14:paraId="57E6D4F9" w14:textId="77777777" w:rsidTr="00682C07">
        <w:trPr>
          <w:trHeight w:hRule="exact" w:val="851"/>
        </w:trPr>
        <w:tc>
          <w:tcPr>
            <w:tcW w:w="1059" w:type="pct"/>
            <w:vAlign w:val="center"/>
          </w:tcPr>
          <w:p w14:paraId="4E0BFD99" w14:textId="77777777" w:rsidR="00682C07" w:rsidRPr="00050B87" w:rsidRDefault="00682C07" w:rsidP="00682C07">
            <w:pPr>
              <w:keepNext/>
              <w:keepLines/>
              <w:adjustRightInd w:val="0"/>
              <w:snapToGrid w:val="0"/>
              <w:jc w:val="center"/>
              <w:rPr>
                <w:rFonts w:ascii="Arial" w:eastAsia="楷体" w:hAnsi="Arial" w:cs="Arial"/>
                <w:color w:val="000000"/>
                <w:sz w:val="21"/>
                <w:szCs w:val="21"/>
              </w:rPr>
            </w:pPr>
          </w:p>
        </w:tc>
        <w:tc>
          <w:tcPr>
            <w:tcW w:w="1441" w:type="pct"/>
            <w:vAlign w:val="center"/>
          </w:tcPr>
          <w:p w14:paraId="3D0CA748" w14:textId="77777777" w:rsidR="00682C07" w:rsidRPr="00050B87" w:rsidRDefault="00682C07" w:rsidP="00682C07">
            <w:pPr>
              <w:keepNext/>
              <w:keepLines/>
              <w:adjustRightInd w:val="0"/>
              <w:snapToGrid w:val="0"/>
              <w:jc w:val="center"/>
              <w:rPr>
                <w:rFonts w:ascii="Arial" w:eastAsia="楷体" w:hAnsi="Arial" w:cs="Arial"/>
                <w:bCs/>
                <w:color w:val="000000" w:themeColor="text1"/>
                <w:kern w:val="2"/>
                <w:sz w:val="21"/>
                <w:szCs w:val="21"/>
                <w:lang w:val="en-GB" w:eastAsia="zh-CN"/>
              </w:rPr>
            </w:pPr>
          </w:p>
        </w:tc>
        <w:tc>
          <w:tcPr>
            <w:tcW w:w="1250" w:type="pct"/>
            <w:vAlign w:val="center"/>
          </w:tcPr>
          <w:p w14:paraId="297A40B0" w14:textId="77777777" w:rsidR="00682C07" w:rsidRPr="00050B87" w:rsidRDefault="00682C07" w:rsidP="00682C07">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52105702" w14:textId="77777777" w:rsidR="00682C07" w:rsidRPr="00050B87" w:rsidRDefault="00682C07" w:rsidP="00682C07">
            <w:pPr>
              <w:keepNext/>
              <w:keepLines/>
              <w:adjustRightInd w:val="0"/>
              <w:snapToGrid w:val="0"/>
              <w:jc w:val="both"/>
              <w:rPr>
                <w:rFonts w:ascii="Arial" w:eastAsia="楷体" w:hAnsi="Arial" w:cs="Arial"/>
                <w:bCs/>
                <w:kern w:val="2"/>
                <w:sz w:val="21"/>
                <w:szCs w:val="21"/>
                <w:lang w:val="en-GB" w:eastAsia="zh-CN"/>
              </w:rPr>
            </w:pPr>
          </w:p>
        </w:tc>
      </w:tr>
      <w:tr w:rsidR="00027E48" w:rsidRPr="00050B87" w14:paraId="7A596ADF" w14:textId="77777777" w:rsidTr="00682C07">
        <w:trPr>
          <w:trHeight w:hRule="exact" w:val="851"/>
        </w:trPr>
        <w:tc>
          <w:tcPr>
            <w:tcW w:w="1059" w:type="pct"/>
            <w:vAlign w:val="center"/>
          </w:tcPr>
          <w:p w14:paraId="451ABBDC" w14:textId="77777777" w:rsidR="00027E48" w:rsidRPr="00050B87" w:rsidRDefault="00027E48" w:rsidP="00682C07">
            <w:pPr>
              <w:keepNext/>
              <w:keepLines/>
              <w:adjustRightInd w:val="0"/>
              <w:snapToGrid w:val="0"/>
              <w:jc w:val="center"/>
              <w:rPr>
                <w:rFonts w:ascii="Arial" w:eastAsia="楷体" w:hAnsi="Arial" w:cs="Arial"/>
                <w:color w:val="000000"/>
                <w:sz w:val="21"/>
                <w:szCs w:val="21"/>
              </w:rPr>
            </w:pPr>
          </w:p>
        </w:tc>
        <w:tc>
          <w:tcPr>
            <w:tcW w:w="1441" w:type="pct"/>
            <w:vAlign w:val="center"/>
          </w:tcPr>
          <w:p w14:paraId="2DA5C7F5" w14:textId="77777777" w:rsidR="00027E48" w:rsidRPr="00050B87" w:rsidRDefault="00027E48" w:rsidP="00682C07">
            <w:pPr>
              <w:keepNext/>
              <w:keepLines/>
              <w:adjustRightInd w:val="0"/>
              <w:snapToGrid w:val="0"/>
              <w:jc w:val="center"/>
              <w:rPr>
                <w:rFonts w:ascii="Arial" w:eastAsia="楷体" w:hAnsi="Arial" w:cs="Arial"/>
                <w:bCs/>
                <w:color w:val="000000" w:themeColor="text1"/>
                <w:kern w:val="2"/>
                <w:sz w:val="21"/>
                <w:szCs w:val="21"/>
                <w:lang w:val="en-GB" w:eastAsia="zh-CN"/>
              </w:rPr>
            </w:pPr>
          </w:p>
        </w:tc>
        <w:tc>
          <w:tcPr>
            <w:tcW w:w="1250" w:type="pct"/>
            <w:vAlign w:val="center"/>
          </w:tcPr>
          <w:p w14:paraId="4BF4BE19" w14:textId="77777777" w:rsidR="00027E48" w:rsidRPr="00050B87" w:rsidRDefault="00027E48" w:rsidP="00682C07">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072D927D" w14:textId="77777777" w:rsidR="00027E48" w:rsidRPr="00050B87" w:rsidRDefault="00027E48" w:rsidP="00682C07">
            <w:pPr>
              <w:keepNext/>
              <w:keepLines/>
              <w:adjustRightInd w:val="0"/>
              <w:snapToGrid w:val="0"/>
              <w:jc w:val="both"/>
              <w:rPr>
                <w:rFonts w:ascii="Arial" w:eastAsia="楷体" w:hAnsi="Arial" w:cs="Arial"/>
                <w:bCs/>
                <w:kern w:val="2"/>
                <w:sz w:val="21"/>
                <w:szCs w:val="21"/>
                <w:lang w:val="en-GB" w:eastAsia="zh-CN"/>
              </w:rPr>
            </w:pPr>
          </w:p>
        </w:tc>
      </w:tr>
      <w:bookmarkEnd w:id="7"/>
    </w:tbl>
    <w:p w14:paraId="42AA27E0" w14:textId="14C8861B" w:rsidR="00682C07" w:rsidRDefault="00682C07">
      <w:pPr>
        <w:pStyle w:val="TOC2"/>
        <w:spacing w:line="500" w:lineRule="exact"/>
        <w:rPr>
          <w:szCs w:val="22"/>
        </w:rPr>
      </w:pPr>
    </w:p>
    <w:p w14:paraId="6BCD8974" w14:textId="471F2A91" w:rsidR="00682C07" w:rsidRDefault="00682C07">
      <w:pPr>
        <w:rPr>
          <w:lang w:val="en-GB" w:eastAsia="zh-CN"/>
        </w:rPr>
      </w:pPr>
      <w:r>
        <w:rPr>
          <w:lang w:val="en-GB" w:eastAsia="zh-CN"/>
        </w:rPr>
        <w:br w:type="page"/>
      </w:r>
    </w:p>
    <w:p w14:paraId="173815FB" w14:textId="2774B0AA" w:rsidR="00AC404B" w:rsidRPr="00B53FA2" w:rsidRDefault="005C0C58">
      <w:pPr>
        <w:pStyle w:val="TOC2"/>
        <w:spacing w:line="500" w:lineRule="exact"/>
        <w:rPr>
          <w:szCs w:val="22"/>
        </w:rPr>
      </w:pPr>
      <w:r w:rsidRPr="00B53FA2">
        <w:rPr>
          <w:szCs w:val="22"/>
        </w:rPr>
        <w:lastRenderedPageBreak/>
        <w:t>目录</w:t>
      </w:r>
    </w:p>
    <w:p w14:paraId="5DB00118" w14:textId="77777777" w:rsidR="00AC404B" w:rsidRPr="00B53FA2" w:rsidRDefault="005C0C58">
      <w:pPr>
        <w:pStyle w:val="TOC2"/>
        <w:spacing w:line="240" w:lineRule="atLeast"/>
        <w:ind w:left="625"/>
        <w:rPr>
          <w:szCs w:val="22"/>
        </w:rPr>
      </w:pPr>
      <w:r w:rsidRPr="00B53FA2">
        <w:rPr>
          <w:szCs w:val="22"/>
        </w:rPr>
        <w:t>Table of Content</w:t>
      </w:r>
    </w:p>
    <w:p w14:paraId="4426D76D" w14:textId="77777777" w:rsidR="00AC404B" w:rsidRPr="00B53FA2" w:rsidRDefault="00AC404B">
      <w:pPr>
        <w:rPr>
          <w:rFonts w:ascii="Arial" w:eastAsia="楷体" w:hAnsi="Arial" w:cs="Arial"/>
          <w:lang w:val="en-GB" w:eastAsia="zh-CN"/>
        </w:rPr>
      </w:pPr>
    </w:p>
    <w:p w14:paraId="3FABD7E6" w14:textId="7C0B83FA" w:rsidR="00C82B32" w:rsidRDefault="005C0C58">
      <w:pPr>
        <w:pStyle w:val="13"/>
        <w:tabs>
          <w:tab w:val="left" w:pos="1134"/>
        </w:tabs>
        <w:rPr>
          <w:rFonts w:asciiTheme="minorHAnsi" w:eastAsiaTheme="minorEastAsia" w:hAnsiTheme="minorHAnsi" w:cstheme="minorBidi"/>
          <w:b w:val="0"/>
          <w:noProof/>
          <w:kern w:val="2"/>
          <w:sz w:val="21"/>
          <w:szCs w:val="22"/>
          <w:lang w:val="en-US"/>
        </w:rPr>
      </w:pPr>
      <w:r w:rsidRPr="00B53FA2">
        <w:fldChar w:fldCharType="begin"/>
      </w:r>
      <w:r w:rsidRPr="00B53FA2">
        <w:instrText xml:space="preserve"> TOC \o "1-2" \h \z \u </w:instrText>
      </w:r>
      <w:r w:rsidRPr="00B53FA2">
        <w:fldChar w:fldCharType="separate"/>
      </w:r>
      <w:hyperlink w:anchor="_Toc200633983" w:history="1">
        <w:r w:rsidR="00C82B32" w:rsidRPr="00044AE6">
          <w:rPr>
            <w:rStyle w:val="affff0"/>
            <w:noProof/>
          </w:rPr>
          <w:t>1</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目的</w:t>
        </w:r>
        <w:r w:rsidR="00C82B32" w:rsidRPr="00044AE6">
          <w:rPr>
            <w:rStyle w:val="affff0"/>
            <w:noProof/>
          </w:rPr>
          <w:t>Purpose</w:t>
        </w:r>
        <w:r w:rsidR="00C82B32">
          <w:rPr>
            <w:noProof/>
            <w:webHidden/>
          </w:rPr>
          <w:tab/>
        </w:r>
        <w:r w:rsidR="00C82B32">
          <w:rPr>
            <w:noProof/>
            <w:webHidden/>
          </w:rPr>
          <w:fldChar w:fldCharType="begin"/>
        </w:r>
        <w:r w:rsidR="00C82B32">
          <w:rPr>
            <w:noProof/>
            <w:webHidden/>
          </w:rPr>
          <w:instrText xml:space="preserve"> PAGEREF _Toc200633983 \h </w:instrText>
        </w:r>
        <w:r w:rsidR="00C82B32">
          <w:rPr>
            <w:noProof/>
            <w:webHidden/>
          </w:rPr>
        </w:r>
        <w:r w:rsidR="00C82B32">
          <w:rPr>
            <w:noProof/>
            <w:webHidden/>
          </w:rPr>
          <w:fldChar w:fldCharType="separate"/>
        </w:r>
        <w:r w:rsidR="00C82B32">
          <w:rPr>
            <w:noProof/>
            <w:webHidden/>
          </w:rPr>
          <w:t>3</w:t>
        </w:r>
        <w:r w:rsidR="00C82B32">
          <w:rPr>
            <w:noProof/>
            <w:webHidden/>
          </w:rPr>
          <w:fldChar w:fldCharType="end"/>
        </w:r>
      </w:hyperlink>
    </w:p>
    <w:p w14:paraId="3E866D5E" w14:textId="079A8D11"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3984" w:history="1">
        <w:r w:rsidR="00C82B32" w:rsidRPr="00044AE6">
          <w:rPr>
            <w:rStyle w:val="affff0"/>
            <w:noProof/>
          </w:rPr>
          <w:t>2</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范围</w:t>
        </w:r>
        <w:r w:rsidR="00C82B32" w:rsidRPr="00044AE6">
          <w:rPr>
            <w:rStyle w:val="affff0"/>
            <w:noProof/>
          </w:rPr>
          <w:t>Scope</w:t>
        </w:r>
        <w:r w:rsidR="00C82B32">
          <w:rPr>
            <w:noProof/>
            <w:webHidden/>
          </w:rPr>
          <w:tab/>
        </w:r>
        <w:r w:rsidR="00C82B32">
          <w:rPr>
            <w:noProof/>
            <w:webHidden/>
          </w:rPr>
          <w:fldChar w:fldCharType="begin"/>
        </w:r>
        <w:r w:rsidR="00C82B32">
          <w:rPr>
            <w:noProof/>
            <w:webHidden/>
          </w:rPr>
          <w:instrText xml:space="preserve"> PAGEREF _Toc200633984 \h </w:instrText>
        </w:r>
        <w:r w:rsidR="00C82B32">
          <w:rPr>
            <w:noProof/>
            <w:webHidden/>
          </w:rPr>
        </w:r>
        <w:r w:rsidR="00C82B32">
          <w:rPr>
            <w:noProof/>
            <w:webHidden/>
          </w:rPr>
          <w:fldChar w:fldCharType="separate"/>
        </w:r>
        <w:r w:rsidR="00C82B32">
          <w:rPr>
            <w:noProof/>
            <w:webHidden/>
          </w:rPr>
          <w:t>4</w:t>
        </w:r>
        <w:r w:rsidR="00C82B32">
          <w:rPr>
            <w:noProof/>
            <w:webHidden/>
          </w:rPr>
          <w:fldChar w:fldCharType="end"/>
        </w:r>
      </w:hyperlink>
    </w:p>
    <w:p w14:paraId="461E8EAF" w14:textId="2063A26C"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3985" w:history="1">
        <w:r w:rsidR="00C82B32" w:rsidRPr="00044AE6">
          <w:rPr>
            <w:rStyle w:val="affff0"/>
            <w:noProof/>
          </w:rPr>
          <w:t>3</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定义与缩写</w:t>
        </w:r>
        <w:r w:rsidR="00C82B32" w:rsidRPr="00044AE6">
          <w:rPr>
            <w:rStyle w:val="affff0"/>
            <w:noProof/>
          </w:rPr>
          <w:t>Definitions and Abbreviations</w:t>
        </w:r>
        <w:r w:rsidR="00C82B32">
          <w:rPr>
            <w:noProof/>
            <w:webHidden/>
          </w:rPr>
          <w:tab/>
        </w:r>
        <w:r w:rsidR="00C82B32">
          <w:rPr>
            <w:noProof/>
            <w:webHidden/>
          </w:rPr>
          <w:fldChar w:fldCharType="begin"/>
        </w:r>
        <w:r w:rsidR="00C82B32">
          <w:rPr>
            <w:noProof/>
            <w:webHidden/>
          </w:rPr>
          <w:instrText xml:space="preserve"> PAGEREF _Toc200633985 \h </w:instrText>
        </w:r>
        <w:r w:rsidR="00C82B32">
          <w:rPr>
            <w:noProof/>
            <w:webHidden/>
          </w:rPr>
        </w:r>
        <w:r w:rsidR="00C82B32">
          <w:rPr>
            <w:noProof/>
            <w:webHidden/>
          </w:rPr>
          <w:fldChar w:fldCharType="separate"/>
        </w:r>
        <w:r w:rsidR="00C82B32">
          <w:rPr>
            <w:noProof/>
            <w:webHidden/>
          </w:rPr>
          <w:t>4</w:t>
        </w:r>
        <w:r w:rsidR="00C82B32">
          <w:rPr>
            <w:noProof/>
            <w:webHidden/>
          </w:rPr>
          <w:fldChar w:fldCharType="end"/>
        </w:r>
      </w:hyperlink>
    </w:p>
    <w:p w14:paraId="1D5499C1" w14:textId="0E8DCF1E"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3986" w:history="1">
        <w:r w:rsidR="00C82B32" w:rsidRPr="00044AE6">
          <w:rPr>
            <w:rStyle w:val="affff0"/>
            <w:noProof/>
          </w:rPr>
          <w:t>4</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程序</w:t>
        </w:r>
        <w:r w:rsidR="00C82B32" w:rsidRPr="00044AE6">
          <w:rPr>
            <w:rStyle w:val="affff0"/>
            <w:noProof/>
          </w:rPr>
          <w:t>Procedures</w:t>
        </w:r>
        <w:r w:rsidR="00C82B32">
          <w:rPr>
            <w:noProof/>
            <w:webHidden/>
          </w:rPr>
          <w:tab/>
        </w:r>
        <w:r w:rsidR="00C82B32">
          <w:rPr>
            <w:noProof/>
            <w:webHidden/>
          </w:rPr>
          <w:fldChar w:fldCharType="begin"/>
        </w:r>
        <w:r w:rsidR="00C82B32">
          <w:rPr>
            <w:noProof/>
            <w:webHidden/>
          </w:rPr>
          <w:instrText xml:space="preserve"> PAGEREF _Toc200633986 \h </w:instrText>
        </w:r>
        <w:r w:rsidR="00C82B32">
          <w:rPr>
            <w:noProof/>
            <w:webHidden/>
          </w:rPr>
        </w:r>
        <w:r w:rsidR="00C82B32">
          <w:rPr>
            <w:noProof/>
            <w:webHidden/>
          </w:rPr>
          <w:fldChar w:fldCharType="separate"/>
        </w:r>
        <w:r w:rsidR="00C82B32">
          <w:rPr>
            <w:noProof/>
            <w:webHidden/>
          </w:rPr>
          <w:t>4</w:t>
        </w:r>
        <w:r w:rsidR="00C82B32">
          <w:rPr>
            <w:noProof/>
            <w:webHidden/>
          </w:rPr>
          <w:fldChar w:fldCharType="end"/>
        </w:r>
      </w:hyperlink>
    </w:p>
    <w:p w14:paraId="519B5435" w14:textId="45FFA381"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87" w:history="1">
        <w:r w:rsidR="00C82B32" w:rsidRPr="00044AE6">
          <w:rPr>
            <w:rStyle w:val="affff0"/>
            <w:noProof/>
          </w:rPr>
          <w:t>4.1</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实验原理</w:t>
        </w:r>
        <w:r w:rsidR="00C82B32" w:rsidRPr="00044AE6">
          <w:rPr>
            <w:rStyle w:val="affff0"/>
            <w:noProof/>
          </w:rPr>
          <w:t>Experimental Principle</w:t>
        </w:r>
        <w:r w:rsidR="00C82B32">
          <w:rPr>
            <w:noProof/>
            <w:webHidden/>
          </w:rPr>
          <w:tab/>
        </w:r>
        <w:r w:rsidR="00C82B32">
          <w:rPr>
            <w:noProof/>
            <w:webHidden/>
          </w:rPr>
          <w:fldChar w:fldCharType="begin"/>
        </w:r>
        <w:r w:rsidR="00C82B32">
          <w:rPr>
            <w:noProof/>
            <w:webHidden/>
          </w:rPr>
          <w:instrText xml:space="preserve"> PAGEREF _Toc200633987 \h </w:instrText>
        </w:r>
        <w:r w:rsidR="00C82B32">
          <w:rPr>
            <w:noProof/>
            <w:webHidden/>
          </w:rPr>
        </w:r>
        <w:r w:rsidR="00C82B32">
          <w:rPr>
            <w:noProof/>
            <w:webHidden/>
          </w:rPr>
          <w:fldChar w:fldCharType="separate"/>
        </w:r>
        <w:r w:rsidR="00C82B32">
          <w:rPr>
            <w:noProof/>
            <w:webHidden/>
          </w:rPr>
          <w:t>4</w:t>
        </w:r>
        <w:r w:rsidR="00C82B32">
          <w:rPr>
            <w:noProof/>
            <w:webHidden/>
          </w:rPr>
          <w:fldChar w:fldCharType="end"/>
        </w:r>
      </w:hyperlink>
    </w:p>
    <w:p w14:paraId="4EFA5FF4" w14:textId="120B9AB8"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88" w:history="1">
        <w:r w:rsidR="00C82B32" w:rsidRPr="00044AE6">
          <w:rPr>
            <w:rStyle w:val="affff0"/>
            <w:noProof/>
          </w:rPr>
          <w:t>4.2</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实验材料</w:t>
        </w:r>
        <w:r w:rsidR="00C82B32" w:rsidRPr="00044AE6">
          <w:rPr>
            <w:rStyle w:val="affff0"/>
            <w:noProof/>
          </w:rPr>
          <w:t>Experiments Material</w:t>
        </w:r>
        <w:r w:rsidR="00C82B32">
          <w:rPr>
            <w:noProof/>
            <w:webHidden/>
          </w:rPr>
          <w:tab/>
        </w:r>
        <w:r w:rsidR="00C82B32">
          <w:rPr>
            <w:noProof/>
            <w:webHidden/>
          </w:rPr>
          <w:fldChar w:fldCharType="begin"/>
        </w:r>
        <w:r w:rsidR="00C82B32">
          <w:rPr>
            <w:noProof/>
            <w:webHidden/>
          </w:rPr>
          <w:instrText xml:space="preserve"> PAGEREF _Toc200633988 \h </w:instrText>
        </w:r>
        <w:r w:rsidR="00C82B32">
          <w:rPr>
            <w:noProof/>
            <w:webHidden/>
          </w:rPr>
        </w:r>
        <w:r w:rsidR="00C82B32">
          <w:rPr>
            <w:noProof/>
            <w:webHidden/>
          </w:rPr>
          <w:fldChar w:fldCharType="separate"/>
        </w:r>
        <w:r w:rsidR="00C82B32">
          <w:rPr>
            <w:noProof/>
            <w:webHidden/>
          </w:rPr>
          <w:t>4</w:t>
        </w:r>
        <w:r w:rsidR="00C82B32">
          <w:rPr>
            <w:noProof/>
            <w:webHidden/>
          </w:rPr>
          <w:fldChar w:fldCharType="end"/>
        </w:r>
      </w:hyperlink>
    </w:p>
    <w:p w14:paraId="763FE04A" w14:textId="7962FE1C"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89" w:history="1">
        <w:r w:rsidR="00C82B32" w:rsidRPr="00044AE6">
          <w:rPr>
            <w:rStyle w:val="affff0"/>
            <w:noProof/>
          </w:rPr>
          <w:t>4.3</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试液配制</w:t>
        </w:r>
        <w:r w:rsidR="00C82B32" w:rsidRPr="00044AE6">
          <w:rPr>
            <w:rStyle w:val="affff0"/>
            <w:noProof/>
          </w:rPr>
          <w:t>Solution Preparation</w:t>
        </w:r>
        <w:r w:rsidR="00C82B32">
          <w:rPr>
            <w:noProof/>
            <w:webHidden/>
          </w:rPr>
          <w:tab/>
        </w:r>
        <w:r w:rsidR="00C82B32">
          <w:rPr>
            <w:noProof/>
            <w:webHidden/>
          </w:rPr>
          <w:fldChar w:fldCharType="begin"/>
        </w:r>
        <w:r w:rsidR="00C82B32">
          <w:rPr>
            <w:noProof/>
            <w:webHidden/>
          </w:rPr>
          <w:instrText xml:space="preserve"> PAGEREF _Toc200633989 \h </w:instrText>
        </w:r>
        <w:r w:rsidR="00C82B32">
          <w:rPr>
            <w:noProof/>
            <w:webHidden/>
          </w:rPr>
        </w:r>
        <w:r w:rsidR="00C82B32">
          <w:rPr>
            <w:noProof/>
            <w:webHidden/>
          </w:rPr>
          <w:fldChar w:fldCharType="separate"/>
        </w:r>
        <w:r w:rsidR="00C82B32">
          <w:rPr>
            <w:noProof/>
            <w:webHidden/>
          </w:rPr>
          <w:t>6</w:t>
        </w:r>
        <w:r w:rsidR="00C82B32">
          <w:rPr>
            <w:noProof/>
            <w:webHidden/>
          </w:rPr>
          <w:fldChar w:fldCharType="end"/>
        </w:r>
      </w:hyperlink>
    </w:p>
    <w:p w14:paraId="0B8C701F" w14:textId="50039FF9"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0" w:history="1">
        <w:r w:rsidR="00C82B32" w:rsidRPr="00044AE6">
          <w:rPr>
            <w:rStyle w:val="affff0"/>
            <w:noProof/>
          </w:rPr>
          <w:t>4.4</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样品处理</w:t>
        </w:r>
        <w:r w:rsidR="00C82B32" w:rsidRPr="00044AE6">
          <w:rPr>
            <w:rStyle w:val="affff0"/>
            <w:noProof/>
          </w:rPr>
          <w:t>Sample Preparation</w:t>
        </w:r>
        <w:r w:rsidR="00C82B32">
          <w:rPr>
            <w:noProof/>
            <w:webHidden/>
          </w:rPr>
          <w:tab/>
        </w:r>
        <w:r w:rsidR="00C82B32">
          <w:rPr>
            <w:noProof/>
            <w:webHidden/>
          </w:rPr>
          <w:fldChar w:fldCharType="begin"/>
        </w:r>
        <w:r w:rsidR="00C82B32">
          <w:rPr>
            <w:noProof/>
            <w:webHidden/>
          </w:rPr>
          <w:instrText xml:space="preserve"> PAGEREF _Toc200633990 \h </w:instrText>
        </w:r>
        <w:r w:rsidR="00C82B32">
          <w:rPr>
            <w:noProof/>
            <w:webHidden/>
          </w:rPr>
        </w:r>
        <w:r w:rsidR="00C82B32">
          <w:rPr>
            <w:noProof/>
            <w:webHidden/>
          </w:rPr>
          <w:fldChar w:fldCharType="separate"/>
        </w:r>
        <w:r w:rsidR="00C82B32">
          <w:rPr>
            <w:noProof/>
            <w:webHidden/>
          </w:rPr>
          <w:t>6</w:t>
        </w:r>
        <w:r w:rsidR="00C82B32">
          <w:rPr>
            <w:noProof/>
            <w:webHidden/>
          </w:rPr>
          <w:fldChar w:fldCharType="end"/>
        </w:r>
      </w:hyperlink>
    </w:p>
    <w:p w14:paraId="25B604D8" w14:textId="00267301"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1" w:history="1">
        <w:r w:rsidR="00C82B32" w:rsidRPr="00044AE6">
          <w:rPr>
            <w:rStyle w:val="affff0"/>
            <w:noProof/>
          </w:rPr>
          <w:t>4.5</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操作步骤</w:t>
        </w:r>
        <w:r w:rsidR="00C82B32" w:rsidRPr="00044AE6">
          <w:rPr>
            <w:rStyle w:val="affff0"/>
            <w:noProof/>
          </w:rPr>
          <w:t>Operations</w:t>
        </w:r>
        <w:r w:rsidR="00C82B32">
          <w:rPr>
            <w:noProof/>
            <w:webHidden/>
          </w:rPr>
          <w:tab/>
        </w:r>
        <w:r w:rsidR="00C82B32">
          <w:rPr>
            <w:noProof/>
            <w:webHidden/>
          </w:rPr>
          <w:fldChar w:fldCharType="begin"/>
        </w:r>
        <w:r w:rsidR="00C82B32">
          <w:rPr>
            <w:noProof/>
            <w:webHidden/>
          </w:rPr>
          <w:instrText xml:space="preserve"> PAGEREF _Toc200633991 \h </w:instrText>
        </w:r>
        <w:r w:rsidR="00C82B32">
          <w:rPr>
            <w:noProof/>
            <w:webHidden/>
          </w:rPr>
        </w:r>
        <w:r w:rsidR="00C82B32">
          <w:rPr>
            <w:noProof/>
            <w:webHidden/>
          </w:rPr>
          <w:fldChar w:fldCharType="separate"/>
        </w:r>
        <w:r w:rsidR="00C82B32">
          <w:rPr>
            <w:noProof/>
            <w:webHidden/>
          </w:rPr>
          <w:t>8</w:t>
        </w:r>
        <w:r w:rsidR="00C82B32">
          <w:rPr>
            <w:noProof/>
            <w:webHidden/>
          </w:rPr>
          <w:fldChar w:fldCharType="end"/>
        </w:r>
      </w:hyperlink>
    </w:p>
    <w:p w14:paraId="52E4930E" w14:textId="380D96B2"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2" w:history="1">
        <w:r w:rsidR="00C82B32" w:rsidRPr="00044AE6">
          <w:rPr>
            <w:rStyle w:val="affff0"/>
            <w:noProof/>
          </w:rPr>
          <w:t>4.6</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数据处理</w:t>
        </w:r>
        <w:r w:rsidR="00C82B32" w:rsidRPr="00044AE6">
          <w:rPr>
            <w:rStyle w:val="affff0"/>
            <w:noProof/>
          </w:rPr>
          <w:t>Data Processing</w:t>
        </w:r>
        <w:r w:rsidR="00C82B32">
          <w:rPr>
            <w:noProof/>
            <w:webHidden/>
          </w:rPr>
          <w:tab/>
        </w:r>
        <w:r w:rsidR="00C82B32">
          <w:rPr>
            <w:noProof/>
            <w:webHidden/>
          </w:rPr>
          <w:fldChar w:fldCharType="begin"/>
        </w:r>
        <w:r w:rsidR="00C82B32">
          <w:rPr>
            <w:noProof/>
            <w:webHidden/>
          </w:rPr>
          <w:instrText xml:space="preserve"> PAGEREF _Toc200633992 \h </w:instrText>
        </w:r>
        <w:r w:rsidR="00C82B32">
          <w:rPr>
            <w:noProof/>
            <w:webHidden/>
          </w:rPr>
        </w:r>
        <w:r w:rsidR="00C82B32">
          <w:rPr>
            <w:noProof/>
            <w:webHidden/>
          </w:rPr>
          <w:fldChar w:fldCharType="separate"/>
        </w:r>
        <w:r w:rsidR="00C82B32">
          <w:rPr>
            <w:noProof/>
            <w:webHidden/>
          </w:rPr>
          <w:t>9</w:t>
        </w:r>
        <w:r w:rsidR="00C82B32">
          <w:rPr>
            <w:noProof/>
            <w:webHidden/>
          </w:rPr>
          <w:fldChar w:fldCharType="end"/>
        </w:r>
      </w:hyperlink>
    </w:p>
    <w:p w14:paraId="25EA6FF5" w14:textId="4AB427A0"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3" w:history="1">
        <w:r w:rsidR="00C82B32" w:rsidRPr="00044AE6">
          <w:rPr>
            <w:rStyle w:val="affff0"/>
            <w:noProof/>
          </w:rPr>
          <w:t>4.7</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系统适用性试验</w:t>
        </w:r>
        <w:r w:rsidR="00C82B32" w:rsidRPr="00044AE6">
          <w:rPr>
            <w:rStyle w:val="affff0"/>
            <w:noProof/>
          </w:rPr>
          <w:t xml:space="preserve"> System Suitability Test</w:t>
        </w:r>
        <w:r w:rsidR="00C82B32">
          <w:rPr>
            <w:noProof/>
            <w:webHidden/>
          </w:rPr>
          <w:tab/>
        </w:r>
        <w:r w:rsidR="00C82B32">
          <w:rPr>
            <w:noProof/>
            <w:webHidden/>
          </w:rPr>
          <w:fldChar w:fldCharType="begin"/>
        </w:r>
        <w:r w:rsidR="00C82B32">
          <w:rPr>
            <w:noProof/>
            <w:webHidden/>
          </w:rPr>
          <w:instrText xml:space="preserve"> PAGEREF _Toc200633993 \h </w:instrText>
        </w:r>
        <w:r w:rsidR="00C82B32">
          <w:rPr>
            <w:noProof/>
            <w:webHidden/>
          </w:rPr>
        </w:r>
        <w:r w:rsidR="00C82B32">
          <w:rPr>
            <w:noProof/>
            <w:webHidden/>
          </w:rPr>
          <w:fldChar w:fldCharType="separate"/>
        </w:r>
        <w:r w:rsidR="00C82B32">
          <w:rPr>
            <w:noProof/>
            <w:webHidden/>
          </w:rPr>
          <w:t>10</w:t>
        </w:r>
        <w:r w:rsidR="00C82B32">
          <w:rPr>
            <w:noProof/>
            <w:webHidden/>
          </w:rPr>
          <w:fldChar w:fldCharType="end"/>
        </w:r>
      </w:hyperlink>
    </w:p>
    <w:p w14:paraId="2DD5C4C0" w14:textId="1951C41A"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4" w:history="1">
        <w:r w:rsidR="00C82B32" w:rsidRPr="00044AE6">
          <w:rPr>
            <w:rStyle w:val="affff0"/>
            <w:noProof/>
          </w:rPr>
          <w:t>4.8</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计算</w:t>
        </w:r>
        <w:r w:rsidR="00C82B32" w:rsidRPr="00044AE6">
          <w:rPr>
            <w:rStyle w:val="affff0"/>
            <w:noProof/>
          </w:rPr>
          <w:t>Calculate</w:t>
        </w:r>
        <w:r w:rsidR="00C82B32">
          <w:rPr>
            <w:noProof/>
            <w:webHidden/>
          </w:rPr>
          <w:tab/>
        </w:r>
        <w:r w:rsidR="00C82B32">
          <w:rPr>
            <w:noProof/>
            <w:webHidden/>
          </w:rPr>
          <w:fldChar w:fldCharType="begin"/>
        </w:r>
        <w:r w:rsidR="00C82B32">
          <w:rPr>
            <w:noProof/>
            <w:webHidden/>
          </w:rPr>
          <w:instrText xml:space="preserve"> PAGEREF _Toc200633994 \h </w:instrText>
        </w:r>
        <w:r w:rsidR="00C82B32">
          <w:rPr>
            <w:noProof/>
            <w:webHidden/>
          </w:rPr>
        </w:r>
        <w:r w:rsidR="00C82B32">
          <w:rPr>
            <w:noProof/>
            <w:webHidden/>
          </w:rPr>
          <w:fldChar w:fldCharType="separate"/>
        </w:r>
        <w:r w:rsidR="00C82B32">
          <w:rPr>
            <w:noProof/>
            <w:webHidden/>
          </w:rPr>
          <w:t>10</w:t>
        </w:r>
        <w:r w:rsidR="00C82B32">
          <w:rPr>
            <w:noProof/>
            <w:webHidden/>
          </w:rPr>
          <w:fldChar w:fldCharType="end"/>
        </w:r>
      </w:hyperlink>
    </w:p>
    <w:p w14:paraId="7CE9BCCF" w14:textId="6A215BAA"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5" w:history="1">
        <w:r w:rsidR="00C82B32" w:rsidRPr="00044AE6">
          <w:rPr>
            <w:rStyle w:val="affff0"/>
            <w:noProof/>
          </w:rPr>
          <w:t>4.9</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可接受标准</w:t>
        </w:r>
        <w:r w:rsidR="00C82B32" w:rsidRPr="00044AE6">
          <w:rPr>
            <w:rStyle w:val="affff0"/>
            <w:noProof/>
          </w:rPr>
          <w:t>Acceptable Standard</w:t>
        </w:r>
        <w:r w:rsidR="00C82B32">
          <w:rPr>
            <w:noProof/>
            <w:webHidden/>
          </w:rPr>
          <w:tab/>
        </w:r>
        <w:r w:rsidR="00C82B32">
          <w:rPr>
            <w:noProof/>
            <w:webHidden/>
          </w:rPr>
          <w:fldChar w:fldCharType="begin"/>
        </w:r>
        <w:r w:rsidR="00C82B32">
          <w:rPr>
            <w:noProof/>
            <w:webHidden/>
          </w:rPr>
          <w:instrText xml:space="preserve"> PAGEREF _Toc200633995 \h </w:instrText>
        </w:r>
        <w:r w:rsidR="00C82B32">
          <w:rPr>
            <w:noProof/>
            <w:webHidden/>
          </w:rPr>
        </w:r>
        <w:r w:rsidR="00C82B32">
          <w:rPr>
            <w:noProof/>
            <w:webHidden/>
          </w:rPr>
          <w:fldChar w:fldCharType="separate"/>
        </w:r>
        <w:r w:rsidR="00C82B32">
          <w:rPr>
            <w:noProof/>
            <w:webHidden/>
          </w:rPr>
          <w:t>12</w:t>
        </w:r>
        <w:r w:rsidR="00C82B32">
          <w:rPr>
            <w:noProof/>
            <w:webHidden/>
          </w:rPr>
          <w:fldChar w:fldCharType="end"/>
        </w:r>
      </w:hyperlink>
    </w:p>
    <w:p w14:paraId="2DFD40D8" w14:textId="7DACDBB8"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3996" w:history="1">
        <w:r w:rsidR="00C82B32" w:rsidRPr="00044AE6">
          <w:rPr>
            <w:rStyle w:val="affff0"/>
            <w:noProof/>
          </w:rPr>
          <w:t>5</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职责</w:t>
        </w:r>
        <w:r w:rsidR="00C82B32" w:rsidRPr="00044AE6">
          <w:rPr>
            <w:rStyle w:val="affff0"/>
            <w:noProof/>
          </w:rPr>
          <w:t>Responsibilities</w:t>
        </w:r>
        <w:r w:rsidR="00C82B32">
          <w:rPr>
            <w:noProof/>
            <w:webHidden/>
          </w:rPr>
          <w:tab/>
        </w:r>
        <w:r w:rsidR="00C82B32">
          <w:rPr>
            <w:noProof/>
            <w:webHidden/>
          </w:rPr>
          <w:fldChar w:fldCharType="begin"/>
        </w:r>
        <w:r w:rsidR="00C82B32">
          <w:rPr>
            <w:noProof/>
            <w:webHidden/>
          </w:rPr>
          <w:instrText xml:space="preserve"> PAGEREF _Toc200633996 \h </w:instrText>
        </w:r>
        <w:r w:rsidR="00C82B32">
          <w:rPr>
            <w:noProof/>
            <w:webHidden/>
          </w:rPr>
        </w:r>
        <w:r w:rsidR="00C82B32">
          <w:rPr>
            <w:noProof/>
            <w:webHidden/>
          </w:rPr>
          <w:fldChar w:fldCharType="separate"/>
        </w:r>
        <w:r w:rsidR="00C82B32">
          <w:rPr>
            <w:noProof/>
            <w:webHidden/>
          </w:rPr>
          <w:t>12</w:t>
        </w:r>
        <w:r w:rsidR="00C82B32">
          <w:rPr>
            <w:noProof/>
            <w:webHidden/>
          </w:rPr>
          <w:fldChar w:fldCharType="end"/>
        </w:r>
      </w:hyperlink>
    </w:p>
    <w:p w14:paraId="67AD6AD2" w14:textId="41FE12C6"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7" w:history="1">
        <w:r w:rsidR="00C82B32" w:rsidRPr="00044AE6">
          <w:rPr>
            <w:rStyle w:val="affff0"/>
            <w:noProof/>
          </w:rPr>
          <w:t>5.1</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质量控制部</w:t>
        </w:r>
        <w:r w:rsidR="00C82B32" w:rsidRPr="00044AE6">
          <w:rPr>
            <w:rStyle w:val="affff0"/>
            <w:noProof/>
          </w:rPr>
          <w:t>QC Dept.</w:t>
        </w:r>
        <w:r w:rsidR="00C82B32">
          <w:rPr>
            <w:noProof/>
            <w:webHidden/>
          </w:rPr>
          <w:tab/>
        </w:r>
        <w:r w:rsidR="00C82B32">
          <w:rPr>
            <w:noProof/>
            <w:webHidden/>
          </w:rPr>
          <w:fldChar w:fldCharType="begin"/>
        </w:r>
        <w:r w:rsidR="00C82B32">
          <w:rPr>
            <w:noProof/>
            <w:webHidden/>
          </w:rPr>
          <w:instrText xml:space="preserve"> PAGEREF _Toc200633997 \h </w:instrText>
        </w:r>
        <w:r w:rsidR="00C82B32">
          <w:rPr>
            <w:noProof/>
            <w:webHidden/>
          </w:rPr>
        </w:r>
        <w:r w:rsidR="00C82B32">
          <w:rPr>
            <w:noProof/>
            <w:webHidden/>
          </w:rPr>
          <w:fldChar w:fldCharType="separate"/>
        </w:r>
        <w:r w:rsidR="00C82B32">
          <w:rPr>
            <w:noProof/>
            <w:webHidden/>
          </w:rPr>
          <w:t>12</w:t>
        </w:r>
        <w:r w:rsidR="00C82B32">
          <w:rPr>
            <w:noProof/>
            <w:webHidden/>
          </w:rPr>
          <w:fldChar w:fldCharType="end"/>
        </w:r>
      </w:hyperlink>
    </w:p>
    <w:p w14:paraId="02E7D7A7" w14:textId="66B947E9"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3998" w:history="1">
        <w:r w:rsidR="00C82B32" w:rsidRPr="00044AE6">
          <w:rPr>
            <w:rStyle w:val="affff0"/>
            <w:noProof/>
          </w:rPr>
          <w:t>5.2</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质量保证部</w:t>
        </w:r>
        <w:r w:rsidR="00C82B32" w:rsidRPr="00044AE6">
          <w:rPr>
            <w:rStyle w:val="affff0"/>
            <w:noProof/>
          </w:rPr>
          <w:t>QA Dept.</w:t>
        </w:r>
        <w:r w:rsidR="00C82B32">
          <w:rPr>
            <w:noProof/>
            <w:webHidden/>
          </w:rPr>
          <w:tab/>
        </w:r>
        <w:r w:rsidR="00C82B32">
          <w:rPr>
            <w:noProof/>
            <w:webHidden/>
          </w:rPr>
          <w:fldChar w:fldCharType="begin"/>
        </w:r>
        <w:r w:rsidR="00C82B32">
          <w:rPr>
            <w:noProof/>
            <w:webHidden/>
          </w:rPr>
          <w:instrText xml:space="preserve"> PAGEREF _Toc200633998 \h </w:instrText>
        </w:r>
        <w:r w:rsidR="00C82B32">
          <w:rPr>
            <w:noProof/>
            <w:webHidden/>
          </w:rPr>
        </w:r>
        <w:r w:rsidR="00C82B32">
          <w:rPr>
            <w:noProof/>
            <w:webHidden/>
          </w:rPr>
          <w:fldChar w:fldCharType="separate"/>
        </w:r>
        <w:r w:rsidR="00C82B32">
          <w:rPr>
            <w:noProof/>
            <w:webHidden/>
          </w:rPr>
          <w:t>12</w:t>
        </w:r>
        <w:r w:rsidR="00C82B32">
          <w:rPr>
            <w:noProof/>
            <w:webHidden/>
          </w:rPr>
          <w:fldChar w:fldCharType="end"/>
        </w:r>
      </w:hyperlink>
    </w:p>
    <w:p w14:paraId="1348E196" w14:textId="41DF3831"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3999" w:history="1">
        <w:r w:rsidR="00C82B32" w:rsidRPr="00044AE6">
          <w:rPr>
            <w:rStyle w:val="affff0"/>
            <w:noProof/>
          </w:rPr>
          <w:t>6</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相关文件</w:t>
        </w:r>
        <w:r w:rsidR="00C82B32" w:rsidRPr="00044AE6">
          <w:rPr>
            <w:rStyle w:val="affff0"/>
            <w:noProof/>
          </w:rPr>
          <w:t>Relevant Documents</w:t>
        </w:r>
        <w:r w:rsidR="00C82B32">
          <w:rPr>
            <w:noProof/>
            <w:webHidden/>
          </w:rPr>
          <w:tab/>
        </w:r>
        <w:r w:rsidR="00C82B32">
          <w:rPr>
            <w:noProof/>
            <w:webHidden/>
          </w:rPr>
          <w:fldChar w:fldCharType="begin"/>
        </w:r>
        <w:r w:rsidR="00C82B32">
          <w:rPr>
            <w:noProof/>
            <w:webHidden/>
          </w:rPr>
          <w:instrText xml:space="preserve"> PAGEREF _Toc200633999 \h </w:instrText>
        </w:r>
        <w:r w:rsidR="00C82B32">
          <w:rPr>
            <w:noProof/>
            <w:webHidden/>
          </w:rPr>
        </w:r>
        <w:r w:rsidR="00C82B32">
          <w:rPr>
            <w:noProof/>
            <w:webHidden/>
          </w:rPr>
          <w:fldChar w:fldCharType="separate"/>
        </w:r>
        <w:r w:rsidR="00C82B32">
          <w:rPr>
            <w:noProof/>
            <w:webHidden/>
          </w:rPr>
          <w:t>12</w:t>
        </w:r>
        <w:r w:rsidR="00C82B32">
          <w:rPr>
            <w:noProof/>
            <w:webHidden/>
          </w:rPr>
          <w:fldChar w:fldCharType="end"/>
        </w:r>
      </w:hyperlink>
    </w:p>
    <w:p w14:paraId="6E02E8A5" w14:textId="74376C84"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4000" w:history="1">
        <w:r w:rsidR="00C82B32" w:rsidRPr="00044AE6">
          <w:rPr>
            <w:rStyle w:val="affff0"/>
            <w:noProof/>
          </w:rPr>
          <w:t>6.1</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参考文件</w:t>
        </w:r>
        <w:r w:rsidR="00C82B32" w:rsidRPr="00044AE6">
          <w:rPr>
            <w:rStyle w:val="affff0"/>
            <w:noProof/>
          </w:rPr>
          <w:t>Reference Documents</w:t>
        </w:r>
        <w:r w:rsidR="00C82B32">
          <w:rPr>
            <w:noProof/>
            <w:webHidden/>
          </w:rPr>
          <w:tab/>
        </w:r>
        <w:r w:rsidR="00C82B32">
          <w:rPr>
            <w:noProof/>
            <w:webHidden/>
          </w:rPr>
          <w:fldChar w:fldCharType="begin"/>
        </w:r>
        <w:r w:rsidR="00C82B32">
          <w:rPr>
            <w:noProof/>
            <w:webHidden/>
          </w:rPr>
          <w:instrText xml:space="preserve"> PAGEREF _Toc200634000 \h </w:instrText>
        </w:r>
        <w:r w:rsidR="00C82B32">
          <w:rPr>
            <w:noProof/>
            <w:webHidden/>
          </w:rPr>
        </w:r>
        <w:r w:rsidR="00C82B32">
          <w:rPr>
            <w:noProof/>
            <w:webHidden/>
          </w:rPr>
          <w:fldChar w:fldCharType="separate"/>
        </w:r>
        <w:r w:rsidR="00C82B32">
          <w:rPr>
            <w:noProof/>
            <w:webHidden/>
          </w:rPr>
          <w:t>12</w:t>
        </w:r>
        <w:r w:rsidR="00C82B32">
          <w:rPr>
            <w:noProof/>
            <w:webHidden/>
          </w:rPr>
          <w:fldChar w:fldCharType="end"/>
        </w:r>
      </w:hyperlink>
    </w:p>
    <w:p w14:paraId="00A3F8C8" w14:textId="42611B10" w:rsidR="00C82B32" w:rsidRDefault="00AA632B">
      <w:pPr>
        <w:pStyle w:val="24"/>
        <w:tabs>
          <w:tab w:val="left" w:pos="2126"/>
        </w:tabs>
        <w:rPr>
          <w:rFonts w:asciiTheme="minorHAnsi" w:eastAsiaTheme="minorEastAsia" w:hAnsiTheme="minorHAnsi" w:cstheme="minorBidi"/>
          <w:b w:val="0"/>
          <w:noProof/>
          <w:kern w:val="2"/>
          <w:sz w:val="21"/>
          <w:szCs w:val="22"/>
          <w:lang w:val="en-US"/>
        </w:rPr>
      </w:pPr>
      <w:hyperlink w:anchor="_Toc200634001" w:history="1">
        <w:r w:rsidR="00C82B32" w:rsidRPr="00044AE6">
          <w:rPr>
            <w:rStyle w:val="affff0"/>
            <w:noProof/>
          </w:rPr>
          <w:t>6.2</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关联文件</w:t>
        </w:r>
        <w:r w:rsidR="00C82B32" w:rsidRPr="00044AE6">
          <w:rPr>
            <w:rStyle w:val="affff0"/>
            <w:noProof/>
          </w:rPr>
          <w:t>Related Documents</w:t>
        </w:r>
        <w:r w:rsidR="00C82B32">
          <w:rPr>
            <w:noProof/>
            <w:webHidden/>
          </w:rPr>
          <w:tab/>
        </w:r>
        <w:r w:rsidR="00C82B32">
          <w:rPr>
            <w:noProof/>
            <w:webHidden/>
          </w:rPr>
          <w:fldChar w:fldCharType="begin"/>
        </w:r>
        <w:r w:rsidR="00C82B32">
          <w:rPr>
            <w:noProof/>
            <w:webHidden/>
          </w:rPr>
          <w:instrText xml:space="preserve"> PAGEREF _Toc200634001 \h </w:instrText>
        </w:r>
        <w:r w:rsidR="00C82B32">
          <w:rPr>
            <w:noProof/>
            <w:webHidden/>
          </w:rPr>
        </w:r>
        <w:r w:rsidR="00C82B32">
          <w:rPr>
            <w:noProof/>
            <w:webHidden/>
          </w:rPr>
          <w:fldChar w:fldCharType="separate"/>
        </w:r>
        <w:r w:rsidR="00C82B32">
          <w:rPr>
            <w:noProof/>
            <w:webHidden/>
          </w:rPr>
          <w:t>12</w:t>
        </w:r>
        <w:r w:rsidR="00C82B32">
          <w:rPr>
            <w:noProof/>
            <w:webHidden/>
          </w:rPr>
          <w:fldChar w:fldCharType="end"/>
        </w:r>
      </w:hyperlink>
    </w:p>
    <w:p w14:paraId="2D8BC76E" w14:textId="5C1D5E1A"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4002" w:history="1">
        <w:r w:rsidR="00C82B32" w:rsidRPr="00044AE6">
          <w:rPr>
            <w:rStyle w:val="affff0"/>
            <w:noProof/>
          </w:rPr>
          <w:t>7</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附件</w:t>
        </w:r>
        <w:r w:rsidR="00C82B32" w:rsidRPr="00044AE6">
          <w:rPr>
            <w:rStyle w:val="affff0"/>
            <w:noProof/>
          </w:rPr>
          <w:t>Annexes</w:t>
        </w:r>
        <w:r w:rsidR="00C82B32">
          <w:rPr>
            <w:noProof/>
            <w:webHidden/>
          </w:rPr>
          <w:tab/>
        </w:r>
        <w:r w:rsidR="00C82B32">
          <w:rPr>
            <w:noProof/>
            <w:webHidden/>
          </w:rPr>
          <w:fldChar w:fldCharType="begin"/>
        </w:r>
        <w:r w:rsidR="00C82B32">
          <w:rPr>
            <w:noProof/>
            <w:webHidden/>
          </w:rPr>
          <w:instrText xml:space="preserve"> PAGEREF _Toc200634002 \h </w:instrText>
        </w:r>
        <w:r w:rsidR="00C82B32">
          <w:rPr>
            <w:noProof/>
            <w:webHidden/>
          </w:rPr>
        </w:r>
        <w:r w:rsidR="00C82B32">
          <w:rPr>
            <w:noProof/>
            <w:webHidden/>
          </w:rPr>
          <w:fldChar w:fldCharType="separate"/>
        </w:r>
        <w:r w:rsidR="00C82B32">
          <w:rPr>
            <w:noProof/>
            <w:webHidden/>
          </w:rPr>
          <w:t>13</w:t>
        </w:r>
        <w:r w:rsidR="00C82B32">
          <w:rPr>
            <w:noProof/>
            <w:webHidden/>
          </w:rPr>
          <w:fldChar w:fldCharType="end"/>
        </w:r>
      </w:hyperlink>
    </w:p>
    <w:p w14:paraId="666E9855" w14:textId="6F651C4E"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4003" w:history="1">
        <w:r w:rsidR="00C82B32" w:rsidRPr="00044AE6">
          <w:rPr>
            <w:rStyle w:val="affff0"/>
            <w:noProof/>
          </w:rPr>
          <w:t>8</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培训需求</w:t>
        </w:r>
        <w:r w:rsidR="00C82B32" w:rsidRPr="00044AE6">
          <w:rPr>
            <w:rStyle w:val="affff0"/>
            <w:noProof/>
          </w:rPr>
          <w:t>Training Requirements</w:t>
        </w:r>
        <w:r w:rsidR="00C82B32">
          <w:rPr>
            <w:noProof/>
            <w:webHidden/>
          </w:rPr>
          <w:tab/>
        </w:r>
        <w:r w:rsidR="00C82B32">
          <w:rPr>
            <w:noProof/>
            <w:webHidden/>
          </w:rPr>
          <w:fldChar w:fldCharType="begin"/>
        </w:r>
        <w:r w:rsidR="00C82B32">
          <w:rPr>
            <w:noProof/>
            <w:webHidden/>
          </w:rPr>
          <w:instrText xml:space="preserve"> PAGEREF _Toc200634003 \h </w:instrText>
        </w:r>
        <w:r w:rsidR="00C82B32">
          <w:rPr>
            <w:noProof/>
            <w:webHidden/>
          </w:rPr>
        </w:r>
        <w:r w:rsidR="00C82B32">
          <w:rPr>
            <w:noProof/>
            <w:webHidden/>
          </w:rPr>
          <w:fldChar w:fldCharType="separate"/>
        </w:r>
        <w:r w:rsidR="00C82B32">
          <w:rPr>
            <w:noProof/>
            <w:webHidden/>
          </w:rPr>
          <w:t>13</w:t>
        </w:r>
        <w:r w:rsidR="00C82B32">
          <w:rPr>
            <w:noProof/>
            <w:webHidden/>
          </w:rPr>
          <w:fldChar w:fldCharType="end"/>
        </w:r>
      </w:hyperlink>
    </w:p>
    <w:p w14:paraId="3BD6E443" w14:textId="5A766540"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4004" w:history="1">
        <w:r w:rsidR="00C82B32" w:rsidRPr="00044AE6">
          <w:rPr>
            <w:rStyle w:val="affff0"/>
            <w:noProof/>
          </w:rPr>
          <w:t>9</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环境、健康及安全要求</w:t>
        </w:r>
        <w:r w:rsidR="00C82B32" w:rsidRPr="00044AE6">
          <w:rPr>
            <w:rStyle w:val="affff0"/>
            <w:noProof/>
          </w:rPr>
          <w:t>EHS Requirements</w:t>
        </w:r>
        <w:r w:rsidR="00C82B32">
          <w:rPr>
            <w:noProof/>
            <w:webHidden/>
          </w:rPr>
          <w:tab/>
        </w:r>
        <w:r w:rsidR="00C82B32">
          <w:rPr>
            <w:noProof/>
            <w:webHidden/>
          </w:rPr>
          <w:fldChar w:fldCharType="begin"/>
        </w:r>
        <w:r w:rsidR="00C82B32">
          <w:rPr>
            <w:noProof/>
            <w:webHidden/>
          </w:rPr>
          <w:instrText xml:space="preserve"> PAGEREF _Toc200634004 \h </w:instrText>
        </w:r>
        <w:r w:rsidR="00C82B32">
          <w:rPr>
            <w:noProof/>
            <w:webHidden/>
          </w:rPr>
        </w:r>
        <w:r w:rsidR="00C82B32">
          <w:rPr>
            <w:noProof/>
            <w:webHidden/>
          </w:rPr>
          <w:fldChar w:fldCharType="separate"/>
        </w:r>
        <w:r w:rsidR="00C82B32">
          <w:rPr>
            <w:noProof/>
            <w:webHidden/>
          </w:rPr>
          <w:t>13</w:t>
        </w:r>
        <w:r w:rsidR="00C82B32">
          <w:rPr>
            <w:noProof/>
            <w:webHidden/>
          </w:rPr>
          <w:fldChar w:fldCharType="end"/>
        </w:r>
      </w:hyperlink>
    </w:p>
    <w:p w14:paraId="3DFFA55F" w14:textId="08128164" w:rsidR="00C82B32" w:rsidRDefault="00AA632B">
      <w:pPr>
        <w:pStyle w:val="13"/>
        <w:tabs>
          <w:tab w:val="left" w:pos="1134"/>
        </w:tabs>
        <w:rPr>
          <w:rFonts w:asciiTheme="minorHAnsi" w:eastAsiaTheme="minorEastAsia" w:hAnsiTheme="minorHAnsi" w:cstheme="minorBidi"/>
          <w:b w:val="0"/>
          <w:noProof/>
          <w:kern w:val="2"/>
          <w:sz w:val="21"/>
          <w:szCs w:val="22"/>
          <w:lang w:val="en-US"/>
        </w:rPr>
      </w:pPr>
      <w:hyperlink w:anchor="_Toc200634008" w:history="1">
        <w:r w:rsidR="00C82B32" w:rsidRPr="00044AE6">
          <w:rPr>
            <w:rStyle w:val="affff0"/>
            <w:noProof/>
          </w:rPr>
          <w:t>10</w:t>
        </w:r>
        <w:r w:rsidR="00C82B32">
          <w:rPr>
            <w:rFonts w:asciiTheme="minorHAnsi" w:eastAsiaTheme="minorEastAsia" w:hAnsiTheme="minorHAnsi" w:cstheme="minorBidi"/>
            <w:b w:val="0"/>
            <w:noProof/>
            <w:kern w:val="2"/>
            <w:sz w:val="21"/>
            <w:szCs w:val="22"/>
            <w:lang w:val="en-US"/>
          </w:rPr>
          <w:tab/>
        </w:r>
        <w:r w:rsidR="00C82B32" w:rsidRPr="00044AE6">
          <w:rPr>
            <w:rStyle w:val="affff0"/>
            <w:noProof/>
          </w:rPr>
          <w:t>文档历史</w:t>
        </w:r>
        <w:r w:rsidR="00C82B32" w:rsidRPr="00044AE6">
          <w:rPr>
            <w:rStyle w:val="affff0"/>
            <w:noProof/>
          </w:rPr>
          <w:t>Document History</w:t>
        </w:r>
        <w:r w:rsidR="00C82B32">
          <w:rPr>
            <w:noProof/>
            <w:webHidden/>
          </w:rPr>
          <w:tab/>
        </w:r>
        <w:r w:rsidR="00C82B32">
          <w:rPr>
            <w:noProof/>
            <w:webHidden/>
          </w:rPr>
          <w:fldChar w:fldCharType="begin"/>
        </w:r>
        <w:r w:rsidR="00C82B32">
          <w:rPr>
            <w:noProof/>
            <w:webHidden/>
          </w:rPr>
          <w:instrText xml:space="preserve"> PAGEREF _Toc200634008 \h </w:instrText>
        </w:r>
        <w:r w:rsidR="00C82B32">
          <w:rPr>
            <w:noProof/>
            <w:webHidden/>
          </w:rPr>
        </w:r>
        <w:r w:rsidR="00C82B32">
          <w:rPr>
            <w:noProof/>
            <w:webHidden/>
          </w:rPr>
          <w:fldChar w:fldCharType="separate"/>
        </w:r>
        <w:r w:rsidR="00C82B32">
          <w:rPr>
            <w:noProof/>
            <w:webHidden/>
          </w:rPr>
          <w:t>13</w:t>
        </w:r>
        <w:r w:rsidR="00C82B32">
          <w:rPr>
            <w:noProof/>
            <w:webHidden/>
          </w:rPr>
          <w:fldChar w:fldCharType="end"/>
        </w:r>
      </w:hyperlink>
    </w:p>
    <w:p w14:paraId="45C40CC5" w14:textId="77777777" w:rsidR="00C82B32" w:rsidRDefault="005C0C58" w:rsidP="005E5573">
      <w:pPr>
        <w:pStyle w:val="1f5"/>
        <w:jc w:val="left"/>
        <w:sectPr w:rsidR="00C82B32">
          <w:headerReference w:type="first" r:id="rId13"/>
          <w:endnotePr>
            <w:numFmt w:val="decimal"/>
          </w:endnotePr>
          <w:pgSz w:w="11907" w:h="16839"/>
          <w:pgMar w:top="1134" w:right="1134" w:bottom="1134" w:left="1418" w:header="850" w:footer="283" w:gutter="0"/>
          <w:cols w:space="720"/>
          <w:docGrid w:linePitch="326"/>
        </w:sectPr>
      </w:pPr>
      <w:r w:rsidRPr="00B53FA2">
        <w:fldChar w:fldCharType="end"/>
      </w:r>
      <w:bookmarkStart w:id="8" w:name="_Toc15648549"/>
      <w:bookmarkStart w:id="9" w:name="_Toc11770186"/>
      <w:bookmarkStart w:id="10" w:name="_Toc200633983"/>
      <w:bookmarkEnd w:id="2"/>
      <w:bookmarkEnd w:id="3"/>
    </w:p>
    <w:p w14:paraId="23104973" w14:textId="56A652D1" w:rsidR="00AC404B" w:rsidRPr="00B53FA2" w:rsidRDefault="005C0C58">
      <w:pPr>
        <w:pStyle w:val="10"/>
      </w:pPr>
      <w:r w:rsidRPr="00B53FA2">
        <w:lastRenderedPageBreak/>
        <w:t>目的</w:t>
      </w:r>
      <w:r w:rsidRPr="00B53FA2">
        <w:t>Purpose</w:t>
      </w:r>
      <w:bookmarkEnd w:id="8"/>
      <w:bookmarkEnd w:id="9"/>
      <w:bookmarkEnd w:id="10"/>
    </w:p>
    <w:p w14:paraId="42DE735B" w14:textId="0AB1F70F" w:rsidR="00AC404B" w:rsidRPr="00B53FA2" w:rsidRDefault="005C0C58">
      <w:pPr>
        <w:pStyle w:val="1-2"/>
      </w:pPr>
      <w:r w:rsidRPr="00B53FA2">
        <w:t>建立</w:t>
      </w:r>
      <w:r w:rsidRPr="00B53FA2">
        <w:t>QC</w:t>
      </w:r>
      <w:r w:rsidRPr="00B53FA2">
        <w:t>实验室</w:t>
      </w:r>
      <w:r w:rsidRPr="00B53FA2">
        <w:t>CB</w:t>
      </w:r>
      <w:r w:rsidR="0012423B" w:rsidRPr="00B53FA2">
        <w:t>0012</w:t>
      </w:r>
      <w:r w:rsidRPr="00B53FA2">
        <w:t>肽图（</w:t>
      </w:r>
      <w:r w:rsidRPr="00B53FA2">
        <w:t>RP-UPLC</w:t>
      </w:r>
      <w:r w:rsidRPr="00B53FA2">
        <w:t>）标准操作规程，规范检测的过程操作与记录，使操作有章可循。</w:t>
      </w:r>
    </w:p>
    <w:p w14:paraId="6AFC34D6" w14:textId="77777777" w:rsidR="00AC404B" w:rsidRPr="00B53FA2" w:rsidRDefault="00AC404B">
      <w:pPr>
        <w:pStyle w:val="1-2"/>
      </w:pPr>
    </w:p>
    <w:p w14:paraId="6883DA38" w14:textId="77777777" w:rsidR="00AC404B" w:rsidRPr="00B53FA2" w:rsidRDefault="005C0C58">
      <w:pPr>
        <w:pStyle w:val="10"/>
      </w:pPr>
      <w:bookmarkStart w:id="11" w:name="_Toc15648550"/>
      <w:bookmarkStart w:id="12" w:name="_Toc11770187"/>
      <w:bookmarkStart w:id="13" w:name="_Toc200633984"/>
      <w:r w:rsidRPr="00B53FA2">
        <w:t>范围</w:t>
      </w:r>
      <w:r w:rsidRPr="00B53FA2">
        <w:t>Scope</w:t>
      </w:r>
      <w:bookmarkEnd w:id="11"/>
      <w:bookmarkEnd w:id="12"/>
      <w:bookmarkEnd w:id="13"/>
      <w:r w:rsidRPr="00B53FA2">
        <w:t xml:space="preserve"> </w:t>
      </w:r>
    </w:p>
    <w:p w14:paraId="25578683" w14:textId="384FDDE7" w:rsidR="00AC404B" w:rsidRPr="00B53FA2" w:rsidRDefault="005C0C58">
      <w:pPr>
        <w:pStyle w:val="1f5"/>
        <w:jc w:val="left"/>
        <w:rPr>
          <w:lang w:eastAsia="zh-CN"/>
        </w:rPr>
      </w:pPr>
      <w:r w:rsidRPr="00B53FA2">
        <w:rPr>
          <w:lang w:eastAsia="zh-CN"/>
        </w:rPr>
        <w:t>适用于佛山汉腾生物科技有限公司</w:t>
      </w:r>
      <w:r w:rsidRPr="00B53FA2">
        <w:rPr>
          <w:lang w:eastAsia="zh-CN"/>
        </w:rPr>
        <w:t>QC</w:t>
      </w:r>
      <w:r w:rsidRPr="00B53FA2">
        <w:rPr>
          <w:lang w:eastAsia="zh-CN"/>
        </w:rPr>
        <w:t>实验室使用本测试方法进行</w:t>
      </w:r>
      <w:r w:rsidRPr="00B53FA2">
        <w:rPr>
          <w:lang w:eastAsia="zh-CN"/>
        </w:rPr>
        <w:t>CB</w:t>
      </w:r>
      <w:r w:rsidR="0012423B" w:rsidRPr="00B53FA2">
        <w:rPr>
          <w:lang w:eastAsia="zh-CN"/>
        </w:rPr>
        <w:t>0012</w:t>
      </w:r>
      <w:r w:rsidRPr="00B53FA2">
        <w:rPr>
          <w:lang w:eastAsia="zh-CN"/>
        </w:rPr>
        <w:t>肽图（</w:t>
      </w:r>
      <w:r w:rsidRPr="00B53FA2">
        <w:rPr>
          <w:lang w:eastAsia="zh-CN"/>
        </w:rPr>
        <w:t>RP-UPLC</w:t>
      </w:r>
      <w:r w:rsidRPr="00B53FA2">
        <w:rPr>
          <w:lang w:eastAsia="zh-CN"/>
        </w:rPr>
        <w:t>）测定。</w:t>
      </w:r>
    </w:p>
    <w:p w14:paraId="29D02635" w14:textId="77777777" w:rsidR="00AC404B" w:rsidRPr="00B53FA2" w:rsidRDefault="00AC404B">
      <w:pPr>
        <w:pStyle w:val="1f5"/>
        <w:jc w:val="left"/>
        <w:rPr>
          <w:lang w:eastAsia="zh-CN"/>
        </w:rPr>
      </w:pPr>
    </w:p>
    <w:p w14:paraId="31569832" w14:textId="77777777" w:rsidR="00AC404B" w:rsidRPr="00B53FA2" w:rsidRDefault="005C0C58">
      <w:pPr>
        <w:pStyle w:val="10"/>
      </w:pPr>
      <w:bookmarkStart w:id="14" w:name="_Toc15648551"/>
      <w:bookmarkStart w:id="15" w:name="_Toc200633985"/>
      <w:r w:rsidRPr="00B53FA2">
        <w:t>定义与缩写</w:t>
      </w:r>
      <w:r w:rsidRPr="00B53FA2">
        <w:t>Definitions and Abbreviations</w:t>
      </w:r>
      <w:bookmarkStart w:id="16" w:name="_Toc11770188"/>
      <w:bookmarkEnd w:id="14"/>
      <w:bookmarkEnd w:id="15"/>
      <w:r w:rsidRPr="00B53FA2">
        <w:t xml:space="preserve"> </w:t>
      </w:r>
      <w:bookmarkEnd w:id="16"/>
    </w:p>
    <w:tbl>
      <w:tblPr>
        <w:tblStyle w:val="TableNormal"/>
        <w:tblW w:w="5000" w:type="pct"/>
        <w:tblInd w:w="0" w:type="dxa"/>
        <w:tblLayout w:type="fixed"/>
        <w:tblLook w:val="04A0" w:firstRow="1" w:lastRow="0" w:firstColumn="1" w:lastColumn="0" w:noHBand="0" w:noVBand="1"/>
      </w:tblPr>
      <w:tblGrid>
        <w:gridCol w:w="1783"/>
        <w:gridCol w:w="4757"/>
        <w:gridCol w:w="2815"/>
      </w:tblGrid>
      <w:tr w:rsidR="00AC404B" w:rsidRPr="00B53FA2" w14:paraId="5F15DADD" w14:textId="77777777">
        <w:trPr>
          <w:trHeight w:val="374"/>
        </w:trPr>
        <w:tc>
          <w:tcPr>
            <w:tcW w:w="1783" w:type="dxa"/>
            <w:tcBorders>
              <w:top w:val="single" w:sz="4" w:space="0" w:color="auto"/>
              <w:bottom w:val="single" w:sz="4" w:space="0" w:color="auto"/>
            </w:tcBorders>
            <w:shd w:val="clear" w:color="auto" w:fill="C6D9F1" w:themeFill="text2" w:themeFillTint="33"/>
            <w:vAlign w:val="center"/>
          </w:tcPr>
          <w:p w14:paraId="621980F1" w14:textId="77777777" w:rsidR="00AC404B" w:rsidRPr="00B53FA2" w:rsidRDefault="005C0C58">
            <w:pPr>
              <w:adjustRightInd w:val="0"/>
              <w:snapToGrid w:val="0"/>
              <w:jc w:val="center"/>
              <w:rPr>
                <w:rFonts w:ascii="Arial" w:eastAsia="楷体" w:hAnsi="Arial" w:cs="Arial"/>
                <w:sz w:val="21"/>
                <w:szCs w:val="21"/>
                <w:lang w:val="en-GB"/>
              </w:rPr>
            </w:pPr>
            <w:r w:rsidRPr="00B53FA2">
              <w:rPr>
                <w:rFonts w:ascii="Arial" w:eastAsia="楷体" w:hAnsi="Arial" w:cs="Arial"/>
                <w:sz w:val="21"/>
                <w:szCs w:val="21"/>
                <w:lang w:val="en-GB"/>
              </w:rPr>
              <w:t>缩写</w:t>
            </w:r>
          </w:p>
        </w:tc>
        <w:tc>
          <w:tcPr>
            <w:tcW w:w="4757" w:type="dxa"/>
            <w:tcBorders>
              <w:top w:val="single" w:sz="4" w:space="0" w:color="auto"/>
              <w:bottom w:val="single" w:sz="4" w:space="0" w:color="auto"/>
            </w:tcBorders>
            <w:shd w:val="clear" w:color="auto" w:fill="C6D9F1" w:themeFill="text2" w:themeFillTint="33"/>
            <w:vAlign w:val="center"/>
          </w:tcPr>
          <w:p w14:paraId="07748209" w14:textId="77777777" w:rsidR="00AC404B" w:rsidRPr="00B53FA2" w:rsidRDefault="005C0C58">
            <w:pPr>
              <w:adjustRightInd w:val="0"/>
              <w:snapToGrid w:val="0"/>
              <w:jc w:val="center"/>
              <w:rPr>
                <w:rFonts w:ascii="Arial" w:eastAsia="楷体" w:hAnsi="Arial" w:cs="Arial"/>
                <w:sz w:val="21"/>
                <w:szCs w:val="21"/>
                <w:lang w:val="en-GB"/>
              </w:rPr>
            </w:pPr>
            <w:r w:rsidRPr="00B53FA2">
              <w:rPr>
                <w:rFonts w:ascii="Arial" w:eastAsia="楷体" w:hAnsi="Arial" w:cs="Arial"/>
                <w:sz w:val="21"/>
                <w:szCs w:val="21"/>
                <w:lang w:val="en-GB"/>
              </w:rPr>
              <w:t>英文全称</w:t>
            </w:r>
          </w:p>
        </w:tc>
        <w:tc>
          <w:tcPr>
            <w:tcW w:w="2815" w:type="dxa"/>
            <w:tcBorders>
              <w:top w:val="single" w:sz="4" w:space="0" w:color="auto"/>
              <w:bottom w:val="single" w:sz="4" w:space="0" w:color="auto"/>
            </w:tcBorders>
            <w:shd w:val="clear" w:color="auto" w:fill="C6D9F1" w:themeFill="text2" w:themeFillTint="33"/>
            <w:vAlign w:val="center"/>
          </w:tcPr>
          <w:p w14:paraId="1BAD36A3" w14:textId="77777777" w:rsidR="00AC404B" w:rsidRPr="00B53FA2" w:rsidRDefault="005C0C58">
            <w:pPr>
              <w:adjustRightInd w:val="0"/>
              <w:snapToGrid w:val="0"/>
              <w:jc w:val="center"/>
              <w:rPr>
                <w:rFonts w:ascii="Arial" w:eastAsia="楷体" w:hAnsi="Arial" w:cs="Arial"/>
                <w:sz w:val="21"/>
                <w:szCs w:val="21"/>
                <w:lang w:val="en-GB"/>
              </w:rPr>
            </w:pPr>
            <w:r w:rsidRPr="00B53FA2">
              <w:rPr>
                <w:rFonts w:ascii="Arial" w:eastAsia="楷体" w:hAnsi="Arial" w:cs="Arial"/>
                <w:sz w:val="21"/>
                <w:szCs w:val="21"/>
                <w:lang w:val="en-GB"/>
              </w:rPr>
              <w:t>中文全称</w:t>
            </w:r>
          </w:p>
        </w:tc>
      </w:tr>
      <w:tr w:rsidR="00AC404B" w:rsidRPr="00B53FA2" w14:paraId="03AA86F3" w14:textId="77777777">
        <w:trPr>
          <w:trHeight w:val="376"/>
        </w:trPr>
        <w:tc>
          <w:tcPr>
            <w:tcW w:w="1783" w:type="dxa"/>
            <w:tcBorders>
              <w:top w:val="single" w:sz="4" w:space="0" w:color="auto"/>
            </w:tcBorders>
          </w:tcPr>
          <w:p w14:paraId="647A2D58"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UPLC </w:t>
            </w:r>
          </w:p>
        </w:tc>
        <w:tc>
          <w:tcPr>
            <w:tcW w:w="4757" w:type="dxa"/>
            <w:tcBorders>
              <w:top w:val="single" w:sz="4" w:space="0" w:color="auto"/>
            </w:tcBorders>
          </w:tcPr>
          <w:p w14:paraId="3E2A79BC"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Ultra High Performance Liquid Chromatography </w:t>
            </w:r>
          </w:p>
        </w:tc>
        <w:tc>
          <w:tcPr>
            <w:tcW w:w="2815" w:type="dxa"/>
            <w:tcBorders>
              <w:top w:val="single" w:sz="4" w:space="0" w:color="auto"/>
            </w:tcBorders>
          </w:tcPr>
          <w:p w14:paraId="7E8D094B"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超高效液相色谱</w:t>
            </w:r>
            <w:r w:rsidRPr="00B53FA2">
              <w:rPr>
                <w:rFonts w:ascii="Arial" w:eastAsia="楷体" w:hAnsi="Arial" w:cs="Arial"/>
                <w:sz w:val="21"/>
                <w:szCs w:val="21"/>
              </w:rPr>
              <w:t xml:space="preserve"> </w:t>
            </w:r>
          </w:p>
        </w:tc>
      </w:tr>
      <w:tr w:rsidR="00AC404B" w:rsidRPr="00B53FA2" w14:paraId="19E3DDEE" w14:textId="77777777">
        <w:trPr>
          <w:trHeight w:val="376"/>
        </w:trPr>
        <w:tc>
          <w:tcPr>
            <w:tcW w:w="1783" w:type="dxa"/>
          </w:tcPr>
          <w:p w14:paraId="4007BFC4" w14:textId="77777777" w:rsidR="00AC404B" w:rsidRPr="00B53FA2" w:rsidRDefault="005C0C58">
            <w:pPr>
              <w:pStyle w:val="Default"/>
              <w:jc w:val="both"/>
              <w:rPr>
                <w:rFonts w:eastAsia="楷体"/>
                <w:sz w:val="21"/>
                <w:szCs w:val="21"/>
              </w:rPr>
            </w:pPr>
            <w:r w:rsidRPr="00B53FA2">
              <w:rPr>
                <w:rFonts w:eastAsia="楷体"/>
                <w:sz w:val="21"/>
                <w:szCs w:val="21"/>
              </w:rPr>
              <w:t xml:space="preserve">TUV </w:t>
            </w:r>
          </w:p>
        </w:tc>
        <w:tc>
          <w:tcPr>
            <w:tcW w:w="4757" w:type="dxa"/>
          </w:tcPr>
          <w:p w14:paraId="0454917B" w14:textId="77777777" w:rsidR="00AC404B" w:rsidRPr="00B53FA2" w:rsidRDefault="005C0C58">
            <w:pPr>
              <w:pStyle w:val="Default"/>
              <w:jc w:val="both"/>
              <w:rPr>
                <w:rFonts w:eastAsia="楷体"/>
                <w:sz w:val="21"/>
                <w:szCs w:val="21"/>
              </w:rPr>
            </w:pPr>
            <w:r w:rsidRPr="00B53FA2">
              <w:rPr>
                <w:rFonts w:eastAsia="楷体"/>
                <w:sz w:val="21"/>
                <w:szCs w:val="21"/>
              </w:rPr>
              <w:t xml:space="preserve">Ultraviolet Detector </w:t>
            </w:r>
          </w:p>
        </w:tc>
        <w:tc>
          <w:tcPr>
            <w:tcW w:w="2815" w:type="dxa"/>
          </w:tcPr>
          <w:p w14:paraId="3B5DD5E7" w14:textId="77777777" w:rsidR="00AC404B" w:rsidRPr="00B53FA2" w:rsidRDefault="005C0C58">
            <w:pPr>
              <w:pStyle w:val="Default"/>
              <w:jc w:val="both"/>
              <w:rPr>
                <w:rFonts w:eastAsia="楷体"/>
                <w:sz w:val="21"/>
                <w:szCs w:val="21"/>
              </w:rPr>
            </w:pPr>
            <w:r w:rsidRPr="00B53FA2">
              <w:rPr>
                <w:rFonts w:eastAsia="楷体"/>
                <w:sz w:val="21"/>
                <w:szCs w:val="21"/>
              </w:rPr>
              <w:t>紫外检测器</w:t>
            </w:r>
            <w:r w:rsidRPr="00B53FA2">
              <w:rPr>
                <w:rFonts w:eastAsia="楷体"/>
                <w:sz w:val="21"/>
                <w:szCs w:val="21"/>
              </w:rPr>
              <w:t xml:space="preserve"> </w:t>
            </w:r>
          </w:p>
        </w:tc>
      </w:tr>
      <w:tr w:rsidR="00AC404B" w:rsidRPr="00B53FA2" w14:paraId="62285F8A" w14:textId="77777777">
        <w:trPr>
          <w:trHeight w:val="376"/>
        </w:trPr>
        <w:tc>
          <w:tcPr>
            <w:tcW w:w="1783" w:type="dxa"/>
          </w:tcPr>
          <w:p w14:paraId="55C5B339"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RSD </w:t>
            </w:r>
          </w:p>
        </w:tc>
        <w:tc>
          <w:tcPr>
            <w:tcW w:w="4757" w:type="dxa"/>
          </w:tcPr>
          <w:p w14:paraId="1C7981A7"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Relative Standard Deviation </w:t>
            </w:r>
          </w:p>
        </w:tc>
        <w:tc>
          <w:tcPr>
            <w:tcW w:w="2815" w:type="dxa"/>
          </w:tcPr>
          <w:p w14:paraId="7C6FA560"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相对标准偏差</w:t>
            </w:r>
            <w:r w:rsidRPr="00B53FA2">
              <w:rPr>
                <w:rFonts w:ascii="Arial" w:eastAsia="楷体" w:hAnsi="Arial" w:cs="Arial"/>
                <w:sz w:val="21"/>
                <w:szCs w:val="21"/>
              </w:rPr>
              <w:t xml:space="preserve"> </w:t>
            </w:r>
          </w:p>
        </w:tc>
      </w:tr>
      <w:tr w:rsidR="00AC404B" w:rsidRPr="00B53FA2" w14:paraId="5FB5B67B" w14:textId="77777777">
        <w:trPr>
          <w:trHeight w:val="376"/>
        </w:trPr>
        <w:tc>
          <w:tcPr>
            <w:tcW w:w="1783" w:type="dxa"/>
          </w:tcPr>
          <w:p w14:paraId="41E62127"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SST </w:t>
            </w:r>
          </w:p>
        </w:tc>
        <w:tc>
          <w:tcPr>
            <w:tcW w:w="4757" w:type="dxa"/>
          </w:tcPr>
          <w:p w14:paraId="34929DD9"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System Suitability Testing </w:t>
            </w:r>
          </w:p>
        </w:tc>
        <w:tc>
          <w:tcPr>
            <w:tcW w:w="2815" w:type="dxa"/>
          </w:tcPr>
          <w:p w14:paraId="77BE6F03"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系统适用性测试</w:t>
            </w:r>
            <w:r w:rsidRPr="00B53FA2">
              <w:rPr>
                <w:rFonts w:ascii="Arial" w:eastAsia="楷体" w:hAnsi="Arial" w:cs="Arial"/>
                <w:sz w:val="21"/>
                <w:szCs w:val="21"/>
              </w:rPr>
              <w:t xml:space="preserve"> </w:t>
            </w:r>
          </w:p>
        </w:tc>
      </w:tr>
      <w:tr w:rsidR="00AC404B" w:rsidRPr="00B53FA2" w14:paraId="0CEF977D" w14:textId="77777777">
        <w:trPr>
          <w:trHeight w:val="380"/>
        </w:trPr>
        <w:tc>
          <w:tcPr>
            <w:tcW w:w="1783" w:type="dxa"/>
          </w:tcPr>
          <w:p w14:paraId="39EC26FC"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ACN </w:t>
            </w:r>
          </w:p>
        </w:tc>
        <w:tc>
          <w:tcPr>
            <w:tcW w:w="4757" w:type="dxa"/>
          </w:tcPr>
          <w:p w14:paraId="33A07461"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Acetonitrile </w:t>
            </w:r>
          </w:p>
        </w:tc>
        <w:tc>
          <w:tcPr>
            <w:tcW w:w="2815" w:type="dxa"/>
          </w:tcPr>
          <w:p w14:paraId="2D9D771E"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乙腈</w:t>
            </w:r>
            <w:r w:rsidRPr="00B53FA2">
              <w:rPr>
                <w:rFonts w:ascii="Arial" w:eastAsia="楷体" w:hAnsi="Arial" w:cs="Arial"/>
                <w:sz w:val="21"/>
                <w:szCs w:val="21"/>
              </w:rPr>
              <w:t xml:space="preserve"> </w:t>
            </w:r>
          </w:p>
        </w:tc>
      </w:tr>
      <w:tr w:rsidR="00AC404B" w:rsidRPr="00B53FA2" w14:paraId="6DE70772" w14:textId="77777777">
        <w:trPr>
          <w:trHeight w:val="380"/>
        </w:trPr>
        <w:tc>
          <w:tcPr>
            <w:tcW w:w="1783" w:type="dxa"/>
          </w:tcPr>
          <w:p w14:paraId="5E9344DD"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DTT </w:t>
            </w:r>
          </w:p>
        </w:tc>
        <w:tc>
          <w:tcPr>
            <w:tcW w:w="4757" w:type="dxa"/>
          </w:tcPr>
          <w:p w14:paraId="52C5C3CD"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Dithiothreitol </w:t>
            </w:r>
          </w:p>
        </w:tc>
        <w:tc>
          <w:tcPr>
            <w:tcW w:w="2815" w:type="dxa"/>
          </w:tcPr>
          <w:p w14:paraId="07F5706F"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二硫苏糖醇</w:t>
            </w:r>
            <w:r w:rsidRPr="00B53FA2">
              <w:rPr>
                <w:rFonts w:ascii="Arial" w:eastAsia="楷体" w:hAnsi="Arial" w:cs="Arial"/>
                <w:sz w:val="21"/>
                <w:szCs w:val="21"/>
              </w:rPr>
              <w:t xml:space="preserve"> </w:t>
            </w:r>
          </w:p>
        </w:tc>
      </w:tr>
      <w:tr w:rsidR="00AC404B" w:rsidRPr="00B53FA2" w14:paraId="37380854" w14:textId="77777777">
        <w:trPr>
          <w:trHeight w:val="380"/>
        </w:trPr>
        <w:tc>
          <w:tcPr>
            <w:tcW w:w="1783" w:type="dxa"/>
          </w:tcPr>
          <w:p w14:paraId="5315984C"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rPr>
              <w:t xml:space="preserve">FA </w:t>
            </w:r>
          </w:p>
        </w:tc>
        <w:tc>
          <w:tcPr>
            <w:tcW w:w="4757" w:type="dxa"/>
          </w:tcPr>
          <w:p w14:paraId="7E808D6C"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Formic Acid </w:t>
            </w:r>
          </w:p>
        </w:tc>
        <w:tc>
          <w:tcPr>
            <w:tcW w:w="2815" w:type="dxa"/>
          </w:tcPr>
          <w:p w14:paraId="24BE6511"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rPr>
              <w:t>甲酸</w:t>
            </w:r>
            <w:r w:rsidRPr="00B53FA2">
              <w:rPr>
                <w:rFonts w:ascii="Arial" w:eastAsia="楷体" w:hAnsi="Arial" w:cs="Arial"/>
                <w:sz w:val="21"/>
                <w:szCs w:val="21"/>
              </w:rPr>
              <w:t xml:space="preserve"> </w:t>
            </w:r>
          </w:p>
        </w:tc>
      </w:tr>
      <w:tr w:rsidR="00AC404B" w:rsidRPr="00B53FA2" w14:paraId="75BFB095" w14:textId="77777777">
        <w:trPr>
          <w:trHeight w:val="380"/>
        </w:trPr>
        <w:tc>
          <w:tcPr>
            <w:tcW w:w="1783" w:type="dxa"/>
          </w:tcPr>
          <w:p w14:paraId="7BA45F78"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FB </w:t>
            </w:r>
          </w:p>
        </w:tc>
        <w:tc>
          <w:tcPr>
            <w:tcW w:w="4757" w:type="dxa"/>
          </w:tcPr>
          <w:p w14:paraId="6BEF8071"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Formulation Buffer </w:t>
            </w:r>
          </w:p>
        </w:tc>
        <w:tc>
          <w:tcPr>
            <w:tcW w:w="2815" w:type="dxa"/>
          </w:tcPr>
          <w:p w14:paraId="5E1F6702"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制剂缓冲液</w:t>
            </w:r>
            <w:r w:rsidRPr="00B53FA2">
              <w:rPr>
                <w:rFonts w:ascii="Arial" w:eastAsia="楷体" w:hAnsi="Arial" w:cs="Arial"/>
                <w:sz w:val="21"/>
                <w:szCs w:val="21"/>
              </w:rPr>
              <w:t xml:space="preserve"> </w:t>
            </w:r>
          </w:p>
        </w:tc>
      </w:tr>
      <w:tr w:rsidR="00AC404B" w:rsidRPr="00B53FA2" w14:paraId="2007C7FE" w14:textId="77777777">
        <w:trPr>
          <w:trHeight w:val="380"/>
        </w:trPr>
        <w:tc>
          <w:tcPr>
            <w:tcW w:w="1783" w:type="dxa"/>
          </w:tcPr>
          <w:p w14:paraId="55E643CE"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GuHCl </w:t>
            </w:r>
          </w:p>
        </w:tc>
        <w:tc>
          <w:tcPr>
            <w:tcW w:w="4757" w:type="dxa"/>
          </w:tcPr>
          <w:p w14:paraId="7DC42374"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 xml:space="preserve">Guanidine Hydrochloride </w:t>
            </w:r>
          </w:p>
        </w:tc>
        <w:tc>
          <w:tcPr>
            <w:tcW w:w="2815" w:type="dxa"/>
          </w:tcPr>
          <w:p w14:paraId="68910F60" w14:textId="77777777"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盐酸胍</w:t>
            </w:r>
            <w:r w:rsidRPr="00B53FA2">
              <w:rPr>
                <w:rFonts w:ascii="Arial" w:eastAsia="楷体" w:hAnsi="Arial" w:cs="Arial"/>
                <w:sz w:val="21"/>
                <w:szCs w:val="21"/>
              </w:rPr>
              <w:t xml:space="preserve"> </w:t>
            </w:r>
          </w:p>
        </w:tc>
      </w:tr>
      <w:tr w:rsidR="00AC404B" w:rsidRPr="00B53FA2" w14:paraId="3C3DF7A8" w14:textId="77777777">
        <w:trPr>
          <w:trHeight w:val="380"/>
        </w:trPr>
        <w:tc>
          <w:tcPr>
            <w:tcW w:w="1783" w:type="dxa"/>
          </w:tcPr>
          <w:p w14:paraId="65902740" w14:textId="529DC258" w:rsidR="00AC404B" w:rsidRPr="00B53FA2" w:rsidRDefault="005C0C58">
            <w:pPr>
              <w:adjustRightInd w:val="0"/>
              <w:snapToGrid w:val="0"/>
              <w:jc w:val="both"/>
              <w:rPr>
                <w:rFonts w:ascii="Arial" w:eastAsia="楷体" w:hAnsi="Arial" w:cs="Arial"/>
                <w:sz w:val="21"/>
                <w:szCs w:val="21"/>
                <w:lang w:val="en-GB"/>
              </w:rPr>
            </w:pPr>
            <w:r w:rsidRPr="00B53FA2">
              <w:rPr>
                <w:rFonts w:ascii="Arial" w:eastAsia="楷体" w:hAnsi="Arial" w:cs="Arial"/>
                <w:sz w:val="21"/>
                <w:szCs w:val="21"/>
              </w:rPr>
              <w:t>IA</w:t>
            </w:r>
            <w:r w:rsidR="00E6450D">
              <w:rPr>
                <w:rFonts w:ascii="Arial" w:eastAsia="楷体" w:hAnsi="Arial" w:cs="Arial" w:hint="eastAsia"/>
                <w:sz w:val="21"/>
                <w:szCs w:val="21"/>
                <w:lang w:eastAsia="zh-CN"/>
              </w:rPr>
              <w:t>M</w:t>
            </w:r>
            <w:r w:rsidRPr="00B53FA2">
              <w:rPr>
                <w:rFonts w:ascii="Arial" w:eastAsia="楷体" w:hAnsi="Arial" w:cs="Arial"/>
                <w:sz w:val="21"/>
                <w:szCs w:val="21"/>
              </w:rPr>
              <w:t xml:space="preserve"> </w:t>
            </w:r>
          </w:p>
        </w:tc>
        <w:tc>
          <w:tcPr>
            <w:tcW w:w="4757" w:type="dxa"/>
          </w:tcPr>
          <w:p w14:paraId="663EA321" w14:textId="659587CA" w:rsidR="00AC404B" w:rsidRPr="00B53FA2" w:rsidRDefault="00E6450D">
            <w:pPr>
              <w:adjustRightInd w:val="0"/>
              <w:snapToGrid w:val="0"/>
              <w:jc w:val="both"/>
              <w:rPr>
                <w:rFonts w:ascii="Arial" w:eastAsia="楷体" w:hAnsi="Arial" w:cs="Arial"/>
                <w:sz w:val="21"/>
                <w:szCs w:val="21"/>
                <w:lang w:val="en-GB"/>
              </w:rPr>
            </w:pPr>
            <w:r>
              <w:rPr>
                <w:rFonts w:ascii="Arial" w:eastAsia="楷体" w:hAnsi="Arial" w:cs="Arial" w:hint="eastAsia"/>
                <w:sz w:val="21"/>
                <w:szCs w:val="21"/>
                <w:lang w:eastAsia="zh-CN"/>
              </w:rPr>
              <w:t>Iodoacetamide</w:t>
            </w:r>
          </w:p>
        </w:tc>
        <w:tc>
          <w:tcPr>
            <w:tcW w:w="2815" w:type="dxa"/>
          </w:tcPr>
          <w:p w14:paraId="0C0523E0" w14:textId="2DF4BE0A" w:rsidR="00AC404B" w:rsidRPr="00B53FA2" w:rsidRDefault="008F2C98">
            <w:pPr>
              <w:adjustRightInd w:val="0"/>
              <w:snapToGrid w:val="0"/>
              <w:jc w:val="both"/>
              <w:rPr>
                <w:rFonts w:ascii="Arial" w:eastAsia="楷体" w:hAnsi="Arial" w:cs="Arial"/>
                <w:sz w:val="21"/>
                <w:szCs w:val="21"/>
                <w:lang w:val="en-GB"/>
              </w:rPr>
            </w:pPr>
            <w:r w:rsidRPr="00B53FA2">
              <w:rPr>
                <w:rFonts w:ascii="Arial" w:eastAsia="楷体" w:hAnsi="Arial" w:cs="Arial"/>
                <w:sz w:val="21"/>
                <w:szCs w:val="21"/>
                <w:lang w:eastAsia="zh-CN"/>
              </w:rPr>
              <w:t>碘乙</w:t>
            </w:r>
            <w:r w:rsidR="00E6450D">
              <w:rPr>
                <w:rFonts w:ascii="Arial" w:eastAsia="楷体" w:hAnsi="Arial" w:cs="Arial" w:hint="eastAsia"/>
                <w:sz w:val="21"/>
                <w:szCs w:val="21"/>
                <w:lang w:eastAsia="zh-CN"/>
              </w:rPr>
              <w:t>酰胺</w:t>
            </w:r>
          </w:p>
        </w:tc>
      </w:tr>
      <w:tr w:rsidR="00AC404B" w:rsidRPr="00B53FA2" w14:paraId="24548503" w14:textId="77777777">
        <w:trPr>
          <w:trHeight w:val="380"/>
        </w:trPr>
        <w:tc>
          <w:tcPr>
            <w:tcW w:w="1783" w:type="dxa"/>
          </w:tcPr>
          <w:p w14:paraId="3052B31C"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rPr>
              <w:t xml:space="preserve">Tris-HCl </w:t>
            </w:r>
          </w:p>
        </w:tc>
        <w:tc>
          <w:tcPr>
            <w:tcW w:w="4757" w:type="dxa"/>
          </w:tcPr>
          <w:p w14:paraId="6FAE1328"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rPr>
              <w:t xml:space="preserve">Tris(hydroxymethyl)aminomethane hydrochloride </w:t>
            </w:r>
          </w:p>
        </w:tc>
        <w:tc>
          <w:tcPr>
            <w:tcW w:w="2815" w:type="dxa"/>
          </w:tcPr>
          <w:p w14:paraId="0421EB82"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lang w:eastAsia="zh-CN"/>
              </w:rPr>
              <w:t>三羟甲基氨基甲烷盐酸盐</w:t>
            </w:r>
            <w:r w:rsidRPr="00B53FA2">
              <w:rPr>
                <w:rFonts w:ascii="Arial" w:eastAsia="楷体" w:hAnsi="Arial" w:cs="Arial"/>
                <w:sz w:val="21"/>
                <w:szCs w:val="21"/>
                <w:lang w:eastAsia="zh-CN"/>
              </w:rPr>
              <w:t xml:space="preserve"> </w:t>
            </w:r>
          </w:p>
        </w:tc>
      </w:tr>
      <w:tr w:rsidR="00AC404B" w:rsidRPr="00B53FA2" w14:paraId="3DFDD3D9" w14:textId="77777777">
        <w:trPr>
          <w:trHeight w:val="380"/>
        </w:trPr>
        <w:tc>
          <w:tcPr>
            <w:tcW w:w="1783" w:type="dxa"/>
          </w:tcPr>
          <w:p w14:paraId="597F9310"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rPr>
              <w:t xml:space="preserve">RRT </w:t>
            </w:r>
          </w:p>
        </w:tc>
        <w:tc>
          <w:tcPr>
            <w:tcW w:w="4757" w:type="dxa"/>
          </w:tcPr>
          <w:p w14:paraId="0E39B7E3"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rPr>
              <w:t xml:space="preserve">Relative Retention Time </w:t>
            </w:r>
          </w:p>
        </w:tc>
        <w:tc>
          <w:tcPr>
            <w:tcW w:w="2815" w:type="dxa"/>
          </w:tcPr>
          <w:p w14:paraId="57504898" w14:textId="77777777" w:rsidR="00AC404B" w:rsidRPr="00B53FA2" w:rsidRDefault="005C0C58">
            <w:pPr>
              <w:adjustRightInd w:val="0"/>
              <w:snapToGrid w:val="0"/>
              <w:jc w:val="both"/>
              <w:rPr>
                <w:rFonts w:ascii="Arial" w:eastAsia="楷体" w:hAnsi="Arial" w:cs="Arial"/>
                <w:sz w:val="21"/>
                <w:szCs w:val="21"/>
                <w:lang w:val="en-GB" w:eastAsia="zh-CN"/>
              </w:rPr>
            </w:pPr>
            <w:r w:rsidRPr="00B53FA2">
              <w:rPr>
                <w:rFonts w:ascii="Arial" w:eastAsia="楷体" w:hAnsi="Arial" w:cs="Arial"/>
                <w:sz w:val="21"/>
                <w:szCs w:val="21"/>
              </w:rPr>
              <w:t>相对保留时间</w:t>
            </w:r>
            <w:r w:rsidRPr="00B53FA2">
              <w:rPr>
                <w:rFonts w:ascii="Arial" w:eastAsia="楷体" w:hAnsi="Arial" w:cs="Arial"/>
                <w:sz w:val="21"/>
                <w:szCs w:val="21"/>
              </w:rPr>
              <w:t xml:space="preserve"> </w:t>
            </w:r>
          </w:p>
        </w:tc>
      </w:tr>
      <w:tr w:rsidR="00AC404B" w:rsidRPr="00B53FA2" w14:paraId="0414059C" w14:textId="77777777">
        <w:trPr>
          <w:trHeight w:val="380"/>
        </w:trPr>
        <w:tc>
          <w:tcPr>
            <w:tcW w:w="1783" w:type="dxa"/>
          </w:tcPr>
          <w:p w14:paraId="29A451E2" w14:textId="77777777" w:rsidR="00AC404B" w:rsidRPr="00B53FA2" w:rsidRDefault="005C0C58">
            <w:pPr>
              <w:adjustRightInd w:val="0"/>
              <w:snapToGrid w:val="0"/>
              <w:jc w:val="both"/>
              <w:rPr>
                <w:rFonts w:ascii="Arial" w:eastAsia="楷体" w:hAnsi="Arial" w:cs="Arial"/>
                <w:sz w:val="21"/>
                <w:szCs w:val="21"/>
              </w:rPr>
            </w:pPr>
            <w:r w:rsidRPr="00B53FA2">
              <w:rPr>
                <w:rFonts w:ascii="Arial" w:eastAsia="楷体" w:hAnsi="Arial" w:cs="Arial"/>
                <w:sz w:val="21"/>
                <w:szCs w:val="21"/>
                <w:lang w:eastAsia="zh-CN"/>
              </w:rPr>
              <w:t>RT</w:t>
            </w:r>
          </w:p>
        </w:tc>
        <w:tc>
          <w:tcPr>
            <w:tcW w:w="4757" w:type="dxa"/>
          </w:tcPr>
          <w:p w14:paraId="1FE619A1" w14:textId="77777777" w:rsidR="00AC404B" w:rsidRPr="00B53FA2" w:rsidRDefault="005C0C58">
            <w:pPr>
              <w:adjustRightInd w:val="0"/>
              <w:snapToGrid w:val="0"/>
              <w:jc w:val="both"/>
              <w:rPr>
                <w:rFonts w:ascii="Arial" w:eastAsia="楷体" w:hAnsi="Arial" w:cs="Arial"/>
                <w:sz w:val="21"/>
                <w:szCs w:val="21"/>
              </w:rPr>
            </w:pPr>
            <w:r w:rsidRPr="00B53FA2">
              <w:rPr>
                <w:rFonts w:ascii="Arial" w:eastAsia="楷体" w:hAnsi="Arial" w:cs="Arial"/>
                <w:sz w:val="21"/>
                <w:szCs w:val="21"/>
                <w:lang w:eastAsia="zh-CN"/>
              </w:rPr>
              <w:t>Retention</w:t>
            </w:r>
            <w:r w:rsidRPr="00B53FA2">
              <w:rPr>
                <w:rFonts w:ascii="Arial" w:eastAsia="楷体" w:hAnsi="Arial" w:cs="Arial"/>
                <w:sz w:val="21"/>
                <w:szCs w:val="21"/>
              </w:rPr>
              <w:t xml:space="preserve"> </w:t>
            </w:r>
            <w:r w:rsidRPr="00B53FA2">
              <w:rPr>
                <w:rFonts w:ascii="Arial" w:eastAsia="楷体" w:hAnsi="Arial" w:cs="Arial"/>
                <w:sz w:val="21"/>
                <w:szCs w:val="21"/>
                <w:lang w:eastAsia="zh-CN"/>
              </w:rPr>
              <w:t>Time</w:t>
            </w:r>
          </w:p>
        </w:tc>
        <w:tc>
          <w:tcPr>
            <w:tcW w:w="2815" w:type="dxa"/>
          </w:tcPr>
          <w:p w14:paraId="5971F6C0" w14:textId="77777777" w:rsidR="00AC404B" w:rsidRPr="00B53FA2" w:rsidRDefault="005C0C58">
            <w:pPr>
              <w:adjustRightInd w:val="0"/>
              <w:snapToGrid w:val="0"/>
              <w:jc w:val="both"/>
              <w:rPr>
                <w:rFonts w:ascii="Arial" w:eastAsia="楷体" w:hAnsi="Arial" w:cs="Arial"/>
                <w:sz w:val="21"/>
                <w:szCs w:val="21"/>
              </w:rPr>
            </w:pPr>
            <w:r w:rsidRPr="00B53FA2">
              <w:rPr>
                <w:rFonts w:ascii="Arial" w:eastAsia="楷体" w:hAnsi="Arial" w:cs="Arial"/>
                <w:sz w:val="21"/>
                <w:szCs w:val="21"/>
                <w:lang w:eastAsia="zh-CN"/>
              </w:rPr>
              <w:t>保留时间</w:t>
            </w:r>
          </w:p>
        </w:tc>
      </w:tr>
      <w:tr w:rsidR="00AC404B" w:rsidRPr="00B53FA2" w14:paraId="4BC7B17D" w14:textId="77777777" w:rsidTr="008F2C98">
        <w:trPr>
          <w:trHeight w:val="380"/>
        </w:trPr>
        <w:tc>
          <w:tcPr>
            <w:tcW w:w="1783" w:type="dxa"/>
            <w:tcBorders>
              <w:bottom w:val="single" w:sz="4" w:space="0" w:color="auto"/>
            </w:tcBorders>
          </w:tcPr>
          <w:p w14:paraId="430FEABA" w14:textId="77777777" w:rsidR="00AC404B" w:rsidRPr="00B53FA2" w:rsidRDefault="005C0C58">
            <w:pPr>
              <w:adjustRightInd w:val="0"/>
              <w:snapToGrid w:val="0"/>
              <w:jc w:val="both"/>
              <w:rPr>
                <w:rFonts w:ascii="Arial" w:eastAsia="楷体" w:hAnsi="Arial" w:cs="Arial"/>
                <w:sz w:val="21"/>
                <w:szCs w:val="21"/>
                <w:lang w:eastAsia="zh-CN"/>
              </w:rPr>
            </w:pPr>
            <w:r w:rsidRPr="00B53FA2">
              <w:rPr>
                <w:rFonts w:ascii="Arial" w:eastAsia="楷体" w:hAnsi="Arial" w:cs="Arial"/>
                <w:sz w:val="21"/>
                <w:szCs w:val="21"/>
                <w:lang w:eastAsia="zh-CN"/>
              </w:rPr>
              <w:t>Trypsin</w:t>
            </w:r>
          </w:p>
        </w:tc>
        <w:tc>
          <w:tcPr>
            <w:tcW w:w="4757" w:type="dxa"/>
            <w:tcBorders>
              <w:bottom w:val="single" w:sz="4" w:space="0" w:color="auto"/>
            </w:tcBorders>
          </w:tcPr>
          <w:p w14:paraId="54ACBE08" w14:textId="77777777" w:rsidR="00AC404B" w:rsidRPr="00B53FA2" w:rsidRDefault="005C0C58">
            <w:pPr>
              <w:adjustRightInd w:val="0"/>
              <w:snapToGrid w:val="0"/>
              <w:jc w:val="both"/>
              <w:rPr>
                <w:rFonts w:ascii="Arial" w:eastAsia="楷体" w:hAnsi="Arial" w:cs="Arial"/>
                <w:sz w:val="21"/>
                <w:szCs w:val="21"/>
                <w:lang w:eastAsia="zh-CN"/>
              </w:rPr>
            </w:pPr>
            <w:r w:rsidRPr="00B53FA2">
              <w:rPr>
                <w:rFonts w:ascii="Arial" w:eastAsia="楷体" w:hAnsi="Arial" w:cs="Arial"/>
                <w:sz w:val="21"/>
                <w:szCs w:val="21"/>
                <w:lang w:eastAsia="zh-CN"/>
              </w:rPr>
              <w:t>N/A</w:t>
            </w:r>
          </w:p>
        </w:tc>
        <w:tc>
          <w:tcPr>
            <w:tcW w:w="2815" w:type="dxa"/>
            <w:tcBorders>
              <w:bottom w:val="single" w:sz="4" w:space="0" w:color="auto"/>
            </w:tcBorders>
          </w:tcPr>
          <w:p w14:paraId="0203184B" w14:textId="77777777" w:rsidR="00AC404B" w:rsidRPr="00B53FA2" w:rsidRDefault="005C0C58">
            <w:pPr>
              <w:adjustRightInd w:val="0"/>
              <w:snapToGrid w:val="0"/>
              <w:jc w:val="both"/>
              <w:rPr>
                <w:rFonts w:ascii="Arial" w:eastAsia="楷体" w:hAnsi="Arial" w:cs="Arial"/>
                <w:sz w:val="21"/>
                <w:szCs w:val="21"/>
                <w:lang w:eastAsia="zh-CN"/>
              </w:rPr>
            </w:pPr>
            <w:r w:rsidRPr="00B53FA2">
              <w:rPr>
                <w:rFonts w:ascii="Arial" w:eastAsia="楷体" w:hAnsi="Arial" w:cs="Arial"/>
                <w:sz w:val="21"/>
                <w:szCs w:val="21"/>
                <w:lang w:eastAsia="zh-CN"/>
              </w:rPr>
              <w:t>胰蛋白酶</w:t>
            </w:r>
          </w:p>
        </w:tc>
      </w:tr>
    </w:tbl>
    <w:p w14:paraId="4DB5037F" w14:textId="77777777" w:rsidR="00AC404B" w:rsidRPr="00B53FA2" w:rsidRDefault="00AC404B">
      <w:pPr>
        <w:pStyle w:val="1-2"/>
      </w:pPr>
    </w:p>
    <w:p w14:paraId="34540CE8" w14:textId="77777777" w:rsidR="00AC404B" w:rsidRPr="00B53FA2" w:rsidRDefault="005C0C58">
      <w:pPr>
        <w:pStyle w:val="10"/>
      </w:pPr>
      <w:bookmarkStart w:id="17" w:name="_Toc15648552"/>
      <w:bookmarkStart w:id="18" w:name="_Toc11770189"/>
      <w:bookmarkStart w:id="19" w:name="_Toc200633986"/>
      <w:r w:rsidRPr="00B53FA2">
        <w:t>程序</w:t>
      </w:r>
      <w:r w:rsidRPr="00B53FA2">
        <w:t>Procedure</w:t>
      </w:r>
      <w:bookmarkEnd w:id="17"/>
      <w:bookmarkEnd w:id="18"/>
      <w:r w:rsidRPr="00B53FA2">
        <w:t>s</w:t>
      </w:r>
      <w:bookmarkEnd w:id="19"/>
    </w:p>
    <w:p w14:paraId="177FFE18" w14:textId="77777777" w:rsidR="00AC404B" w:rsidRPr="00B53FA2" w:rsidRDefault="005C0C58">
      <w:pPr>
        <w:pStyle w:val="11"/>
        <w:ind w:left="422" w:hanging="422"/>
      </w:pPr>
      <w:bookmarkStart w:id="20" w:name="_Toc111645408"/>
      <w:bookmarkStart w:id="21" w:name="_Toc200633987"/>
      <w:r w:rsidRPr="00B53FA2">
        <w:t>实验原理</w:t>
      </w:r>
      <w:r w:rsidRPr="00B53FA2">
        <w:rPr>
          <w:szCs w:val="21"/>
        </w:rPr>
        <w:t>Experimental</w:t>
      </w:r>
      <w:r w:rsidRPr="00B53FA2">
        <w:t xml:space="preserve"> Principle</w:t>
      </w:r>
      <w:bookmarkEnd w:id="20"/>
      <w:bookmarkEnd w:id="21"/>
    </w:p>
    <w:p w14:paraId="2443A215" w14:textId="77777777" w:rsidR="00AC404B" w:rsidRPr="00B53FA2" w:rsidRDefault="005C0C58">
      <w:pPr>
        <w:pStyle w:val="1-2"/>
      </w:pPr>
      <w:r w:rsidRPr="00B53FA2">
        <w:t>蛋白在变性还原条件下，链间的二硫键打开，形成自由巯基，与烷基化试剂反应而封端，然后加入测序级胰蛋白酶消化处理，精氨酸和赖氨酸残基</w:t>
      </w:r>
      <w:r w:rsidRPr="00B53FA2">
        <w:t>C</w:t>
      </w:r>
      <w:r w:rsidRPr="00B53FA2">
        <w:t>端的肽键断裂，形成各个肽段，这些肽段在反相色谱柱上的保留能力不同，经梯度洗脱后使用</w:t>
      </w:r>
      <w:r w:rsidRPr="00B53FA2">
        <w:t>UV</w:t>
      </w:r>
      <w:r w:rsidRPr="00B53FA2">
        <w:t>（</w:t>
      </w:r>
      <w:r w:rsidRPr="00B53FA2">
        <w:t>214nm</w:t>
      </w:r>
      <w:r w:rsidRPr="00B53FA2">
        <w:t>）检测，得到具有特征的肽谱图。通过检测各关键肽段的相对保留时间以及谱图是否变化，确定蛋白序列的专属性和批间稳定性。</w:t>
      </w:r>
    </w:p>
    <w:p w14:paraId="51ADBE6B" w14:textId="77777777" w:rsidR="00AC404B" w:rsidRPr="00B53FA2" w:rsidRDefault="00AC404B">
      <w:pPr>
        <w:spacing w:line="360" w:lineRule="auto"/>
        <w:rPr>
          <w:rFonts w:ascii="Arial" w:eastAsia="楷体" w:hAnsi="Arial" w:cs="Arial"/>
          <w:lang w:eastAsia="zh-CN"/>
        </w:rPr>
      </w:pPr>
    </w:p>
    <w:p w14:paraId="116EF0F5" w14:textId="77777777" w:rsidR="00AC404B" w:rsidRPr="00B53FA2" w:rsidRDefault="005C0C58">
      <w:pPr>
        <w:pStyle w:val="11"/>
        <w:keepNext/>
        <w:ind w:left="420" w:hanging="420"/>
        <w:rPr>
          <w:szCs w:val="21"/>
        </w:rPr>
      </w:pPr>
      <w:bookmarkStart w:id="22" w:name="_Toc87747019"/>
      <w:bookmarkStart w:id="23" w:name="_Toc87746979"/>
      <w:bookmarkStart w:id="24" w:name="_Toc200633988"/>
      <w:bookmarkEnd w:id="22"/>
      <w:bookmarkEnd w:id="23"/>
      <w:r w:rsidRPr="00B53FA2">
        <w:rPr>
          <w:szCs w:val="21"/>
        </w:rPr>
        <w:t>实验材料</w:t>
      </w:r>
      <w:r w:rsidRPr="00B53FA2">
        <w:rPr>
          <w:szCs w:val="21"/>
        </w:rPr>
        <w:t>Experiments Material</w:t>
      </w:r>
      <w:bookmarkEnd w:id="24"/>
    </w:p>
    <w:p w14:paraId="681E9190" w14:textId="77777777" w:rsidR="00AC404B" w:rsidRPr="00B53FA2" w:rsidRDefault="005C0C58">
      <w:pPr>
        <w:pStyle w:val="affff2"/>
        <w:numPr>
          <w:ilvl w:val="2"/>
          <w:numId w:val="12"/>
        </w:numPr>
        <w:adjustRightInd w:val="0"/>
        <w:snapToGrid w:val="0"/>
        <w:spacing w:line="360" w:lineRule="auto"/>
        <w:ind w:firstLineChars="0"/>
        <w:rPr>
          <w:rFonts w:ascii="Arial" w:eastAsia="楷体" w:hAnsi="Arial" w:cs="Arial"/>
          <w:sz w:val="21"/>
          <w:szCs w:val="21"/>
        </w:rPr>
      </w:pPr>
      <w:r w:rsidRPr="00B53FA2">
        <w:rPr>
          <w:rFonts w:ascii="Arial" w:eastAsia="楷体" w:hAnsi="Arial" w:cs="Arial"/>
          <w:sz w:val="21"/>
          <w:szCs w:val="21"/>
          <w:lang w:eastAsia="zh-CN"/>
        </w:rPr>
        <w:t>实验设备</w:t>
      </w:r>
    </w:p>
    <w:tbl>
      <w:tblPr>
        <w:tblStyle w:val="afff5"/>
        <w:tblW w:w="5000" w:type="pct"/>
        <w:jc w:val="center"/>
        <w:tblLook w:val="04A0" w:firstRow="1" w:lastRow="0" w:firstColumn="1" w:lastColumn="0" w:noHBand="0" w:noVBand="1"/>
      </w:tblPr>
      <w:tblGrid>
        <w:gridCol w:w="2725"/>
        <w:gridCol w:w="3791"/>
        <w:gridCol w:w="2829"/>
      </w:tblGrid>
      <w:tr w:rsidR="00AC404B" w:rsidRPr="00B53FA2" w14:paraId="71998CF2" w14:textId="77777777">
        <w:trPr>
          <w:trHeight w:val="454"/>
          <w:tblHeader/>
          <w:jc w:val="center"/>
        </w:trPr>
        <w:tc>
          <w:tcPr>
            <w:tcW w:w="2725" w:type="dxa"/>
            <w:shd w:val="clear" w:color="auto" w:fill="C6D9F1" w:themeFill="text2" w:themeFillTint="33"/>
            <w:vAlign w:val="center"/>
          </w:tcPr>
          <w:p w14:paraId="77C321BE" w14:textId="77777777" w:rsidR="00AC404B" w:rsidRPr="00B53FA2" w:rsidRDefault="005C0C58">
            <w:pPr>
              <w:pStyle w:val="Text"/>
              <w:tabs>
                <w:tab w:val="left" w:pos="357"/>
              </w:tabs>
              <w:adjustRightInd w:val="0"/>
              <w:snapToGrid w:val="0"/>
              <w:spacing w:before="0"/>
              <w:jc w:val="center"/>
              <w:rPr>
                <w:rFonts w:ascii="Arial" w:eastAsia="楷体" w:hAnsi="Arial" w:cs="Arial"/>
                <w:sz w:val="21"/>
                <w:szCs w:val="21"/>
                <w:lang w:eastAsia="zh-CN"/>
              </w:rPr>
            </w:pPr>
            <w:bookmarkStart w:id="25" w:name="_Toc87365948"/>
            <w:bookmarkStart w:id="26" w:name="_Toc87448831"/>
            <w:bookmarkStart w:id="27" w:name="_Toc87203691"/>
            <w:r w:rsidRPr="00B53FA2">
              <w:rPr>
                <w:rFonts w:ascii="Arial" w:eastAsia="楷体" w:hAnsi="Arial" w:cs="Arial"/>
                <w:sz w:val="21"/>
                <w:szCs w:val="21"/>
                <w:lang w:eastAsia="zh-CN"/>
              </w:rPr>
              <w:lastRenderedPageBreak/>
              <w:t>设备名称</w:t>
            </w:r>
            <w:bookmarkEnd w:id="25"/>
            <w:bookmarkEnd w:id="26"/>
            <w:bookmarkEnd w:id="27"/>
          </w:p>
        </w:tc>
        <w:tc>
          <w:tcPr>
            <w:tcW w:w="3791" w:type="dxa"/>
            <w:shd w:val="clear" w:color="auto" w:fill="C6D9F1" w:themeFill="text2" w:themeFillTint="33"/>
            <w:vAlign w:val="center"/>
          </w:tcPr>
          <w:p w14:paraId="13F26D76" w14:textId="77777777" w:rsidR="00AC404B" w:rsidRPr="00B53FA2" w:rsidRDefault="005C0C58">
            <w:pPr>
              <w:pStyle w:val="Text"/>
              <w:tabs>
                <w:tab w:val="left" w:pos="357"/>
              </w:tabs>
              <w:adjustRightInd w:val="0"/>
              <w:snapToGrid w:val="0"/>
              <w:spacing w:before="0"/>
              <w:jc w:val="center"/>
              <w:rPr>
                <w:rFonts w:ascii="Arial" w:eastAsia="楷体" w:hAnsi="Arial" w:cs="Arial"/>
                <w:sz w:val="21"/>
                <w:szCs w:val="21"/>
                <w:lang w:eastAsia="zh-CN"/>
              </w:rPr>
            </w:pPr>
            <w:bookmarkStart w:id="28" w:name="_Toc87203692"/>
            <w:bookmarkStart w:id="29" w:name="_Toc87365949"/>
            <w:bookmarkStart w:id="30" w:name="_Toc87618887"/>
            <w:bookmarkStart w:id="31" w:name="_Toc87448832"/>
            <w:bookmarkStart w:id="32" w:name="_Toc87449269"/>
            <w:r w:rsidRPr="00B53FA2">
              <w:rPr>
                <w:rFonts w:ascii="Arial" w:eastAsia="楷体" w:hAnsi="Arial" w:cs="Arial"/>
                <w:sz w:val="21"/>
                <w:szCs w:val="21"/>
                <w:lang w:eastAsia="zh-CN"/>
              </w:rPr>
              <w:t>厂家</w:t>
            </w:r>
            <w:bookmarkEnd w:id="28"/>
            <w:bookmarkEnd w:id="29"/>
            <w:bookmarkEnd w:id="30"/>
            <w:bookmarkEnd w:id="31"/>
            <w:bookmarkEnd w:id="32"/>
          </w:p>
        </w:tc>
        <w:tc>
          <w:tcPr>
            <w:tcW w:w="2829" w:type="dxa"/>
            <w:shd w:val="clear" w:color="auto" w:fill="C6D9F1" w:themeFill="text2" w:themeFillTint="33"/>
            <w:vAlign w:val="center"/>
          </w:tcPr>
          <w:p w14:paraId="565E1006" w14:textId="77777777" w:rsidR="00AC404B" w:rsidRPr="00B53FA2" w:rsidRDefault="005C0C58">
            <w:pPr>
              <w:pStyle w:val="Text"/>
              <w:tabs>
                <w:tab w:val="left" w:pos="357"/>
              </w:tabs>
              <w:adjustRightInd w:val="0"/>
              <w:snapToGrid w:val="0"/>
              <w:spacing w:before="0"/>
              <w:jc w:val="center"/>
              <w:rPr>
                <w:rFonts w:ascii="Arial" w:eastAsia="楷体" w:hAnsi="Arial" w:cs="Arial"/>
                <w:sz w:val="21"/>
                <w:szCs w:val="21"/>
                <w:lang w:eastAsia="zh-CN"/>
              </w:rPr>
            </w:pPr>
            <w:bookmarkStart w:id="33" w:name="_Toc87449270"/>
            <w:bookmarkStart w:id="34" w:name="_Toc87203693"/>
            <w:bookmarkStart w:id="35" w:name="_Toc87365950"/>
            <w:bookmarkStart w:id="36" w:name="_Toc87618888"/>
            <w:bookmarkStart w:id="37" w:name="_Toc87448833"/>
            <w:r w:rsidRPr="00B53FA2">
              <w:rPr>
                <w:rFonts w:ascii="Arial" w:eastAsia="楷体" w:hAnsi="Arial" w:cs="Arial"/>
                <w:sz w:val="21"/>
                <w:szCs w:val="21"/>
                <w:lang w:eastAsia="zh-CN"/>
              </w:rPr>
              <w:t>型号</w:t>
            </w:r>
            <w:bookmarkEnd w:id="33"/>
            <w:bookmarkEnd w:id="34"/>
            <w:bookmarkEnd w:id="35"/>
            <w:bookmarkEnd w:id="36"/>
            <w:bookmarkEnd w:id="37"/>
          </w:p>
        </w:tc>
      </w:tr>
      <w:tr w:rsidR="00AC404B" w:rsidRPr="00B53FA2" w14:paraId="0148D18C" w14:textId="77777777">
        <w:trPr>
          <w:trHeight w:val="454"/>
          <w:jc w:val="center"/>
        </w:trPr>
        <w:tc>
          <w:tcPr>
            <w:tcW w:w="2725" w:type="dxa"/>
            <w:vAlign w:val="center"/>
          </w:tcPr>
          <w:p w14:paraId="2AC106CB"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超高效液相色谱仪</w:t>
            </w:r>
          </w:p>
        </w:tc>
        <w:tc>
          <w:tcPr>
            <w:tcW w:w="3791" w:type="dxa"/>
            <w:vAlign w:val="center"/>
          </w:tcPr>
          <w:p w14:paraId="4A2E5C5B"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Waters</w:t>
            </w:r>
          </w:p>
        </w:tc>
        <w:tc>
          <w:tcPr>
            <w:tcW w:w="2829" w:type="dxa"/>
            <w:vAlign w:val="center"/>
          </w:tcPr>
          <w:p w14:paraId="6F99FB41"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H-Class plus</w:t>
            </w:r>
          </w:p>
        </w:tc>
      </w:tr>
      <w:tr w:rsidR="00AC404B" w:rsidRPr="00B53FA2" w14:paraId="5477F710" w14:textId="77777777">
        <w:trPr>
          <w:trHeight w:val="454"/>
          <w:jc w:val="center"/>
        </w:trPr>
        <w:tc>
          <w:tcPr>
            <w:tcW w:w="2725" w:type="dxa"/>
            <w:vAlign w:val="center"/>
          </w:tcPr>
          <w:p w14:paraId="2025AD31"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高速冷冻离心机</w:t>
            </w:r>
          </w:p>
        </w:tc>
        <w:tc>
          <w:tcPr>
            <w:tcW w:w="3791" w:type="dxa"/>
            <w:vAlign w:val="center"/>
          </w:tcPr>
          <w:p w14:paraId="6071F25D"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Thermo Fisher Scientific Inc.</w:t>
            </w:r>
          </w:p>
        </w:tc>
        <w:tc>
          <w:tcPr>
            <w:tcW w:w="2829" w:type="dxa"/>
            <w:vAlign w:val="center"/>
          </w:tcPr>
          <w:p w14:paraId="0E6BB128"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Sorvall Legend Micro 21R</w:t>
            </w:r>
          </w:p>
        </w:tc>
      </w:tr>
      <w:tr w:rsidR="00AC404B" w:rsidRPr="00B53FA2" w14:paraId="679DCF94" w14:textId="77777777">
        <w:trPr>
          <w:trHeight w:val="454"/>
          <w:jc w:val="center"/>
        </w:trPr>
        <w:tc>
          <w:tcPr>
            <w:tcW w:w="2725" w:type="dxa"/>
            <w:vAlign w:val="center"/>
          </w:tcPr>
          <w:p w14:paraId="40FC6D1D"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分析天平</w:t>
            </w:r>
          </w:p>
        </w:tc>
        <w:tc>
          <w:tcPr>
            <w:tcW w:w="3791" w:type="dxa"/>
            <w:vAlign w:val="center"/>
          </w:tcPr>
          <w:p w14:paraId="2EF2D4BE"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Mettler-Toledo GmbH</w:t>
            </w:r>
          </w:p>
        </w:tc>
        <w:tc>
          <w:tcPr>
            <w:tcW w:w="2829" w:type="dxa"/>
            <w:vAlign w:val="center"/>
          </w:tcPr>
          <w:p w14:paraId="34D84362"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XSR105</w:t>
            </w:r>
          </w:p>
        </w:tc>
      </w:tr>
      <w:tr w:rsidR="00AC404B" w:rsidRPr="00B53FA2" w14:paraId="6A4A8FDD" w14:textId="77777777">
        <w:trPr>
          <w:trHeight w:val="454"/>
          <w:jc w:val="center"/>
        </w:trPr>
        <w:tc>
          <w:tcPr>
            <w:tcW w:w="2725" w:type="dxa"/>
            <w:vAlign w:val="center"/>
          </w:tcPr>
          <w:p w14:paraId="78584A6A"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电子天平</w:t>
            </w:r>
          </w:p>
        </w:tc>
        <w:tc>
          <w:tcPr>
            <w:tcW w:w="3791" w:type="dxa"/>
            <w:vAlign w:val="center"/>
          </w:tcPr>
          <w:p w14:paraId="6E2BCA2D"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赛多利斯科学仪器（北京）有限公司</w:t>
            </w:r>
          </w:p>
        </w:tc>
        <w:tc>
          <w:tcPr>
            <w:tcW w:w="2829" w:type="dxa"/>
            <w:vAlign w:val="center"/>
          </w:tcPr>
          <w:p w14:paraId="20F8225A"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SQP</w:t>
            </w:r>
          </w:p>
        </w:tc>
      </w:tr>
      <w:tr w:rsidR="00AC404B" w:rsidRPr="00B53FA2" w14:paraId="308C2038" w14:textId="77777777">
        <w:trPr>
          <w:trHeight w:val="454"/>
          <w:jc w:val="center"/>
        </w:trPr>
        <w:tc>
          <w:tcPr>
            <w:tcW w:w="2725" w:type="dxa"/>
            <w:vAlign w:val="center"/>
          </w:tcPr>
          <w:p w14:paraId="194E0F1C"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恒温混匀仪</w:t>
            </w:r>
          </w:p>
        </w:tc>
        <w:tc>
          <w:tcPr>
            <w:tcW w:w="3791" w:type="dxa"/>
            <w:vAlign w:val="center"/>
          </w:tcPr>
          <w:p w14:paraId="62A66708"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杭州佑宁仪器有限公司</w:t>
            </w:r>
          </w:p>
        </w:tc>
        <w:tc>
          <w:tcPr>
            <w:tcW w:w="2829" w:type="dxa"/>
            <w:vAlign w:val="center"/>
          </w:tcPr>
          <w:p w14:paraId="24CB9126"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HH-100</w:t>
            </w:r>
          </w:p>
        </w:tc>
      </w:tr>
      <w:tr w:rsidR="00AC404B" w:rsidRPr="00B53FA2" w14:paraId="1BE6AE1D" w14:textId="77777777">
        <w:trPr>
          <w:trHeight w:val="454"/>
          <w:jc w:val="center"/>
        </w:trPr>
        <w:tc>
          <w:tcPr>
            <w:tcW w:w="2725" w:type="dxa"/>
            <w:vAlign w:val="center"/>
          </w:tcPr>
          <w:p w14:paraId="0ABCCDC7"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干式恒温器</w:t>
            </w:r>
          </w:p>
        </w:tc>
        <w:tc>
          <w:tcPr>
            <w:tcW w:w="3791" w:type="dxa"/>
            <w:vAlign w:val="center"/>
          </w:tcPr>
          <w:p w14:paraId="082EFF12"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杭州佑宁仪器有限公司</w:t>
            </w:r>
          </w:p>
        </w:tc>
        <w:tc>
          <w:tcPr>
            <w:tcW w:w="2829" w:type="dxa"/>
            <w:vAlign w:val="center"/>
          </w:tcPr>
          <w:p w14:paraId="0DFC1CB9" w14:textId="77777777" w:rsidR="00AC404B" w:rsidRPr="00B53FA2" w:rsidRDefault="005C0C58">
            <w:pPr>
              <w:pStyle w:val="Text"/>
              <w:tabs>
                <w:tab w:val="left" w:pos="357"/>
              </w:tabs>
              <w:adjustRightInd w:val="0"/>
              <w:snapToGrid w:val="0"/>
              <w:spacing w:before="0"/>
              <w:rPr>
                <w:rFonts w:ascii="Arial" w:eastAsia="楷体" w:hAnsi="Arial" w:cs="Arial"/>
                <w:sz w:val="21"/>
                <w:szCs w:val="21"/>
                <w:lang w:eastAsia="zh-CN"/>
              </w:rPr>
            </w:pPr>
            <w:r w:rsidRPr="00B53FA2">
              <w:rPr>
                <w:rFonts w:ascii="Arial" w:eastAsia="楷体" w:hAnsi="Arial" w:cs="Arial"/>
                <w:sz w:val="21"/>
                <w:szCs w:val="21"/>
                <w:lang w:eastAsia="zh-CN"/>
              </w:rPr>
              <w:t>GA150-4</w:t>
            </w:r>
          </w:p>
        </w:tc>
      </w:tr>
    </w:tbl>
    <w:p w14:paraId="106EFC27" w14:textId="77777777" w:rsidR="00AC404B" w:rsidRPr="00B53FA2" w:rsidRDefault="00AC404B">
      <w:pPr>
        <w:spacing w:line="360" w:lineRule="auto"/>
        <w:rPr>
          <w:rFonts w:ascii="Arial" w:eastAsia="楷体" w:hAnsi="Arial" w:cs="Arial"/>
          <w:sz w:val="21"/>
          <w:szCs w:val="21"/>
          <w:lang w:eastAsia="zh-CN"/>
        </w:rPr>
      </w:pPr>
    </w:p>
    <w:p w14:paraId="0CCC1DCB" w14:textId="77777777" w:rsidR="00AC404B" w:rsidRPr="00B53FA2" w:rsidRDefault="005C0C58">
      <w:pPr>
        <w:pStyle w:val="111"/>
        <w:rPr>
          <w:bCs w:val="0"/>
          <w:color w:val="auto"/>
        </w:rPr>
      </w:pPr>
      <w:r w:rsidRPr="00B53FA2">
        <w:rPr>
          <w:bCs w:val="0"/>
          <w:color w:val="auto"/>
        </w:rPr>
        <w:t>关键耗材</w:t>
      </w:r>
    </w:p>
    <w:tbl>
      <w:tblPr>
        <w:tblStyle w:val="afff5"/>
        <w:tblW w:w="5000" w:type="pct"/>
        <w:jc w:val="center"/>
        <w:tblLook w:val="04A0" w:firstRow="1" w:lastRow="0" w:firstColumn="1" w:lastColumn="0" w:noHBand="0" w:noVBand="1"/>
      </w:tblPr>
      <w:tblGrid>
        <w:gridCol w:w="1837"/>
        <w:gridCol w:w="1701"/>
        <w:gridCol w:w="3970"/>
        <w:gridCol w:w="1837"/>
      </w:tblGrid>
      <w:tr w:rsidR="00AC404B" w:rsidRPr="00B53FA2" w14:paraId="3F927316" w14:textId="77777777">
        <w:trPr>
          <w:trHeight w:val="397"/>
          <w:jc w:val="center"/>
        </w:trPr>
        <w:tc>
          <w:tcPr>
            <w:tcW w:w="983" w:type="pct"/>
            <w:shd w:val="clear" w:color="auto" w:fill="C6D9F1" w:themeFill="text2" w:themeFillTint="33"/>
            <w:vAlign w:val="center"/>
          </w:tcPr>
          <w:p w14:paraId="0D9F9C03" w14:textId="77777777" w:rsidR="00AC404B" w:rsidRPr="00B53FA2" w:rsidRDefault="005C0C58">
            <w:pPr>
              <w:pStyle w:val="Table1"/>
              <w:jc w:val="center"/>
            </w:pPr>
            <w:r w:rsidRPr="00B53FA2">
              <w:t>耗材名称</w:t>
            </w:r>
          </w:p>
        </w:tc>
        <w:tc>
          <w:tcPr>
            <w:tcW w:w="910" w:type="pct"/>
            <w:shd w:val="clear" w:color="auto" w:fill="C6D9F1" w:themeFill="text2" w:themeFillTint="33"/>
            <w:vAlign w:val="center"/>
          </w:tcPr>
          <w:p w14:paraId="3F30D976" w14:textId="77777777" w:rsidR="00AC404B" w:rsidRPr="00B53FA2" w:rsidRDefault="005C0C58">
            <w:pPr>
              <w:pStyle w:val="Table1"/>
              <w:jc w:val="center"/>
            </w:pPr>
            <w:r w:rsidRPr="00B53FA2">
              <w:t>厂家</w:t>
            </w:r>
          </w:p>
        </w:tc>
        <w:tc>
          <w:tcPr>
            <w:tcW w:w="2124" w:type="pct"/>
            <w:shd w:val="clear" w:color="auto" w:fill="C6D9F1" w:themeFill="text2" w:themeFillTint="33"/>
            <w:vAlign w:val="center"/>
          </w:tcPr>
          <w:p w14:paraId="50134A73" w14:textId="77777777" w:rsidR="00AC404B" w:rsidRPr="00B53FA2" w:rsidRDefault="005C0C58">
            <w:pPr>
              <w:pStyle w:val="Table1"/>
              <w:jc w:val="center"/>
            </w:pPr>
            <w:r w:rsidRPr="00B53FA2">
              <w:t>规格</w:t>
            </w:r>
          </w:p>
        </w:tc>
        <w:tc>
          <w:tcPr>
            <w:tcW w:w="983" w:type="pct"/>
            <w:shd w:val="clear" w:color="auto" w:fill="C6D9F1" w:themeFill="text2" w:themeFillTint="33"/>
            <w:vAlign w:val="center"/>
          </w:tcPr>
          <w:p w14:paraId="0F1BFBAA" w14:textId="77777777" w:rsidR="00AC404B" w:rsidRPr="00B53FA2" w:rsidRDefault="005C0C58">
            <w:pPr>
              <w:pStyle w:val="Table1"/>
              <w:jc w:val="center"/>
            </w:pPr>
            <w:r w:rsidRPr="00B53FA2">
              <w:t>货号</w:t>
            </w:r>
          </w:p>
        </w:tc>
      </w:tr>
      <w:tr w:rsidR="00AC404B" w:rsidRPr="00B53FA2" w14:paraId="3EC1F2CC" w14:textId="77777777">
        <w:trPr>
          <w:trHeight w:val="378"/>
          <w:jc w:val="center"/>
        </w:trPr>
        <w:tc>
          <w:tcPr>
            <w:tcW w:w="983" w:type="pct"/>
            <w:vAlign w:val="center"/>
          </w:tcPr>
          <w:p w14:paraId="7055F406" w14:textId="77777777" w:rsidR="00AC404B" w:rsidRPr="00B53FA2" w:rsidRDefault="005C0C58">
            <w:pPr>
              <w:pStyle w:val="Table1"/>
            </w:pPr>
            <w:r w:rsidRPr="00B53FA2">
              <w:rPr>
                <w:lang w:val="en-US"/>
              </w:rPr>
              <w:t>色谱柱</w:t>
            </w:r>
          </w:p>
        </w:tc>
        <w:tc>
          <w:tcPr>
            <w:tcW w:w="910" w:type="pct"/>
            <w:vAlign w:val="center"/>
          </w:tcPr>
          <w:p w14:paraId="2C7F6CA3" w14:textId="77777777" w:rsidR="00AC404B" w:rsidRPr="00B53FA2" w:rsidRDefault="005C0C58">
            <w:pPr>
              <w:pStyle w:val="Table1"/>
            </w:pPr>
            <w:r w:rsidRPr="00B53FA2">
              <w:t>Waters</w:t>
            </w:r>
          </w:p>
        </w:tc>
        <w:tc>
          <w:tcPr>
            <w:tcW w:w="2124" w:type="pct"/>
            <w:vAlign w:val="center"/>
          </w:tcPr>
          <w:p w14:paraId="2F7776C4" w14:textId="77777777" w:rsidR="00AC404B" w:rsidRPr="00B53FA2" w:rsidRDefault="005C0C58">
            <w:pPr>
              <w:pStyle w:val="Table1"/>
            </w:pPr>
            <w:r w:rsidRPr="00B53FA2">
              <w:rPr>
                <w:color w:val="000000" w:themeColor="text1"/>
              </w:rPr>
              <w:t>ACQUITY UPLC Peptide BEH C18 Column</w:t>
            </w:r>
            <w:r w:rsidRPr="00B53FA2">
              <w:rPr>
                <w:bCs w:val="0"/>
              </w:rPr>
              <w:t xml:space="preserve"> </w:t>
            </w:r>
            <w:r w:rsidRPr="00B53FA2">
              <w:rPr>
                <w:color w:val="000000" w:themeColor="text1"/>
              </w:rPr>
              <w:t>300Å</w:t>
            </w:r>
            <w:r w:rsidRPr="00B53FA2">
              <w:rPr>
                <w:color w:val="000000" w:themeColor="text1"/>
              </w:rPr>
              <w:t>，</w:t>
            </w:r>
            <w:r w:rsidRPr="00B53FA2">
              <w:rPr>
                <w:color w:val="000000" w:themeColor="text1"/>
              </w:rPr>
              <w:t>1.7μm</w:t>
            </w:r>
            <w:r w:rsidRPr="00B53FA2">
              <w:rPr>
                <w:color w:val="000000" w:themeColor="text1"/>
              </w:rPr>
              <w:t>，</w:t>
            </w:r>
            <w:r w:rsidRPr="00B53FA2">
              <w:rPr>
                <w:color w:val="000000" w:themeColor="text1"/>
              </w:rPr>
              <w:t>2.1×150mm</w:t>
            </w:r>
          </w:p>
        </w:tc>
        <w:tc>
          <w:tcPr>
            <w:tcW w:w="983" w:type="pct"/>
            <w:vAlign w:val="center"/>
          </w:tcPr>
          <w:p w14:paraId="151416F8" w14:textId="77777777" w:rsidR="00AC404B" w:rsidRPr="00B53FA2" w:rsidRDefault="005C0C58">
            <w:pPr>
              <w:pStyle w:val="Table1"/>
              <w:rPr>
                <w:bCs w:val="0"/>
              </w:rPr>
            </w:pPr>
            <w:r w:rsidRPr="00B53FA2">
              <w:t>186003687</w:t>
            </w:r>
          </w:p>
        </w:tc>
      </w:tr>
      <w:tr w:rsidR="00AC404B" w:rsidRPr="00B53FA2" w14:paraId="246B7092" w14:textId="77777777">
        <w:trPr>
          <w:trHeight w:val="397"/>
          <w:jc w:val="center"/>
        </w:trPr>
        <w:tc>
          <w:tcPr>
            <w:tcW w:w="983" w:type="pct"/>
            <w:vAlign w:val="center"/>
          </w:tcPr>
          <w:p w14:paraId="2FBA96DF" w14:textId="0D3401C5" w:rsidR="00AC404B" w:rsidRPr="00B53FA2" w:rsidRDefault="0012423B">
            <w:pPr>
              <w:pStyle w:val="Default"/>
              <w:rPr>
                <w:rFonts w:eastAsia="楷体"/>
                <w:sz w:val="21"/>
                <w:szCs w:val="21"/>
              </w:rPr>
            </w:pPr>
            <w:r w:rsidRPr="00B53FA2">
              <w:rPr>
                <w:rFonts w:eastAsia="楷体"/>
                <w:sz w:val="21"/>
                <w:szCs w:val="21"/>
              </w:rPr>
              <w:t>Zeba 7K</w:t>
            </w:r>
            <w:r w:rsidRPr="00B53FA2">
              <w:rPr>
                <w:rFonts w:eastAsia="楷体"/>
                <w:sz w:val="21"/>
                <w:szCs w:val="21"/>
              </w:rPr>
              <w:t>脱盐柱</w:t>
            </w:r>
            <w:r w:rsidR="002E5AB0">
              <w:rPr>
                <w:rFonts w:eastAsia="楷体" w:hint="eastAsia"/>
                <w:sz w:val="21"/>
                <w:szCs w:val="21"/>
              </w:rPr>
              <w:t>*</w:t>
            </w:r>
          </w:p>
        </w:tc>
        <w:tc>
          <w:tcPr>
            <w:tcW w:w="910" w:type="pct"/>
            <w:vAlign w:val="center"/>
          </w:tcPr>
          <w:p w14:paraId="243AB391" w14:textId="0275BF97" w:rsidR="00AC404B" w:rsidRPr="00B53FA2" w:rsidRDefault="0012423B">
            <w:pPr>
              <w:pStyle w:val="Default"/>
              <w:rPr>
                <w:rFonts w:eastAsia="楷体"/>
                <w:sz w:val="21"/>
                <w:szCs w:val="21"/>
              </w:rPr>
            </w:pPr>
            <w:r w:rsidRPr="00B53FA2">
              <w:rPr>
                <w:rFonts w:eastAsia="楷体"/>
                <w:sz w:val="21"/>
                <w:szCs w:val="21"/>
              </w:rPr>
              <w:t>Thermo</w:t>
            </w:r>
          </w:p>
        </w:tc>
        <w:tc>
          <w:tcPr>
            <w:tcW w:w="2124" w:type="pct"/>
            <w:vAlign w:val="center"/>
          </w:tcPr>
          <w:p w14:paraId="7B07913F" w14:textId="217966D8" w:rsidR="00AC404B" w:rsidRPr="00B53FA2" w:rsidRDefault="0012423B">
            <w:pPr>
              <w:pStyle w:val="Table1"/>
            </w:pPr>
            <w:r w:rsidRPr="00B53FA2">
              <w:t>N/A</w:t>
            </w:r>
          </w:p>
        </w:tc>
        <w:tc>
          <w:tcPr>
            <w:tcW w:w="983" w:type="pct"/>
            <w:vAlign w:val="center"/>
          </w:tcPr>
          <w:p w14:paraId="6C5C1A57" w14:textId="773874ED" w:rsidR="00AC404B" w:rsidRPr="00B53FA2" w:rsidRDefault="0012423B">
            <w:pPr>
              <w:pStyle w:val="Default"/>
              <w:rPr>
                <w:rFonts w:eastAsia="楷体"/>
                <w:sz w:val="21"/>
                <w:szCs w:val="21"/>
              </w:rPr>
            </w:pPr>
            <w:r w:rsidRPr="00B53FA2">
              <w:rPr>
                <w:rFonts w:eastAsia="楷体"/>
                <w:sz w:val="21"/>
                <w:szCs w:val="21"/>
              </w:rPr>
              <w:t>89882</w:t>
            </w:r>
          </w:p>
        </w:tc>
      </w:tr>
    </w:tbl>
    <w:p w14:paraId="21AF9D2B" w14:textId="6E65B331" w:rsidR="00AC404B" w:rsidRDefault="002E5AB0">
      <w:pPr>
        <w:pStyle w:val="1f5"/>
        <w:tabs>
          <w:tab w:val="clear" w:pos="357"/>
        </w:tabs>
        <w:ind w:leftChars="350" w:left="840"/>
        <w:rPr>
          <w:bCs w:val="0"/>
          <w:lang w:eastAsia="zh-CN"/>
        </w:rPr>
      </w:pPr>
      <w:r>
        <w:rPr>
          <w:rFonts w:hint="eastAsia"/>
          <w:bCs w:val="0"/>
          <w:lang w:eastAsia="zh-CN"/>
        </w:rPr>
        <w:t>*</w:t>
      </w:r>
      <w:r w:rsidRPr="002E5AB0">
        <w:rPr>
          <w:lang w:eastAsia="zh-CN"/>
        </w:rPr>
        <w:t xml:space="preserve"> </w:t>
      </w:r>
      <w:r w:rsidRPr="00B53FA2">
        <w:rPr>
          <w:lang w:eastAsia="zh-CN"/>
        </w:rPr>
        <w:t>Zeba 7K</w:t>
      </w:r>
      <w:r w:rsidRPr="00B53FA2">
        <w:rPr>
          <w:lang w:eastAsia="zh-CN"/>
        </w:rPr>
        <w:t>脱盐柱</w:t>
      </w:r>
      <w:r>
        <w:rPr>
          <w:rFonts w:hint="eastAsia"/>
          <w:lang w:eastAsia="zh-CN"/>
        </w:rPr>
        <w:t>为一次性使用耗材。</w:t>
      </w:r>
    </w:p>
    <w:p w14:paraId="41418097" w14:textId="77777777" w:rsidR="002E5AB0" w:rsidRPr="00B53FA2" w:rsidRDefault="002E5AB0">
      <w:pPr>
        <w:pStyle w:val="1f5"/>
        <w:tabs>
          <w:tab w:val="clear" w:pos="357"/>
        </w:tabs>
        <w:ind w:leftChars="350" w:left="840"/>
        <w:rPr>
          <w:bCs w:val="0"/>
          <w:lang w:eastAsia="zh-CN"/>
        </w:rPr>
      </w:pPr>
    </w:p>
    <w:p w14:paraId="692D44F3" w14:textId="77777777" w:rsidR="00AC404B" w:rsidRPr="00B53FA2" w:rsidRDefault="005C0C58">
      <w:pPr>
        <w:pStyle w:val="111"/>
        <w:rPr>
          <w:bCs w:val="0"/>
          <w:color w:val="auto"/>
        </w:rPr>
      </w:pPr>
      <w:r w:rsidRPr="00B53FA2">
        <w:rPr>
          <w:bCs w:val="0"/>
          <w:color w:val="auto"/>
        </w:rPr>
        <w:t>实验试剂</w:t>
      </w:r>
    </w:p>
    <w:tbl>
      <w:tblPr>
        <w:tblStyle w:val="afff5"/>
        <w:tblW w:w="5000" w:type="pct"/>
        <w:jc w:val="center"/>
        <w:tblLook w:val="04A0" w:firstRow="1" w:lastRow="0" w:firstColumn="1" w:lastColumn="0" w:noHBand="0" w:noVBand="1"/>
      </w:tblPr>
      <w:tblGrid>
        <w:gridCol w:w="2799"/>
        <w:gridCol w:w="4142"/>
        <w:gridCol w:w="2404"/>
      </w:tblGrid>
      <w:tr w:rsidR="00AC404B" w:rsidRPr="00B53FA2" w14:paraId="390397A7" w14:textId="77777777">
        <w:trPr>
          <w:trHeight w:val="397"/>
          <w:jc w:val="center"/>
        </w:trPr>
        <w:tc>
          <w:tcPr>
            <w:tcW w:w="1498" w:type="pct"/>
            <w:shd w:val="clear" w:color="auto" w:fill="C6D9F1" w:themeFill="text2" w:themeFillTint="33"/>
            <w:vAlign w:val="center"/>
          </w:tcPr>
          <w:p w14:paraId="08BAFF50" w14:textId="77777777" w:rsidR="00AC404B" w:rsidRPr="00B53FA2" w:rsidRDefault="005C0C58">
            <w:pPr>
              <w:pStyle w:val="Table1"/>
              <w:keepNext w:val="0"/>
              <w:keepLines w:val="0"/>
              <w:jc w:val="center"/>
            </w:pPr>
            <w:bookmarkStart w:id="38" w:name="_Hlk160719928"/>
            <w:r w:rsidRPr="00B53FA2">
              <w:t>试剂名称</w:t>
            </w:r>
          </w:p>
        </w:tc>
        <w:tc>
          <w:tcPr>
            <w:tcW w:w="2216" w:type="pct"/>
            <w:shd w:val="clear" w:color="auto" w:fill="C6D9F1" w:themeFill="text2" w:themeFillTint="33"/>
            <w:vAlign w:val="center"/>
          </w:tcPr>
          <w:p w14:paraId="08E15C29" w14:textId="77777777" w:rsidR="00AC404B" w:rsidRPr="00B53FA2" w:rsidRDefault="005C0C58">
            <w:pPr>
              <w:pStyle w:val="Table1"/>
              <w:keepNext w:val="0"/>
              <w:keepLines w:val="0"/>
              <w:jc w:val="center"/>
            </w:pPr>
            <w:r w:rsidRPr="00B53FA2">
              <w:t>厂家</w:t>
            </w:r>
            <w:r w:rsidRPr="00B53FA2">
              <w:t>/</w:t>
            </w:r>
            <w:r w:rsidRPr="00B53FA2">
              <w:t>货号</w:t>
            </w:r>
          </w:p>
        </w:tc>
        <w:tc>
          <w:tcPr>
            <w:tcW w:w="1286" w:type="pct"/>
            <w:shd w:val="clear" w:color="auto" w:fill="C6D9F1" w:themeFill="text2" w:themeFillTint="33"/>
            <w:vAlign w:val="center"/>
          </w:tcPr>
          <w:p w14:paraId="489937EF" w14:textId="77777777" w:rsidR="00AC404B" w:rsidRPr="00B53FA2" w:rsidRDefault="005C0C58">
            <w:pPr>
              <w:pStyle w:val="Table1"/>
              <w:keepNext w:val="0"/>
              <w:keepLines w:val="0"/>
              <w:jc w:val="center"/>
            </w:pPr>
            <w:r w:rsidRPr="00B53FA2">
              <w:t>级别</w:t>
            </w:r>
            <w:r w:rsidRPr="00B53FA2">
              <w:t>/</w:t>
            </w:r>
            <w:r w:rsidRPr="00B53FA2">
              <w:t>纯度</w:t>
            </w:r>
          </w:p>
        </w:tc>
      </w:tr>
      <w:tr w:rsidR="00AC404B" w:rsidRPr="00B53FA2" w14:paraId="46B8A27C" w14:textId="77777777">
        <w:trPr>
          <w:trHeight w:val="378"/>
          <w:jc w:val="center"/>
        </w:trPr>
        <w:tc>
          <w:tcPr>
            <w:tcW w:w="1498" w:type="pct"/>
            <w:vAlign w:val="center"/>
          </w:tcPr>
          <w:p w14:paraId="59DDB49D" w14:textId="77777777" w:rsidR="00AC404B" w:rsidRPr="00B53FA2" w:rsidRDefault="005C0C58">
            <w:pPr>
              <w:pStyle w:val="Table1"/>
              <w:keepNext w:val="0"/>
              <w:keepLines w:val="0"/>
            </w:pPr>
            <w:r w:rsidRPr="00B53FA2">
              <w:t>甲酸</w:t>
            </w:r>
          </w:p>
        </w:tc>
        <w:tc>
          <w:tcPr>
            <w:tcW w:w="2216" w:type="pct"/>
            <w:vAlign w:val="center"/>
          </w:tcPr>
          <w:p w14:paraId="2966C7CC" w14:textId="77777777" w:rsidR="00AC404B" w:rsidRPr="00B53FA2" w:rsidRDefault="005C0C58">
            <w:pPr>
              <w:pStyle w:val="Table1"/>
              <w:keepNext w:val="0"/>
              <w:keepLines w:val="0"/>
            </w:pPr>
            <w:r w:rsidRPr="00B53FA2">
              <w:t>阿拉丁</w:t>
            </w:r>
            <w:r w:rsidRPr="00B53FA2">
              <w:t>/F112034</w:t>
            </w:r>
            <w:r w:rsidRPr="00B53FA2">
              <w:t>或等效</w:t>
            </w:r>
          </w:p>
        </w:tc>
        <w:tc>
          <w:tcPr>
            <w:tcW w:w="1286" w:type="pct"/>
            <w:vAlign w:val="center"/>
          </w:tcPr>
          <w:p w14:paraId="670BB200" w14:textId="77777777" w:rsidR="00AC404B" w:rsidRPr="00B53FA2" w:rsidRDefault="005C0C58">
            <w:pPr>
              <w:pStyle w:val="Table1"/>
              <w:keepNext w:val="0"/>
              <w:keepLines w:val="0"/>
            </w:pPr>
            <w:r w:rsidRPr="00B53FA2">
              <w:t>色谱纯</w:t>
            </w:r>
          </w:p>
        </w:tc>
      </w:tr>
      <w:tr w:rsidR="00AC404B" w:rsidRPr="00B53FA2" w14:paraId="3F5B8825" w14:textId="77777777">
        <w:trPr>
          <w:trHeight w:val="397"/>
          <w:jc w:val="center"/>
        </w:trPr>
        <w:tc>
          <w:tcPr>
            <w:tcW w:w="1498" w:type="pct"/>
            <w:vAlign w:val="center"/>
          </w:tcPr>
          <w:p w14:paraId="343E4BE2" w14:textId="77777777" w:rsidR="00AC404B" w:rsidRPr="00B53FA2" w:rsidRDefault="005C0C58">
            <w:pPr>
              <w:pStyle w:val="Table1"/>
              <w:keepNext w:val="0"/>
              <w:keepLines w:val="0"/>
            </w:pPr>
            <w:r w:rsidRPr="00B53FA2">
              <w:t>乙腈</w:t>
            </w:r>
          </w:p>
        </w:tc>
        <w:tc>
          <w:tcPr>
            <w:tcW w:w="2216" w:type="pct"/>
            <w:vAlign w:val="center"/>
          </w:tcPr>
          <w:p w14:paraId="54F1F8F6" w14:textId="77777777" w:rsidR="00AC404B" w:rsidRPr="00B53FA2" w:rsidRDefault="005C0C58">
            <w:pPr>
              <w:pStyle w:val="Table1"/>
              <w:keepNext w:val="0"/>
              <w:keepLines w:val="0"/>
            </w:pPr>
            <w:r w:rsidRPr="00B53FA2">
              <w:t>Fisher/A998-4</w:t>
            </w:r>
            <w:r w:rsidRPr="00B53FA2">
              <w:t>或等效</w:t>
            </w:r>
          </w:p>
        </w:tc>
        <w:tc>
          <w:tcPr>
            <w:tcW w:w="1286" w:type="pct"/>
            <w:vAlign w:val="center"/>
          </w:tcPr>
          <w:p w14:paraId="61E8E9BB" w14:textId="77777777" w:rsidR="00AC404B" w:rsidRPr="00B53FA2" w:rsidRDefault="005C0C58">
            <w:pPr>
              <w:pStyle w:val="Table1"/>
              <w:keepNext w:val="0"/>
              <w:keepLines w:val="0"/>
            </w:pPr>
            <w:r w:rsidRPr="00B53FA2">
              <w:t>色谱纯</w:t>
            </w:r>
          </w:p>
        </w:tc>
      </w:tr>
      <w:tr w:rsidR="00AC404B" w:rsidRPr="00B53FA2" w14:paraId="627D3A06" w14:textId="77777777">
        <w:trPr>
          <w:trHeight w:val="397"/>
          <w:jc w:val="center"/>
        </w:trPr>
        <w:tc>
          <w:tcPr>
            <w:tcW w:w="1498" w:type="pct"/>
            <w:vAlign w:val="center"/>
          </w:tcPr>
          <w:p w14:paraId="3582CBC8" w14:textId="77777777" w:rsidR="00AC404B" w:rsidRPr="00B53FA2" w:rsidRDefault="005C0C58">
            <w:pPr>
              <w:pStyle w:val="Table1"/>
              <w:keepNext w:val="0"/>
              <w:keepLines w:val="0"/>
            </w:pPr>
            <w:r w:rsidRPr="00B53FA2">
              <w:t>甲醇</w:t>
            </w:r>
          </w:p>
        </w:tc>
        <w:tc>
          <w:tcPr>
            <w:tcW w:w="2216" w:type="pct"/>
            <w:vAlign w:val="center"/>
          </w:tcPr>
          <w:p w14:paraId="75D09769" w14:textId="77777777" w:rsidR="00AC404B" w:rsidRPr="00B53FA2" w:rsidRDefault="005C0C58">
            <w:pPr>
              <w:pStyle w:val="Table1"/>
              <w:keepNext w:val="0"/>
              <w:keepLines w:val="0"/>
            </w:pPr>
            <w:r w:rsidRPr="00B53FA2">
              <w:t>Fisher/A452-4</w:t>
            </w:r>
            <w:r w:rsidRPr="00B53FA2">
              <w:t>或等效</w:t>
            </w:r>
          </w:p>
        </w:tc>
        <w:tc>
          <w:tcPr>
            <w:tcW w:w="1286" w:type="pct"/>
            <w:vAlign w:val="center"/>
          </w:tcPr>
          <w:p w14:paraId="5E4D9C97" w14:textId="77777777" w:rsidR="00AC404B" w:rsidRPr="00B53FA2" w:rsidRDefault="005C0C58">
            <w:pPr>
              <w:pStyle w:val="Table1"/>
              <w:keepNext w:val="0"/>
              <w:keepLines w:val="0"/>
            </w:pPr>
            <w:r w:rsidRPr="00B53FA2">
              <w:t>色谱纯</w:t>
            </w:r>
          </w:p>
        </w:tc>
      </w:tr>
      <w:tr w:rsidR="00AC404B" w:rsidRPr="00B53FA2" w14:paraId="706E7116" w14:textId="77777777">
        <w:trPr>
          <w:trHeight w:val="397"/>
          <w:jc w:val="center"/>
        </w:trPr>
        <w:tc>
          <w:tcPr>
            <w:tcW w:w="1498" w:type="pct"/>
            <w:vAlign w:val="center"/>
          </w:tcPr>
          <w:p w14:paraId="7927EAF7" w14:textId="77777777" w:rsidR="00AC404B" w:rsidRPr="00B53FA2" w:rsidRDefault="005C0C58">
            <w:pPr>
              <w:pStyle w:val="Table1"/>
              <w:keepNext w:val="0"/>
              <w:keepLines w:val="0"/>
              <w:rPr>
                <w:lang w:val="en-US"/>
              </w:rPr>
            </w:pPr>
            <w:r w:rsidRPr="00B53FA2">
              <w:t>8.0 Molar Guanidine HCl</w:t>
            </w:r>
            <w:r w:rsidRPr="00B53FA2">
              <w:t>（</w:t>
            </w:r>
            <w:r w:rsidRPr="00B53FA2">
              <w:t>8M</w:t>
            </w:r>
            <w:r w:rsidRPr="00B53FA2">
              <w:t>盐酸胍溶液）</w:t>
            </w:r>
          </w:p>
        </w:tc>
        <w:tc>
          <w:tcPr>
            <w:tcW w:w="2216" w:type="pct"/>
            <w:vAlign w:val="center"/>
          </w:tcPr>
          <w:p w14:paraId="0B6E106D" w14:textId="530100F8" w:rsidR="00AC404B" w:rsidRPr="00B53FA2" w:rsidRDefault="008F2C98">
            <w:pPr>
              <w:pStyle w:val="Table1"/>
              <w:keepNext w:val="0"/>
              <w:keepLines w:val="0"/>
            </w:pPr>
            <w:r w:rsidRPr="00B53FA2">
              <w:t>Thermo/24115</w:t>
            </w:r>
            <w:r w:rsidRPr="00B53FA2">
              <w:t>或等效</w:t>
            </w:r>
          </w:p>
        </w:tc>
        <w:tc>
          <w:tcPr>
            <w:tcW w:w="1286" w:type="pct"/>
            <w:vAlign w:val="center"/>
          </w:tcPr>
          <w:p w14:paraId="1878E178" w14:textId="77777777" w:rsidR="00AC404B" w:rsidRPr="00B53FA2" w:rsidRDefault="005C0C58">
            <w:pPr>
              <w:pStyle w:val="Table1"/>
              <w:keepNext w:val="0"/>
              <w:keepLines w:val="0"/>
            </w:pPr>
            <w:r w:rsidRPr="00B53FA2">
              <w:t>N/A</w:t>
            </w:r>
          </w:p>
        </w:tc>
      </w:tr>
      <w:tr w:rsidR="00AC404B" w:rsidRPr="00B53FA2" w14:paraId="3D948F02" w14:textId="77777777">
        <w:trPr>
          <w:trHeight w:val="397"/>
          <w:jc w:val="center"/>
        </w:trPr>
        <w:tc>
          <w:tcPr>
            <w:tcW w:w="1498" w:type="pct"/>
            <w:vAlign w:val="center"/>
          </w:tcPr>
          <w:p w14:paraId="57F5578C" w14:textId="77777777" w:rsidR="00AC404B" w:rsidRPr="00B53FA2" w:rsidRDefault="005C0C58">
            <w:pPr>
              <w:pStyle w:val="Table1"/>
              <w:keepNext w:val="0"/>
              <w:keepLines w:val="0"/>
              <w:rPr>
                <w:lang w:val="en-US"/>
              </w:rPr>
            </w:pPr>
            <w:r w:rsidRPr="00B53FA2">
              <w:t>DTT</w:t>
            </w:r>
          </w:p>
        </w:tc>
        <w:tc>
          <w:tcPr>
            <w:tcW w:w="2216" w:type="pct"/>
            <w:vAlign w:val="center"/>
          </w:tcPr>
          <w:p w14:paraId="7A2C67C1" w14:textId="77777777" w:rsidR="00AC404B" w:rsidRPr="00B53FA2" w:rsidRDefault="005C0C58">
            <w:pPr>
              <w:pStyle w:val="Table1"/>
              <w:keepNext w:val="0"/>
              <w:keepLines w:val="0"/>
              <w:rPr>
                <w:lang w:val="en-US"/>
              </w:rPr>
            </w:pPr>
            <w:r w:rsidRPr="00B53FA2">
              <w:t>Solarbio/D8220</w:t>
            </w:r>
            <w:r w:rsidRPr="00B53FA2">
              <w:t>或等效</w:t>
            </w:r>
          </w:p>
        </w:tc>
        <w:tc>
          <w:tcPr>
            <w:tcW w:w="1286" w:type="pct"/>
            <w:vAlign w:val="center"/>
          </w:tcPr>
          <w:p w14:paraId="14954569" w14:textId="77777777" w:rsidR="00AC404B" w:rsidRPr="00B53FA2" w:rsidRDefault="005C0C58">
            <w:pPr>
              <w:pStyle w:val="Table1"/>
              <w:keepNext w:val="0"/>
              <w:keepLines w:val="0"/>
              <w:rPr>
                <w:lang w:val="en-US"/>
              </w:rPr>
            </w:pPr>
            <w:r w:rsidRPr="00B53FA2">
              <w:t>生化级</w:t>
            </w:r>
          </w:p>
        </w:tc>
      </w:tr>
      <w:tr w:rsidR="00AC404B" w:rsidRPr="00B53FA2" w14:paraId="6A52D05A" w14:textId="77777777">
        <w:trPr>
          <w:trHeight w:val="397"/>
          <w:jc w:val="center"/>
        </w:trPr>
        <w:tc>
          <w:tcPr>
            <w:tcW w:w="1498" w:type="pct"/>
            <w:vAlign w:val="center"/>
          </w:tcPr>
          <w:p w14:paraId="073F0C9B" w14:textId="1EBDC63C" w:rsidR="0012423B" w:rsidRPr="00B53FA2" w:rsidRDefault="005C0C58">
            <w:pPr>
              <w:pStyle w:val="Table1"/>
              <w:keepNext w:val="0"/>
              <w:keepLines w:val="0"/>
            </w:pPr>
            <w:r w:rsidRPr="00B53FA2">
              <w:t>IA</w:t>
            </w:r>
            <w:r w:rsidR="0012423B" w:rsidRPr="00B53FA2">
              <w:t>M</w:t>
            </w:r>
          </w:p>
        </w:tc>
        <w:tc>
          <w:tcPr>
            <w:tcW w:w="2216" w:type="pct"/>
            <w:vAlign w:val="center"/>
          </w:tcPr>
          <w:p w14:paraId="18D357B9" w14:textId="0CB4C67E" w:rsidR="00AC404B" w:rsidRPr="00B53FA2" w:rsidRDefault="008F2C98">
            <w:pPr>
              <w:pStyle w:val="Table1"/>
              <w:keepNext w:val="0"/>
              <w:keepLines w:val="0"/>
              <w:rPr>
                <w:lang w:val="en-US"/>
              </w:rPr>
            </w:pPr>
            <w:r w:rsidRPr="00B53FA2">
              <w:t>Sigma</w:t>
            </w:r>
            <w:r w:rsidR="005C0C58" w:rsidRPr="00B53FA2">
              <w:t>/</w:t>
            </w:r>
            <w:r w:rsidRPr="00B53FA2">
              <w:t>I</w:t>
            </w:r>
            <w:r w:rsidR="0012423B" w:rsidRPr="00B53FA2">
              <w:t>1149</w:t>
            </w:r>
            <w:r w:rsidR="005C0C58" w:rsidRPr="00B53FA2">
              <w:t>或等效</w:t>
            </w:r>
          </w:p>
        </w:tc>
        <w:tc>
          <w:tcPr>
            <w:tcW w:w="1286" w:type="pct"/>
            <w:vAlign w:val="center"/>
          </w:tcPr>
          <w:p w14:paraId="7ED91DA2" w14:textId="77777777" w:rsidR="00AC404B" w:rsidRPr="00B53FA2" w:rsidRDefault="005C0C58">
            <w:pPr>
              <w:pStyle w:val="Table1"/>
              <w:keepNext w:val="0"/>
              <w:keepLines w:val="0"/>
              <w:rPr>
                <w:lang w:val="en-US"/>
              </w:rPr>
            </w:pPr>
            <w:r w:rsidRPr="00B53FA2">
              <w:t>≥99% (NMR)</w:t>
            </w:r>
          </w:p>
        </w:tc>
      </w:tr>
      <w:tr w:rsidR="00AC404B" w:rsidRPr="00B53FA2" w14:paraId="363579CF" w14:textId="77777777">
        <w:trPr>
          <w:trHeight w:val="397"/>
          <w:jc w:val="center"/>
        </w:trPr>
        <w:tc>
          <w:tcPr>
            <w:tcW w:w="1498" w:type="pct"/>
            <w:vAlign w:val="center"/>
          </w:tcPr>
          <w:p w14:paraId="060FFA52" w14:textId="77777777" w:rsidR="00AC404B" w:rsidRPr="00B53FA2" w:rsidRDefault="005C0C58">
            <w:pPr>
              <w:pStyle w:val="Table1"/>
              <w:keepNext w:val="0"/>
              <w:keepLines w:val="0"/>
              <w:rPr>
                <w:lang w:val="en-US"/>
              </w:rPr>
            </w:pPr>
            <w:r w:rsidRPr="00B53FA2">
              <w:t>1M Tris-HCl pH7.5</w:t>
            </w:r>
          </w:p>
        </w:tc>
        <w:tc>
          <w:tcPr>
            <w:tcW w:w="2216" w:type="pct"/>
            <w:vAlign w:val="center"/>
          </w:tcPr>
          <w:p w14:paraId="2E02C54D" w14:textId="77777777" w:rsidR="00AC404B" w:rsidRPr="00B53FA2" w:rsidRDefault="005C0C58">
            <w:pPr>
              <w:pStyle w:val="Table1"/>
              <w:keepNext w:val="0"/>
              <w:keepLines w:val="0"/>
              <w:rPr>
                <w:lang w:val="en-US"/>
              </w:rPr>
            </w:pPr>
            <w:r w:rsidRPr="00B53FA2">
              <w:t>Invitrogen/15567-027</w:t>
            </w:r>
            <w:r w:rsidRPr="00B53FA2">
              <w:t>或等效</w:t>
            </w:r>
          </w:p>
        </w:tc>
        <w:tc>
          <w:tcPr>
            <w:tcW w:w="1286" w:type="pct"/>
            <w:vAlign w:val="center"/>
          </w:tcPr>
          <w:p w14:paraId="3B57E693" w14:textId="77777777" w:rsidR="00AC404B" w:rsidRPr="00B53FA2" w:rsidRDefault="005C0C58">
            <w:pPr>
              <w:pStyle w:val="Table1"/>
              <w:keepNext w:val="0"/>
              <w:keepLines w:val="0"/>
              <w:rPr>
                <w:lang w:val="en-US"/>
              </w:rPr>
            </w:pPr>
            <w:r w:rsidRPr="00B53FA2">
              <w:t>N/A</w:t>
            </w:r>
          </w:p>
        </w:tc>
      </w:tr>
      <w:tr w:rsidR="00AC404B" w:rsidRPr="00B53FA2" w14:paraId="5F0CB158" w14:textId="77777777">
        <w:trPr>
          <w:trHeight w:val="397"/>
          <w:jc w:val="center"/>
        </w:trPr>
        <w:tc>
          <w:tcPr>
            <w:tcW w:w="1498" w:type="pct"/>
            <w:vAlign w:val="center"/>
          </w:tcPr>
          <w:p w14:paraId="3C8EBCF6" w14:textId="77777777" w:rsidR="00AC404B" w:rsidRPr="00B53FA2" w:rsidRDefault="005C0C58">
            <w:pPr>
              <w:pStyle w:val="Table1"/>
              <w:keepNext w:val="0"/>
              <w:keepLines w:val="0"/>
              <w:rPr>
                <w:lang w:val="en-US"/>
              </w:rPr>
            </w:pPr>
            <w:r w:rsidRPr="00B53FA2">
              <w:t>Trypsin</w:t>
            </w:r>
          </w:p>
        </w:tc>
        <w:tc>
          <w:tcPr>
            <w:tcW w:w="2216" w:type="pct"/>
            <w:vAlign w:val="center"/>
          </w:tcPr>
          <w:p w14:paraId="4AF3FD23" w14:textId="77777777" w:rsidR="00AC404B" w:rsidRPr="00B53FA2" w:rsidRDefault="005C0C58">
            <w:pPr>
              <w:pStyle w:val="Table1"/>
              <w:keepNext w:val="0"/>
              <w:keepLines w:val="0"/>
              <w:rPr>
                <w:lang w:val="en-US"/>
              </w:rPr>
            </w:pPr>
            <w:r w:rsidRPr="00B53FA2">
              <w:t>Promega/V5111</w:t>
            </w:r>
          </w:p>
        </w:tc>
        <w:tc>
          <w:tcPr>
            <w:tcW w:w="1286" w:type="pct"/>
            <w:vAlign w:val="center"/>
          </w:tcPr>
          <w:p w14:paraId="0D430468" w14:textId="77777777" w:rsidR="00AC404B" w:rsidRPr="00B53FA2" w:rsidRDefault="005C0C58">
            <w:pPr>
              <w:pStyle w:val="Table1"/>
              <w:keepNext w:val="0"/>
              <w:keepLines w:val="0"/>
              <w:rPr>
                <w:lang w:val="en-US"/>
              </w:rPr>
            </w:pPr>
            <w:r w:rsidRPr="00B53FA2">
              <w:t>测序级</w:t>
            </w:r>
          </w:p>
        </w:tc>
      </w:tr>
      <w:bookmarkEnd w:id="38"/>
    </w:tbl>
    <w:p w14:paraId="04FC5337" w14:textId="77777777" w:rsidR="00AC404B" w:rsidRPr="00B53FA2" w:rsidRDefault="00AC404B">
      <w:pPr>
        <w:spacing w:line="360" w:lineRule="auto"/>
        <w:rPr>
          <w:rFonts w:ascii="Arial" w:eastAsia="楷体" w:hAnsi="Arial" w:cs="Arial"/>
          <w:sz w:val="21"/>
          <w:szCs w:val="21"/>
          <w:lang w:eastAsia="zh-CN"/>
        </w:rPr>
      </w:pPr>
    </w:p>
    <w:p w14:paraId="5F111B14" w14:textId="36F406C8" w:rsidR="00AC404B" w:rsidRPr="00B53FA2" w:rsidRDefault="005C0C58">
      <w:pPr>
        <w:pStyle w:val="affff2"/>
        <w:numPr>
          <w:ilvl w:val="2"/>
          <w:numId w:val="12"/>
        </w:numPr>
        <w:spacing w:line="360" w:lineRule="auto"/>
        <w:ind w:firstLineChars="0"/>
        <w:rPr>
          <w:rFonts w:ascii="Arial" w:eastAsia="楷体" w:hAnsi="Arial" w:cs="Arial"/>
          <w:sz w:val="21"/>
          <w:szCs w:val="21"/>
          <w:lang w:eastAsia="zh-CN"/>
        </w:rPr>
      </w:pPr>
      <w:r w:rsidRPr="00B53FA2">
        <w:rPr>
          <w:rFonts w:ascii="Arial" w:eastAsia="楷体" w:hAnsi="Arial" w:cs="Arial"/>
          <w:sz w:val="21"/>
          <w:szCs w:val="21"/>
          <w:lang w:eastAsia="zh-CN"/>
        </w:rPr>
        <w:t>系统适用性样品</w:t>
      </w:r>
    </w:p>
    <w:p w14:paraId="2E48ADA7" w14:textId="14632182" w:rsidR="00AC404B" w:rsidRPr="00B53FA2" w:rsidRDefault="005C0C58" w:rsidP="00AF6799">
      <w:pPr>
        <w:spacing w:line="360" w:lineRule="auto"/>
        <w:ind w:leftChars="350" w:left="840"/>
        <w:rPr>
          <w:rFonts w:ascii="Arial" w:eastAsia="楷体" w:hAnsi="Arial" w:cs="Arial"/>
          <w:sz w:val="21"/>
          <w:szCs w:val="21"/>
          <w:lang w:eastAsia="zh-CN"/>
        </w:rPr>
      </w:pPr>
      <w:r w:rsidRPr="00B53FA2">
        <w:rPr>
          <w:rFonts w:ascii="Arial" w:eastAsia="楷体" w:hAnsi="Arial" w:cs="Arial"/>
          <w:sz w:val="21"/>
          <w:szCs w:val="21"/>
          <w:lang w:eastAsia="zh-CN"/>
        </w:rPr>
        <w:t>CB</w:t>
      </w:r>
      <w:r w:rsidR="0012423B" w:rsidRPr="00B53FA2">
        <w:rPr>
          <w:rFonts w:ascii="Arial" w:eastAsia="楷体" w:hAnsi="Arial" w:cs="Arial"/>
          <w:sz w:val="21"/>
          <w:szCs w:val="21"/>
          <w:lang w:eastAsia="zh-CN"/>
        </w:rPr>
        <w:t>0012</w:t>
      </w:r>
      <w:r w:rsidR="008F2C98" w:rsidRPr="00B53FA2">
        <w:rPr>
          <w:rFonts w:ascii="Arial" w:eastAsia="楷体" w:hAnsi="Arial" w:cs="Arial"/>
          <w:sz w:val="21"/>
          <w:szCs w:val="21"/>
          <w:lang w:eastAsia="zh-CN"/>
        </w:rPr>
        <w:t>工作参比品</w:t>
      </w:r>
      <w:r w:rsidRPr="00B53FA2">
        <w:rPr>
          <w:rFonts w:ascii="Arial" w:eastAsia="楷体" w:hAnsi="Arial" w:cs="Arial"/>
          <w:sz w:val="21"/>
          <w:szCs w:val="21"/>
          <w:lang w:eastAsia="zh-CN"/>
        </w:rPr>
        <w:t>。</w:t>
      </w:r>
    </w:p>
    <w:p w14:paraId="353A9BE9" w14:textId="77777777" w:rsidR="00AC404B" w:rsidRPr="00B53FA2" w:rsidRDefault="00AC404B" w:rsidP="00AF6799">
      <w:pPr>
        <w:spacing w:line="360" w:lineRule="auto"/>
        <w:ind w:leftChars="350" w:left="840"/>
        <w:rPr>
          <w:rFonts w:ascii="Arial" w:eastAsia="楷体" w:hAnsi="Arial" w:cs="Arial"/>
          <w:sz w:val="21"/>
          <w:szCs w:val="21"/>
          <w:lang w:eastAsia="zh-CN"/>
        </w:rPr>
      </w:pPr>
    </w:p>
    <w:p w14:paraId="247C14FC" w14:textId="77777777" w:rsidR="00AC404B" w:rsidRPr="00B53FA2" w:rsidRDefault="005C0C58" w:rsidP="00AF6799">
      <w:pPr>
        <w:pStyle w:val="affff2"/>
        <w:numPr>
          <w:ilvl w:val="2"/>
          <w:numId w:val="12"/>
        </w:numPr>
        <w:spacing w:line="360" w:lineRule="auto"/>
        <w:ind w:firstLineChars="0"/>
        <w:rPr>
          <w:rFonts w:ascii="Arial" w:eastAsia="楷体" w:hAnsi="Arial" w:cs="Arial"/>
          <w:sz w:val="21"/>
          <w:szCs w:val="21"/>
          <w:lang w:eastAsia="zh-CN"/>
        </w:rPr>
      </w:pPr>
      <w:r w:rsidRPr="00B53FA2">
        <w:rPr>
          <w:rFonts w:ascii="Arial" w:eastAsia="楷体" w:hAnsi="Arial" w:cs="Arial"/>
          <w:sz w:val="21"/>
          <w:szCs w:val="21"/>
          <w:lang w:eastAsia="zh-CN"/>
        </w:rPr>
        <w:t>供试品</w:t>
      </w:r>
    </w:p>
    <w:p w14:paraId="473DCB22" w14:textId="0B0F565B" w:rsidR="00AC404B" w:rsidRPr="00B53FA2" w:rsidRDefault="005C0C58">
      <w:pPr>
        <w:spacing w:line="360" w:lineRule="auto"/>
        <w:ind w:leftChars="350" w:left="840"/>
        <w:rPr>
          <w:rFonts w:ascii="Arial" w:eastAsia="楷体" w:hAnsi="Arial" w:cs="Arial"/>
          <w:sz w:val="21"/>
          <w:szCs w:val="21"/>
          <w:lang w:eastAsia="zh-CN"/>
        </w:rPr>
      </w:pPr>
      <w:r w:rsidRPr="00B53FA2">
        <w:rPr>
          <w:rFonts w:ascii="Arial" w:eastAsia="楷体" w:hAnsi="Arial" w:cs="Arial"/>
          <w:sz w:val="21"/>
          <w:szCs w:val="21"/>
          <w:lang w:eastAsia="zh-CN"/>
        </w:rPr>
        <w:t>CB</w:t>
      </w:r>
      <w:r w:rsidR="0012423B" w:rsidRPr="00B53FA2">
        <w:rPr>
          <w:rFonts w:ascii="Arial" w:eastAsia="楷体" w:hAnsi="Arial" w:cs="Arial"/>
          <w:sz w:val="21"/>
          <w:szCs w:val="21"/>
          <w:lang w:eastAsia="zh-CN"/>
        </w:rPr>
        <w:t>0012</w:t>
      </w:r>
      <w:r w:rsidRPr="00B53FA2">
        <w:rPr>
          <w:rFonts w:ascii="Arial" w:eastAsia="楷体" w:hAnsi="Arial" w:cs="Arial"/>
          <w:sz w:val="21"/>
          <w:szCs w:val="21"/>
          <w:lang w:eastAsia="zh-CN"/>
        </w:rPr>
        <w:t>原液</w:t>
      </w:r>
      <w:r w:rsidR="00715118">
        <w:rPr>
          <w:rFonts w:ascii="Arial" w:eastAsia="楷体" w:hAnsi="Arial" w:cs="Arial" w:hint="eastAsia"/>
          <w:sz w:val="21"/>
          <w:szCs w:val="21"/>
          <w:lang w:eastAsia="zh-CN"/>
        </w:rPr>
        <w:t>、</w:t>
      </w:r>
      <w:r w:rsidR="00715118" w:rsidRPr="00B53FA2">
        <w:rPr>
          <w:rFonts w:ascii="Arial" w:eastAsia="楷体" w:hAnsi="Arial" w:cs="Arial"/>
          <w:sz w:val="21"/>
          <w:szCs w:val="21"/>
          <w:lang w:eastAsia="zh-CN"/>
        </w:rPr>
        <w:t>参比品</w:t>
      </w:r>
      <w:r w:rsidRPr="00B53FA2">
        <w:rPr>
          <w:rFonts w:ascii="Arial" w:eastAsia="楷体" w:hAnsi="Arial" w:cs="Arial"/>
          <w:sz w:val="21"/>
          <w:szCs w:val="21"/>
          <w:lang w:eastAsia="zh-CN"/>
        </w:rPr>
        <w:t>。</w:t>
      </w:r>
    </w:p>
    <w:p w14:paraId="28A6AB0C" w14:textId="77777777" w:rsidR="00AC404B" w:rsidRPr="00B53FA2" w:rsidRDefault="00AC404B">
      <w:pPr>
        <w:spacing w:line="360" w:lineRule="auto"/>
        <w:ind w:leftChars="350" w:left="840"/>
        <w:rPr>
          <w:rFonts w:ascii="Arial" w:eastAsia="楷体" w:hAnsi="Arial" w:cs="Arial"/>
          <w:sz w:val="21"/>
          <w:szCs w:val="21"/>
          <w:lang w:eastAsia="zh-CN"/>
        </w:rPr>
      </w:pPr>
    </w:p>
    <w:p w14:paraId="1CFCC114" w14:textId="77777777" w:rsidR="00AC404B" w:rsidRPr="00B53FA2" w:rsidRDefault="005C0C58">
      <w:pPr>
        <w:pStyle w:val="affff2"/>
        <w:numPr>
          <w:ilvl w:val="2"/>
          <w:numId w:val="12"/>
        </w:numPr>
        <w:spacing w:line="360" w:lineRule="auto"/>
        <w:ind w:firstLineChars="0"/>
        <w:rPr>
          <w:rFonts w:ascii="Arial" w:eastAsia="楷体" w:hAnsi="Arial" w:cs="Arial"/>
          <w:sz w:val="21"/>
          <w:szCs w:val="21"/>
          <w:lang w:eastAsia="zh-CN"/>
        </w:rPr>
      </w:pPr>
      <w:r w:rsidRPr="00B53FA2">
        <w:rPr>
          <w:rFonts w:ascii="Arial" w:eastAsia="楷体" w:hAnsi="Arial" w:cs="Arial"/>
          <w:sz w:val="21"/>
          <w:szCs w:val="21"/>
          <w:lang w:eastAsia="zh-CN"/>
        </w:rPr>
        <w:lastRenderedPageBreak/>
        <w:t>FB</w:t>
      </w:r>
      <w:r w:rsidRPr="00B53FA2">
        <w:rPr>
          <w:rFonts w:ascii="Arial" w:eastAsia="楷体" w:hAnsi="Arial" w:cs="Arial"/>
          <w:sz w:val="21"/>
          <w:szCs w:val="21"/>
          <w:lang w:eastAsia="zh-CN"/>
        </w:rPr>
        <w:t>溶液</w:t>
      </w:r>
    </w:p>
    <w:p w14:paraId="2787EE50" w14:textId="1117DD0D" w:rsidR="00AC404B" w:rsidRPr="00B53FA2" w:rsidRDefault="005C0C58">
      <w:pPr>
        <w:spacing w:line="360" w:lineRule="auto"/>
        <w:ind w:leftChars="350" w:left="840"/>
        <w:rPr>
          <w:rFonts w:ascii="Arial" w:eastAsia="楷体" w:hAnsi="Arial" w:cs="Arial"/>
          <w:sz w:val="21"/>
          <w:szCs w:val="21"/>
          <w:lang w:eastAsia="zh-CN"/>
        </w:rPr>
      </w:pPr>
      <w:r w:rsidRPr="00B53FA2">
        <w:rPr>
          <w:rFonts w:ascii="Arial" w:eastAsia="楷体" w:hAnsi="Arial" w:cs="Arial"/>
          <w:sz w:val="21"/>
          <w:szCs w:val="21"/>
          <w:lang w:eastAsia="zh-CN"/>
        </w:rPr>
        <w:t>CB</w:t>
      </w:r>
      <w:r w:rsidR="0012423B" w:rsidRPr="00B53FA2">
        <w:rPr>
          <w:rFonts w:ascii="Arial" w:eastAsia="楷体" w:hAnsi="Arial" w:cs="Arial"/>
          <w:sz w:val="21"/>
          <w:szCs w:val="21"/>
          <w:lang w:eastAsia="zh-CN"/>
        </w:rPr>
        <w:t>0012</w:t>
      </w:r>
      <w:r w:rsidRPr="00B53FA2">
        <w:rPr>
          <w:rFonts w:ascii="Arial" w:eastAsia="楷体" w:hAnsi="Arial" w:cs="Arial"/>
          <w:sz w:val="21"/>
          <w:szCs w:val="21"/>
          <w:lang w:eastAsia="zh-CN"/>
        </w:rPr>
        <w:t>原液的</w:t>
      </w:r>
      <w:r w:rsidR="008F2C98" w:rsidRPr="00B53FA2">
        <w:rPr>
          <w:rFonts w:ascii="Arial" w:eastAsia="楷体" w:hAnsi="Arial" w:cs="Arial"/>
          <w:sz w:val="21"/>
          <w:szCs w:val="21"/>
          <w:lang w:eastAsia="zh-CN"/>
        </w:rPr>
        <w:t>FB</w:t>
      </w:r>
      <w:r w:rsidRPr="00B53FA2">
        <w:rPr>
          <w:rFonts w:ascii="Arial" w:eastAsia="楷体" w:hAnsi="Arial" w:cs="Arial"/>
          <w:sz w:val="21"/>
          <w:szCs w:val="21"/>
          <w:lang w:eastAsia="zh-CN"/>
        </w:rPr>
        <w:t>。</w:t>
      </w:r>
    </w:p>
    <w:p w14:paraId="24CE48EF" w14:textId="77777777" w:rsidR="00AC404B" w:rsidRPr="00B53FA2" w:rsidRDefault="00AC404B">
      <w:pPr>
        <w:spacing w:line="360" w:lineRule="auto"/>
        <w:ind w:leftChars="350" w:left="840"/>
        <w:rPr>
          <w:rFonts w:ascii="Arial" w:eastAsia="楷体" w:hAnsi="Arial" w:cs="Arial"/>
          <w:sz w:val="21"/>
          <w:szCs w:val="21"/>
          <w:lang w:eastAsia="zh-CN"/>
        </w:rPr>
      </w:pPr>
    </w:p>
    <w:p w14:paraId="18D0B272" w14:textId="77777777" w:rsidR="00AC404B" w:rsidRPr="00B53FA2" w:rsidRDefault="005C0C58">
      <w:pPr>
        <w:pStyle w:val="11"/>
      </w:pPr>
      <w:bookmarkStart w:id="39" w:name="_Toc200633989"/>
      <w:r w:rsidRPr="00B53FA2">
        <w:t>试液配制</w:t>
      </w:r>
      <w:r w:rsidRPr="00B53FA2">
        <w:t>Solution Preparation</w:t>
      </w:r>
      <w:bookmarkEnd w:id="39"/>
    </w:p>
    <w:p w14:paraId="0E8EDD19" w14:textId="77777777" w:rsidR="00AC404B" w:rsidRPr="00B53FA2" w:rsidRDefault="005C0C58">
      <w:pPr>
        <w:spacing w:line="360" w:lineRule="auto"/>
        <w:ind w:leftChars="350" w:left="840"/>
        <w:rPr>
          <w:rFonts w:ascii="Arial" w:eastAsia="楷体" w:hAnsi="Arial" w:cs="Arial"/>
          <w:szCs w:val="21"/>
          <w:lang w:eastAsia="zh-CN"/>
        </w:rPr>
      </w:pPr>
      <w:r w:rsidRPr="00B53FA2">
        <w:rPr>
          <w:rFonts w:ascii="Arial" w:eastAsia="楷体" w:hAnsi="Arial" w:cs="Arial"/>
          <w:sz w:val="21"/>
          <w:szCs w:val="21"/>
          <w:lang w:eastAsia="zh-CN"/>
        </w:rPr>
        <w:t>以下试液均可等比例制备。</w:t>
      </w:r>
    </w:p>
    <w:p w14:paraId="195A8D0B" w14:textId="77777777" w:rsidR="00AC404B" w:rsidRPr="00B53FA2"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bookmarkStart w:id="40" w:name="_Toc20751009"/>
      <w:bookmarkStart w:id="41" w:name="_Toc23491173"/>
      <w:bookmarkStart w:id="42" w:name="_Toc23492756"/>
      <w:bookmarkStart w:id="43" w:name="_Hlk160720004"/>
      <w:r w:rsidRPr="00B53FA2">
        <w:rPr>
          <w:rFonts w:ascii="Arial" w:eastAsia="楷体" w:hAnsi="Arial" w:cs="Arial"/>
          <w:sz w:val="21"/>
          <w:szCs w:val="21"/>
          <w:lang w:eastAsia="zh-CN"/>
        </w:rPr>
        <w:t>1M DTT</w:t>
      </w:r>
      <w:r w:rsidRPr="00B53FA2">
        <w:rPr>
          <w:rFonts w:ascii="Arial" w:eastAsia="楷体" w:hAnsi="Arial" w:cs="Arial"/>
          <w:sz w:val="21"/>
          <w:szCs w:val="21"/>
          <w:lang w:eastAsia="zh-CN"/>
        </w:rPr>
        <w:t>溶液</w:t>
      </w:r>
    </w:p>
    <w:p w14:paraId="41E1995E" w14:textId="77777777" w:rsidR="00AC404B" w:rsidRPr="00B53FA2" w:rsidRDefault="005C0C58">
      <w:pPr>
        <w:pStyle w:val="1f5"/>
        <w:tabs>
          <w:tab w:val="clear" w:pos="357"/>
        </w:tabs>
        <w:ind w:leftChars="350" w:left="840"/>
        <w:rPr>
          <w:lang w:eastAsia="zh-CN"/>
        </w:rPr>
      </w:pPr>
      <w:r w:rsidRPr="00B53FA2">
        <w:rPr>
          <w:lang w:eastAsia="zh-CN"/>
        </w:rPr>
        <w:t>称取</w:t>
      </w:r>
      <w:r w:rsidRPr="00B53FA2">
        <w:rPr>
          <w:lang w:eastAsia="zh-CN"/>
        </w:rPr>
        <w:t>154.2±2.0mg DTT</w:t>
      </w:r>
      <w:r w:rsidRPr="00B53FA2">
        <w:rPr>
          <w:lang w:eastAsia="zh-CN"/>
        </w:rPr>
        <w:t>，加超纯水</w:t>
      </w:r>
      <w:r w:rsidRPr="00B53FA2">
        <w:rPr>
          <w:lang w:eastAsia="zh-CN"/>
        </w:rPr>
        <w:t>1mL</w:t>
      </w:r>
      <w:r w:rsidRPr="00B53FA2">
        <w:rPr>
          <w:lang w:eastAsia="zh-CN"/>
        </w:rPr>
        <w:t>，混匀，</w:t>
      </w:r>
      <w:r w:rsidRPr="00B53FA2">
        <w:rPr>
          <w:lang w:eastAsia="zh-CN"/>
        </w:rPr>
        <w:t>-80</w:t>
      </w:r>
      <w:r w:rsidRPr="00B53FA2">
        <w:rPr>
          <w:rFonts w:ascii="宋体" w:eastAsia="宋体" w:hAnsi="宋体" w:cs="宋体" w:hint="eastAsia"/>
          <w:lang w:eastAsia="zh-CN"/>
        </w:rPr>
        <w:t>℃</w:t>
      </w:r>
      <w:r w:rsidRPr="00B53FA2">
        <w:rPr>
          <w:lang w:eastAsia="zh-CN"/>
        </w:rPr>
        <w:t>保存，有效期</w:t>
      </w:r>
      <w:r w:rsidRPr="00B53FA2">
        <w:rPr>
          <w:lang w:eastAsia="zh-CN"/>
        </w:rPr>
        <w:t>1</w:t>
      </w:r>
      <w:r w:rsidRPr="00B53FA2">
        <w:rPr>
          <w:lang w:eastAsia="zh-CN"/>
        </w:rPr>
        <w:t>年。</w:t>
      </w:r>
    </w:p>
    <w:p w14:paraId="06C571BC" w14:textId="77777777" w:rsidR="00AC404B" w:rsidRPr="00B53FA2" w:rsidRDefault="00AC404B">
      <w:pPr>
        <w:pStyle w:val="1f5"/>
        <w:tabs>
          <w:tab w:val="clear" w:pos="357"/>
        </w:tabs>
        <w:ind w:leftChars="350" w:left="840"/>
        <w:rPr>
          <w:lang w:eastAsia="zh-CN"/>
        </w:rPr>
      </w:pPr>
    </w:p>
    <w:bookmarkEnd w:id="40"/>
    <w:bookmarkEnd w:id="41"/>
    <w:bookmarkEnd w:id="42"/>
    <w:p w14:paraId="5FA8F0D1" w14:textId="2C076F79" w:rsidR="00AC404B" w:rsidRPr="00B53FA2" w:rsidRDefault="005C0C58" w:rsidP="0012423B">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B53FA2">
        <w:rPr>
          <w:rFonts w:ascii="Arial" w:eastAsia="楷体" w:hAnsi="Arial" w:cs="Arial"/>
          <w:sz w:val="21"/>
          <w:szCs w:val="21"/>
          <w:lang w:eastAsia="zh-CN"/>
        </w:rPr>
        <w:t>1M IA</w:t>
      </w:r>
      <w:r w:rsidR="0012423B" w:rsidRPr="00B53FA2">
        <w:rPr>
          <w:rFonts w:ascii="Arial" w:eastAsia="楷体" w:hAnsi="Arial" w:cs="Arial"/>
          <w:sz w:val="21"/>
          <w:szCs w:val="21"/>
          <w:lang w:eastAsia="zh-CN"/>
        </w:rPr>
        <w:t>M</w:t>
      </w:r>
      <w:r w:rsidRPr="00B53FA2">
        <w:rPr>
          <w:rFonts w:ascii="Arial" w:eastAsia="楷体" w:hAnsi="Arial" w:cs="Arial"/>
          <w:sz w:val="21"/>
          <w:szCs w:val="21"/>
          <w:lang w:eastAsia="zh-CN"/>
        </w:rPr>
        <w:t>溶液</w:t>
      </w:r>
    </w:p>
    <w:p w14:paraId="6F2B729E" w14:textId="5418BE03" w:rsidR="00AC404B" w:rsidRPr="00B53FA2" w:rsidRDefault="005C0C58" w:rsidP="0012423B">
      <w:pPr>
        <w:pStyle w:val="1f5"/>
        <w:tabs>
          <w:tab w:val="clear" w:pos="357"/>
        </w:tabs>
        <w:ind w:leftChars="350" w:left="840"/>
        <w:rPr>
          <w:lang w:eastAsia="zh-CN"/>
        </w:rPr>
      </w:pPr>
      <w:r w:rsidRPr="00B53FA2">
        <w:rPr>
          <w:lang w:eastAsia="zh-CN"/>
        </w:rPr>
        <w:t>称取</w:t>
      </w:r>
      <w:bookmarkStart w:id="44" w:name="_Hlk198557310"/>
      <w:r w:rsidR="008B26E9" w:rsidRPr="00B53FA2">
        <w:rPr>
          <w:lang w:eastAsia="zh-CN"/>
        </w:rPr>
        <w:t>0.18</w:t>
      </w:r>
      <w:r w:rsidR="0012423B" w:rsidRPr="00B53FA2">
        <w:rPr>
          <w:lang w:eastAsia="zh-CN"/>
        </w:rPr>
        <w:t>5</w:t>
      </w:r>
      <w:r w:rsidR="008B26E9" w:rsidRPr="00B53FA2">
        <w:rPr>
          <w:lang w:eastAsia="zh-CN"/>
        </w:rPr>
        <w:t>g±0.005g</w:t>
      </w:r>
      <w:bookmarkEnd w:id="44"/>
      <w:r w:rsidRPr="00B53FA2">
        <w:rPr>
          <w:lang w:eastAsia="zh-CN"/>
        </w:rPr>
        <w:t xml:space="preserve"> IA</w:t>
      </w:r>
      <w:r w:rsidR="0012423B" w:rsidRPr="00B53FA2">
        <w:rPr>
          <w:lang w:eastAsia="zh-CN"/>
        </w:rPr>
        <w:t>M</w:t>
      </w:r>
      <w:r w:rsidRPr="00B53FA2">
        <w:rPr>
          <w:lang w:eastAsia="zh-CN"/>
        </w:rPr>
        <w:t>，加超纯水</w:t>
      </w:r>
      <w:r w:rsidR="008B26E9" w:rsidRPr="00B53FA2">
        <w:rPr>
          <w:lang w:eastAsia="zh-CN"/>
        </w:rPr>
        <w:t>1mL</w:t>
      </w:r>
      <w:r w:rsidRPr="00B53FA2">
        <w:rPr>
          <w:lang w:eastAsia="zh-CN"/>
        </w:rPr>
        <w:t>，混匀，室温避光保存，临用新制。</w:t>
      </w:r>
    </w:p>
    <w:p w14:paraId="70D8F86E" w14:textId="77777777" w:rsidR="00AC404B" w:rsidRPr="00B53FA2" w:rsidRDefault="00AC404B">
      <w:pPr>
        <w:pStyle w:val="1f5"/>
        <w:tabs>
          <w:tab w:val="clear" w:pos="357"/>
        </w:tabs>
        <w:ind w:leftChars="350" w:left="840"/>
        <w:rPr>
          <w:lang w:eastAsia="zh-CN"/>
        </w:rPr>
      </w:pPr>
    </w:p>
    <w:p w14:paraId="4EBF767E" w14:textId="74BFB4B0" w:rsidR="00AC404B" w:rsidRPr="00B53FA2"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B53FA2">
        <w:rPr>
          <w:rFonts w:ascii="Arial" w:eastAsia="楷体" w:hAnsi="Arial" w:cs="Arial"/>
          <w:sz w:val="21"/>
          <w:szCs w:val="21"/>
          <w:lang w:eastAsia="zh-CN"/>
        </w:rPr>
        <w:t>100mM Tris-HCl</w:t>
      </w:r>
      <w:r w:rsidR="0012423B" w:rsidRPr="00B53FA2">
        <w:rPr>
          <w:rFonts w:ascii="Arial" w:eastAsia="楷体" w:hAnsi="Arial" w:cs="Arial"/>
          <w:sz w:val="21"/>
          <w:szCs w:val="21"/>
          <w:lang w:eastAsia="zh-CN"/>
        </w:rPr>
        <w:t>，</w:t>
      </w:r>
      <w:r w:rsidR="0012423B" w:rsidRPr="00B53FA2">
        <w:rPr>
          <w:rFonts w:ascii="Arial" w:eastAsia="楷体" w:hAnsi="Arial" w:cs="Arial"/>
          <w:sz w:val="21"/>
          <w:szCs w:val="21"/>
          <w:lang w:eastAsia="zh-CN"/>
        </w:rPr>
        <w:t>400mM GuHCl</w:t>
      </w:r>
      <w:r w:rsidR="0012423B" w:rsidRPr="00B53FA2">
        <w:rPr>
          <w:rFonts w:ascii="Arial" w:eastAsia="楷体" w:hAnsi="Arial" w:cs="Arial"/>
          <w:sz w:val="21"/>
          <w:szCs w:val="21"/>
          <w:lang w:eastAsia="zh-CN"/>
        </w:rPr>
        <w:t>溶液</w:t>
      </w:r>
    </w:p>
    <w:p w14:paraId="22319438" w14:textId="10707954" w:rsidR="00AC404B" w:rsidRPr="00B53FA2" w:rsidRDefault="005C0C58">
      <w:pPr>
        <w:pStyle w:val="1f5"/>
        <w:tabs>
          <w:tab w:val="clear" w:pos="357"/>
        </w:tabs>
        <w:ind w:leftChars="350" w:left="840"/>
        <w:rPr>
          <w:lang w:eastAsia="zh-CN"/>
        </w:rPr>
      </w:pPr>
      <w:r w:rsidRPr="00B53FA2">
        <w:t>取</w:t>
      </w:r>
      <w:r w:rsidRPr="00B53FA2">
        <w:t>1M Tris-HCl</w:t>
      </w:r>
      <w:r w:rsidRPr="00B53FA2">
        <w:t>（</w:t>
      </w:r>
      <w:r w:rsidRPr="00B53FA2">
        <w:t>pH7.5</w:t>
      </w:r>
      <w:r w:rsidRPr="00B53FA2">
        <w:t>）</w:t>
      </w:r>
      <w:r w:rsidRPr="00B53FA2">
        <w:t>1mL</w:t>
      </w:r>
      <w:r w:rsidRPr="00B53FA2">
        <w:t>，</w:t>
      </w:r>
      <w:r w:rsidR="0012423B" w:rsidRPr="00B53FA2">
        <w:t>8.0 Molar Guanidine HCl</w:t>
      </w:r>
      <w:r w:rsidR="0012423B" w:rsidRPr="00B53FA2">
        <w:rPr>
          <w:lang w:eastAsia="zh-CN"/>
        </w:rPr>
        <w:t xml:space="preserve"> 0.5</w:t>
      </w:r>
      <w:r w:rsidRPr="00B53FA2">
        <w:t>mL</w:t>
      </w:r>
      <w:r w:rsidRPr="00B53FA2">
        <w:t>，</w:t>
      </w:r>
      <w:r w:rsidR="0012423B" w:rsidRPr="00B53FA2">
        <w:rPr>
          <w:lang w:eastAsia="zh-CN"/>
        </w:rPr>
        <w:t>加超纯水定容至</w:t>
      </w:r>
      <w:r w:rsidR="0012423B" w:rsidRPr="00B53FA2">
        <w:rPr>
          <w:lang w:eastAsia="zh-CN"/>
        </w:rPr>
        <w:t>10mL</w:t>
      </w:r>
      <w:r w:rsidR="0012423B" w:rsidRPr="00B53FA2">
        <w:rPr>
          <w:lang w:eastAsia="zh-CN"/>
        </w:rPr>
        <w:t>，</w:t>
      </w:r>
      <w:r w:rsidRPr="00B53FA2">
        <w:t>混匀，</w:t>
      </w:r>
      <w:r w:rsidRPr="00B53FA2">
        <w:t>2-8</w:t>
      </w:r>
      <w:r w:rsidRPr="00B53FA2">
        <w:rPr>
          <w:rFonts w:ascii="宋体" w:eastAsia="宋体" w:hAnsi="宋体" w:cs="宋体" w:hint="eastAsia"/>
        </w:rPr>
        <w:t>℃</w:t>
      </w:r>
      <w:r w:rsidRPr="00B53FA2">
        <w:t>保存，有效期</w:t>
      </w:r>
      <w:r w:rsidRPr="00B53FA2">
        <w:t>1</w:t>
      </w:r>
      <w:r w:rsidRPr="00B53FA2">
        <w:t>个月</w:t>
      </w:r>
      <w:r w:rsidRPr="00B53FA2">
        <w:rPr>
          <w:lang w:eastAsia="zh-CN"/>
        </w:rPr>
        <w:t>。</w:t>
      </w:r>
    </w:p>
    <w:p w14:paraId="630FF704" w14:textId="77777777" w:rsidR="00AC404B" w:rsidRPr="00B53FA2"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76844A03" w14:textId="77777777" w:rsidR="00AC404B" w:rsidRPr="00B53FA2"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B53FA2">
        <w:rPr>
          <w:rFonts w:ascii="Arial" w:eastAsia="楷体" w:hAnsi="Arial" w:cs="Arial"/>
          <w:sz w:val="21"/>
          <w:szCs w:val="21"/>
          <w:lang w:eastAsia="zh-CN"/>
        </w:rPr>
        <w:t>1mg/mL Trypsin</w:t>
      </w:r>
    </w:p>
    <w:p w14:paraId="4C185511" w14:textId="77777777" w:rsidR="00AC404B" w:rsidRPr="00B53FA2" w:rsidRDefault="005C0C58">
      <w:pPr>
        <w:pStyle w:val="1f5"/>
        <w:tabs>
          <w:tab w:val="clear" w:pos="357"/>
        </w:tabs>
        <w:ind w:leftChars="350" w:left="840"/>
        <w:rPr>
          <w:lang w:eastAsia="zh-CN"/>
        </w:rPr>
      </w:pPr>
      <w:r w:rsidRPr="00B53FA2">
        <w:rPr>
          <w:lang w:eastAsia="zh-CN"/>
        </w:rPr>
        <w:t>取</w:t>
      </w:r>
      <w:r w:rsidRPr="00B53FA2">
        <w:rPr>
          <w:lang w:eastAsia="zh-CN"/>
        </w:rPr>
        <w:t>1</w:t>
      </w:r>
      <w:r w:rsidRPr="00B53FA2">
        <w:rPr>
          <w:lang w:eastAsia="zh-CN"/>
        </w:rPr>
        <w:t>支</w:t>
      </w:r>
      <w:r w:rsidRPr="00B53FA2">
        <w:rPr>
          <w:lang w:eastAsia="zh-CN"/>
        </w:rPr>
        <w:t>Trypsin</w:t>
      </w:r>
      <w:r w:rsidRPr="00B53FA2">
        <w:rPr>
          <w:lang w:eastAsia="zh-CN"/>
        </w:rPr>
        <w:t>（</w:t>
      </w:r>
      <w:r w:rsidRPr="00B53FA2">
        <w:rPr>
          <w:lang w:eastAsia="zh-CN"/>
        </w:rPr>
        <w:t>20</w:t>
      </w:r>
      <w:r w:rsidRPr="00B53FA2">
        <w:t>μ</w:t>
      </w:r>
      <w:r w:rsidRPr="00B53FA2">
        <w:rPr>
          <w:lang w:eastAsia="zh-CN"/>
        </w:rPr>
        <w:t>g/</w:t>
      </w:r>
      <w:r w:rsidRPr="00B53FA2">
        <w:rPr>
          <w:lang w:eastAsia="zh-CN"/>
        </w:rPr>
        <w:t>支），加</w:t>
      </w:r>
      <w:r w:rsidRPr="00B53FA2">
        <w:rPr>
          <w:lang w:eastAsia="zh-CN"/>
        </w:rPr>
        <w:t>20</w:t>
      </w:r>
      <w:r w:rsidRPr="00B53FA2">
        <w:t>μ</w:t>
      </w:r>
      <w:r w:rsidRPr="00B53FA2">
        <w:rPr>
          <w:lang w:eastAsia="zh-CN"/>
        </w:rPr>
        <w:t>L</w:t>
      </w:r>
      <w:r w:rsidRPr="00B53FA2">
        <w:rPr>
          <w:lang w:eastAsia="zh-CN"/>
        </w:rPr>
        <w:t>超纯水，混匀，分装保存于</w:t>
      </w:r>
      <w:r w:rsidRPr="00B53FA2">
        <w:rPr>
          <w:lang w:eastAsia="zh-CN"/>
        </w:rPr>
        <w:t>-80</w:t>
      </w:r>
      <w:r w:rsidRPr="00B53FA2">
        <w:rPr>
          <w:rFonts w:ascii="宋体" w:eastAsia="宋体" w:hAnsi="宋体" w:cs="宋体" w:hint="eastAsia"/>
          <w:lang w:eastAsia="zh-CN"/>
        </w:rPr>
        <w:t>℃</w:t>
      </w:r>
      <w:r w:rsidRPr="00B53FA2">
        <w:rPr>
          <w:lang w:eastAsia="zh-CN"/>
        </w:rPr>
        <w:t>，有效期</w:t>
      </w:r>
      <w:r w:rsidRPr="00B53FA2">
        <w:rPr>
          <w:lang w:eastAsia="zh-CN"/>
        </w:rPr>
        <w:t>6</w:t>
      </w:r>
      <w:r w:rsidRPr="00B53FA2">
        <w:rPr>
          <w:lang w:eastAsia="zh-CN"/>
        </w:rPr>
        <w:t>个月。</w:t>
      </w:r>
    </w:p>
    <w:p w14:paraId="5C84504E" w14:textId="45EB4283" w:rsidR="00AC404B" w:rsidRPr="00B53FA2" w:rsidRDefault="00AC404B">
      <w:pPr>
        <w:pStyle w:val="Text"/>
        <w:adjustRightInd w:val="0"/>
        <w:snapToGrid w:val="0"/>
        <w:spacing w:before="0" w:line="360" w:lineRule="auto"/>
        <w:ind w:left="357"/>
        <w:rPr>
          <w:rFonts w:ascii="Arial" w:eastAsia="楷体" w:hAnsi="Arial" w:cs="Arial"/>
          <w:sz w:val="21"/>
          <w:szCs w:val="21"/>
          <w:lang w:val="en-GB" w:eastAsia="zh-CN"/>
        </w:rPr>
      </w:pPr>
    </w:p>
    <w:p w14:paraId="6D6381DD" w14:textId="0F663C39" w:rsidR="0012423B" w:rsidRPr="00B53FA2" w:rsidRDefault="0012423B" w:rsidP="0012423B">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val="en-GB" w:eastAsia="zh-CN"/>
        </w:rPr>
      </w:pPr>
      <w:r w:rsidRPr="00B53FA2">
        <w:rPr>
          <w:rFonts w:ascii="Arial" w:eastAsia="楷体" w:hAnsi="Arial" w:cs="Arial"/>
          <w:sz w:val="21"/>
          <w:szCs w:val="21"/>
          <w:lang w:val="en-GB" w:eastAsia="zh-CN"/>
        </w:rPr>
        <w:t>10% FA</w:t>
      </w:r>
      <w:r w:rsidRPr="00B53FA2">
        <w:rPr>
          <w:rFonts w:ascii="Arial" w:eastAsia="楷体" w:hAnsi="Arial" w:cs="Arial"/>
          <w:sz w:val="21"/>
          <w:szCs w:val="21"/>
          <w:lang w:val="en-GB" w:eastAsia="zh-CN"/>
        </w:rPr>
        <w:t>溶液</w:t>
      </w:r>
    </w:p>
    <w:p w14:paraId="6B58A017" w14:textId="2DBEE277" w:rsidR="0012423B" w:rsidRPr="00B53FA2" w:rsidRDefault="0012423B" w:rsidP="0012423B">
      <w:pPr>
        <w:pStyle w:val="1f5"/>
        <w:tabs>
          <w:tab w:val="clear" w:pos="357"/>
        </w:tabs>
        <w:ind w:leftChars="350" w:left="840"/>
        <w:rPr>
          <w:lang w:eastAsia="zh-CN"/>
        </w:rPr>
      </w:pPr>
      <w:r w:rsidRPr="00B53FA2">
        <w:rPr>
          <w:lang w:eastAsia="zh-CN"/>
        </w:rPr>
        <w:t>取</w:t>
      </w:r>
      <w:r w:rsidRPr="00B53FA2">
        <w:rPr>
          <w:lang w:eastAsia="zh-CN"/>
        </w:rPr>
        <w:t>0.9mL</w:t>
      </w:r>
      <w:r w:rsidRPr="00B53FA2">
        <w:rPr>
          <w:lang w:eastAsia="zh-CN"/>
        </w:rPr>
        <w:t>超纯水，加入</w:t>
      </w:r>
      <w:r w:rsidRPr="00B53FA2">
        <w:rPr>
          <w:lang w:eastAsia="zh-CN"/>
        </w:rPr>
        <w:t>0.1mL</w:t>
      </w:r>
      <w:r w:rsidRPr="00B53FA2">
        <w:rPr>
          <w:lang w:eastAsia="zh-CN"/>
        </w:rPr>
        <w:t>甲酸，混匀即得，临用新制。</w:t>
      </w:r>
    </w:p>
    <w:p w14:paraId="10A28A8A" w14:textId="77777777" w:rsidR="0012423B" w:rsidRPr="00B53FA2" w:rsidRDefault="0012423B" w:rsidP="0012423B">
      <w:pPr>
        <w:pStyle w:val="1f5"/>
        <w:tabs>
          <w:tab w:val="clear" w:pos="357"/>
        </w:tabs>
        <w:ind w:leftChars="350" w:left="840"/>
        <w:rPr>
          <w:lang w:eastAsia="zh-CN"/>
        </w:rPr>
      </w:pPr>
    </w:p>
    <w:p w14:paraId="594D36B8" w14:textId="77777777" w:rsidR="00AC404B" w:rsidRPr="00B53FA2"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bookmarkStart w:id="45" w:name="_Toc47518501"/>
      <w:bookmarkStart w:id="46" w:name="_Toc47518657"/>
      <w:r w:rsidRPr="00B53FA2">
        <w:rPr>
          <w:rFonts w:ascii="Arial" w:eastAsia="楷体" w:hAnsi="Arial" w:cs="Arial"/>
          <w:sz w:val="21"/>
          <w:szCs w:val="21"/>
          <w:lang w:eastAsia="zh-CN"/>
        </w:rPr>
        <w:t>流动相</w:t>
      </w:r>
      <w:r w:rsidRPr="00B53FA2">
        <w:rPr>
          <w:rFonts w:ascii="Arial" w:eastAsia="楷体" w:hAnsi="Arial" w:cs="Arial"/>
          <w:sz w:val="21"/>
          <w:szCs w:val="21"/>
          <w:lang w:eastAsia="zh-CN"/>
        </w:rPr>
        <w:t>A</w:t>
      </w:r>
      <w:r w:rsidRPr="00B53FA2">
        <w:rPr>
          <w:rFonts w:ascii="Arial" w:eastAsia="楷体" w:hAnsi="Arial" w:cs="Arial"/>
          <w:sz w:val="21"/>
          <w:szCs w:val="21"/>
          <w:lang w:eastAsia="zh-CN"/>
        </w:rPr>
        <w:t>（</w:t>
      </w:r>
      <w:r w:rsidRPr="00B53FA2">
        <w:rPr>
          <w:rFonts w:ascii="Arial" w:eastAsia="楷体" w:hAnsi="Arial" w:cs="Arial"/>
          <w:sz w:val="21"/>
          <w:szCs w:val="21"/>
          <w:lang w:eastAsia="zh-CN"/>
        </w:rPr>
        <w:t>0.1%FA-</w:t>
      </w:r>
      <w:r w:rsidRPr="00B53FA2">
        <w:rPr>
          <w:rFonts w:ascii="Arial" w:eastAsia="楷体" w:hAnsi="Arial" w:cs="Arial"/>
          <w:sz w:val="21"/>
          <w:szCs w:val="21"/>
          <w:lang w:eastAsia="zh-CN"/>
        </w:rPr>
        <w:t>水溶液）</w:t>
      </w:r>
    </w:p>
    <w:p w14:paraId="02390C1C" w14:textId="10712D32" w:rsidR="00AC404B" w:rsidRPr="00B53FA2" w:rsidRDefault="008B26E9">
      <w:pPr>
        <w:adjustRightInd w:val="0"/>
        <w:snapToGrid w:val="0"/>
        <w:spacing w:line="360" w:lineRule="auto"/>
        <w:ind w:leftChars="354" w:left="850"/>
        <w:jc w:val="both"/>
        <w:rPr>
          <w:rFonts w:ascii="Arial" w:eastAsia="楷体" w:hAnsi="Arial" w:cs="Arial"/>
          <w:sz w:val="21"/>
          <w:szCs w:val="21"/>
          <w:lang w:val="en-GB" w:eastAsia="zh-CN"/>
        </w:rPr>
      </w:pPr>
      <w:r w:rsidRPr="00B53FA2">
        <w:rPr>
          <w:rFonts w:ascii="Arial" w:eastAsia="楷体" w:hAnsi="Arial" w:cs="Arial"/>
          <w:sz w:val="21"/>
          <w:szCs w:val="21"/>
          <w:lang w:eastAsia="zh-CN"/>
        </w:rPr>
        <w:t>量取</w:t>
      </w:r>
      <w:r w:rsidRPr="00B53FA2">
        <w:rPr>
          <w:rFonts w:ascii="Arial" w:eastAsia="楷体" w:hAnsi="Arial" w:cs="Arial"/>
          <w:sz w:val="21"/>
          <w:szCs w:val="21"/>
          <w:lang w:eastAsia="zh-CN"/>
        </w:rPr>
        <w:t>1000mL</w:t>
      </w:r>
      <w:r w:rsidRPr="00B53FA2">
        <w:rPr>
          <w:rFonts w:ascii="Arial" w:eastAsia="楷体" w:hAnsi="Arial" w:cs="Arial"/>
          <w:sz w:val="21"/>
          <w:szCs w:val="21"/>
          <w:lang w:eastAsia="zh-CN"/>
        </w:rPr>
        <w:t>超纯水，加入</w:t>
      </w:r>
      <w:r w:rsidRPr="00B53FA2">
        <w:rPr>
          <w:rFonts w:ascii="Arial" w:eastAsia="楷体" w:hAnsi="Arial" w:cs="Arial"/>
          <w:sz w:val="21"/>
          <w:szCs w:val="21"/>
          <w:lang w:eastAsia="zh-CN"/>
        </w:rPr>
        <w:t>1mL FA</w:t>
      </w:r>
      <w:r w:rsidRPr="00B53FA2">
        <w:rPr>
          <w:rFonts w:ascii="Arial" w:eastAsia="楷体" w:hAnsi="Arial" w:cs="Arial"/>
          <w:sz w:val="21"/>
          <w:szCs w:val="21"/>
          <w:lang w:eastAsia="zh-CN"/>
        </w:rPr>
        <w:t>，混匀，超声脱气</w:t>
      </w:r>
      <w:r w:rsidRPr="00B53FA2">
        <w:rPr>
          <w:rFonts w:ascii="Arial" w:eastAsia="楷体" w:hAnsi="Arial" w:cs="Arial"/>
          <w:sz w:val="21"/>
          <w:szCs w:val="21"/>
          <w:lang w:eastAsia="zh-CN"/>
        </w:rPr>
        <w:t>10min</w:t>
      </w:r>
      <w:r w:rsidRPr="00B53FA2">
        <w:rPr>
          <w:rFonts w:ascii="Arial" w:eastAsia="楷体" w:hAnsi="Arial" w:cs="Arial"/>
          <w:sz w:val="21"/>
          <w:szCs w:val="21"/>
          <w:lang w:eastAsia="zh-CN"/>
        </w:rPr>
        <w:t>，室温放置，有效期</w:t>
      </w:r>
      <w:r w:rsidRPr="00B53FA2">
        <w:rPr>
          <w:rFonts w:ascii="Arial" w:eastAsia="楷体" w:hAnsi="Arial" w:cs="Arial"/>
          <w:sz w:val="21"/>
          <w:szCs w:val="21"/>
          <w:lang w:eastAsia="zh-CN"/>
        </w:rPr>
        <w:t>7</w:t>
      </w:r>
      <w:r w:rsidRPr="00B53FA2">
        <w:rPr>
          <w:rFonts w:ascii="Arial" w:eastAsia="楷体" w:hAnsi="Arial" w:cs="Arial"/>
          <w:sz w:val="21"/>
          <w:szCs w:val="21"/>
          <w:lang w:eastAsia="zh-CN"/>
        </w:rPr>
        <w:t>天</w:t>
      </w:r>
      <w:r w:rsidR="005C0C58" w:rsidRPr="00B53FA2">
        <w:rPr>
          <w:rFonts w:ascii="Arial" w:eastAsia="楷体" w:hAnsi="Arial" w:cs="Arial"/>
          <w:sz w:val="21"/>
          <w:szCs w:val="21"/>
          <w:lang w:val="en-GB" w:eastAsia="zh-CN"/>
        </w:rPr>
        <w:t>。</w:t>
      </w:r>
    </w:p>
    <w:p w14:paraId="61924ACA" w14:textId="77777777" w:rsidR="00AC404B" w:rsidRPr="00B53FA2"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444BFF34" w14:textId="77777777" w:rsidR="00AC404B" w:rsidRPr="00B53FA2"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B53FA2">
        <w:rPr>
          <w:rFonts w:ascii="Arial" w:eastAsia="楷体" w:hAnsi="Arial" w:cs="Arial"/>
          <w:sz w:val="21"/>
          <w:szCs w:val="21"/>
          <w:lang w:eastAsia="zh-CN"/>
        </w:rPr>
        <w:t>流动相</w:t>
      </w:r>
      <w:r w:rsidRPr="00B53FA2">
        <w:rPr>
          <w:rFonts w:ascii="Arial" w:eastAsia="楷体" w:hAnsi="Arial" w:cs="Arial"/>
          <w:sz w:val="21"/>
          <w:szCs w:val="21"/>
          <w:lang w:eastAsia="zh-CN"/>
        </w:rPr>
        <w:t>B</w:t>
      </w:r>
      <w:r w:rsidRPr="00B53FA2">
        <w:rPr>
          <w:rFonts w:ascii="Arial" w:eastAsia="楷体" w:hAnsi="Arial" w:cs="Arial"/>
          <w:sz w:val="21"/>
          <w:szCs w:val="21"/>
          <w:lang w:eastAsia="zh-CN"/>
        </w:rPr>
        <w:t>（</w:t>
      </w:r>
      <w:r w:rsidRPr="00B53FA2">
        <w:rPr>
          <w:rFonts w:ascii="Arial" w:eastAsia="楷体" w:hAnsi="Arial" w:cs="Arial"/>
          <w:sz w:val="21"/>
          <w:szCs w:val="21"/>
          <w:lang w:eastAsia="zh-CN"/>
        </w:rPr>
        <w:t>0.08%FA-</w:t>
      </w:r>
      <w:r w:rsidRPr="00B53FA2">
        <w:rPr>
          <w:rFonts w:ascii="Arial" w:eastAsia="楷体" w:hAnsi="Arial" w:cs="Arial"/>
          <w:sz w:val="21"/>
          <w:szCs w:val="21"/>
          <w:lang w:eastAsia="zh-CN"/>
        </w:rPr>
        <w:t>乙腈溶液）</w:t>
      </w:r>
    </w:p>
    <w:bookmarkEnd w:id="45"/>
    <w:bookmarkEnd w:id="46"/>
    <w:p w14:paraId="328A33E0" w14:textId="01ACE166" w:rsidR="00AC404B" w:rsidRPr="00B53FA2" w:rsidRDefault="008B26E9">
      <w:pPr>
        <w:adjustRightInd w:val="0"/>
        <w:snapToGrid w:val="0"/>
        <w:spacing w:line="360" w:lineRule="auto"/>
        <w:ind w:leftChars="354" w:left="850"/>
        <w:jc w:val="both"/>
        <w:rPr>
          <w:rFonts w:ascii="Arial" w:eastAsia="楷体" w:hAnsi="Arial" w:cs="Arial"/>
          <w:sz w:val="21"/>
          <w:szCs w:val="21"/>
          <w:lang w:eastAsia="zh-CN"/>
        </w:rPr>
      </w:pPr>
      <w:r w:rsidRPr="00B53FA2">
        <w:rPr>
          <w:rFonts w:ascii="Arial" w:eastAsia="楷体" w:hAnsi="Arial" w:cs="Arial"/>
          <w:sz w:val="21"/>
          <w:szCs w:val="21"/>
          <w:lang w:eastAsia="zh-CN"/>
        </w:rPr>
        <w:t>量取</w:t>
      </w:r>
      <w:r w:rsidRPr="00B53FA2">
        <w:rPr>
          <w:rFonts w:ascii="Arial" w:eastAsia="楷体" w:hAnsi="Arial" w:cs="Arial"/>
          <w:sz w:val="21"/>
          <w:szCs w:val="21"/>
          <w:lang w:eastAsia="zh-CN"/>
        </w:rPr>
        <w:t>500mL</w:t>
      </w:r>
      <w:r w:rsidRPr="00B53FA2">
        <w:rPr>
          <w:rFonts w:ascii="Arial" w:eastAsia="楷体" w:hAnsi="Arial" w:cs="Arial"/>
          <w:sz w:val="21"/>
          <w:szCs w:val="21"/>
          <w:lang w:eastAsia="zh-CN"/>
        </w:rPr>
        <w:t>乙腈，加入</w:t>
      </w:r>
      <w:r w:rsidRPr="00B53FA2">
        <w:rPr>
          <w:rFonts w:ascii="Arial" w:eastAsia="楷体" w:hAnsi="Arial" w:cs="Arial"/>
          <w:sz w:val="21"/>
          <w:szCs w:val="21"/>
          <w:lang w:eastAsia="zh-CN"/>
        </w:rPr>
        <w:t>0.4mL FA</w:t>
      </w:r>
      <w:r w:rsidRPr="00B53FA2">
        <w:rPr>
          <w:rFonts w:ascii="Arial" w:eastAsia="楷体" w:hAnsi="Arial" w:cs="Arial"/>
          <w:sz w:val="21"/>
          <w:szCs w:val="21"/>
          <w:lang w:eastAsia="zh-CN"/>
        </w:rPr>
        <w:t>，混匀，超声脱气</w:t>
      </w:r>
      <w:r w:rsidRPr="00B53FA2">
        <w:rPr>
          <w:rFonts w:ascii="Arial" w:eastAsia="楷体" w:hAnsi="Arial" w:cs="Arial"/>
          <w:sz w:val="21"/>
          <w:szCs w:val="21"/>
          <w:lang w:eastAsia="zh-CN"/>
        </w:rPr>
        <w:t>10min</w:t>
      </w:r>
      <w:r w:rsidRPr="00B53FA2">
        <w:rPr>
          <w:rFonts w:ascii="Arial" w:eastAsia="楷体" w:hAnsi="Arial" w:cs="Arial"/>
          <w:sz w:val="21"/>
          <w:szCs w:val="21"/>
          <w:lang w:eastAsia="zh-CN"/>
        </w:rPr>
        <w:t>，室温放置，有效期</w:t>
      </w:r>
      <w:r w:rsidRPr="00B53FA2">
        <w:rPr>
          <w:rFonts w:ascii="Arial" w:eastAsia="楷体" w:hAnsi="Arial" w:cs="Arial"/>
          <w:sz w:val="21"/>
          <w:szCs w:val="21"/>
          <w:lang w:eastAsia="zh-CN"/>
        </w:rPr>
        <w:t>1</w:t>
      </w:r>
      <w:r w:rsidRPr="00B53FA2">
        <w:rPr>
          <w:rFonts w:ascii="Arial" w:eastAsia="楷体" w:hAnsi="Arial" w:cs="Arial"/>
          <w:sz w:val="21"/>
          <w:szCs w:val="21"/>
          <w:lang w:eastAsia="zh-CN"/>
        </w:rPr>
        <w:t>个月</w:t>
      </w:r>
      <w:r w:rsidR="005C0C58" w:rsidRPr="00B53FA2">
        <w:rPr>
          <w:rFonts w:ascii="Arial" w:eastAsia="楷体" w:hAnsi="Arial" w:cs="Arial"/>
          <w:sz w:val="21"/>
          <w:szCs w:val="21"/>
          <w:lang w:val="en-GB" w:eastAsia="zh-CN"/>
        </w:rPr>
        <w:t>。</w:t>
      </w:r>
    </w:p>
    <w:p w14:paraId="7AF4E4E0" w14:textId="77777777" w:rsidR="00AC404B" w:rsidRPr="00B53FA2"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1FFD50AD" w14:textId="67B9E7DD" w:rsidR="00AC404B" w:rsidRPr="00B53FA2"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bookmarkStart w:id="47" w:name="_Toc20751010"/>
      <w:bookmarkStart w:id="48" w:name="_Toc23492757"/>
      <w:bookmarkStart w:id="49" w:name="_Toc23491174"/>
      <w:bookmarkStart w:id="50" w:name="_Toc32597791"/>
      <w:bookmarkStart w:id="51" w:name="_Toc47518500"/>
      <w:bookmarkStart w:id="52" w:name="_Toc47518656"/>
      <w:r w:rsidRPr="00B53FA2">
        <w:rPr>
          <w:rFonts w:ascii="Arial" w:eastAsia="楷体" w:hAnsi="Arial" w:cs="Arial"/>
          <w:sz w:val="21"/>
          <w:szCs w:val="21"/>
          <w:lang w:eastAsia="zh-CN"/>
        </w:rPr>
        <w:t>10%</w:t>
      </w:r>
      <w:r w:rsidRPr="00B53FA2">
        <w:rPr>
          <w:rFonts w:ascii="Arial" w:eastAsia="楷体" w:hAnsi="Arial" w:cs="Arial"/>
          <w:sz w:val="21"/>
          <w:szCs w:val="21"/>
          <w:lang w:eastAsia="zh-CN"/>
        </w:rPr>
        <w:t>甲醇</w:t>
      </w:r>
      <w:bookmarkEnd w:id="47"/>
      <w:bookmarkEnd w:id="48"/>
      <w:bookmarkEnd w:id="49"/>
      <w:r w:rsidRPr="00B53FA2">
        <w:rPr>
          <w:rFonts w:ascii="Arial" w:eastAsia="楷体" w:hAnsi="Arial" w:cs="Arial"/>
          <w:sz w:val="21"/>
          <w:szCs w:val="21"/>
          <w:lang w:eastAsia="zh-CN"/>
        </w:rPr>
        <w:t>（洗泵液</w:t>
      </w:r>
      <w:r w:rsidR="008B26E9" w:rsidRPr="00B53FA2">
        <w:rPr>
          <w:rFonts w:ascii="Arial" w:eastAsia="楷体" w:hAnsi="Arial" w:cs="Arial"/>
          <w:sz w:val="21"/>
          <w:szCs w:val="21"/>
          <w:lang w:eastAsia="zh-CN"/>
        </w:rPr>
        <w:t>、洗针液</w:t>
      </w:r>
      <w:r w:rsidRPr="00B53FA2">
        <w:rPr>
          <w:rFonts w:ascii="Arial" w:eastAsia="楷体" w:hAnsi="Arial" w:cs="Arial"/>
          <w:sz w:val="21"/>
          <w:szCs w:val="21"/>
          <w:lang w:eastAsia="zh-CN"/>
        </w:rPr>
        <w:t>）</w:t>
      </w:r>
      <w:bookmarkEnd w:id="50"/>
      <w:bookmarkEnd w:id="51"/>
      <w:bookmarkEnd w:id="52"/>
    </w:p>
    <w:bookmarkEnd w:id="43"/>
    <w:p w14:paraId="540CB485" w14:textId="57E3A78C" w:rsidR="00AC404B" w:rsidRPr="00B53FA2" w:rsidRDefault="005C0C58">
      <w:pPr>
        <w:adjustRightInd w:val="0"/>
        <w:snapToGrid w:val="0"/>
        <w:spacing w:line="360" w:lineRule="auto"/>
        <w:ind w:leftChars="354" w:left="85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取甲醇</w:t>
      </w:r>
      <w:r w:rsidRPr="00B53FA2">
        <w:rPr>
          <w:rFonts w:ascii="Arial" w:eastAsia="楷体" w:hAnsi="Arial" w:cs="Arial"/>
          <w:sz w:val="21"/>
          <w:szCs w:val="21"/>
          <w:lang w:val="en-GB" w:eastAsia="zh-CN"/>
        </w:rPr>
        <w:t>50mL</w:t>
      </w:r>
      <w:r w:rsidRPr="00B53FA2">
        <w:rPr>
          <w:rFonts w:ascii="Arial" w:eastAsia="楷体" w:hAnsi="Arial" w:cs="Arial"/>
          <w:sz w:val="21"/>
          <w:szCs w:val="21"/>
          <w:lang w:val="en-GB" w:eastAsia="zh-CN"/>
        </w:rPr>
        <w:t>，加超纯水</w:t>
      </w:r>
      <w:r w:rsidR="008B26E9" w:rsidRPr="00B53FA2">
        <w:rPr>
          <w:rFonts w:ascii="Arial" w:eastAsia="楷体" w:hAnsi="Arial" w:cs="Arial"/>
          <w:sz w:val="21"/>
          <w:szCs w:val="21"/>
          <w:lang w:val="en-GB" w:eastAsia="zh-CN"/>
        </w:rPr>
        <w:t>至</w:t>
      </w:r>
      <w:r w:rsidR="008B26E9" w:rsidRPr="00B53FA2">
        <w:rPr>
          <w:rFonts w:ascii="Arial" w:eastAsia="楷体" w:hAnsi="Arial" w:cs="Arial"/>
          <w:sz w:val="21"/>
          <w:szCs w:val="21"/>
          <w:lang w:val="en-GB" w:eastAsia="zh-CN"/>
        </w:rPr>
        <w:t>500</w:t>
      </w:r>
      <w:r w:rsidRPr="00B53FA2">
        <w:rPr>
          <w:rFonts w:ascii="Arial" w:eastAsia="楷体" w:hAnsi="Arial" w:cs="Arial"/>
          <w:sz w:val="21"/>
          <w:szCs w:val="21"/>
          <w:lang w:val="en-GB" w:eastAsia="zh-CN"/>
        </w:rPr>
        <w:t>mL</w:t>
      </w:r>
      <w:r w:rsidRPr="00B53FA2">
        <w:rPr>
          <w:rFonts w:ascii="Arial" w:eastAsia="楷体" w:hAnsi="Arial" w:cs="Arial"/>
          <w:sz w:val="21"/>
          <w:szCs w:val="21"/>
          <w:lang w:val="en-GB" w:eastAsia="zh-CN"/>
        </w:rPr>
        <w:t>，混匀，超声脱气</w:t>
      </w:r>
      <w:r w:rsidRPr="00B53FA2">
        <w:rPr>
          <w:rFonts w:ascii="Arial" w:eastAsia="楷体" w:hAnsi="Arial" w:cs="Arial"/>
          <w:sz w:val="21"/>
          <w:szCs w:val="21"/>
          <w:lang w:val="en-GB" w:eastAsia="zh-CN"/>
        </w:rPr>
        <w:t>10min</w:t>
      </w:r>
      <w:r w:rsidRPr="00B53FA2">
        <w:rPr>
          <w:rFonts w:ascii="Arial" w:eastAsia="楷体" w:hAnsi="Arial" w:cs="Arial"/>
          <w:sz w:val="21"/>
          <w:szCs w:val="21"/>
          <w:lang w:val="en-GB" w:eastAsia="zh-CN"/>
        </w:rPr>
        <w:t>，室温保存，有效期</w:t>
      </w:r>
      <w:r w:rsidRPr="00B53FA2">
        <w:rPr>
          <w:rFonts w:ascii="Arial" w:eastAsia="楷体" w:hAnsi="Arial" w:cs="Arial"/>
          <w:sz w:val="21"/>
          <w:szCs w:val="21"/>
          <w:lang w:val="en-GB" w:eastAsia="zh-CN"/>
        </w:rPr>
        <w:t>1</w:t>
      </w:r>
      <w:r w:rsidRPr="00B53FA2">
        <w:rPr>
          <w:rFonts w:ascii="Arial" w:eastAsia="楷体" w:hAnsi="Arial" w:cs="Arial"/>
          <w:sz w:val="21"/>
          <w:szCs w:val="21"/>
          <w:lang w:val="en-GB" w:eastAsia="zh-CN"/>
        </w:rPr>
        <w:t>个月。</w:t>
      </w:r>
    </w:p>
    <w:p w14:paraId="482E9165" w14:textId="77777777" w:rsidR="00AC404B" w:rsidRPr="00B53FA2"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4060C89B" w14:textId="77777777" w:rsidR="00AC404B" w:rsidRPr="00B53FA2" w:rsidRDefault="005C0C58">
      <w:pPr>
        <w:pStyle w:val="11"/>
        <w:ind w:left="422" w:hanging="422"/>
        <w:rPr>
          <w:szCs w:val="21"/>
        </w:rPr>
      </w:pPr>
      <w:bookmarkStart w:id="53" w:name="_Toc200633990"/>
      <w:r w:rsidRPr="00B53FA2">
        <w:rPr>
          <w:szCs w:val="21"/>
        </w:rPr>
        <w:t>样品处理</w:t>
      </w:r>
      <w:r w:rsidRPr="00B53FA2">
        <w:rPr>
          <w:szCs w:val="21"/>
        </w:rPr>
        <w:t>Sample Preparation</w:t>
      </w:r>
      <w:bookmarkEnd w:id="53"/>
    </w:p>
    <w:p w14:paraId="04C9CDE1" w14:textId="50276AFD" w:rsidR="00CA39EF" w:rsidRPr="00B53FA2" w:rsidRDefault="00945CC7" w:rsidP="00CA39EF">
      <w:pPr>
        <w:pStyle w:val="111"/>
      </w:pPr>
      <w:bookmarkStart w:id="54" w:name="_Hlk160720069"/>
      <w:r w:rsidRPr="00B53FA2">
        <w:lastRenderedPageBreak/>
        <w:t>供试品的制备</w:t>
      </w:r>
    </w:p>
    <w:p w14:paraId="01104A24" w14:textId="77777777" w:rsidR="00AC404B" w:rsidRPr="00B53FA2" w:rsidRDefault="005C0C58">
      <w:pPr>
        <w:pStyle w:val="1111"/>
      </w:pPr>
      <w:bookmarkStart w:id="55" w:name="_Hlk160206017"/>
      <w:bookmarkStart w:id="56" w:name="_Hlk198557868"/>
      <w:bookmarkStart w:id="57" w:name="_Hlk198565383"/>
      <w:r w:rsidRPr="00B53FA2">
        <w:t>变性还原</w:t>
      </w:r>
    </w:p>
    <w:p w14:paraId="21C5797F" w14:textId="2373F12F" w:rsidR="00AC404B" w:rsidRPr="00B53FA2" w:rsidRDefault="00227041" w:rsidP="00227041">
      <w:pPr>
        <w:adjustRightInd w:val="0"/>
        <w:snapToGrid w:val="0"/>
        <w:spacing w:line="360" w:lineRule="auto"/>
        <w:ind w:leftChars="354" w:left="850"/>
        <w:jc w:val="both"/>
        <w:rPr>
          <w:rFonts w:ascii="Arial" w:eastAsia="楷体" w:hAnsi="Arial" w:cs="Arial"/>
          <w:sz w:val="21"/>
          <w:szCs w:val="21"/>
          <w:lang w:eastAsia="zh-CN"/>
        </w:rPr>
      </w:pPr>
      <w:r w:rsidRPr="00B53FA2">
        <w:rPr>
          <w:rFonts w:ascii="Arial" w:eastAsia="楷体" w:hAnsi="Arial" w:cs="Arial"/>
          <w:sz w:val="21"/>
          <w:szCs w:val="21"/>
          <w:lang w:eastAsia="zh-CN"/>
        </w:rPr>
        <w:t>取</w:t>
      </w:r>
      <w:r w:rsidR="0012423B" w:rsidRPr="00B53FA2">
        <w:rPr>
          <w:rFonts w:ascii="Arial" w:eastAsia="楷体" w:hAnsi="Arial" w:cs="Arial"/>
          <w:sz w:val="21"/>
          <w:szCs w:val="21"/>
          <w:lang w:eastAsia="zh-CN"/>
        </w:rPr>
        <w:t>60μg</w:t>
      </w:r>
      <w:r w:rsidR="0012423B" w:rsidRPr="00B53FA2">
        <w:rPr>
          <w:rFonts w:ascii="Arial" w:eastAsia="楷体" w:hAnsi="Arial" w:cs="Arial"/>
          <w:sz w:val="21"/>
          <w:szCs w:val="21"/>
          <w:lang w:eastAsia="zh-CN"/>
        </w:rPr>
        <w:t>供试品（蛋白浓度</w:t>
      </w:r>
      <w:r w:rsidR="0012423B" w:rsidRPr="00B53FA2">
        <w:rPr>
          <w:rFonts w:ascii="Arial" w:eastAsia="楷体" w:hAnsi="Arial" w:cs="Arial"/>
          <w:sz w:val="21"/>
          <w:szCs w:val="21"/>
          <w:lang w:eastAsia="zh-CN"/>
        </w:rPr>
        <w:t>≥2.4mg/mL</w:t>
      </w:r>
      <w:r w:rsidR="0012423B" w:rsidRPr="00B53FA2">
        <w:rPr>
          <w:rFonts w:ascii="Arial" w:eastAsia="楷体" w:hAnsi="Arial" w:cs="Arial"/>
          <w:sz w:val="21"/>
          <w:szCs w:val="21"/>
          <w:lang w:eastAsia="zh-CN"/>
        </w:rPr>
        <w:t>）</w:t>
      </w:r>
      <w:r w:rsidRPr="00B53FA2">
        <w:rPr>
          <w:rFonts w:ascii="Arial" w:eastAsia="楷体" w:hAnsi="Arial" w:cs="Arial"/>
          <w:sz w:val="21"/>
          <w:szCs w:val="21"/>
          <w:lang w:eastAsia="zh-CN"/>
        </w:rPr>
        <w:t>，置于</w:t>
      </w:r>
      <w:r w:rsidR="00146463" w:rsidRPr="00B53FA2">
        <w:rPr>
          <w:rFonts w:ascii="Arial" w:eastAsia="楷体" w:hAnsi="Arial" w:cs="Arial"/>
          <w:sz w:val="21"/>
          <w:szCs w:val="21"/>
          <w:lang w:eastAsia="zh-CN"/>
        </w:rPr>
        <w:t>1.5</w:t>
      </w:r>
      <w:r w:rsidRPr="00B53FA2">
        <w:rPr>
          <w:rFonts w:ascii="Arial" w:eastAsia="楷体" w:hAnsi="Arial" w:cs="Arial"/>
          <w:sz w:val="21"/>
          <w:szCs w:val="21"/>
          <w:lang w:eastAsia="zh-CN"/>
        </w:rPr>
        <w:t>mL</w:t>
      </w:r>
      <w:r w:rsidRPr="00B53FA2">
        <w:rPr>
          <w:rFonts w:ascii="Arial" w:eastAsia="楷体" w:hAnsi="Arial" w:cs="Arial"/>
          <w:sz w:val="21"/>
          <w:szCs w:val="21"/>
          <w:lang w:eastAsia="zh-CN"/>
        </w:rPr>
        <w:t>离心管中，加入</w:t>
      </w:r>
      <w:r w:rsidR="00146463" w:rsidRPr="00B53FA2">
        <w:rPr>
          <w:rFonts w:ascii="Arial" w:eastAsia="楷体" w:hAnsi="Arial" w:cs="Arial"/>
          <w:sz w:val="21"/>
          <w:szCs w:val="21"/>
          <w:lang w:eastAsia="zh-CN"/>
        </w:rPr>
        <w:t>25</w:t>
      </w:r>
      <w:r w:rsidRPr="00B53FA2">
        <w:rPr>
          <w:rFonts w:ascii="Arial" w:eastAsia="楷体" w:hAnsi="Arial" w:cs="Arial"/>
          <w:sz w:val="21"/>
          <w:szCs w:val="21"/>
          <w:lang w:eastAsia="zh-CN"/>
        </w:rPr>
        <w:t>μL 8M GuHCl</w:t>
      </w:r>
      <w:r w:rsidRPr="00B53FA2">
        <w:rPr>
          <w:rFonts w:ascii="Arial" w:eastAsia="楷体" w:hAnsi="Arial" w:cs="Arial"/>
          <w:sz w:val="21"/>
          <w:szCs w:val="21"/>
          <w:lang w:eastAsia="zh-CN"/>
        </w:rPr>
        <w:t>，再加入</w:t>
      </w:r>
      <w:r w:rsidRPr="00B53FA2">
        <w:rPr>
          <w:rFonts w:ascii="Arial" w:eastAsia="楷体" w:hAnsi="Arial" w:cs="Arial"/>
          <w:sz w:val="21"/>
          <w:szCs w:val="21"/>
          <w:lang w:eastAsia="zh-CN"/>
        </w:rPr>
        <w:t>1μL 1M DTT</w:t>
      </w:r>
      <w:r w:rsidRPr="00B53FA2">
        <w:rPr>
          <w:rFonts w:ascii="Arial" w:eastAsia="楷体" w:hAnsi="Arial" w:cs="Arial"/>
          <w:sz w:val="21"/>
          <w:szCs w:val="21"/>
          <w:lang w:eastAsia="zh-CN"/>
        </w:rPr>
        <w:t>，</w:t>
      </w:r>
      <w:r w:rsidR="00146463" w:rsidRPr="00B53FA2">
        <w:rPr>
          <w:rFonts w:ascii="Arial" w:eastAsia="楷体" w:hAnsi="Arial" w:cs="Arial"/>
          <w:sz w:val="21"/>
          <w:szCs w:val="21"/>
          <w:lang w:eastAsia="zh-CN"/>
        </w:rPr>
        <w:t>用超纯水补齐体积至</w:t>
      </w:r>
      <w:r w:rsidR="00146463" w:rsidRPr="00B53FA2">
        <w:rPr>
          <w:rFonts w:ascii="Arial" w:eastAsia="楷体" w:hAnsi="Arial" w:cs="Arial"/>
          <w:sz w:val="21"/>
          <w:szCs w:val="21"/>
          <w:lang w:eastAsia="zh-CN"/>
        </w:rPr>
        <w:t>50μL</w:t>
      </w:r>
      <w:r w:rsidRPr="00B53FA2">
        <w:rPr>
          <w:rFonts w:ascii="Arial" w:eastAsia="楷体" w:hAnsi="Arial" w:cs="Arial"/>
          <w:sz w:val="21"/>
          <w:szCs w:val="21"/>
          <w:lang w:eastAsia="zh-CN"/>
        </w:rPr>
        <w:t>，混匀，</w:t>
      </w:r>
      <w:r w:rsidR="00146463" w:rsidRPr="00B53FA2">
        <w:rPr>
          <w:rFonts w:ascii="Arial" w:eastAsia="楷体" w:hAnsi="Arial" w:cs="Arial"/>
          <w:sz w:val="21"/>
          <w:szCs w:val="21"/>
          <w:lang w:eastAsia="zh-CN"/>
        </w:rPr>
        <w:t>使反应体系蛋白终浓度为</w:t>
      </w:r>
      <w:r w:rsidR="00146463" w:rsidRPr="00B53FA2">
        <w:rPr>
          <w:rFonts w:ascii="Arial" w:eastAsia="楷体" w:hAnsi="Arial" w:cs="Arial"/>
          <w:sz w:val="21"/>
          <w:szCs w:val="21"/>
          <w:lang w:eastAsia="zh-CN"/>
        </w:rPr>
        <w:t>1.2mg/mL</w:t>
      </w:r>
      <w:r w:rsidR="00146463" w:rsidRPr="00B53FA2">
        <w:rPr>
          <w:rFonts w:ascii="Arial" w:eastAsia="楷体" w:hAnsi="Arial" w:cs="Arial"/>
          <w:sz w:val="21"/>
          <w:szCs w:val="21"/>
          <w:lang w:eastAsia="zh-CN"/>
        </w:rPr>
        <w:t>，</w:t>
      </w:r>
      <w:r w:rsidR="00146463" w:rsidRPr="00B53FA2">
        <w:rPr>
          <w:rFonts w:ascii="Arial" w:eastAsia="楷体" w:hAnsi="Arial" w:cs="Arial"/>
          <w:sz w:val="21"/>
          <w:szCs w:val="21"/>
          <w:lang w:eastAsia="zh-CN"/>
        </w:rPr>
        <w:t>GuHCl</w:t>
      </w:r>
      <w:r w:rsidR="00146463" w:rsidRPr="00B53FA2">
        <w:rPr>
          <w:rFonts w:ascii="Arial" w:eastAsia="楷体" w:hAnsi="Arial" w:cs="Arial"/>
          <w:sz w:val="21"/>
          <w:szCs w:val="21"/>
          <w:lang w:eastAsia="zh-CN"/>
        </w:rPr>
        <w:t>终浓度为</w:t>
      </w:r>
      <w:r w:rsidR="00146463" w:rsidRPr="00B53FA2">
        <w:rPr>
          <w:rFonts w:ascii="Arial" w:eastAsia="楷体" w:hAnsi="Arial" w:cs="Arial"/>
          <w:sz w:val="21"/>
          <w:szCs w:val="21"/>
          <w:lang w:eastAsia="zh-CN"/>
        </w:rPr>
        <w:t>4M</w:t>
      </w:r>
      <w:r w:rsidR="00146463" w:rsidRPr="00B53FA2">
        <w:rPr>
          <w:rFonts w:ascii="Arial" w:eastAsia="楷体" w:hAnsi="Arial" w:cs="Arial"/>
          <w:sz w:val="21"/>
          <w:szCs w:val="21"/>
          <w:lang w:eastAsia="zh-CN"/>
        </w:rPr>
        <w:t>，</w:t>
      </w:r>
      <w:r w:rsidR="00146463" w:rsidRPr="00B53FA2">
        <w:rPr>
          <w:rFonts w:ascii="Arial" w:eastAsia="楷体" w:hAnsi="Arial" w:cs="Arial"/>
          <w:sz w:val="21"/>
          <w:szCs w:val="21"/>
          <w:lang w:eastAsia="zh-CN"/>
        </w:rPr>
        <w:t>DDT</w:t>
      </w:r>
      <w:r w:rsidR="00146463" w:rsidRPr="00B53FA2">
        <w:rPr>
          <w:rFonts w:ascii="Arial" w:eastAsia="楷体" w:hAnsi="Arial" w:cs="Arial"/>
          <w:sz w:val="21"/>
          <w:szCs w:val="21"/>
          <w:lang w:eastAsia="zh-CN"/>
        </w:rPr>
        <w:t>终浓度为</w:t>
      </w:r>
      <w:r w:rsidR="00146463" w:rsidRPr="00B53FA2">
        <w:rPr>
          <w:rFonts w:ascii="Arial" w:eastAsia="楷体" w:hAnsi="Arial" w:cs="Arial"/>
          <w:sz w:val="21"/>
          <w:szCs w:val="21"/>
          <w:lang w:eastAsia="zh-CN"/>
        </w:rPr>
        <w:t>20mM</w:t>
      </w:r>
      <w:r w:rsidR="00146463" w:rsidRPr="00B53FA2">
        <w:rPr>
          <w:rFonts w:ascii="Arial" w:eastAsia="楷体" w:hAnsi="Arial" w:cs="Arial"/>
          <w:sz w:val="21"/>
          <w:szCs w:val="21"/>
          <w:lang w:eastAsia="zh-CN"/>
        </w:rPr>
        <w:t>。</w:t>
      </w:r>
      <w:r w:rsidRPr="00B53FA2">
        <w:rPr>
          <w:rFonts w:ascii="Arial" w:eastAsia="楷体" w:hAnsi="Arial" w:cs="Arial"/>
          <w:sz w:val="21"/>
          <w:szCs w:val="21"/>
          <w:lang w:eastAsia="zh-CN"/>
        </w:rPr>
        <w:t>置于</w:t>
      </w:r>
      <w:r w:rsidRPr="00B53FA2">
        <w:rPr>
          <w:rFonts w:ascii="Arial" w:eastAsia="楷体" w:hAnsi="Arial" w:cs="Arial"/>
          <w:sz w:val="21"/>
          <w:szCs w:val="21"/>
          <w:lang w:eastAsia="zh-CN"/>
        </w:rPr>
        <w:t>37</w:t>
      </w:r>
      <w:r w:rsidRPr="00B53FA2">
        <w:rPr>
          <w:rFonts w:ascii="宋体" w:eastAsia="宋体" w:hAnsi="宋体" w:cs="宋体" w:hint="eastAsia"/>
          <w:sz w:val="21"/>
          <w:szCs w:val="21"/>
          <w:lang w:eastAsia="zh-CN"/>
        </w:rPr>
        <w:t>℃</w:t>
      </w:r>
      <w:r w:rsidRPr="00B53FA2">
        <w:rPr>
          <w:rFonts w:ascii="Arial" w:eastAsia="楷体" w:hAnsi="Arial" w:cs="Arial"/>
          <w:sz w:val="21"/>
          <w:szCs w:val="21"/>
          <w:lang w:eastAsia="zh-CN"/>
        </w:rPr>
        <w:t>下孵育</w:t>
      </w:r>
      <w:r w:rsidRPr="00B53FA2">
        <w:rPr>
          <w:rFonts w:ascii="Arial" w:eastAsia="楷体" w:hAnsi="Arial" w:cs="Arial"/>
          <w:sz w:val="21"/>
          <w:szCs w:val="21"/>
          <w:lang w:eastAsia="zh-CN"/>
        </w:rPr>
        <w:t>30min</w:t>
      </w:r>
      <w:r w:rsidRPr="00B53FA2">
        <w:rPr>
          <w:rFonts w:ascii="Arial" w:eastAsia="楷体" w:hAnsi="Arial" w:cs="Arial"/>
          <w:sz w:val="21"/>
          <w:szCs w:val="21"/>
          <w:lang w:eastAsia="zh-CN"/>
        </w:rPr>
        <w:t>。</w:t>
      </w:r>
    </w:p>
    <w:p w14:paraId="4599B17C" w14:textId="77777777" w:rsidR="00AC404B" w:rsidRPr="00B53FA2" w:rsidRDefault="00AC404B">
      <w:pPr>
        <w:adjustRightInd w:val="0"/>
        <w:snapToGrid w:val="0"/>
        <w:spacing w:line="360" w:lineRule="auto"/>
        <w:ind w:leftChars="354" w:left="850"/>
        <w:jc w:val="both"/>
        <w:rPr>
          <w:rFonts w:ascii="Arial" w:eastAsia="楷体" w:hAnsi="Arial" w:cs="Arial"/>
          <w:sz w:val="21"/>
          <w:szCs w:val="21"/>
          <w:lang w:eastAsia="zh-CN"/>
        </w:rPr>
      </w:pPr>
    </w:p>
    <w:p w14:paraId="2957B6E3" w14:textId="77777777" w:rsidR="00AC404B" w:rsidRPr="00B53FA2" w:rsidRDefault="005C0C58">
      <w:pPr>
        <w:pStyle w:val="1111"/>
        <w:rPr>
          <w:color w:val="000000"/>
        </w:rPr>
      </w:pPr>
      <w:bookmarkStart w:id="58" w:name="_Hlk171606413"/>
      <w:r w:rsidRPr="00B53FA2">
        <w:rPr>
          <w:color w:val="000000"/>
        </w:rPr>
        <w:t>烷基化</w:t>
      </w:r>
      <w:r w:rsidRPr="00B53FA2">
        <w:rPr>
          <w:color w:val="000000"/>
        </w:rPr>
        <w:t xml:space="preserve"> </w:t>
      </w:r>
    </w:p>
    <w:p w14:paraId="390C6D5A" w14:textId="7CB5F53C" w:rsidR="00AC404B" w:rsidRPr="00B53FA2" w:rsidRDefault="00227041">
      <w:pPr>
        <w:adjustRightInd w:val="0"/>
        <w:snapToGrid w:val="0"/>
        <w:spacing w:line="360" w:lineRule="auto"/>
        <w:ind w:leftChars="354" w:left="850"/>
        <w:jc w:val="both"/>
        <w:rPr>
          <w:rFonts w:ascii="Arial" w:eastAsia="楷体" w:hAnsi="Arial" w:cs="Arial"/>
          <w:sz w:val="21"/>
          <w:szCs w:val="21"/>
          <w:lang w:eastAsia="zh-CN"/>
        </w:rPr>
      </w:pPr>
      <w:r w:rsidRPr="00B53FA2">
        <w:rPr>
          <w:rFonts w:ascii="Arial" w:eastAsia="楷体" w:hAnsi="Arial" w:cs="Arial"/>
          <w:color w:val="000000"/>
          <w:sz w:val="21"/>
          <w:szCs w:val="21"/>
          <w:lang w:eastAsia="zh-CN"/>
        </w:rPr>
        <w:t>向变性还原后溶液中加入</w:t>
      </w:r>
      <w:r w:rsidRPr="00B53FA2">
        <w:rPr>
          <w:rFonts w:ascii="Arial" w:eastAsia="楷体" w:hAnsi="Arial" w:cs="Arial"/>
          <w:color w:val="000000"/>
          <w:sz w:val="21"/>
          <w:szCs w:val="21"/>
          <w:lang w:eastAsia="zh-CN"/>
        </w:rPr>
        <w:t>1M IA</w:t>
      </w:r>
      <w:r w:rsidR="00146463" w:rsidRPr="00B53FA2">
        <w:rPr>
          <w:rFonts w:ascii="Arial" w:eastAsia="楷体" w:hAnsi="Arial" w:cs="Arial"/>
          <w:color w:val="000000"/>
          <w:sz w:val="21"/>
          <w:szCs w:val="21"/>
          <w:lang w:eastAsia="zh-CN"/>
        </w:rPr>
        <w:t>M</w:t>
      </w:r>
      <w:r w:rsidRPr="00B53FA2">
        <w:rPr>
          <w:rFonts w:ascii="Arial" w:eastAsia="楷体" w:hAnsi="Arial" w:cs="Arial"/>
          <w:color w:val="000000"/>
          <w:sz w:val="21"/>
          <w:szCs w:val="21"/>
          <w:lang w:eastAsia="zh-CN"/>
        </w:rPr>
        <w:t>溶液</w:t>
      </w:r>
      <w:r w:rsidRPr="00B53FA2">
        <w:rPr>
          <w:rFonts w:ascii="Arial" w:eastAsia="楷体" w:hAnsi="Arial" w:cs="Arial"/>
          <w:color w:val="000000"/>
          <w:sz w:val="21"/>
          <w:szCs w:val="21"/>
          <w:lang w:eastAsia="zh-CN"/>
        </w:rPr>
        <w:t>2μL</w:t>
      </w:r>
      <w:r w:rsidRPr="00B53FA2">
        <w:rPr>
          <w:rFonts w:ascii="Arial" w:eastAsia="楷体" w:hAnsi="Arial" w:cs="Arial"/>
          <w:color w:val="000000"/>
          <w:sz w:val="21"/>
          <w:szCs w:val="21"/>
          <w:lang w:eastAsia="zh-CN"/>
        </w:rPr>
        <w:t>，混匀，置于</w:t>
      </w:r>
      <w:r w:rsidR="005C0C58" w:rsidRPr="00B53FA2">
        <w:rPr>
          <w:rFonts w:ascii="Arial" w:eastAsia="楷体" w:hAnsi="Arial" w:cs="Arial"/>
          <w:color w:val="000000"/>
          <w:sz w:val="21"/>
          <w:szCs w:val="21"/>
          <w:lang w:eastAsia="zh-CN"/>
        </w:rPr>
        <w:t>37</w:t>
      </w:r>
      <w:r w:rsidR="005C0C58" w:rsidRPr="00B53FA2">
        <w:rPr>
          <w:rFonts w:ascii="宋体" w:eastAsia="宋体" w:hAnsi="宋体" w:cs="宋体" w:hint="eastAsia"/>
          <w:color w:val="000000"/>
          <w:sz w:val="21"/>
          <w:szCs w:val="21"/>
          <w:lang w:eastAsia="zh-CN"/>
        </w:rPr>
        <w:t>℃</w:t>
      </w:r>
      <w:r w:rsidRPr="00B53FA2">
        <w:rPr>
          <w:rFonts w:ascii="Arial" w:eastAsia="楷体" w:hAnsi="Arial" w:cs="Arial"/>
          <w:color w:val="000000"/>
          <w:sz w:val="21"/>
          <w:szCs w:val="21"/>
          <w:lang w:eastAsia="zh-CN"/>
        </w:rPr>
        <w:t>下避光</w:t>
      </w:r>
      <w:r w:rsidR="005C0C58" w:rsidRPr="00B53FA2">
        <w:rPr>
          <w:rFonts w:ascii="Arial" w:eastAsia="楷体" w:hAnsi="Arial" w:cs="Arial"/>
          <w:color w:val="000000"/>
          <w:sz w:val="21"/>
          <w:szCs w:val="21"/>
          <w:lang w:eastAsia="zh-CN"/>
        </w:rPr>
        <w:t>孵育</w:t>
      </w:r>
      <w:r w:rsidR="005C0C58" w:rsidRPr="00B53FA2">
        <w:rPr>
          <w:rFonts w:ascii="Arial" w:eastAsia="楷体" w:hAnsi="Arial" w:cs="Arial"/>
          <w:color w:val="000000"/>
          <w:sz w:val="21"/>
          <w:szCs w:val="21"/>
          <w:lang w:eastAsia="zh-CN"/>
        </w:rPr>
        <w:t>30min</w:t>
      </w:r>
      <w:r w:rsidR="005C0C58" w:rsidRPr="00B53FA2">
        <w:rPr>
          <w:rFonts w:ascii="Arial" w:eastAsia="楷体" w:hAnsi="Arial" w:cs="Arial"/>
          <w:color w:val="000000"/>
          <w:sz w:val="21"/>
          <w:szCs w:val="21"/>
          <w:lang w:eastAsia="zh-CN"/>
        </w:rPr>
        <w:t>。</w:t>
      </w:r>
      <w:bookmarkEnd w:id="58"/>
    </w:p>
    <w:p w14:paraId="4B8087F3" w14:textId="6B8E091D" w:rsidR="00AC404B" w:rsidRPr="00B53FA2" w:rsidRDefault="00AC404B">
      <w:pPr>
        <w:adjustRightInd w:val="0"/>
        <w:snapToGrid w:val="0"/>
        <w:spacing w:line="360" w:lineRule="auto"/>
        <w:ind w:leftChars="354" w:left="850"/>
        <w:jc w:val="both"/>
        <w:rPr>
          <w:rFonts w:ascii="Arial" w:eastAsia="楷体" w:hAnsi="Arial" w:cs="Arial"/>
          <w:sz w:val="21"/>
          <w:szCs w:val="21"/>
          <w:lang w:eastAsia="zh-CN"/>
        </w:rPr>
      </w:pPr>
    </w:p>
    <w:p w14:paraId="2A2849DC" w14:textId="063FA148" w:rsidR="00227041" w:rsidRPr="00B53FA2" w:rsidRDefault="00146463" w:rsidP="00227041">
      <w:pPr>
        <w:pStyle w:val="1111"/>
      </w:pPr>
      <w:r w:rsidRPr="00B53FA2">
        <w:rPr>
          <w:color w:val="000000"/>
        </w:rPr>
        <w:t>换液</w:t>
      </w:r>
    </w:p>
    <w:p w14:paraId="14CE9A5D" w14:textId="67E295B5" w:rsidR="00227041" w:rsidRPr="00B53FA2" w:rsidRDefault="00227041" w:rsidP="00146463">
      <w:pPr>
        <w:pStyle w:val="11111"/>
        <w:numPr>
          <w:ilvl w:val="0"/>
          <w:numId w:val="27"/>
        </w:numPr>
        <w:ind w:leftChars="200" w:left="900"/>
        <w:rPr>
          <w:rFonts w:cs="Arial"/>
        </w:rPr>
      </w:pPr>
      <w:r w:rsidRPr="00B53FA2">
        <w:rPr>
          <w:rFonts w:cs="Arial"/>
        </w:rPr>
        <w:t>取</w:t>
      </w:r>
      <w:r w:rsidR="009F03B6" w:rsidRPr="00B53FA2">
        <w:rPr>
          <w:rFonts w:cs="Arial"/>
        </w:rPr>
        <w:t>Zeba 7K</w:t>
      </w:r>
      <w:r w:rsidR="009F03B6" w:rsidRPr="00B53FA2">
        <w:rPr>
          <w:rFonts w:cs="Arial"/>
        </w:rPr>
        <w:t>脱盐柱，去除尾部旋钮，拧松盖子，将脱盐柱置于</w:t>
      </w:r>
      <w:r w:rsidR="009F03B6" w:rsidRPr="00B53FA2">
        <w:rPr>
          <w:rFonts w:cs="Arial"/>
        </w:rPr>
        <w:t>2mL</w:t>
      </w:r>
      <w:r w:rsidR="009F03B6" w:rsidRPr="00B53FA2">
        <w:rPr>
          <w:rFonts w:cs="Arial"/>
        </w:rPr>
        <w:t>离心管中，以</w:t>
      </w:r>
      <w:r w:rsidR="009F03B6" w:rsidRPr="00B53FA2">
        <w:rPr>
          <w:rFonts w:cs="Arial"/>
        </w:rPr>
        <w:t>1500</w:t>
      </w:r>
      <w:r w:rsidR="009F03B6" w:rsidRPr="00B53FA2">
        <w:rPr>
          <w:rFonts w:ascii="Cambria Math" w:hAnsi="Cambria Math" w:cs="Cambria Math"/>
        </w:rPr>
        <w:t>⨯</w:t>
      </w:r>
      <w:r w:rsidR="009F03B6" w:rsidRPr="00B53FA2">
        <w:rPr>
          <w:rFonts w:cs="Arial"/>
        </w:rPr>
        <w:t>g</w:t>
      </w:r>
      <w:r w:rsidR="009F03B6" w:rsidRPr="00B53FA2">
        <w:rPr>
          <w:rFonts w:cs="Arial"/>
        </w:rPr>
        <w:t>离心</w:t>
      </w:r>
      <w:r w:rsidR="009F03B6" w:rsidRPr="00B53FA2">
        <w:rPr>
          <w:rFonts w:cs="Arial"/>
        </w:rPr>
        <w:t>1min</w:t>
      </w:r>
      <w:r w:rsidR="009F03B6" w:rsidRPr="00B53FA2">
        <w:rPr>
          <w:rFonts w:cs="Arial"/>
        </w:rPr>
        <w:t>去除</w:t>
      </w:r>
      <w:r w:rsidR="0027338D" w:rsidRPr="00B53FA2">
        <w:rPr>
          <w:rFonts w:cs="Arial"/>
        </w:rPr>
        <w:t>脱盐柱中的保护液，弃去滤液</w:t>
      </w:r>
      <w:r w:rsidRPr="00B53FA2">
        <w:rPr>
          <w:rFonts w:cs="Arial"/>
        </w:rPr>
        <w:t>。</w:t>
      </w:r>
    </w:p>
    <w:p w14:paraId="7A962D9F" w14:textId="0C2BBC64" w:rsidR="0027338D" w:rsidRPr="00B53FA2" w:rsidRDefault="0027338D" w:rsidP="0027338D">
      <w:pPr>
        <w:pStyle w:val="11111"/>
        <w:numPr>
          <w:ilvl w:val="0"/>
          <w:numId w:val="0"/>
        </w:numPr>
        <w:ind w:left="420" w:hanging="420"/>
        <w:rPr>
          <w:rFonts w:cs="Arial"/>
        </w:rPr>
      </w:pPr>
    </w:p>
    <w:p w14:paraId="04E6FFDB" w14:textId="0105805A" w:rsidR="0027338D" w:rsidRPr="00B53FA2" w:rsidRDefault="0027338D" w:rsidP="0027338D">
      <w:pPr>
        <w:pStyle w:val="11111"/>
        <w:numPr>
          <w:ilvl w:val="0"/>
          <w:numId w:val="27"/>
        </w:numPr>
        <w:ind w:leftChars="200" w:left="900"/>
        <w:rPr>
          <w:rFonts w:cs="Arial"/>
        </w:rPr>
      </w:pPr>
      <w:r w:rsidRPr="00B53FA2">
        <w:rPr>
          <w:rFonts w:cs="Arial"/>
        </w:rPr>
        <w:t>往</w:t>
      </w:r>
      <w:r w:rsidRPr="00B53FA2">
        <w:rPr>
          <w:rFonts w:cs="Arial"/>
        </w:rPr>
        <w:t>Zeba 7K</w:t>
      </w:r>
      <w:r w:rsidRPr="00B53FA2">
        <w:rPr>
          <w:rFonts w:cs="Arial"/>
        </w:rPr>
        <w:t>脱盐柱中加入</w:t>
      </w:r>
      <w:r w:rsidRPr="00B53FA2">
        <w:rPr>
          <w:rFonts w:cs="Arial"/>
        </w:rPr>
        <w:t>300μL 100mM Tris-HCl</w:t>
      </w:r>
      <w:r w:rsidRPr="00B53FA2">
        <w:rPr>
          <w:rFonts w:cs="Arial"/>
        </w:rPr>
        <w:t>，</w:t>
      </w:r>
      <w:r w:rsidRPr="00B53FA2">
        <w:rPr>
          <w:rFonts w:cs="Arial"/>
        </w:rPr>
        <w:t>400mM GuHCl</w:t>
      </w:r>
      <w:r w:rsidRPr="00B53FA2">
        <w:rPr>
          <w:rFonts w:cs="Arial"/>
        </w:rPr>
        <w:t>溶液，以</w:t>
      </w:r>
      <w:r w:rsidRPr="00B53FA2">
        <w:rPr>
          <w:rFonts w:cs="Arial"/>
        </w:rPr>
        <w:t>1500</w:t>
      </w:r>
      <w:r w:rsidRPr="00B53FA2">
        <w:rPr>
          <w:rFonts w:ascii="Cambria Math" w:hAnsi="Cambria Math" w:cs="Cambria Math"/>
        </w:rPr>
        <w:t>⨯</w:t>
      </w:r>
      <w:r w:rsidRPr="00B53FA2">
        <w:rPr>
          <w:rFonts w:cs="Arial"/>
        </w:rPr>
        <w:t>g</w:t>
      </w:r>
      <w:r w:rsidRPr="00B53FA2">
        <w:rPr>
          <w:rFonts w:cs="Arial"/>
        </w:rPr>
        <w:t>离心</w:t>
      </w:r>
      <w:r w:rsidRPr="00B53FA2">
        <w:rPr>
          <w:rFonts w:cs="Arial"/>
        </w:rPr>
        <w:t>1min</w:t>
      </w:r>
      <w:r w:rsidRPr="00B53FA2">
        <w:rPr>
          <w:rFonts w:cs="Arial"/>
        </w:rPr>
        <w:t>，弃去滤液，重复该步骤</w:t>
      </w:r>
      <w:r w:rsidRPr="00B53FA2">
        <w:rPr>
          <w:rFonts w:cs="Arial"/>
        </w:rPr>
        <w:t>2</w:t>
      </w:r>
      <w:r w:rsidRPr="00B53FA2">
        <w:rPr>
          <w:rFonts w:cs="Arial"/>
        </w:rPr>
        <w:t>次。</w:t>
      </w:r>
    </w:p>
    <w:p w14:paraId="26E531CE" w14:textId="42E5E127" w:rsidR="0027338D" w:rsidRPr="00B53FA2" w:rsidRDefault="0027338D" w:rsidP="0027338D">
      <w:pPr>
        <w:pStyle w:val="11111"/>
        <w:numPr>
          <w:ilvl w:val="0"/>
          <w:numId w:val="0"/>
        </w:numPr>
        <w:ind w:left="420" w:hanging="420"/>
        <w:rPr>
          <w:rFonts w:cs="Arial"/>
        </w:rPr>
      </w:pPr>
    </w:p>
    <w:p w14:paraId="07FB6A11" w14:textId="5B7BECF8" w:rsidR="0027338D" w:rsidRPr="00B53FA2" w:rsidRDefault="0027338D" w:rsidP="0027338D">
      <w:pPr>
        <w:pStyle w:val="11111"/>
        <w:numPr>
          <w:ilvl w:val="0"/>
          <w:numId w:val="27"/>
        </w:numPr>
        <w:ind w:leftChars="200" w:left="900"/>
        <w:rPr>
          <w:rFonts w:cs="Arial"/>
        </w:rPr>
      </w:pPr>
      <w:r w:rsidRPr="00B53FA2">
        <w:rPr>
          <w:rFonts w:cs="Arial"/>
        </w:rPr>
        <w:t>更换新的离心管，往</w:t>
      </w:r>
      <w:r w:rsidRPr="00B53FA2">
        <w:rPr>
          <w:rFonts w:cs="Arial"/>
        </w:rPr>
        <w:t>Zeba 7K</w:t>
      </w:r>
      <w:r w:rsidRPr="00B53FA2">
        <w:rPr>
          <w:rFonts w:cs="Arial"/>
        </w:rPr>
        <w:t>脱盐柱中加入</w:t>
      </w:r>
      <w:r w:rsidRPr="00B53FA2">
        <w:rPr>
          <w:rFonts w:cs="Arial"/>
        </w:rPr>
        <w:t>50μL</w:t>
      </w:r>
      <w:r w:rsidRPr="00B53FA2">
        <w:rPr>
          <w:rFonts w:cs="Arial"/>
        </w:rPr>
        <w:t>烷基化后溶液，以</w:t>
      </w:r>
      <w:r w:rsidRPr="00B53FA2">
        <w:rPr>
          <w:rFonts w:cs="Arial"/>
        </w:rPr>
        <w:t>1500</w:t>
      </w:r>
      <w:r w:rsidRPr="00B53FA2">
        <w:rPr>
          <w:rFonts w:ascii="Cambria Math" w:hAnsi="Cambria Math" w:cs="Cambria Math"/>
        </w:rPr>
        <w:t>⨯</w:t>
      </w:r>
      <w:r w:rsidRPr="00B53FA2">
        <w:rPr>
          <w:rFonts w:cs="Arial"/>
        </w:rPr>
        <w:t>g</w:t>
      </w:r>
      <w:r w:rsidRPr="00B53FA2">
        <w:rPr>
          <w:rFonts w:cs="Arial"/>
        </w:rPr>
        <w:t>离心</w:t>
      </w:r>
      <w:r w:rsidRPr="00B53FA2">
        <w:rPr>
          <w:rFonts w:cs="Arial"/>
        </w:rPr>
        <w:t>2min</w:t>
      </w:r>
      <w:r w:rsidRPr="00B53FA2">
        <w:rPr>
          <w:rFonts w:cs="Arial"/>
        </w:rPr>
        <w:t>，收集滤液。</w:t>
      </w:r>
    </w:p>
    <w:p w14:paraId="2A0C36FB" w14:textId="3C3EBB10" w:rsidR="0027338D" w:rsidRPr="00B53FA2" w:rsidRDefault="0027338D" w:rsidP="0027338D">
      <w:pPr>
        <w:pStyle w:val="11111"/>
        <w:numPr>
          <w:ilvl w:val="0"/>
          <w:numId w:val="0"/>
        </w:numPr>
        <w:ind w:left="420" w:hanging="420"/>
        <w:rPr>
          <w:rFonts w:cs="Arial"/>
        </w:rPr>
      </w:pPr>
    </w:p>
    <w:p w14:paraId="4D9B2DE7" w14:textId="2C21DD0F" w:rsidR="0027338D" w:rsidRPr="00B53FA2" w:rsidRDefault="0027338D" w:rsidP="0027338D">
      <w:pPr>
        <w:pStyle w:val="11111"/>
        <w:numPr>
          <w:ilvl w:val="0"/>
          <w:numId w:val="27"/>
        </w:numPr>
        <w:ind w:leftChars="200" w:left="900"/>
        <w:rPr>
          <w:rFonts w:cs="Arial"/>
        </w:rPr>
      </w:pPr>
      <w:r w:rsidRPr="00B53FA2">
        <w:rPr>
          <w:rFonts w:cs="Arial"/>
        </w:rPr>
        <w:t>用移液器吸取所有滤液，通过调节量程估算滤液体积，若滤液体积在</w:t>
      </w:r>
      <w:r w:rsidRPr="00B53FA2">
        <w:rPr>
          <w:rFonts w:cs="Arial"/>
        </w:rPr>
        <w:t>50±5μL</w:t>
      </w:r>
      <w:r w:rsidRPr="00B53FA2">
        <w:rPr>
          <w:rFonts w:cs="Arial"/>
        </w:rPr>
        <w:t>范围内，则进行下一步酶解；若滤液体积不在</w:t>
      </w:r>
      <w:r w:rsidRPr="00B53FA2">
        <w:rPr>
          <w:rFonts w:cs="Arial"/>
        </w:rPr>
        <w:t>50±5μL</w:t>
      </w:r>
      <w:r w:rsidRPr="00B53FA2">
        <w:rPr>
          <w:rFonts w:cs="Arial"/>
        </w:rPr>
        <w:t>范围内，则更换脱盐柱重新进行换液。</w:t>
      </w:r>
    </w:p>
    <w:p w14:paraId="65908BE4" w14:textId="77777777" w:rsidR="00AC404B" w:rsidRPr="00B53FA2" w:rsidRDefault="00AC404B">
      <w:pPr>
        <w:widowControl w:val="0"/>
        <w:autoSpaceDE w:val="0"/>
        <w:autoSpaceDN w:val="0"/>
        <w:adjustRightInd w:val="0"/>
        <w:rPr>
          <w:rFonts w:ascii="Arial" w:eastAsia="楷体" w:hAnsi="Arial" w:cs="Arial"/>
          <w:color w:val="000000"/>
          <w:sz w:val="21"/>
          <w:szCs w:val="21"/>
          <w:lang w:eastAsia="zh-CN"/>
        </w:rPr>
      </w:pPr>
      <w:bookmarkStart w:id="59" w:name="_Hlk160206236"/>
      <w:bookmarkEnd w:id="55"/>
    </w:p>
    <w:p w14:paraId="7553A65B" w14:textId="363A8BDE" w:rsidR="00AC404B" w:rsidRPr="00B53FA2" w:rsidRDefault="005C0C58">
      <w:pPr>
        <w:pStyle w:val="1111"/>
        <w:rPr>
          <w:color w:val="000000"/>
        </w:rPr>
      </w:pPr>
      <w:bookmarkStart w:id="60" w:name="_Hlk171606826"/>
      <w:r w:rsidRPr="00B53FA2">
        <w:rPr>
          <w:color w:val="000000"/>
        </w:rPr>
        <w:t>酶</w:t>
      </w:r>
      <w:r w:rsidR="0027338D" w:rsidRPr="00B53FA2">
        <w:rPr>
          <w:color w:val="000000"/>
        </w:rPr>
        <w:t>解</w:t>
      </w:r>
    </w:p>
    <w:p w14:paraId="629E25D0" w14:textId="13DFA618" w:rsidR="00227041" w:rsidRPr="00B53FA2" w:rsidRDefault="0027338D">
      <w:pPr>
        <w:pStyle w:val="3-6"/>
        <w:ind w:left="852"/>
        <w:rPr>
          <w:lang w:eastAsia="zh-CN"/>
        </w:rPr>
      </w:pPr>
      <w:r w:rsidRPr="00B53FA2">
        <w:rPr>
          <w:lang w:eastAsia="zh-CN"/>
        </w:rPr>
        <w:t>取</w:t>
      </w:r>
      <w:r w:rsidRPr="00B53FA2">
        <w:rPr>
          <w:lang w:eastAsia="zh-CN"/>
        </w:rPr>
        <w:t>50μL 4.4.1.3</w:t>
      </w:r>
      <w:r w:rsidRPr="00B53FA2">
        <w:rPr>
          <w:lang w:eastAsia="zh-CN"/>
        </w:rPr>
        <w:t>项中收集的滤液</w:t>
      </w:r>
      <w:r w:rsidR="00227041" w:rsidRPr="00B53FA2">
        <w:rPr>
          <w:lang w:eastAsia="zh-CN"/>
        </w:rPr>
        <w:t>，加入</w:t>
      </w:r>
      <w:r w:rsidRPr="00B53FA2">
        <w:rPr>
          <w:lang w:eastAsia="zh-CN"/>
        </w:rPr>
        <w:t>2</w:t>
      </w:r>
      <w:r w:rsidR="00227041" w:rsidRPr="00B53FA2">
        <w:rPr>
          <w:lang w:eastAsia="zh-CN"/>
        </w:rPr>
        <w:t xml:space="preserve">.5μL </w:t>
      </w:r>
      <w:r w:rsidRPr="00B53FA2">
        <w:rPr>
          <w:lang w:eastAsia="zh-CN"/>
        </w:rPr>
        <w:t xml:space="preserve">1mg/mL </w:t>
      </w:r>
      <w:r w:rsidR="00C81402" w:rsidRPr="00B53FA2">
        <w:rPr>
          <w:lang w:eastAsia="zh-CN"/>
        </w:rPr>
        <w:t>Trypsin</w:t>
      </w:r>
      <w:r w:rsidRPr="00B53FA2">
        <w:rPr>
          <w:lang w:eastAsia="zh-CN"/>
        </w:rPr>
        <w:t>溶液</w:t>
      </w:r>
      <w:r w:rsidR="00C81402" w:rsidRPr="00B53FA2">
        <w:rPr>
          <w:lang w:eastAsia="zh-CN"/>
        </w:rPr>
        <w:t>，混匀，</w:t>
      </w:r>
      <w:r w:rsidRPr="00B53FA2">
        <w:rPr>
          <w:lang w:eastAsia="zh-CN"/>
        </w:rPr>
        <w:t>使酶切比例约为蛋白量：酶</w:t>
      </w:r>
      <w:r w:rsidRPr="00B53FA2">
        <w:rPr>
          <w:lang w:eastAsia="zh-CN"/>
        </w:rPr>
        <w:t>=20:1</w:t>
      </w:r>
      <w:r w:rsidR="002E5AB0">
        <w:rPr>
          <w:rFonts w:hint="eastAsia"/>
          <w:lang w:eastAsia="zh-CN"/>
        </w:rPr>
        <w:t>（</w:t>
      </w:r>
      <w:r w:rsidR="002E5AB0">
        <w:rPr>
          <w:rFonts w:hint="eastAsia"/>
          <w:lang w:eastAsia="zh-CN"/>
        </w:rPr>
        <w:t>W</w:t>
      </w:r>
      <w:r w:rsidR="002E5AB0">
        <w:rPr>
          <w:lang w:eastAsia="zh-CN"/>
        </w:rPr>
        <w:t>/W</w:t>
      </w:r>
      <w:r w:rsidR="002E5AB0">
        <w:rPr>
          <w:rFonts w:hint="eastAsia"/>
          <w:lang w:eastAsia="zh-CN"/>
        </w:rPr>
        <w:t>），即每</w:t>
      </w:r>
      <w:r w:rsidR="002E5AB0" w:rsidRPr="00E707CA">
        <w:rPr>
          <w:rFonts w:hint="eastAsia"/>
          <w:lang w:eastAsia="zh-CN"/>
        </w:rPr>
        <w:t>50</w:t>
      </w:r>
      <w:r w:rsidR="002E5AB0" w:rsidRPr="00E707CA">
        <w:rPr>
          <w:rFonts w:hint="eastAsia"/>
          <w:lang w:eastAsia="zh-CN"/>
        </w:rPr>
        <w:t>μ</w:t>
      </w:r>
      <w:r w:rsidR="002E5AB0" w:rsidRPr="00E707CA">
        <w:rPr>
          <w:rFonts w:hint="eastAsia"/>
          <w:lang w:eastAsia="zh-CN"/>
        </w:rPr>
        <w:t xml:space="preserve">g </w:t>
      </w:r>
      <w:r w:rsidR="002E5AB0" w:rsidRPr="00E707CA">
        <w:rPr>
          <w:rFonts w:hint="eastAsia"/>
          <w:lang w:eastAsia="zh-CN"/>
        </w:rPr>
        <w:t>蛋白加入</w:t>
      </w:r>
      <w:r w:rsidR="002E5AB0" w:rsidRPr="00E707CA">
        <w:rPr>
          <w:rFonts w:hint="eastAsia"/>
          <w:lang w:eastAsia="zh-CN"/>
        </w:rPr>
        <w:t xml:space="preserve"> 2.5</w:t>
      </w:r>
      <w:r w:rsidR="002E5AB0" w:rsidRPr="00E707CA">
        <w:rPr>
          <w:rFonts w:hint="eastAsia"/>
          <w:lang w:eastAsia="zh-CN"/>
        </w:rPr>
        <w:t>μ</w:t>
      </w:r>
      <w:r w:rsidR="002E5AB0" w:rsidRPr="00E707CA">
        <w:rPr>
          <w:rFonts w:hint="eastAsia"/>
          <w:lang w:eastAsia="zh-CN"/>
        </w:rPr>
        <w:t xml:space="preserve">g </w:t>
      </w:r>
      <w:r w:rsidR="002E5AB0" w:rsidRPr="00E707CA">
        <w:rPr>
          <w:rFonts w:hint="eastAsia"/>
          <w:lang w:eastAsia="zh-CN"/>
        </w:rPr>
        <w:t>胰蛋白酶</w:t>
      </w:r>
      <w:r w:rsidRPr="00B53FA2">
        <w:rPr>
          <w:lang w:eastAsia="zh-CN"/>
        </w:rPr>
        <w:t>，置于</w:t>
      </w:r>
      <w:r w:rsidR="00C81402" w:rsidRPr="00B53FA2">
        <w:rPr>
          <w:lang w:eastAsia="zh-CN"/>
        </w:rPr>
        <w:t>37</w:t>
      </w:r>
      <w:r w:rsidR="00C81402" w:rsidRPr="00B53FA2">
        <w:rPr>
          <w:rFonts w:ascii="宋体" w:eastAsia="宋体" w:hAnsi="宋体" w:cs="宋体" w:hint="eastAsia"/>
          <w:lang w:eastAsia="zh-CN"/>
        </w:rPr>
        <w:t>℃</w:t>
      </w:r>
      <w:r w:rsidR="00C81402" w:rsidRPr="00B53FA2">
        <w:rPr>
          <w:lang w:eastAsia="zh-CN"/>
        </w:rPr>
        <w:t>孵育</w:t>
      </w:r>
      <w:r w:rsidRPr="00B53FA2">
        <w:rPr>
          <w:lang w:eastAsia="zh-CN"/>
        </w:rPr>
        <w:t>4</w:t>
      </w:r>
      <w:r w:rsidR="00C81402" w:rsidRPr="00B53FA2">
        <w:rPr>
          <w:lang w:eastAsia="zh-CN"/>
        </w:rPr>
        <w:t>h</w:t>
      </w:r>
      <w:r w:rsidR="00C81402" w:rsidRPr="00B53FA2">
        <w:rPr>
          <w:lang w:eastAsia="zh-CN"/>
        </w:rPr>
        <w:t>。</w:t>
      </w:r>
    </w:p>
    <w:p w14:paraId="24A10577" w14:textId="14C10DDA" w:rsidR="00C81402" w:rsidRPr="00B53FA2" w:rsidRDefault="00C81402">
      <w:pPr>
        <w:pStyle w:val="3-6"/>
        <w:ind w:left="852"/>
        <w:rPr>
          <w:lang w:eastAsia="zh-CN"/>
        </w:rPr>
      </w:pPr>
    </w:p>
    <w:p w14:paraId="4D3D1DAA" w14:textId="5F480EAA" w:rsidR="00C81402" w:rsidRPr="00B53FA2" w:rsidRDefault="0027338D" w:rsidP="00C81402">
      <w:pPr>
        <w:pStyle w:val="1111"/>
      </w:pPr>
      <w:r w:rsidRPr="00B53FA2">
        <w:rPr>
          <w:lang w:val="en-GB"/>
        </w:rPr>
        <w:t>酶切</w:t>
      </w:r>
      <w:r w:rsidR="00C81402" w:rsidRPr="00B53FA2">
        <w:t>终止</w:t>
      </w:r>
    </w:p>
    <w:p w14:paraId="50DD965A" w14:textId="47FA3141" w:rsidR="00227041" w:rsidRPr="00B53FA2" w:rsidRDefault="00C81402">
      <w:pPr>
        <w:pStyle w:val="3-6"/>
        <w:ind w:left="852"/>
        <w:rPr>
          <w:lang w:eastAsia="zh-CN"/>
        </w:rPr>
      </w:pPr>
      <w:r w:rsidRPr="00B53FA2">
        <w:rPr>
          <w:lang w:eastAsia="zh-CN"/>
        </w:rPr>
        <w:t>向酶切完成的样品中加入</w:t>
      </w:r>
      <w:r w:rsidR="0027338D" w:rsidRPr="00B53FA2">
        <w:rPr>
          <w:lang w:eastAsia="zh-CN"/>
        </w:rPr>
        <w:t>2.5</w:t>
      </w:r>
      <w:r w:rsidRPr="00B53FA2">
        <w:rPr>
          <w:lang w:eastAsia="zh-CN"/>
        </w:rPr>
        <w:t xml:space="preserve">μL </w:t>
      </w:r>
      <w:r w:rsidR="0027338D" w:rsidRPr="00B53FA2">
        <w:rPr>
          <w:lang w:eastAsia="zh-CN"/>
        </w:rPr>
        <w:t>10%</w:t>
      </w:r>
      <w:r w:rsidRPr="00B53FA2">
        <w:rPr>
          <w:lang w:eastAsia="zh-CN"/>
        </w:rPr>
        <w:t>FA</w:t>
      </w:r>
      <w:r w:rsidR="0027338D" w:rsidRPr="00B53FA2">
        <w:rPr>
          <w:lang w:eastAsia="zh-CN"/>
        </w:rPr>
        <w:t>溶液</w:t>
      </w:r>
      <w:r w:rsidRPr="00B53FA2">
        <w:rPr>
          <w:lang w:eastAsia="zh-CN"/>
        </w:rPr>
        <w:t>，混匀，使</w:t>
      </w:r>
      <w:r w:rsidRPr="00B53FA2">
        <w:rPr>
          <w:lang w:eastAsia="zh-CN"/>
        </w:rPr>
        <w:t>FA</w:t>
      </w:r>
      <w:r w:rsidRPr="00B53FA2">
        <w:rPr>
          <w:lang w:eastAsia="zh-CN"/>
        </w:rPr>
        <w:t>终浓度约为</w:t>
      </w:r>
      <w:r w:rsidRPr="00B53FA2">
        <w:rPr>
          <w:lang w:eastAsia="zh-CN"/>
        </w:rPr>
        <w:t>0.5%</w:t>
      </w:r>
      <w:r w:rsidRPr="00B53FA2">
        <w:rPr>
          <w:lang w:eastAsia="zh-CN"/>
        </w:rPr>
        <w:t>，终止酶切。室温下</w:t>
      </w:r>
      <w:r w:rsidRPr="00B53FA2">
        <w:rPr>
          <w:lang w:eastAsia="zh-CN"/>
        </w:rPr>
        <w:t>13000</w:t>
      </w:r>
      <w:r w:rsidRPr="00B53FA2">
        <w:rPr>
          <w:rFonts w:ascii="Cambria Math" w:hAnsi="Cambria Math" w:cs="Cambria Math"/>
          <w:lang w:eastAsia="zh-CN"/>
        </w:rPr>
        <w:t>⨯</w:t>
      </w:r>
      <w:r w:rsidRPr="00B53FA2">
        <w:rPr>
          <w:lang w:eastAsia="zh-CN"/>
        </w:rPr>
        <w:t>g</w:t>
      </w:r>
      <w:r w:rsidRPr="00B53FA2">
        <w:rPr>
          <w:lang w:eastAsia="zh-CN"/>
        </w:rPr>
        <w:t>离心</w:t>
      </w:r>
      <w:r w:rsidRPr="00B53FA2">
        <w:rPr>
          <w:lang w:eastAsia="zh-CN"/>
        </w:rPr>
        <w:t>5min</w:t>
      </w:r>
      <w:r w:rsidRPr="00B53FA2">
        <w:rPr>
          <w:lang w:eastAsia="zh-CN"/>
        </w:rPr>
        <w:t>，取上清液于进样小瓶中</w:t>
      </w:r>
      <w:r w:rsidR="0027338D" w:rsidRPr="00B53FA2">
        <w:rPr>
          <w:lang w:eastAsia="zh-CN"/>
        </w:rPr>
        <w:t>待</w:t>
      </w:r>
      <w:r w:rsidRPr="00B53FA2">
        <w:rPr>
          <w:lang w:eastAsia="zh-CN"/>
        </w:rPr>
        <w:t>测。</w:t>
      </w:r>
      <w:bookmarkEnd w:id="56"/>
    </w:p>
    <w:bookmarkEnd w:id="60"/>
    <w:p w14:paraId="71718245" w14:textId="77777777" w:rsidR="00AC404B" w:rsidRPr="00B53FA2" w:rsidRDefault="00AC404B">
      <w:pPr>
        <w:widowControl w:val="0"/>
        <w:autoSpaceDE w:val="0"/>
        <w:autoSpaceDN w:val="0"/>
        <w:adjustRightInd w:val="0"/>
        <w:rPr>
          <w:rFonts w:ascii="Arial" w:eastAsia="楷体" w:hAnsi="Arial" w:cs="Arial"/>
          <w:color w:val="000000"/>
          <w:lang w:eastAsia="zh-CN"/>
        </w:rPr>
      </w:pPr>
    </w:p>
    <w:bookmarkEnd w:id="59"/>
    <w:p w14:paraId="2529CCA1" w14:textId="638F022C" w:rsidR="00AC404B" w:rsidRPr="00B53FA2" w:rsidRDefault="00B11E33">
      <w:pPr>
        <w:pStyle w:val="111"/>
        <w:rPr>
          <w:color w:val="000000"/>
        </w:rPr>
      </w:pPr>
      <w:r w:rsidRPr="00B53FA2">
        <w:rPr>
          <w:color w:val="000000"/>
        </w:rPr>
        <w:t>系统适用性溶液</w:t>
      </w:r>
      <w:r w:rsidR="005C0C58" w:rsidRPr="00B53FA2">
        <w:rPr>
          <w:color w:val="000000"/>
        </w:rPr>
        <w:t xml:space="preserve"> </w:t>
      </w:r>
    </w:p>
    <w:p w14:paraId="4F9BF941" w14:textId="32D52A5D" w:rsidR="00AC404B" w:rsidRPr="00B53FA2" w:rsidRDefault="00B11E33">
      <w:pPr>
        <w:pStyle w:val="3-6"/>
        <w:ind w:left="852"/>
        <w:rPr>
          <w:color w:val="000000"/>
          <w:lang w:eastAsia="zh-CN"/>
        </w:rPr>
      </w:pPr>
      <w:r w:rsidRPr="00B53FA2">
        <w:rPr>
          <w:color w:val="000000"/>
          <w:lang w:eastAsia="zh-CN"/>
        </w:rPr>
        <w:t>取工作参比品适量，按</w:t>
      </w:r>
      <w:r w:rsidRPr="00B53FA2">
        <w:rPr>
          <w:color w:val="000000"/>
          <w:lang w:eastAsia="zh-CN"/>
        </w:rPr>
        <w:t>4.4.1</w:t>
      </w:r>
      <w:r w:rsidRPr="00B53FA2">
        <w:rPr>
          <w:color w:val="000000"/>
          <w:lang w:eastAsia="zh-CN"/>
        </w:rPr>
        <w:t>项下进行样品前处理，即得系统适用性溶液</w:t>
      </w:r>
      <w:r w:rsidR="005C0C58" w:rsidRPr="00B53FA2">
        <w:rPr>
          <w:color w:val="000000"/>
          <w:lang w:eastAsia="zh-CN"/>
        </w:rPr>
        <w:t>。</w:t>
      </w:r>
    </w:p>
    <w:p w14:paraId="3B07DAB0" w14:textId="77777777" w:rsidR="00AC404B" w:rsidRPr="00B53FA2" w:rsidRDefault="00AC404B">
      <w:pPr>
        <w:widowControl w:val="0"/>
        <w:autoSpaceDE w:val="0"/>
        <w:autoSpaceDN w:val="0"/>
        <w:adjustRightInd w:val="0"/>
        <w:rPr>
          <w:rFonts w:ascii="Arial" w:eastAsia="楷体" w:hAnsi="Arial" w:cs="Arial"/>
          <w:color w:val="000000"/>
          <w:sz w:val="21"/>
          <w:szCs w:val="21"/>
          <w:lang w:eastAsia="zh-CN"/>
        </w:rPr>
      </w:pPr>
    </w:p>
    <w:p w14:paraId="2DB6185E" w14:textId="77777777" w:rsidR="00AC404B" w:rsidRPr="00B53FA2" w:rsidRDefault="005C0C58">
      <w:pPr>
        <w:pStyle w:val="111"/>
        <w:rPr>
          <w:color w:val="000000"/>
        </w:rPr>
      </w:pPr>
      <w:r w:rsidRPr="00B53FA2">
        <w:rPr>
          <w:color w:val="000000"/>
        </w:rPr>
        <w:t>空白溶液</w:t>
      </w:r>
      <w:r w:rsidRPr="00B53FA2">
        <w:rPr>
          <w:color w:val="000000"/>
        </w:rPr>
        <w:t xml:space="preserve"> </w:t>
      </w:r>
    </w:p>
    <w:p w14:paraId="481081E4" w14:textId="7F047D1E" w:rsidR="00AC404B" w:rsidRPr="00B53FA2" w:rsidRDefault="00B11E33">
      <w:pPr>
        <w:pStyle w:val="3-6"/>
        <w:ind w:left="852"/>
        <w:rPr>
          <w:bCs w:val="0"/>
          <w:color w:val="000000"/>
          <w:lang w:val="en-US" w:eastAsia="zh-CN"/>
        </w:rPr>
      </w:pPr>
      <w:r w:rsidRPr="00B53FA2">
        <w:rPr>
          <w:lang w:eastAsia="zh-CN"/>
        </w:rPr>
        <w:lastRenderedPageBreak/>
        <w:t>取等体积的</w:t>
      </w:r>
      <w:r w:rsidR="00C15D60" w:rsidRPr="00B53FA2">
        <w:rPr>
          <w:lang w:eastAsia="zh-CN"/>
        </w:rPr>
        <w:t>FB</w:t>
      </w:r>
      <w:r w:rsidR="00C15D60" w:rsidRPr="00B53FA2">
        <w:rPr>
          <w:lang w:eastAsia="zh-CN"/>
        </w:rPr>
        <w:t>替代供试品，</w:t>
      </w:r>
      <w:r w:rsidR="00C15D60" w:rsidRPr="00B53FA2">
        <w:rPr>
          <w:color w:val="000000"/>
          <w:lang w:eastAsia="zh-CN"/>
        </w:rPr>
        <w:t>按</w:t>
      </w:r>
      <w:r w:rsidR="00C15D60" w:rsidRPr="00B53FA2">
        <w:rPr>
          <w:color w:val="000000"/>
          <w:lang w:eastAsia="zh-CN"/>
        </w:rPr>
        <w:t>4.4.1</w:t>
      </w:r>
      <w:r w:rsidR="00C15D60" w:rsidRPr="00B53FA2">
        <w:rPr>
          <w:color w:val="000000"/>
          <w:lang w:eastAsia="zh-CN"/>
        </w:rPr>
        <w:t>项下进行样品前处理，即得空白溶液</w:t>
      </w:r>
      <w:r w:rsidR="005C0C58" w:rsidRPr="00B53FA2">
        <w:rPr>
          <w:lang w:eastAsia="zh-CN"/>
        </w:rPr>
        <w:t>。</w:t>
      </w:r>
      <w:bookmarkEnd w:id="57"/>
    </w:p>
    <w:bookmarkEnd w:id="54"/>
    <w:p w14:paraId="1A0C86E9" w14:textId="77777777" w:rsidR="00AC404B" w:rsidRPr="00B53FA2" w:rsidRDefault="00AC404B">
      <w:pPr>
        <w:pStyle w:val="1f5"/>
        <w:tabs>
          <w:tab w:val="clear" w:pos="357"/>
        </w:tabs>
        <w:ind w:leftChars="350" w:left="840"/>
        <w:rPr>
          <w:lang w:eastAsia="zh-CN"/>
        </w:rPr>
      </w:pPr>
    </w:p>
    <w:p w14:paraId="6DA0558F" w14:textId="77777777" w:rsidR="00AC404B" w:rsidRPr="00B53FA2" w:rsidRDefault="005C0C58">
      <w:pPr>
        <w:pStyle w:val="10"/>
        <w:numPr>
          <w:ilvl w:val="1"/>
          <w:numId w:val="12"/>
        </w:numPr>
        <w:outlineLvl w:val="1"/>
        <w:rPr>
          <w:sz w:val="21"/>
          <w:szCs w:val="21"/>
        </w:rPr>
      </w:pPr>
      <w:bookmarkStart w:id="61" w:name="_Toc200633991"/>
      <w:r w:rsidRPr="00B53FA2">
        <w:rPr>
          <w:sz w:val="21"/>
          <w:szCs w:val="21"/>
        </w:rPr>
        <w:t>操作步骤</w:t>
      </w:r>
      <w:r w:rsidRPr="00B53FA2">
        <w:rPr>
          <w:sz w:val="21"/>
          <w:szCs w:val="21"/>
        </w:rPr>
        <w:t>Operations</w:t>
      </w:r>
      <w:bookmarkEnd w:id="61"/>
    </w:p>
    <w:p w14:paraId="3AFF42A4" w14:textId="77777777" w:rsidR="00AC404B" w:rsidRPr="00B53FA2" w:rsidRDefault="005C0C58">
      <w:pPr>
        <w:pStyle w:val="111"/>
      </w:pPr>
      <w:bookmarkStart w:id="62" w:name="_Toc87747023"/>
      <w:bookmarkStart w:id="63" w:name="_Toc87746997"/>
      <w:bookmarkEnd w:id="62"/>
      <w:bookmarkEnd w:id="63"/>
      <w:r w:rsidRPr="00B53FA2">
        <w:t>色谱条件</w:t>
      </w:r>
    </w:p>
    <w:tbl>
      <w:tblPr>
        <w:tblW w:w="5000" w:type="pct"/>
        <w:jc w:val="center"/>
        <w:tblLook w:val="04A0" w:firstRow="1" w:lastRow="0" w:firstColumn="1" w:lastColumn="0" w:noHBand="0" w:noVBand="1"/>
      </w:tblPr>
      <w:tblGrid>
        <w:gridCol w:w="1380"/>
        <w:gridCol w:w="1709"/>
        <w:gridCol w:w="2009"/>
        <w:gridCol w:w="1405"/>
        <w:gridCol w:w="1123"/>
        <w:gridCol w:w="1719"/>
      </w:tblGrid>
      <w:tr w:rsidR="00AC404B" w:rsidRPr="00B53FA2" w14:paraId="5D5CEDA6"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DAC526F"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bookmarkStart w:id="64" w:name="_Hlk136952781"/>
            <w:r w:rsidRPr="00B53FA2">
              <w:rPr>
                <w:rFonts w:ascii="Arial" w:eastAsia="楷体" w:hAnsi="Arial" w:cs="Arial"/>
                <w:color w:val="000000" w:themeColor="text1"/>
                <w:sz w:val="21"/>
                <w:szCs w:val="21"/>
                <w:lang w:eastAsia="zh-CN"/>
              </w:rPr>
              <w:t>参数名称</w:t>
            </w:r>
          </w:p>
        </w:tc>
        <w:tc>
          <w:tcPr>
            <w:tcW w:w="4262" w:type="pct"/>
            <w:gridSpan w:val="5"/>
            <w:tcBorders>
              <w:top w:val="single" w:sz="4" w:space="0" w:color="auto"/>
              <w:left w:val="nil"/>
              <w:bottom w:val="single" w:sz="4" w:space="0" w:color="auto"/>
              <w:right w:val="single" w:sz="4" w:space="0" w:color="auto"/>
            </w:tcBorders>
            <w:shd w:val="clear" w:color="auto" w:fill="C6D9F1" w:themeFill="text2" w:themeFillTint="33"/>
            <w:vAlign w:val="center"/>
          </w:tcPr>
          <w:p w14:paraId="06E369C2" w14:textId="77777777" w:rsidR="00AC404B" w:rsidRPr="00B53FA2"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参数</w:t>
            </w:r>
          </w:p>
        </w:tc>
      </w:tr>
      <w:tr w:rsidR="00AC404B" w:rsidRPr="00B53FA2" w14:paraId="4E63B9AA"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115DFA8"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色谱柱</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4F320E84"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bCs/>
                <w:sz w:val="21"/>
                <w:szCs w:val="21"/>
                <w:lang w:eastAsia="zh-CN"/>
              </w:rPr>
              <w:t>ACQUITY UPLC Peptide BEH C18 Column 300Å</w:t>
            </w:r>
            <w:r w:rsidRPr="00B53FA2">
              <w:rPr>
                <w:rFonts w:ascii="Arial" w:eastAsia="楷体" w:hAnsi="Arial" w:cs="Arial"/>
                <w:bCs/>
                <w:sz w:val="21"/>
                <w:szCs w:val="21"/>
                <w:lang w:eastAsia="zh-CN"/>
              </w:rPr>
              <w:t>，</w:t>
            </w:r>
            <w:r w:rsidRPr="00B53FA2">
              <w:rPr>
                <w:rFonts w:ascii="Arial" w:eastAsia="楷体" w:hAnsi="Arial" w:cs="Arial"/>
                <w:bCs/>
                <w:sz w:val="21"/>
                <w:szCs w:val="21"/>
                <w:lang w:eastAsia="zh-CN"/>
              </w:rPr>
              <w:t>1.7μm</w:t>
            </w:r>
            <w:r w:rsidRPr="00B53FA2">
              <w:rPr>
                <w:rFonts w:ascii="Arial" w:eastAsia="楷体" w:hAnsi="Arial" w:cs="Arial"/>
                <w:bCs/>
                <w:sz w:val="21"/>
                <w:szCs w:val="21"/>
                <w:lang w:eastAsia="zh-CN"/>
              </w:rPr>
              <w:t>，</w:t>
            </w:r>
            <w:r w:rsidRPr="00B53FA2">
              <w:rPr>
                <w:rFonts w:ascii="Arial" w:eastAsia="楷体" w:hAnsi="Arial" w:cs="Arial"/>
                <w:bCs/>
                <w:sz w:val="21"/>
                <w:szCs w:val="21"/>
                <w:lang w:eastAsia="zh-CN"/>
              </w:rPr>
              <w:t>2.1×150mm</w:t>
            </w:r>
          </w:p>
        </w:tc>
      </w:tr>
      <w:tr w:rsidR="00AC404B" w:rsidRPr="00B53FA2" w14:paraId="187B3FA3"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2D6952F"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检测器</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5D261187" w14:textId="77777777" w:rsidR="00AC404B" w:rsidRPr="00B53FA2" w:rsidRDefault="005C0C58">
            <w:pPr>
              <w:pStyle w:val="Text"/>
              <w:adjustRightInd w:val="0"/>
              <w:snapToGrid w:val="0"/>
              <w:spacing w:before="0"/>
              <w:jc w:val="left"/>
              <w:rPr>
                <w:rFonts w:ascii="Arial" w:eastAsia="楷体" w:hAnsi="Arial" w:cs="Arial"/>
                <w:bCs/>
                <w:sz w:val="21"/>
                <w:szCs w:val="21"/>
                <w:lang w:eastAsia="zh-CN"/>
              </w:rPr>
            </w:pPr>
            <w:r w:rsidRPr="00B53FA2">
              <w:rPr>
                <w:rFonts w:ascii="Arial" w:eastAsia="楷体" w:hAnsi="Arial" w:cs="Arial"/>
                <w:bCs/>
                <w:sz w:val="21"/>
                <w:szCs w:val="21"/>
                <w:lang w:eastAsia="zh-CN"/>
              </w:rPr>
              <w:t>UV</w:t>
            </w:r>
            <w:r w:rsidRPr="00B53FA2">
              <w:rPr>
                <w:rFonts w:ascii="Arial" w:eastAsia="楷体" w:hAnsi="Arial" w:cs="Arial"/>
                <w:bCs/>
                <w:sz w:val="21"/>
                <w:szCs w:val="21"/>
                <w:lang w:eastAsia="zh-CN"/>
              </w:rPr>
              <w:t>检测器</w:t>
            </w:r>
          </w:p>
        </w:tc>
      </w:tr>
      <w:tr w:rsidR="00AC404B" w:rsidRPr="00B53FA2" w14:paraId="1E62AEEF"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4B4510A7"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样品盘温度</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339CB89A" w14:textId="3C49AE42" w:rsidR="00AC404B" w:rsidRPr="00B53FA2" w:rsidRDefault="00C15D60">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bCs/>
                <w:sz w:val="21"/>
                <w:szCs w:val="21"/>
                <w:lang w:val="en-GB" w:eastAsia="zh-CN"/>
              </w:rPr>
              <w:t>8</w:t>
            </w:r>
            <w:r w:rsidR="005C0C58" w:rsidRPr="00B53FA2">
              <w:rPr>
                <w:rFonts w:ascii="Arial" w:eastAsia="楷体" w:hAnsi="Arial" w:cs="Arial"/>
                <w:bCs/>
                <w:sz w:val="21"/>
                <w:szCs w:val="21"/>
                <w:lang w:val="en-GB" w:eastAsia="zh-CN"/>
              </w:rPr>
              <w:t>±2</w:t>
            </w:r>
            <w:r w:rsidR="005C0C58" w:rsidRPr="00B53FA2">
              <w:rPr>
                <w:rFonts w:ascii="宋体" w:eastAsia="宋体" w:hAnsi="宋体" w:cs="宋体" w:hint="eastAsia"/>
                <w:bCs/>
                <w:sz w:val="21"/>
                <w:szCs w:val="21"/>
                <w:lang w:val="en-GB" w:eastAsia="zh-CN"/>
              </w:rPr>
              <w:t>℃</w:t>
            </w:r>
          </w:p>
        </w:tc>
      </w:tr>
      <w:tr w:rsidR="00AC404B" w:rsidRPr="00B53FA2" w14:paraId="1B5F92AF"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4ADDC923"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柱温</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397A140A" w14:textId="08F4928C"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bCs/>
                <w:sz w:val="21"/>
                <w:szCs w:val="21"/>
                <w:lang w:val="en-GB" w:eastAsia="zh-CN"/>
              </w:rPr>
              <w:t>5</w:t>
            </w:r>
            <w:r w:rsidR="0027338D" w:rsidRPr="00B53FA2">
              <w:rPr>
                <w:rFonts w:ascii="Arial" w:eastAsia="楷体" w:hAnsi="Arial" w:cs="Arial"/>
                <w:bCs/>
                <w:sz w:val="21"/>
                <w:szCs w:val="21"/>
                <w:lang w:val="en-GB" w:eastAsia="zh-CN"/>
              </w:rPr>
              <w:t>5</w:t>
            </w:r>
            <w:r w:rsidRPr="00B53FA2">
              <w:rPr>
                <w:rFonts w:ascii="Arial" w:eastAsia="楷体" w:hAnsi="Arial" w:cs="Arial"/>
                <w:bCs/>
                <w:sz w:val="21"/>
                <w:szCs w:val="21"/>
                <w:lang w:val="en-GB" w:eastAsia="zh-CN"/>
              </w:rPr>
              <w:t>±2</w:t>
            </w:r>
            <w:r w:rsidRPr="00B53FA2">
              <w:rPr>
                <w:rFonts w:ascii="宋体" w:eastAsia="宋体" w:hAnsi="宋体" w:cs="宋体" w:hint="eastAsia"/>
                <w:bCs/>
                <w:sz w:val="21"/>
                <w:szCs w:val="21"/>
                <w:lang w:val="en-GB" w:eastAsia="zh-CN"/>
              </w:rPr>
              <w:t>℃</w:t>
            </w:r>
          </w:p>
        </w:tc>
      </w:tr>
      <w:tr w:rsidR="00AC404B" w:rsidRPr="00B53FA2" w14:paraId="2DDFB9C4"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C8B0F41"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检测波长</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3DD4F59F"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214nm</w:t>
            </w:r>
          </w:p>
        </w:tc>
      </w:tr>
      <w:tr w:rsidR="00AC404B" w:rsidRPr="00B53FA2" w14:paraId="084CA2F9"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7AE66858"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流动相</w:t>
            </w:r>
            <w:r w:rsidRPr="00B53FA2">
              <w:rPr>
                <w:rFonts w:ascii="Arial" w:eastAsia="楷体" w:hAnsi="Arial" w:cs="Arial"/>
                <w:color w:val="000000" w:themeColor="text1"/>
                <w:sz w:val="21"/>
                <w:szCs w:val="21"/>
                <w:lang w:eastAsia="zh-CN"/>
              </w:rPr>
              <w:t>A</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743DF77E"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0.1%FA-</w:t>
            </w:r>
            <w:r w:rsidRPr="00B53FA2">
              <w:rPr>
                <w:rFonts w:ascii="Arial" w:eastAsia="楷体" w:hAnsi="Arial" w:cs="Arial"/>
                <w:color w:val="000000" w:themeColor="text1"/>
                <w:sz w:val="21"/>
                <w:szCs w:val="21"/>
                <w:lang w:eastAsia="zh-CN"/>
              </w:rPr>
              <w:t>水溶液</w:t>
            </w:r>
          </w:p>
        </w:tc>
      </w:tr>
      <w:tr w:rsidR="00AC404B" w:rsidRPr="00B53FA2" w14:paraId="6A7D16BE"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7F14EA38"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流动相</w:t>
            </w:r>
            <w:r w:rsidRPr="00B53FA2">
              <w:rPr>
                <w:rFonts w:ascii="Arial" w:eastAsia="楷体" w:hAnsi="Arial" w:cs="Arial"/>
                <w:color w:val="000000" w:themeColor="text1"/>
                <w:sz w:val="21"/>
                <w:szCs w:val="21"/>
                <w:lang w:eastAsia="zh-CN"/>
              </w:rPr>
              <w:t>B</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606A5649"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0.08%FA-</w:t>
            </w:r>
            <w:r w:rsidRPr="00B53FA2">
              <w:rPr>
                <w:rFonts w:ascii="Arial" w:eastAsia="楷体" w:hAnsi="Arial" w:cs="Arial"/>
                <w:color w:val="000000" w:themeColor="text1"/>
                <w:sz w:val="21"/>
                <w:szCs w:val="21"/>
                <w:lang w:eastAsia="zh-CN"/>
              </w:rPr>
              <w:t>乙腈溶液</w:t>
            </w:r>
          </w:p>
        </w:tc>
      </w:tr>
      <w:tr w:rsidR="00AC404B" w:rsidRPr="00B53FA2" w14:paraId="6187F230" w14:textId="77777777">
        <w:trPr>
          <w:trHeight w:hRule="exact" w:val="375"/>
          <w:jc w:val="center"/>
        </w:trPr>
        <w:tc>
          <w:tcPr>
            <w:tcW w:w="738" w:type="pct"/>
            <w:vMerge w:val="restart"/>
            <w:tcBorders>
              <w:top w:val="nil"/>
              <w:left w:val="single" w:sz="4" w:space="0" w:color="auto"/>
              <w:right w:val="single" w:sz="4" w:space="0" w:color="auto"/>
            </w:tcBorders>
            <w:shd w:val="clear" w:color="auto" w:fill="C6D9F1" w:themeFill="text2" w:themeFillTint="33"/>
            <w:vAlign w:val="center"/>
          </w:tcPr>
          <w:p w14:paraId="5BDE6A43" w14:textId="77777777" w:rsidR="00AC404B" w:rsidRPr="00B53FA2"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洗脱梯度</w:t>
            </w:r>
          </w:p>
        </w:tc>
        <w:tc>
          <w:tcPr>
            <w:tcW w:w="914" w:type="pct"/>
            <w:tcBorders>
              <w:top w:val="nil"/>
              <w:left w:val="nil"/>
              <w:bottom w:val="single" w:sz="4" w:space="0" w:color="auto"/>
              <w:right w:val="single" w:sz="4" w:space="0" w:color="auto"/>
            </w:tcBorders>
            <w:shd w:val="clear" w:color="auto" w:fill="C6D9F1" w:themeFill="text2" w:themeFillTint="33"/>
            <w:vAlign w:val="center"/>
          </w:tcPr>
          <w:p w14:paraId="7E9F741D" w14:textId="77777777" w:rsidR="00AC404B" w:rsidRPr="00B53FA2"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时间（</w:t>
            </w:r>
            <w:r w:rsidRPr="00B53FA2">
              <w:rPr>
                <w:rFonts w:ascii="Arial" w:eastAsia="楷体" w:hAnsi="Arial" w:cs="Arial"/>
                <w:color w:val="000000" w:themeColor="text1"/>
                <w:sz w:val="21"/>
                <w:szCs w:val="21"/>
                <w:lang w:eastAsia="zh-CN"/>
              </w:rPr>
              <w:t>min</w:t>
            </w:r>
            <w:r w:rsidRPr="00B53FA2">
              <w:rPr>
                <w:rFonts w:ascii="Arial" w:eastAsia="楷体" w:hAnsi="Arial" w:cs="Arial"/>
                <w:color w:val="000000" w:themeColor="text1"/>
                <w:sz w:val="21"/>
                <w:szCs w:val="21"/>
                <w:lang w:eastAsia="zh-CN"/>
              </w:rPr>
              <w:t>）</w:t>
            </w:r>
          </w:p>
        </w:tc>
        <w:tc>
          <w:tcPr>
            <w:tcW w:w="1075" w:type="pct"/>
            <w:tcBorders>
              <w:top w:val="nil"/>
              <w:left w:val="nil"/>
              <w:bottom w:val="single" w:sz="4" w:space="0" w:color="auto"/>
              <w:right w:val="single" w:sz="4" w:space="0" w:color="auto"/>
            </w:tcBorders>
            <w:shd w:val="clear" w:color="auto" w:fill="C6D9F1" w:themeFill="text2" w:themeFillTint="33"/>
            <w:vAlign w:val="center"/>
          </w:tcPr>
          <w:p w14:paraId="46366C54" w14:textId="77777777" w:rsidR="00AC404B" w:rsidRPr="00B53FA2"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流速（</w:t>
            </w:r>
            <w:r w:rsidRPr="00B53FA2">
              <w:rPr>
                <w:rFonts w:ascii="Arial" w:eastAsia="楷体" w:hAnsi="Arial" w:cs="Arial"/>
                <w:color w:val="000000" w:themeColor="text1"/>
                <w:sz w:val="21"/>
                <w:szCs w:val="21"/>
                <w:lang w:eastAsia="zh-CN"/>
              </w:rPr>
              <w:t>mL/min</w:t>
            </w:r>
            <w:r w:rsidRPr="00B53FA2">
              <w:rPr>
                <w:rFonts w:ascii="Arial" w:eastAsia="楷体" w:hAnsi="Arial" w:cs="Arial"/>
                <w:color w:val="000000" w:themeColor="text1"/>
                <w:sz w:val="21"/>
                <w:szCs w:val="21"/>
                <w:lang w:eastAsia="zh-CN"/>
              </w:rPr>
              <w:t>）</w:t>
            </w:r>
          </w:p>
        </w:tc>
        <w:tc>
          <w:tcPr>
            <w:tcW w:w="752" w:type="pct"/>
            <w:tcBorders>
              <w:top w:val="nil"/>
              <w:left w:val="single" w:sz="4" w:space="0" w:color="auto"/>
              <w:bottom w:val="single" w:sz="4" w:space="0" w:color="auto"/>
              <w:right w:val="single" w:sz="4" w:space="0" w:color="auto"/>
            </w:tcBorders>
            <w:shd w:val="clear" w:color="auto" w:fill="C6D9F1" w:themeFill="text2" w:themeFillTint="33"/>
            <w:vAlign w:val="center"/>
          </w:tcPr>
          <w:p w14:paraId="30E6ACA8" w14:textId="77777777" w:rsidR="00AC404B" w:rsidRPr="00B53FA2"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A</w:t>
            </w:r>
            <w:r w:rsidRPr="00B53FA2">
              <w:rPr>
                <w:rFonts w:ascii="Arial" w:eastAsia="楷体" w:hAnsi="Arial" w:cs="Arial"/>
                <w:color w:val="000000" w:themeColor="text1"/>
                <w:sz w:val="21"/>
                <w:szCs w:val="21"/>
                <w:lang w:eastAsia="zh-CN"/>
              </w:rPr>
              <w:t>（</w:t>
            </w:r>
            <w:r w:rsidRPr="00B53FA2">
              <w:rPr>
                <w:rFonts w:ascii="Arial" w:eastAsia="楷体" w:hAnsi="Arial" w:cs="Arial"/>
                <w:color w:val="000000" w:themeColor="text1"/>
                <w:sz w:val="21"/>
                <w:szCs w:val="21"/>
                <w:lang w:eastAsia="zh-CN"/>
              </w:rPr>
              <w:t>%</w:t>
            </w:r>
            <w:r w:rsidRPr="00B53FA2">
              <w:rPr>
                <w:rFonts w:ascii="Arial" w:eastAsia="楷体" w:hAnsi="Arial" w:cs="Arial"/>
                <w:color w:val="000000" w:themeColor="text1"/>
                <w:sz w:val="21"/>
                <w:szCs w:val="21"/>
                <w:lang w:eastAsia="zh-CN"/>
              </w:rPr>
              <w:t>）</w:t>
            </w:r>
          </w:p>
        </w:tc>
        <w:tc>
          <w:tcPr>
            <w:tcW w:w="601" w:type="pct"/>
            <w:tcBorders>
              <w:top w:val="nil"/>
              <w:left w:val="single" w:sz="4" w:space="0" w:color="auto"/>
              <w:bottom w:val="single" w:sz="4" w:space="0" w:color="auto"/>
              <w:right w:val="single" w:sz="4" w:space="0" w:color="auto"/>
            </w:tcBorders>
            <w:shd w:val="clear" w:color="auto" w:fill="C6D9F1" w:themeFill="text2" w:themeFillTint="33"/>
            <w:vAlign w:val="center"/>
          </w:tcPr>
          <w:p w14:paraId="1C7A7037" w14:textId="77777777" w:rsidR="00AC404B" w:rsidRPr="00B53FA2"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B</w:t>
            </w:r>
            <w:r w:rsidRPr="00B53FA2">
              <w:rPr>
                <w:rFonts w:ascii="Arial" w:eastAsia="楷体" w:hAnsi="Arial" w:cs="Arial"/>
                <w:color w:val="000000" w:themeColor="text1"/>
                <w:sz w:val="21"/>
                <w:szCs w:val="21"/>
                <w:lang w:eastAsia="zh-CN"/>
              </w:rPr>
              <w:t>（</w:t>
            </w:r>
            <w:r w:rsidRPr="00B53FA2">
              <w:rPr>
                <w:rFonts w:ascii="Arial" w:eastAsia="楷体" w:hAnsi="Arial" w:cs="Arial"/>
                <w:color w:val="000000" w:themeColor="text1"/>
                <w:sz w:val="21"/>
                <w:szCs w:val="21"/>
                <w:lang w:eastAsia="zh-CN"/>
              </w:rPr>
              <w:t>%</w:t>
            </w:r>
            <w:r w:rsidRPr="00B53FA2">
              <w:rPr>
                <w:rFonts w:ascii="Arial" w:eastAsia="楷体" w:hAnsi="Arial" w:cs="Arial"/>
                <w:color w:val="000000" w:themeColor="text1"/>
                <w:sz w:val="21"/>
                <w:szCs w:val="21"/>
                <w:lang w:eastAsia="zh-CN"/>
              </w:rPr>
              <w:t>）</w:t>
            </w:r>
          </w:p>
        </w:tc>
        <w:tc>
          <w:tcPr>
            <w:tcW w:w="920" w:type="pct"/>
            <w:tcBorders>
              <w:top w:val="nil"/>
              <w:left w:val="single" w:sz="4" w:space="0" w:color="auto"/>
              <w:bottom w:val="single" w:sz="4" w:space="0" w:color="auto"/>
              <w:right w:val="single" w:sz="4" w:space="0" w:color="auto"/>
            </w:tcBorders>
            <w:shd w:val="clear" w:color="auto" w:fill="C6D9F1" w:themeFill="text2" w:themeFillTint="33"/>
            <w:vAlign w:val="center"/>
          </w:tcPr>
          <w:p w14:paraId="202FB6E3" w14:textId="77777777" w:rsidR="00AC404B" w:rsidRPr="00B53FA2"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曲率</w:t>
            </w:r>
          </w:p>
        </w:tc>
      </w:tr>
      <w:tr w:rsidR="00AC404B" w:rsidRPr="00B53FA2" w14:paraId="63FC1163" w14:textId="77777777">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3762FF78" w14:textId="77777777" w:rsidR="00AC404B" w:rsidRPr="00B53FA2" w:rsidRDefault="00AC404B">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single" w:sz="4" w:space="0" w:color="auto"/>
              <w:left w:val="nil"/>
              <w:bottom w:val="single" w:sz="4" w:space="0" w:color="auto"/>
              <w:right w:val="single" w:sz="4" w:space="0" w:color="auto"/>
            </w:tcBorders>
            <w:shd w:val="clear" w:color="auto" w:fill="auto"/>
            <w:vAlign w:val="center"/>
          </w:tcPr>
          <w:p w14:paraId="6BEF64E0" w14:textId="77777777" w:rsidR="00AC404B" w:rsidRPr="00B53FA2" w:rsidRDefault="005C0C58">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w:t>
            </w:r>
          </w:p>
        </w:tc>
        <w:tc>
          <w:tcPr>
            <w:tcW w:w="1075" w:type="pct"/>
            <w:tcBorders>
              <w:top w:val="single" w:sz="4" w:space="0" w:color="auto"/>
              <w:left w:val="nil"/>
              <w:bottom w:val="single" w:sz="4" w:space="0" w:color="auto"/>
              <w:right w:val="single" w:sz="4" w:space="0" w:color="auto"/>
            </w:tcBorders>
            <w:shd w:val="clear" w:color="auto" w:fill="auto"/>
            <w:vAlign w:val="center"/>
          </w:tcPr>
          <w:p w14:paraId="59FDCDC0" w14:textId="720B970D" w:rsidR="00AC404B" w:rsidRPr="00B53FA2" w:rsidRDefault="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78CB19A3" w14:textId="423D38CF" w:rsidR="00AC404B" w:rsidRPr="00B53FA2" w:rsidRDefault="0027338D">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88</w:t>
            </w:r>
          </w:p>
        </w:tc>
        <w:tc>
          <w:tcPr>
            <w:tcW w:w="601" w:type="pct"/>
            <w:tcBorders>
              <w:top w:val="nil"/>
              <w:left w:val="nil"/>
              <w:bottom w:val="single" w:sz="4" w:space="0" w:color="auto"/>
              <w:right w:val="single" w:sz="4" w:space="0" w:color="auto"/>
            </w:tcBorders>
            <w:shd w:val="clear" w:color="auto" w:fill="auto"/>
            <w:vAlign w:val="center"/>
          </w:tcPr>
          <w:p w14:paraId="22A368B8" w14:textId="07CDB515" w:rsidR="00AC404B" w:rsidRPr="00B53FA2" w:rsidRDefault="0027338D">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12</w:t>
            </w:r>
          </w:p>
        </w:tc>
        <w:tc>
          <w:tcPr>
            <w:tcW w:w="920" w:type="pct"/>
            <w:tcBorders>
              <w:top w:val="nil"/>
              <w:left w:val="nil"/>
              <w:bottom w:val="single" w:sz="4" w:space="0" w:color="auto"/>
              <w:right w:val="single" w:sz="4" w:space="0" w:color="auto"/>
            </w:tcBorders>
            <w:shd w:val="clear" w:color="auto" w:fill="auto"/>
            <w:vAlign w:val="center"/>
          </w:tcPr>
          <w:p w14:paraId="71F520E6" w14:textId="77777777" w:rsidR="00AC404B" w:rsidRPr="00B53FA2" w:rsidRDefault="005C0C58">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N/A</w:t>
            </w:r>
          </w:p>
        </w:tc>
      </w:tr>
      <w:tr w:rsidR="00C15D60" w:rsidRPr="00B53FA2" w14:paraId="55E81450"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5833EA4A" w14:textId="77777777" w:rsidR="00C15D60" w:rsidRPr="00B53FA2"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5AB0053A" w14:textId="023620D5"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4</w:t>
            </w:r>
          </w:p>
        </w:tc>
        <w:tc>
          <w:tcPr>
            <w:tcW w:w="1075" w:type="pct"/>
            <w:tcBorders>
              <w:top w:val="nil"/>
              <w:left w:val="nil"/>
              <w:bottom w:val="single" w:sz="4" w:space="0" w:color="auto"/>
              <w:right w:val="single" w:sz="4" w:space="0" w:color="auto"/>
            </w:tcBorders>
            <w:shd w:val="clear" w:color="auto" w:fill="auto"/>
            <w:vAlign w:val="center"/>
          </w:tcPr>
          <w:p w14:paraId="2DC574F0" w14:textId="7E1A9D61"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0B23E020" w14:textId="7B758CCD"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88</w:t>
            </w:r>
          </w:p>
        </w:tc>
        <w:tc>
          <w:tcPr>
            <w:tcW w:w="601" w:type="pct"/>
            <w:tcBorders>
              <w:top w:val="nil"/>
              <w:left w:val="nil"/>
              <w:bottom w:val="single" w:sz="4" w:space="0" w:color="auto"/>
              <w:right w:val="single" w:sz="4" w:space="0" w:color="auto"/>
            </w:tcBorders>
            <w:shd w:val="clear" w:color="auto" w:fill="auto"/>
            <w:vAlign w:val="center"/>
          </w:tcPr>
          <w:p w14:paraId="7A59E34B" w14:textId="327F8BBA"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12</w:t>
            </w:r>
          </w:p>
        </w:tc>
        <w:tc>
          <w:tcPr>
            <w:tcW w:w="920" w:type="pct"/>
            <w:tcBorders>
              <w:top w:val="nil"/>
              <w:left w:val="nil"/>
              <w:bottom w:val="single" w:sz="4" w:space="0" w:color="auto"/>
              <w:right w:val="single" w:sz="4" w:space="0" w:color="auto"/>
            </w:tcBorders>
            <w:shd w:val="clear" w:color="auto" w:fill="auto"/>
            <w:vAlign w:val="center"/>
          </w:tcPr>
          <w:p w14:paraId="6571B2DF" w14:textId="77777777"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6</w:t>
            </w:r>
          </w:p>
        </w:tc>
      </w:tr>
      <w:tr w:rsidR="00C15D60" w:rsidRPr="00B53FA2" w14:paraId="6A49C8D7"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43603234" w14:textId="77777777" w:rsidR="00C15D60" w:rsidRPr="00B53FA2"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5C72D95E" w14:textId="2963E6DA"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83</w:t>
            </w:r>
          </w:p>
        </w:tc>
        <w:tc>
          <w:tcPr>
            <w:tcW w:w="1075" w:type="pct"/>
            <w:tcBorders>
              <w:top w:val="nil"/>
              <w:left w:val="nil"/>
              <w:bottom w:val="single" w:sz="4" w:space="0" w:color="auto"/>
              <w:right w:val="single" w:sz="4" w:space="0" w:color="auto"/>
            </w:tcBorders>
            <w:shd w:val="clear" w:color="auto" w:fill="auto"/>
            <w:vAlign w:val="center"/>
          </w:tcPr>
          <w:p w14:paraId="3D09DB3E" w14:textId="5E1485A0"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3E2CA92C" w14:textId="23589EAA"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68</w:t>
            </w:r>
          </w:p>
        </w:tc>
        <w:tc>
          <w:tcPr>
            <w:tcW w:w="601" w:type="pct"/>
            <w:tcBorders>
              <w:top w:val="nil"/>
              <w:left w:val="nil"/>
              <w:bottom w:val="single" w:sz="4" w:space="0" w:color="auto"/>
              <w:right w:val="single" w:sz="4" w:space="0" w:color="auto"/>
            </w:tcBorders>
            <w:shd w:val="clear" w:color="auto" w:fill="auto"/>
            <w:vAlign w:val="center"/>
          </w:tcPr>
          <w:p w14:paraId="5262DA0B" w14:textId="4E4ADF20"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32</w:t>
            </w:r>
          </w:p>
        </w:tc>
        <w:tc>
          <w:tcPr>
            <w:tcW w:w="920" w:type="pct"/>
            <w:tcBorders>
              <w:top w:val="nil"/>
              <w:left w:val="nil"/>
              <w:bottom w:val="single" w:sz="4" w:space="0" w:color="auto"/>
              <w:right w:val="single" w:sz="4" w:space="0" w:color="auto"/>
            </w:tcBorders>
            <w:shd w:val="clear" w:color="auto" w:fill="auto"/>
            <w:vAlign w:val="center"/>
          </w:tcPr>
          <w:p w14:paraId="3553C8C4" w14:textId="77777777"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6</w:t>
            </w:r>
          </w:p>
        </w:tc>
      </w:tr>
      <w:tr w:rsidR="00C15D60" w:rsidRPr="00B53FA2" w14:paraId="722DBA17"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2BAABE71" w14:textId="77777777" w:rsidR="00C15D60" w:rsidRPr="00B53FA2"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5058C2D3" w14:textId="7895E75A"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83.5</w:t>
            </w:r>
          </w:p>
        </w:tc>
        <w:tc>
          <w:tcPr>
            <w:tcW w:w="1075" w:type="pct"/>
            <w:tcBorders>
              <w:top w:val="nil"/>
              <w:left w:val="nil"/>
              <w:bottom w:val="single" w:sz="4" w:space="0" w:color="auto"/>
              <w:right w:val="single" w:sz="4" w:space="0" w:color="auto"/>
            </w:tcBorders>
            <w:shd w:val="clear" w:color="auto" w:fill="auto"/>
            <w:vAlign w:val="center"/>
          </w:tcPr>
          <w:p w14:paraId="78370751" w14:textId="545740D6"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7220B97D" w14:textId="31FBD50C"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20</w:t>
            </w:r>
          </w:p>
        </w:tc>
        <w:tc>
          <w:tcPr>
            <w:tcW w:w="601" w:type="pct"/>
            <w:tcBorders>
              <w:top w:val="nil"/>
              <w:left w:val="nil"/>
              <w:bottom w:val="single" w:sz="4" w:space="0" w:color="auto"/>
              <w:right w:val="single" w:sz="4" w:space="0" w:color="auto"/>
            </w:tcBorders>
            <w:shd w:val="clear" w:color="auto" w:fill="auto"/>
            <w:vAlign w:val="center"/>
          </w:tcPr>
          <w:p w14:paraId="6C78F568" w14:textId="1B85B98B"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80</w:t>
            </w:r>
          </w:p>
        </w:tc>
        <w:tc>
          <w:tcPr>
            <w:tcW w:w="920" w:type="pct"/>
            <w:tcBorders>
              <w:top w:val="nil"/>
              <w:left w:val="nil"/>
              <w:bottom w:val="single" w:sz="4" w:space="0" w:color="auto"/>
              <w:right w:val="single" w:sz="4" w:space="0" w:color="auto"/>
            </w:tcBorders>
            <w:shd w:val="clear" w:color="auto" w:fill="auto"/>
            <w:vAlign w:val="center"/>
          </w:tcPr>
          <w:p w14:paraId="776B8081" w14:textId="77777777"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6</w:t>
            </w:r>
          </w:p>
        </w:tc>
      </w:tr>
      <w:tr w:rsidR="00C15D60" w:rsidRPr="00B53FA2" w14:paraId="5362BD8B"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5F48ED7A" w14:textId="77777777" w:rsidR="00C15D60" w:rsidRPr="00B53FA2"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0BCB5B88" w14:textId="7BA7841A"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90.5</w:t>
            </w:r>
          </w:p>
        </w:tc>
        <w:tc>
          <w:tcPr>
            <w:tcW w:w="1075" w:type="pct"/>
            <w:tcBorders>
              <w:top w:val="nil"/>
              <w:left w:val="nil"/>
              <w:bottom w:val="single" w:sz="4" w:space="0" w:color="auto"/>
              <w:right w:val="single" w:sz="4" w:space="0" w:color="auto"/>
            </w:tcBorders>
            <w:shd w:val="clear" w:color="auto" w:fill="auto"/>
            <w:vAlign w:val="center"/>
          </w:tcPr>
          <w:p w14:paraId="13832DB3" w14:textId="325F394B"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2A7CF5D5" w14:textId="30E96E01"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20</w:t>
            </w:r>
          </w:p>
        </w:tc>
        <w:tc>
          <w:tcPr>
            <w:tcW w:w="601" w:type="pct"/>
            <w:tcBorders>
              <w:top w:val="nil"/>
              <w:left w:val="nil"/>
              <w:bottom w:val="single" w:sz="4" w:space="0" w:color="auto"/>
              <w:right w:val="single" w:sz="4" w:space="0" w:color="auto"/>
            </w:tcBorders>
            <w:shd w:val="clear" w:color="auto" w:fill="auto"/>
            <w:vAlign w:val="center"/>
          </w:tcPr>
          <w:p w14:paraId="16EFC300" w14:textId="46919484"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80</w:t>
            </w:r>
          </w:p>
        </w:tc>
        <w:tc>
          <w:tcPr>
            <w:tcW w:w="920" w:type="pct"/>
            <w:tcBorders>
              <w:top w:val="nil"/>
              <w:left w:val="nil"/>
              <w:bottom w:val="single" w:sz="4" w:space="0" w:color="auto"/>
              <w:right w:val="single" w:sz="4" w:space="0" w:color="auto"/>
            </w:tcBorders>
            <w:shd w:val="clear" w:color="auto" w:fill="auto"/>
            <w:vAlign w:val="center"/>
          </w:tcPr>
          <w:p w14:paraId="07188995" w14:textId="77777777"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6</w:t>
            </w:r>
          </w:p>
        </w:tc>
      </w:tr>
      <w:tr w:rsidR="00C15D60" w:rsidRPr="00B53FA2" w14:paraId="3BECD95C"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0E0E61FA" w14:textId="77777777" w:rsidR="00C15D60" w:rsidRPr="00B53FA2"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single" w:sz="4" w:space="0" w:color="auto"/>
              <w:left w:val="nil"/>
              <w:bottom w:val="single" w:sz="4" w:space="0" w:color="auto"/>
              <w:right w:val="single" w:sz="4" w:space="0" w:color="auto"/>
            </w:tcBorders>
            <w:shd w:val="clear" w:color="auto" w:fill="auto"/>
            <w:vAlign w:val="center"/>
          </w:tcPr>
          <w:p w14:paraId="58D17D8C" w14:textId="32415B78"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91</w:t>
            </w:r>
          </w:p>
        </w:tc>
        <w:tc>
          <w:tcPr>
            <w:tcW w:w="1075" w:type="pct"/>
            <w:tcBorders>
              <w:top w:val="single" w:sz="4" w:space="0" w:color="auto"/>
              <w:left w:val="nil"/>
              <w:bottom w:val="single" w:sz="4" w:space="0" w:color="auto"/>
              <w:right w:val="single" w:sz="4" w:space="0" w:color="auto"/>
            </w:tcBorders>
            <w:shd w:val="clear" w:color="auto" w:fill="auto"/>
            <w:vAlign w:val="center"/>
          </w:tcPr>
          <w:p w14:paraId="77CA59DE" w14:textId="0A25CD23"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0.2</w:t>
            </w:r>
          </w:p>
        </w:tc>
        <w:tc>
          <w:tcPr>
            <w:tcW w:w="752" w:type="pct"/>
            <w:tcBorders>
              <w:top w:val="single" w:sz="4" w:space="0" w:color="auto"/>
              <w:left w:val="nil"/>
              <w:bottom w:val="single" w:sz="4" w:space="0" w:color="auto"/>
              <w:right w:val="single" w:sz="4" w:space="0" w:color="auto"/>
            </w:tcBorders>
            <w:shd w:val="clear" w:color="auto" w:fill="auto"/>
            <w:vAlign w:val="center"/>
          </w:tcPr>
          <w:p w14:paraId="28E69D13" w14:textId="2A203386"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88</w:t>
            </w:r>
          </w:p>
        </w:tc>
        <w:tc>
          <w:tcPr>
            <w:tcW w:w="601" w:type="pct"/>
            <w:tcBorders>
              <w:top w:val="single" w:sz="4" w:space="0" w:color="auto"/>
              <w:left w:val="nil"/>
              <w:bottom w:val="single" w:sz="4" w:space="0" w:color="auto"/>
              <w:right w:val="single" w:sz="4" w:space="0" w:color="auto"/>
            </w:tcBorders>
            <w:shd w:val="clear" w:color="auto" w:fill="auto"/>
            <w:vAlign w:val="center"/>
          </w:tcPr>
          <w:p w14:paraId="3224AC75" w14:textId="61E0ED62"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12</w:t>
            </w:r>
          </w:p>
        </w:tc>
        <w:tc>
          <w:tcPr>
            <w:tcW w:w="920" w:type="pct"/>
            <w:tcBorders>
              <w:top w:val="single" w:sz="4" w:space="0" w:color="auto"/>
              <w:left w:val="nil"/>
              <w:bottom w:val="single" w:sz="4" w:space="0" w:color="auto"/>
              <w:right w:val="single" w:sz="4" w:space="0" w:color="auto"/>
            </w:tcBorders>
            <w:shd w:val="clear" w:color="auto" w:fill="auto"/>
            <w:vAlign w:val="center"/>
          </w:tcPr>
          <w:p w14:paraId="43F8D414" w14:textId="77777777"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6</w:t>
            </w:r>
          </w:p>
        </w:tc>
      </w:tr>
      <w:tr w:rsidR="00C15D60" w:rsidRPr="00B53FA2" w14:paraId="0250495C" w14:textId="77777777" w:rsidTr="00C15D60">
        <w:trPr>
          <w:trHeight w:hRule="exact" w:val="454"/>
          <w:jc w:val="center"/>
        </w:trPr>
        <w:tc>
          <w:tcPr>
            <w:tcW w:w="738" w:type="pct"/>
            <w:vMerge/>
            <w:tcBorders>
              <w:left w:val="single" w:sz="4" w:space="0" w:color="auto"/>
              <w:bottom w:val="single" w:sz="4" w:space="0" w:color="auto"/>
              <w:right w:val="single" w:sz="4" w:space="0" w:color="auto"/>
            </w:tcBorders>
            <w:shd w:val="clear" w:color="auto" w:fill="C6D9F1" w:themeFill="text2" w:themeFillTint="33"/>
            <w:vAlign w:val="center"/>
          </w:tcPr>
          <w:p w14:paraId="085B6CF3" w14:textId="77777777" w:rsidR="00C15D60" w:rsidRPr="00B53FA2"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single" w:sz="4" w:space="0" w:color="auto"/>
              <w:left w:val="nil"/>
              <w:bottom w:val="single" w:sz="4" w:space="0" w:color="auto"/>
              <w:right w:val="single" w:sz="4" w:space="0" w:color="auto"/>
            </w:tcBorders>
            <w:shd w:val="clear" w:color="auto" w:fill="auto"/>
            <w:vAlign w:val="center"/>
          </w:tcPr>
          <w:p w14:paraId="366F678A" w14:textId="2235A910"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100</w:t>
            </w:r>
          </w:p>
        </w:tc>
        <w:tc>
          <w:tcPr>
            <w:tcW w:w="1075" w:type="pct"/>
            <w:tcBorders>
              <w:top w:val="single" w:sz="4" w:space="0" w:color="auto"/>
              <w:left w:val="nil"/>
              <w:bottom w:val="single" w:sz="4" w:space="0" w:color="auto"/>
              <w:right w:val="single" w:sz="4" w:space="0" w:color="auto"/>
            </w:tcBorders>
            <w:shd w:val="clear" w:color="auto" w:fill="auto"/>
            <w:vAlign w:val="center"/>
          </w:tcPr>
          <w:p w14:paraId="6AE3FAFD" w14:textId="673B77DA"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0.2</w:t>
            </w:r>
          </w:p>
        </w:tc>
        <w:tc>
          <w:tcPr>
            <w:tcW w:w="752" w:type="pct"/>
            <w:tcBorders>
              <w:top w:val="single" w:sz="4" w:space="0" w:color="auto"/>
              <w:left w:val="nil"/>
              <w:bottom w:val="single" w:sz="4" w:space="0" w:color="auto"/>
              <w:right w:val="single" w:sz="4" w:space="0" w:color="auto"/>
            </w:tcBorders>
            <w:shd w:val="clear" w:color="auto" w:fill="auto"/>
            <w:vAlign w:val="center"/>
          </w:tcPr>
          <w:p w14:paraId="47209E4A" w14:textId="3DBF337B"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88</w:t>
            </w:r>
          </w:p>
        </w:tc>
        <w:tc>
          <w:tcPr>
            <w:tcW w:w="601" w:type="pct"/>
            <w:tcBorders>
              <w:top w:val="single" w:sz="4" w:space="0" w:color="auto"/>
              <w:left w:val="nil"/>
              <w:bottom w:val="single" w:sz="4" w:space="0" w:color="auto"/>
              <w:right w:val="single" w:sz="4" w:space="0" w:color="auto"/>
            </w:tcBorders>
            <w:shd w:val="clear" w:color="auto" w:fill="auto"/>
            <w:vAlign w:val="center"/>
          </w:tcPr>
          <w:p w14:paraId="496569C1" w14:textId="4CF6A234" w:rsidR="00C15D60" w:rsidRPr="00B53FA2" w:rsidRDefault="0027338D"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12</w:t>
            </w:r>
          </w:p>
        </w:tc>
        <w:tc>
          <w:tcPr>
            <w:tcW w:w="920" w:type="pct"/>
            <w:tcBorders>
              <w:top w:val="single" w:sz="4" w:space="0" w:color="auto"/>
              <w:left w:val="nil"/>
              <w:bottom w:val="single" w:sz="4" w:space="0" w:color="auto"/>
              <w:right w:val="single" w:sz="4" w:space="0" w:color="auto"/>
            </w:tcBorders>
            <w:shd w:val="clear" w:color="auto" w:fill="auto"/>
            <w:vAlign w:val="center"/>
          </w:tcPr>
          <w:p w14:paraId="5296E807" w14:textId="77777777" w:rsidR="00C15D60" w:rsidRPr="00B53FA2"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B53FA2">
              <w:rPr>
                <w:rFonts w:ascii="Arial" w:eastAsia="楷体" w:hAnsi="Arial" w:cs="Arial"/>
                <w:color w:val="000000" w:themeColor="text1"/>
                <w:sz w:val="21"/>
                <w:szCs w:val="21"/>
                <w:lang w:eastAsia="zh-CN"/>
              </w:rPr>
              <w:t>6</w:t>
            </w:r>
          </w:p>
        </w:tc>
      </w:tr>
      <w:bookmarkEnd w:id="64"/>
    </w:tbl>
    <w:p w14:paraId="5D1B08B7" w14:textId="77777777" w:rsidR="00AC404B" w:rsidRPr="00B53FA2" w:rsidRDefault="00AC404B">
      <w:pPr>
        <w:spacing w:line="360" w:lineRule="auto"/>
        <w:rPr>
          <w:rFonts w:ascii="Arial" w:eastAsia="楷体" w:hAnsi="Arial" w:cs="Arial"/>
          <w:sz w:val="21"/>
          <w:szCs w:val="21"/>
          <w:lang w:eastAsia="zh-CN"/>
        </w:rPr>
      </w:pPr>
    </w:p>
    <w:p w14:paraId="712A3A75" w14:textId="77777777" w:rsidR="00AC404B" w:rsidRPr="00B53FA2" w:rsidRDefault="005C0C58">
      <w:pPr>
        <w:pStyle w:val="10"/>
        <w:keepNext/>
        <w:numPr>
          <w:ilvl w:val="2"/>
          <w:numId w:val="12"/>
        </w:numPr>
        <w:ind w:left="403" w:hanging="403"/>
        <w:outlineLvl w:val="9"/>
      </w:pPr>
      <w:r w:rsidRPr="00B53FA2">
        <w:rPr>
          <w:b w:val="0"/>
          <w:sz w:val="21"/>
        </w:rPr>
        <w:t>平衡系统</w:t>
      </w:r>
    </w:p>
    <w:p w14:paraId="7C119382" w14:textId="77777777" w:rsidR="00AC404B" w:rsidRPr="00B53FA2" w:rsidRDefault="005C0C58">
      <w:pPr>
        <w:pStyle w:val="1f5"/>
        <w:tabs>
          <w:tab w:val="clear" w:pos="357"/>
        </w:tabs>
        <w:ind w:leftChars="350" w:left="840"/>
        <w:rPr>
          <w:lang w:eastAsia="zh-CN"/>
        </w:rPr>
      </w:pPr>
      <w:bookmarkStart w:id="65" w:name="_Hlk136952790"/>
      <w:r w:rsidRPr="00B53FA2">
        <w:rPr>
          <w:lang w:eastAsia="zh-CN"/>
        </w:rPr>
        <w:t>进样之前用起始流动相平衡系统，直至柱压稳定，基线平稳。平衡系统时，先用低流速平衡，然后逐步增加流速。当系统适用性各特征峰与相邻峰之间分离度降低或者灵敏度降低或者色谱柱压力明显上升时，需更换色谱柱</w:t>
      </w:r>
      <w:bookmarkEnd w:id="65"/>
      <w:r w:rsidRPr="00B53FA2">
        <w:rPr>
          <w:lang w:eastAsia="zh-CN"/>
        </w:rPr>
        <w:t>。</w:t>
      </w:r>
    </w:p>
    <w:p w14:paraId="4954EFEA" w14:textId="77777777" w:rsidR="00AC404B" w:rsidRPr="00B53FA2" w:rsidRDefault="00AC404B">
      <w:pPr>
        <w:pStyle w:val="1f5"/>
        <w:tabs>
          <w:tab w:val="clear" w:pos="357"/>
        </w:tabs>
        <w:ind w:leftChars="350" w:left="840"/>
        <w:rPr>
          <w:lang w:eastAsia="zh-CN"/>
        </w:rPr>
      </w:pPr>
    </w:p>
    <w:p w14:paraId="5A84D06E" w14:textId="77777777" w:rsidR="00AC404B" w:rsidRPr="00B53FA2" w:rsidRDefault="005C0C58">
      <w:pPr>
        <w:pStyle w:val="10"/>
        <w:numPr>
          <w:ilvl w:val="2"/>
          <w:numId w:val="12"/>
        </w:numPr>
        <w:ind w:left="403" w:hanging="403"/>
        <w:outlineLvl w:val="9"/>
        <w:rPr>
          <w:b w:val="0"/>
          <w:sz w:val="21"/>
        </w:rPr>
      </w:pPr>
      <w:r w:rsidRPr="00B53FA2">
        <w:rPr>
          <w:b w:val="0"/>
          <w:sz w:val="21"/>
        </w:rPr>
        <w:t>创建</w:t>
      </w:r>
      <w:r w:rsidRPr="00B53FA2">
        <w:rPr>
          <w:b w:val="0"/>
          <w:sz w:val="21"/>
          <w:szCs w:val="21"/>
        </w:rPr>
        <w:t>序列</w:t>
      </w:r>
    </w:p>
    <w:p w14:paraId="343CDF6F" w14:textId="77777777" w:rsidR="00AC404B" w:rsidRPr="00B53FA2" w:rsidRDefault="005C0C58">
      <w:pPr>
        <w:pStyle w:val="1f5"/>
        <w:tabs>
          <w:tab w:val="clear" w:pos="357"/>
        </w:tabs>
        <w:ind w:leftChars="350" w:left="840"/>
        <w:rPr>
          <w:lang w:eastAsia="zh-CN"/>
        </w:rPr>
      </w:pPr>
      <w:bookmarkStart w:id="66" w:name="_Hlk160720316"/>
      <w:r w:rsidRPr="00B53FA2">
        <w:rPr>
          <w:lang w:eastAsia="zh-CN"/>
        </w:rPr>
        <w:t>根据需求创建进样序列，进样序列的设置参照下表，运行多个样品时，每隔至多</w:t>
      </w:r>
      <w:r w:rsidRPr="00B53FA2">
        <w:rPr>
          <w:lang w:eastAsia="zh-CN"/>
        </w:rPr>
        <w:t>6</w:t>
      </w:r>
      <w:r w:rsidRPr="00B53FA2">
        <w:rPr>
          <w:lang w:eastAsia="zh-CN"/>
        </w:rPr>
        <w:t>针后和序列结束时均需插入</w:t>
      </w:r>
      <w:r w:rsidRPr="00B53FA2">
        <w:rPr>
          <w:lang w:eastAsia="zh-CN"/>
        </w:rPr>
        <w:t>1</w:t>
      </w:r>
      <w:r w:rsidRPr="00B53FA2">
        <w:rPr>
          <w:lang w:eastAsia="zh-CN"/>
        </w:rPr>
        <w:t>针系统适用性样品，进样序列示例见下表</w:t>
      </w:r>
      <w:bookmarkEnd w:id="66"/>
      <w:r w:rsidRPr="00B53FA2">
        <w:rPr>
          <w:lang w:eastAsia="zh-CN"/>
        </w:rPr>
        <w:t>：</w:t>
      </w:r>
      <w:r w:rsidRPr="00B53FA2">
        <w:rPr>
          <w:lang w:eastAsia="zh-CN"/>
        </w:rPr>
        <w:t xml:space="preserve"> </w:t>
      </w:r>
    </w:p>
    <w:tbl>
      <w:tblPr>
        <w:tblStyle w:val="afff5"/>
        <w:tblW w:w="5000" w:type="pct"/>
        <w:tblLook w:val="04A0" w:firstRow="1" w:lastRow="0" w:firstColumn="1" w:lastColumn="0" w:noHBand="0" w:noVBand="1"/>
      </w:tblPr>
      <w:tblGrid>
        <w:gridCol w:w="3113"/>
        <w:gridCol w:w="1559"/>
        <w:gridCol w:w="1987"/>
        <w:gridCol w:w="2686"/>
      </w:tblGrid>
      <w:tr w:rsidR="00AC404B" w:rsidRPr="00B53FA2" w14:paraId="26E108BF" w14:textId="77777777">
        <w:trPr>
          <w:trHeight w:hRule="exact" w:val="454"/>
          <w:tblHeader/>
        </w:trPr>
        <w:tc>
          <w:tcPr>
            <w:tcW w:w="1666" w:type="pct"/>
            <w:shd w:val="clear" w:color="auto" w:fill="C6D9F1" w:themeFill="text2" w:themeFillTint="33"/>
            <w:vAlign w:val="center"/>
          </w:tcPr>
          <w:p w14:paraId="1E546624" w14:textId="77777777" w:rsidR="00AC404B" w:rsidRPr="00B53FA2" w:rsidRDefault="005C0C58">
            <w:pPr>
              <w:pStyle w:val="Table"/>
              <w:jc w:val="center"/>
              <w:rPr>
                <w:rFonts w:eastAsia="楷体" w:cs="Arial"/>
                <w:sz w:val="21"/>
                <w:szCs w:val="21"/>
                <w:lang w:val="en-GB" w:eastAsia="zh-CN"/>
              </w:rPr>
            </w:pPr>
            <w:bookmarkStart w:id="67" w:name="_Hlk110598319"/>
            <w:r w:rsidRPr="00B53FA2">
              <w:rPr>
                <w:rFonts w:eastAsia="楷体" w:cs="Arial"/>
                <w:sz w:val="21"/>
                <w:szCs w:val="21"/>
                <w:lang w:val="en-GB" w:eastAsia="zh-CN"/>
              </w:rPr>
              <w:t>名称</w:t>
            </w:r>
          </w:p>
        </w:tc>
        <w:tc>
          <w:tcPr>
            <w:tcW w:w="834" w:type="pct"/>
            <w:shd w:val="clear" w:color="auto" w:fill="C6D9F1" w:themeFill="text2" w:themeFillTint="33"/>
            <w:vAlign w:val="center"/>
          </w:tcPr>
          <w:p w14:paraId="26DF2B20" w14:textId="77777777" w:rsidR="00AC404B" w:rsidRPr="00B53FA2" w:rsidRDefault="005C0C58">
            <w:pPr>
              <w:pStyle w:val="Table"/>
              <w:jc w:val="center"/>
              <w:rPr>
                <w:rFonts w:eastAsia="楷体" w:cs="Arial"/>
                <w:sz w:val="21"/>
                <w:szCs w:val="21"/>
                <w:lang w:val="en-GB" w:eastAsia="zh-CN"/>
              </w:rPr>
            </w:pPr>
            <w:r w:rsidRPr="00B53FA2">
              <w:rPr>
                <w:rFonts w:eastAsia="楷体" w:cs="Arial"/>
                <w:sz w:val="21"/>
                <w:szCs w:val="21"/>
                <w:lang w:val="en-GB" w:eastAsia="zh-CN"/>
              </w:rPr>
              <w:t>进样针数</w:t>
            </w:r>
          </w:p>
        </w:tc>
        <w:tc>
          <w:tcPr>
            <w:tcW w:w="1063" w:type="pct"/>
            <w:shd w:val="clear" w:color="auto" w:fill="C6D9F1" w:themeFill="text2" w:themeFillTint="33"/>
            <w:vAlign w:val="center"/>
          </w:tcPr>
          <w:p w14:paraId="5A863F5E" w14:textId="77777777" w:rsidR="00AC404B" w:rsidRPr="00B53FA2" w:rsidRDefault="005C0C58">
            <w:pPr>
              <w:pStyle w:val="Table"/>
              <w:jc w:val="center"/>
              <w:rPr>
                <w:rFonts w:eastAsia="楷体" w:cs="Arial"/>
                <w:sz w:val="21"/>
                <w:szCs w:val="21"/>
                <w:lang w:val="en-GB" w:eastAsia="zh-CN"/>
              </w:rPr>
            </w:pPr>
            <w:r w:rsidRPr="00B53FA2">
              <w:rPr>
                <w:rFonts w:eastAsia="楷体" w:cs="Arial"/>
                <w:sz w:val="21"/>
                <w:szCs w:val="21"/>
                <w:lang w:val="en-GB" w:eastAsia="zh-CN"/>
              </w:rPr>
              <w:t>进样体积</w:t>
            </w:r>
          </w:p>
        </w:tc>
        <w:tc>
          <w:tcPr>
            <w:tcW w:w="1437" w:type="pct"/>
            <w:shd w:val="clear" w:color="auto" w:fill="C6D9F1" w:themeFill="text2" w:themeFillTint="33"/>
            <w:vAlign w:val="center"/>
          </w:tcPr>
          <w:p w14:paraId="6B39E3B2" w14:textId="77777777" w:rsidR="00AC404B" w:rsidRPr="00B53FA2" w:rsidRDefault="005C0C58">
            <w:pPr>
              <w:pStyle w:val="Table"/>
              <w:jc w:val="center"/>
              <w:rPr>
                <w:rFonts w:eastAsia="楷体" w:cs="Arial"/>
                <w:sz w:val="21"/>
                <w:szCs w:val="21"/>
                <w:lang w:val="en-GB" w:eastAsia="zh-CN"/>
              </w:rPr>
            </w:pPr>
            <w:r w:rsidRPr="00B53FA2">
              <w:rPr>
                <w:rFonts w:eastAsia="楷体" w:cs="Arial"/>
                <w:lang w:val="en-GB" w:eastAsia="zh-CN"/>
              </w:rPr>
              <w:t>备注</w:t>
            </w:r>
          </w:p>
        </w:tc>
      </w:tr>
      <w:tr w:rsidR="00AC404B" w:rsidRPr="00B53FA2" w14:paraId="170B6CC5" w14:textId="77777777">
        <w:trPr>
          <w:trHeight w:hRule="exact" w:val="454"/>
        </w:trPr>
        <w:tc>
          <w:tcPr>
            <w:tcW w:w="1666" w:type="pct"/>
            <w:vAlign w:val="center"/>
          </w:tcPr>
          <w:p w14:paraId="22193C37"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t>空白溶液</w:t>
            </w:r>
          </w:p>
        </w:tc>
        <w:tc>
          <w:tcPr>
            <w:tcW w:w="834" w:type="pct"/>
            <w:vAlign w:val="center"/>
          </w:tcPr>
          <w:p w14:paraId="3D27BFA1"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t>1</w:t>
            </w:r>
            <w:r w:rsidRPr="00B53FA2">
              <w:rPr>
                <w:rFonts w:eastAsia="楷体" w:cs="Arial"/>
                <w:sz w:val="21"/>
                <w:szCs w:val="21"/>
                <w:lang w:val="en-GB" w:eastAsia="zh-CN"/>
              </w:rPr>
              <w:t>针</w:t>
            </w:r>
          </w:p>
        </w:tc>
        <w:tc>
          <w:tcPr>
            <w:tcW w:w="1063" w:type="pct"/>
            <w:vAlign w:val="center"/>
          </w:tcPr>
          <w:p w14:paraId="38EF5F6D" w14:textId="3507801D" w:rsidR="00AC404B" w:rsidRPr="00B53FA2" w:rsidRDefault="00C15D60">
            <w:pPr>
              <w:pStyle w:val="Table"/>
              <w:jc w:val="both"/>
              <w:rPr>
                <w:rFonts w:eastAsia="楷体" w:cs="Arial"/>
                <w:sz w:val="21"/>
                <w:szCs w:val="21"/>
                <w:lang w:val="en-GB" w:eastAsia="zh-CN"/>
              </w:rPr>
            </w:pPr>
            <w:r w:rsidRPr="00B53FA2">
              <w:rPr>
                <w:rFonts w:eastAsia="楷体" w:cs="Arial"/>
                <w:sz w:val="21"/>
                <w:szCs w:val="21"/>
                <w:lang w:eastAsia="zh-CN"/>
              </w:rPr>
              <w:t>10</w:t>
            </w:r>
            <w:r w:rsidR="005C0C58" w:rsidRPr="00B53FA2">
              <w:rPr>
                <w:rFonts w:eastAsia="楷体" w:cs="Arial"/>
                <w:sz w:val="21"/>
                <w:szCs w:val="21"/>
                <w:lang w:eastAsia="zh-CN"/>
              </w:rPr>
              <w:t>μL</w:t>
            </w:r>
          </w:p>
        </w:tc>
        <w:tc>
          <w:tcPr>
            <w:tcW w:w="1437" w:type="pct"/>
            <w:vAlign w:val="center"/>
          </w:tcPr>
          <w:p w14:paraId="522CAD91" w14:textId="77777777" w:rsidR="00AC404B" w:rsidRPr="00B53FA2" w:rsidRDefault="005C0C58">
            <w:pPr>
              <w:pStyle w:val="Table"/>
              <w:jc w:val="both"/>
              <w:rPr>
                <w:rFonts w:eastAsia="楷体" w:cs="Arial"/>
                <w:sz w:val="21"/>
                <w:szCs w:val="21"/>
                <w:lang w:eastAsia="zh-CN"/>
              </w:rPr>
            </w:pPr>
            <w:r w:rsidRPr="00B53FA2">
              <w:rPr>
                <w:rFonts w:eastAsia="楷体" w:cs="Arial"/>
                <w:sz w:val="21"/>
                <w:szCs w:val="21"/>
                <w:lang w:eastAsia="zh-CN"/>
              </w:rPr>
              <w:t>空白对照</w:t>
            </w:r>
          </w:p>
        </w:tc>
      </w:tr>
      <w:tr w:rsidR="00AC404B" w:rsidRPr="00B53FA2" w14:paraId="3716AB25" w14:textId="77777777">
        <w:trPr>
          <w:trHeight w:hRule="exact" w:val="453"/>
        </w:trPr>
        <w:tc>
          <w:tcPr>
            <w:tcW w:w="1666" w:type="pct"/>
            <w:vAlign w:val="center"/>
          </w:tcPr>
          <w:p w14:paraId="2C5873EB"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lastRenderedPageBreak/>
              <w:t>系统适用性溶液</w:t>
            </w:r>
          </w:p>
        </w:tc>
        <w:tc>
          <w:tcPr>
            <w:tcW w:w="834" w:type="pct"/>
            <w:vAlign w:val="center"/>
          </w:tcPr>
          <w:p w14:paraId="5863DA9B"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t>至少</w:t>
            </w:r>
            <w:r w:rsidRPr="00B53FA2">
              <w:rPr>
                <w:rFonts w:eastAsia="楷体" w:cs="Arial"/>
                <w:sz w:val="21"/>
                <w:szCs w:val="21"/>
                <w:lang w:val="en-GB" w:eastAsia="zh-CN"/>
              </w:rPr>
              <w:t>2</w:t>
            </w:r>
            <w:r w:rsidRPr="00B53FA2">
              <w:rPr>
                <w:rFonts w:eastAsia="楷体" w:cs="Arial"/>
                <w:sz w:val="21"/>
                <w:szCs w:val="21"/>
                <w:lang w:val="en-GB" w:eastAsia="zh-CN"/>
              </w:rPr>
              <w:t>针</w:t>
            </w:r>
          </w:p>
        </w:tc>
        <w:tc>
          <w:tcPr>
            <w:tcW w:w="1063" w:type="pct"/>
            <w:vAlign w:val="center"/>
          </w:tcPr>
          <w:p w14:paraId="09C65D27" w14:textId="72881195" w:rsidR="00AC404B" w:rsidRPr="00B53FA2" w:rsidRDefault="00C15D60">
            <w:pPr>
              <w:pStyle w:val="Table"/>
              <w:jc w:val="both"/>
              <w:rPr>
                <w:rFonts w:eastAsia="楷体" w:cs="Arial"/>
                <w:sz w:val="21"/>
                <w:szCs w:val="21"/>
                <w:lang w:val="en-GB" w:eastAsia="zh-CN"/>
              </w:rPr>
            </w:pPr>
            <w:r w:rsidRPr="00B53FA2">
              <w:rPr>
                <w:rFonts w:eastAsia="楷体" w:cs="Arial"/>
                <w:sz w:val="21"/>
                <w:szCs w:val="21"/>
                <w:lang w:eastAsia="zh-CN"/>
              </w:rPr>
              <w:t>10</w:t>
            </w:r>
            <w:r w:rsidR="005C0C58" w:rsidRPr="00B53FA2">
              <w:rPr>
                <w:rFonts w:eastAsia="楷体" w:cs="Arial"/>
                <w:sz w:val="21"/>
                <w:szCs w:val="21"/>
                <w:lang w:eastAsia="zh-CN"/>
              </w:rPr>
              <w:t>μL</w:t>
            </w:r>
          </w:p>
        </w:tc>
        <w:tc>
          <w:tcPr>
            <w:tcW w:w="1437" w:type="pct"/>
            <w:vAlign w:val="center"/>
          </w:tcPr>
          <w:p w14:paraId="19F069C7" w14:textId="77777777" w:rsidR="00AC404B" w:rsidRPr="00B53FA2" w:rsidRDefault="005C0C58">
            <w:pPr>
              <w:pStyle w:val="Table"/>
              <w:jc w:val="both"/>
              <w:rPr>
                <w:rFonts w:eastAsia="楷体" w:cs="Arial"/>
                <w:sz w:val="21"/>
                <w:szCs w:val="21"/>
                <w:lang w:eastAsia="zh-CN"/>
              </w:rPr>
            </w:pPr>
            <w:r w:rsidRPr="00B53FA2">
              <w:rPr>
                <w:rFonts w:eastAsia="楷体" w:cs="Arial"/>
                <w:sz w:val="21"/>
                <w:szCs w:val="21"/>
                <w:lang w:eastAsia="zh-CN"/>
              </w:rPr>
              <w:t>SST</w:t>
            </w:r>
          </w:p>
        </w:tc>
      </w:tr>
      <w:tr w:rsidR="00AC404B" w:rsidRPr="00B53FA2" w14:paraId="6032DBB2" w14:textId="77777777">
        <w:trPr>
          <w:trHeight w:hRule="exact" w:val="460"/>
        </w:trPr>
        <w:tc>
          <w:tcPr>
            <w:tcW w:w="1666" w:type="pct"/>
            <w:vAlign w:val="center"/>
          </w:tcPr>
          <w:p w14:paraId="7BB07897"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t>供试品溶液（最多</w:t>
            </w:r>
            <w:r w:rsidRPr="00B53FA2">
              <w:rPr>
                <w:rFonts w:eastAsia="楷体" w:cs="Arial"/>
                <w:sz w:val="21"/>
                <w:szCs w:val="21"/>
                <w:lang w:val="en-GB" w:eastAsia="zh-CN"/>
              </w:rPr>
              <w:t>6</w:t>
            </w:r>
            <w:r w:rsidRPr="00B53FA2">
              <w:rPr>
                <w:rFonts w:eastAsia="楷体" w:cs="Arial"/>
                <w:sz w:val="21"/>
                <w:szCs w:val="21"/>
                <w:lang w:val="en-GB" w:eastAsia="zh-CN"/>
              </w:rPr>
              <w:t>针）</w:t>
            </w:r>
          </w:p>
        </w:tc>
        <w:tc>
          <w:tcPr>
            <w:tcW w:w="834" w:type="pct"/>
            <w:vAlign w:val="center"/>
          </w:tcPr>
          <w:p w14:paraId="3C0F2401"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t>1</w:t>
            </w:r>
            <w:r w:rsidRPr="00B53FA2">
              <w:rPr>
                <w:rFonts w:eastAsia="楷体" w:cs="Arial"/>
                <w:sz w:val="21"/>
                <w:szCs w:val="21"/>
                <w:lang w:val="en-GB" w:eastAsia="zh-CN"/>
              </w:rPr>
              <w:t>针</w:t>
            </w:r>
          </w:p>
        </w:tc>
        <w:tc>
          <w:tcPr>
            <w:tcW w:w="1063" w:type="pct"/>
            <w:vAlign w:val="center"/>
          </w:tcPr>
          <w:p w14:paraId="2BE50A9D" w14:textId="3C6A0103" w:rsidR="00AC404B" w:rsidRPr="00B53FA2" w:rsidRDefault="00C15D60">
            <w:pPr>
              <w:pStyle w:val="Table"/>
              <w:jc w:val="both"/>
              <w:rPr>
                <w:rFonts w:eastAsia="楷体" w:cs="Arial"/>
                <w:sz w:val="21"/>
                <w:szCs w:val="21"/>
                <w:lang w:val="en-GB" w:eastAsia="zh-CN"/>
              </w:rPr>
            </w:pPr>
            <w:r w:rsidRPr="00B53FA2">
              <w:rPr>
                <w:rFonts w:eastAsia="楷体" w:cs="Arial"/>
                <w:sz w:val="21"/>
                <w:szCs w:val="21"/>
                <w:lang w:eastAsia="zh-CN"/>
              </w:rPr>
              <w:t>10</w:t>
            </w:r>
            <w:r w:rsidR="005C0C58" w:rsidRPr="00B53FA2">
              <w:rPr>
                <w:rFonts w:eastAsia="楷体" w:cs="Arial"/>
                <w:sz w:val="21"/>
                <w:szCs w:val="21"/>
                <w:lang w:eastAsia="zh-CN"/>
              </w:rPr>
              <w:t>μL</w:t>
            </w:r>
          </w:p>
        </w:tc>
        <w:tc>
          <w:tcPr>
            <w:tcW w:w="1437" w:type="pct"/>
            <w:vAlign w:val="center"/>
          </w:tcPr>
          <w:p w14:paraId="0CD4F11F" w14:textId="77777777" w:rsidR="00AC404B" w:rsidRPr="00B53FA2" w:rsidRDefault="005C0C58">
            <w:pPr>
              <w:pStyle w:val="Table"/>
              <w:jc w:val="both"/>
              <w:rPr>
                <w:rFonts w:eastAsia="楷体" w:cs="Arial"/>
                <w:sz w:val="21"/>
                <w:szCs w:val="21"/>
                <w:lang w:eastAsia="zh-CN"/>
              </w:rPr>
            </w:pPr>
            <w:r w:rsidRPr="00B53FA2">
              <w:rPr>
                <w:rFonts w:eastAsia="楷体" w:cs="Arial"/>
                <w:sz w:val="21"/>
                <w:szCs w:val="21"/>
                <w:lang w:eastAsia="zh-CN"/>
              </w:rPr>
              <w:t>供试品</w:t>
            </w:r>
          </w:p>
        </w:tc>
      </w:tr>
      <w:tr w:rsidR="00AC404B" w:rsidRPr="00B53FA2" w14:paraId="0B206B98" w14:textId="77777777">
        <w:trPr>
          <w:trHeight w:hRule="exact" w:val="454"/>
        </w:trPr>
        <w:tc>
          <w:tcPr>
            <w:tcW w:w="1666" w:type="pct"/>
            <w:vAlign w:val="center"/>
          </w:tcPr>
          <w:p w14:paraId="1A2326AA"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t>系统适用性溶液（控制针）</w:t>
            </w:r>
          </w:p>
        </w:tc>
        <w:tc>
          <w:tcPr>
            <w:tcW w:w="834" w:type="pct"/>
            <w:vAlign w:val="center"/>
          </w:tcPr>
          <w:p w14:paraId="518F09EB" w14:textId="77777777" w:rsidR="00AC404B" w:rsidRPr="00B53FA2" w:rsidRDefault="005C0C58">
            <w:pPr>
              <w:pStyle w:val="Table"/>
              <w:rPr>
                <w:rFonts w:eastAsia="楷体" w:cs="Arial"/>
                <w:sz w:val="21"/>
                <w:szCs w:val="21"/>
                <w:lang w:val="en-GB" w:eastAsia="zh-CN"/>
              </w:rPr>
            </w:pPr>
            <w:r w:rsidRPr="00B53FA2">
              <w:rPr>
                <w:rFonts w:eastAsia="楷体" w:cs="Arial"/>
                <w:sz w:val="21"/>
                <w:szCs w:val="21"/>
                <w:lang w:val="en-GB" w:eastAsia="zh-CN"/>
              </w:rPr>
              <w:t>1</w:t>
            </w:r>
            <w:r w:rsidRPr="00B53FA2">
              <w:rPr>
                <w:rFonts w:eastAsia="楷体" w:cs="Arial"/>
                <w:sz w:val="21"/>
                <w:szCs w:val="21"/>
                <w:lang w:val="en-GB" w:eastAsia="zh-CN"/>
              </w:rPr>
              <w:t>针</w:t>
            </w:r>
          </w:p>
        </w:tc>
        <w:tc>
          <w:tcPr>
            <w:tcW w:w="1063" w:type="pct"/>
            <w:vAlign w:val="center"/>
          </w:tcPr>
          <w:p w14:paraId="777C651E" w14:textId="34EF3815" w:rsidR="00AC404B" w:rsidRPr="00B53FA2" w:rsidRDefault="00C15D60">
            <w:pPr>
              <w:pStyle w:val="Table"/>
              <w:jc w:val="both"/>
              <w:rPr>
                <w:rFonts w:eastAsia="楷体" w:cs="Arial"/>
                <w:sz w:val="21"/>
                <w:szCs w:val="21"/>
                <w:lang w:val="en-GB" w:eastAsia="zh-CN"/>
              </w:rPr>
            </w:pPr>
            <w:r w:rsidRPr="00B53FA2">
              <w:rPr>
                <w:rFonts w:eastAsia="楷体" w:cs="Arial"/>
                <w:sz w:val="21"/>
                <w:szCs w:val="21"/>
                <w:lang w:eastAsia="zh-CN"/>
              </w:rPr>
              <w:t>10</w:t>
            </w:r>
            <w:r w:rsidR="005C0C58" w:rsidRPr="00B53FA2">
              <w:rPr>
                <w:rFonts w:eastAsia="楷体" w:cs="Arial"/>
                <w:sz w:val="21"/>
                <w:szCs w:val="21"/>
                <w:lang w:eastAsia="zh-CN"/>
              </w:rPr>
              <w:t>μL</w:t>
            </w:r>
          </w:p>
        </w:tc>
        <w:tc>
          <w:tcPr>
            <w:tcW w:w="1437" w:type="pct"/>
            <w:vAlign w:val="center"/>
          </w:tcPr>
          <w:p w14:paraId="7A402D8D" w14:textId="77777777" w:rsidR="00AC404B" w:rsidRPr="00B53FA2" w:rsidRDefault="005C0C58">
            <w:pPr>
              <w:pStyle w:val="Table"/>
              <w:jc w:val="both"/>
              <w:rPr>
                <w:rFonts w:eastAsia="楷体" w:cs="Arial"/>
                <w:sz w:val="21"/>
                <w:szCs w:val="21"/>
                <w:lang w:eastAsia="zh-CN"/>
              </w:rPr>
            </w:pPr>
            <w:r w:rsidRPr="00B53FA2">
              <w:rPr>
                <w:rFonts w:eastAsia="楷体" w:cs="Arial"/>
                <w:sz w:val="21"/>
                <w:szCs w:val="21"/>
                <w:lang w:eastAsia="zh-CN"/>
              </w:rPr>
              <w:t>SST</w:t>
            </w:r>
          </w:p>
        </w:tc>
      </w:tr>
      <w:bookmarkEnd w:id="67"/>
    </w:tbl>
    <w:p w14:paraId="75CC52F3" w14:textId="77777777" w:rsidR="00AC404B" w:rsidRPr="00B53FA2" w:rsidRDefault="00AC404B">
      <w:pPr>
        <w:pStyle w:val="1f5"/>
        <w:tabs>
          <w:tab w:val="clear" w:pos="357"/>
        </w:tabs>
        <w:rPr>
          <w:lang w:eastAsia="zh-CN"/>
        </w:rPr>
      </w:pPr>
    </w:p>
    <w:p w14:paraId="3A971EFA" w14:textId="77777777" w:rsidR="00AC404B" w:rsidRPr="00B53FA2" w:rsidRDefault="005C0C58">
      <w:pPr>
        <w:pStyle w:val="10"/>
        <w:numPr>
          <w:ilvl w:val="2"/>
          <w:numId w:val="12"/>
        </w:numPr>
        <w:ind w:left="403" w:hanging="403"/>
        <w:outlineLvl w:val="9"/>
        <w:rPr>
          <w:b w:val="0"/>
          <w:sz w:val="21"/>
        </w:rPr>
      </w:pPr>
      <w:r w:rsidRPr="00B53FA2">
        <w:rPr>
          <w:b w:val="0"/>
          <w:sz w:val="21"/>
        </w:rPr>
        <w:t>色谱柱</w:t>
      </w:r>
      <w:r w:rsidRPr="00B53FA2">
        <w:rPr>
          <w:b w:val="0"/>
          <w:sz w:val="21"/>
          <w:szCs w:val="21"/>
        </w:rPr>
        <w:t>清洗</w:t>
      </w:r>
      <w:r w:rsidRPr="00B53FA2">
        <w:rPr>
          <w:b w:val="0"/>
          <w:sz w:val="21"/>
        </w:rPr>
        <w:t>及保存</w:t>
      </w:r>
    </w:p>
    <w:p w14:paraId="528C2979" w14:textId="2D79B784" w:rsidR="00AC404B" w:rsidRPr="00B53FA2" w:rsidRDefault="00F60E42">
      <w:pPr>
        <w:pStyle w:val="3-6"/>
        <w:ind w:left="852"/>
        <w:rPr>
          <w:lang w:eastAsia="zh-CN"/>
        </w:rPr>
      </w:pPr>
      <w:bookmarkStart w:id="68" w:name="_Hlk198567396"/>
      <w:r w:rsidRPr="00B53FA2">
        <w:rPr>
          <w:lang w:eastAsia="zh-CN"/>
        </w:rPr>
        <w:t>色谱柱短期（不超过</w:t>
      </w:r>
      <w:r w:rsidRPr="00B53FA2">
        <w:rPr>
          <w:lang w:eastAsia="zh-CN"/>
        </w:rPr>
        <w:t>2</w:t>
      </w:r>
      <w:r w:rsidRPr="00B53FA2">
        <w:rPr>
          <w:lang w:eastAsia="zh-CN"/>
        </w:rPr>
        <w:t>天）可保存在流动相中。长期不用时，保存在</w:t>
      </w:r>
      <w:r w:rsidRPr="00B53FA2">
        <w:rPr>
          <w:lang w:eastAsia="zh-CN"/>
        </w:rPr>
        <w:t>90%</w:t>
      </w:r>
      <w:r w:rsidRPr="00B53FA2">
        <w:rPr>
          <w:lang w:eastAsia="zh-CN"/>
        </w:rPr>
        <w:t>乙腈中，</w:t>
      </w:r>
      <w:r w:rsidR="005C0C58" w:rsidRPr="00B53FA2">
        <w:rPr>
          <w:lang w:eastAsia="zh-CN"/>
        </w:rPr>
        <w:t>参考下表冲洗程序对色谱柱进行冲洗</w:t>
      </w:r>
      <w:r w:rsidRPr="00B53FA2">
        <w:rPr>
          <w:lang w:eastAsia="zh-CN"/>
        </w:rPr>
        <w:t>，色谱柱冲洗方法的柱温为</w:t>
      </w:r>
      <w:r w:rsidRPr="00B53FA2">
        <w:rPr>
          <w:lang w:eastAsia="zh-CN"/>
        </w:rPr>
        <w:t>55</w:t>
      </w:r>
      <w:r w:rsidRPr="00B53FA2">
        <w:rPr>
          <w:rFonts w:ascii="宋体" w:eastAsia="宋体" w:hAnsi="宋体" w:cs="宋体" w:hint="eastAsia"/>
          <w:lang w:eastAsia="zh-CN"/>
        </w:rPr>
        <w:t>℃</w:t>
      </w:r>
      <w:r w:rsidRPr="00B53FA2">
        <w:rPr>
          <w:lang w:eastAsia="zh-CN"/>
        </w:rPr>
        <w:t>，色谱柱冲洗结束后需关闭柱温</w:t>
      </w:r>
      <w:bookmarkEnd w:id="68"/>
      <w:r w:rsidR="005C0C58" w:rsidRPr="00B53FA2">
        <w:rPr>
          <w:lang w:eastAsia="zh-CN"/>
        </w:rPr>
        <w:t>。</w:t>
      </w:r>
    </w:p>
    <w:tbl>
      <w:tblPr>
        <w:tblStyle w:val="1f7"/>
        <w:tblW w:w="5000" w:type="pct"/>
        <w:tblLayout w:type="fixed"/>
        <w:tblLook w:val="04A0" w:firstRow="1" w:lastRow="0" w:firstColumn="1" w:lastColumn="0" w:noHBand="0" w:noVBand="1"/>
      </w:tblPr>
      <w:tblGrid>
        <w:gridCol w:w="1392"/>
        <w:gridCol w:w="1881"/>
        <w:gridCol w:w="1518"/>
        <w:gridCol w:w="1518"/>
        <w:gridCol w:w="2057"/>
        <w:gridCol w:w="979"/>
      </w:tblGrid>
      <w:tr w:rsidR="00AC404B" w:rsidRPr="00B53FA2" w14:paraId="32723137" w14:textId="77777777" w:rsidTr="009E4C29">
        <w:trPr>
          <w:trHeight w:hRule="exact" w:val="369"/>
        </w:trPr>
        <w:tc>
          <w:tcPr>
            <w:tcW w:w="1392" w:type="dxa"/>
            <w:shd w:val="clear" w:color="auto" w:fill="C6D9F1" w:themeFill="text2" w:themeFillTint="33"/>
            <w:vAlign w:val="center"/>
          </w:tcPr>
          <w:p w14:paraId="661FD9D3" w14:textId="77777777" w:rsidR="00AC404B" w:rsidRPr="00B53FA2" w:rsidRDefault="005C0C58">
            <w:pPr>
              <w:pStyle w:val="1f5"/>
              <w:tabs>
                <w:tab w:val="clear" w:pos="357"/>
                <w:tab w:val="left" w:pos="26"/>
              </w:tabs>
              <w:spacing w:line="240" w:lineRule="auto"/>
              <w:ind w:leftChars="1" w:left="25" w:hangingChars="11" w:hanging="23"/>
              <w:jc w:val="center"/>
              <w:rPr>
                <w:lang w:val="en-US"/>
              </w:rPr>
            </w:pPr>
            <w:bookmarkStart w:id="69" w:name="_Hlk160207509"/>
            <w:r w:rsidRPr="00B53FA2">
              <w:rPr>
                <w:lang w:val="en-US" w:eastAsia="zh-CN"/>
              </w:rPr>
              <w:t>参数名称</w:t>
            </w:r>
          </w:p>
        </w:tc>
        <w:tc>
          <w:tcPr>
            <w:tcW w:w="7953" w:type="dxa"/>
            <w:gridSpan w:val="5"/>
            <w:shd w:val="clear" w:color="auto" w:fill="C6D9F1" w:themeFill="text2" w:themeFillTint="33"/>
            <w:noWrap/>
            <w:vAlign w:val="center"/>
          </w:tcPr>
          <w:p w14:paraId="6EF46FCE" w14:textId="77777777" w:rsidR="00AC404B" w:rsidRPr="00B53FA2" w:rsidRDefault="005C0C58">
            <w:pPr>
              <w:pStyle w:val="1f5"/>
              <w:tabs>
                <w:tab w:val="clear" w:pos="357"/>
                <w:tab w:val="left" w:pos="0"/>
              </w:tabs>
              <w:spacing w:line="240" w:lineRule="auto"/>
              <w:jc w:val="center"/>
            </w:pPr>
            <w:r w:rsidRPr="00B53FA2">
              <w:rPr>
                <w:lang w:eastAsia="zh-CN"/>
              </w:rPr>
              <w:t>参数</w:t>
            </w:r>
          </w:p>
        </w:tc>
      </w:tr>
      <w:tr w:rsidR="00AC404B" w:rsidRPr="00B53FA2" w14:paraId="0EEFC987" w14:textId="77777777" w:rsidTr="009E4C29">
        <w:trPr>
          <w:trHeight w:hRule="exact" w:val="369"/>
        </w:trPr>
        <w:tc>
          <w:tcPr>
            <w:tcW w:w="1392" w:type="dxa"/>
            <w:shd w:val="clear" w:color="auto" w:fill="C6D9F1" w:themeFill="text2" w:themeFillTint="33"/>
            <w:vAlign w:val="center"/>
          </w:tcPr>
          <w:p w14:paraId="2F07EDCE" w14:textId="77777777" w:rsidR="00AC404B" w:rsidRPr="00B53FA2" w:rsidRDefault="005C0C58">
            <w:pPr>
              <w:pStyle w:val="1f5"/>
              <w:tabs>
                <w:tab w:val="clear" w:pos="357"/>
                <w:tab w:val="left" w:pos="26"/>
              </w:tabs>
              <w:spacing w:line="240" w:lineRule="auto"/>
              <w:ind w:leftChars="1" w:left="25" w:hangingChars="11" w:hanging="23"/>
              <w:jc w:val="center"/>
              <w:rPr>
                <w:lang w:val="en-US"/>
              </w:rPr>
            </w:pPr>
            <w:r w:rsidRPr="00B53FA2">
              <w:rPr>
                <w:lang w:val="en-US"/>
              </w:rPr>
              <w:t>柱温</w:t>
            </w:r>
          </w:p>
        </w:tc>
        <w:tc>
          <w:tcPr>
            <w:tcW w:w="7953" w:type="dxa"/>
            <w:gridSpan w:val="5"/>
            <w:noWrap/>
            <w:vAlign w:val="center"/>
          </w:tcPr>
          <w:p w14:paraId="5E3AC04A" w14:textId="30457808" w:rsidR="00AC404B" w:rsidRPr="00B53FA2" w:rsidRDefault="005C0C58">
            <w:pPr>
              <w:pStyle w:val="1f5"/>
              <w:tabs>
                <w:tab w:val="clear" w:pos="357"/>
                <w:tab w:val="left" w:pos="0"/>
              </w:tabs>
              <w:spacing w:line="240" w:lineRule="auto"/>
              <w:jc w:val="center"/>
              <w:rPr>
                <w:lang w:val="en-US"/>
              </w:rPr>
            </w:pPr>
            <w:r w:rsidRPr="00B53FA2">
              <w:rPr>
                <w:color w:val="000000" w:themeColor="text1"/>
              </w:rPr>
              <w:t>5</w:t>
            </w:r>
            <w:r w:rsidR="009E4C29" w:rsidRPr="00B53FA2">
              <w:rPr>
                <w:color w:val="000000" w:themeColor="text1"/>
              </w:rPr>
              <w:t>5</w:t>
            </w:r>
            <w:r w:rsidRPr="00B53FA2">
              <w:rPr>
                <w:rFonts w:ascii="宋体" w:eastAsia="宋体" w:hAnsi="宋体" w:cs="宋体" w:hint="eastAsia"/>
                <w:color w:val="000000" w:themeColor="text1"/>
              </w:rPr>
              <w:t>℃</w:t>
            </w:r>
          </w:p>
        </w:tc>
      </w:tr>
      <w:tr w:rsidR="009E4C29" w:rsidRPr="00B53FA2" w14:paraId="3C5F7F07" w14:textId="77777777" w:rsidTr="009E4C29">
        <w:trPr>
          <w:trHeight w:hRule="exact" w:val="369"/>
        </w:trPr>
        <w:tc>
          <w:tcPr>
            <w:tcW w:w="1392" w:type="dxa"/>
            <w:vMerge w:val="restart"/>
            <w:shd w:val="clear" w:color="auto" w:fill="C6D9F1" w:themeFill="text2" w:themeFillTint="33"/>
            <w:vAlign w:val="center"/>
          </w:tcPr>
          <w:p w14:paraId="72742CE8"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洗脱梯度</w:t>
            </w:r>
          </w:p>
        </w:tc>
        <w:tc>
          <w:tcPr>
            <w:tcW w:w="1881" w:type="dxa"/>
            <w:shd w:val="clear" w:color="auto" w:fill="C6D9F1" w:themeFill="text2" w:themeFillTint="33"/>
            <w:noWrap/>
            <w:vAlign w:val="center"/>
          </w:tcPr>
          <w:p w14:paraId="6DEBC042"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时间（</w:t>
            </w:r>
            <w:r w:rsidRPr="00B53FA2">
              <w:rPr>
                <w:lang w:val="en-US"/>
              </w:rPr>
              <w:t>min</w:t>
            </w:r>
            <w:r w:rsidRPr="00B53FA2">
              <w:rPr>
                <w:lang w:val="en-US"/>
              </w:rPr>
              <w:t>）</w:t>
            </w:r>
          </w:p>
        </w:tc>
        <w:tc>
          <w:tcPr>
            <w:tcW w:w="1518" w:type="dxa"/>
            <w:shd w:val="clear" w:color="auto" w:fill="C6D9F1" w:themeFill="text2" w:themeFillTint="33"/>
            <w:noWrap/>
            <w:vAlign w:val="center"/>
          </w:tcPr>
          <w:p w14:paraId="083B871C"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w:t>
            </w:r>
            <w:r w:rsidRPr="00B53FA2">
              <w:rPr>
                <w:lang w:val="en-US" w:eastAsia="zh-CN"/>
              </w:rPr>
              <w:t>C</w:t>
            </w:r>
            <w:r w:rsidRPr="00B53FA2">
              <w:rPr>
                <w:lang w:val="en-US"/>
              </w:rPr>
              <w:t>（</w:t>
            </w:r>
            <w:r w:rsidRPr="00B53FA2">
              <w:rPr>
                <w:lang w:val="en-US" w:eastAsia="zh-CN"/>
              </w:rPr>
              <w:t>水</w:t>
            </w:r>
            <w:r w:rsidRPr="00B53FA2">
              <w:rPr>
                <w:lang w:val="en-US"/>
              </w:rPr>
              <w:t>）</w:t>
            </w:r>
          </w:p>
        </w:tc>
        <w:tc>
          <w:tcPr>
            <w:tcW w:w="1518" w:type="dxa"/>
            <w:shd w:val="clear" w:color="auto" w:fill="C6D9F1" w:themeFill="text2" w:themeFillTint="33"/>
            <w:noWrap/>
            <w:vAlign w:val="center"/>
          </w:tcPr>
          <w:p w14:paraId="6EBAFCA2"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w:t>
            </w:r>
            <w:r w:rsidRPr="00B53FA2">
              <w:rPr>
                <w:lang w:val="en-US" w:eastAsia="zh-CN"/>
              </w:rPr>
              <w:t>D</w:t>
            </w:r>
            <w:r w:rsidRPr="00B53FA2">
              <w:rPr>
                <w:lang w:val="en-US"/>
              </w:rPr>
              <w:t>（</w:t>
            </w:r>
            <w:r w:rsidRPr="00B53FA2">
              <w:rPr>
                <w:lang w:val="en-US" w:eastAsia="zh-CN"/>
              </w:rPr>
              <w:t>乙腈</w:t>
            </w:r>
            <w:r w:rsidRPr="00B53FA2">
              <w:rPr>
                <w:lang w:val="en-US"/>
              </w:rPr>
              <w:t>）</w:t>
            </w:r>
          </w:p>
        </w:tc>
        <w:tc>
          <w:tcPr>
            <w:tcW w:w="2057" w:type="dxa"/>
            <w:shd w:val="clear" w:color="auto" w:fill="C6D9F1" w:themeFill="text2" w:themeFillTint="33"/>
            <w:vAlign w:val="center"/>
          </w:tcPr>
          <w:p w14:paraId="167ACD4A"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流速（</w:t>
            </w:r>
            <w:r w:rsidRPr="00B53FA2">
              <w:rPr>
                <w:lang w:val="en-US"/>
              </w:rPr>
              <w:t>mL/min</w:t>
            </w:r>
            <w:r w:rsidRPr="00B53FA2">
              <w:rPr>
                <w:lang w:val="en-US"/>
              </w:rPr>
              <w:t>）</w:t>
            </w:r>
          </w:p>
        </w:tc>
        <w:tc>
          <w:tcPr>
            <w:tcW w:w="979" w:type="dxa"/>
            <w:shd w:val="clear" w:color="auto" w:fill="C6D9F1" w:themeFill="text2" w:themeFillTint="33"/>
            <w:vAlign w:val="center"/>
          </w:tcPr>
          <w:p w14:paraId="00223BDF" w14:textId="77777777" w:rsidR="009E4C29" w:rsidRPr="00B53FA2" w:rsidRDefault="009E4C29">
            <w:pPr>
              <w:pStyle w:val="1f5"/>
              <w:tabs>
                <w:tab w:val="clear" w:pos="357"/>
                <w:tab w:val="left" w:pos="26"/>
              </w:tabs>
              <w:spacing w:line="240" w:lineRule="auto"/>
              <w:jc w:val="center"/>
              <w:rPr>
                <w:lang w:val="en-US"/>
              </w:rPr>
            </w:pPr>
            <w:r w:rsidRPr="00B53FA2">
              <w:rPr>
                <w:lang w:val="en-US"/>
              </w:rPr>
              <w:t>曲率</w:t>
            </w:r>
          </w:p>
        </w:tc>
      </w:tr>
      <w:tr w:rsidR="009E4C29" w:rsidRPr="00B53FA2" w14:paraId="43D12B8A" w14:textId="77777777" w:rsidTr="009E4C29">
        <w:trPr>
          <w:trHeight w:hRule="exact" w:val="369"/>
        </w:trPr>
        <w:tc>
          <w:tcPr>
            <w:tcW w:w="1392" w:type="dxa"/>
            <w:vMerge/>
            <w:shd w:val="clear" w:color="auto" w:fill="C6D9F1" w:themeFill="text2" w:themeFillTint="33"/>
            <w:vAlign w:val="center"/>
          </w:tcPr>
          <w:p w14:paraId="3698FF0B"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p>
        </w:tc>
        <w:tc>
          <w:tcPr>
            <w:tcW w:w="1881" w:type="dxa"/>
            <w:noWrap/>
            <w:vAlign w:val="center"/>
          </w:tcPr>
          <w:p w14:paraId="267D2682" w14:textId="288E52F0"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0</w:t>
            </w:r>
          </w:p>
        </w:tc>
        <w:tc>
          <w:tcPr>
            <w:tcW w:w="1518" w:type="dxa"/>
            <w:noWrap/>
            <w:vAlign w:val="center"/>
          </w:tcPr>
          <w:p w14:paraId="2A3B1714" w14:textId="0B8C1A5E"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90</w:t>
            </w:r>
          </w:p>
        </w:tc>
        <w:tc>
          <w:tcPr>
            <w:tcW w:w="1518" w:type="dxa"/>
            <w:noWrap/>
            <w:vAlign w:val="center"/>
          </w:tcPr>
          <w:p w14:paraId="37F1298A" w14:textId="5C252160" w:rsidR="009E4C29" w:rsidRPr="00B53FA2" w:rsidRDefault="009E4C29">
            <w:pPr>
              <w:pStyle w:val="1f5"/>
              <w:tabs>
                <w:tab w:val="clear" w:pos="357"/>
                <w:tab w:val="left" w:pos="26"/>
              </w:tabs>
              <w:spacing w:line="240" w:lineRule="auto"/>
              <w:jc w:val="center"/>
              <w:rPr>
                <w:lang w:val="en-US" w:eastAsia="zh-CN"/>
              </w:rPr>
            </w:pPr>
            <w:r w:rsidRPr="00B53FA2">
              <w:rPr>
                <w:lang w:val="en-US" w:eastAsia="zh-CN"/>
              </w:rPr>
              <w:t>10</w:t>
            </w:r>
          </w:p>
        </w:tc>
        <w:tc>
          <w:tcPr>
            <w:tcW w:w="2057" w:type="dxa"/>
            <w:vAlign w:val="center"/>
          </w:tcPr>
          <w:p w14:paraId="39D373B7"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0.2</w:t>
            </w:r>
          </w:p>
        </w:tc>
        <w:tc>
          <w:tcPr>
            <w:tcW w:w="979" w:type="dxa"/>
            <w:vAlign w:val="center"/>
          </w:tcPr>
          <w:p w14:paraId="000B127E" w14:textId="77777777" w:rsidR="009E4C29" w:rsidRPr="00B53FA2" w:rsidRDefault="009E4C29">
            <w:pPr>
              <w:pStyle w:val="1f5"/>
              <w:tabs>
                <w:tab w:val="clear" w:pos="357"/>
                <w:tab w:val="left" w:pos="26"/>
              </w:tabs>
              <w:spacing w:line="240" w:lineRule="auto"/>
              <w:jc w:val="center"/>
              <w:rPr>
                <w:highlight w:val="yellow"/>
                <w:lang w:val="en-US"/>
              </w:rPr>
            </w:pPr>
            <w:r w:rsidRPr="00B53FA2">
              <w:rPr>
                <w:lang w:val="en-US"/>
              </w:rPr>
              <w:t>-</w:t>
            </w:r>
          </w:p>
        </w:tc>
      </w:tr>
      <w:tr w:rsidR="009E4C29" w:rsidRPr="00B53FA2" w14:paraId="617AD617" w14:textId="77777777" w:rsidTr="009E4C29">
        <w:trPr>
          <w:trHeight w:hRule="exact" w:val="369"/>
        </w:trPr>
        <w:tc>
          <w:tcPr>
            <w:tcW w:w="1392" w:type="dxa"/>
            <w:vMerge/>
            <w:shd w:val="clear" w:color="auto" w:fill="C6D9F1" w:themeFill="text2" w:themeFillTint="33"/>
            <w:vAlign w:val="center"/>
          </w:tcPr>
          <w:p w14:paraId="4A8016B7"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p>
        </w:tc>
        <w:tc>
          <w:tcPr>
            <w:tcW w:w="1881" w:type="dxa"/>
            <w:noWrap/>
            <w:vAlign w:val="center"/>
          </w:tcPr>
          <w:p w14:paraId="2EF439D5" w14:textId="52F88EA3" w:rsidR="009E4C29" w:rsidRPr="00B53FA2" w:rsidRDefault="009E4C29">
            <w:pPr>
              <w:pStyle w:val="1f5"/>
              <w:tabs>
                <w:tab w:val="clear" w:pos="357"/>
                <w:tab w:val="left" w:pos="26"/>
              </w:tabs>
              <w:spacing w:line="240" w:lineRule="auto"/>
              <w:jc w:val="center"/>
              <w:rPr>
                <w:lang w:val="en-US" w:eastAsia="zh-CN"/>
              </w:rPr>
            </w:pPr>
            <w:r w:rsidRPr="00B53FA2">
              <w:rPr>
                <w:lang w:val="en-US" w:eastAsia="zh-CN"/>
              </w:rPr>
              <w:t>30</w:t>
            </w:r>
          </w:p>
        </w:tc>
        <w:tc>
          <w:tcPr>
            <w:tcW w:w="1518" w:type="dxa"/>
            <w:noWrap/>
            <w:vAlign w:val="center"/>
          </w:tcPr>
          <w:p w14:paraId="6A5B6190" w14:textId="56D2293C"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90</w:t>
            </w:r>
          </w:p>
        </w:tc>
        <w:tc>
          <w:tcPr>
            <w:tcW w:w="1518" w:type="dxa"/>
            <w:noWrap/>
            <w:vAlign w:val="center"/>
          </w:tcPr>
          <w:p w14:paraId="4EBAD290" w14:textId="61E8E299" w:rsidR="009E4C29" w:rsidRPr="00B53FA2" w:rsidRDefault="009E4C29">
            <w:pPr>
              <w:pStyle w:val="1f5"/>
              <w:tabs>
                <w:tab w:val="clear" w:pos="357"/>
                <w:tab w:val="left" w:pos="26"/>
              </w:tabs>
              <w:spacing w:line="240" w:lineRule="auto"/>
              <w:jc w:val="center"/>
              <w:rPr>
                <w:lang w:val="en-US" w:eastAsia="zh-CN"/>
              </w:rPr>
            </w:pPr>
            <w:r w:rsidRPr="00B53FA2">
              <w:rPr>
                <w:lang w:val="en-US" w:eastAsia="zh-CN"/>
              </w:rPr>
              <w:t>10</w:t>
            </w:r>
          </w:p>
        </w:tc>
        <w:tc>
          <w:tcPr>
            <w:tcW w:w="2057" w:type="dxa"/>
            <w:vAlign w:val="center"/>
          </w:tcPr>
          <w:p w14:paraId="702CC4D0"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0.2</w:t>
            </w:r>
          </w:p>
        </w:tc>
        <w:tc>
          <w:tcPr>
            <w:tcW w:w="979" w:type="dxa"/>
            <w:vAlign w:val="center"/>
          </w:tcPr>
          <w:p w14:paraId="00874BFD" w14:textId="77777777" w:rsidR="009E4C29" w:rsidRPr="00B53FA2" w:rsidRDefault="009E4C29">
            <w:pPr>
              <w:pStyle w:val="1f5"/>
              <w:tabs>
                <w:tab w:val="clear" w:pos="357"/>
                <w:tab w:val="left" w:pos="26"/>
              </w:tabs>
              <w:spacing w:line="240" w:lineRule="auto"/>
              <w:jc w:val="center"/>
              <w:rPr>
                <w:lang w:val="en-US"/>
              </w:rPr>
            </w:pPr>
            <w:r w:rsidRPr="00B53FA2">
              <w:rPr>
                <w:lang w:val="en-US"/>
              </w:rPr>
              <w:t>6</w:t>
            </w:r>
          </w:p>
        </w:tc>
      </w:tr>
      <w:tr w:rsidR="009E4C29" w:rsidRPr="00B53FA2" w14:paraId="73800DD2" w14:textId="77777777" w:rsidTr="009E4C29">
        <w:trPr>
          <w:trHeight w:hRule="exact" w:val="369"/>
        </w:trPr>
        <w:tc>
          <w:tcPr>
            <w:tcW w:w="1392" w:type="dxa"/>
            <w:vMerge/>
            <w:shd w:val="clear" w:color="auto" w:fill="C6D9F1" w:themeFill="text2" w:themeFillTint="33"/>
            <w:vAlign w:val="center"/>
          </w:tcPr>
          <w:p w14:paraId="40741E80"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p>
        </w:tc>
        <w:tc>
          <w:tcPr>
            <w:tcW w:w="1881" w:type="dxa"/>
            <w:noWrap/>
            <w:vAlign w:val="center"/>
          </w:tcPr>
          <w:p w14:paraId="41C2FA41" w14:textId="191E2861" w:rsidR="009E4C29" w:rsidRPr="00B53FA2" w:rsidRDefault="009E4C29">
            <w:pPr>
              <w:pStyle w:val="1f5"/>
              <w:tabs>
                <w:tab w:val="clear" w:pos="357"/>
                <w:tab w:val="left" w:pos="26"/>
              </w:tabs>
              <w:spacing w:line="240" w:lineRule="auto"/>
              <w:jc w:val="center"/>
              <w:rPr>
                <w:lang w:val="en-US" w:eastAsia="zh-CN"/>
              </w:rPr>
            </w:pPr>
            <w:r w:rsidRPr="00B53FA2">
              <w:rPr>
                <w:lang w:val="en-US" w:eastAsia="zh-CN"/>
              </w:rPr>
              <w:t>35</w:t>
            </w:r>
          </w:p>
        </w:tc>
        <w:tc>
          <w:tcPr>
            <w:tcW w:w="1518" w:type="dxa"/>
            <w:noWrap/>
            <w:vAlign w:val="center"/>
          </w:tcPr>
          <w:p w14:paraId="70075CB6" w14:textId="1DCAB262"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50</w:t>
            </w:r>
          </w:p>
        </w:tc>
        <w:tc>
          <w:tcPr>
            <w:tcW w:w="1518" w:type="dxa"/>
            <w:noWrap/>
            <w:vAlign w:val="center"/>
          </w:tcPr>
          <w:p w14:paraId="657CAECC" w14:textId="34B86E21"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50</w:t>
            </w:r>
          </w:p>
        </w:tc>
        <w:tc>
          <w:tcPr>
            <w:tcW w:w="2057" w:type="dxa"/>
            <w:vAlign w:val="center"/>
          </w:tcPr>
          <w:p w14:paraId="7B4AAB89"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r w:rsidRPr="00B53FA2">
              <w:rPr>
                <w:lang w:val="en-US"/>
              </w:rPr>
              <w:t>0.2</w:t>
            </w:r>
          </w:p>
        </w:tc>
        <w:tc>
          <w:tcPr>
            <w:tcW w:w="979" w:type="dxa"/>
            <w:vAlign w:val="center"/>
          </w:tcPr>
          <w:p w14:paraId="7AA3A864" w14:textId="77777777" w:rsidR="009E4C29" w:rsidRPr="00B53FA2" w:rsidRDefault="009E4C29">
            <w:pPr>
              <w:pStyle w:val="1f5"/>
              <w:tabs>
                <w:tab w:val="clear" w:pos="357"/>
                <w:tab w:val="left" w:pos="26"/>
              </w:tabs>
              <w:spacing w:line="240" w:lineRule="auto"/>
              <w:jc w:val="center"/>
              <w:rPr>
                <w:lang w:val="en-US"/>
              </w:rPr>
            </w:pPr>
            <w:r w:rsidRPr="00B53FA2">
              <w:rPr>
                <w:lang w:val="en-US"/>
              </w:rPr>
              <w:t>6</w:t>
            </w:r>
          </w:p>
        </w:tc>
      </w:tr>
      <w:tr w:rsidR="009E4C29" w:rsidRPr="00B53FA2" w14:paraId="0681EA7F" w14:textId="77777777" w:rsidTr="009E4C29">
        <w:trPr>
          <w:trHeight w:hRule="exact" w:val="369"/>
        </w:trPr>
        <w:tc>
          <w:tcPr>
            <w:tcW w:w="1392" w:type="dxa"/>
            <w:vMerge/>
            <w:shd w:val="clear" w:color="auto" w:fill="C6D9F1" w:themeFill="text2" w:themeFillTint="33"/>
            <w:vAlign w:val="center"/>
          </w:tcPr>
          <w:p w14:paraId="129F171F"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p>
        </w:tc>
        <w:tc>
          <w:tcPr>
            <w:tcW w:w="1881" w:type="dxa"/>
            <w:noWrap/>
            <w:vAlign w:val="center"/>
          </w:tcPr>
          <w:p w14:paraId="7C46AE0A" w14:textId="563E0EB7" w:rsidR="009E4C29" w:rsidRPr="00B53FA2" w:rsidRDefault="009E4C29">
            <w:pPr>
              <w:pStyle w:val="1f5"/>
              <w:tabs>
                <w:tab w:val="clear" w:pos="357"/>
                <w:tab w:val="left" w:pos="26"/>
              </w:tabs>
              <w:spacing w:line="240" w:lineRule="auto"/>
              <w:jc w:val="center"/>
              <w:rPr>
                <w:lang w:eastAsia="zh-CN"/>
              </w:rPr>
            </w:pPr>
            <w:r w:rsidRPr="00B53FA2">
              <w:rPr>
                <w:lang w:eastAsia="zh-CN"/>
              </w:rPr>
              <w:t>65</w:t>
            </w:r>
          </w:p>
        </w:tc>
        <w:tc>
          <w:tcPr>
            <w:tcW w:w="1518" w:type="dxa"/>
            <w:noWrap/>
            <w:vAlign w:val="center"/>
          </w:tcPr>
          <w:p w14:paraId="3E8FB529" w14:textId="5E94AF4B" w:rsidR="009E4C29" w:rsidRPr="00B53FA2" w:rsidRDefault="009E4C29">
            <w:pPr>
              <w:pStyle w:val="1f5"/>
              <w:tabs>
                <w:tab w:val="clear" w:pos="357"/>
                <w:tab w:val="left" w:pos="26"/>
              </w:tabs>
              <w:spacing w:line="240" w:lineRule="auto"/>
              <w:ind w:leftChars="1" w:left="25" w:hangingChars="11" w:hanging="23"/>
              <w:jc w:val="center"/>
              <w:rPr>
                <w:lang w:eastAsia="zh-CN"/>
              </w:rPr>
            </w:pPr>
            <w:r w:rsidRPr="00B53FA2">
              <w:rPr>
                <w:lang w:eastAsia="zh-CN"/>
              </w:rPr>
              <w:t>50</w:t>
            </w:r>
          </w:p>
        </w:tc>
        <w:tc>
          <w:tcPr>
            <w:tcW w:w="1518" w:type="dxa"/>
            <w:noWrap/>
            <w:vAlign w:val="center"/>
          </w:tcPr>
          <w:p w14:paraId="2A25C5BB" w14:textId="341D3B73" w:rsidR="009E4C29" w:rsidRPr="00B53FA2" w:rsidRDefault="009E4C29">
            <w:pPr>
              <w:pStyle w:val="1f5"/>
              <w:tabs>
                <w:tab w:val="clear" w:pos="357"/>
                <w:tab w:val="left" w:pos="26"/>
              </w:tabs>
              <w:spacing w:line="240" w:lineRule="auto"/>
              <w:ind w:leftChars="1" w:left="25" w:hangingChars="11" w:hanging="23"/>
              <w:jc w:val="center"/>
              <w:rPr>
                <w:lang w:eastAsia="zh-CN"/>
              </w:rPr>
            </w:pPr>
            <w:r w:rsidRPr="00B53FA2">
              <w:rPr>
                <w:lang w:eastAsia="zh-CN"/>
              </w:rPr>
              <w:t>50</w:t>
            </w:r>
          </w:p>
        </w:tc>
        <w:tc>
          <w:tcPr>
            <w:tcW w:w="2057" w:type="dxa"/>
            <w:vAlign w:val="center"/>
          </w:tcPr>
          <w:p w14:paraId="061F56A0" w14:textId="77777777" w:rsidR="009E4C29" w:rsidRPr="00B53FA2" w:rsidRDefault="009E4C29">
            <w:pPr>
              <w:pStyle w:val="1f5"/>
              <w:tabs>
                <w:tab w:val="clear" w:pos="357"/>
                <w:tab w:val="left" w:pos="26"/>
              </w:tabs>
              <w:spacing w:line="240" w:lineRule="auto"/>
              <w:ind w:leftChars="1" w:left="25" w:hangingChars="11" w:hanging="23"/>
              <w:jc w:val="center"/>
            </w:pPr>
            <w:r w:rsidRPr="00B53FA2">
              <w:rPr>
                <w:lang w:val="en-US"/>
              </w:rPr>
              <w:t>0.2</w:t>
            </w:r>
          </w:p>
        </w:tc>
        <w:tc>
          <w:tcPr>
            <w:tcW w:w="979" w:type="dxa"/>
            <w:vAlign w:val="center"/>
          </w:tcPr>
          <w:p w14:paraId="7B4AFABC" w14:textId="77777777" w:rsidR="009E4C29" w:rsidRPr="00B53FA2" w:rsidRDefault="009E4C29">
            <w:pPr>
              <w:pStyle w:val="1f5"/>
              <w:tabs>
                <w:tab w:val="clear" w:pos="357"/>
                <w:tab w:val="left" w:pos="26"/>
              </w:tabs>
              <w:spacing w:line="240" w:lineRule="auto"/>
              <w:jc w:val="center"/>
            </w:pPr>
            <w:r w:rsidRPr="00B53FA2">
              <w:t>6</w:t>
            </w:r>
          </w:p>
        </w:tc>
      </w:tr>
      <w:tr w:rsidR="009E4C29" w:rsidRPr="00B53FA2" w14:paraId="76CA336F" w14:textId="77777777" w:rsidTr="009E4C29">
        <w:trPr>
          <w:trHeight w:hRule="exact" w:val="419"/>
        </w:trPr>
        <w:tc>
          <w:tcPr>
            <w:tcW w:w="1392" w:type="dxa"/>
            <w:vMerge/>
            <w:shd w:val="clear" w:color="auto" w:fill="C6D9F1" w:themeFill="text2" w:themeFillTint="33"/>
            <w:vAlign w:val="center"/>
          </w:tcPr>
          <w:p w14:paraId="410DC8B4"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p>
        </w:tc>
        <w:tc>
          <w:tcPr>
            <w:tcW w:w="1881" w:type="dxa"/>
            <w:noWrap/>
            <w:vAlign w:val="center"/>
          </w:tcPr>
          <w:p w14:paraId="48D96E91" w14:textId="6F5DE2BB" w:rsidR="009E4C29" w:rsidRPr="00B53FA2" w:rsidRDefault="009E4C29">
            <w:pPr>
              <w:pStyle w:val="1f5"/>
              <w:tabs>
                <w:tab w:val="clear" w:pos="357"/>
                <w:tab w:val="left" w:pos="26"/>
              </w:tabs>
              <w:spacing w:line="240" w:lineRule="auto"/>
              <w:jc w:val="center"/>
              <w:rPr>
                <w:lang w:val="en-US" w:eastAsia="zh-CN"/>
              </w:rPr>
            </w:pPr>
            <w:r w:rsidRPr="00B53FA2">
              <w:rPr>
                <w:lang w:val="en-US" w:eastAsia="zh-CN"/>
              </w:rPr>
              <w:t>70</w:t>
            </w:r>
          </w:p>
        </w:tc>
        <w:tc>
          <w:tcPr>
            <w:tcW w:w="1518" w:type="dxa"/>
            <w:noWrap/>
            <w:vAlign w:val="center"/>
          </w:tcPr>
          <w:p w14:paraId="58738DF6" w14:textId="241BA6C3"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10</w:t>
            </w:r>
          </w:p>
        </w:tc>
        <w:tc>
          <w:tcPr>
            <w:tcW w:w="1518" w:type="dxa"/>
            <w:noWrap/>
            <w:vAlign w:val="center"/>
          </w:tcPr>
          <w:p w14:paraId="6419F5AD" w14:textId="6D70D893"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90</w:t>
            </w:r>
          </w:p>
        </w:tc>
        <w:tc>
          <w:tcPr>
            <w:tcW w:w="2057" w:type="dxa"/>
            <w:vAlign w:val="center"/>
          </w:tcPr>
          <w:p w14:paraId="52F2C97C" w14:textId="21C23A06"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0.2</w:t>
            </w:r>
          </w:p>
        </w:tc>
        <w:tc>
          <w:tcPr>
            <w:tcW w:w="979" w:type="dxa"/>
            <w:vAlign w:val="center"/>
          </w:tcPr>
          <w:p w14:paraId="47287981" w14:textId="77777777" w:rsidR="009E4C29" w:rsidRPr="00B53FA2" w:rsidRDefault="009E4C29">
            <w:pPr>
              <w:pStyle w:val="1f5"/>
              <w:tabs>
                <w:tab w:val="clear" w:pos="357"/>
                <w:tab w:val="left" w:pos="26"/>
              </w:tabs>
              <w:spacing w:line="240" w:lineRule="auto"/>
              <w:jc w:val="center"/>
              <w:rPr>
                <w:lang w:val="en-US"/>
              </w:rPr>
            </w:pPr>
            <w:r w:rsidRPr="00B53FA2">
              <w:t>6</w:t>
            </w:r>
          </w:p>
        </w:tc>
      </w:tr>
      <w:tr w:rsidR="009E4C29" w:rsidRPr="00B53FA2" w14:paraId="0466AD9C" w14:textId="77777777" w:rsidTr="009E4C29">
        <w:trPr>
          <w:trHeight w:hRule="exact" w:val="419"/>
        </w:trPr>
        <w:tc>
          <w:tcPr>
            <w:tcW w:w="1392" w:type="dxa"/>
            <w:vMerge/>
            <w:shd w:val="clear" w:color="auto" w:fill="C6D9F1" w:themeFill="text2" w:themeFillTint="33"/>
            <w:vAlign w:val="center"/>
          </w:tcPr>
          <w:p w14:paraId="0BD92411"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p>
        </w:tc>
        <w:tc>
          <w:tcPr>
            <w:tcW w:w="1881" w:type="dxa"/>
            <w:noWrap/>
            <w:vAlign w:val="center"/>
          </w:tcPr>
          <w:p w14:paraId="24495141" w14:textId="6BED7862" w:rsidR="009E4C29" w:rsidRPr="00B53FA2" w:rsidRDefault="009E4C29">
            <w:pPr>
              <w:pStyle w:val="1f5"/>
              <w:tabs>
                <w:tab w:val="clear" w:pos="357"/>
                <w:tab w:val="left" w:pos="26"/>
              </w:tabs>
              <w:spacing w:line="240" w:lineRule="auto"/>
              <w:jc w:val="center"/>
              <w:rPr>
                <w:lang w:val="en-US" w:eastAsia="zh-CN"/>
              </w:rPr>
            </w:pPr>
            <w:r w:rsidRPr="00B53FA2">
              <w:rPr>
                <w:lang w:val="en-US" w:eastAsia="zh-CN"/>
              </w:rPr>
              <w:t>100</w:t>
            </w:r>
          </w:p>
        </w:tc>
        <w:tc>
          <w:tcPr>
            <w:tcW w:w="1518" w:type="dxa"/>
            <w:noWrap/>
            <w:vAlign w:val="center"/>
          </w:tcPr>
          <w:p w14:paraId="2BBF037B" w14:textId="53C6973F"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10</w:t>
            </w:r>
          </w:p>
        </w:tc>
        <w:tc>
          <w:tcPr>
            <w:tcW w:w="1518" w:type="dxa"/>
            <w:noWrap/>
            <w:vAlign w:val="center"/>
          </w:tcPr>
          <w:p w14:paraId="59F5497E" w14:textId="0A0867F6"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90</w:t>
            </w:r>
          </w:p>
        </w:tc>
        <w:tc>
          <w:tcPr>
            <w:tcW w:w="2057" w:type="dxa"/>
            <w:vAlign w:val="center"/>
          </w:tcPr>
          <w:p w14:paraId="32114F60" w14:textId="23F92F75"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0.2</w:t>
            </w:r>
          </w:p>
        </w:tc>
        <w:tc>
          <w:tcPr>
            <w:tcW w:w="979" w:type="dxa"/>
            <w:vAlign w:val="center"/>
          </w:tcPr>
          <w:p w14:paraId="5D1EDF3A" w14:textId="466CEFD7" w:rsidR="009E4C29" w:rsidRPr="00B53FA2" w:rsidRDefault="009E4C29">
            <w:pPr>
              <w:pStyle w:val="1f5"/>
              <w:tabs>
                <w:tab w:val="clear" w:pos="357"/>
                <w:tab w:val="left" w:pos="26"/>
              </w:tabs>
              <w:spacing w:line="240" w:lineRule="auto"/>
              <w:jc w:val="center"/>
              <w:rPr>
                <w:lang w:eastAsia="zh-CN"/>
              </w:rPr>
            </w:pPr>
            <w:r w:rsidRPr="00B53FA2">
              <w:rPr>
                <w:lang w:eastAsia="zh-CN"/>
              </w:rPr>
              <w:t>6</w:t>
            </w:r>
          </w:p>
        </w:tc>
      </w:tr>
      <w:tr w:rsidR="009E4C29" w:rsidRPr="00B53FA2" w14:paraId="33C3246B" w14:textId="77777777" w:rsidTr="009E4C29">
        <w:trPr>
          <w:trHeight w:hRule="exact" w:val="419"/>
        </w:trPr>
        <w:tc>
          <w:tcPr>
            <w:tcW w:w="1392" w:type="dxa"/>
            <w:vMerge/>
            <w:shd w:val="clear" w:color="auto" w:fill="C6D9F1" w:themeFill="text2" w:themeFillTint="33"/>
            <w:vAlign w:val="center"/>
          </w:tcPr>
          <w:p w14:paraId="072D560E" w14:textId="77777777" w:rsidR="009E4C29" w:rsidRPr="00B53FA2" w:rsidRDefault="009E4C29">
            <w:pPr>
              <w:pStyle w:val="1f5"/>
              <w:tabs>
                <w:tab w:val="clear" w:pos="357"/>
                <w:tab w:val="left" w:pos="26"/>
              </w:tabs>
              <w:spacing w:line="240" w:lineRule="auto"/>
              <w:ind w:leftChars="1" w:left="25" w:hangingChars="11" w:hanging="23"/>
              <w:jc w:val="center"/>
              <w:rPr>
                <w:lang w:val="en-US"/>
              </w:rPr>
            </w:pPr>
          </w:p>
        </w:tc>
        <w:tc>
          <w:tcPr>
            <w:tcW w:w="1881" w:type="dxa"/>
            <w:noWrap/>
            <w:vAlign w:val="center"/>
          </w:tcPr>
          <w:p w14:paraId="714B187F" w14:textId="016255A2" w:rsidR="009E4C29" w:rsidRPr="00B53FA2" w:rsidRDefault="009E4C29">
            <w:pPr>
              <w:pStyle w:val="1f5"/>
              <w:tabs>
                <w:tab w:val="clear" w:pos="357"/>
                <w:tab w:val="left" w:pos="26"/>
              </w:tabs>
              <w:spacing w:line="240" w:lineRule="auto"/>
              <w:jc w:val="center"/>
              <w:rPr>
                <w:lang w:val="en-US" w:eastAsia="zh-CN"/>
              </w:rPr>
            </w:pPr>
            <w:r w:rsidRPr="00B53FA2">
              <w:rPr>
                <w:lang w:val="en-US" w:eastAsia="zh-CN"/>
              </w:rPr>
              <w:t>101</w:t>
            </w:r>
          </w:p>
        </w:tc>
        <w:tc>
          <w:tcPr>
            <w:tcW w:w="1518" w:type="dxa"/>
            <w:noWrap/>
            <w:vAlign w:val="center"/>
          </w:tcPr>
          <w:p w14:paraId="68F7AFED" w14:textId="50099235"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10</w:t>
            </w:r>
          </w:p>
        </w:tc>
        <w:tc>
          <w:tcPr>
            <w:tcW w:w="1518" w:type="dxa"/>
            <w:noWrap/>
            <w:vAlign w:val="center"/>
          </w:tcPr>
          <w:p w14:paraId="0125179B" w14:textId="47B3624D"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90</w:t>
            </w:r>
          </w:p>
        </w:tc>
        <w:tc>
          <w:tcPr>
            <w:tcW w:w="2057" w:type="dxa"/>
            <w:vAlign w:val="center"/>
          </w:tcPr>
          <w:p w14:paraId="07073622" w14:textId="0B513BB9" w:rsidR="009E4C29" w:rsidRPr="00B53FA2" w:rsidRDefault="009E4C29">
            <w:pPr>
              <w:pStyle w:val="1f5"/>
              <w:tabs>
                <w:tab w:val="clear" w:pos="357"/>
                <w:tab w:val="left" w:pos="26"/>
              </w:tabs>
              <w:spacing w:line="240" w:lineRule="auto"/>
              <w:ind w:leftChars="1" w:left="25" w:hangingChars="11" w:hanging="23"/>
              <w:jc w:val="center"/>
              <w:rPr>
                <w:lang w:val="en-US" w:eastAsia="zh-CN"/>
              </w:rPr>
            </w:pPr>
            <w:r w:rsidRPr="00B53FA2">
              <w:rPr>
                <w:lang w:val="en-US" w:eastAsia="zh-CN"/>
              </w:rPr>
              <w:t>0</w:t>
            </w:r>
          </w:p>
        </w:tc>
        <w:tc>
          <w:tcPr>
            <w:tcW w:w="979" w:type="dxa"/>
            <w:vAlign w:val="center"/>
          </w:tcPr>
          <w:p w14:paraId="3AB458E5" w14:textId="5C39D775" w:rsidR="009E4C29" w:rsidRPr="00B53FA2" w:rsidRDefault="009E4C29">
            <w:pPr>
              <w:pStyle w:val="1f5"/>
              <w:tabs>
                <w:tab w:val="clear" w:pos="357"/>
                <w:tab w:val="left" w:pos="26"/>
              </w:tabs>
              <w:spacing w:line="240" w:lineRule="auto"/>
              <w:jc w:val="center"/>
              <w:rPr>
                <w:lang w:eastAsia="zh-CN"/>
              </w:rPr>
            </w:pPr>
            <w:r w:rsidRPr="00B53FA2">
              <w:rPr>
                <w:lang w:eastAsia="zh-CN"/>
              </w:rPr>
              <w:t>6</w:t>
            </w:r>
          </w:p>
        </w:tc>
      </w:tr>
      <w:bookmarkEnd w:id="69"/>
    </w:tbl>
    <w:p w14:paraId="462426E7" w14:textId="77777777" w:rsidR="00AC404B" w:rsidRPr="00B53FA2" w:rsidRDefault="00AC404B" w:rsidP="00035F9B">
      <w:pPr>
        <w:pStyle w:val="3-6"/>
        <w:ind w:left="852"/>
        <w:jc w:val="center"/>
        <w:rPr>
          <w:color w:val="000000" w:themeColor="text1"/>
          <w:lang w:eastAsia="zh-CN"/>
        </w:rPr>
      </w:pPr>
    </w:p>
    <w:p w14:paraId="73F5563D" w14:textId="77777777" w:rsidR="00AC404B" w:rsidRPr="00B53FA2" w:rsidRDefault="005C0C58">
      <w:pPr>
        <w:pStyle w:val="affff2"/>
        <w:numPr>
          <w:ilvl w:val="2"/>
          <w:numId w:val="12"/>
        </w:numPr>
        <w:spacing w:line="360" w:lineRule="auto"/>
        <w:ind w:firstLineChars="0"/>
        <w:rPr>
          <w:rFonts w:ascii="Arial" w:eastAsia="楷体" w:hAnsi="Arial" w:cs="Arial"/>
          <w:sz w:val="21"/>
          <w:szCs w:val="21"/>
          <w:lang w:eastAsia="zh-CN"/>
        </w:rPr>
      </w:pPr>
      <w:r w:rsidRPr="00B53FA2">
        <w:rPr>
          <w:rFonts w:ascii="Arial" w:eastAsia="楷体" w:hAnsi="Arial" w:cs="Arial"/>
          <w:sz w:val="21"/>
          <w:szCs w:val="21"/>
          <w:lang w:eastAsia="zh-CN"/>
        </w:rPr>
        <w:t>结果记录</w:t>
      </w:r>
    </w:p>
    <w:p w14:paraId="25FA58B3" w14:textId="4217E7C7" w:rsidR="00AC404B" w:rsidRPr="00B53FA2" w:rsidRDefault="005C0C58">
      <w:pPr>
        <w:pStyle w:val="3-6"/>
        <w:ind w:left="852"/>
        <w:rPr>
          <w:color w:val="000000" w:themeColor="text1"/>
          <w:lang w:eastAsia="zh-CN"/>
        </w:rPr>
      </w:pPr>
      <w:r w:rsidRPr="00B53FA2">
        <w:rPr>
          <w:color w:val="000000" w:themeColor="text1"/>
          <w:lang w:eastAsia="zh-CN"/>
        </w:rPr>
        <w:t>记录填写在</w:t>
      </w:r>
      <w:r w:rsidRPr="00E908F1">
        <w:rPr>
          <w:color w:val="000000" w:themeColor="text1"/>
          <w:lang w:eastAsia="zh-CN"/>
        </w:rPr>
        <w:t>3-CB</w:t>
      </w:r>
      <w:r w:rsidR="0012423B" w:rsidRPr="00E908F1">
        <w:rPr>
          <w:color w:val="000000" w:themeColor="text1"/>
          <w:lang w:eastAsia="zh-CN"/>
        </w:rPr>
        <w:t>0012</w:t>
      </w:r>
      <w:r w:rsidRPr="00E908F1">
        <w:rPr>
          <w:color w:val="000000" w:themeColor="text1"/>
          <w:lang w:eastAsia="zh-CN"/>
        </w:rPr>
        <w:t>-SOP-TI0</w:t>
      </w:r>
      <w:r w:rsidR="00E908F1" w:rsidRPr="00E908F1">
        <w:rPr>
          <w:color w:val="000000" w:themeColor="text1"/>
          <w:lang w:eastAsia="zh-CN"/>
        </w:rPr>
        <w:t>10</w:t>
      </w:r>
      <w:r w:rsidRPr="00E908F1">
        <w:rPr>
          <w:color w:val="000000" w:themeColor="text1"/>
          <w:lang w:eastAsia="zh-CN"/>
        </w:rPr>
        <w:t>-R01</w:t>
      </w:r>
      <w:r w:rsidRPr="00B53FA2">
        <w:rPr>
          <w:color w:val="000000" w:themeColor="text1"/>
          <w:lang w:eastAsia="zh-CN"/>
        </w:rPr>
        <w:t>《</w:t>
      </w:r>
      <w:r w:rsidRPr="00B53FA2">
        <w:rPr>
          <w:color w:val="000000" w:themeColor="text1"/>
          <w:lang w:eastAsia="zh-CN"/>
        </w:rPr>
        <w:t>CB</w:t>
      </w:r>
      <w:r w:rsidR="0012423B" w:rsidRPr="00B53FA2">
        <w:rPr>
          <w:color w:val="000000" w:themeColor="text1"/>
          <w:lang w:eastAsia="zh-CN"/>
        </w:rPr>
        <w:t>0012</w:t>
      </w:r>
      <w:r w:rsidRPr="00B53FA2">
        <w:rPr>
          <w:color w:val="000000" w:themeColor="text1"/>
          <w:lang w:eastAsia="zh-CN"/>
        </w:rPr>
        <w:t>肽图（</w:t>
      </w:r>
      <w:r w:rsidRPr="00B53FA2">
        <w:rPr>
          <w:color w:val="000000" w:themeColor="text1"/>
          <w:lang w:eastAsia="zh-CN"/>
        </w:rPr>
        <w:t>RP-UPLC</w:t>
      </w:r>
      <w:r w:rsidRPr="00B53FA2">
        <w:rPr>
          <w:color w:val="000000" w:themeColor="text1"/>
          <w:lang w:eastAsia="zh-CN"/>
        </w:rPr>
        <w:t>）检验记录》。</w:t>
      </w:r>
    </w:p>
    <w:p w14:paraId="10298C4B" w14:textId="77777777" w:rsidR="00AC404B" w:rsidRPr="00B53FA2" w:rsidRDefault="00AC404B">
      <w:pPr>
        <w:spacing w:line="360" w:lineRule="auto"/>
        <w:rPr>
          <w:rFonts w:ascii="Arial" w:eastAsia="楷体" w:hAnsi="Arial" w:cs="Arial"/>
          <w:sz w:val="22"/>
          <w:szCs w:val="22"/>
          <w:lang w:val="en-GB" w:eastAsia="zh-CN"/>
        </w:rPr>
      </w:pPr>
    </w:p>
    <w:p w14:paraId="1D2DBE5F" w14:textId="77777777" w:rsidR="00AC404B" w:rsidRPr="00B53FA2" w:rsidRDefault="005C0C58">
      <w:pPr>
        <w:pStyle w:val="11"/>
      </w:pPr>
      <w:bookmarkStart w:id="70" w:name="_Toc200633992"/>
      <w:r w:rsidRPr="00B53FA2">
        <w:t>数据处理</w:t>
      </w:r>
      <w:r w:rsidRPr="00B53FA2">
        <w:t>Data Processing</w:t>
      </w:r>
      <w:bookmarkEnd w:id="70"/>
    </w:p>
    <w:p w14:paraId="441E19F0" w14:textId="0031362A" w:rsidR="00284213" w:rsidRPr="00284213" w:rsidRDefault="00284213" w:rsidP="00284213">
      <w:pPr>
        <w:pStyle w:val="3-6"/>
        <w:ind w:leftChars="0" w:left="0"/>
        <w:rPr>
          <w:color w:val="000000" w:themeColor="text1"/>
          <w:lang w:eastAsia="zh-CN"/>
        </w:rPr>
      </w:pPr>
      <w:bookmarkStart w:id="71" w:name="_Hlk200122331"/>
      <w:r w:rsidRPr="00284213">
        <w:rPr>
          <w:rFonts w:hint="eastAsia"/>
          <w:color w:val="000000" w:themeColor="text1"/>
          <w:lang w:eastAsia="zh-CN"/>
        </w:rPr>
        <w:t>按</w:t>
      </w:r>
      <w:r w:rsidRPr="00284213">
        <w:rPr>
          <w:rFonts w:hint="eastAsia"/>
          <w:color w:val="000000" w:themeColor="text1"/>
          <w:lang w:eastAsia="zh-CN"/>
        </w:rPr>
        <w:t>3-SMP-QC023</w:t>
      </w:r>
      <w:r w:rsidRPr="00284213">
        <w:rPr>
          <w:rFonts w:hint="eastAsia"/>
          <w:color w:val="000000" w:themeColor="text1"/>
          <w:lang w:eastAsia="zh-CN"/>
        </w:rPr>
        <w:t>《色谱系统积分管理规程》要求，使用</w:t>
      </w:r>
      <w:r w:rsidRPr="00284213">
        <w:rPr>
          <w:rFonts w:hint="eastAsia"/>
          <w:color w:val="000000" w:themeColor="text1"/>
          <w:lang w:eastAsia="zh-CN"/>
        </w:rPr>
        <w:t>Empower</w:t>
      </w:r>
      <w:r w:rsidRPr="00284213">
        <w:rPr>
          <w:rFonts w:hint="eastAsia"/>
          <w:color w:val="000000" w:themeColor="text1"/>
          <w:lang w:eastAsia="zh-CN"/>
        </w:rPr>
        <w:t>软件对色谱图进行自动积分处理，每次分析可根据实际图谱进行调整，以获得合理积分</w:t>
      </w:r>
      <w:r w:rsidR="005D38EB">
        <w:rPr>
          <w:rFonts w:hint="eastAsia"/>
          <w:color w:val="000000" w:themeColor="text1"/>
          <w:lang w:eastAsia="zh-CN"/>
        </w:rPr>
        <w:t>，积分参数示例如下</w:t>
      </w:r>
      <w:r w:rsidR="008B2B60">
        <w:rPr>
          <w:rFonts w:hint="eastAsia"/>
          <w:color w:val="000000" w:themeColor="text1"/>
          <w:lang w:eastAsia="zh-CN"/>
        </w:rPr>
        <w:t>，可适当调整积分参数保证能积出特征峰</w:t>
      </w:r>
      <w:r w:rsidRPr="00284213">
        <w:rPr>
          <w:rFonts w:hint="eastAsia"/>
          <w:color w:val="000000" w:themeColor="text1"/>
          <w:lang w:eastAsia="zh-CN"/>
        </w:rPr>
        <w:t>。</w:t>
      </w:r>
    </w:p>
    <w:tbl>
      <w:tblPr>
        <w:tblStyle w:val="afff5"/>
        <w:tblW w:w="5000" w:type="pct"/>
        <w:tblLook w:val="04A0" w:firstRow="1" w:lastRow="0" w:firstColumn="1" w:lastColumn="0" w:noHBand="0" w:noVBand="1"/>
      </w:tblPr>
      <w:tblGrid>
        <w:gridCol w:w="4672"/>
        <w:gridCol w:w="4673"/>
      </w:tblGrid>
      <w:tr w:rsidR="005D38EB" w14:paraId="760C9233" w14:textId="77777777" w:rsidTr="005E5573">
        <w:trPr>
          <w:trHeight w:hRule="exact" w:val="340"/>
        </w:trPr>
        <w:tc>
          <w:tcPr>
            <w:tcW w:w="4672" w:type="dxa"/>
            <w:shd w:val="clear" w:color="auto" w:fill="C6D9F1" w:themeFill="text2" w:themeFillTint="33"/>
          </w:tcPr>
          <w:p w14:paraId="602502D6" w14:textId="3C1AF1AE" w:rsidR="005D38EB" w:rsidRDefault="005D38EB" w:rsidP="005E5573">
            <w:pPr>
              <w:pStyle w:val="3-6"/>
              <w:spacing w:line="240" w:lineRule="auto"/>
              <w:ind w:leftChars="0" w:left="0"/>
              <w:jc w:val="center"/>
              <w:rPr>
                <w:color w:val="000000" w:themeColor="text1"/>
                <w:lang w:eastAsia="zh-CN"/>
              </w:rPr>
            </w:pPr>
            <w:r>
              <w:rPr>
                <w:rFonts w:hint="eastAsia"/>
                <w:color w:val="000000" w:themeColor="text1"/>
                <w:lang w:eastAsia="zh-CN"/>
              </w:rPr>
              <w:t>项目</w:t>
            </w:r>
          </w:p>
        </w:tc>
        <w:tc>
          <w:tcPr>
            <w:tcW w:w="4673" w:type="dxa"/>
            <w:shd w:val="clear" w:color="auto" w:fill="C6D9F1" w:themeFill="text2" w:themeFillTint="33"/>
          </w:tcPr>
          <w:p w14:paraId="06EABACA" w14:textId="70B66B10" w:rsidR="005D38EB" w:rsidRDefault="005D38EB" w:rsidP="005E5573">
            <w:pPr>
              <w:pStyle w:val="3-6"/>
              <w:spacing w:line="240" w:lineRule="auto"/>
              <w:ind w:leftChars="0" w:left="0"/>
              <w:jc w:val="center"/>
              <w:rPr>
                <w:color w:val="000000" w:themeColor="text1"/>
                <w:lang w:eastAsia="zh-CN"/>
              </w:rPr>
            </w:pPr>
            <w:r>
              <w:rPr>
                <w:rFonts w:hint="eastAsia"/>
                <w:color w:val="000000" w:themeColor="text1"/>
                <w:lang w:eastAsia="zh-CN"/>
              </w:rPr>
              <w:t>参数</w:t>
            </w:r>
          </w:p>
        </w:tc>
      </w:tr>
      <w:tr w:rsidR="005D38EB" w14:paraId="777285C4" w14:textId="77777777" w:rsidTr="005E5573">
        <w:trPr>
          <w:trHeight w:hRule="exact" w:val="340"/>
        </w:trPr>
        <w:tc>
          <w:tcPr>
            <w:tcW w:w="4672" w:type="dxa"/>
          </w:tcPr>
          <w:p w14:paraId="5B519EEB" w14:textId="21363043"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峰宽</w:t>
            </w:r>
          </w:p>
        </w:tc>
        <w:tc>
          <w:tcPr>
            <w:tcW w:w="4673" w:type="dxa"/>
          </w:tcPr>
          <w:p w14:paraId="654A88E4" w14:textId="1C7E7399"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1</w:t>
            </w:r>
            <w:r>
              <w:rPr>
                <w:color w:val="000000" w:themeColor="text1"/>
                <w:lang w:eastAsia="zh-CN"/>
              </w:rPr>
              <w:t>00</w:t>
            </w:r>
          </w:p>
        </w:tc>
      </w:tr>
      <w:tr w:rsidR="005D38EB" w14:paraId="761FC6CF" w14:textId="77777777" w:rsidTr="005E5573">
        <w:trPr>
          <w:trHeight w:hRule="exact" w:val="340"/>
        </w:trPr>
        <w:tc>
          <w:tcPr>
            <w:tcW w:w="4672" w:type="dxa"/>
          </w:tcPr>
          <w:p w14:paraId="7F82A277" w14:textId="36E64019"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阈值</w:t>
            </w:r>
          </w:p>
        </w:tc>
        <w:tc>
          <w:tcPr>
            <w:tcW w:w="4673" w:type="dxa"/>
          </w:tcPr>
          <w:p w14:paraId="519FAF95" w14:textId="4C124B36"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1</w:t>
            </w:r>
            <w:r>
              <w:rPr>
                <w:color w:val="000000" w:themeColor="text1"/>
                <w:lang w:eastAsia="zh-CN"/>
              </w:rPr>
              <w:t>0</w:t>
            </w:r>
          </w:p>
        </w:tc>
      </w:tr>
      <w:tr w:rsidR="005D38EB" w14:paraId="709FA0BD" w14:textId="77777777" w:rsidTr="005E5573">
        <w:trPr>
          <w:trHeight w:hRule="exact" w:val="340"/>
        </w:trPr>
        <w:tc>
          <w:tcPr>
            <w:tcW w:w="4672" w:type="dxa"/>
          </w:tcPr>
          <w:p w14:paraId="7076DA28" w14:textId="3DACA9D4"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积分区间</w:t>
            </w:r>
          </w:p>
        </w:tc>
        <w:tc>
          <w:tcPr>
            <w:tcW w:w="4673" w:type="dxa"/>
          </w:tcPr>
          <w:p w14:paraId="1A9C135D" w14:textId="296722B9" w:rsidR="005D38EB" w:rsidRDefault="00941EE9" w:rsidP="005E5573">
            <w:pPr>
              <w:pStyle w:val="3-6"/>
              <w:spacing w:line="240" w:lineRule="auto"/>
              <w:ind w:leftChars="0" w:left="0"/>
              <w:rPr>
                <w:color w:val="000000" w:themeColor="text1"/>
                <w:lang w:eastAsia="zh-CN"/>
              </w:rPr>
            </w:pPr>
            <w:r>
              <w:rPr>
                <w:color w:val="000000" w:themeColor="text1"/>
                <w:lang w:eastAsia="zh-CN"/>
              </w:rPr>
              <w:t>9</w:t>
            </w:r>
            <w:r w:rsidR="005D38EB">
              <w:rPr>
                <w:rFonts w:hint="eastAsia"/>
                <w:color w:val="000000" w:themeColor="text1"/>
                <w:lang w:eastAsia="zh-CN"/>
              </w:rPr>
              <w:t>~</w:t>
            </w:r>
            <w:r w:rsidR="005D38EB">
              <w:rPr>
                <w:color w:val="000000" w:themeColor="text1"/>
                <w:lang w:eastAsia="zh-CN"/>
              </w:rPr>
              <w:t>80</w:t>
            </w:r>
            <w:r w:rsidR="005D38EB">
              <w:rPr>
                <w:rFonts w:hint="eastAsia"/>
                <w:color w:val="000000" w:themeColor="text1"/>
                <w:lang w:eastAsia="zh-CN"/>
              </w:rPr>
              <w:t>min</w:t>
            </w:r>
          </w:p>
        </w:tc>
      </w:tr>
      <w:tr w:rsidR="005D38EB" w14:paraId="365C5CA6" w14:textId="77777777" w:rsidTr="005E5573">
        <w:trPr>
          <w:trHeight w:hRule="exact" w:val="340"/>
        </w:trPr>
        <w:tc>
          <w:tcPr>
            <w:tcW w:w="4672" w:type="dxa"/>
          </w:tcPr>
          <w:p w14:paraId="2591315F" w14:textId="0FF097DD"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最小峰面积</w:t>
            </w:r>
          </w:p>
        </w:tc>
        <w:tc>
          <w:tcPr>
            <w:tcW w:w="4673" w:type="dxa"/>
          </w:tcPr>
          <w:p w14:paraId="4E1FD5DD" w14:textId="2D68B1FD"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0</w:t>
            </w:r>
          </w:p>
        </w:tc>
      </w:tr>
      <w:tr w:rsidR="005D38EB" w14:paraId="46E51C6B" w14:textId="77777777" w:rsidTr="005E5573">
        <w:trPr>
          <w:trHeight w:hRule="exact" w:val="340"/>
        </w:trPr>
        <w:tc>
          <w:tcPr>
            <w:tcW w:w="4672" w:type="dxa"/>
          </w:tcPr>
          <w:p w14:paraId="00D4403D" w14:textId="369FD986"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最小峰高</w:t>
            </w:r>
          </w:p>
        </w:tc>
        <w:tc>
          <w:tcPr>
            <w:tcW w:w="4673" w:type="dxa"/>
          </w:tcPr>
          <w:p w14:paraId="69B103A1" w14:textId="52DB9207" w:rsidR="005D38EB" w:rsidRDefault="005D38EB" w:rsidP="005E5573">
            <w:pPr>
              <w:pStyle w:val="3-6"/>
              <w:spacing w:line="240" w:lineRule="auto"/>
              <w:ind w:leftChars="0" w:left="0"/>
              <w:rPr>
                <w:color w:val="000000" w:themeColor="text1"/>
                <w:lang w:eastAsia="zh-CN"/>
              </w:rPr>
            </w:pPr>
            <w:r>
              <w:rPr>
                <w:rFonts w:hint="eastAsia"/>
                <w:color w:val="000000" w:themeColor="text1"/>
                <w:lang w:eastAsia="zh-CN"/>
              </w:rPr>
              <w:t>1</w:t>
            </w:r>
            <w:r>
              <w:rPr>
                <w:color w:val="000000" w:themeColor="text1"/>
                <w:lang w:eastAsia="zh-CN"/>
              </w:rPr>
              <w:t>0000</w:t>
            </w:r>
          </w:p>
        </w:tc>
      </w:tr>
    </w:tbl>
    <w:p w14:paraId="3D04BD5F" w14:textId="77777777" w:rsidR="005D38EB" w:rsidRPr="005D38EB" w:rsidRDefault="005D38EB" w:rsidP="00284213">
      <w:pPr>
        <w:pStyle w:val="3-6"/>
        <w:ind w:left="852"/>
        <w:rPr>
          <w:color w:val="000000" w:themeColor="text1"/>
          <w:lang w:eastAsia="zh-CN"/>
        </w:rPr>
      </w:pPr>
    </w:p>
    <w:p w14:paraId="46D88668" w14:textId="131D8C4A" w:rsidR="00AC404B" w:rsidRPr="00B53FA2" w:rsidRDefault="00284213" w:rsidP="00284213">
      <w:pPr>
        <w:pStyle w:val="3-6"/>
        <w:ind w:leftChars="0" w:left="0"/>
        <w:rPr>
          <w:color w:val="000000" w:themeColor="text1"/>
          <w:lang w:eastAsia="zh-CN"/>
        </w:rPr>
      </w:pPr>
      <w:r w:rsidRPr="00284213">
        <w:rPr>
          <w:rFonts w:hint="eastAsia"/>
          <w:color w:val="000000" w:themeColor="text1"/>
          <w:lang w:eastAsia="zh-CN"/>
        </w:rPr>
        <w:lastRenderedPageBreak/>
        <w:t>当自动积分无法满足当前的图谱处理，若要手动积分或数据重新处理，需按照</w:t>
      </w:r>
      <w:r w:rsidRPr="00284213">
        <w:rPr>
          <w:rFonts w:hint="eastAsia"/>
          <w:color w:val="000000" w:themeColor="text1"/>
          <w:lang w:eastAsia="zh-CN"/>
        </w:rPr>
        <w:t>3-SMP-QC023</w:t>
      </w:r>
      <w:r w:rsidRPr="00284213">
        <w:rPr>
          <w:rFonts w:hint="eastAsia"/>
          <w:color w:val="000000" w:themeColor="text1"/>
          <w:lang w:eastAsia="zh-CN"/>
        </w:rPr>
        <w:t>《色谱系统积分管理规程》填写相应的申请表，申请批准后方可进行手动积分或数据重新处理。</w:t>
      </w:r>
      <w:bookmarkEnd w:id="71"/>
    </w:p>
    <w:p w14:paraId="6B98D0F7" w14:textId="77777777" w:rsidR="00AC404B" w:rsidRPr="00B53FA2" w:rsidRDefault="00AC404B">
      <w:pPr>
        <w:pStyle w:val="3-6"/>
        <w:ind w:leftChars="0" w:left="0"/>
        <w:rPr>
          <w:lang w:eastAsia="zh-CN"/>
        </w:rPr>
      </w:pPr>
    </w:p>
    <w:p w14:paraId="693ED6AD" w14:textId="77777777" w:rsidR="00AC404B" w:rsidRPr="00B53FA2" w:rsidRDefault="005C0C58">
      <w:pPr>
        <w:pStyle w:val="11"/>
        <w:ind w:left="422" w:hanging="422"/>
      </w:pPr>
      <w:bookmarkStart w:id="72" w:name="_Toc200633993"/>
      <w:bookmarkStart w:id="73" w:name="_Hlk160207548"/>
      <w:r w:rsidRPr="00B53FA2">
        <w:t>系统适用性试验</w:t>
      </w:r>
      <w:r w:rsidRPr="00B53FA2">
        <w:t xml:space="preserve"> </w:t>
      </w:r>
      <w:r w:rsidRPr="00B53FA2">
        <w:rPr>
          <w:szCs w:val="21"/>
        </w:rPr>
        <w:t>System Suitability Test</w:t>
      </w:r>
      <w:bookmarkEnd w:id="72"/>
    </w:p>
    <w:p w14:paraId="2ABE9998" w14:textId="77777777" w:rsidR="00AC404B" w:rsidRPr="00B53FA2" w:rsidRDefault="005C0C58">
      <w:pPr>
        <w:pStyle w:val="10"/>
        <w:numPr>
          <w:ilvl w:val="2"/>
          <w:numId w:val="12"/>
        </w:numPr>
        <w:ind w:left="403" w:hanging="403"/>
        <w:outlineLvl w:val="9"/>
        <w:rPr>
          <w:b w:val="0"/>
          <w:sz w:val="21"/>
          <w:szCs w:val="21"/>
        </w:rPr>
      </w:pPr>
      <w:r w:rsidRPr="00B53FA2">
        <w:rPr>
          <w:b w:val="0"/>
          <w:sz w:val="21"/>
          <w:szCs w:val="21"/>
        </w:rPr>
        <w:t>典型图谱</w:t>
      </w:r>
    </w:p>
    <w:p w14:paraId="548C2A56" w14:textId="350681D2" w:rsidR="00AC404B" w:rsidRPr="00B53FA2" w:rsidRDefault="00941EE9">
      <w:pPr>
        <w:pStyle w:val="1-2"/>
      </w:pPr>
      <w:r>
        <w:rPr>
          <w:noProof/>
          <w:lang w:val="en-US"/>
        </w:rPr>
        <w:drawing>
          <wp:inline distT="0" distB="0" distL="0" distR="0" wp14:anchorId="53703D0D" wp14:editId="5B277701">
            <wp:extent cx="5934075" cy="21240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14:paraId="10072FA5" w14:textId="4FEEF320" w:rsidR="00AC404B" w:rsidRPr="00B53FA2" w:rsidRDefault="005C0C58">
      <w:pPr>
        <w:pStyle w:val="10"/>
        <w:numPr>
          <w:ilvl w:val="0"/>
          <w:numId w:val="0"/>
        </w:numPr>
        <w:ind w:left="357" w:hanging="357"/>
        <w:jc w:val="center"/>
        <w:outlineLvl w:val="9"/>
      </w:pPr>
      <w:r w:rsidRPr="00B53FA2">
        <w:rPr>
          <w:b w:val="0"/>
          <w:sz w:val="21"/>
          <w:szCs w:val="21"/>
        </w:rPr>
        <w:t>图</w:t>
      </w:r>
      <w:r w:rsidRPr="00B53FA2">
        <w:rPr>
          <w:b w:val="0"/>
          <w:sz w:val="21"/>
          <w:szCs w:val="21"/>
        </w:rPr>
        <w:t xml:space="preserve"> </w:t>
      </w:r>
      <w:r w:rsidR="004F4C3D">
        <w:rPr>
          <w:rFonts w:hint="eastAsia"/>
          <w:b w:val="0"/>
          <w:sz w:val="21"/>
          <w:szCs w:val="21"/>
        </w:rPr>
        <w:t>1</w:t>
      </w:r>
      <w:r w:rsidRPr="00B53FA2">
        <w:t xml:space="preserve"> </w:t>
      </w:r>
      <w:bookmarkStart w:id="74" w:name="_Hlk160720474"/>
      <w:r w:rsidRPr="00B53FA2">
        <w:rPr>
          <w:b w:val="0"/>
          <w:sz w:val="21"/>
          <w:szCs w:val="21"/>
        </w:rPr>
        <w:t>系统适用性溶液典型谱图</w:t>
      </w:r>
      <w:bookmarkEnd w:id="73"/>
      <w:bookmarkEnd w:id="74"/>
    </w:p>
    <w:p w14:paraId="0B5D74B8" w14:textId="77777777" w:rsidR="00AC404B" w:rsidRPr="00B53FA2" w:rsidRDefault="00AC404B">
      <w:pPr>
        <w:pStyle w:val="111"/>
        <w:numPr>
          <w:ilvl w:val="0"/>
          <w:numId w:val="0"/>
        </w:numPr>
      </w:pPr>
    </w:p>
    <w:p w14:paraId="7BA92C74" w14:textId="77777777" w:rsidR="00AC404B" w:rsidRPr="00B53FA2" w:rsidRDefault="005C0C58">
      <w:pPr>
        <w:pStyle w:val="11"/>
      </w:pPr>
      <w:bookmarkStart w:id="75" w:name="_Toc200633994"/>
      <w:r w:rsidRPr="00B53FA2">
        <w:t>计算</w:t>
      </w:r>
      <w:r w:rsidRPr="00B53FA2">
        <w:rPr>
          <w:sz w:val="22"/>
        </w:rPr>
        <w:t>Calculate</w:t>
      </w:r>
      <w:bookmarkEnd w:id="75"/>
    </w:p>
    <w:p w14:paraId="241B54D4" w14:textId="77777777" w:rsidR="00AC404B" w:rsidRPr="00B53FA2" w:rsidRDefault="005C0C58">
      <w:pPr>
        <w:pStyle w:val="111"/>
        <w:rPr>
          <w:lang w:val="en-GB"/>
        </w:rPr>
      </w:pPr>
      <w:bookmarkStart w:id="76" w:name="_Hlk160207563"/>
      <w:r w:rsidRPr="00B53FA2">
        <w:t>典型图谱中各特征峰鉴定结果</w:t>
      </w:r>
      <w:r w:rsidRPr="00B53FA2">
        <w:rPr>
          <w:lang w:val="en-GB"/>
        </w:rPr>
        <w:t>如</w:t>
      </w:r>
      <w:r w:rsidRPr="00B53FA2">
        <w:t>下表</w:t>
      </w:r>
      <w:r w:rsidRPr="00B53FA2">
        <w:rPr>
          <w:lang w:val="en-GB"/>
        </w:rPr>
        <w:t>所示</w:t>
      </w:r>
      <w:bookmarkEnd w:id="76"/>
      <w:r w:rsidRPr="00B53FA2">
        <w:rPr>
          <w:lang w:val="en-GB"/>
        </w:rPr>
        <w:t>：</w:t>
      </w:r>
    </w:p>
    <w:tbl>
      <w:tblPr>
        <w:tblStyle w:val="afff5"/>
        <w:tblW w:w="4927" w:type="pct"/>
        <w:tblLayout w:type="fixed"/>
        <w:tblLook w:val="04A0" w:firstRow="1" w:lastRow="0" w:firstColumn="1" w:lastColumn="0" w:noHBand="0" w:noVBand="1"/>
      </w:tblPr>
      <w:tblGrid>
        <w:gridCol w:w="688"/>
        <w:gridCol w:w="2851"/>
        <w:gridCol w:w="2410"/>
        <w:gridCol w:w="1559"/>
        <w:gridCol w:w="1701"/>
      </w:tblGrid>
      <w:tr w:rsidR="004F4C3D" w:rsidRPr="00B53FA2" w14:paraId="0AD6E4AF" w14:textId="45EC4B28" w:rsidTr="003B1645">
        <w:trPr>
          <w:trHeight w:val="447"/>
          <w:tblHeader/>
        </w:trPr>
        <w:tc>
          <w:tcPr>
            <w:tcW w:w="688" w:type="dxa"/>
            <w:shd w:val="clear" w:color="auto" w:fill="C6D9F1" w:themeFill="text2" w:themeFillTint="33"/>
            <w:vAlign w:val="center"/>
          </w:tcPr>
          <w:p w14:paraId="47921811" w14:textId="77777777" w:rsidR="004F4C3D" w:rsidRPr="00B53FA2" w:rsidRDefault="004F4C3D" w:rsidP="00941EE9">
            <w:pPr>
              <w:pStyle w:val="affff2"/>
              <w:tabs>
                <w:tab w:val="left" w:pos="357"/>
              </w:tabs>
              <w:adjustRightInd w:val="0"/>
              <w:snapToGrid w:val="0"/>
              <w:ind w:firstLineChars="0" w:firstLine="0"/>
              <w:jc w:val="center"/>
              <w:rPr>
                <w:rFonts w:ascii="Arial" w:eastAsia="楷体" w:hAnsi="Arial" w:cs="Arial"/>
                <w:sz w:val="21"/>
                <w:szCs w:val="21"/>
                <w:lang w:val="en-GB" w:eastAsia="zh-CN"/>
              </w:rPr>
            </w:pPr>
            <w:bookmarkStart w:id="77" w:name="_Hlk136952837"/>
            <w:r w:rsidRPr="00B53FA2">
              <w:rPr>
                <w:rFonts w:ascii="Arial" w:eastAsia="楷体" w:hAnsi="Arial" w:cs="Arial"/>
                <w:sz w:val="21"/>
                <w:szCs w:val="21"/>
              </w:rPr>
              <w:t>名称</w:t>
            </w:r>
          </w:p>
        </w:tc>
        <w:tc>
          <w:tcPr>
            <w:tcW w:w="2851" w:type="dxa"/>
            <w:shd w:val="clear" w:color="auto" w:fill="C6D9F1" w:themeFill="text2" w:themeFillTint="33"/>
            <w:vAlign w:val="center"/>
          </w:tcPr>
          <w:p w14:paraId="4AB20FDA" w14:textId="77777777" w:rsidR="004F4C3D" w:rsidRPr="00B53FA2" w:rsidRDefault="004F4C3D" w:rsidP="00941EE9">
            <w:pPr>
              <w:pStyle w:val="affff2"/>
              <w:tabs>
                <w:tab w:val="left" w:pos="357"/>
              </w:tabs>
              <w:adjustRightInd w:val="0"/>
              <w:snapToGrid w:val="0"/>
              <w:ind w:firstLineChars="0" w:firstLine="0"/>
              <w:jc w:val="center"/>
              <w:rPr>
                <w:rFonts w:ascii="Arial" w:eastAsia="楷体" w:hAnsi="Arial" w:cs="Arial"/>
                <w:sz w:val="21"/>
                <w:szCs w:val="21"/>
                <w:lang w:val="en-GB" w:eastAsia="zh-CN"/>
              </w:rPr>
            </w:pPr>
            <w:r w:rsidRPr="00B53FA2">
              <w:rPr>
                <w:rFonts w:ascii="Arial" w:eastAsia="楷体" w:hAnsi="Arial" w:cs="Arial"/>
                <w:sz w:val="21"/>
                <w:szCs w:val="21"/>
              </w:rPr>
              <w:t>理论酶切肽段</w:t>
            </w:r>
          </w:p>
        </w:tc>
        <w:tc>
          <w:tcPr>
            <w:tcW w:w="2410" w:type="dxa"/>
            <w:shd w:val="clear" w:color="auto" w:fill="C6D9F1" w:themeFill="text2" w:themeFillTint="33"/>
            <w:vAlign w:val="center"/>
          </w:tcPr>
          <w:p w14:paraId="2C170992" w14:textId="1FB7710B" w:rsidR="004F4C3D" w:rsidRPr="00B53FA2" w:rsidRDefault="004F4C3D" w:rsidP="00941EE9">
            <w:pPr>
              <w:pStyle w:val="affff2"/>
              <w:tabs>
                <w:tab w:val="left" w:pos="357"/>
              </w:tabs>
              <w:adjustRightInd w:val="0"/>
              <w:snapToGrid w:val="0"/>
              <w:ind w:firstLineChars="0" w:firstLine="0"/>
              <w:jc w:val="center"/>
              <w:rPr>
                <w:rFonts w:ascii="Arial" w:eastAsia="楷体" w:hAnsi="Arial" w:cs="Arial"/>
                <w:sz w:val="21"/>
                <w:szCs w:val="21"/>
                <w:lang w:val="en-GB" w:eastAsia="zh-CN"/>
              </w:rPr>
            </w:pPr>
            <w:r w:rsidRPr="00B53FA2">
              <w:rPr>
                <w:rFonts w:ascii="Arial" w:eastAsia="楷体" w:hAnsi="Arial" w:cs="Arial"/>
                <w:sz w:val="21"/>
                <w:szCs w:val="21"/>
              </w:rPr>
              <w:t>肽段来源</w:t>
            </w:r>
            <w:r w:rsidRPr="00B53FA2">
              <w:rPr>
                <w:rFonts w:ascii="Arial" w:eastAsia="楷体" w:hAnsi="Arial" w:cs="Arial"/>
                <w:sz w:val="21"/>
                <w:szCs w:val="21"/>
                <w:lang w:eastAsia="zh-CN"/>
              </w:rPr>
              <w:t>**</w:t>
            </w:r>
          </w:p>
        </w:tc>
        <w:tc>
          <w:tcPr>
            <w:tcW w:w="1559" w:type="dxa"/>
            <w:shd w:val="clear" w:color="auto" w:fill="C6D9F1" w:themeFill="text2" w:themeFillTint="33"/>
            <w:vAlign w:val="center"/>
          </w:tcPr>
          <w:p w14:paraId="63E30514" w14:textId="040C51A9" w:rsidR="004F4C3D" w:rsidRDefault="004F4C3D" w:rsidP="00941EE9">
            <w:pPr>
              <w:pStyle w:val="affff2"/>
              <w:tabs>
                <w:tab w:val="left" w:pos="357"/>
              </w:tabs>
              <w:adjustRightInd w:val="0"/>
              <w:snapToGrid w:val="0"/>
              <w:ind w:firstLineChars="0" w:firstLine="0"/>
              <w:jc w:val="center"/>
              <w:rPr>
                <w:rFonts w:ascii="Arial" w:eastAsia="楷体" w:hAnsi="Arial" w:cs="Arial"/>
                <w:sz w:val="21"/>
                <w:szCs w:val="21"/>
                <w:lang w:eastAsia="zh-CN"/>
              </w:rPr>
            </w:pPr>
            <w:r>
              <w:rPr>
                <w:rFonts w:ascii="Arial" w:eastAsia="楷体" w:hAnsi="Arial" w:cs="Arial" w:hint="eastAsia"/>
                <w:sz w:val="21"/>
                <w:szCs w:val="21"/>
                <w:lang w:eastAsia="zh-CN"/>
              </w:rPr>
              <w:t>典型图谱</w:t>
            </w:r>
            <w:r>
              <w:rPr>
                <w:rFonts w:ascii="Arial" w:eastAsia="楷体" w:hAnsi="Arial" w:cs="Arial"/>
                <w:sz w:val="21"/>
                <w:szCs w:val="21"/>
                <w:lang w:eastAsia="zh-CN"/>
              </w:rPr>
              <w:t xml:space="preserve"> </w:t>
            </w:r>
            <w:r w:rsidRPr="00B53FA2">
              <w:rPr>
                <w:rFonts w:ascii="Arial" w:eastAsia="楷体" w:hAnsi="Arial" w:cs="Arial"/>
                <w:sz w:val="21"/>
                <w:szCs w:val="21"/>
                <w:lang w:eastAsia="zh-CN"/>
              </w:rPr>
              <w:t>RT</w:t>
            </w:r>
            <w:r w:rsidRPr="00B53FA2">
              <w:rPr>
                <w:rFonts w:ascii="Arial" w:eastAsia="楷体" w:hAnsi="Arial" w:cs="Arial"/>
                <w:sz w:val="21"/>
                <w:szCs w:val="21"/>
                <w:lang w:eastAsia="zh-CN"/>
              </w:rPr>
              <w:t>（</w:t>
            </w:r>
            <w:r w:rsidRPr="00B53FA2">
              <w:rPr>
                <w:rFonts w:ascii="Arial" w:eastAsia="楷体" w:hAnsi="Arial" w:cs="Arial"/>
                <w:sz w:val="21"/>
                <w:szCs w:val="21"/>
                <w:lang w:eastAsia="zh-CN"/>
              </w:rPr>
              <w:t>min</w:t>
            </w:r>
            <w:r w:rsidRPr="00B53FA2">
              <w:rPr>
                <w:rFonts w:ascii="Arial" w:eastAsia="楷体" w:hAnsi="Arial" w:cs="Arial"/>
                <w:sz w:val="21"/>
                <w:szCs w:val="21"/>
                <w:lang w:eastAsia="zh-CN"/>
              </w:rPr>
              <w:t>）</w:t>
            </w:r>
          </w:p>
        </w:tc>
        <w:tc>
          <w:tcPr>
            <w:tcW w:w="1701" w:type="dxa"/>
            <w:shd w:val="clear" w:color="auto" w:fill="C6D9F1" w:themeFill="text2" w:themeFillTint="33"/>
            <w:vAlign w:val="center"/>
          </w:tcPr>
          <w:p w14:paraId="150C1281" w14:textId="68D6E91F" w:rsidR="004F4C3D" w:rsidRDefault="004F4C3D" w:rsidP="00941EE9">
            <w:pPr>
              <w:pStyle w:val="affff2"/>
              <w:tabs>
                <w:tab w:val="left" w:pos="357"/>
              </w:tabs>
              <w:adjustRightInd w:val="0"/>
              <w:snapToGrid w:val="0"/>
              <w:ind w:firstLineChars="0" w:firstLine="0"/>
              <w:jc w:val="center"/>
              <w:rPr>
                <w:rFonts w:ascii="Arial" w:eastAsia="楷体" w:hAnsi="Arial" w:cs="Arial"/>
                <w:sz w:val="21"/>
                <w:szCs w:val="21"/>
                <w:lang w:eastAsia="zh-CN"/>
              </w:rPr>
            </w:pPr>
            <w:r>
              <w:rPr>
                <w:rFonts w:ascii="Arial" w:eastAsia="楷体" w:hAnsi="Arial" w:cs="Arial" w:hint="eastAsia"/>
                <w:sz w:val="21"/>
                <w:szCs w:val="21"/>
                <w:lang w:eastAsia="zh-CN"/>
              </w:rPr>
              <w:t>典型图谱</w:t>
            </w:r>
            <w:r>
              <w:rPr>
                <w:rFonts w:ascii="Arial" w:eastAsia="楷体" w:hAnsi="Arial" w:cs="Arial"/>
                <w:sz w:val="21"/>
                <w:szCs w:val="21"/>
                <w:lang w:eastAsia="zh-CN"/>
              </w:rPr>
              <w:t xml:space="preserve"> </w:t>
            </w:r>
            <w:r w:rsidRPr="00B53FA2">
              <w:rPr>
                <w:rFonts w:ascii="Arial" w:eastAsia="楷体" w:hAnsi="Arial" w:cs="Arial"/>
                <w:sz w:val="21"/>
                <w:szCs w:val="21"/>
                <w:lang w:eastAsia="zh-CN"/>
              </w:rPr>
              <w:t>RRT*</w:t>
            </w:r>
          </w:p>
        </w:tc>
      </w:tr>
      <w:tr w:rsidR="004F4C3D" w:rsidRPr="00B53FA2" w14:paraId="19631930" w14:textId="0B2E9198" w:rsidTr="003B1645">
        <w:trPr>
          <w:trHeight w:val="400"/>
        </w:trPr>
        <w:tc>
          <w:tcPr>
            <w:tcW w:w="688" w:type="dxa"/>
            <w:vAlign w:val="center"/>
          </w:tcPr>
          <w:p w14:paraId="710FBB5A" w14:textId="016F488A"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rPr>
              <w:t xml:space="preserve">Peak 1 </w:t>
            </w:r>
          </w:p>
        </w:tc>
        <w:tc>
          <w:tcPr>
            <w:tcW w:w="2851" w:type="dxa"/>
            <w:vAlign w:val="center"/>
          </w:tcPr>
          <w:p w14:paraId="03936B3A" w14:textId="3B0324C1"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NYLNWYQQKPGK</w:t>
            </w:r>
            <w:r>
              <w:rPr>
                <w:rFonts w:ascii="Arial" w:eastAsia="楷体" w:hAnsi="Arial" w:cs="Arial" w:hint="eastAsia"/>
                <w:sz w:val="21"/>
                <w:szCs w:val="21"/>
                <w:lang w:val="en-GB" w:eastAsia="zh-CN"/>
              </w:rPr>
              <w:t>APK</w:t>
            </w:r>
          </w:p>
        </w:tc>
        <w:tc>
          <w:tcPr>
            <w:tcW w:w="2410" w:type="dxa"/>
            <w:vAlign w:val="center"/>
          </w:tcPr>
          <w:p w14:paraId="4985498A" w14:textId="2E6265ED"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A</w:t>
            </w:r>
            <w:r w:rsidRPr="00B53FA2">
              <w:rPr>
                <w:rFonts w:ascii="Arial" w:eastAsia="楷体" w:hAnsi="Arial" w:cs="Arial"/>
                <w:sz w:val="21"/>
                <w:szCs w:val="21"/>
                <w:lang w:val="en-GB" w:eastAsia="zh-CN"/>
              </w:rPr>
              <w:t>链</w:t>
            </w:r>
            <w:r w:rsidRPr="00B53FA2">
              <w:rPr>
                <w:rFonts w:ascii="Arial" w:eastAsia="楷体" w:hAnsi="Arial" w:cs="Arial"/>
                <w:sz w:val="21"/>
                <w:szCs w:val="21"/>
                <w:lang w:val="en-GB" w:eastAsia="zh-CN"/>
              </w:rPr>
              <w:t>[L1]</w:t>
            </w:r>
            <w:r w:rsidRPr="00B53FA2">
              <w:rPr>
                <w:rFonts w:ascii="Arial" w:eastAsia="楷体" w:hAnsi="Arial" w:cs="Arial"/>
                <w:sz w:val="21"/>
                <w:szCs w:val="21"/>
                <w:lang w:val="en-GB" w:eastAsia="zh-CN"/>
              </w:rPr>
              <w:t>：</w:t>
            </w:r>
            <w:r w:rsidRPr="00B53FA2">
              <w:rPr>
                <w:rFonts w:ascii="Arial" w:eastAsia="楷体" w:hAnsi="Arial" w:cs="Arial"/>
                <w:sz w:val="21"/>
                <w:szCs w:val="21"/>
                <w:lang w:val="en-GB" w:eastAsia="zh-CN"/>
              </w:rPr>
              <w:t>N425-K43</w:t>
            </w:r>
            <w:r>
              <w:rPr>
                <w:rFonts w:ascii="Arial" w:eastAsia="楷体" w:hAnsi="Arial" w:cs="Arial"/>
                <w:sz w:val="21"/>
                <w:szCs w:val="21"/>
                <w:lang w:val="en-GB" w:eastAsia="zh-CN"/>
              </w:rPr>
              <w:t>9</w:t>
            </w:r>
          </w:p>
        </w:tc>
        <w:tc>
          <w:tcPr>
            <w:tcW w:w="1559" w:type="dxa"/>
            <w:vAlign w:val="center"/>
          </w:tcPr>
          <w:p w14:paraId="0CFE5F3A" w14:textId="1F2645B9"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1</w:t>
            </w:r>
            <w:r>
              <w:rPr>
                <w:rFonts w:ascii="Arial" w:eastAsia="楷体" w:hAnsi="Arial" w:cs="Arial"/>
                <w:sz w:val="21"/>
                <w:szCs w:val="21"/>
                <w:lang w:eastAsia="zh-CN"/>
              </w:rPr>
              <w:t>0.46</w:t>
            </w:r>
          </w:p>
        </w:tc>
        <w:tc>
          <w:tcPr>
            <w:tcW w:w="1701" w:type="dxa"/>
            <w:vAlign w:val="center"/>
          </w:tcPr>
          <w:p w14:paraId="14942693" w14:textId="5FD0BD74"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0</w:t>
            </w:r>
            <w:r>
              <w:rPr>
                <w:rFonts w:ascii="Arial" w:eastAsia="楷体" w:hAnsi="Arial" w:cs="Arial"/>
                <w:sz w:val="21"/>
                <w:szCs w:val="21"/>
                <w:lang w:eastAsia="zh-CN"/>
              </w:rPr>
              <w:t>.14</w:t>
            </w:r>
          </w:p>
        </w:tc>
      </w:tr>
      <w:tr w:rsidR="004F4C3D" w:rsidRPr="00B53FA2" w14:paraId="60733621" w14:textId="12988B47" w:rsidTr="003B1645">
        <w:trPr>
          <w:trHeight w:val="433"/>
        </w:trPr>
        <w:tc>
          <w:tcPr>
            <w:tcW w:w="688" w:type="dxa"/>
            <w:vAlign w:val="center"/>
          </w:tcPr>
          <w:p w14:paraId="09CA090D" w14:textId="253E97D9" w:rsidR="004F4C3D" w:rsidRPr="00B53FA2" w:rsidRDefault="004F4C3D" w:rsidP="00F35D2E">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rPr>
              <w:t xml:space="preserve">Peak 2 </w:t>
            </w:r>
          </w:p>
        </w:tc>
        <w:tc>
          <w:tcPr>
            <w:tcW w:w="2851" w:type="dxa"/>
            <w:vAlign w:val="center"/>
          </w:tcPr>
          <w:p w14:paraId="26C9FD8F" w14:textId="50EF8FCD" w:rsidR="004F4C3D" w:rsidRPr="00B53FA2" w:rsidRDefault="004F4C3D" w:rsidP="00F35D2E">
            <w:pPr>
              <w:pStyle w:val="affff2"/>
              <w:tabs>
                <w:tab w:val="left" w:pos="357"/>
              </w:tabs>
              <w:adjustRightInd w:val="0"/>
              <w:snapToGrid w:val="0"/>
              <w:ind w:firstLineChars="0" w:firstLine="0"/>
              <w:jc w:val="both"/>
              <w:rPr>
                <w:rFonts w:ascii="Arial" w:eastAsia="楷体" w:hAnsi="Arial" w:cs="Arial"/>
                <w:sz w:val="21"/>
                <w:szCs w:val="21"/>
                <w:lang w:val="en-GB" w:eastAsia="zh-CN"/>
              </w:rPr>
            </w:pPr>
            <w:r>
              <w:rPr>
                <w:rFonts w:ascii="Arial" w:eastAsia="楷体" w:hAnsi="Arial" w:cs="Arial" w:hint="eastAsia"/>
                <w:sz w:val="21"/>
                <w:szCs w:val="21"/>
                <w:lang w:val="en-GB" w:eastAsia="zh-CN"/>
              </w:rPr>
              <w:t>LLIYYTSR</w:t>
            </w:r>
          </w:p>
        </w:tc>
        <w:tc>
          <w:tcPr>
            <w:tcW w:w="2410" w:type="dxa"/>
            <w:vAlign w:val="center"/>
          </w:tcPr>
          <w:p w14:paraId="2E111584" w14:textId="647F1BA9" w:rsidR="004F4C3D" w:rsidRPr="00B53FA2" w:rsidRDefault="004F4C3D" w:rsidP="00F35D2E">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A</w:t>
            </w:r>
            <w:r w:rsidRPr="00B53FA2">
              <w:rPr>
                <w:rFonts w:ascii="Arial" w:eastAsia="楷体" w:hAnsi="Arial" w:cs="Arial"/>
                <w:sz w:val="21"/>
                <w:szCs w:val="21"/>
                <w:lang w:val="en-GB" w:eastAsia="zh-CN"/>
              </w:rPr>
              <w:t>链</w:t>
            </w:r>
            <w:r w:rsidRPr="00B53FA2">
              <w:rPr>
                <w:rFonts w:ascii="Arial" w:eastAsia="楷体" w:hAnsi="Arial" w:cs="Arial"/>
                <w:sz w:val="21"/>
                <w:szCs w:val="21"/>
                <w:lang w:val="en-GB" w:eastAsia="zh-CN"/>
              </w:rPr>
              <w:t>[L2]</w:t>
            </w:r>
            <w:r w:rsidRPr="00B53FA2">
              <w:rPr>
                <w:rFonts w:ascii="Arial" w:eastAsia="楷体" w:hAnsi="Arial" w:cs="Arial"/>
                <w:sz w:val="21"/>
                <w:szCs w:val="21"/>
                <w:lang w:val="en-GB" w:eastAsia="zh-CN"/>
              </w:rPr>
              <w:t>：</w:t>
            </w:r>
            <w:r w:rsidRPr="00B53FA2">
              <w:rPr>
                <w:rFonts w:ascii="Arial" w:eastAsia="楷体" w:hAnsi="Arial" w:cs="Arial"/>
                <w:sz w:val="21"/>
                <w:szCs w:val="21"/>
                <w:lang w:val="en-GB" w:eastAsia="zh-CN"/>
              </w:rPr>
              <w:t>L440-R447</w:t>
            </w:r>
          </w:p>
        </w:tc>
        <w:tc>
          <w:tcPr>
            <w:tcW w:w="1559" w:type="dxa"/>
            <w:vAlign w:val="center"/>
          </w:tcPr>
          <w:p w14:paraId="7E4D4688" w14:textId="5C935F03"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1</w:t>
            </w:r>
            <w:r>
              <w:rPr>
                <w:rFonts w:ascii="Arial" w:eastAsia="楷体" w:hAnsi="Arial" w:cs="Arial"/>
                <w:sz w:val="21"/>
                <w:szCs w:val="21"/>
                <w:lang w:eastAsia="zh-CN"/>
              </w:rPr>
              <w:t>8.39</w:t>
            </w:r>
          </w:p>
        </w:tc>
        <w:tc>
          <w:tcPr>
            <w:tcW w:w="1701" w:type="dxa"/>
            <w:vAlign w:val="center"/>
          </w:tcPr>
          <w:p w14:paraId="0123ED47" w14:textId="1CDBA47F"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0</w:t>
            </w:r>
            <w:r>
              <w:rPr>
                <w:rFonts w:ascii="Arial" w:eastAsia="楷体" w:hAnsi="Arial" w:cs="Arial"/>
                <w:sz w:val="21"/>
                <w:szCs w:val="21"/>
                <w:lang w:eastAsia="zh-CN"/>
              </w:rPr>
              <w:t>.25</w:t>
            </w:r>
          </w:p>
        </w:tc>
      </w:tr>
      <w:tr w:rsidR="004F4C3D" w:rsidRPr="00B53FA2" w14:paraId="0F225A56" w14:textId="5A525F09" w:rsidTr="003B1645">
        <w:trPr>
          <w:trHeight w:val="417"/>
        </w:trPr>
        <w:tc>
          <w:tcPr>
            <w:tcW w:w="688" w:type="dxa"/>
            <w:vAlign w:val="center"/>
          </w:tcPr>
          <w:p w14:paraId="7295B3BF" w14:textId="267B7A5E"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rPr>
              <w:t xml:space="preserve">Peak </w:t>
            </w:r>
            <w:r>
              <w:rPr>
                <w:rFonts w:ascii="Arial" w:eastAsia="楷体" w:hAnsi="Arial" w:cs="Arial"/>
                <w:sz w:val="21"/>
                <w:szCs w:val="21"/>
              </w:rPr>
              <w:t>3</w:t>
            </w:r>
            <w:r w:rsidRPr="00B53FA2">
              <w:rPr>
                <w:rFonts w:ascii="Arial" w:eastAsia="楷体" w:hAnsi="Arial" w:cs="Arial"/>
                <w:sz w:val="21"/>
                <w:szCs w:val="21"/>
              </w:rPr>
              <w:t xml:space="preserve"> </w:t>
            </w:r>
          </w:p>
        </w:tc>
        <w:tc>
          <w:tcPr>
            <w:tcW w:w="2851" w:type="dxa"/>
            <w:vAlign w:val="center"/>
          </w:tcPr>
          <w:p w14:paraId="741DA3F7" w14:textId="521A2864"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EPGQAWSDQYFGPGTR</w:t>
            </w:r>
          </w:p>
        </w:tc>
        <w:tc>
          <w:tcPr>
            <w:tcW w:w="2410" w:type="dxa"/>
            <w:vAlign w:val="center"/>
          </w:tcPr>
          <w:p w14:paraId="3028250E" w14:textId="4DF9C004"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A</w:t>
            </w:r>
            <w:r w:rsidRPr="00B53FA2">
              <w:rPr>
                <w:rFonts w:ascii="Arial" w:eastAsia="楷体" w:hAnsi="Arial" w:cs="Arial"/>
                <w:sz w:val="21"/>
                <w:szCs w:val="21"/>
                <w:lang w:val="en-GB" w:eastAsia="zh-CN"/>
              </w:rPr>
              <w:t>链</w:t>
            </w:r>
            <w:r w:rsidRPr="00B53FA2">
              <w:rPr>
                <w:rFonts w:ascii="Arial" w:eastAsia="楷体" w:hAnsi="Arial" w:cs="Arial"/>
                <w:sz w:val="21"/>
                <w:szCs w:val="21"/>
                <w:lang w:val="en-GB" w:eastAsia="zh-CN"/>
              </w:rPr>
              <w:t>[β3]</w:t>
            </w:r>
            <w:r w:rsidRPr="00B53FA2">
              <w:rPr>
                <w:rFonts w:ascii="Arial" w:eastAsia="楷体" w:hAnsi="Arial" w:cs="Arial"/>
                <w:sz w:val="21"/>
                <w:szCs w:val="21"/>
                <w:lang w:val="en-GB" w:eastAsia="zh-CN"/>
              </w:rPr>
              <w:t>：</w:t>
            </w:r>
            <w:r w:rsidRPr="00B53FA2">
              <w:rPr>
                <w:rFonts w:ascii="Arial" w:eastAsia="楷体" w:hAnsi="Arial" w:cs="Arial"/>
                <w:sz w:val="21"/>
                <w:szCs w:val="21"/>
                <w:lang w:val="en-GB" w:eastAsia="zh-CN"/>
              </w:rPr>
              <w:t>E98-R113</w:t>
            </w:r>
          </w:p>
        </w:tc>
        <w:tc>
          <w:tcPr>
            <w:tcW w:w="1559" w:type="dxa"/>
            <w:vAlign w:val="center"/>
          </w:tcPr>
          <w:p w14:paraId="58D9C9E3" w14:textId="5A7C9797"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2</w:t>
            </w:r>
            <w:r>
              <w:rPr>
                <w:rFonts w:ascii="Arial" w:eastAsia="楷体" w:hAnsi="Arial" w:cs="Arial"/>
                <w:sz w:val="21"/>
                <w:szCs w:val="21"/>
                <w:lang w:eastAsia="zh-CN"/>
              </w:rPr>
              <w:t>0.52</w:t>
            </w:r>
          </w:p>
        </w:tc>
        <w:tc>
          <w:tcPr>
            <w:tcW w:w="1701" w:type="dxa"/>
            <w:vAlign w:val="center"/>
          </w:tcPr>
          <w:p w14:paraId="2514B67D" w14:textId="15980B9B"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0</w:t>
            </w:r>
            <w:r>
              <w:rPr>
                <w:rFonts w:ascii="Arial" w:eastAsia="楷体" w:hAnsi="Arial" w:cs="Arial"/>
                <w:sz w:val="21"/>
                <w:szCs w:val="21"/>
                <w:lang w:eastAsia="zh-CN"/>
              </w:rPr>
              <w:t>.28</w:t>
            </w:r>
          </w:p>
        </w:tc>
      </w:tr>
      <w:tr w:rsidR="004F4C3D" w:rsidRPr="00B53FA2" w14:paraId="2ECCEDA3" w14:textId="26A98CAA" w:rsidTr="003B1645">
        <w:trPr>
          <w:trHeight w:val="417"/>
        </w:trPr>
        <w:tc>
          <w:tcPr>
            <w:tcW w:w="688" w:type="dxa"/>
            <w:vAlign w:val="center"/>
          </w:tcPr>
          <w:p w14:paraId="3FFEC6DF" w14:textId="408B792A"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rPr>
            </w:pPr>
            <w:r>
              <w:rPr>
                <w:rFonts w:ascii="Arial" w:eastAsia="楷体" w:hAnsi="Arial" w:cs="Arial" w:hint="eastAsia"/>
                <w:sz w:val="21"/>
                <w:szCs w:val="21"/>
                <w:lang w:eastAsia="zh-CN"/>
              </w:rPr>
              <w:t>Peak</w:t>
            </w:r>
            <w:r>
              <w:rPr>
                <w:rFonts w:ascii="Arial" w:eastAsia="楷体" w:hAnsi="Arial" w:cs="Arial"/>
                <w:sz w:val="21"/>
                <w:szCs w:val="21"/>
                <w:lang w:eastAsia="zh-CN"/>
              </w:rPr>
              <w:t xml:space="preserve"> 4</w:t>
            </w:r>
          </w:p>
        </w:tc>
        <w:tc>
          <w:tcPr>
            <w:tcW w:w="2851" w:type="dxa"/>
            <w:vAlign w:val="center"/>
          </w:tcPr>
          <w:p w14:paraId="2C2026DD" w14:textId="61C798C1"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Pr>
                <w:rFonts w:ascii="Arial" w:eastAsia="楷体" w:hAnsi="Arial" w:cs="Arial" w:hint="eastAsia"/>
                <w:sz w:val="21"/>
                <w:szCs w:val="21"/>
                <w:lang w:val="en-GB" w:eastAsia="zh-CN"/>
              </w:rPr>
              <w:t>IAD</w:t>
            </w:r>
            <w:r>
              <w:rPr>
                <w:rFonts w:ascii="Arial" w:eastAsia="楷体" w:hAnsi="Arial" w:cs="Arial"/>
                <w:sz w:val="21"/>
                <w:szCs w:val="21"/>
                <w:lang w:val="en-GB" w:eastAsia="zh-CN"/>
              </w:rPr>
              <w:t>TQTGDSAIYFCAGSGGGTDKLIFGTGTR</w:t>
            </w:r>
          </w:p>
        </w:tc>
        <w:tc>
          <w:tcPr>
            <w:tcW w:w="2410" w:type="dxa"/>
            <w:vAlign w:val="center"/>
          </w:tcPr>
          <w:p w14:paraId="687FBB8F" w14:textId="7BFA08EE"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Pr>
                <w:rFonts w:ascii="Arial" w:eastAsia="楷体" w:hAnsi="Arial" w:cs="Arial" w:hint="eastAsia"/>
                <w:sz w:val="21"/>
                <w:szCs w:val="21"/>
                <w:lang w:val="en-GB" w:eastAsia="zh-CN"/>
              </w:rPr>
              <w:t>B</w:t>
            </w:r>
            <w:r>
              <w:rPr>
                <w:rFonts w:ascii="Arial" w:eastAsia="楷体" w:hAnsi="Arial" w:cs="Arial" w:hint="eastAsia"/>
                <w:sz w:val="21"/>
                <w:szCs w:val="21"/>
                <w:lang w:val="en-GB" w:eastAsia="zh-CN"/>
              </w:rPr>
              <w:t>链</w:t>
            </w:r>
            <w:r w:rsidRPr="00B53FA2">
              <w:rPr>
                <w:rFonts w:ascii="Arial" w:eastAsia="楷体" w:hAnsi="Arial" w:cs="Arial"/>
                <w:sz w:val="21"/>
                <w:szCs w:val="21"/>
                <w:lang w:val="en-GB" w:eastAsia="zh-CN"/>
              </w:rPr>
              <w:t>[</w:t>
            </w:r>
            <w:r w:rsidRPr="00B53FA2">
              <w:rPr>
                <w:lang w:eastAsia="zh-CN"/>
              </w:rPr>
              <w:t>α</w:t>
            </w:r>
            <w:r w:rsidRPr="00B53FA2">
              <w:rPr>
                <w:rFonts w:ascii="Arial" w:eastAsia="楷体" w:hAnsi="Arial" w:cs="Arial"/>
                <w:sz w:val="21"/>
                <w:szCs w:val="21"/>
                <w:lang w:val="en-GB" w:eastAsia="zh-CN"/>
              </w:rPr>
              <w:t>3]</w:t>
            </w:r>
            <w:r w:rsidRPr="00B53FA2">
              <w:rPr>
                <w:rFonts w:ascii="Arial" w:eastAsia="楷体" w:hAnsi="Arial" w:cs="Arial"/>
                <w:sz w:val="21"/>
                <w:szCs w:val="21"/>
                <w:lang w:val="en-GB" w:eastAsia="zh-CN"/>
              </w:rPr>
              <w:t>：</w:t>
            </w:r>
            <w:r>
              <w:rPr>
                <w:rFonts w:ascii="Arial" w:eastAsia="楷体" w:hAnsi="Arial" w:cs="Arial" w:hint="eastAsia"/>
                <w:sz w:val="21"/>
                <w:szCs w:val="21"/>
                <w:lang w:val="en-GB" w:eastAsia="zh-CN"/>
              </w:rPr>
              <w:t>I</w:t>
            </w:r>
            <w:r>
              <w:rPr>
                <w:rFonts w:ascii="Arial" w:eastAsia="楷体" w:hAnsi="Arial" w:cs="Arial"/>
                <w:sz w:val="21"/>
                <w:szCs w:val="21"/>
                <w:lang w:val="en-GB" w:eastAsia="zh-CN"/>
              </w:rPr>
              <w:t>76</w:t>
            </w:r>
            <w:r>
              <w:rPr>
                <w:rFonts w:ascii="Arial" w:eastAsia="楷体" w:hAnsi="Arial" w:cs="Arial" w:hint="eastAsia"/>
                <w:sz w:val="21"/>
                <w:szCs w:val="21"/>
                <w:lang w:val="en-GB" w:eastAsia="zh-CN"/>
              </w:rPr>
              <w:t>-R106</w:t>
            </w:r>
          </w:p>
        </w:tc>
        <w:tc>
          <w:tcPr>
            <w:tcW w:w="1559" w:type="dxa"/>
            <w:vAlign w:val="center"/>
          </w:tcPr>
          <w:p w14:paraId="76231A3A" w14:textId="02EAC1FA"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4</w:t>
            </w:r>
            <w:r>
              <w:rPr>
                <w:rFonts w:ascii="Arial" w:eastAsia="楷体" w:hAnsi="Arial" w:cs="Arial"/>
                <w:sz w:val="21"/>
                <w:szCs w:val="21"/>
                <w:lang w:eastAsia="zh-CN"/>
              </w:rPr>
              <w:t>0.26</w:t>
            </w:r>
          </w:p>
        </w:tc>
        <w:tc>
          <w:tcPr>
            <w:tcW w:w="1701" w:type="dxa"/>
            <w:vAlign w:val="center"/>
          </w:tcPr>
          <w:p w14:paraId="51861286" w14:textId="73CD04AD"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0</w:t>
            </w:r>
            <w:r>
              <w:rPr>
                <w:rFonts w:ascii="Arial" w:eastAsia="楷体" w:hAnsi="Arial" w:cs="Arial"/>
                <w:sz w:val="21"/>
                <w:szCs w:val="21"/>
                <w:lang w:eastAsia="zh-CN"/>
              </w:rPr>
              <w:t>.55</w:t>
            </w:r>
          </w:p>
        </w:tc>
      </w:tr>
      <w:tr w:rsidR="004F4C3D" w:rsidRPr="00B53FA2" w14:paraId="2D508EF5" w14:textId="1F81846F" w:rsidTr="003B1645">
        <w:trPr>
          <w:trHeight w:val="436"/>
        </w:trPr>
        <w:tc>
          <w:tcPr>
            <w:tcW w:w="688" w:type="dxa"/>
            <w:vAlign w:val="center"/>
          </w:tcPr>
          <w:p w14:paraId="33F05D53" w14:textId="1BD88E70"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rPr>
              <w:t xml:space="preserve">Peak 5 </w:t>
            </w:r>
          </w:p>
        </w:tc>
        <w:tc>
          <w:tcPr>
            <w:tcW w:w="2851" w:type="dxa"/>
            <w:vAlign w:val="center"/>
          </w:tcPr>
          <w:p w14:paraId="273908F4" w14:textId="29D7CBAF"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LSCAASGYSFTGYTMNWVR</w:t>
            </w:r>
          </w:p>
        </w:tc>
        <w:tc>
          <w:tcPr>
            <w:tcW w:w="2410" w:type="dxa"/>
            <w:vAlign w:val="center"/>
          </w:tcPr>
          <w:p w14:paraId="52193D46" w14:textId="2BE60275"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A</w:t>
            </w:r>
            <w:r w:rsidRPr="00B53FA2">
              <w:rPr>
                <w:rFonts w:ascii="Arial" w:eastAsia="楷体" w:hAnsi="Arial" w:cs="Arial"/>
                <w:sz w:val="21"/>
                <w:szCs w:val="21"/>
                <w:lang w:val="en-GB" w:eastAsia="zh-CN"/>
              </w:rPr>
              <w:t>链</w:t>
            </w:r>
            <w:r w:rsidRPr="00B53FA2">
              <w:rPr>
                <w:rFonts w:ascii="Arial" w:eastAsia="楷体" w:hAnsi="Arial" w:cs="Arial"/>
                <w:sz w:val="21"/>
                <w:szCs w:val="21"/>
                <w:lang w:val="en-GB" w:eastAsia="zh-CN"/>
              </w:rPr>
              <w:t>[H1]</w:t>
            </w:r>
            <w:r w:rsidRPr="00B53FA2">
              <w:rPr>
                <w:rFonts w:ascii="Arial" w:eastAsia="楷体" w:hAnsi="Arial" w:cs="Arial"/>
                <w:sz w:val="21"/>
                <w:szCs w:val="21"/>
                <w:lang w:val="en-GB" w:eastAsia="zh-CN"/>
              </w:rPr>
              <w:t>：</w:t>
            </w:r>
            <w:r w:rsidRPr="00B53FA2">
              <w:rPr>
                <w:rFonts w:ascii="Arial" w:eastAsia="楷体" w:hAnsi="Arial" w:cs="Arial"/>
                <w:sz w:val="21"/>
                <w:szCs w:val="21"/>
                <w:lang w:val="en-GB" w:eastAsia="zh-CN"/>
              </w:rPr>
              <w:t>L277-R295</w:t>
            </w:r>
          </w:p>
        </w:tc>
        <w:tc>
          <w:tcPr>
            <w:tcW w:w="1559" w:type="dxa"/>
            <w:vAlign w:val="center"/>
          </w:tcPr>
          <w:p w14:paraId="38AD2C75" w14:textId="2A523EAD"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4</w:t>
            </w:r>
            <w:r>
              <w:rPr>
                <w:rFonts w:ascii="Arial" w:eastAsia="楷体" w:hAnsi="Arial" w:cs="Arial"/>
                <w:sz w:val="21"/>
                <w:szCs w:val="21"/>
                <w:lang w:eastAsia="zh-CN"/>
              </w:rPr>
              <w:t>6.18</w:t>
            </w:r>
          </w:p>
        </w:tc>
        <w:tc>
          <w:tcPr>
            <w:tcW w:w="1701" w:type="dxa"/>
            <w:vAlign w:val="center"/>
          </w:tcPr>
          <w:p w14:paraId="46C2636D" w14:textId="33E2BDC5" w:rsidR="004F4C3D"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0</w:t>
            </w:r>
            <w:r>
              <w:rPr>
                <w:rFonts w:ascii="Arial" w:eastAsia="楷体" w:hAnsi="Arial" w:cs="Arial"/>
                <w:sz w:val="21"/>
                <w:szCs w:val="21"/>
                <w:lang w:eastAsia="zh-CN"/>
              </w:rPr>
              <w:t>.64</w:t>
            </w:r>
          </w:p>
        </w:tc>
      </w:tr>
      <w:tr w:rsidR="004F4C3D" w:rsidRPr="00B53FA2" w14:paraId="56519AED" w14:textId="2A6D22EB" w:rsidTr="003B1645">
        <w:trPr>
          <w:trHeight w:val="414"/>
        </w:trPr>
        <w:tc>
          <w:tcPr>
            <w:tcW w:w="688" w:type="dxa"/>
            <w:vAlign w:val="center"/>
          </w:tcPr>
          <w:p w14:paraId="70685772" w14:textId="34AE6AE7"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rPr>
            </w:pPr>
            <w:r w:rsidRPr="00B53FA2">
              <w:rPr>
                <w:rFonts w:ascii="Arial" w:eastAsia="楷体" w:hAnsi="Arial" w:cs="Arial"/>
                <w:sz w:val="21"/>
                <w:szCs w:val="21"/>
              </w:rPr>
              <w:t xml:space="preserve">Peak </w:t>
            </w:r>
            <w:r>
              <w:rPr>
                <w:rFonts w:ascii="Arial" w:eastAsia="楷体" w:hAnsi="Arial" w:cs="Arial"/>
                <w:sz w:val="21"/>
                <w:szCs w:val="21"/>
              </w:rPr>
              <w:t>6</w:t>
            </w:r>
          </w:p>
        </w:tc>
        <w:tc>
          <w:tcPr>
            <w:tcW w:w="2851" w:type="dxa"/>
            <w:vAlign w:val="center"/>
          </w:tcPr>
          <w:p w14:paraId="6DEFAED1" w14:textId="6F8CEE99"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FSGSGSGTDYTLTISSLQPEDFATYYCQQGNTLPWTFGCGTK</w:t>
            </w:r>
          </w:p>
        </w:tc>
        <w:tc>
          <w:tcPr>
            <w:tcW w:w="2410" w:type="dxa"/>
            <w:vAlign w:val="center"/>
          </w:tcPr>
          <w:p w14:paraId="1F127240" w14:textId="69D82A02" w:rsidR="004F4C3D" w:rsidRPr="00B53FA2" w:rsidRDefault="004F4C3D"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B53FA2">
              <w:rPr>
                <w:rFonts w:ascii="Arial" w:eastAsia="楷体" w:hAnsi="Arial" w:cs="Arial"/>
                <w:sz w:val="21"/>
                <w:szCs w:val="21"/>
                <w:lang w:val="en-GB" w:eastAsia="zh-CN"/>
              </w:rPr>
              <w:t>A</w:t>
            </w:r>
            <w:r w:rsidRPr="00B53FA2">
              <w:rPr>
                <w:rFonts w:ascii="Arial" w:eastAsia="楷体" w:hAnsi="Arial" w:cs="Arial"/>
                <w:sz w:val="21"/>
                <w:szCs w:val="21"/>
                <w:lang w:val="en-GB" w:eastAsia="zh-CN"/>
              </w:rPr>
              <w:t>链</w:t>
            </w:r>
            <w:r w:rsidRPr="00B53FA2">
              <w:rPr>
                <w:rFonts w:ascii="Arial" w:eastAsia="楷体" w:hAnsi="Arial" w:cs="Arial"/>
                <w:sz w:val="21"/>
                <w:szCs w:val="21"/>
                <w:lang w:val="en-GB" w:eastAsia="zh-CN"/>
              </w:rPr>
              <w:t>[L3]</w:t>
            </w:r>
            <w:r w:rsidRPr="00B53FA2">
              <w:rPr>
                <w:rFonts w:ascii="Arial" w:eastAsia="楷体" w:hAnsi="Arial" w:cs="Arial"/>
                <w:sz w:val="21"/>
                <w:szCs w:val="21"/>
                <w:lang w:val="en-GB" w:eastAsia="zh-CN"/>
              </w:rPr>
              <w:t>：</w:t>
            </w:r>
            <w:r w:rsidRPr="00B53FA2">
              <w:rPr>
                <w:rFonts w:ascii="Arial" w:eastAsia="楷体" w:hAnsi="Arial" w:cs="Arial"/>
                <w:sz w:val="21"/>
                <w:szCs w:val="21"/>
                <w:lang w:val="en-GB" w:eastAsia="zh-CN"/>
              </w:rPr>
              <w:t>F456-K497</w:t>
            </w:r>
          </w:p>
        </w:tc>
        <w:tc>
          <w:tcPr>
            <w:tcW w:w="1559" w:type="dxa"/>
            <w:vAlign w:val="center"/>
          </w:tcPr>
          <w:p w14:paraId="24F249D7" w14:textId="08101248" w:rsidR="004F4C3D" w:rsidRPr="00B53FA2"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7</w:t>
            </w:r>
            <w:r>
              <w:rPr>
                <w:rFonts w:ascii="Arial" w:eastAsia="楷体" w:hAnsi="Arial" w:cs="Arial"/>
                <w:sz w:val="21"/>
                <w:szCs w:val="21"/>
                <w:lang w:eastAsia="zh-CN"/>
              </w:rPr>
              <w:t>2.67</w:t>
            </w:r>
          </w:p>
        </w:tc>
        <w:tc>
          <w:tcPr>
            <w:tcW w:w="1701" w:type="dxa"/>
            <w:vAlign w:val="center"/>
          </w:tcPr>
          <w:p w14:paraId="37E14E70" w14:textId="63B8A564" w:rsidR="004F4C3D" w:rsidRPr="00B53FA2" w:rsidRDefault="004F4C3D" w:rsidP="00941EE9">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hint="eastAsia"/>
                <w:sz w:val="21"/>
                <w:szCs w:val="21"/>
                <w:lang w:eastAsia="zh-CN"/>
              </w:rPr>
              <w:t>1</w:t>
            </w:r>
            <w:r>
              <w:rPr>
                <w:rFonts w:ascii="Arial" w:eastAsia="楷体" w:hAnsi="Arial" w:cs="Arial"/>
                <w:sz w:val="21"/>
                <w:szCs w:val="21"/>
                <w:lang w:eastAsia="zh-CN"/>
              </w:rPr>
              <w:t>.00</w:t>
            </w:r>
          </w:p>
        </w:tc>
      </w:tr>
    </w:tbl>
    <w:p w14:paraId="346A3F66" w14:textId="6F2209C3" w:rsidR="00AC404B" w:rsidRPr="00B53FA2" w:rsidRDefault="00A3456C">
      <w:pPr>
        <w:pStyle w:val="1f5"/>
        <w:rPr>
          <w:lang w:val="en-US" w:eastAsia="zh-CN"/>
        </w:rPr>
      </w:pPr>
      <w:bookmarkStart w:id="78" w:name="_Hlk198567441"/>
      <w:bookmarkEnd w:id="77"/>
      <w:r w:rsidRPr="00B53FA2">
        <w:rPr>
          <w:lang w:val="en-US" w:eastAsia="zh-CN"/>
        </w:rPr>
        <w:t>*</w:t>
      </w:r>
      <w:r w:rsidRPr="00B53FA2">
        <w:rPr>
          <w:lang w:val="en-US" w:eastAsia="zh-CN"/>
        </w:rPr>
        <w:t>注</w:t>
      </w:r>
      <w:r w:rsidR="00295B50" w:rsidRPr="00B53FA2">
        <w:rPr>
          <w:lang w:val="en-US" w:eastAsia="zh-CN"/>
        </w:rPr>
        <w:t>1</w:t>
      </w:r>
      <w:r w:rsidRPr="00B53FA2">
        <w:rPr>
          <w:lang w:val="en-US" w:eastAsia="zh-CN"/>
        </w:rPr>
        <w:t>：</w:t>
      </w:r>
      <w:r w:rsidRPr="00B53FA2">
        <w:rPr>
          <w:lang w:val="en-US" w:eastAsia="zh-CN"/>
        </w:rPr>
        <w:t>RRT</w:t>
      </w:r>
      <w:r w:rsidRPr="00B53FA2">
        <w:rPr>
          <w:lang w:val="en-US" w:eastAsia="zh-CN"/>
        </w:rPr>
        <w:t>的计算，以</w:t>
      </w:r>
      <w:r w:rsidRPr="00B53FA2">
        <w:rPr>
          <w:lang w:val="en-US" w:eastAsia="zh-CN"/>
        </w:rPr>
        <w:t>Peak</w:t>
      </w:r>
      <w:r w:rsidR="004052F5" w:rsidRPr="00B53FA2">
        <w:rPr>
          <w:lang w:val="en-US" w:eastAsia="zh-CN"/>
        </w:rPr>
        <w:t xml:space="preserve"> </w:t>
      </w:r>
      <w:r w:rsidR="00E908F1">
        <w:rPr>
          <w:lang w:val="en-US" w:eastAsia="zh-CN"/>
        </w:rPr>
        <w:t>6</w:t>
      </w:r>
      <w:r w:rsidRPr="00B53FA2">
        <w:rPr>
          <w:lang w:val="en-US" w:eastAsia="zh-CN"/>
        </w:rPr>
        <w:t>为参照峰。</w:t>
      </w:r>
    </w:p>
    <w:p w14:paraId="71B036BB" w14:textId="6CF84678" w:rsidR="00295B50" w:rsidRPr="00B53FA2" w:rsidRDefault="00295B50">
      <w:pPr>
        <w:pStyle w:val="1f5"/>
        <w:rPr>
          <w:lang w:val="en-US" w:eastAsia="zh-CN"/>
        </w:rPr>
      </w:pPr>
      <w:r w:rsidRPr="00B53FA2">
        <w:rPr>
          <w:lang w:val="en-US" w:eastAsia="zh-CN"/>
        </w:rPr>
        <w:t>**</w:t>
      </w:r>
      <w:r w:rsidRPr="00B53FA2">
        <w:rPr>
          <w:lang w:val="en-US" w:eastAsia="zh-CN"/>
        </w:rPr>
        <w:t>注</w:t>
      </w:r>
      <w:r w:rsidRPr="00B53FA2">
        <w:rPr>
          <w:lang w:val="en-US" w:eastAsia="zh-CN"/>
        </w:rPr>
        <w:t>2</w:t>
      </w:r>
      <w:r w:rsidRPr="00B53FA2">
        <w:rPr>
          <w:lang w:val="en-US" w:eastAsia="zh-CN"/>
        </w:rPr>
        <w:t>：</w:t>
      </w:r>
      <w:r w:rsidRPr="00B53FA2">
        <w:rPr>
          <w:lang w:val="en-US" w:eastAsia="zh-CN"/>
        </w:rPr>
        <w:t>“L”</w:t>
      </w:r>
      <w:r w:rsidRPr="00B53FA2">
        <w:rPr>
          <w:lang w:val="en-US" w:eastAsia="zh-CN"/>
        </w:rPr>
        <w:t>代表轻链</w:t>
      </w:r>
      <w:r w:rsidRPr="00B53FA2">
        <w:rPr>
          <w:lang w:val="en-US" w:eastAsia="zh-CN"/>
        </w:rPr>
        <w:t>LC</w:t>
      </w:r>
      <w:r w:rsidRPr="00B53FA2">
        <w:rPr>
          <w:lang w:val="en-US" w:eastAsia="zh-CN"/>
        </w:rPr>
        <w:t>，</w:t>
      </w:r>
      <w:r w:rsidRPr="00B53FA2">
        <w:rPr>
          <w:lang w:val="en-US" w:eastAsia="zh-CN"/>
        </w:rPr>
        <w:t>“L1”</w:t>
      </w:r>
      <w:r w:rsidRPr="00B53FA2">
        <w:rPr>
          <w:lang w:val="en-US" w:eastAsia="zh-CN"/>
        </w:rPr>
        <w:t>代表</w:t>
      </w:r>
      <w:r w:rsidRPr="00B53FA2">
        <w:rPr>
          <w:lang w:val="en-US" w:eastAsia="zh-CN"/>
        </w:rPr>
        <w:t>LC-CDR1</w:t>
      </w:r>
      <w:r w:rsidRPr="00B53FA2">
        <w:rPr>
          <w:lang w:val="en-US" w:eastAsia="zh-CN"/>
        </w:rPr>
        <w:t>，</w:t>
      </w:r>
      <w:r w:rsidRPr="00B53FA2">
        <w:rPr>
          <w:lang w:val="en-US" w:eastAsia="zh-CN"/>
        </w:rPr>
        <w:t>“L2”</w:t>
      </w:r>
      <w:r w:rsidRPr="00B53FA2">
        <w:rPr>
          <w:lang w:val="en-US" w:eastAsia="zh-CN"/>
        </w:rPr>
        <w:t>代表</w:t>
      </w:r>
      <w:r w:rsidRPr="00B53FA2">
        <w:rPr>
          <w:lang w:val="en-US" w:eastAsia="zh-CN"/>
        </w:rPr>
        <w:t>LC-CDR2</w:t>
      </w:r>
      <w:r w:rsidRPr="00B53FA2">
        <w:rPr>
          <w:lang w:val="en-US" w:eastAsia="zh-CN"/>
        </w:rPr>
        <w:t>，</w:t>
      </w:r>
      <w:r w:rsidRPr="00B53FA2">
        <w:rPr>
          <w:lang w:val="en-US" w:eastAsia="zh-CN"/>
        </w:rPr>
        <w:t>“L3”</w:t>
      </w:r>
      <w:r w:rsidRPr="00B53FA2">
        <w:rPr>
          <w:lang w:val="en-US" w:eastAsia="zh-CN"/>
        </w:rPr>
        <w:t>代表</w:t>
      </w:r>
      <w:r w:rsidRPr="00B53FA2">
        <w:rPr>
          <w:lang w:val="en-US" w:eastAsia="zh-CN"/>
        </w:rPr>
        <w:t>LC-CDR3</w:t>
      </w:r>
      <w:r w:rsidRPr="00B53FA2">
        <w:rPr>
          <w:lang w:val="en-US" w:eastAsia="zh-CN"/>
        </w:rPr>
        <w:t>，按照此缩写规则，我们进一步将</w:t>
      </w:r>
      <w:r w:rsidRPr="00B53FA2">
        <w:rPr>
          <w:lang w:val="en-US" w:eastAsia="zh-CN"/>
        </w:rPr>
        <w:t>“H”</w:t>
      </w:r>
      <w:r w:rsidRPr="00B53FA2">
        <w:rPr>
          <w:lang w:val="en-US" w:eastAsia="zh-CN"/>
        </w:rPr>
        <w:t>用于标示重链</w:t>
      </w:r>
      <w:r w:rsidRPr="00B53FA2">
        <w:rPr>
          <w:lang w:val="en-US" w:eastAsia="zh-CN"/>
        </w:rPr>
        <w:t>HC</w:t>
      </w:r>
      <w:r w:rsidRPr="00B53FA2">
        <w:rPr>
          <w:lang w:val="en-US" w:eastAsia="zh-CN"/>
        </w:rPr>
        <w:t>。</w:t>
      </w:r>
      <w:r w:rsidRPr="00B53FA2">
        <w:rPr>
          <w:lang w:val="en-US" w:eastAsia="zh-CN"/>
        </w:rPr>
        <w:t>“</w:t>
      </w:r>
      <w:r w:rsidRPr="00B53FA2">
        <w:rPr>
          <w:lang w:eastAsia="zh-CN"/>
        </w:rPr>
        <w:t>α</w:t>
      </w:r>
      <w:r w:rsidRPr="00B53FA2">
        <w:rPr>
          <w:lang w:val="en-US" w:eastAsia="zh-CN"/>
        </w:rPr>
        <w:t>”</w:t>
      </w:r>
      <w:r w:rsidRPr="00B53FA2">
        <w:rPr>
          <w:lang w:val="en-US" w:eastAsia="zh-CN"/>
        </w:rPr>
        <w:t>和</w:t>
      </w:r>
      <w:r w:rsidRPr="00B53FA2">
        <w:rPr>
          <w:lang w:val="en-US" w:eastAsia="zh-CN"/>
        </w:rPr>
        <w:t>“</w:t>
      </w:r>
      <w:r w:rsidRPr="00B53FA2">
        <w:rPr>
          <w:lang w:eastAsia="zh-CN"/>
        </w:rPr>
        <w:t>β</w:t>
      </w:r>
      <w:r w:rsidRPr="00B53FA2">
        <w:rPr>
          <w:lang w:val="en-US" w:eastAsia="zh-CN"/>
        </w:rPr>
        <w:t>”</w:t>
      </w:r>
      <w:r w:rsidRPr="00B53FA2">
        <w:rPr>
          <w:lang w:val="en-US" w:eastAsia="zh-CN"/>
        </w:rPr>
        <w:t>分别代表</w:t>
      </w:r>
      <w:r w:rsidRPr="00B53FA2">
        <w:rPr>
          <w:lang w:val="en-US" w:eastAsia="zh-CN"/>
        </w:rPr>
        <w:t>T</w:t>
      </w:r>
      <w:r w:rsidRPr="00B53FA2">
        <w:rPr>
          <w:lang w:val="en-US" w:eastAsia="zh-CN"/>
        </w:rPr>
        <w:t>细胞受体（</w:t>
      </w:r>
      <w:r w:rsidRPr="00B53FA2">
        <w:rPr>
          <w:lang w:val="en-US" w:eastAsia="zh-CN"/>
        </w:rPr>
        <w:t>TCR</w:t>
      </w:r>
      <w:r w:rsidRPr="00B53FA2">
        <w:rPr>
          <w:lang w:val="en-US" w:eastAsia="zh-CN"/>
        </w:rPr>
        <w:t>）的</w:t>
      </w:r>
      <w:r w:rsidRPr="00B53FA2">
        <w:rPr>
          <w:lang w:eastAsia="zh-CN"/>
        </w:rPr>
        <w:t>α</w:t>
      </w:r>
      <w:r w:rsidRPr="00B53FA2">
        <w:rPr>
          <w:lang w:eastAsia="zh-CN"/>
        </w:rPr>
        <w:t>链和</w:t>
      </w:r>
      <w:r w:rsidRPr="00B53FA2">
        <w:rPr>
          <w:lang w:eastAsia="zh-CN"/>
        </w:rPr>
        <w:t>β</w:t>
      </w:r>
      <w:r w:rsidRPr="00B53FA2">
        <w:rPr>
          <w:lang w:eastAsia="zh-CN"/>
        </w:rPr>
        <w:t>链，其后数字代表各自</w:t>
      </w:r>
      <w:r w:rsidRPr="00B53FA2">
        <w:rPr>
          <w:lang w:eastAsia="zh-CN"/>
        </w:rPr>
        <w:t>CDR</w:t>
      </w:r>
      <w:r w:rsidRPr="00B53FA2">
        <w:rPr>
          <w:lang w:eastAsia="zh-CN"/>
        </w:rPr>
        <w:t>区域编号。</w:t>
      </w:r>
      <w:bookmarkEnd w:id="78"/>
    </w:p>
    <w:p w14:paraId="43E7EB29" w14:textId="77777777" w:rsidR="00A3456C" w:rsidRPr="00B53FA2" w:rsidRDefault="00A3456C">
      <w:pPr>
        <w:pStyle w:val="1f5"/>
        <w:rPr>
          <w:lang w:val="en-US" w:eastAsia="zh-CN"/>
        </w:rPr>
      </w:pPr>
    </w:p>
    <w:p w14:paraId="5320469E" w14:textId="77777777" w:rsidR="00AC404B" w:rsidRPr="00B53FA2" w:rsidRDefault="005C0C58">
      <w:pPr>
        <w:pStyle w:val="111"/>
      </w:pPr>
      <w:bookmarkStart w:id="79" w:name="_Hlk160207586"/>
      <w:r w:rsidRPr="00B53FA2">
        <w:t>数据计算和</w:t>
      </w:r>
      <w:r w:rsidRPr="00B53FA2">
        <w:rPr>
          <w:lang w:val="en-GB"/>
        </w:rPr>
        <w:t>结果</w:t>
      </w:r>
      <w:r w:rsidRPr="00B53FA2">
        <w:t>报告</w:t>
      </w:r>
      <w:bookmarkEnd w:id="79"/>
      <w:r w:rsidRPr="00B53FA2">
        <w:t xml:space="preserve"> </w:t>
      </w:r>
    </w:p>
    <w:p w14:paraId="46CCAF89" w14:textId="5813B3EA" w:rsidR="00AC404B" w:rsidRPr="00B53FA2" w:rsidRDefault="005C0C58">
      <w:pPr>
        <w:pStyle w:val="3-6"/>
        <w:ind w:left="852"/>
        <w:rPr>
          <w:lang w:eastAsia="zh-CN"/>
        </w:rPr>
      </w:pPr>
      <w:bookmarkStart w:id="80" w:name="_Hlk160207598"/>
      <w:bookmarkStart w:id="81" w:name="_Hlk198558457"/>
      <w:r w:rsidRPr="00B53FA2">
        <w:rPr>
          <w:lang w:eastAsia="zh-CN"/>
        </w:rPr>
        <w:lastRenderedPageBreak/>
        <w:t>以</w:t>
      </w:r>
      <w:r w:rsidRPr="00B53FA2">
        <w:rPr>
          <w:lang w:eastAsia="zh-CN"/>
        </w:rPr>
        <w:t>Peak</w:t>
      </w:r>
      <w:r w:rsidR="00295B50" w:rsidRPr="00B53FA2">
        <w:rPr>
          <w:lang w:eastAsia="zh-CN"/>
        </w:rPr>
        <w:t xml:space="preserve"> </w:t>
      </w:r>
      <w:r w:rsidR="00E908F1">
        <w:rPr>
          <w:lang w:eastAsia="zh-CN"/>
        </w:rPr>
        <w:t>6</w:t>
      </w:r>
      <w:r w:rsidRPr="00B53FA2">
        <w:rPr>
          <w:lang w:eastAsia="zh-CN"/>
        </w:rPr>
        <w:t>为参</w:t>
      </w:r>
      <w:r w:rsidR="00A3456C" w:rsidRPr="00B53FA2">
        <w:rPr>
          <w:lang w:eastAsia="zh-CN"/>
        </w:rPr>
        <w:t>照</w:t>
      </w:r>
      <w:r w:rsidRPr="00B53FA2">
        <w:rPr>
          <w:lang w:eastAsia="zh-CN"/>
        </w:rPr>
        <w:t>峰，计算其余特征峰的</w:t>
      </w:r>
      <w:r w:rsidRPr="00B53FA2">
        <w:rPr>
          <w:lang w:eastAsia="zh-CN"/>
        </w:rPr>
        <w:t>RRT</w:t>
      </w:r>
      <w:r w:rsidRPr="00B53FA2">
        <w:rPr>
          <w:lang w:eastAsia="zh-CN"/>
        </w:rPr>
        <w:t>，均保留</w:t>
      </w:r>
      <w:r w:rsidRPr="00B53FA2">
        <w:rPr>
          <w:lang w:eastAsia="zh-CN"/>
        </w:rPr>
        <w:t>2</w:t>
      </w:r>
      <w:r w:rsidRPr="00B53FA2">
        <w:rPr>
          <w:lang w:eastAsia="zh-CN"/>
        </w:rPr>
        <w:t>位小数位数。计算公式如下</w:t>
      </w:r>
      <w:r w:rsidRPr="00B53FA2">
        <w:rPr>
          <w:lang w:eastAsia="zh-CN"/>
        </w:rPr>
        <w:t>:</w:t>
      </w:r>
    </w:p>
    <w:p w14:paraId="18420CB1" w14:textId="57F8831D" w:rsidR="00AC404B" w:rsidRPr="00B53FA2" w:rsidRDefault="005C0C58">
      <w:pPr>
        <w:pStyle w:val="111"/>
        <w:numPr>
          <w:ilvl w:val="0"/>
          <w:numId w:val="0"/>
        </w:numPr>
        <w:jc w:val="center"/>
        <w:rPr>
          <w:vertAlign w:val="subscript"/>
        </w:rPr>
      </w:pPr>
      <w:r w:rsidRPr="00B53FA2">
        <w:t>RRT=RT</w:t>
      </w:r>
      <w:r w:rsidRPr="00B53FA2">
        <w:rPr>
          <w:vertAlign w:val="subscript"/>
        </w:rPr>
        <w:t>Peak n</w:t>
      </w:r>
      <w:r w:rsidRPr="00B53FA2">
        <w:t>/ RT</w:t>
      </w:r>
      <w:r w:rsidRPr="00B53FA2">
        <w:rPr>
          <w:vertAlign w:val="subscript"/>
        </w:rPr>
        <w:t>Peak</w:t>
      </w:r>
      <w:bookmarkEnd w:id="80"/>
      <w:r w:rsidR="004052F5" w:rsidRPr="00B53FA2">
        <w:rPr>
          <w:vertAlign w:val="subscript"/>
        </w:rPr>
        <w:t xml:space="preserve"> </w:t>
      </w:r>
      <w:r w:rsidR="00E908F1">
        <w:rPr>
          <w:vertAlign w:val="subscript"/>
        </w:rPr>
        <w:t>6</w:t>
      </w:r>
    </w:p>
    <w:p w14:paraId="2F28BEC5" w14:textId="653FDF7D" w:rsidR="00BD109F" w:rsidRPr="00B53FA2" w:rsidRDefault="00BD109F">
      <w:pPr>
        <w:pStyle w:val="111"/>
        <w:numPr>
          <w:ilvl w:val="0"/>
          <w:numId w:val="0"/>
        </w:numPr>
        <w:jc w:val="center"/>
        <w:rPr>
          <w:bCs w:val="0"/>
          <w:color w:val="auto"/>
        </w:rPr>
      </w:pPr>
      <w:r w:rsidRPr="00B53FA2">
        <w:rPr>
          <w:bCs w:val="0"/>
          <w:color w:val="auto"/>
        </w:rPr>
        <w:t>RT</w:t>
      </w:r>
      <w:r w:rsidR="00856825" w:rsidRPr="00B53FA2">
        <w:rPr>
          <w:bCs w:val="0"/>
          <w:color w:val="auto"/>
        </w:rPr>
        <w:t>差值</w:t>
      </w:r>
      <w:r w:rsidR="00856825" w:rsidRPr="00B53FA2">
        <w:rPr>
          <w:bCs w:val="0"/>
          <w:color w:val="auto"/>
        </w:rPr>
        <w:t>=RT</w:t>
      </w:r>
      <w:r w:rsidR="00856825" w:rsidRPr="00B53FA2">
        <w:rPr>
          <w:bCs w:val="0"/>
          <w:color w:val="auto"/>
          <w:vertAlign w:val="subscript"/>
        </w:rPr>
        <w:t>（</w:t>
      </w:r>
      <w:r w:rsidR="00856825" w:rsidRPr="00B53FA2">
        <w:rPr>
          <w:bCs w:val="0"/>
          <w:color w:val="auto"/>
          <w:vertAlign w:val="subscript"/>
        </w:rPr>
        <w:t>P</w:t>
      </w:r>
      <w:r w:rsidR="00E908F1">
        <w:rPr>
          <w:bCs w:val="0"/>
          <w:color w:val="auto"/>
          <w:vertAlign w:val="subscript"/>
        </w:rPr>
        <w:t>6</w:t>
      </w:r>
      <w:r w:rsidR="00856825" w:rsidRPr="00B53FA2">
        <w:rPr>
          <w:bCs w:val="0"/>
          <w:color w:val="auto"/>
          <w:vertAlign w:val="subscript"/>
        </w:rPr>
        <w:t>，</w:t>
      </w:r>
      <w:r w:rsidR="00856825" w:rsidRPr="00B53FA2">
        <w:rPr>
          <w:bCs w:val="0"/>
          <w:color w:val="auto"/>
          <w:vertAlign w:val="subscript"/>
        </w:rPr>
        <w:t>Sample</w:t>
      </w:r>
      <w:r w:rsidR="00856825" w:rsidRPr="00B53FA2">
        <w:rPr>
          <w:bCs w:val="0"/>
          <w:color w:val="auto"/>
          <w:vertAlign w:val="subscript"/>
        </w:rPr>
        <w:t>）</w:t>
      </w:r>
      <w:r w:rsidR="00856825" w:rsidRPr="00B53FA2">
        <w:rPr>
          <w:bCs w:val="0"/>
          <w:color w:val="auto"/>
        </w:rPr>
        <w:t>-RT</w:t>
      </w:r>
      <w:r w:rsidR="00856825" w:rsidRPr="00B53FA2">
        <w:rPr>
          <w:bCs w:val="0"/>
          <w:color w:val="auto"/>
          <w:vertAlign w:val="subscript"/>
        </w:rPr>
        <w:t>（</w:t>
      </w:r>
      <w:r w:rsidR="00856825" w:rsidRPr="00B53FA2">
        <w:rPr>
          <w:bCs w:val="0"/>
          <w:color w:val="auto"/>
          <w:vertAlign w:val="subscript"/>
        </w:rPr>
        <w:t>P</w:t>
      </w:r>
      <w:r w:rsidR="00E908F1">
        <w:rPr>
          <w:bCs w:val="0"/>
          <w:color w:val="auto"/>
          <w:vertAlign w:val="subscript"/>
        </w:rPr>
        <w:t>6</w:t>
      </w:r>
      <w:r w:rsidR="00856825" w:rsidRPr="00B53FA2">
        <w:rPr>
          <w:bCs w:val="0"/>
          <w:color w:val="auto"/>
          <w:vertAlign w:val="subscript"/>
        </w:rPr>
        <w:t>，</w:t>
      </w:r>
      <w:r w:rsidR="00856825" w:rsidRPr="00B53FA2">
        <w:rPr>
          <w:bCs w:val="0"/>
          <w:color w:val="auto"/>
          <w:vertAlign w:val="subscript"/>
        </w:rPr>
        <w:t>SST</w:t>
      </w:r>
      <w:r w:rsidR="00856825" w:rsidRPr="00B53FA2">
        <w:rPr>
          <w:bCs w:val="0"/>
          <w:color w:val="auto"/>
          <w:vertAlign w:val="subscript"/>
        </w:rPr>
        <w:t>）</w:t>
      </w:r>
    </w:p>
    <w:p w14:paraId="1F4A7D29" w14:textId="48978C5F" w:rsidR="00856825" w:rsidRPr="00B53FA2" w:rsidRDefault="00856825">
      <w:pPr>
        <w:pStyle w:val="111"/>
        <w:numPr>
          <w:ilvl w:val="0"/>
          <w:numId w:val="0"/>
        </w:numPr>
        <w:jc w:val="center"/>
        <w:rPr>
          <w:bCs w:val="0"/>
          <w:color w:val="auto"/>
          <w:vertAlign w:val="subscript"/>
        </w:rPr>
      </w:pPr>
      <w:r w:rsidRPr="00B53FA2">
        <w:rPr>
          <w:bCs w:val="0"/>
          <w:color w:val="auto"/>
        </w:rPr>
        <w:t>RRT</w:t>
      </w:r>
      <w:r w:rsidRPr="00B53FA2">
        <w:rPr>
          <w:bCs w:val="0"/>
          <w:color w:val="auto"/>
        </w:rPr>
        <w:t>差值</w:t>
      </w:r>
      <w:r w:rsidRPr="00B53FA2">
        <w:rPr>
          <w:bCs w:val="0"/>
          <w:color w:val="auto"/>
        </w:rPr>
        <w:t>=RRT</w:t>
      </w:r>
      <w:r w:rsidRPr="00B53FA2">
        <w:rPr>
          <w:bCs w:val="0"/>
          <w:color w:val="auto"/>
          <w:vertAlign w:val="subscript"/>
        </w:rPr>
        <w:t>（</w:t>
      </w:r>
      <w:r w:rsidRPr="00B53FA2">
        <w:rPr>
          <w:bCs w:val="0"/>
          <w:color w:val="auto"/>
          <w:vertAlign w:val="subscript"/>
        </w:rPr>
        <w:t>P1</w:t>
      </w:r>
      <w:r w:rsidRPr="00B53FA2">
        <w:rPr>
          <w:bCs w:val="0"/>
          <w:color w:val="auto"/>
          <w:vertAlign w:val="subscript"/>
        </w:rPr>
        <w:t>、</w:t>
      </w:r>
      <w:r w:rsidRPr="00B53FA2">
        <w:rPr>
          <w:bCs w:val="0"/>
          <w:color w:val="auto"/>
          <w:vertAlign w:val="subscript"/>
        </w:rPr>
        <w:t>2</w:t>
      </w:r>
      <w:r w:rsidRPr="00B53FA2">
        <w:rPr>
          <w:bCs w:val="0"/>
          <w:color w:val="auto"/>
          <w:vertAlign w:val="subscript"/>
        </w:rPr>
        <w:t>、</w:t>
      </w:r>
      <w:r w:rsidRPr="00B53FA2">
        <w:rPr>
          <w:bCs w:val="0"/>
          <w:color w:val="auto"/>
          <w:vertAlign w:val="subscript"/>
        </w:rPr>
        <w:t>3</w:t>
      </w:r>
      <w:r w:rsidRPr="00B53FA2">
        <w:rPr>
          <w:bCs w:val="0"/>
          <w:color w:val="auto"/>
          <w:vertAlign w:val="subscript"/>
        </w:rPr>
        <w:t>、</w:t>
      </w:r>
      <w:r w:rsidR="00295B50" w:rsidRPr="00B53FA2">
        <w:rPr>
          <w:bCs w:val="0"/>
          <w:color w:val="auto"/>
          <w:vertAlign w:val="subscript"/>
        </w:rPr>
        <w:t>4</w:t>
      </w:r>
      <w:r w:rsidR="00295B50" w:rsidRPr="00B53FA2">
        <w:rPr>
          <w:bCs w:val="0"/>
          <w:color w:val="auto"/>
          <w:vertAlign w:val="subscript"/>
        </w:rPr>
        <w:t>、</w:t>
      </w:r>
      <w:r w:rsidRPr="00B53FA2">
        <w:rPr>
          <w:bCs w:val="0"/>
          <w:color w:val="auto"/>
          <w:vertAlign w:val="subscript"/>
        </w:rPr>
        <w:t>5</w:t>
      </w:r>
      <w:r w:rsidRPr="00B53FA2">
        <w:rPr>
          <w:bCs w:val="0"/>
          <w:color w:val="auto"/>
          <w:vertAlign w:val="subscript"/>
        </w:rPr>
        <w:t>、</w:t>
      </w:r>
      <w:r w:rsidRPr="00B53FA2">
        <w:rPr>
          <w:bCs w:val="0"/>
          <w:color w:val="auto"/>
          <w:vertAlign w:val="subscript"/>
        </w:rPr>
        <w:t>Sample</w:t>
      </w:r>
      <w:r w:rsidRPr="00B53FA2">
        <w:rPr>
          <w:bCs w:val="0"/>
          <w:color w:val="auto"/>
          <w:vertAlign w:val="subscript"/>
        </w:rPr>
        <w:t>）</w:t>
      </w:r>
      <w:r w:rsidRPr="00B53FA2">
        <w:rPr>
          <w:bCs w:val="0"/>
          <w:color w:val="auto"/>
        </w:rPr>
        <w:t>-RRT</w:t>
      </w:r>
      <w:r w:rsidRPr="00B53FA2">
        <w:rPr>
          <w:bCs w:val="0"/>
          <w:color w:val="auto"/>
          <w:vertAlign w:val="subscript"/>
        </w:rPr>
        <w:t>（</w:t>
      </w:r>
      <w:r w:rsidRPr="00B53FA2">
        <w:rPr>
          <w:bCs w:val="0"/>
          <w:color w:val="auto"/>
          <w:vertAlign w:val="subscript"/>
        </w:rPr>
        <w:t>P1</w:t>
      </w:r>
      <w:r w:rsidRPr="00B53FA2">
        <w:rPr>
          <w:bCs w:val="0"/>
          <w:color w:val="auto"/>
          <w:vertAlign w:val="subscript"/>
        </w:rPr>
        <w:t>、</w:t>
      </w:r>
      <w:r w:rsidRPr="00B53FA2">
        <w:rPr>
          <w:bCs w:val="0"/>
          <w:color w:val="auto"/>
          <w:vertAlign w:val="subscript"/>
        </w:rPr>
        <w:t>2</w:t>
      </w:r>
      <w:r w:rsidRPr="00B53FA2">
        <w:rPr>
          <w:bCs w:val="0"/>
          <w:color w:val="auto"/>
          <w:vertAlign w:val="subscript"/>
        </w:rPr>
        <w:t>、</w:t>
      </w:r>
      <w:r w:rsidRPr="00B53FA2">
        <w:rPr>
          <w:bCs w:val="0"/>
          <w:color w:val="auto"/>
          <w:vertAlign w:val="subscript"/>
        </w:rPr>
        <w:t>3</w:t>
      </w:r>
      <w:r w:rsidRPr="00B53FA2">
        <w:rPr>
          <w:bCs w:val="0"/>
          <w:color w:val="auto"/>
          <w:vertAlign w:val="subscript"/>
        </w:rPr>
        <w:t>、</w:t>
      </w:r>
      <w:r w:rsidR="00295B50" w:rsidRPr="00B53FA2">
        <w:rPr>
          <w:bCs w:val="0"/>
          <w:color w:val="auto"/>
          <w:vertAlign w:val="subscript"/>
        </w:rPr>
        <w:t>4</w:t>
      </w:r>
      <w:r w:rsidR="00295B50" w:rsidRPr="00B53FA2">
        <w:rPr>
          <w:bCs w:val="0"/>
          <w:color w:val="auto"/>
          <w:vertAlign w:val="subscript"/>
        </w:rPr>
        <w:t>、</w:t>
      </w:r>
      <w:r w:rsidRPr="00B53FA2">
        <w:rPr>
          <w:bCs w:val="0"/>
          <w:color w:val="auto"/>
          <w:vertAlign w:val="subscript"/>
        </w:rPr>
        <w:t>5</w:t>
      </w:r>
      <w:r w:rsidRPr="00B53FA2">
        <w:rPr>
          <w:bCs w:val="0"/>
          <w:color w:val="auto"/>
          <w:vertAlign w:val="subscript"/>
        </w:rPr>
        <w:t>、</w:t>
      </w:r>
      <w:r w:rsidRPr="00B53FA2">
        <w:rPr>
          <w:bCs w:val="0"/>
          <w:color w:val="auto"/>
          <w:vertAlign w:val="subscript"/>
        </w:rPr>
        <w:t>SST</w:t>
      </w:r>
      <w:r w:rsidRPr="00B53FA2">
        <w:rPr>
          <w:bCs w:val="0"/>
          <w:color w:val="auto"/>
          <w:vertAlign w:val="subscript"/>
        </w:rPr>
        <w:t>）</w:t>
      </w:r>
    </w:p>
    <w:p w14:paraId="54B9E1A9" w14:textId="77777777" w:rsidR="00856825" w:rsidRPr="00B53FA2" w:rsidRDefault="00856825">
      <w:pPr>
        <w:pStyle w:val="111"/>
        <w:numPr>
          <w:ilvl w:val="0"/>
          <w:numId w:val="0"/>
        </w:numPr>
        <w:jc w:val="center"/>
        <w:rPr>
          <w:bCs w:val="0"/>
          <w:color w:val="auto"/>
        </w:rPr>
      </w:pPr>
    </w:p>
    <w:p w14:paraId="2D28B772" w14:textId="16DD0C4D" w:rsidR="00BD109F" w:rsidRPr="00B53FA2" w:rsidRDefault="00856825" w:rsidP="00856825">
      <w:pPr>
        <w:pStyle w:val="3-6"/>
        <w:ind w:left="852"/>
        <w:rPr>
          <w:bCs w:val="0"/>
        </w:rPr>
      </w:pPr>
      <w:r w:rsidRPr="00B53FA2">
        <w:rPr>
          <w:bCs w:val="0"/>
          <w:lang w:eastAsia="zh-CN"/>
        </w:rPr>
        <w:t>其中，</w:t>
      </w:r>
      <w:r w:rsidRPr="00B53FA2">
        <w:rPr>
          <w:bCs w:val="0"/>
          <w:lang w:eastAsia="zh-CN"/>
        </w:rPr>
        <w:t>RT</w:t>
      </w:r>
      <w:r w:rsidRPr="00B53FA2">
        <w:rPr>
          <w:bCs w:val="0"/>
          <w:vertAlign w:val="subscript"/>
        </w:rPr>
        <w:t>（</w:t>
      </w:r>
      <w:r w:rsidRPr="00B53FA2">
        <w:rPr>
          <w:bCs w:val="0"/>
          <w:vertAlign w:val="subscript"/>
          <w:lang w:eastAsia="zh-CN"/>
        </w:rPr>
        <w:t>P</w:t>
      </w:r>
      <w:r w:rsidR="00E908F1">
        <w:rPr>
          <w:bCs w:val="0"/>
          <w:vertAlign w:val="subscript"/>
          <w:lang w:eastAsia="zh-CN"/>
        </w:rPr>
        <w:t>6</w:t>
      </w:r>
      <w:r w:rsidRPr="00B53FA2">
        <w:rPr>
          <w:bCs w:val="0"/>
          <w:vertAlign w:val="subscript"/>
        </w:rPr>
        <w:t>，</w:t>
      </w:r>
      <w:r w:rsidRPr="00B53FA2">
        <w:rPr>
          <w:bCs w:val="0"/>
          <w:vertAlign w:val="subscript"/>
          <w:lang w:eastAsia="zh-CN"/>
        </w:rPr>
        <w:t>Sample</w:t>
      </w:r>
      <w:r w:rsidRPr="00B53FA2">
        <w:rPr>
          <w:bCs w:val="0"/>
          <w:vertAlign w:val="subscript"/>
        </w:rPr>
        <w:t>）</w:t>
      </w:r>
      <w:r w:rsidRPr="00B53FA2">
        <w:rPr>
          <w:bCs w:val="0"/>
        </w:rPr>
        <w:t>：为供试品溶液</w:t>
      </w:r>
      <w:r w:rsidRPr="00B53FA2">
        <w:rPr>
          <w:bCs w:val="0"/>
          <w:lang w:eastAsia="zh-CN"/>
        </w:rPr>
        <w:t>Peak</w:t>
      </w:r>
      <w:r w:rsidRPr="00B53FA2">
        <w:rPr>
          <w:bCs w:val="0"/>
        </w:rPr>
        <w:t xml:space="preserve"> </w:t>
      </w:r>
      <w:r w:rsidR="00E908F1">
        <w:rPr>
          <w:bCs w:val="0"/>
        </w:rPr>
        <w:t>6</w:t>
      </w:r>
      <w:r w:rsidRPr="00B53FA2">
        <w:rPr>
          <w:lang w:eastAsia="zh-CN"/>
        </w:rPr>
        <w:t>保留时间</w:t>
      </w:r>
      <w:r w:rsidRPr="00B53FA2">
        <w:rPr>
          <w:bCs w:val="0"/>
        </w:rPr>
        <w:t>，</w:t>
      </w:r>
      <w:r w:rsidRPr="00B53FA2">
        <w:rPr>
          <w:bCs w:val="0"/>
          <w:lang w:eastAsia="zh-CN"/>
        </w:rPr>
        <w:t>min</w:t>
      </w:r>
    </w:p>
    <w:p w14:paraId="2CE7A865" w14:textId="2464CDF6" w:rsidR="00856825" w:rsidRPr="00B53FA2" w:rsidRDefault="00856825" w:rsidP="00856825">
      <w:pPr>
        <w:pStyle w:val="3-6"/>
        <w:ind w:left="852"/>
        <w:rPr>
          <w:bCs w:val="0"/>
          <w:lang w:val="en-US"/>
        </w:rPr>
      </w:pPr>
      <w:r w:rsidRPr="00B53FA2">
        <w:rPr>
          <w:bCs w:val="0"/>
          <w:lang w:eastAsia="zh-CN"/>
        </w:rPr>
        <w:t>RT</w:t>
      </w:r>
      <w:r w:rsidRPr="00B53FA2">
        <w:rPr>
          <w:bCs w:val="0"/>
          <w:vertAlign w:val="subscript"/>
        </w:rPr>
        <w:t>（</w:t>
      </w:r>
      <w:r w:rsidRPr="00B53FA2">
        <w:rPr>
          <w:bCs w:val="0"/>
          <w:vertAlign w:val="subscript"/>
          <w:lang w:eastAsia="zh-CN"/>
        </w:rPr>
        <w:t>P</w:t>
      </w:r>
      <w:r w:rsidR="00E908F1">
        <w:rPr>
          <w:bCs w:val="0"/>
          <w:vertAlign w:val="subscript"/>
          <w:lang w:eastAsia="zh-CN"/>
        </w:rPr>
        <w:t>6</w:t>
      </w:r>
      <w:r w:rsidRPr="00B53FA2">
        <w:rPr>
          <w:bCs w:val="0"/>
          <w:vertAlign w:val="subscript"/>
        </w:rPr>
        <w:t>，</w:t>
      </w:r>
      <w:r w:rsidRPr="00B53FA2">
        <w:rPr>
          <w:bCs w:val="0"/>
          <w:vertAlign w:val="subscript"/>
          <w:lang w:eastAsia="zh-CN"/>
        </w:rPr>
        <w:t>SST</w:t>
      </w:r>
      <w:r w:rsidRPr="00B53FA2">
        <w:rPr>
          <w:bCs w:val="0"/>
          <w:vertAlign w:val="subscript"/>
        </w:rPr>
        <w:t>）</w:t>
      </w:r>
      <w:r w:rsidRPr="00B53FA2">
        <w:rPr>
          <w:bCs w:val="0"/>
        </w:rPr>
        <w:t>：</w:t>
      </w:r>
      <w:r w:rsidRPr="00B53FA2">
        <w:rPr>
          <w:lang w:eastAsia="zh-CN"/>
        </w:rPr>
        <w:t>为所有系统适用性溶液</w:t>
      </w:r>
      <w:r w:rsidRPr="00B53FA2">
        <w:rPr>
          <w:bCs w:val="0"/>
          <w:lang w:eastAsia="zh-CN"/>
        </w:rPr>
        <w:t>Peak</w:t>
      </w:r>
      <w:r w:rsidRPr="00B53FA2">
        <w:rPr>
          <w:bCs w:val="0"/>
        </w:rPr>
        <w:t xml:space="preserve"> </w:t>
      </w:r>
      <w:r w:rsidR="00E908F1">
        <w:rPr>
          <w:bCs w:val="0"/>
        </w:rPr>
        <w:t>6</w:t>
      </w:r>
      <w:r w:rsidRPr="00B53FA2">
        <w:rPr>
          <w:bCs w:val="0"/>
        </w:rPr>
        <w:t>保留时间均值，</w:t>
      </w:r>
      <w:r w:rsidRPr="00B53FA2">
        <w:rPr>
          <w:bCs w:val="0"/>
          <w:lang w:eastAsia="zh-CN"/>
        </w:rPr>
        <w:t>min</w:t>
      </w:r>
    </w:p>
    <w:p w14:paraId="5CE9ADB2" w14:textId="6FCCF337" w:rsidR="00856825" w:rsidRPr="00B53FA2" w:rsidRDefault="00856825" w:rsidP="00856825">
      <w:pPr>
        <w:pStyle w:val="3-6"/>
        <w:ind w:left="852"/>
        <w:rPr>
          <w:bCs w:val="0"/>
        </w:rPr>
      </w:pPr>
      <w:r w:rsidRPr="00B53FA2">
        <w:rPr>
          <w:bCs w:val="0"/>
          <w:lang w:eastAsia="zh-CN"/>
        </w:rPr>
        <w:t>RRT</w:t>
      </w:r>
      <w:r w:rsidRPr="00B53FA2">
        <w:rPr>
          <w:bCs w:val="0"/>
          <w:vertAlign w:val="subscript"/>
        </w:rPr>
        <w:t>（</w:t>
      </w:r>
      <w:r w:rsidRPr="00B53FA2">
        <w:rPr>
          <w:bCs w:val="0"/>
          <w:vertAlign w:val="subscript"/>
          <w:lang w:eastAsia="zh-CN"/>
        </w:rPr>
        <w:t>P</w:t>
      </w:r>
      <w:r w:rsidRPr="00B53FA2">
        <w:rPr>
          <w:bCs w:val="0"/>
          <w:vertAlign w:val="subscript"/>
        </w:rPr>
        <w:t>1</w:t>
      </w:r>
      <w:r w:rsidRPr="00B53FA2">
        <w:rPr>
          <w:bCs w:val="0"/>
          <w:vertAlign w:val="subscript"/>
        </w:rPr>
        <w:t>、</w:t>
      </w:r>
      <w:r w:rsidRPr="00B53FA2">
        <w:rPr>
          <w:bCs w:val="0"/>
          <w:vertAlign w:val="subscript"/>
        </w:rPr>
        <w:t>2</w:t>
      </w:r>
      <w:r w:rsidRPr="00B53FA2">
        <w:rPr>
          <w:bCs w:val="0"/>
          <w:vertAlign w:val="subscript"/>
        </w:rPr>
        <w:t>、</w:t>
      </w:r>
      <w:r w:rsidRPr="00B53FA2">
        <w:rPr>
          <w:bCs w:val="0"/>
          <w:vertAlign w:val="subscript"/>
        </w:rPr>
        <w:t>3</w:t>
      </w:r>
      <w:r w:rsidR="00295B50" w:rsidRPr="00B53FA2">
        <w:rPr>
          <w:bCs w:val="0"/>
          <w:vertAlign w:val="subscript"/>
          <w:lang w:eastAsia="zh-CN"/>
        </w:rPr>
        <w:t>、</w:t>
      </w:r>
      <w:r w:rsidR="00295B50" w:rsidRPr="00B53FA2">
        <w:rPr>
          <w:bCs w:val="0"/>
          <w:vertAlign w:val="subscript"/>
          <w:lang w:eastAsia="zh-CN"/>
        </w:rPr>
        <w:t>4</w:t>
      </w:r>
      <w:r w:rsidRPr="00B53FA2">
        <w:rPr>
          <w:bCs w:val="0"/>
          <w:vertAlign w:val="subscript"/>
        </w:rPr>
        <w:t>、</w:t>
      </w:r>
      <w:r w:rsidRPr="00B53FA2">
        <w:rPr>
          <w:bCs w:val="0"/>
          <w:vertAlign w:val="subscript"/>
        </w:rPr>
        <w:t>5</w:t>
      </w:r>
      <w:r w:rsidRPr="00B53FA2">
        <w:rPr>
          <w:bCs w:val="0"/>
          <w:vertAlign w:val="subscript"/>
        </w:rPr>
        <w:t>、</w:t>
      </w:r>
      <w:r w:rsidRPr="00B53FA2">
        <w:rPr>
          <w:bCs w:val="0"/>
          <w:vertAlign w:val="subscript"/>
          <w:lang w:eastAsia="zh-CN"/>
        </w:rPr>
        <w:t>Sample</w:t>
      </w:r>
      <w:r w:rsidRPr="00B53FA2">
        <w:rPr>
          <w:bCs w:val="0"/>
          <w:vertAlign w:val="subscript"/>
        </w:rPr>
        <w:t>）</w:t>
      </w:r>
      <w:r w:rsidRPr="00B53FA2">
        <w:rPr>
          <w:bCs w:val="0"/>
        </w:rPr>
        <w:t>：为供试品溶液</w:t>
      </w:r>
      <w:r w:rsidRPr="00B53FA2">
        <w:rPr>
          <w:bCs w:val="0"/>
          <w:lang w:eastAsia="zh-CN"/>
        </w:rPr>
        <w:t>Peak</w:t>
      </w:r>
      <w:r w:rsidRPr="00B53FA2">
        <w:rPr>
          <w:bCs w:val="0"/>
        </w:rPr>
        <w:t xml:space="preserve"> 1</w:t>
      </w:r>
      <w:r w:rsidRPr="00B53FA2">
        <w:rPr>
          <w:bCs w:val="0"/>
        </w:rPr>
        <w:t>、</w:t>
      </w:r>
      <w:r w:rsidRPr="00B53FA2">
        <w:rPr>
          <w:bCs w:val="0"/>
        </w:rPr>
        <w:t>2</w:t>
      </w:r>
      <w:r w:rsidRPr="00B53FA2">
        <w:rPr>
          <w:bCs w:val="0"/>
        </w:rPr>
        <w:t>、</w:t>
      </w:r>
      <w:r w:rsidR="00295B50" w:rsidRPr="00B53FA2">
        <w:rPr>
          <w:bCs w:val="0"/>
          <w:lang w:eastAsia="zh-CN"/>
        </w:rPr>
        <w:t>3</w:t>
      </w:r>
      <w:r w:rsidR="00295B50" w:rsidRPr="00B53FA2">
        <w:rPr>
          <w:bCs w:val="0"/>
          <w:lang w:eastAsia="zh-CN"/>
        </w:rPr>
        <w:t>、</w:t>
      </w:r>
      <w:r w:rsidRPr="00B53FA2">
        <w:rPr>
          <w:bCs w:val="0"/>
        </w:rPr>
        <w:t>4</w:t>
      </w:r>
      <w:r w:rsidRPr="00B53FA2">
        <w:rPr>
          <w:bCs w:val="0"/>
        </w:rPr>
        <w:t>、</w:t>
      </w:r>
      <w:r w:rsidRPr="00B53FA2">
        <w:rPr>
          <w:bCs w:val="0"/>
        </w:rPr>
        <w:t>5</w:t>
      </w:r>
      <w:r w:rsidRPr="00B53FA2">
        <w:rPr>
          <w:lang w:eastAsia="zh-CN"/>
        </w:rPr>
        <w:t>的相对保留时间</w:t>
      </w:r>
    </w:p>
    <w:p w14:paraId="63AE1138" w14:textId="7ACA60A9" w:rsidR="00856825" w:rsidRPr="00B53FA2" w:rsidRDefault="00856825" w:rsidP="00856825">
      <w:pPr>
        <w:pStyle w:val="3-6"/>
        <w:ind w:left="852"/>
        <w:rPr>
          <w:bCs w:val="0"/>
        </w:rPr>
      </w:pPr>
      <w:r w:rsidRPr="00B53FA2">
        <w:rPr>
          <w:bCs w:val="0"/>
          <w:lang w:eastAsia="zh-CN"/>
        </w:rPr>
        <w:t>RRT</w:t>
      </w:r>
      <w:r w:rsidRPr="00B53FA2">
        <w:rPr>
          <w:bCs w:val="0"/>
          <w:vertAlign w:val="subscript"/>
        </w:rPr>
        <w:t>（</w:t>
      </w:r>
      <w:r w:rsidRPr="00B53FA2">
        <w:rPr>
          <w:bCs w:val="0"/>
          <w:vertAlign w:val="subscript"/>
          <w:lang w:eastAsia="zh-CN"/>
        </w:rPr>
        <w:t>P</w:t>
      </w:r>
      <w:r w:rsidRPr="00B53FA2">
        <w:rPr>
          <w:bCs w:val="0"/>
          <w:vertAlign w:val="subscript"/>
        </w:rPr>
        <w:t>1</w:t>
      </w:r>
      <w:r w:rsidRPr="00B53FA2">
        <w:rPr>
          <w:bCs w:val="0"/>
          <w:vertAlign w:val="subscript"/>
        </w:rPr>
        <w:t>、</w:t>
      </w:r>
      <w:r w:rsidRPr="00B53FA2">
        <w:rPr>
          <w:bCs w:val="0"/>
          <w:vertAlign w:val="subscript"/>
        </w:rPr>
        <w:t>2</w:t>
      </w:r>
      <w:r w:rsidRPr="00B53FA2">
        <w:rPr>
          <w:bCs w:val="0"/>
          <w:vertAlign w:val="subscript"/>
        </w:rPr>
        <w:t>、</w:t>
      </w:r>
      <w:r w:rsidRPr="00B53FA2">
        <w:rPr>
          <w:bCs w:val="0"/>
          <w:vertAlign w:val="subscript"/>
        </w:rPr>
        <w:t>3</w:t>
      </w:r>
      <w:r w:rsidRPr="00B53FA2">
        <w:rPr>
          <w:bCs w:val="0"/>
          <w:vertAlign w:val="subscript"/>
        </w:rPr>
        <w:t>、</w:t>
      </w:r>
      <w:r w:rsidR="00295B50" w:rsidRPr="00B53FA2">
        <w:rPr>
          <w:bCs w:val="0"/>
          <w:vertAlign w:val="subscript"/>
          <w:lang w:eastAsia="zh-CN"/>
        </w:rPr>
        <w:t>4</w:t>
      </w:r>
      <w:r w:rsidR="00295B50" w:rsidRPr="00B53FA2">
        <w:rPr>
          <w:bCs w:val="0"/>
          <w:vertAlign w:val="subscript"/>
          <w:lang w:eastAsia="zh-CN"/>
        </w:rPr>
        <w:t>、</w:t>
      </w:r>
      <w:r w:rsidRPr="00B53FA2">
        <w:rPr>
          <w:bCs w:val="0"/>
          <w:vertAlign w:val="subscript"/>
        </w:rPr>
        <w:t>5</w:t>
      </w:r>
      <w:r w:rsidRPr="00B53FA2">
        <w:rPr>
          <w:bCs w:val="0"/>
          <w:vertAlign w:val="subscript"/>
        </w:rPr>
        <w:t>、</w:t>
      </w:r>
      <w:r w:rsidRPr="00B53FA2">
        <w:rPr>
          <w:bCs w:val="0"/>
          <w:vertAlign w:val="subscript"/>
          <w:lang w:eastAsia="zh-CN"/>
        </w:rPr>
        <w:t>SST</w:t>
      </w:r>
      <w:r w:rsidRPr="00B53FA2">
        <w:rPr>
          <w:bCs w:val="0"/>
          <w:vertAlign w:val="subscript"/>
        </w:rPr>
        <w:t>）</w:t>
      </w:r>
      <w:r w:rsidRPr="00B53FA2">
        <w:rPr>
          <w:bCs w:val="0"/>
        </w:rPr>
        <w:t>：为系统适用性溶液</w:t>
      </w:r>
      <w:r w:rsidRPr="00B53FA2">
        <w:rPr>
          <w:bCs w:val="0"/>
          <w:lang w:eastAsia="zh-CN"/>
        </w:rPr>
        <w:t>Peak</w:t>
      </w:r>
      <w:r w:rsidRPr="00B53FA2">
        <w:rPr>
          <w:bCs w:val="0"/>
        </w:rPr>
        <w:t xml:space="preserve"> 1</w:t>
      </w:r>
      <w:r w:rsidRPr="00B53FA2">
        <w:rPr>
          <w:bCs w:val="0"/>
        </w:rPr>
        <w:t>、</w:t>
      </w:r>
      <w:r w:rsidRPr="00B53FA2">
        <w:rPr>
          <w:bCs w:val="0"/>
        </w:rPr>
        <w:t>2</w:t>
      </w:r>
      <w:r w:rsidRPr="00B53FA2">
        <w:rPr>
          <w:bCs w:val="0"/>
        </w:rPr>
        <w:t>、</w:t>
      </w:r>
      <w:r w:rsidR="00295B50" w:rsidRPr="00B53FA2">
        <w:rPr>
          <w:bCs w:val="0"/>
          <w:lang w:eastAsia="zh-CN"/>
        </w:rPr>
        <w:t>3</w:t>
      </w:r>
      <w:r w:rsidR="00295B50" w:rsidRPr="00B53FA2">
        <w:rPr>
          <w:bCs w:val="0"/>
          <w:lang w:eastAsia="zh-CN"/>
        </w:rPr>
        <w:t>、</w:t>
      </w:r>
      <w:r w:rsidRPr="00B53FA2">
        <w:rPr>
          <w:bCs w:val="0"/>
        </w:rPr>
        <w:t>4</w:t>
      </w:r>
      <w:r w:rsidRPr="00B53FA2">
        <w:rPr>
          <w:bCs w:val="0"/>
        </w:rPr>
        <w:t>、</w:t>
      </w:r>
      <w:r w:rsidRPr="00B53FA2">
        <w:rPr>
          <w:bCs w:val="0"/>
        </w:rPr>
        <w:t>5</w:t>
      </w:r>
      <w:r w:rsidRPr="00B53FA2">
        <w:rPr>
          <w:lang w:eastAsia="zh-CN"/>
        </w:rPr>
        <w:t>的相对保留时间均值</w:t>
      </w:r>
      <w:bookmarkEnd w:id="81"/>
    </w:p>
    <w:p w14:paraId="73A00C58" w14:textId="77777777" w:rsidR="00856825" w:rsidRPr="00B53FA2" w:rsidRDefault="00856825">
      <w:pPr>
        <w:pStyle w:val="111"/>
        <w:numPr>
          <w:ilvl w:val="0"/>
          <w:numId w:val="0"/>
        </w:numPr>
        <w:jc w:val="center"/>
        <w:rPr>
          <w:bCs w:val="0"/>
          <w:color w:val="auto"/>
        </w:rPr>
      </w:pPr>
    </w:p>
    <w:p w14:paraId="17123B30" w14:textId="77777777" w:rsidR="00AC404B" w:rsidRPr="00B53FA2" w:rsidRDefault="005C0C58">
      <w:pPr>
        <w:pStyle w:val="10"/>
        <w:numPr>
          <w:ilvl w:val="2"/>
          <w:numId w:val="12"/>
        </w:numPr>
        <w:ind w:left="403" w:hanging="403"/>
        <w:outlineLvl w:val="9"/>
        <w:rPr>
          <w:b w:val="0"/>
          <w:sz w:val="21"/>
          <w:szCs w:val="21"/>
        </w:rPr>
      </w:pPr>
      <w:r w:rsidRPr="00B53FA2">
        <w:rPr>
          <w:b w:val="0"/>
          <w:sz w:val="21"/>
          <w:szCs w:val="21"/>
        </w:rPr>
        <w:t>可接受标准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7650"/>
      </w:tblGrid>
      <w:tr w:rsidR="00AC404B" w:rsidRPr="00B53FA2" w14:paraId="6B9764CA" w14:textId="77777777">
        <w:trPr>
          <w:trHeight w:val="454"/>
          <w:tblHeader/>
          <w:jc w:val="center"/>
        </w:trPr>
        <w:tc>
          <w:tcPr>
            <w:tcW w:w="907" w:type="pct"/>
            <w:shd w:val="clear" w:color="auto" w:fill="C6D9F1" w:themeFill="text2" w:themeFillTint="33"/>
            <w:vAlign w:val="center"/>
          </w:tcPr>
          <w:p w14:paraId="31755736" w14:textId="77777777" w:rsidR="00AC404B" w:rsidRPr="00B53FA2" w:rsidRDefault="005C0C58">
            <w:pPr>
              <w:pStyle w:val="Table"/>
              <w:spacing w:before="0" w:after="0"/>
              <w:jc w:val="center"/>
              <w:rPr>
                <w:rFonts w:eastAsia="楷体" w:cs="Arial"/>
                <w:sz w:val="21"/>
                <w:szCs w:val="21"/>
                <w:lang w:val="en-GB" w:eastAsia="zh-CN"/>
              </w:rPr>
            </w:pPr>
            <w:bookmarkStart w:id="82" w:name="_Hlk160720486"/>
            <w:r w:rsidRPr="00B53FA2">
              <w:rPr>
                <w:rFonts w:eastAsia="楷体" w:cs="Arial"/>
                <w:sz w:val="21"/>
                <w:szCs w:val="21"/>
                <w:lang w:val="en-GB" w:eastAsia="zh-CN"/>
              </w:rPr>
              <w:t>样品名称</w:t>
            </w:r>
          </w:p>
        </w:tc>
        <w:tc>
          <w:tcPr>
            <w:tcW w:w="4093" w:type="pct"/>
            <w:shd w:val="clear" w:color="auto" w:fill="C6D9F1" w:themeFill="text2" w:themeFillTint="33"/>
            <w:vAlign w:val="center"/>
          </w:tcPr>
          <w:p w14:paraId="7D9F83FC" w14:textId="77777777" w:rsidR="00AC404B" w:rsidRPr="00B53FA2" w:rsidRDefault="005C0C58">
            <w:pPr>
              <w:pStyle w:val="Table"/>
              <w:spacing w:before="0" w:after="0"/>
              <w:jc w:val="center"/>
              <w:rPr>
                <w:rFonts w:eastAsia="楷体" w:cs="Arial"/>
                <w:sz w:val="21"/>
                <w:szCs w:val="21"/>
                <w:lang w:val="en-GB" w:eastAsia="zh-CN"/>
              </w:rPr>
            </w:pPr>
            <w:r w:rsidRPr="00B53FA2">
              <w:rPr>
                <w:rFonts w:eastAsia="楷体" w:cs="Arial"/>
                <w:sz w:val="21"/>
                <w:szCs w:val="21"/>
                <w:lang w:val="en-GB" w:eastAsia="zh-CN"/>
              </w:rPr>
              <w:t>可接受标准</w:t>
            </w:r>
          </w:p>
        </w:tc>
      </w:tr>
      <w:tr w:rsidR="00AC404B" w:rsidRPr="00B53FA2" w14:paraId="23834649" w14:textId="77777777">
        <w:trPr>
          <w:trHeight w:val="454"/>
          <w:jc w:val="center"/>
        </w:trPr>
        <w:tc>
          <w:tcPr>
            <w:tcW w:w="907" w:type="pct"/>
            <w:shd w:val="clear" w:color="auto" w:fill="FFFFFF" w:themeFill="background1"/>
            <w:vAlign w:val="center"/>
          </w:tcPr>
          <w:p w14:paraId="2A02782B" w14:textId="77777777" w:rsidR="00AC404B" w:rsidRPr="00B53FA2" w:rsidRDefault="005C0C58">
            <w:pPr>
              <w:pStyle w:val="Table"/>
              <w:spacing w:before="0" w:after="0"/>
              <w:jc w:val="both"/>
              <w:rPr>
                <w:rFonts w:eastAsia="楷体" w:cs="Arial"/>
                <w:sz w:val="21"/>
                <w:szCs w:val="21"/>
                <w:lang w:eastAsia="zh-CN"/>
              </w:rPr>
            </w:pPr>
            <w:r w:rsidRPr="00B53FA2">
              <w:rPr>
                <w:rFonts w:eastAsia="楷体" w:cs="Arial"/>
                <w:sz w:val="21"/>
                <w:szCs w:val="21"/>
              </w:rPr>
              <w:t>空白溶液</w:t>
            </w:r>
          </w:p>
        </w:tc>
        <w:tc>
          <w:tcPr>
            <w:tcW w:w="4093" w:type="pct"/>
            <w:shd w:val="clear" w:color="auto" w:fill="FFFFFF" w:themeFill="background1"/>
            <w:vAlign w:val="center"/>
          </w:tcPr>
          <w:p w14:paraId="3BC8DAEB" w14:textId="77777777" w:rsidR="00AC404B" w:rsidRPr="00B53FA2" w:rsidRDefault="005C0C58">
            <w:pPr>
              <w:pStyle w:val="Table"/>
              <w:spacing w:before="0" w:after="0"/>
              <w:jc w:val="both"/>
              <w:rPr>
                <w:rFonts w:eastAsia="楷体" w:cs="Arial"/>
                <w:sz w:val="21"/>
                <w:szCs w:val="21"/>
                <w:lang w:eastAsia="zh-CN"/>
              </w:rPr>
            </w:pPr>
            <w:r w:rsidRPr="00B53FA2">
              <w:rPr>
                <w:rFonts w:eastAsia="楷体" w:cs="Arial"/>
                <w:sz w:val="21"/>
                <w:szCs w:val="21"/>
                <w:lang w:eastAsia="zh-CN"/>
              </w:rPr>
              <w:t>空白溶液在色谱峰区域应无干扰</w:t>
            </w:r>
          </w:p>
        </w:tc>
      </w:tr>
      <w:tr w:rsidR="00AC404B" w:rsidRPr="00B53FA2" w14:paraId="68804925" w14:textId="77777777">
        <w:trPr>
          <w:trHeight w:val="454"/>
          <w:jc w:val="center"/>
        </w:trPr>
        <w:tc>
          <w:tcPr>
            <w:tcW w:w="907" w:type="pct"/>
            <w:shd w:val="clear" w:color="auto" w:fill="FFFFFF" w:themeFill="background1"/>
            <w:vAlign w:val="center"/>
          </w:tcPr>
          <w:p w14:paraId="7E2C1AFC" w14:textId="77777777" w:rsidR="00AC404B" w:rsidRPr="00B53FA2" w:rsidRDefault="005C0C58">
            <w:pPr>
              <w:pStyle w:val="Table"/>
              <w:spacing w:before="0" w:after="0"/>
              <w:jc w:val="both"/>
              <w:rPr>
                <w:rFonts w:eastAsia="楷体" w:cs="Arial"/>
                <w:sz w:val="21"/>
                <w:szCs w:val="21"/>
                <w:lang w:val="en-GB" w:eastAsia="zh-CN"/>
              </w:rPr>
            </w:pPr>
            <w:r w:rsidRPr="00B53FA2">
              <w:rPr>
                <w:rFonts w:eastAsia="楷体" w:cs="Arial"/>
                <w:sz w:val="21"/>
                <w:szCs w:val="21"/>
                <w:lang w:eastAsia="zh-CN"/>
              </w:rPr>
              <w:t>系统适用性溶液</w:t>
            </w:r>
          </w:p>
        </w:tc>
        <w:tc>
          <w:tcPr>
            <w:tcW w:w="4093" w:type="pct"/>
            <w:shd w:val="clear" w:color="auto" w:fill="FFFFFF" w:themeFill="background1"/>
            <w:vAlign w:val="center"/>
          </w:tcPr>
          <w:p w14:paraId="5A83F518" w14:textId="2AC58BF8" w:rsidR="00AC404B" w:rsidRPr="00B53FA2" w:rsidRDefault="00A3456C" w:rsidP="00A3456C">
            <w:pPr>
              <w:pStyle w:val="Default"/>
              <w:jc w:val="both"/>
              <w:rPr>
                <w:rFonts w:eastAsia="楷体"/>
                <w:sz w:val="21"/>
                <w:szCs w:val="21"/>
              </w:rPr>
            </w:pPr>
            <w:r w:rsidRPr="00B53FA2">
              <w:rPr>
                <w:rFonts w:eastAsia="楷体"/>
                <w:sz w:val="21"/>
                <w:szCs w:val="21"/>
              </w:rPr>
              <w:t>1</w:t>
            </w:r>
            <w:r w:rsidRPr="00B53FA2">
              <w:rPr>
                <w:rFonts w:eastAsia="楷体"/>
                <w:sz w:val="21"/>
                <w:szCs w:val="21"/>
              </w:rPr>
              <w:t>、</w:t>
            </w:r>
            <w:r w:rsidR="005C0C58" w:rsidRPr="00B53FA2">
              <w:rPr>
                <w:rFonts w:eastAsia="楷体"/>
                <w:sz w:val="21"/>
                <w:szCs w:val="21"/>
              </w:rPr>
              <w:t>系统适用性</w:t>
            </w:r>
            <w:r w:rsidRPr="00B53FA2">
              <w:rPr>
                <w:rFonts w:eastAsia="楷体"/>
                <w:sz w:val="21"/>
                <w:szCs w:val="21"/>
              </w:rPr>
              <w:t>溶液</w:t>
            </w:r>
            <w:r w:rsidR="005C0C58" w:rsidRPr="00B53FA2">
              <w:rPr>
                <w:rFonts w:eastAsia="楷体"/>
                <w:sz w:val="21"/>
                <w:szCs w:val="21"/>
              </w:rPr>
              <w:t>主要色谱峰应与典型图谱一致；</w:t>
            </w:r>
          </w:p>
          <w:p w14:paraId="101125BB" w14:textId="496D7275" w:rsidR="00AC404B" w:rsidRPr="00B53FA2" w:rsidRDefault="00A3456C" w:rsidP="00A3456C">
            <w:pPr>
              <w:pStyle w:val="Default"/>
              <w:jc w:val="both"/>
              <w:rPr>
                <w:rFonts w:eastAsia="楷体"/>
              </w:rPr>
            </w:pPr>
            <w:r w:rsidRPr="00B53FA2">
              <w:rPr>
                <w:rFonts w:eastAsia="楷体"/>
                <w:sz w:val="21"/>
                <w:szCs w:val="21"/>
              </w:rPr>
              <w:t>2</w:t>
            </w:r>
            <w:r w:rsidRPr="00B53FA2">
              <w:rPr>
                <w:rFonts w:eastAsia="楷体"/>
                <w:sz w:val="21"/>
                <w:szCs w:val="21"/>
              </w:rPr>
              <w:t>、以</w:t>
            </w:r>
            <w:r w:rsidRPr="00B53FA2">
              <w:rPr>
                <w:rFonts w:eastAsia="楷体"/>
                <w:sz w:val="21"/>
                <w:szCs w:val="21"/>
              </w:rPr>
              <w:t>Peak</w:t>
            </w:r>
            <w:r w:rsidR="004052F5" w:rsidRPr="00B53FA2">
              <w:rPr>
                <w:rFonts w:eastAsia="楷体"/>
                <w:sz w:val="21"/>
                <w:szCs w:val="21"/>
              </w:rPr>
              <w:t xml:space="preserve"> </w:t>
            </w:r>
            <w:r w:rsidR="00E908F1">
              <w:rPr>
                <w:rFonts w:eastAsia="楷体"/>
                <w:sz w:val="21"/>
                <w:szCs w:val="21"/>
              </w:rPr>
              <w:t>6</w:t>
            </w:r>
            <w:r w:rsidR="004052F5" w:rsidRPr="00B53FA2">
              <w:rPr>
                <w:rFonts w:eastAsia="楷体"/>
                <w:sz w:val="21"/>
                <w:szCs w:val="21"/>
              </w:rPr>
              <w:t>为参照峰，所有系统适用性溶液参照峰</w:t>
            </w:r>
            <w:r w:rsidR="004052F5" w:rsidRPr="00B53FA2">
              <w:rPr>
                <w:rFonts w:eastAsia="楷体"/>
                <w:sz w:val="21"/>
                <w:szCs w:val="21"/>
              </w:rPr>
              <w:t>RT</w:t>
            </w:r>
            <w:r w:rsidR="004052F5" w:rsidRPr="00B53FA2">
              <w:rPr>
                <w:rFonts w:eastAsia="楷体"/>
                <w:sz w:val="21"/>
                <w:szCs w:val="21"/>
              </w:rPr>
              <w:t>的</w:t>
            </w:r>
            <w:r w:rsidR="004052F5" w:rsidRPr="00B53FA2">
              <w:rPr>
                <w:rFonts w:eastAsia="楷体"/>
                <w:sz w:val="21"/>
                <w:szCs w:val="21"/>
              </w:rPr>
              <w:t>RSD</w:t>
            </w:r>
            <w:r w:rsidR="004052F5" w:rsidRPr="00B53FA2">
              <w:rPr>
                <w:rFonts w:eastAsia="楷体"/>
                <w:sz w:val="21"/>
                <w:szCs w:val="21"/>
              </w:rPr>
              <w:t>应</w:t>
            </w:r>
            <w:r w:rsidR="004052F5" w:rsidRPr="00B53FA2">
              <w:rPr>
                <w:rFonts w:eastAsia="楷体"/>
                <w:sz w:val="21"/>
                <w:szCs w:val="21"/>
              </w:rPr>
              <w:t>≤2.0%</w:t>
            </w:r>
            <w:r w:rsidR="004052F5" w:rsidRPr="00B53FA2">
              <w:rPr>
                <w:rFonts w:eastAsia="楷体"/>
                <w:sz w:val="21"/>
                <w:szCs w:val="21"/>
              </w:rPr>
              <w:t>，其余关键肽段色谱峰（</w:t>
            </w:r>
            <w:r w:rsidR="004052F5" w:rsidRPr="00B53FA2">
              <w:rPr>
                <w:rFonts w:eastAsia="楷体"/>
                <w:sz w:val="21"/>
                <w:szCs w:val="21"/>
              </w:rPr>
              <w:t>Peak 1</w:t>
            </w:r>
            <w:r w:rsidR="004052F5" w:rsidRPr="00B53FA2">
              <w:rPr>
                <w:rFonts w:eastAsia="楷体"/>
                <w:sz w:val="21"/>
                <w:szCs w:val="21"/>
              </w:rPr>
              <w:t>、</w:t>
            </w:r>
            <w:r w:rsidR="004052F5" w:rsidRPr="00B53FA2">
              <w:rPr>
                <w:rFonts w:eastAsia="楷体"/>
                <w:sz w:val="21"/>
                <w:szCs w:val="21"/>
              </w:rPr>
              <w:t>Peak 2</w:t>
            </w:r>
            <w:r w:rsidR="004052F5" w:rsidRPr="00B53FA2">
              <w:rPr>
                <w:rFonts w:eastAsia="楷体"/>
                <w:sz w:val="21"/>
                <w:szCs w:val="21"/>
              </w:rPr>
              <w:t>、</w:t>
            </w:r>
            <w:r w:rsidR="00F60E42" w:rsidRPr="00B53FA2">
              <w:rPr>
                <w:rFonts w:eastAsia="楷体"/>
                <w:sz w:val="21"/>
                <w:szCs w:val="21"/>
              </w:rPr>
              <w:t>Peak 3</w:t>
            </w:r>
            <w:r w:rsidR="00F60E42" w:rsidRPr="00B53FA2">
              <w:rPr>
                <w:rFonts w:eastAsia="楷体"/>
                <w:sz w:val="21"/>
                <w:szCs w:val="21"/>
              </w:rPr>
              <w:t>、</w:t>
            </w:r>
            <w:r w:rsidR="004052F5" w:rsidRPr="00B53FA2">
              <w:rPr>
                <w:rFonts w:eastAsia="楷体"/>
                <w:sz w:val="21"/>
                <w:szCs w:val="21"/>
              </w:rPr>
              <w:t>Peak 4</w:t>
            </w:r>
            <w:r w:rsidR="004052F5" w:rsidRPr="00B53FA2">
              <w:rPr>
                <w:rFonts w:eastAsia="楷体"/>
                <w:sz w:val="21"/>
                <w:szCs w:val="21"/>
              </w:rPr>
              <w:t>、</w:t>
            </w:r>
            <w:r w:rsidR="004052F5" w:rsidRPr="00B53FA2">
              <w:rPr>
                <w:rFonts w:eastAsia="楷体"/>
                <w:sz w:val="21"/>
                <w:szCs w:val="21"/>
              </w:rPr>
              <w:t>Peak 5</w:t>
            </w:r>
            <w:r w:rsidR="004052F5" w:rsidRPr="00B53FA2">
              <w:rPr>
                <w:rFonts w:eastAsia="楷体"/>
                <w:sz w:val="21"/>
                <w:szCs w:val="21"/>
              </w:rPr>
              <w:t>）</w:t>
            </w:r>
            <w:r w:rsidR="004052F5" w:rsidRPr="00B53FA2">
              <w:rPr>
                <w:rFonts w:eastAsia="楷体"/>
                <w:sz w:val="21"/>
                <w:szCs w:val="21"/>
              </w:rPr>
              <w:t>RRT</w:t>
            </w:r>
            <w:r w:rsidR="004052F5" w:rsidRPr="00B53FA2">
              <w:rPr>
                <w:rFonts w:eastAsia="楷体"/>
                <w:sz w:val="21"/>
                <w:szCs w:val="21"/>
              </w:rPr>
              <w:t>的</w:t>
            </w:r>
            <w:r w:rsidR="004052F5" w:rsidRPr="00B53FA2">
              <w:rPr>
                <w:rFonts w:eastAsia="楷体"/>
                <w:sz w:val="21"/>
                <w:szCs w:val="21"/>
              </w:rPr>
              <w:t>RSD</w:t>
            </w:r>
            <w:r w:rsidR="004052F5" w:rsidRPr="00B53FA2">
              <w:rPr>
                <w:rFonts w:eastAsia="楷体"/>
                <w:sz w:val="21"/>
                <w:szCs w:val="21"/>
              </w:rPr>
              <w:t>应均</w:t>
            </w:r>
            <w:r w:rsidR="004052F5" w:rsidRPr="00B53FA2">
              <w:rPr>
                <w:rFonts w:eastAsia="楷体"/>
                <w:sz w:val="21"/>
                <w:szCs w:val="21"/>
              </w:rPr>
              <w:t>≤2.0%</w:t>
            </w:r>
            <w:r w:rsidR="005C0C58" w:rsidRPr="00B53FA2">
              <w:rPr>
                <w:rFonts w:eastAsia="楷体"/>
                <w:sz w:val="21"/>
                <w:szCs w:val="21"/>
              </w:rPr>
              <w:t>。</w:t>
            </w:r>
          </w:p>
        </w:tc>
      </w:tr>
      <w:tr w:rsidR="00AC404B" w:rsidRPr="00B53FA2" w14:paraId="2286AEF8" w14:textId="77777777">
        <w:trPr>
          <w:trHeight w:val="454"/>
          <w:jc w:val="center"/>
        </w:trPr>
        <w:tc>
          <w:tcPr>
            <w:tcW w:w="907" w:type="pct"/>
            <w:shd w:val="clear" w:color="auto" w:fill="FFFFFF" w:themeFill="background1"/>
            <w:vAlign w:val="center"/>
          </w:tcPr>
          <w:p w14:paraId="5C913A8B" w14:textId="77777777" w:rsidR="00AC404B" w:rsidRPr="00B53FA2" w:rsidRDefault="005C0C58">
            <w:pPr>
              <w:pStyle w:val="Table"/>
              <w:spacing w:before="0" w:after="0"/>
              <w:jc w:val="both"/>
              <w:rPr>
                <w:rFonts w:eastAsia="楷体" w:cs="Arial"/>
                <w:sz w:val="21"/>
                <w:szCs w:val="21"/>
                <w:lang w:eastAsia="zh-CN"/>
              </w:rPr>
            </w:pPr>
            <w:r w:rsidRPr="00B53FA2">
              <w:rPr>
                <w:rFonts w:eastAsia="楷体" w:cs="Arial"/>
                <w:sz w:val="21"/>
                <w:szCs w:val="21"/>
                <w:lang w:eastAsia="zh-CN"/>
              </w:rPr>
              <w:t>供试品溶液</w:t>
            </w:r>
          </w:p>
        </w:tc>
        <w:tc>
          <w:tcPr>
            <w:tcW w:w="4093" w:type="pct"/>
            <w:shd w:val="clear" w:color="auto" w:fill="FFFFFF" w:themeFill="background1"/>
            <w:vAlign w:val="center"/>
          </w:tcPr>
          <w:p w14:paraId="7CB83525" w14:textId="0D762339" w:rsidR="00AC404B" w:rsidRPr="00B53FA2" w:rsidRDefault="00A3456C" w:rsidP="00A3456C">
            <w:pPr>
              <w:pStyle w:val="Default"/>
              <w:jc w:val="both"/>
              <w:rPr>
                <w:rFonts w:eastAsia="楷体"/>
                <w:sz w:val="21"/>
                <w:szCs w:val="21"/>
              </w:rPr>
            </w:pPr>
            <w:r w:rsidRPr="00B53FA2">
              <w:rPr>
                <w:rFonts w:eastAsia="楷体"/>
                <w:sz w:val="21"/>
                <w:szCs w:val="21"/>
              </w:rPr>
              <w:t>1</w:t>
            </w:r>
            <w:r w:rsidRPr="00B53FA2">
              <w:rPr>
                <w:rFonts w:eastAsia="楷体"/>
                <w:sz w:val="21"/>
                <w:szCs w:val="21"/>
              </w:rPr>
              <w:t>、</w:t>
            </w:r>
            <w:r w:rsidR="005C0C58" w:rsidRPr="00B53FA2">
              <w:rPr>
                <w:rFonts w:eastAsia="楷体"/>
                <w:sz w:val="21"/>
                <w:szCs w:val="21"/>
              </w:rPr>
              <w:t>供试品图谱应与系统适用性图谱无明显差别；</w:t>
            </w:r>
          </w:p>
          <w:p w14:paraId="4A7FC3C8" w14:textId="75BD101A" w:rsidR="00AC404B" w:rsidRPr="00B53FA2" w:rsidRDefault="00A3456C" w:rsidP="00A3456C">
            <w:pPr>
              <w:pStyle w:val="Default"/>
              <w:jc w:val="both"/>
              <w:rPr>
                <w:rFonts w:eastAsia="楷体"/>
                <w:sz w:val="21"/>
                <w:szCs w:val="21"/>
              </w:rPr>
            </w:pPr>
            <w:r w:rsidRPr="00B53FA2">
              <w:rPr>
                <w:rFonts w:eastAsia="楷体"/>
                <w:sz w:val="21"/>
                <w:szCs w:val="21"/>
              </w:rPr>
              <w:t>2</w:t>
            </w:r>
            <w:r w:rsidRPr="00B53FA2">
              <w:rPr>
                <w:rFonts w:eastAsia="楷体"/>
                <w:sz w:val="21"/>
                <w:szCs w:val="21"/>
              </w:rPr>
              <w:t>、</w:t>
            </w:r>
            <w:r w:rsidR="004052F5" w:rsidRPr="00B53FA2">
              <w:rPr>
                <w:rFonts w:eastAsia="楷体"/>
                <w:sz w:val="21"/>
                <w:szCs w:val="21"/>
              </w:rPr>
              <w:t>供试品参照峰</w:t>
            </w:r>
            <w:r w:rsidR="004052F5" w:rsidRPr="00B53FA2">
              <w:rPr>
                <w:rFonts w:eastAsia="楷体"/>
                <w:sz w:val="21"/>
                <w:szCs w:val="21"/>
              </w:rPr>
              <w:t xml:space="preserve">Peak </w:t>
            </w:r>
            <w:r w:rsidR="00E908F1">
              <w:rPr>
                <w:rFonts w:eastAsia="楷体"/>
                <w:sz w:val="21"/>
                <w:szCs w:val="21"/>
              </w:rPr>
              <w:t>6</w:t>
            </w:r>
            <w:r w:rsidR="004052F5" w:rsidRPr="00B53FA2">
              <w:rPr>
                <w:rFonts w:eastAsia="楷体"/>
                <w:sz w:val="21"/>
                <w:szCs w:val="21"/>
              </w:rPr>
              <w:t>的</w:t>
            </w:r>
            <w:r w:rsidR="004052F5" w:rsidRPr="00B53FA2">
              <w:rPr>
                <w:rFonts w:eastAsia="楷体"/>
                <w:sz w:val="21"/>
                <w:szCs w:val="21"/>
              </w:rPr>
              <w:t>RT</w:t>
            </w:r>
            <w:r w:rsidR="00856825" w:rsidRPr="00B53FA2">
              <w:rPr>
                <w:rFonts w:eastAsia="楷体"/>
                <w:sz w:val="21"/>
                <w:szCs w:val="21"/>
              </w:rPr>
              <w:t>与</w:t>
            </w:r>
            <w:r w:rsidR="004052F5" w:rsidRPr="00B53FA2">
              <w:rPr>
                <w:rFonts w:eastAsia="楷体"/>
                <w:sz w:val="21"/>
                <w:szCs w:val="21"/>
              </w:rPr>
              <w:t>所有系统适用性溶液参照峰</w:t>
            </w:r>
            <w:r w:rsidR="004052F5" w:rsidRPr="00B53FA2">
              <w:rPr>
                <w:rFonts w:eastAsia="楷体"/>
                <w:sz w:val="21"/>
                <w:szCs w:val="21"/>
              </w:rPr>
              <w:t>RT</w:t>
            </w:r>
            <w:r w:rsidR="004052F5" w:rsidRPr="00B53FA2">
              <w:rPr>
                <w:rFonts w:eastAsia="楷体"/>
                <w:sz w:val="21"/>
                <w:szCs w:val="21"/>
              </w:rPr>
              <w:t>平均值</w:t>
            </w:r>
            <w:r w:rsidR="00856825" w:rsidRPr="00B53FA2">
              <w:rPr>
                <w:rFonts w:eastAsia="楷体"/>
                <w:sz w:val="21"/>
                <w:szCs w:val="21"/>
              </w:rPr>
              <w:t>的差值应在</w:t>
            </w:r>
            <w:r w:rsidR="004052F5" w:rsidRPr="00B53FA2">
              <w:rPr>
                <w:rFonts w:eastAsia="楷体"/>
                <w:sz w:val="21"/>
                <w:szCs w:val="21"/>
              </w:rPr>
              <w:t>±0.5min</w:t>
            </w:r>
            <w:r w:rsidR="004052F5" w:rsidRPr="00B53FA2">
              <w:rPr>
                <w:rFonts w:eastAsia="楷体"/>
                <w:sz w:val="21"/>
                <w:szCs w:val="21"/>
              </w:rPr>
              <w:t>之内，其余</w:t>
            </w:r>
            <w:r w:rsidR="00E908F1">
              <w:rPr>
                <w:rFonts w:eastAsia="楷体" w:hint="eastAsia"/>
                <w:sz w:val="21"/>
                <w:szCs w:val="21"/>
              </w:rPr>
              <w:t>5</w:t>
            </w:r>
            <w:r w:rsidR="004052F5" w:rsidRPr="00B53FA2">
              <w:rPr>
                <w:rFonts w:eastAsia="楷体"/>
                <w:sz w:val="21"/>
                <w:szCs w:val="21"/>
              </w:rPr>
              <w:t>个关键肽段色谱峰</w:t>
            </w:r>
            <w:r w:rsidR="004052F5" w:rsidRPr="00B53FA2">
              <w:rPr>
                <w:rFonts w:eastAsia="楷体"/>
                <w:sz w:val="21"/>
                <w:szCs w:val="21"/>
              </w:rPr>
              <w:t>RRT</w:t>
            </w:r>
            <w:r w:rsidR="00856825" w:rsidRPr="00B53FA2">
              <w:rPr>
                <w:rFonts w:eastAsia="楷体"/>
                <w:sz w:val="21"/>
                <w:szCs w:val="21"/>
              </w:rPr>
              <w:t>与</w:t>
            </w:r>
            <w:r w:rsidR="004052F5" w:rsidRPr="00B53FA2">
              <w:rPr>
                <w:rFonts w:eastAsia="楷体"/>
                <w:sz w:val="21"/>
                <w:szCs w:val="21"/>
              </w:rPr>
              <w:t>所有系统适用性溶液相应肽段色谱峰</w:t>
            </w:r>
            <w:r w:rsidR="004052F5" w:rsidRPr="00B53FA2">
              <w:rPr>
                <w:rFonts w:eastAsia="楷体"/>
                <w:sz w:val="21"/>
                <w:szCs w:val="21"/>
              </w:rPr>
              <w:t>RRT</w:t>
            </w:r>
            <w:r w:rsidR="004052F5" w:rsidRPr="00B53FA2">
              <w:rPr>
                <w:rFonts w:eastAsia="楷体"/>
                <w:sz w:val="21"/>
                <w:szCs w:val="21"/>
              </w:rPr>
              <w:t>平均值</w:t>
            </w:r>
            <w:r w:rsidR="00856825" w:rsidRPr="00B53FA2">
              <w:rPr>
                <w:rFonts w:eastAsia="楷体"/>
                <w:sz w:val="21"/>
                <w:szCs w:val="21"/>
              </w:rPr>
              <w:t>的差值应在</w:t>
            </w:r>
            <w:r w:rsidR="004052F5" w:rsidRPr="00B53FA2">
              <w:rPr>
                <w:rFonts w:eastAsia="楷体"/>
                <w:sz w:val="21"/>
                <w:szCs w:val="21"/>
              </w:rPr>
              <w:t>±0.05</w:t>
            </w:r>
            <w:r w:rsidR="004052F5" w:rsidRPr="00B53FA2">
              <w:rPr>
                <w:rFonts w:eastAsia="楷体"/>
                <w:sz w:val="21"/>
                <w:szCs w:val="21"/>
              </w:rPr>
              <w:t>之内</w:t>
            </w:r>
            <w:r w:rsidR="005C0C58" w:rsidRPr="00B53FA2">
              <w:rPr>
                <w:rFonts w:eastAsia="楷体"/>
                <w:sz w:val="21"/>
                <w:szCs w:val="21"/>
              </w:rPr>
              <w:t>。</w:t>
            </w:r>
          </w:p>
        </w:tc>
      </w:tr>
      <w:bookmarkEnd w:id="82"/>
    </w:tbl>
    <w:p w14:paraId="1C830BB3" w14:textId="77777777" w:rsidR="00AC404B" w:rsidRPr="00B53FA2" w:rsidRDefault="00AC404B">
      <w:pPr>
        <w:pStyle w:val="111"/>
        <w:numPr>
          <w:ilvl w:val="0"/>
          <w:numId w:val="0"/>
        </w:numPr>
      </w:pPr>
    </w:p>
    <w:p w14:paraId="6A64A426" w14:textId="77777777" w:rsidR="00AC404B" w:rsidRPr="00B53FA2" w:rsidRDefault="005C0C58">
      <w:pPr>
        <w:pStyle w:val="affff2"/>
        <w:numPr>
          <w:ilvl w:val="2"/>
          <w:numId w:val="12"/>
        </w:numPr>
        <w:spacing w:line="360" w:lineRule="auto"/>
        <w:ind w:firstLineChars="0"/>
        <w:rPr>
          <w:rFonts w:ascii="Arial" w:eastAsia="楷体" w:hAnsi="Arial" w:cs="Arial"/>
          <w:lang w:eastAsia="zh-CN"/>
        </w:rPr>
      </w:pPr>
      <w:bookmarkStart w:id="83" w:name="_Toc112060438"/>
      <w:r w:rsidRPr="00B53FA2">
        <w:rPr>
          <w:rFonts w:ascii="Arial" w:eastAsia="楷体" w:hAnsi="Arial" w:cs="Arial"/>
          <w:sz w:val="21"/>
          <w:szCs w:val="21"/>
          <w:lang w:eastAsia="zh-CN"/>
        </w:rPr>
        <w:t>结果判定</w:t>
      </w:r>
      <w:bookmarkEnd w:id="83"/>
    </w:p>
    <w:p w14:paraId="31FA22A4" w14:textId="77777777" w:rsidR="00AC404B" w:rsidRPr="00B53FA2" w:rsidRDefault="005C0C58">
      <w:pPr>
        <w:pStyle w:val="1111"/>
      </w:pPr>
      <w:r w:rsidRPr="00B53FA2">
        <w:t>若系统适用性结果符合要求，则认为实验有效，样品测试结果有效。</w:t>
      </w:r>
    </w:p>
    <w:p w14:paraId="640FC970" w14:textId="77777777" w:rsidR="00AC404B" w:rsidRPr="00B53FA2" w:rsidRDefault="00AC404B">
      <w:pPr>
        <w:pStyle w:val="111"/>
        <w:numPr>
          <w:ilvl w:val="0"/>
          <w:numId w:val="0"/>
        </w:numPr>
      </w:pPr>
    </w:p>
    <w:p w14:paraId="4CAFC20D" w14:textId="77777777" w:rsidR="00AC404B" w:rsidRPr="00B53FA2" w:rsidRDefault="005C0C58">
      <w:pPr>
        <w:pStyle w:val="1111"/>
      </w:pPr>
      <w:r w:rsidRPr="00B53FA2">
        <w:t>若系统适用性结果不符合要求，则按照</w:t>
      </w:r>
      <w:r w:rsidRPr="00B53FA2">
        <w:t>3-SMP-QC013</w:t>
      </w:r>
      <w:r w:rsidRPr="00B53FA2">
        <w:t>《无效实验管理规程》进行处理。</w:t>
      </w:r>
    </w:p>
    <w:p w14:paraId="0DB449F0" w14:textId="77777777" w:rsidR="00AC404B" w:rsidRPr="00B53FA2" w:rsidRDefault="00AC404B">
      <w:pPr>
        <w:pStyle w:val="111"/>
        <w:numPr>
          <w:ilvl w:val="0"/>
          <w:numId w:val="0"/>
        </w:numPr>
      </w:pPr>
    </w:p>
    <w:p w14:paraId="1137E626" w14:textId="77777777" w:rsidR="00AC404B" w:rsidRPr="00B53FA2" w:rsidRDefault="005C0C58">
      <w:pPr>
        <w:pStyle w:val="1111"/>
        <w:ind w:left="840" w:hangingChars="400" w:hanging="840"/>
      </w:pPr>
      <w:r w:rsidRPr="00B53FA2">
        <w:t>若检测结果不符合要求，则按照</w:t>
      </w:r>
      <w:r w:rsidRPr="00B53FA2">
        <w:t>3-SMP-QC007</w:t>
      </w:r>
      <w:r w:rsidRPr="00B53FA2">
        <w:t>《</w:t>
      </w:r>
      <w:r w:rsidRPr="00B53FA2">
        <w:t>QC</w:t>
      </w:r>
      <w:r w:rsidRPr="00B53FA2">
        <w:t>实验室</w:t>
      </w:r>
      <w:r w:rsidRPr="00B53FA2">
        <w:t>OOS/OOT/OOE</w:t>
      </w:r>
      <w:r w:rsidRPr="00B53FA2">
        <w:t>管理规程》进行处理。</w:t>
      </w:r>
    </w:p>
    <w:p w14:paraId="0FD06EC2" w14:textId="77777777" w:rsidR="00AC404B" w:rsidRPr="00B53FA2" w:rsidRDefault="00AC404B">
      <w:pPr>
        <w:pStyle w:val="111"/>
        <w:numPr>
          <w:ilvl w:val="0"/>
          <w:numId w:val="0"/>
        </w:numPr>
      </w:pPr>
    </w:p>
    <w:p w14:paraId="58852E2A" w14:textId="77777777" w:rsidR="00AC404B" w:rsidRPr="00B53FA2" w:rsidRDefault="005C0C58">
      <w:pPr>
        <w:pStyle w:val="11"/>
        <w:keepNext/>
        <w:ind w:left="420" w:hanging="420"/>
      </w:pPr>
      <w:bookmarkStart w:id="84" w:name="_Toc97899325"/>
      <w:bookmarkStart w:id="85" w:name="_Toc90975654"/>
      <w:bookmarkStart w:id="86" w:name="_Toc98226194"/>
      <w:bookmarkStart w:id="87" w:name="_Toc200633995"/>
      <w:r w:rsidRPr="00B53FA2">
        <w:t>可接受标准</w:t>
      </w:r>
      <w:r w:rsidRPr="00B53FA2">
        <w:t>Acceptable Standard</w:t>
      </w:r>
      <w:bookmarkEnd w:id="84"/>
      <w:bookmarkEnd w:id="85"/>
      <w:bookmarkEnd w:id="86"/>
      <w:bookmarkEnd w:id="87"/>
    </w:p>
    <w:p w14:paraId="78972036" w14:textId="5A586E86" w:rsidR="00AC404B" w:rsidRPr="00B53FA2" w:rsidRDefault="004052F5">
      <w:pPr>
        <w:spacing w:line="360" w:lineRule="auto"/>
        <w:rPr>
          <w:rFonts w:ascii="Arial" w:eastAsia="楷体" w:hAnsi="Arial" w:cs="Arial"/>
          <w:sz w:val="21"/>
          <w:szCs w:val="21"/>
          <w:lang w:val="en-GB" w:eastAsia="zh-CN"/>
        </w:rPr>
      </w:pPr>
      <w:r w:rsidRPr="00B53FA2">
        <w:rPr>
          <w:rFonts w:ascii="Arial" w:eastAsia="楷体" w:hAnsi="Arial" w:cs="Arial"/>
          <w:bCs/>
          <w:sz w:val="21"/>
          <w:szCs w:val="21"/>
          <w:lang w:val="en-GB" w:eastAsia="zh-CN"/>
        </w:rPr>
        <w:t>图谱应与参比品一致</w:t>
      </w:r>
      <w:r w:rsidR="00330292" w:rsidRPr="00B53FA2">
        <w:rPr>
          <w:rFonts w:ascii="Arial" w:eastAsia="楷体" w:hAnsi="Arial" w:cs="Arial"/>
          <w:sz w:val="21"/>
          <w:szCs w:val="21"/>
          <w:lang w:val="en-GB" w:eastAsia="zh-CN"/>
        </w:rPr>
        <w:t>。</w:t>
      </w:r>
    </w:p>
    <w:p w14:paraId="173F1449" w14:textId="77777777" w:rsidR="005A0C2C" w:rsidRPr="00B53FA2" w:rsidRDefault="005A0C2C">
      <w:pPr>
        <w:spacing w:line="360" w:lineRule="auto"/>
        <w:rPr>
          <w:rFonts w:ascii="Arial" w:eastAsia="楷体" w:hAnsi="Arial" w:cs="Arial"/>
          <w:sz w:val="21"/>
          <w:szCs w:val="21"/>
          <w:lang w:val="en-GB" w:eastAsia="zh-CN"/>
        </w:rPr>
      </w:pPr>
    </w:p>
    <w:p w14:paraId="1D2BB5DE" w14:textId="77777777" w:rsidR="00AC404B" w:rsidRPr="00B53FA2" w:rsidRDefault="005C0C58">
      <w:pPr>
        <w:pStyle w:val="10"/>
        <w:keepNext/>
      </w:pPr>
      <w:bookmarkStart w:id="88" w:name="_Toc15648554"/>
      <w:bookmarkStart w:id="89" w:name="_Toc11770192"/>
      <w:bookmarkStart w:id="90" w:name="_Toc200633996"/>
      <w:r w:rsidRPr="00B53FA2">
        <w:t>职责</w:t>
      </w:r>
      <w:r w:rsidRPr="00B53FA2">
        <w:t>Responsibilities</w:t>
      </w:r>
      <w:bookmarkEnd w:id="88"/>
      <w:bookmarkEnd w:id="89"/>
      <w:bookmarkEnd w:id="90"/>
      <w:r w:rsidRPr="00B53FA2">
        <w:t xml:space="preserve"> </w:t>
      </w:r>
    </w:p>
    <w:p w14:paraId="30ECCB1C" w14:textId="77777777" w:rsidR="00AC404B" w:rsidRPr="00B53FA2" w:rsidRDefault="005C0C58">
      <w:pPr>
        <w:pStyle w:val="11"/>
        <w:keepNext/>
        <w:ind w:left="422" w:hanging="422"/>
      </w:pPr>
      <w:bookmarkStart w:id="91" w:name="_Toc200633997"/>
      <w:r w:rsidRPr="00B53FA2">
        <w:rPr>
          <w:szCs w:val="21"/>
        </w:rPr>
        <w:t>质量控制</w:t>
      </w:r>
      <w:r w:rsidRPr="00B53FA2">
        <w:t>部</w:t>
      </w:r>
      <w:r w:rsidRPr="00B53FA2">
        <w:t>QC Dept.</w:t>
      </w:r>
      <w:bookmarkEnd w:id="91"/>
    </w:p>
    <w:p w14:paraId="0738B343" w14:textId="77777777" w:rsidR="00AC404B" w:rsidRPr="00B53FA2" w:rsidRDefault="005C0C58">
      <w:pPr>
        <w:pStyle w:val="1f5"/>
        <w:rPr>
          <w:b/>
          <w:lang w:eastAsia="zh-CN"/>
        </w:rPr>
      </w:pPr>
      <w:bookmarkStart w:id="92" w:name="_Toc87449291"/>
      <w:r w:rsidRPr="00B53FA2">
        <w:rPr>
          <w:lang w:eastAsia="zh-CN"/>
        </w:rPr>
        <w:t>负责严格按此规程执行。</w:t>
      </w:r>
      <w:bookmarkEnd w:id="92"/>
    </w:p>
    <w:p w14:paraId="2541CCC3" w14:textId="77777777" w:rsidR="00AC404B" w:rsidRPr="00B53FA2" w:rsidRDefault="00AC404B">
      <w:pPr>
        <w:pStyle w:val="10"/>
        <w:numPr>
          <w:ilvl w:val="0"/>
          <w:numId w:val="0"/>
        </w:numPr>
        <w:outlineLvl w:val="9"/>
        <w:rPr>
          <w:b w:val="0"/>
          <w:sz w:val="21"/>
        </w:rPr>
      </w:pPr>
    </w:p>
    <w:p w14:paraId="685909E3" w14:textId="77777777" w:rsidR="00AC404B" w:rsidRPr="00B53FA2" w:rsidRDefault="005C0C58">
      <w:pPr>
        <w:pStyle w:val="11"/>
        <w:ind w:left="422" w:hanging="422"/>
      </w:pPr>
      <w:bookmarkStart w:id="93" w:name="_Toc200633998"/>
      <w:r w:rsidRPr="00B53FA2">
        <w:rPr>
          <w:szCs w:val="21"/>
        </w:rPr>
        <w:t>质量保证</w:t>
      </w:r>
      <w:r w:rsidRPr="00B53FA2">
        <w:t>部</w:t>
      </w:r>
      <w:r w:rsidRPr="00B53FA2">
        <w:t>QA Dept.</w:t>
      </w:r>
      <w:bookmarkEnd w:id="93"/>
    </w:p>
    <w:p w14:paraId="3ADD3A62" w14:textId="77777777" w:rsidR="00AC404B" w:rsidRPr="00B53FA2" w:rsidRDefault="005C0C58">
      <w:pPr>
        <w:pStyle w:val="1f5"/>
        <w:rPr>
          <w:b/>
          <w:lang w:eastAsia="zh-CN"/>
        </w:rPr>
      </w:pPr>
      <w:bookmarkStart w:id="94" w:name="_Toc87449293"/>
      <w:bookmarkStart w:id="95" w:name="_Toc87618904"/>
      <w:r w:rsidRPr="00B53FA2">
        <w:rPr>
          <w:lang w:eastAsia="zh-CN"/>
        </w:rPr>
        <w:t>负责监督本规程的执行。</w:t>
      </w:r>
      <w:bookmarkEnd w:id="94"/>
      <w:bookmarkEnd w:id="95"/>
    </w:p>
    <w:p w14:paraId="5415912D" w14:textId="77777777" w:rsidR="00AC404B" w:rsidRPr="00B53FA2" w:rsidRDefault="00AC404B">
      <w:pPr>
        <w:pStyle w:val="10"/>
        <w:numPr>
          <w:ilvl w:val="0"/>
          <w:numId w:val="0"/>
        </w:numPr>
        <w:outlineLvl w:val="9"/>
        <w:rPr>
          <w:b w:val="0"/>
          <w:sz w:val="21"/>
        </w:rPr>
      </w:pPr>
    </w:p>
    <w:p w14:paraId="5A6F4170" w14:textId="77777777" w:rsidR="00AC404B" w:rsidRPr="00B53FA2" w:rsidRDefault="005C0C58">
      <w:pPr>
        <w:pStyle w:val="10"/>
      </w:pPr>
      <w:bookmarkStart w:id="96" w:name="_Toc15648555"/>
      <w:bookmarkStart w:id="97" w:name="_Toc11770193"/>
      <w:bookmarkStart w:id="98" w:name="_Toc200633999"/>
      <w:r w:rsidRPr="00B53FA2">
        <w:t>相关文件</w:t>
      </w:r>
      <w:r w:rsidRPr="00B53FA2">
        <w:t>Relevant Document</w:t>
      </w:r>
      <w:bookmarkEnd w:id="96"/>
      <w:bookmarkEnd w:id="97"/>
      <w:r w:rsidRPr="00B53FA2">
        <w:t>s</w:t>
      </w:r>
      <w:bookmarkEnd w:id="98"/>
    </w:p>
    <w:p w14:paraId="792E5A93" w14:textId="77777777" w:rsidR="00AC404B" w:rsidRPr="00B53FA2" w:rsidRDefault="005C0C58">
      <w:pPr>
        <w:pStyle w:val="11"/>
        <w:ind w:left="422" w:hanging="422"/>
      </w:pPr>
      <w:bookmarkStart w:id="99" w:name="_Toc200634000"/>
      <w:r w:rsidRPr="00B53FA2">
        <w:t>参考文件</w:t>
      </w:r>
      <w:r w:rsidRPr="00B53FA2">
        <w:t>Reference Documents</w:t>
      </w:r>
      <w:bookmarkEnd w:id="99"/>
    </w:p>
    <w:tbl>
      <w:tblPr>
        <w:tblStyle w:val="Huiyu"/>
        <w:tblW w:w="5000" w:type="pct"/>
        <w:jc w:val="center"/>
        <w:tblLayout w:type="fixed"/>
        <w:tblLook w:val="04A0" w:firstRow="1" w:lastRow="0" w:firstColumn="1" w:lastColumn="0" w:noHBand="0" w:noVBand="1"/>
      </w:tblPr>
      <w:tblGrid>
        <w:gridCol w:w="2872"/>
        <w:gridCol w:w="6473"/>
      </w:tblGrid>
      <w:tr w:rsidR="00AC404B" w:rsidRPr="00B53FA2" w14:paraId="2C9AEA4F" w14:textId="77777777" w:rsidTr="00AC404B">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872" w:type="dxa"/>
          </w:tcPr>
          <w:p w14:paraId="0255A108" w14:textId="77777777" w:rsidR="00AC404B" w:rsidRPr="00B53FA2" w:rsidRDefault="005C0C58">
            <w:pPr>
              <w:pStyle w:val="Table1"/>
              <w:jc w:val="center"/>
            </w:pPr>
            <w:r w:rsidRPr="00B53FA2">
              <w:t>编号</w:t>
            </w:r>
            <w:r w:rsidRPr="00B53FA2">
              <w:t>Code</w:t>
            </w:r>
          </w:p>
        </w:tc>
        <w:tc>
          <w:tcPr>
            <w:tcW w:w="6473" w:type="dxa"/>
          </w:tcPr>
          <w:p w14:paraId="2A0F6B7A" w14:textId="77777777" w:rsidR="00AC404B" w:rsidRPr="00B53FA2" w:rsidRDefault="005C0C58">
            <w:pPr>
              <w:pStyle w:val="Table1"/>
              <w:jc w:val="center"/>
            </w:pPr>
            <w:r w:rsidRPr="00B53FA2">
              <w:t>名称</w:t>
            </w:r>
            <w:r w:rsidRPr="00B53FA2">
              <w:t>Name</w:t>
            </w:r>
          </w:p>
        </w:tc>
      </w:tr>
      <w:tr w:rsidR="00AC404B" w:rsidRPr="00B53FA2" w14:paraId="7F6CB7FD" w14:textId="77777777" w:rsidTr="00AC404B">
        <w:trPr>
          <w:trHeight w:val="397"/>
          <w:jc w:val="center"/>
        </w:trPr>
        <w:tc>
          <w:tcPr>
            <w:tcW w:w="2872" w:type="dxa"/>
          </w:tcPr>
          <w:p w14:paraId="4E1BB203" w14:textId="6EED4BE6" w:rsidR="00AC404B" w:rsidRPr="00B53FA2" w:rsidRDefault="005C0C58">
            <w:pPr>
              <w:pStyle w:val="Table1"/>
            </w:pPr>
            <w:r w:rsidRPr="00B53FA2">
              <w:rPr>
                <w:lang w:val="pt-BR"/>
              </w:rPr>
              <w:t>1-CB</w:t>
            </w:r>
            <w:r w:rsidR="0012423B" w:rsidRPr="00B53FA2">
              <w:rPr>
                <w:lang w:val="pt-BR"/>
              </w:rPr>
              <w:t>0012</w:t>
            </w:r>
            <w:r w:rsidRPr="00B53FA2">
              <w:rPr>
                <w:lang w:val="pt-BR"/>
              </w:rPr>
              <w:t>-SOP-AN00</w:t>
            </w:r>
            <w:r w:rsidR="004052F5" w:rsidRPr="00B53FA2">
              <w:rPr>
                <w:lang w:val="pt-BR"/>
              </w:rPr>
              <w:t>7</w:t>
            </w:r>
            <w:r w:rsidRPr="00B53FA2">
              <w:rPr>
                <w:lang w:val="pt-BR"/>
              </w:rPr>
              <w:t>-01</w:t>
            </w:r>
          </w:p>
        </w:tc>
        <w:tc>
          <w:tcPr>
            <w:tcW w:w="6473" w:type="dxa"/>
          </w:tcPr>
          <w:p w14:paraId="17890AB6" w14:textId="52A4BF8D" w:rsidR="00AC404B" w:rsidRPr="00B53FA2" w:rsidRDefault="005C0C58">
            <w:pPr>
              <w:pStyle w:val="Table1"/>
              <w:rPr>
                <w:lang w:val="pt-BR"/>
              </w:rPr>
            </w:pPr>
            <w:r w:rsidRPr="00B53FA2">
              <w:t>CB</w:t>
            </w:r>
            <w:r w:rsidR="0012423B" w:rsidRPr="00B53FA2">
              <w:t>0012</w:t>
            </w:r>
            <w:r w:rsidRPr="00B53FA2">
              <w:t>肽指纹图谱</w:t>
            </w:r>
            <w:r w:rsidR="004052F5" w:rsidRPr="00B53FA2">
              <w:t>分析</w:t>
            </w:r>
            <w:r w:rsidRPr="00B53FA2">
              <w:t>(RP-UPLC</w:t>
            </w:r>
            <w:r w:rsidR="00F60E42" w:rsidRPr="00B53FA2">
              <w:t>法</w:t>
            </w:r>
            <w:r w:rsidRPr="00B53FA2">
              <w:t>)</w:t>
            </w:r>
            <w:r w:rsidR="00F60E42" w:rsidRPr="00B53FA2">
              <w:t>检测</w:t>
            </w:r>
            <w:r w:rsidRPr="00B53FA2">
              <w:t>标准操作规程</w:t>
            </w:r>
          </w:p>
        </w:tc>
      </w:tr>
    </w:tbl>
    <w:p w14:paraId="2B306E27" w14:textId="77777777" w:rsidR="00AC404B" w:rsidRPr="00B53FA2" w:rsidRDefault="00AC404B">
      <w:pPr>
        <w:pStyle w:val="Text"/>
        <w:adjustRightInd w:val="0"/>
        <w:snapToGrid w:val="0"/>
        <w:spacing w:before="0" w:line="360" w:lineRule="auto"/>
        <w:jc w:val="left"/>
        <w:rPr>
          <w:rFonts w:ascii="Arial" w:eastAsia="楷体" w:hAnsi="Arial" w:cs="Arial"/>
          <w:b/>
          <w:sz w:val="21"/>
          <w:szCs w:val="21"/>
          <w:lang w:eastAsia="zh-CN"/>
        </w:rPr>
      </w:pPr>
    </w:p>
    <w:p w14:paraId="7BFE8F5A" w14:textId="77777777" w:rsidR="00AC404B" w:rsidRPr="00B53FA2" w:rsidRDefault="005C0C58">
      <w:pPr>
        <w:pStyle w:val="10"/>
        <w:numPr>
          <w:ilvl w:val="1"/>
          <w:numId w:val="12"/>
        </w:numPr>
        <w:outlineLvl w:val="1"/>
        <w:rPr>
          <w:sz w:val="21"/>
          <w:szCs w:val="21"/>
        </w:rPr>
      </w:pPr>
      <w:bookmarkStart w:id="100" w:name="_Toc200634001"/>
      <w:r w:rsidRPr="00B53FA2">
        <w:rPr>
          <w:sz w:val="21"/>
          <w:szCs w:val="21"/>
        </w:rPr>
        <w:t>关联文件</w:t>
      </w:r>
      <w:r w:rsidRPr="00B53FA2">
        <w:rPr>
          <w:sz w:val="21"/>
          <w:szCs w:val="21"/>
        </w:rPr>
        <w:t>Related Documents</w:t>
      </w:r>
      <w:bookmarkEnd w:id="100"/>
    </w:p>
    <w:tbl>
      <w:tblPr>
        <w:tblStyle w:val="Huiyu"/>
        <w:tblW w:w="5000" w:type="pct"/>
        <w:jc w:val="center"/>
        <w:tblLayout w:type="fixed"/>
        <w:tblLook w:val="04A0" w:firstRow="1" w:lastRow="0" w:firstColumn="1" w:lastColumn="0" w:noHBand="0" w:noVBand="1"/>
      </w:tblPr>
      <w:tblGrid>
        <w:gridCol w:w="2773"/>
        <w:gridCol w:w="6572"/>
      </w:tblGrid>
      <w:tr w:rsidR="00AC404B" w:rsidRPr="00B53FA2" w14:paraId="09FDE0E1" w14:textId="77777777" w:rsidTr="00AC404B">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773" w:type="dxa"/>
          </w:tcPr>
          <w:p w14:paraId="6FCE70F2" w14:textId="77777777" w:rsidR="00AC404B" w:rsidRPr="00B53FA2" w:rsidRDefault="005C0C58">
            <w:pPr>
              <w:pStyle w:val="Table1"/>
              <w:jc w:val="center"/>
            </w:pPr>
            <w:r w:rsidRPr="00B53FA2">
              <w:t>编号</w:t>
            </w:r>
            <w:r w:rsidRPr="00B53FA2">
              <w:t>Code</w:t>
            </w:r>
          </w:p>
        </w:tc>
        <w:tc>
          <w:tcPr>
            <w:tcW w:w="6572" w:type="dxa"/>
          </w:tcPr>
          <w:p w14:paraId="5DCFDA7D" w14:textId="77777777" w:rsidR="00AC404B" w:rsidRPr="00B53FA2" w:rsidRDefault="005C0C58">
            <w:pPr>
              <w:pStyle w:val="Table1"/>
              <w:jc w:val="center"/>
            </w:pPr>
            <w:r w:rsidRPr="00B53FA2">
              <w:t>名称</w:t>
            </w:r>
            <w:r w:rsidRPr="00B53FA2">
              <w:t>Name</w:t>
            </w:r>
          </w:p>
        </w:tc>
      </w:tr>
      <w:tr w:rsidR="00AC404B" w:rsidRPr="00B53FA2" w14:paraId="6D7F4545" w14:textId="77777777" w:rsidTr="00AC404B">
        <w:trPr>
          <w:trHeight w:val="397"/>
          <w:jc w:val="center"/>
        </w:trPr>
        <w:tc>
          <w:tcPr>
            <w:tcW w:w="2773" w:type="dxa"/>
            <w:shd w:val="clear" w:color="auto" w:fill="auto"/>
          </w:tcPr>
          <w:p w14:paraId="6BA8C7B1" w14:textId="77777777" w:rsidR="00AC404B" w:rsidRPr="00B53FA2" w:rsidRDefault="005C0C58">
            <w:pPr>
              <w:pStyle w:val="Table1"/>
            </w:pPr>
            <w:r w:rsidRPr="00B53FA2">
              <w:t>3-SMP-QC013</w:t>
            </w:r>
          </w:p>
        </w:tc>
        <w:tc>
          <w:tcPr>
            <w:tcW w:w="6572" w:type="dxa"/>
          </w:tcPr>
          <w:p w14:paraId="4501B4BB" w14:textId="77777777" w:rsidR="00AC404B" w:rsidRPr="00B53FA2" w:rsidRDefault="005C0C58">
            <w:pPr>
              <w:pStyle w:val="Table1"/>
            </w:pPr>
            <w:r w:rsidRPr="00B53FA2">
              <w:t>无效实验管理规程</w:t>
            </w:r>
          </w:p>
        </w:tc>
      </w:tr>
      <w:tr w:rsidR="00AC404B" w:rsidRPr="00B53FA2" w14:paraId="4CCA4243" w14:textId="77777777" w:rsidTr="00AC404B">
        <w:trPr>
          <w:trHeight w:val="397"/>
          <w:jc w:val="center"/>
        </w:trPr>
        <w:tc>
          <w:tcPr>
            <w:tcW w:w="2773" w:type="dxa"/>
            <w:shd w:val="clear" w:color="auto" w:fill="auto"/>
          </w:tcPr>
          <w:p w14:paraId="46915204" w14:textId="77777777" w:rsidR="00AC404B" w:rsidRPr="00B53FA2" w:rsidRDefault="005C0C58">
            <w:pPr>
              <w:pStyle w:val="Table1"/>
            </w:pPr>
            <w:r w:rsidRPr="00B53FA2">
              <w:t>3-SMP-QC023</w:t>
            </w:r>
          </w:p>
        </w:tc>
        <w:tc>
          <w:tcPr>
            <w:tcW w:w="6572" w:type="dxa"/>
          </w:tcPr>
          <w:p w14:paraId="5004374C" w14:textId="77777777" w:rsidR="00AC404B" w:rsidRPr="00B53FA2" w:rsidRDefault="005C0C58">
            <w:pPr>
              <w:pStyle w:val="Table1"/>
            </w:pPr>
            <w:r w:rsidRPr="00B53FA2">
              <w:t>色谱系统积分管理规程</w:t>
            </w:r>
          </w:p>
        </w:tc>
      </w:tr>
      <w:tr w:rsidR="002E5AB0" w:rsidRPr="00B53FA2" w14:paraId="1D9D372F" w14:textId="77777777" w:rsidTr="00AC404B">
        <w:trPr>
          <w:trHeight w:val="397"/>
          <w:jc w:val="center"/>
        </w:trPr>
        <w:tc>
          <w:tcPr>
            <w:tcW w:w="2773" w:type="dxa"/>
            <w:shd w:val="clear" w:color="auto" w:fill="auto"/>
          </w:tcPr>
          <w:p w14:paraId="6F18386A" w14:textId="647E837F" w:rsidR="002E5AB0" w:rsidRPr="00B53FA2" w:rsidRDefault="002E5AB0" w:rsidP="002E5AB0">
            <w:pPr>
              <w:pStyle w:val="Table1"/>
            </w:pPr>
            <w:r>
              <w:rPr>
                <w:rFonts w:hint="eastAsia"/>
              </w:rPr>
              <w:t>3-SMP-EHS003</w:t>
            </w:r>
          </w:p>
        </w:tc>
        <w:tc>
          <w:tcPr>
            <w:tcW w:w="6572" w:type="dxa"/>
          </w:tcPr>
          <w:p w14:paraId="0F39206A" w14:textId="64879838" w:rsidR="002E5AB0" w:rsidRPr="00B53FA2" w:rsidRDefault="002E5AB0" w:rsidP="002E5AB0">
            <w:pPr>
              <w:pStyle w:val="Table1"/>
            </w:pPr>
            <w:r>
              <w:rPr>
                <w:rFonts w:hint="eastAsia"/>
              </w:rPr>
              <w:t>实验室安全工作管理规程</w:t>
            </w:r>
          </w:p>
        </w:tc>
      </w:tr>
      <w:tr w:rsidR="00AC404B" w:rsidRPr="00B53FA2" w14:paraId="524BCD2E" w14:textId="77777777" w:rsidTr="00AC404B">
        <w:trPr>
          <w:trHeight w:val="397"/>
          <w:jc w:val="center"/>
        </w:trPr>
        <w:tc>
          <w:tcPr>
            <w:tcW w:w="2773" w:type="dxa"/>
            <w:shd w:val="clear" w:color="auto" w:fill="auto"/>
          </w:tcPr>
          <w:p w14:paraId="78F4203E" w14:textId="77777777" w:rsidR="00AC404B" w:rsidRPr="00B53FA2" w:rsidRDefault="005C0C58">
            <w:pPr>
              <w:pStyle w:val="Table1"/>
            </w:pPr>
            <w:r w:rsidRPr="00B53FA2">
              <w:t>3-SMP-QC007</w:t>
            </w:r>
          </w:p>
        </w:tc>
        <w:tc>
          <w:tcPr>
            <w:tcW w:w="6572" w:type="dxa"/>
          </w:tcPr>
          <w:p w14:paraId="4885DBBD" w14:textId="77777777" w:rsidR="00AC404B" w:rsidRPr="00B53FA2" w:rsidRDefault="005C0C58">
            <w:pPr>
              <w:pStyle w:val="Table1"/>
            </w:pPr>
            <w:r w:rsidRPr="00B53FA2">
              <w:t>QC</w:t>
            </w:r>
            <w:r w:rsidRPr="00B53FA2">
              <w:t>实验室</w:t>
            </w:r>
            <w:r w:rsidRPr="00B53FA2">
              <w:t>OOS/OOT/OOE</w:t>
            </w:r>
            <w:r w:rsidRPr="00B53FA2">
              <w:t>管理规程</w:t>
            </w:r>
          </w:p>
        </w:tc>
      </w:tr>
      <w:tr w:rsidR="00DC69C9" w:rsidRPr="00B53FA2" w14:paraId="686CB95B" w14:textId="77777777" w:rsidTr="00AC404B">
        <w:trPr>
          <w:trHeight w:val="397"/>
          <w:jc w:val="center"/>
        </w:trPr>
        <w:tc>
          <w:tcPr>
            <w:tcW w:w="2773" w:type="dxa"/>
            <w:shd w:val="clear" w:color="auto" w:fill="auto"/>
          </w:tcPr>
          <w:p w14:paraId="75FB6AA5" w14:textId="25697BEC" w:rsidR="00DC69C9" w:rsidRPr="00B53FA2" w:rsidRDefault="00DC69C9" w:rsidP="00DC69C9">
            <w:pPr>
              <w:pStyle w:val="Table1"/>
            </w:pPr>
            <w:r>
              <w:rPr>
                <w:rFonts w:hint="eastAsia"/>
              </w:rPr>
              <w:t>3-SOP-QC-EQ042</w:t>
            </w:r>
          </w:p>
        </w:tc>
        <w:tc>
          <w:tcPr>
            <w:tcW w:w="6572" w:type="dxa"/>
          </w:tcPr>
          <w:p w14:paraId="4937455C" w14:textId="604DA1A2" w:rsidR="00DC69C9" w:rsidRPr="00B53FA2" w:rsidRDefault="00DC69C9" w:rsidP="00DC69C9">
            <w:pPr>
              <w:pStyle w:val="Table1"/>
            </w:pPr>
            <w:r>
              <w:rPr>
                <w:rFonts w:hint="eastAsia"/>
              </w:rPr>
              <w:t>Waters</w:t>
            </w:r>
            <w:r>
              <w:t xml:space="preserve"> </w:t>
            </w:r>
            <w:r>
              <w:rPr>
                <w:rFonts w:hint="eastAsia"/>
              </w:rPr>
              <w:t>H-Class</w:t>
            </w:r>
            <w:r>
              <w:t xml:space="preserve"> </w:t>
            </w:r>
            <w:r>
              <w:rPr>
                <w:rFonts w:hint="eastAsia"/>
              </w:rPr>
              <w:t>Plus</w:t>
            </w:r>
            <w:r>
              <w:rPr>
                <w:rFonts w:hint="eastAsia"/>
              </w:rPr>
              <w:t>超高效液相色谱仪使用、清洁、维护保养标准操作规程</w:t>
            </w:r>
          </w:p>
        </w:tc>
      </w:tr>
      <w:tr w:rsidR="00DC69C9" w:rsidRPr="00B53FA2" w14:paraId="294EDCF1" w14:textId="77777777" w:rsidTr="00AC404B">
        <w:trPr>
          <w:trHeight w:val="397"/>
          <w:jc w:val="center"/>
        </w:trPr>
        <w:tc>
          <w:tcPr>
            <w:tcW w:w="2773" w:type="dxa"/>
            <w:shd w:val="clear" w:color="auto" w:fill="auto"/>
          </w:tcPr>
          <w:p w14:paraId="6D2E7116" w14:textId="1C11AED8" w:rsidR="00DC69C9" w:rsidRPr="00B53FA2" w:rsidRDefault="00DC69C9" w:rsidP="00DC69C9">
            <w:pPr>
              <w:pStyle w:val="Table1"/>
            </w:pPr>
            <w:r>
              <w:rPr>
                <w:rFonts w:hint="eastAsia"/>
              </w:rPr>
              <w:t>3-SOP-QC-EQ04</w:t>
            </w:r>
            <w:r>
              <w:t>6</w:t>
            </w:r>
          </w:p>
        </w:tc>
        <w:tc>
          <w:tcPr>
            <w:tcW w:w="6572" w:type="dxa"/>
          </w:tcPr>
          <w:p w14:paraId="29B53F6C" w14:textId="38EA0141" w:rsidR="00DC69C9" w:rsidRPr="00B53FA2" w:rsidRDefault="00DC69C9" w:rsidP="00DC69C9">
            <w:pPr>
              <w:pStyle w:val="Table1"/>
            </w:pPr>
            <w:r>
              <w:rPr>
                <w:rFonts w:hint="eastAsia"/>
              </w:rPr>
              <w:t>Sorvall</w:t>
            </w:r>
            <w:r>
              <w:t xml:space="preserve"> </w:t>
            </w:r>
            <w:r>
              <w:rPr>
                <w:rFonts w:hint="eastAsia"/>
              </w:rPr>
              <w:t>Legend</w:t>
            </w:r>
            <w:r>
              <w:t xml:space="preserve"> </w:t>
            </w:r>
            <w:r>
              <w:rPr>
                <w:rFonts w:hint="eastAsia"/>
              </w:rPr>
              <w:t>Micro</w:t>
            </w:r>
            <w:r>
              <w:t xml:space="preserve"> 21</w:t>
            </w:r>
            <w:r>
              <w:rPr>
                <w:rFonts w:hint="eastAsia"/>
              </w:rPr>
              <w:t>R</w:t>
            </w:r>
            <w:r w:rsidRPr="00B53FA2">
              <w:t>高速冷冻离心机</w:t>
            </w:r>
            <w:r>
              <w:rPr>
                <w:rFonts w:hint="eastAsia"/>
              </w:rPr>
              <w:t>使用、清洁、维护保养标准操作规程</w:t>
            </w:r>
          </w:p>
        </w:tc>
      </w:tr>
      <w:tr w:rsidR="00DC69C9" w:rsidRPr="00B53FA2" w14:paraId="2213D0AC" w14:textId="77777777" w:rsidTr="00AC404B">
        <w:trPr>
          <w:trHeight w:val="397"/>
          <w:jc w:val="center"/>
        </w:trPr>
        <w:tc>
          <w:tcPr>
            <w:tcW w:w="2773" w:type="dxa"/>
            <w:shd w:val="clear" w:color="auto" w:fill="auto"/>
          </w:tcPr>
          <w:p w14:paraId="649F66B2" w14:textId="59DE240A" w:rsidR="00DC69C9" w:rsidRPr="00B53FA2" w:rsidRDefault="00DC69C9" w:rsidP="00DC69C9">
            <w:pPr>
              <w:pStyle w:val="Table1"/>
            </w:pPr>
            <w:r>
              <w:rPr>
                <w:rFonts w:hint="eastAsia"/>
              </w:rPr>
              <w:t>3-SOP-QC-EQ0</w:t>
            </w:r>
            <w:r>
              <w:t>71</w:t>
            </w:r>
          </w:p>
        </w:tc>
        <w:tc>
          <w:tcPr>
            <w:tcW w:w="6572" w:type="dxa"/>
          </w:tcPr>
          <w:p w14:paraId="5233A37D" w14:textId="433F8805" w:rsidR="00DC69C9" w:rsidRPr="00B53FA2" w:rsidRDefault="00DC69C9" w:rsidP="00DC69C9">
            <w:pPr>
              <w:pStyle w:val="Table1"/>
            </w:pPr>
            <w:r>
              <w:rPr>
                <w:rFonts w:hint="eastAsia"/>
              </w:rPr>
              <w:t>XSR</w:t>
            </w:r>
            <w:r>
              <w:t>105</w:t>
            </w:r>
            <w:r>
              <w:rPr>
                <w:rFonts w:hint="eastAsia"/>
              </w:rPr>
              <w:t>电子</w:t>
            </w:r>
            <w:r w:rsidRPr="00B53FA2">
              <w:t>分析天平</w:t>
            </w:r>
            <w:r>
              <w:rPr>
                <w:rFonts w:hint="eastAsia"/>
              </w:rPr>
              <w:t>使用、清洁、维护保养标准操作规程</w:t>
            </w:r>
          </w:p>
        </w:tc>
      </w:tr>
      <w:tr w:rsidR="00DC69C9" w:rsidRPr="00B53FA2" w14:paraId="73DD919B" w14:textId="77777777" w:rsidTr="00AC404B">
        <w:trPr>
          <w:trHeight w:val="397"/>
          <w:jc w:val="center"/>
        </w:trPr>
        <w:tc>
          <w:tcPr>
            <w:tcW w:w="2773" w:type="dxa"/>
            <w:shd w:val="clear" w:color="auto" w:fill="auto"/>
          </w:tcPr>
          <w:p w14:paraId="64AA5DDA" w14:textId="783029C2" w:rsidR="00DC69C9" w:rsidRPr="00B53FA2" w:rsidRDefault="00DC69C9" w:rsidP="00DC69C9">
            <w:pPr>
              <w:pStyle w:val="Table1"/>
            </w:pPr>
            <w:r>
              <w:rPr>
                <w:rFonts w:hint="eastAsia"/>
              </w:rPr>
              <w:t>3-SOP-QC-EQ0</w:t>
            </w:r>
            <w:r>
              <w:t>91</w:t>
            </w:r>
          </w:p>
        </w:tc>
        <w:tc>
          <w:tcPr>
            <w:tcW w:w="6572" w:type="dxa"/>
          </w:tcPr>
          <w:p w14:paraId="76DF6974" w14:textId="22C28A74" w:rsidR="00DC69C9" w:rsidRPr="00B53FA2" w:rsidRDefault="00DC69C9" w:rsidP="00DC69C9">
            <w:pPr>
              <w:pStyle w:val="Table1"/>
            </w:pPr>
            <w:r>
              <w:rPr>
                <w:rFonts w:hint="eastAsia"/>
              </w:rPr>
              <w:t>SQP</w:t>
            </w:r>
            <w:r>
              <w:t xml:space="preserve"> </w:t>
            </w:r>
            <w:r>
              <w:rPr>
                <w:rFonts w:hint="eastAsia"/>
              </w:rPr>
              <w:t>SECURA</w:t>
            </w:r>
            <w:r>
              <w:t>225</w:t>
            </w:r>
            <w:r>
              <w:rPr>
                <w:rFonts w:hint="eastAsia"/>
              </w:rPr>
              <w:t>D-</w:t>
            </w:r>
            <w:r>
              <w:t>1</w:t>
            </w:r>
            <w:r>
              <w:rPr>
                <w:rFonts w:hint="eastAsia"/>
              </w:rPr>
              <w:t>CN</w:t>
            </w:r>
            <w:r w:rsidRPr="00B53FA2">
              <w:t>电子天平</w:t>
            </w:r>
            <w:r>
              <w:rPr>
                <w:rFonts w:hint="eastAsia"/>
              </w:rPr>
              <w:t>使用清洁维护保养标准操作规程</w:t>
            </w:r>
          </w:p>
        </w:tc>
      </w:tr>
      <w:tr w:rsidR="00DC69C9" w:rsidRPr="00B53FA2" w14:paraId="68ACFFDB" w14:textId="77777777" w:rsidTr="00AC404B">
        <w:trPr>
          <w:trHeight w:val="397"/>
          <w:jc w:val="center"/>
        </w:trPr>
        <w:tc>
          <w:tcPr>
            <w:tcW w:w="2773" w:type="dxa"/>
            <w:shd w:val="clear" w:color="auto" w:fill="auto"/>
          </w:tcPr>
          <w:p w14:paraId="1C9F6BF9" w14:textId="0E24E090" w:rsidR="00DC69C9" w:rsidRPr="00B53FA2" w:rsidRDefault="00DC69C9" w:rsidP="00DC69C9">
            <w:pPr>
              <w:pStyle w:val="Table1"/>
            </w:pPr>
            <w:r>
              <w:rPr>
                <w:rFonts w:hint="eastAsia"/>
              </w:rPr>
              <w:t>3-SOP-QC-EQ0</w:t>
            </w:r>
            <w:r>
              <w:t>73</w:t>
            </w:r>
          </w:p>
        </w:tc>
        <w:tc>
          <w:tcPr>
            <w:tcW w:w="6572" w:type="dxa"/>
          </w:tcPr>
          <w:p w14:paraId="2AFDE0FC" w14:textId="3A3B02E5" w:rsidR="00DC69C9" w:rsidRPr="00B53FA2" w:rsidRDefault="00DC69C9" w:rsidP="00DC69C9">
            <w:pPr>
              <w:pStyle w:val="Table1"/>
            </w:pPr>
            <w:r>
              <w:rPr>
                <w:rFonts w:hint="eastAsia"/>
              </w:rPr>
              <w:t>HH-</w:t>
            </w:r>
            <w:r>
              <w:t>100</w:t>
            </w:r>
            <w:r w:rsidRPr="00B53FA2">
              <w:t>恒温混匀仪</w:t>
            </w:r>
            <w:r>
              <w:rPr>
                <w:rFonts w:hint="eastAsia"/>
              </w:rPr>
              <w:t>使用、清洁、维护保养标准操作规程</w:t>
            </w:r>
          </w:p>
        </w:tc>
      </w:tr>
      <w:tr w:rsidR="00DC69C9" w:rsidRPr="00B53FA2" w14:paraId="0112BD85" w14:textId="77777777" w:rsidTr="00AC404B">
        <w:trPr>
          <w:trHeight w:val="397"/>
          <w:jc w:val="center"/>
        </w:trPr>
        <w:tc>
          <w:tcPr>
            <w:tcW w:w="2773" w:type="dxa"/>
            <w:shd w:val="clear" w:color="auto" w:fill="auto"/>
          </w:tcPr>
          <w:p w14:paraId="70F2DD39" w14:textId="5B9BE8D6" w:rsidR="00DC69C9" w:rsidRPr="00B53FA2" w:rsidRDefault="00DC69C9" w:rsidP="00DC69C9">
            <w:pPr>
              <w:pStyle w:val="Table1"/>
            </w:pPr>
            <w:r>
              <w:rPr>
                <w:rFonts w:hint="eastAsia"/>
              </w:rPr>
              <w:t>3-SOP-QC-EQ0</w:t>
            </w:r>
            <w:r>
              <w:t>51</w:t>
            </w:r>
          </w:p>
        </w:tc>
        <w:tc>
          <w:tcPr>
            <w:tcW w:w="6572" w:type="dxa"/>
          </w:tcPr>
          <w:p w14:paraId="301DC4C6" w14:textId="40FA40FB" w:rsidR="00DC69C9" w:rsidRPr="00B53FA2" w:rsidRDefault="00DC69C9" w:rsidP="00DC69C9">
            <w:pPr>
              <w:pStyle w:val="Table1"/>
            </w:pPr>
            <w:r>
              <w:rPr>
                <w:rFonts w:hint="eastAsia"/>
              </w:rPr>
              <w:t>GA</w:t>
            </w:r>
            <w:r>
              <w:t>150</w:t>
            </w:r>
            <w:r>
              <w:rPr>
                <w:rFonts w:hint="eastAsia"/>
              </w:rPr>
              <w:t>-</w:t>
            </w:r>
            <w:r>
              <w:t>4</w:t>
            </w:r>
            <w:r w:rsidRPr="00B53FA2">
              <w:t>干式恒温器</w:t>
            </w:r>
            <w:r w:rsidR="00352DA4">
              <w:rPr>
                <w:rFonts w:hint="eastAsia"/>
              </w:rPr>
              <w:t>使用、维护保养标准操作规程</w:t>
            </w:r>
          </w:p>
        </w:tc>
      </w:tr>
    </w:tbl>
    <w:p w14:paraId="065CF483" w14:textId="77777777" w:rsidR="00AC404B" w:rsidRPr="00B53FA2" w:rsidRDefault="00AC404B">
      <w:pPr>
        <w:pStyle w:val="Text"/>
        <w:adjustRightInd w:val="0"/>
        <w:snapToGrid w:val="0"/>
        <w:spacing w:before="0" w:line="360" w:lineRule="auto"/>
        <w:rPr>
          <w:rFonts w:ascii="Arial" w:eastAsia="楷体" w:hAnsi="Arial" w:cs="Arial"/>
          <w:sz w:val="21"/>
          <w:szCs w:val="21"/>
          <w:lang w:eastAsia="zh-CN"/>
        </w:rPr>
      </w:pPr>
    </w:p>
    <w:p w14:paraId="371CF5D8" w14:textId="77777777" w:rsidR="00AC404B" w:rsidRPr="00B53FA2" w:rsidRDefault="005C0C58">
      <w:pPr>
        <w:pStyle w:val="10"/>
      </w:pPr>
      <w:bookmarkStart w:id="101" w:name="_Toc15648556"/>
      <w:bookmarkStart w:id="102" w:name="_Toc11770194"/>
      <w:bookmarkStart w:id="103" w:name="_Toc200634002"/>
      <w:r w:rsidRPr="00B53FA2">
        <w:t>附件</w:t>
      </w:r>
      <w:r w:rsidRPr="00B53FA2">
        <w:t>Annexes</w:t>
      </w:r>
      <w:bookmarkEnd w:id="101"/>
      <w:bookmarkEnd w:id="102"/>
      <w:bookmarkEnd w:id="103"/>
      <w:r w:rsidRPr="00B53FA2">
        <w:t xml:space="preserve"> </w:t>
      </w:r>
    </w:p>
    <w:tbl>
      <w:tblPr>
        <w:tblStyle w:val="Huiyu"/>
        <w:tblW w:w="5000" w:type="pct"/>
        <w:jc w:val="center"/>
        <w:tblLayout w:type="fixed"/>
        <w:tblLook w:val="04A0" w:firstRow="1" w:lastRow="0" w:firstColumn="1" w:lastColumn="0" w:noHBand="0" w:noVBand="1"/>
      </w:tblPr>
      <w:tblGrid>
        <w:gridCol w:w="3212"/>
        <w:gridCol w:w="6133"/>
      </w:tblGrid>
      <w:tr w:rsidR="00AC404B" w:rsidRPr="00B53FA2" w14:paraId="1384E85E" w14:textId="77777777" w:rsidTr="00AC404B">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114" w:type="dxa"/>
          </w:tcPr>
          <w:p w14:paraId="6D103868" w14:textId="77777777" w:rsidR="00AC404B" w:rsidRPr="00B53FA2" w:rsidRDefault="005C0C58">
            <w:pPr>
              <w:pStyle w:val="Table1"/>
              <w:jc w:val="center"/>
            </w:pPr>
            <w:r w:rsidRPr="00B53FA2">
              <w:t>编号</w:t>
            </w:r>
            <w:r w:rsidRPr="00B53FA2">
              <w:t>Code</w:t>
            </w:r>
          </w:p>
        </w:tc>
        <w:tc>
          <w:tcPr>
            <w:tcW w:w="5947" w:type="dxa"/>
          </w:tcPr>
          <w:p w14:paraId="2250DEED" w14:textId="77777777" w:rsidR="00AC404B" w:rsidRPr="00B53FA2" w:rsidRDefault="005C0C58">
            <w:pPr>
              <w:pStyle w:val="Table1"/>
              <w:jc w:val="center"/>
            </w:pPr>
            <w:r w:rsidRPr="00B53FA2">
              <w:t>名称</w:t>
            </w:r>
            <w:r w:rsidRPr="00B53FA2">
              <w:t>Name</w:t>
            </w:r>
          </w:p>
        </w:tc>
      </w:tr>
      <w:tr w:rsidR="00AC404B" w:rsidRPr="00B53FA2" w14:paraId="63F684BE" w14:textId="77777777" w:rsidTr="00AC404B">
        <w:trPr>
          <w:trHeight w:val="397"/>
          <w:jc w:val="center"/>
        </w:trPr>
        <w:tc>
          <w:tcPr>
            <w:tcW w:w="3114" w:type="dxa"/>
            <w:shd w:val="clear" w:color="auto" w:fill="auto"/>
          </w:tcPr>
          <w:p w14:paraId="6CD30F73" w14:textId="3D4B7741" w:rsidR="00AC404B" w:rsidRPr="00B53FA2" w:rsidRDefault="005C0C58">
            <w:pPr>
              <w:pStyle w:val="Table1"/>
              <w:rPr>
                <w:color w:val="000000" w:themeColor="text1"/>
              </w:rPr>
            </w:pPr>
            <w:r w:rsidRPr="00E908F1">
              <w:rPr>
                <w:color w:val="000000" w:themeColor="text1"/>
              </w:rPr>
              <w:t>3-CB</w:t>
            </w:r>
            <w:r w:rsidR="0012423B" w:rsidRPr="00E908F1">
              <w:rPr>
                <w:color w:val="000000" w:themeColor="text1"/>
              </w:rPr>
              <w:t>0012</w:t>
            </w:r>
            <w:r w:rsidRPr="00E908F1">
              <w:rPr>
                <w:color w:val="000000" w:themeColor="text1"/>
              </w:rPr>
              <w:t>-SOP-TI0</w:t>
            </w:r>
            <w:r w:rsidR="00E908F1" w:rsidRPr="00E908F1">
              <w:rPr>
                <w:color w:val="000000" w:themeColor="text1"/>
              </w:rPr>
              <w:t>10</w:t>
            </w:r>
            <w:r w:rsidRPr="00E908F1">
              <w:rPr>
                <w:color w:val="000000" w:themeColor="text1"/>
              </w:rPr>
              <w:t>-R01</w:t>
            </w:r>
          </w:p>
        </w:tc>
        <w:tc>
          <w:tcPr>
            <w:tcW w:w="5947" w:type="dxa"/>
          </w:tcPr>
          <w:p w14:paraId="78049C8B" w14:textId="7BC8D0C6" w:rsidR="00AC404B" w:rsidRPr="00B53FA2" w:rsidRDefault="005C0C58">
            <w:pPr>
              <w:pStyle w:val="Table1"/>
              <w:rPr>
                <w:color w:val="000000" w:themeColor="text1"/>
              </w:rPr>
            </w:pPr>
            <w:r w:rsidRPr="00B53FA2">
              <w:rPr>
                <w:color w:val="000000" w:themeColor="text1"/>
              </w:rPr>
              <w:t>CB</w:t>
            </w:r>
            <w:r w:rsidR="0012423B" w:rsidRPr="00B53FA2">
              <w:rPr>
                <w:color w:val="000000" w:themeColor="text1"/>
              </w:rPr>
              <w:t>0012</w:t>
            </w:r>
            <w:r w:rsidRPr="00B53FA2">
              <w:rPr>
                <w:color w:val="000000" w:themeColor="text1"/>
              </w:rPr>
              <w:t>肽图</w:t>
            </w:r>
            <w:r w:rsidRPr="00B53FA2">
              <w:rPr>
                <w:color w:val="000000" w:themeColor="text1"/>
              </w:rPr>
              <w:t>(RP-UPLC)</w:t>
            </w:r>
            <w:r w:rsidRPr="00B53FA2">
              <w:rPr>
                <w:color w:val="000000" w:themeColor="text1"/>
              </w:rPr>
              <w:t>检验记录</w:t>
            </w:r>
          </w:p>
        </w:tc>
      </w:tr>
    </w:tbl>
    <w:p w14:paraId="034F5DCB" w14:textId="77777777" w:rsidR="00AC404B" w:rsidRPr="00B53FA2" w:rsidRDefault="00AC404B">
      <w:pPr>
        <w:pStyle w:val="Text"/>
        <w:adjustRightInd w:val="0"/>
        <w:snapToGrid w:val="0"/>
        <w:spacing w:before="0" w:line="360" w:lineRule="auto"/>
        <w:rPr>
          <w:rFonts w:ascii="Arial" w:eastAsia="楷体" w:hAnsi="Arial" w:cs="Arial"/>
          <w:sz w:val="21"/>
          <w:szCs w:val="21"/>
          <w:lang w:eastAsia="zh-CN"/>
        </w:rPr>
      </w:pPr>
    </w:p>
    <w:p w14:paraId="16CDF663" w14:textId="77777777" w:rsidR="00AC404B" w:rsidRPr="00B53FA2" w:rsidRDefault="005C0C58">
      <w:pPr>
        <w:pStyle w:val="10"/>
      </w:pPr>
      <w:bookmarkStart w:id="104" w:name="_Toc15648557"/>
      <w:bookmarkStart w:id="105" w:name="_Toc200634003"/>
      <w:r w:rsidRPr="00B53FA2">
        <w:t>培训需求</w:t>
      </w:r>
      <w:r w:rsidRPr="00B53FA2">
        <w:t>Training Requirements</w:t>
      </w:r>
      <w:bookmarkEnd w:id="104"/>
      <w:bookmarkEnd w:id="105"/>
      <w:r w:rsidRPr="00B53FA2">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2504"/>
        <w:gridCol w:w="1398"/>
        <w:gridCol w:w="1397"/>
        <w:gridCol w:w="1403"/>
      </w:tblGrid>
      <w:tr w:rsidR="00AC404B" w:rsidRPr="00B53FA2" w14:paraId="18BA797E" w14:textId="77777777" w:rsidTr="00DC5A4A">
        <w:trPr>
          <w:trHeight w:val="391"/>
        </w:trPr>
        <w:tc>
          <w:tcPr>
            <w:tcW w:w="2643" w:type="dxa"/>
            <w:vMerge w:val="restart"/>
            <w:shd w:val="clear" w:color="auto" w:fill="C6D9F1" w:themeFill="text2" w:themeFillTint="33"/>
            <w:vAlign w:val="center"/>
          </w:tcPr>
          <w:p w14:paraId="7671EBF0" w14:textId="77777777" w:rsidR="00AC404B" w:rsidRPr="00B53FA2" w:rsidRDefault="005C0C58">
            <w:pPr>
              <w:pStyle w:val="Table1"/>
              <w:jc w:val="center"/>
              <w:rPr>
                <w:b/>
              </w:rPr>
            </w:pPr>
            <w:r w:rsidRPr="00B53FA2">
              <w:lastRenderedPageBreak/>
              <w:t>部门</w:t>
            </w:r>
          </w:p>
          <w:p w14:paraId="0B753AF8" w14:textId="77777777" w:rsidR="00AC404B" w:rsidRPr="00B53FA2" w:rsidRDefault="005C0C58">
            <w:pPr>
              <w:pStyle w:val="Table1"/>
              <w:jc w:val="center"/>
              <w:rPr>
                <w:b/>
              </w:rPr>
            </w:pPr>
            <w:r w:rsidRPr="00B53FA2">
              <w:t>Dept.</w:t>
            </w:r>
          </w:p>
        </w:tc>
        <w:tc>
          <w:tcPr>
            <w:tcW w:w="2504" w:type="dxa"/>
            <w:vMerge w:val="restart"/>
            <w:shd w:val="clear" w:color="auto" w:fill="C6D9F1" w:themeFill="text2" w:themeFillTint="33"/>
            <w:vAlign w:val="center"/>
          </w:tcPr>
          <w:p w14:paraId="2B63FB69" w14:textId="77777777" w:rsidR="00AC404B" w:rsidRPr="00B53FA2" w:rsidRDefault="005C0C58">
            <w:pPr>
              <w:pStyle w:val="Table1"/>
              <w:jc w:val="center"/>
              <w:rPr>
                <w:b/>
              </w:rPr>
            </w:pPr>
            <w:r w:rsidRPr="00B53FA2">
              <w:t>人员</w:t>
            </w:r>
          </w:p>
          <w:p w14:paraId="35B0B147" w14:textId="77777777" w:rsidR="00AC404B" w:rsidRPr="00B53FA2" w:rsidRDefault="005C0C58">
            <w:pPr>
              <w:pStyle w:val="Table1"/>
              <w:jc w:val="center"/>
              <w:rPr>
                <w:b/>
              </w:rPr>
            </w:pPr>
            <w:r w:rsidRPr="00B53FA2">
              <w:t>Position</w:t>
            </w:r>
          </w:p>
        </w:tc>
        <w:tc>
          <w:tcPr>
            <w:tcW w:w="4198" w:type="dxa"/>
            <w:gridSpan w:val="3"/>
            <w:shd w:val="clear" w:color="auto" w:fill="C6D9F1" w:themeFill="text2" w:themeFillTint="33"/>
            <w:vAlign w:val="center"/>
          </w:tcPr>
          <w:p w14:paraId="568DCB3B" w14:textId="77777777" w:rsidR="00AC404B" w:rsidRPr="00B53FA2" w:rsidRDefault="005C0C58">
            <w:pPr>
              <w:pStyle w:val="Table1"/>
              <w:jc w:val="center"/>
              <w:rPr>
                <w:b/>
              </w:rPr>
            </w:pPr>
            <w:r w:rsidRPr="00B53FA2">
              <w:t>培训需求</w:t>
            </w:r>
            <w:r w:rsidRPr="00B53FA2">
              <w:t>Training Requirements</w:t>
            </w:r>
          </w:p>
        </w:tc>
      </w:tr>
      <w:tr w:rsidR="00AC404B" w:rsidRPr="00B53FA2" w14:paraId="758307D4" w14:textId="77777777" w:rsidTr="00DC5A4A">
        <w:trPr>
          <w:trHeight w:val="410"/>
        </w:trPr>
        <w:tc>
          <w:tcPr>
            <w:tcW w:w="2643" w:type="dxa"/>
            <w:vMerge/>
            <w:shd w:val="clear" w:color="auto" w:fill="C6D9F1" w:themeFill="text2" w:themeFillTint="33"/>
            <w:vAlign w:val="center"/>
          </w:tcPr>
          <w:p w14:paraId="44D38F32" w14:textId="77777777" w:rsidR="00AC404B" w:rsidRPr="00B53FA2" w:rsidRDefault="00AC404B">
            <w:pPr>
              <w:pStyle w:val="Table1"/>
              <w:jc w:val="center"/>
            </w:pPr>
          </w:p>
        </w:tc>
        <w:tc>
          <w:tcPr>
            <w:tcW w:w="2504" w:type="dxa"/>
            <w:vMerge/>
            <w:shd w:val="clear" w:color="auto" w:fill="C6D9F1" w:themeFill="text2" w:themeFillTint="33"/>
            <w:vAlign w:val="center"/>
          </w:tcPr>
          <w:p w14:paraId="03294264" w14:textId="77777777" w:rsidR="00AC404B" w:rsidRPr="00B53FA2" w:rsidRDefault="00AC404B">
            <w:pPr>
              <w:pStyle w:val="Table1"/>
              <w:jc w:val="center"/>
            </w:pPr>
          </w:p>
        </w:tc>
        <w:tc>
          <w:tcPr>
            <w:tcW w:w="1398" w:type="dxa"/>
            <w:shd w:val="clear" w:color="auto" w:fill="C6D9F1" w:themeFill="text2" w:themeFillTint="33"/>
            <w:vAlign w:val="center"/>
          </w:tcPr>
          <w:p w14:paraId="60E4A5E8" w14:textId="77777777" w:rsidR="00AC404B" w:rsidRPr="00B53FA2" w:rsidRDefault="005C0C58">
            <w:pPr>
              <w:pStyle w:val="Table1"/>
              <w:jc w:val="center"/>
              <w:rPr>
                <w:b/>
              </w:rPr>
            </w:pPr>
            <w:r w:rsidRPr="00B53FA2">
              <w:t>操作</w:t>
            </w:r>
          </w:p>
          <w:p w14:paraId="3EBD9C3C" w14:textId="77777777" w:rsidR="00AC404B" w:rsidRPr="00B53FA2" w:rsidRDefault="005C0C58">
            <w:pPr>
              <w:pStyle w:val="Table1"/>
              <w:jc w:val="center"/>
              <w:rPr>
                <w:b/>
              </w:rPr>
            </w:pPr>
            <w:r w:rsidRPr="00B53FA2">
              <w:t>Operates</w:t>
            </w:r>
          </w:p>
        </w:tc>
        <w:tc>
          <w:tcPr>
            <w:tcW w:w="1397" w:type="dxa"/>
            <w:shd w:val="clear" w:color="auto" w:fill="C6D9F1" w:themeFill="text2" w:themeFillTint="33"/>
            <w:vAlign w:val="center"/>
          </w:tcPr>
          <w:p w14:paraId="0B1F8A4F" w14:textId="77777777" w:rsidR="00AC404B" w:rsidRPr="00B53FA2" w:rsidRDefault="005C0C58">
            <w:pPr>
              <w:pStyle w:val="Table1"/>
              <w:jc w:val="center"/>
              <w:rPr>
                <w:b/>
              </w:rPr>
            </w:pPr>
            <w:r w:rsidRPr="00B53FA2">
              <w:t>掌握</w:t>
            </w:r>
            <w:r w:rsidRPr="00B53FA2">
              <w:t>Understand</w:t>
            </w:r>
          </w:p>
        </w:tc>
        <w:tc>
          <w:tcPr>
            <w:tcW w:w="1403" w:type="dxa"/>
            <w:shd w:val="clear" w:color="auto" w:fill="C6D9F1" w:themeFill="text2" w:themeFillTint="33"/>
            <w:vAlign w:val="center"/>
          </w:tcPr>
          <w:p w14:paraId="5409AA60" w14:textId="77777777" w:rsidR="00AC404B" w:rsidRPr="00B53FA2" w:rsidRDefault="005C0C58">
            <w:pPr>
              <w:pStyle w:val="Table1"/>
              <w:jc w:val="center"/>
              <w:rPr>
                <w:b/>
              </w:rPr>
            </w:pPr>
            <w:r w:rsidRPr="00B53FA2">
              <w:t>了解</w:t>
            </w:r>
          </w:p>
          <w:p w14:paraId="11DA0F20" w14:textId="77777777" w:rsidR="00AC404B" w:rsidRPr="00B53FA2" w:rsidRDefault="005C0C58">
            <w:pPr>
              <w:pStyle w:val="Table1"/>
              <w:jc w:val="center"/>
              <w:rPr>
                <w:b/>
              </w:rPr>
            </w:pPr>
            <w:r w:rsidRPr="00B53FA2">
              <w:t>Knowledge</w:t>
            </w:r>
          </w:p>
        </w:tc>
      </w:tr>
      <w:tr w:rsidR="00984035" w:rsidRPr="00B53FA2" w14:paraId="77585972" w14:textId="77777777" w:rsidTr="00DC5A4A">
        <w:trPr>
          <w:trHeight w:val="397"/>
        </w:trPr>
        <w:tc>
          <w:tcPr>
            <w:tcW w:w="2643" w:type="dxa"/>
            <w:vMerge w:val="restart"/>
            <w:vAlign w:val="center"/>
          </w:tcPr>
          <w:p w14:paraId="3ED03B9D" w14:textId="77777777" w:rsidR="00984035" w:rsidRPr="00B53FA2" w:rsidRDefault="00984035">
            <w:pPr>
              <w:pStyle w:val="Table1"/>
            </w:pPr>
            <w:r w:rsidRPr="00B53FA2">
              <w:t>质量控制部</w:t>
            </w:r>
          </w:p>
        </w:tc>
        <w:tc>
          <w:tcPr>
            <w:tcW w:w="2504" w:type="dxa"/>
            <w:vAlign w:val="center"/>
          </w:tcPr>
          <w:p w14:paraId="558BC994" w14:textId="77777777" w:rsidR="00984035" w:rsidRPr="00B53FA2" w:rsidRDefault="00984035">
            <w:pPr>
              <w:pStyle w:val="Table1"/>
              <w:rPr>
                <w:b/>
              </w:rPr>
            </w:pPr>
            <w:r w:rsidRPr="00B53FA2">
              <w:t>理化组成员</w:t>
            </w:r>
          </w:p>
        </w:tc>
        <w:sdt>
          <w:sdtPr>
            <w:rPr>
              <w:rFonts w:ascii="Arial" w:eastAsia="楷体" w:hAnsi="Arial" w:cs="Arial"/>
              <w:bCs/>
              <w:sz w:val="21"/>
              <w:szCs w:val="21"/>
              <w:lang w:val="en-GB"/>
            </w:rPr>
            <w:id w:val="1929078550"/>
            <w14:checkbox>
              <w14:checked w14:val="0"/>
              <w14:checkedState w14:val="2612" w14:font="MS Gothic"/>
              <w14:uncheckedState w14:val="2610" w14:font="MS Gothic"/>
            </w14:checkbox>
          </w:sdtPr>
          <w:sdtEndPr/>
          <w:sdtContent>
            <w:tc>
              <w:tcPr>
                <w:tcW w:w="1398" w:type="dxa"/>
                <w:vAlign w:val="center"/>
              </w:tcPr>
              <w:p w14:paraId="6EC120E8" w14:textId="712E2A86" w:rsidR="00984035" w:rsidRPr="00B53FA2" w:rsidRDefault="00984035">
                <w:pPr>
                  <w:jc w:val="center"/>
                  <w:rPr>
                    <w:rFonts w:ascii="Arial" w:eastAsia="楷体" w:hAnsi="Arial" w:cs="Arial"/>
                    <w:bCs/>
                    <w:sz w:val="21"/>
                    <w:szCs w:val="21"/>
                    <w:lang w:val="en-GB"/>
                  </w:rPr>
                </w:pPr>
                <w:r w:rsidRPr="00B53FA2">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763384318"/>
            <w14:checkbox>
              <w14:checked w14:val="1"/>
              <w14:checkedState w14:val="2612" w14:font="MS Gothic"/>
              <w14:uncheckedState w14:val="2610" w14:font="MS Gothic"/>
            </w14:checkbox>
          </w:sdtPr>
          <w:sdtEndPr/>
          <w:sdtContent>
            <w:tc>
              <w:tcPr>
                <w:tcW w:w="1397" w:type="dxa"/>
                <w:vAlign w:val="center"/>
              </w:tcPr>
              <w:p w14:paraId="021864F0" w14:textId="77777777" w:rsidR="00984035" w:rsidRPr="00B53FA2" w:rsidRDefault="00984035">
                <w:pPr>
                  <w:jc w:val="center"/>
                  <w:rPr>
                    <w:rFonts w:ascii="Arial" w:eastAsia="楷体" w:hAnsi="Arial" w:cs="Arial"/>
                    <w:bCs/>
                    <w:sz w:val="21"/>
                    <w:szCs w:val="21"/>
                    <w:lang w:val="en-GB"/>
                  </w:rPr>
                </w:pPr>
                <w:r w:rsidRPr="00B53FA2">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1823232116"/>
            <w14:checkbox>
              <w14:checked w14:val="0"/>
              <w14:checkedState w14:val="2612" w14:font="MS Gothic"/>
              <w14:uncheckedState w14:val="2610" w14:font="MS Gothic"/>
            </w14:checkbox>
          </w:sdtPr>
          <w:sdtEndPr/>
          <w:sdtContent>
            <w:tc>
              <w:tcPr>
                <w:tcW w:w="1403" w:type="dxa"/>
                <w:vAlign w:val="center"/>
              </w:tcPr>
              <w:p w14:paraId="7CE4FA04" w14:textId="77777777" w:rsidR="00984035" w:rsidRPr="00B53FA2" w:rsidRDefault="00984035">
                <w:pPr>
                  <w:jc w:val="center"/>
                  <w:rPr>
                    <w:rFonts w:ascii="Arial" w:eastAsia="楷体" w:hAnsi="Arial" w:cs="Arial"/>
                    <w:bCs/>
                    <w:sz w:val="21"/>
                    <w:szCs w:val="21"/>
                    <w:lang w:val="en-GB"/>
                  </w:rPr>
                </w:pPr>
                <w:r w:rsidRPr="00B53FA2">
                  <w:rPr>
                    <w:rFonts w:ascii="Segoe UI Symbol" w:eastAsia="楷体" w:hAnsi="Segoe UI Symbol" w:cs="Segoe UI Symbol"/>
                    <w:bCs/>
                    <w:sz w:val="21"/>
                    <w:szCs w:val="21"/>
                    <w:lang w:val="en-GB"/>
                  </w:rPr>
                  <w:t>☐</w:t>
                </w:r>
              </w:p>
            </w:tc>
          </w:sdtContent>
        </w:sdt>
      </w:tr>
      <w:tr w:rsidR="00984035" w:rsidRPr="00B53FA2" w14:paraId="15155606" w14:textId="77777777" w:rsidTr="00DC5A4A">
        <w:trPr>
          <w:trHeight w:val="397"/>
        </w:trPr>
        <w:tc>
          <w:tcPr>
            <w:tcW w:w="2643" w:type="dxa"/>
            <w:vMerge/>
            <w:vAlign w:val="center"/>
          </w:tcPr>
          <w:p w14:paraId="1E2BF11A" w14:textId="77777777" w:rsidR="00984035" w:rsidRPr="00B53FA2" w:rsidRDefault="00984035" w:rsidP="00984035">
            <w:pPr>
              <w:pStyle w:val="Table1"/>
            </w:pPr>
          </w:p>
        </w:tc>
        <w:tc>
          <w:tcPr>
            <w:tcW w:w="2504" w:type="dxa"/>
            <w:vAlign w:val="center"/>
          </w:tcPr>
          <w:p w14:paraId="16CD3D00" w14:textId="4540AC9E" w:rsidR="00984035" w:rsidRPr="00B53FA2" w:rsidRDefault="00984035" w:rsidP="00984035">
            <w:pPr>
              <w:pStyle w:val="Table1"/>
            </w:pPr>
            <w:r w:rsidRPr="00B53FA2">
              <w:t>综合组成员</w:t>
            </w:r>
          </w:p>
        </w:tc>
        <w:sdt>
          <w:sdtPr>
            <w:rPr>
              <w:rFonts w:ascii="Arial" w:eastAsia="楷体" w:hAnsi="Arial" w:cs="Arial"/>
              <w:bCs/>
              <w:sz w:val="21"/>
              <w:szCs w:val="21"/>
              <w:lang w:val="en-GB"/>
            </w:rPr>
            <w:id w:val="458144885"/>
            <w14:checkbox>
              <w14:checked w14:val="0"/>
              <w14:checkedState w14:val="2612" w14:font="MS Gothic"/>
              <w14:uncheckedState w14:val="2610" w14:font="MS Gothic"/>
            </w14:checkbox>
          </w:sdtPr>
          <w:sdtEndPr/>
          <w:sdtContent>
            <w:tc>
              <w:tcPr>
                <w:tcW w:w="1398" w:type="dxa"/>
                <w:vAlign w:val="center"/>
              </w:tcPr>
              <w:p w14:paraId="5AA9F893" w14:textId="27619F01" w:rsidR="00984035" w:rsidRPr="00B53FA2" w:rsidRDefault="00DC5A4A" w:rsidP="00984035">
                <w:pPr>
                  <w:jc w:val="center"/>
                  <w:rPr>
                    <w:rFonts w:ascii="Arial" w:eastAsia="楷体" w:hAnsi="Arial" w:cs="Arial"/>
                    <w:bCs/>
                    <w:sz w:val="21"/>
                    <w:szCs w:val="21"/>
                    <w:lang w:val="en-GB"/>
                  </w:rPr>
                </w:pPr>
                <w:r>
                  <w:rPr>
                    <w:rFonts w:ascii="MS Gothic" w:eastAsia="MS Gothic" w:hAnsi="MS Gothic" w:cs="Arial" w:hint="eastAsia"/>
                    <w:bCs/>
                    <w:sz w:val="21"/>
                    <w:szCs w:val="21"/>
                    <w:lang w:val="en-GB"/>
                  </w:rPr>
                  <w:t>☐</w:t>
                </w:r>
              </w:p>
            </w:tc>
          </w:sdtContent>
        </w:sdt>
        <w:sdt>
          <w:sdtPr>
            <w:rPr>
              <w:rFonts w:ascii="Arial" w:eastAsia="楷体" w:hAnsi="Arial" w:cs="Arial"/>
              <w:bCs/>
              <w:sz w:val="21"/>
              <w:szCs w:val="21"/>
              <w:lang w:val="en-GB"/>
            </w:rPr>
            <w:id w:val="1121805484"/>
            <w14:checkbox>
              <w14:checked w14:val="0"/>
              <w14:checkedState w14:val="2612" w14:font="MS Gothic"/>
              <w14:uncheckedState w14:val="2610" w14:font="MS Gothic"/>
            </w14:checkbox>
          </w:sdtPr>
          <w:sdtEndPr/>
          <w:sdtContent>
            <w:tc>
              <w:tcPr>
                <w:tcW w:w="1397" w:type="dxa"/>
                <w:vAlign w:val="center"/>
              </w:tcPr>
              <w:p w14:paraId="45B1F57F" w14:textId="4ED3805B" w:rsidR="00984035" w:rsidRPr="00B53FA2" w:rsidRDefault="00984035" w:rsidP="00984035">
                <w:pPr>
                  <w:jc w:val="center"/>
                  <w:rPr>
                    <w:rFonts w:ascii="Arial" w:eastAsia="楷体" w:hAnsi="Arial" w:cs="Arial"/>
                    <w:bCs/>
                    <w:sz w:val="21"/>
                    <w:szCs w:val="21"/>
                    <w:lang w:val="en-GB"/>
                  </w:rPr>
                </w:pPr>
                <w:r w:rsidRPr="00B53FA2">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2116864176"/>
            <w14:checkbox>
              <w14:checked w14:val="1"/>
              <w14:checkedState w14:val="2612" w14:font="MS Gothic"/>
              <w14:uncheckedState w14:val="2610" w14:font="MS Gothic"/>
            </w14:checkbox>
          </w:sdtPr>
          <w:sdtEndPr/>
          <w:sdtContent>
            <w:tc>
              <w:tcPr>
                <w:tcW w:w="1403" w:type="dxa"/>
                <w:vAlign w:val="center"/>
              </w:tcPr>
              <w:p w14:paraId="5723D7A9" w14:textId="6A9522EF" w:rsidR="00984035" w:rsidRPr="00B53FA2" w:rsidRDefault="00984035" w:rsidP="00984035">
                <w:pPr>
                  <w:jc w:val="center"/>
                  <w:rPr>
                    <w:rFonts w:ascii="Arial" w:eastAsia="楷体" w:hAnsi="Arial" w:cs="Arial"/>
                    <w:bCs/>
                    <w:sz w:val="21"/>
                    <w:szCs w:val="21"/>
                    <w:lang w:val="en-GB"/>
                  </w:rPr>
                </w:pPr>
                <w:r w:rsidRPr="00B53FA2">
                  <w:rPr>
                    <w:rFonts w:ascii="Segoe UI Symbol" w:eastAsia="楷体" w:hAnsi="Segoe UI Symbol" w:cs="Segoe UI Symbol"/>
                    <w:bCs/>
                    <w:sz w:val="21"/>
                    <w:szCs w:val="21"/>
                    <w:lang w:val="en-GB"/>
                  </w:rPr>
                  <w:t>☒</w:t>
                </w:r>
              </w:p>
            </w:tc>
          </w:sdtContent>
        </w:sdt>
      </w:tr>
      <w:tr w:rsidR="00DC5A4A" w:rsidRPr="00B53FA2" w14:paraId="62ABE55A" w14:textId="77777777" w:rsidTr="00DC5A4A">
        <w:trPr>
          <w:trHeight w:val="397"/>
        </w:trPr>
        <w:tc>
          <w:tcPr>
            <w:tcW w:w="2643" w:type="dxa"/>
            <w:vAlign w:val="center"/>
          </w:tcPr>
          <w:p w14:paraId="6A1EB67B" w14:textId="18B7E1DC" w:rsidR="00DC5A4A" w:rsidRPr="00B53FA2" w:rsidRDefault="00DC5A4A" w:rsidP="00DC5A4A">
            <w:pPr>
              <w:pStyle w:val="Table1"/>
            </w:pPr>
            <w:r>
              <w:rPr>
                <w:rFonts w:hint="eastAsia"/>
              </w:rPr>
              <w:t>质量保证部</w:t>
            </w:r>
          </w:p>
        </w:tc>
        <w:tc>
          <w:tcPr>
            <w:tcW w:w="2504" w:type="dxa"/>
            <w:vAlign w:val="center"/>
          </w:tcPr>
          <w:p w14:paraId="374B80F9" w14:textId="27874674" w:rsidR="00DC5A4A" w:rsidRPr="00B53FA2" w:rsidRDefault="00DC5A4A" w:rsidP="00DC5A4A">
            <w:pPr>
              <w:pStyle w:val="Table1"/>
            </w:pPr>
            <w:r>
              <w:rPr>
                <w:rFonts w:hint="eastAsia"/>
              </w:rPr>
              <w:t>现场组成员</w:t>
            </w:r>
          </w:p>
        </w:tc>
        <w:sdt>
          <w:sdtPr>
            <w:rPr>
              <w:rFonts w:ascii="Arial" w:eastAsia="楷体" w:hAnsi="Arial" w:cs="Arial"/>
              <w:bCs/>
              <w:sz w:val="21"/>
              <w:szCs w:val="21"/>
              <w:lang w:val="en-GB"/>
            </w:rPr>
            <w:id w:val="-933512786"/>
            <w14:checkbox>
              <w14:checked w14:val="0"/>
              <w14:checkedState w14:val="2612" w14:font="MS Gothic"/>
              <w14:uncheckedState w14:val="2610" w14:font="MS Gothic"/>
            </w14:checkbox>
          </w:sdtPr>
          <w:sdtEndPr/>
          <w:sdtContent>
            <w:tc>
              <w:tcPr>
                <w:tcW w:w="1398" w:type="dxa"/>
                <w:vAlign w:val="center"/>
              </w:tcPr>
              <w:p w14:paraId="669FA6B3" w14:textId="791ED2DB" w:rsidR="00DC5A4A" w:rsidRDefault="00DC5A4A" w:rsidP="00DC5A4A">
                <w:pPr>
                  <w:jc w:val="center"/>
                  <w:rPr>
                    <w:rFonts w:ascii="Arial" w:eastAsia="楷体" w:hAnsi="Arial" w:cs="Arial"/>
                    <w:bCs/>
                    <w:sz w:val="21"/>
                    <w:szCs w:val="21"/>
                    <w:lang w:val="en-GB"/>
                  </w:rPr>
                </w:pPr>
                <w:r>
                  <w:rPr>
                    <w:rFonts w:ascii="MS Gothic" w:eastAsia="MS Gothic" w:hAnsi="MS Gothic" w:cs="Arial" w:hint="eastAsia"/>
                    <w:bCs/>
                    <w:sz w:val="21"/>
                    <w:szCs w:val="21"/>
                    <w:lang w:val="en-GB"/>
                  </w:rPr>
                  <w:t>☐</w:t>
                </w:r>
              </w:p>
            </w:tc>
          </w:sdtContent>
        </w:sdt>
        <w:sdt>
          <w:sdtPr>
            <w:rPr>
              <w:rFonts w:ascii="Arial" w:eastAsia="楷体" w:hAnsi="Arial" w:cs="Arial"/>
              <w:bCs/>
              <w:sz w:val="21"/>
              <w:szCs w:val="21"/>
              <w:lang w:val="en-GB"/>
            </w:rPr>
            <w:id w:val="-1281254168"/>
            <w14:checkbox>
              <w14:checked w14:val="0"/>
              <w14:checkedState w14:val="2612" w14:font="MS Gothic"/>
              <w14:uncheckedState w14:val="2610" w14:font="MS Gothic"/>
            </w14:checkbox>
          </w:sdtPr>
          <w:sdtEndPr/>
          <w:sdtContent>
            <w:tc>
              <w:tcPr>
                <w:tcW w:w="1397" w:type="dxa"/>
                <w:vAlign w:val="center"/>
              </w:tcPr>
              <w:p w14:paraId="15CAFD7E" w14:textId="62A166B3" w:rsidR="00DC5A4A" w:rsidRDefault="00DC5A4A" w:rsidP="00DC5A4A">
                <w:pPr>
                  <w:jc w:val="center"/>
                  <w:rPr>
                    <w:rFonts w:ascii="Arial" w:eastAsia="楷体" w:hAnsi="Arial" w:cs="Arial"/>
                    <w:bCs/>
                    <w:sz w:val="21"/>
                    <w:szCs w:val="21"/>
                    <w:lang w:val="en-GB"/>
                  </w:rPr>
                </w:pPr>
                <w:r w:rsidRPr="00B53FA2">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1009914956"/>
            <w14:checkbox>
              <w14:checked w14:val="1"/>
              <w14:checkedState w14:val="2612" w14:font="MS Gothic"/>
              <w14:uncheckedState w14:val="2610" w14:font="MS Gothic"/>
            </w14:checkbox>
          </w:sdtPr>
          <w:sdtEndPr/>
          <w:sdtContent>
            <w:tc>
              <w:tcPr>
                <w:tcW w:w="1403" w:type="dxa"/>
                <w:vAlign w:val="center"/>
              </w:tcPr>
              <w:p w14:paraId="276B83CC" w14:textId="64EDDBAF" w:rsidR="00DC5A4A" w:rsidRDefault="00DC5A4A" w:rsidP="00DC5A4A">
                <w:pPr>
                  <w:jc w:val="center"/>
                  <w:rPr>
                    <w:rFonts w:ascii="Arial" w:eastAsia="楷体" w:hAnsi="Arial" w:cs="Arial"/>
                    <w:bCs/>
                    <w:sz w:val="21"/>
                    <w:szCs w:val="21"/>
                    <w:lang w:val="en-GB"/>
                  </w:rPr>
                </w:pPr>
                <w:r w:rsidRPr="00B53FA2">
                  <w:rPr>
                    <w:rFonts w:ascii="Segoe UI Symbol" w:eastAsia="楷体" w:hAnsi="Segoe UI Symbol" w:cs="Segoe UI Symbol"/>
                    <w:bCs/>
                    <w:sz w:val="21"/>
                    <w:szCs w:val="21"/>
                    <w:lang w:val="en-GB"/>
                  </w:rPr>
                  <w:t>☒</w:t>
                </w:r>
              </w:p>
            </w:tc>
          </w:sdtContent>
        </w:sdt>
      </w:tr>
    </w:tbl>
    <w:p w14:paraId="46E6285A" w14:textId="77777777" w:rsidR="00AC404B" w:rsidRPr="00B53FA2" w:rsidRDefault="00AC404B">
      <w:pPr>
        <w:pStyle w:val="10"/>
        <w:numPr>
          <w:ilvl w:val="0"/>
          <w:numId w:val="0"/>
        </w:numPr>
        <w:outlineLvl w:val="9"/>
      </w:pPr>
      <w:bookmarkStart w:id="106" w:name="_Toc15648558"/>
    </w:p>
    <w:p w14:paraId="06A6E4AF" w14:textId="77777777" w:rsidR="00AC404B" w:rsidRPr="00B53FA2" w:rsidRDefault="005C0C58">
      <w:pPr>
        <w:pStyle w:val="10"/>
      </w:pPr>
      <w:bookmarkStart w:id="107" w:name="_Toc200634004"/>
      <w:r w:rsidRPr="00B53FA2">
        <w:t>环境、健康及安全要求</w:t>
      </w:r>
      <w:r w:rsidRPr="00B53FA2">
        <w:t>EHS Requirements</w:t>
      </w:r>
      <w:bookmarkEnd w:id="106"/>
      <w:bookmarkEnd w:id="107"/>
    </w:p>
    <w:p w14:paraId="18F5DB29" w14:textId="39A1AFF2" w:rsidR="002E5AB0" w:rsidRDefault="002E5AB0" w:rsidP="00E275AD">
      <w:pPr>
        <w:pStyle w:val="1f5"/>
        <w:tabs>
          <w:tab w:val="clear" w:pos="357"/>
        </w:tabs>
        <w:rPr>
          <w:lang w:eastAsia="zh-CN"/>
        </w:rPr>
      </w:pPr>
      <w:r>
        <w:rPr>
          <w:rFonts w:hint="eastAsia"/>
          <w:lang w:eastAsia="zh-CN"/>
        </w:rPr>
        <w:t>实验人员应参照</w:t>
      </w:r>
      <w:r>
        <w:rPr>
          <w:rFonts w:hint="eastAsia"/>
          <w:lang w:eastAsia="zh-CN"/>
        </w:rPr>
        <w:t>3-SMP-EHS003</w:t>
      </w:r>
      <w:r>
        <w:rPr>
          <w:rFonts w:hint="eastAsia"/>
          <w:lang w:eastAsia="zh-CN"/>
        </w:rPr>
        <w:t>《实验室安全工作管理规程》执行，确保安全操作。</w:t>
      </w:r>
    </w:p>
    <w:p w14:paraId="2AE57D2E" w14:textId="77777777" w:rsidR="002E5AB0" w:rsidRDefault="002E5AB0" w:rsidP="002E5AB0">
      <w:pPr>
        <w:pStyle w:val="1f5"/>
        <w:rPr>
          <w:lang w:eastAsia="zh-CN"/>
        </w:rPr>
      </w:pPr>
      <w:r>
        <w:rPr>
          <w:lang w:eastAsia="zh-CN"/>
        </w:rPr>
        <w:tab/>
      </w:r>
    </w:p>
    <w:p w14:paraId="4B9FB4D6" w14:textId="2B5D860A" w:rsidR="00AC404B" w:rsidRPr="00B53FA2" w:rsidRDefault="002E5AB0" w:rsidP="002E5AB0">
      <w:pPr>
        <w:pStyle w:val="1f5"/>
        <w:rPr>
          <w:lang w:eastAsia="zh-CN"/>
        </w:rPr>
      </w:pPr>
      <w:r>
        <w:rPr>
          <w:rFonts w:hint="eastAsia"/>
          <w:lang w:eastAsia="zh-CN"/>
        </w:rPr>
        <w:t>甲酸及乙腈应存放于阴凉、通风、干燥处，远离火源。操作甲酸及乙腈时，应穿戴化学防护手套、护目镜，避免直接接触，操作应在通风橱内进行，确保空气流通，避免蒸气积聚。</w:t>
      </w:r>
    </w:p>
    <w:p w14:paraId="48E95679" w14:textId="77777777" w:rsidR="00AC404B" w:rsidRPr="00B53FA2" w:rsidRDefault="00AC404B">
      <w:pPr>
        <w:pStyle w:val="10"/>
        <w:numPr>
          <w:ilvl w:val="0"/>
          <w:numId w:val="0"/>
        </w:numPr>
        <w:outlineLvl w:val="9"/>
      </w:pPr>
    </w:p>
    <w:p w14:paraId="1CC0A04B" w14:textId="77777777" w:rsidR="00AC404B" w:rsidRPr="00B53FA2" w:rsidRDefault="005C0C58">
      <w:pPr>
        <w:pStyle w:val="10"/>
      </w:pPr>
      <w:bookmarkStart w:id="108" w:name="_Toc200634005"/>
      <w:bookmarkStart w:id="109" w:name="_Toc200634006"/>
      <w:bookmarkStart w:id="110" w:name="_Toc200634007"/>
      <w:bookmarkStart w:id="111" w:name="_Toc11770196"/>
      <w:bookmarkStart w:id="112" w:name="_Toc15648560"/>
      <w:bookmarkStart w:id="113" w:name="_Toc200634008"/>
      <w:bookmarkEnd w:id="108"/>
      <w:bookmarkEnd w:id="109"/>
      <w:bookmarkEnd w:id="110"/>
      <w:r w:rsidRPr="00B53FA2">
        <w:t>文档历史</w:t>
      </w:r>
      <w:r w:rsidRPr="00B53FA2">
        <w:t>Document History</w:t>
      </w:r>
      <w:bookmarkEnd w:id="111"/>
      <w:bookmarkEnd w:id="112"/>
      <w:bookmarkEnd w:id="113"/>
      <w:r w:rsidRPr="00B53FA2">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
        <w:gridCol w:w="2499"/>
        <w:gridCol w:w="5837"/>
      </w:tblGrid>
      <w:tr w:rsidR="00AC404B" w:rsidRPr="00B53FA2" w14:paraId="46A2B61D" w14:textId="77777777">
        <w:trPr>
          <w:trHeight w:hRule="exact" w:val="737"/>
        </w:trPr>
        <w:tc>
          <w:tcPr>
            <w:tcW w:w="1009" w:type="dxa"/>
            <w:shd w:val="clear" w:color="auto" w:fill="C6D9F1" w:themeFill="text2" w:themeFillTint="33"/>
            <w:vAlign w:val="center"/>
          </w:tcPr>
          <w:p w14:paraId="24D21957" w14:textId="77777777" w:rsidR="00AC404B" w:rsidRPr="00B53FA2" w:rsidRDefault="005C0C58">
            <w:pPr>
              <w:pStyle w:val="Table1"/>
              <w:jc w:val="center"/>
            </w:pPr>
            <w:r w:rsidRPr="00B53FA2">
              <w:t>版本</w:t>
            </w:r>
          </w:p>
          <w:p w14:paraId="2B22EC02" w14:textId="77777777" w:rsidR="00AC404B" w:rsidRPr="00B53FA2" w:rsidRDefault="005C0C58">
            <w:pPr>
              <w:pStyle w:val="Table1"/>
              <w:jc w:val="center"/>
            </w:pPr>
            <w:r w:rsidRPr="00B53FA2">
              <w:t>Ver</w:t>
            </w:r>
          </w:p>
        </w:tc>
        <w:tc>
          <w:tcPr>
            <w:tcW w:w="2499" w:type="dxa"/>
            <w:shd w:val="clear" w:color="auto" w:fill="C6D9F1" w:themeFill="text2" w:themeFillTint="33"/>
            <w:vAlign w:val="center"/>
          </w:tcPr>
          <w:p w14:paraId="75C4D48D" w14:textId="77777777" w:rsidR="00AC404B" w:rsidRPr="00B53FA2" w:rsidRDefault="005C0C58">
            <w:pPr>
              <w:pStyle w:val="Table1"/>
              <w:jc w:val="center"/>
            </w:pPr>
            <w:r w:rsidRPr="00B53FA2">
              <w:t>生效日期</w:t>
            </w:r>
          </w:p>
          <w:p w14:paraId="1B1B1E89" w14:textId="77777777" w:rsidR="00AC404B" w:rsidRPr="00B53FA2" w:rsidRDefault="005C0C58">
            <w:pPr>
              <w:pStyle w:val="Table1"/>
              <w:jc w:val="center"/>
            </w:pPr>
            <w:r w:rsidRPr="00B53FA2">
              <w:t>Effective date</w:t>
            </w:r>
          </w:p>
        </w:tc>
        <w:tc>
          <w:tcPr>
            <w:tcW w:w="5837" w:type="dxa"/>
            <w:shd w:val="clear" w:color="auto" w:fill="C6D9F1" w:themeFill="text2" w:themeFillTint="33"/>
            <w:vAlign w:val="center"/>
          </w:tcPr>
          <w:p w14:paraId="7A6F243D" w14:textId="77777777" w:rsidR="00AC404B" w:rsidRPr="00B53FA2" w:rsidRDefault="005C0C58">
            <w:pPr>
              <w:pStyle w:val="Table1"/>
              <w:jc w:val="center"/>
            </w:pPr>
            <w:r w:rsidRPr="00B53FA2">
              <w:t>变更历史</w:t>
            </w:r>
          </w:p>
          <w:p w14:paraId="14CE3A63" w14:textId="77777777" w:rsidR="00AC404B" w:rsidRPr="00B53FA2" w:rsidRDefault="005C0C58">
            <w:pPr>
              <w:pStyle w:val="Table1"/>
              <w:jc w:val="center"/>
            </w:pPr>
            <w:r w:rsidRPr="00B53FA2">
              <w:t>Change history</w:t>
            </w:r>
          </w:p>
        </w:tc>
      </w:tr>
      <w:tr w:rsidR="00AC404B" w:rsidRPr="00B53FA2" w14:paraId="20564D34" w14:textId="77777777">
        <w:tc>
          <w:tcPr>
            <w:tcW w:w="1009" w:type="dxa"/>
            <w:vAlign w:val="center"/>
          </w:tcPr>
          <w:p w14:paraId="6B3161AE" w14:textId="77777777" w:rsidR="00AC404B" w:rsidRPr="00B53FA2" w:rsidRDefault="005C0C58">
            <w:pPr>
              <w:pStyle w:val="Table1"/>
              <w:jc w:val="center"/>
            </w:pPr>
            <w:r w:rsidRPr="00B53FA2">
              <w:t>01</w:t>
            </w:r>
          </w:p>
        </w:tc>
        <w:tc>
          <w:tcPr>
            <w:tcW w:w="2499" w:type="dxa"/>
            <w:vAlign w:val="center"/>
          </w:tcPr>
          <w:p w14:paraId="607D46AC" w14:textId="77777777" w:rsidR="00AC404B" w:rsidRPr="00B53FA2" w:rsidRDefault="00AC404B">
            <w:pPr>
              <w:pStyle w:val="Table1"/>
              <w:jc w:val="center"/>
            </w:pPr>
          </w:p>
        </w:tc>
        <w:tc>
          <w:tcPr>
            <w:tcW w:w="5837" w:type="dxa"/>
            <w:vAlign w:val="center"/>
          </w:tcPr>
          <w:p w14:paraId="410D1511" w14:textId="77777777" w:rsidR="00AC404B" w:rsidRPr="00B53FA2" w:rsidRDefault="005C0C58">
            <w:pPr>
              <w:pStyle w:val="Table1"/>
            </w:pPr>
            <w:r w:rsidRPr="00B53FA2">
              <w:t>第一版</w:t>
            </w:r>
          </w:p>
          <w:p w14:paraId="2DEE0C30" w14:textId="77777777" w:rsidR="00AC404B" w:rsidRPr="00B53FA2" w:rsidRDefault="005C0C58">
            <w:pPr>
              <w:pStyle w:val="Table1"/>
            </w:pPr>
            <w:r w:rsidRPr="00B53FA2">
              <w:t>First edition</w:t>
            </w:r>
          </w:p>
        </w:tc>
      </w:tr>
    </w:tbl>
    <w:p w14:paraId="29DC8D79" w14:textId="77777777" w:rsidR="00AC404B" w:rsidRPr="00B53FA2" w:rsidRDefault="00AC404B">
      <w:pPr>
        <w:rPr>
          <w:rFonts w:ascii="Arial" w:eastAsia="楷体" w:hAnsi="Arial" w:cs="Arial"/>
        </w:rPr>
      </w:pPr>
    </w:p>
    <w:sectPr w:rsidR="00AC404B" w:rsidRPr="00B53FA2">
      <w:endnotePr>
        <w:numFmt w:val="decimal"/>
      </w:endnotePr>
      <w:pgSz w:w="11907" w:h="16839"/>
      <w:pgMar w:top="1134" w:right="1134" w:bottom="1134" w:left="1418" w:header="850" w:footer="283" w:gutter="0"/>
      <w:cols w:space="720"/>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EE93F70" w16cex:dateUtc="2025-06-13T08:52:00Z"/>
  <w16cex:commentExtensible w16cex:durableId="2BFC1E8F" w16cex:dateUtc="2025-06-17T09:04:00Z"/>
  <w16cex:commentExtensible w16cex:durableId="0D42A161" w16cex:dateUtc="2025-06-13T08:54:00Z"/>
  <w16cex:commentExtensible w16cex:durableId="2BFC1EA4" w16cex:dateUtc="2025-06-17T09:04:00Z"/>
  <w16cex:commentExtensible w16cex:durableId="65187336" w16cex:dateUtc="2025-06-13T0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DEC5281" w16cid:durableId="1EE93F70"/>
  <w16cid:commentId w16cid:paraId="4FD1293F" w16cid:durableId="2BFC1E8F"/>
  <w16cid:commentId w16cid:paraId="288362EF" w16cid:durableId="0D42A161"/>
  <w16cid:commentId w16cid:paraId="629948B3" w16cid:durableId="2BFC1EA4"/>
  <w16cid:commentId w16cid:paraId="0C1CDE0A" w16cid:durableId="6518733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F74F16" w14:textId="77777777" w:rsidR="00AA632B" w:rsidRDefault="00AA632B">
      <w:r>
        <w:separator/>
      </w:r>
    </w:p>
  </w:endnote>
  <w:endnote w:type="continuationSeparator" w:id="0">
    <w:p w14:paraId="5EBD7869" w14:textId="77777777" w:rsidR="00AA632B" w:rsidRDefault="00AA6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altName w:val="汉仪旗黑KW 55S"/>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Noto Sans"/>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7EEC6E" w14:textId="4BA30428" w:rsidR="005D38EB" w:rsidRDefault="005D38EB">
    <w:pPr>
      <w:pStyle w:val="aff2"/>
      <w:jc w:val="center"/>
      <w:rPr>
        <w:rFonts w:ascii="Arial" w:hAnsi="Arial" w:cs="Arial"/>
        <w:sz w:val="21"/>
        <w:szCs w:val="21"/>
        <w:lang w:eastAsia="zh-CN"/>
      </w:rPr>
    </w:pPr>
    <w:r>
      <w:rPr>
        <w:rFonts w:ascii="Arial" w:hAnsi="Arial" w:cs="Arial"/>
        <w:sz w:val="21"/>
        <w:szCs w:val="21"/>
        <w:lang w:eastAsia="zh-CN"/>
      </w:rPr>
      <w:t xml:space="preserve">Page </w:t>
    </w:r>
    <w:r>
      <w:rPr>
        <w:rFonts w:ascii="Arial" w:hAnsi="Arial" w:cs="Arial"/>
        <w:sz w:val="21"/>
        <w:szCs w:val="21"/>
        <w:lang w:eastAsia="zh-CN"/>
      </w:rPr>
      <w:fldChar w:fldCharType="begin"/>
    </w:r>
    <w:r>
      <w:rPr>
        <w:rFonts w:ascii="Arial" w:hAnsi="Arial" w:cs="Arial"/>
        <w:sz w:val="21"/>
        <w:szCs w:val="21"/>
        <w:lang w:eastAsia="zh-CN"/>
      </w:rPr>
      <w:instrText xml:space="preserve"> PAGE   \* MERGEFORMAT </w:instrText>
    </w:r>
    <w:r>
      <w:rPr>
        <w:rFonts w:ascii="Arial" w:hAnsi="Arial" w:cs="Arial"/>
        <w:sz w:val="21"/>
        <w:szCs w:val="21"/>
        <w:lang w:eastAsia="zh-CN"/>
      </w:rPr>
      <w:fldChar w:fldCharType="separate"/>
    </w:r>
    <w:r w:rsidR="00E275AD">
      <w:rPr>
        <w:rFonts w:ascii="Arial" w:hAnsi="Arial" w:cs="Arial"/>
        <w:noProof/>
        <w:sz w:val="21"/>
        <w:szCs w:val="21"/>
        <w:lang w:eastAsia="zh-CN"/>
      </w:rPr>
      <w:t>2</w:t>
    </w:r>
    <w:r>
      <w:rPr>
        <w:rFonts w:ascii="Arial" w:hAnsi="Arial" w:cs="Arial"/>
        <w:sz w:val="21"/>
        <w:szCs w:val="21"/>
        <w:lang w:eastAsia="zh-CN"/>
      </w:rPr>
      <w:fldChar w:fldCharType="end"/>
    </w:r>
    <w:r>
      <w:rPr>
        <w:rFonts w:ascii="Arial" w:hAnsi="Arial" w:cs="Arial"/>
        <w:sz w:val="21"/>
        <w:szCs w:val="21"/>
        <w:lang w:eastAsia="zh-CN"/>
      </w:rPr>
      <w:t xml:space="preserve"> of </w:t>
    </w:r>
    <w:r>
      <w:rPr>
        <w:rFonts w:ascii="Arial" w:hAnsi="Arial" w:cs="Arial"/>
        <w:sz w:val="21"/>
        <w:szCs w:val="21"/>
        <w:lang w:eastAsia="zh-CN"/>
      </w:rPr>
      <w:fldChar w:fldCharType="begin"/>
    </w:r>
    <w:r>
      <w:rPr>
        <w:rFonts w:ascii="Arial" w:hAnsi="Arial" w:cs="Arial"/>
        <w:sz w:val="21"/>
        <w:szCs w:val="21"/>
        <w:lang w:eastAsia="zh-CN"/>
      </w:rPr>
      <w:instrText xml:space="preserve"> NUMPAGES   \* MERGEFORMAT </w:instrText>
    </w:r>
    <w:r>
      <w:rPr>
        <w:rFonts w:ascii="Arial" w:hAnsi="Arial" w:cs="Arial"/>
        <w:sz w:val="21"/>
        <w:szCs w:val="21"/>
        <w:lang w:eastAsia="zh-CN"/>
      </w:rPr>
      <w:fldChar w:fldCharType="separate"/>
    </w:r>
    <w:r w:rsidR="00E275AD">
      <w:rPr>
        <w:rFonts w:ascii="Arial" w:hAnsi="Arial" w:cs="Arial"/>
        <w:noProof/>
        <w:sz w:val="21"/>
        <w:szCs w:val="21"/>
        <w:lang w:eastAsia="zh-CN"/>
      </w:rPr>
      <w:t>13</w:t>
    </w:r>
    <w:r>
      <w:rPr>
        <w:rFonts w:ascii="Arial" w:hAnsi="Arial" w:cs="Arial"/>
        <w:sz w:val="21"/>
        <w:szCs w:val="21"/>
        <w:lang w:eastAsia="zh-CN"/>
      </w:rPr>
      <w:fldChar w:fldCharType="end"/>
    </w:r>
  </w:p>
  <w:p w14:paraId="3C41226F" w14:textId="77777777" w:rsidR="005D38EB" w:rsidRDefault="005D38EB">
    <w:pPr>
      <w:pStyle w:val="aff2"/>
      <w:jc w:val="center"/>
      <w:rPr>
        <w:rFonts w:ascii="Arial" w:hAnsi="Arial" w:cs="Arial"/>
        <w:sz w:val="22"/>
        <w:lang w:eastAsia="zh-C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B2926" w14:textId="77777777" w:rsidR="005D38EB" w:rsidRDefault="005D38EB">
    <w:pPr>
      <w:pStyle w:val="aff2"/>
    </w:pPr>
    <w:r>
      <w:rPr>
        <w:lang w:val="zh-CN" w:eastAsia="zh-C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4BEDAA" w14:textId="77777777" w:rsidR="00AA632B" w:rsidRDefault="00AA632B">
      <w:r>
        <w:separator/>
      </w:r>
    </w:p>
  </w:footnote>
  <w:footnote w:type="continuationSeparator" w:id="0">
    <w:p w14:paraId="5D1DDC1A" w14:textId="77777777" w:rsidR="00AA632B" w:rsidRDefault="00AA63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2B390" w14:textId="77777777" w:rsidR="005D38EB" w:rsidRDefault="005D38EB">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694"/>
      <w:gridCol w:w="6651"/>
    </w:tblGrid>
    <w:tr w:rsidR="005D38EB" w14:paraId="09F63324" w14:textId="77777777">
      <w:trPr>
        <w:cantSplit/>
        <w:trHeight w:val="413"/>
        <w:jc w:val="center"/>
      </w:trPr>
      <w:tc>
        <w:tcPr>
          <w:tcW w:w="2354" w:type="dxa"/>
          <w:vMerge w:val="restart"/>
          <w:vAlign w:val="center"/>
        </w:tcPr>
        <w:p w14:paraId="1B425261" w14:textId="77777777" w:rsidR="005D38EB" w:rsidRDefault="005D38EB">
          <w:pPr>
            <w:jc w:val="center"/>
            <w:rPr>
              <w:lang w:eastAsia="zh-CN"/>
            </w:rPr>
          </w:pPr>
          <w:r>
            <w:rPr>
              <w:noProof/>
              <w:lang w:eastAsia="zh-CN"/>
            </w:rPr>
            <w:drawing>
              <wp:inline distT="0" distB="0" distL="0" distR="0" wp14:anchorId="3B181A88" wp14:editId="26BE9FC3">
                <wp:extent cx="1259840" cy="71945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260000" cy="720000"/>
                        </a:xfrm>
                        <a:prstGeom prst="rect">
                          <a:avLst/>
                        </a:prstGeom>
                      </pic:spPr>
                    </pic:pic>
                  </a:graphicData>
                </a:graphic>
              </wp:inline>
            </w:drawing>
          </w:r>
        </w:p>
      </w:tc>
      <w:tc>
        <w:tcPr>
          <w:tcW w:w="5811" w:type="dxa"/>
          <w:vAlign w:val="center"/>
        </w:tcPr>
        <w:p w14:paraId="5A5F02AB" w14:textId="52F16CF1" w:rsidR="005D38EB" w:rsidRDefault="005D38EB">
          <w:pPr>
            <w:adjustRightInd w:val="0"/>
            <w:snapToGrid w:val="0"/>
            <w:jc w:val="center"/>
            <w:rPr>
              <w:rFonts w:eastAsia="微软雅黑"/>
              <w:b/>
              <w:color w:val="000000" w:themeColor="text1"/>
              <w:sz w:val="22"/>
              <w:szCs w:val="22"/>
              <w:lang w:eastAsia="zh-CN"/>
            </w:rPr>
          </w:pPr>
          <w:r w:rsidRPr="00E908F1">
            <w:rPr>
              <w:rFonts w:ascii="Arial" w:eastAsia="微软雅黑" w:hAnsi="Arial" w:cs="Arial"/>
              <w:b/>
              <w:color w:val="000000" w:themeColor="text1"/>
              <w:sz w:val="22"/>
              <w:szCs w:val="22"/>
              <w:lang w:val="en-GB" w:eastAsia="zh-CN"/>
            </w:rPr>
            <w:t>3-CB0012-SOP-TI010-01</w:t>
          </w:r>
        </w:p>
      </w:tc>
    </w:tr>
    <w:tr w:rsidR="005D38EB" w14:paraId="1213737A" w14:textId="77777777">
      <w:trPr>
        <w:cantSplit/>
        <w:trHeight w:val="847"/>
        <w:jc w:val="center"/>
      </w:trPr>
      <w:tc>
        <w:tcPr>
          <w:tcW w:w="2354" w:type="dxa"/>
          <w:vMerge/>
        </w:tcPr>
        <w:p w14:paraId="45149776" w14:textId="77777777" w:rsidR="005D38EB" w:rsidRDefault="005D38EB">
          <w:pPr>
            <w:rPr>
              <w:lang w:eastAsia="zh-CN"/>
            </w:rPr>
          </w:pPr>
        </w:p>
      </w:tc>
      <w:tc>
        <w:tcPr>
          <w:tcW w:w="5811" w:type="dxa"/>
          <w:vAlign w:val="center"/>
        </w:tcPr>
        <w:p w14:paraId="42036A3A" w14:textId="06E40747" w:rsidR="005D38EB" w:rsidRDefault="005D38EB">
          <w:pPr>
            <w:pStyle w:val="Text"/>
            <w:spacing w:before="0"/>
            <w:rPr>
              <w:rFonts w:ascii="Arial" w:eastAsia="楷体" w:hAnsi="Arial" w:cs="Arial"/>
              <w:b/>
              <w:bCs/>
              <w:color w:val="000000" w:themeColor="text1"/>
              <w:sz w:val="22"/>
              <w:szCs w:val="22"/>
              <w:lang w:val="pt-BR" w:eastAsia="zh-CN"/>
            </w:rPr>
          </w:pPr>
          <w:r>
            <w:rPr>
              <w:rFonts w:ascii="Arial" w:eastAsia="楷体" w:hAnsi="Arial" w:cs="Arial"/>
              <w:b/>
              <w:color w:val="000000" w:themeColor="text1"/>
              <w:sz w:val="22"/>
              <w:szCs w:val="22"/>
              <w:lang w:eastAsia="zh-CN"/>
            </w:rPr>
            <w:t>Test Instruction –Peptide Mapping (RP-UPLC) for CB0012</w:t>
          </w:r>
        </w:p>
        <w:p w14:paraId="180EFD2D" w14:textId="648AE46B" w:rsidR="005D38EB" w:rsidRDefault="005D38EB">
          <w:pPr>
            <w:pStyle w:val="Text"/>
            <w:adjustRightInd w:val="0"/>
            <w:snapToGrid w:val="0"/>
            <w:spacing w:before="0"/>
            <w:jc w:val="center"/>
            <w:rPr>
              <w:rFonts w:ascii="Arial" w:eastAsia="楷体" w:hAnsi="Arial" w:cs="Arial"/>
              <w:color w:val="000000" w:themeColor="text1"/>
              <w:sz w:val="22"/>
              <w:szCs w:val="22"/>
              <w:lang w:val="pt-BR" w:eastAsia="zh-CN"/>
            </w:rPr>
          </w:pPr>
          <w:r>
            <w:rPr>
              <w:rFonts w:ascii="Arial" w:eastAsia="楷体" w:hAnsi="Arial" w:cs="Arial" w:hint="eastAsia"/>
              <w:b/>
              <w:color w:val="000000" w:themeColor="text1"/>
              <w:sz w:val="22"/>
              <w:szCs w:val="22"/>
              <w:lang w:val="pt-BR" w:eastAsia="zh-CN"/>
            </w:rPr>
            <w:t>CB0012</w:t>
          </w:r>
          <w:r>
            <w:rPr>
              <w:rFonts w:ascii="Arial" w:eastAsia="楷体" w:hAnsi="Arial" w:cs="Arial" w:hint="eastAsia"/>
              <w:b/>
              <w:color w:val="000000" w:themeColor="text1"/>
              <w:sz w:val="22"/>
              <w:szCs w:val="22"/>
              <w:lang w:val="pt-BR" w:eastAsia="zh-CN"/>
            </w:rPr>
            <w:t>肽图（</w:t>
          </w:r>
          <w:r>
            <w:rPr>
              <w:rFonts w:ascii="Arial" w:eastAsia="楷体" w:hAnsi="Arial" w:cs="Arial" w:hint="eastAsia"/>
              <w:b/>
              <w:color w:val="000000" w:themeColor="text1"/>
              <w:sz w:val="22"/>
              <w:szCs w:val="22"/>
              <w:lang w:val="pt-BR" w:eastAsia="zh-CN"/>
            </w:rPr>
            <w:t>RP-UPLC</w:t>
          </w:r>
          <w:r>
            <w:rPr>
              <w:rFonts w:ascii="Arial" w:eastAsia="楷体" w:hAnsi="Arial" w:cs="Arial" w:hint="eastAsia"/>
              <w:b/>
              <w:color w:val="000000" w:themeColor="text1"/>
              <w:sz w:val="22"/>
              <w:szCs w:val="22"/>
              <w:lang w:val="pt-BR" w:eastAsia="zh-CN"/>
            </w:rPr>
            <w:t>）检验标准操作规程</w:t>
          </w:r>
        </w:p>
      </w:tc>
    </w:tr>
  </w:tbl>
  <w:p w14:paraId="0F41D7C7" w14:textId="77777777" w:rsidR="005D38EB" w:rsidRDefault="005D38EB">
    <w:pPr>
      <w:rPr>
        <w:lang w:eastAsia="zh-C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63"/>
      <w:gridCol w:w="3224"/>
      <w:gridCol w:w="2958"/>
    </w:tblGrid>
    <w:tr w:rsidR="005D38EB" w14:paraId="43ACF4A9" w14:textId="77777777">
      <w:trPr>
        <w:cantSplit/>
        <w:trHeight w:val="356"/>
        <w:jc w:val="center"/>
      </w:trPr>
      <w:tc>
        <w:tcPr>
          <w:tcW w:w="2920" w:type="dxa"/>
          <w:vMerge w:val="restart"/>
          <w:vAlign w:val="center"/>
        </w:tcPr>
        <w:p w14:paraId="49505C30" w14:textId="77777777" w:rsidR="005D38EB" w:rsidRDefault="005D38EB">
          <w:pPr>
            <w:jc w:val="center"/>
            <w:rPr>
              <w:rFonts w:ascii="Arial" w:eastAsia="楷体" w:hAnsi="Arial" w:cs="Arial"/>
              <w:sz w:val="20"/>
              <w:szCs w:val="20"/>
              <w:lang w:eastAsia="zh-CN"/>
            </w:rPr>
          </w:pPr>
          <w:r>
            <w:rPr>
              <w:rFonts w:ascii="Arial" w:eastAsia="楷体" w:hAnsi="Arial" w:cs="Arial"/>
              <w:noProof/>
              <w:lang w:eastAsia="zh-CN"/>
            </w:rPr>
            <w:drawing>
              <wp:inline distT="0" distB="0" distL="0" distR="0" wp14:anchorId="7A03B2D6" wp14:editId="7AF0A204">
                <wp:extent cx="1367790" cy="82677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 cstate="print">
                          <a:clrChange>
                            <a:clrFrom>
                              <a:srgbClr val="F5F6F7"/>
                            </a:clrFrom>
                            <a:clrTo>
                              <a:srgbClr val="F5F6F7">
                                <a:alpha val="0"/>
                              </a:srgbClr>
                            </a:clrTo>
                          </a:clrChange>
                          <a:extLst>
                            <a:ext uri="{28A0092B-C50C-407E-A947-70E740481C1C}">
                              <a14:useLocalDpi xmlns:a14="http://schemas.microsoft.com/office/drawing/2010/main" val="0"/>
                            </a:ext>
                          </a:extLst>
                        </a:blip>
                        <a:srcRect/>
                        <a:stretch>
                          <a:fillRect/>
                        </a:stretch>
                      </pic:blipFill>
                      <pic:spPr>
                        <a:xfrm>
                          <a:off x="0" y="0"/>
                          <a:ext cx="1372001" cy="829315"/>
                        </a:xfrm>
                        <a:prstGeom prst="rect">
                          <a:avLst/>
                        </a:prstGeom>
                        <a:noFill/>
                        <a:ln>
                          <a:noFill/>
                        </a:ln>
                      </pic:spPr>
                    </pic:pic>
                  </a:graphicData>
                </a:graphic>
              </wp:inline>
            </w:drawing>
          </w:r>
        </w:p>
      </w:tc>
      <w:tc>
        <w:tcPr>
          <w:tcW w:w="2977" w:type="dxa"/>
          <w:vAlign w:val="center"/>
        </w:tcPr>
        <w:p w14:paraId="2AED8BCF" w14:textId="77777777" w:rsidR="005D38EB" w:rsidRDefault="005D38EB">
          <w:pPr>
            <w:jc w:val="right"/>
            <w:rPr>
              <w:rFonts w:ascii="Arial" w:eastAsia="楷体" w:hAnsi="Arial" w:cs="Arial"/>
              <w:sz w:val="21"/>
              <w:szCs w:val="21"/>
              <w:lang w:eastAsia="zh-CN"/>
            </w:rPr>
          </w:pPr>
          <w:r>
            <w:rPr>
              <w:rFonts w:ascii="Arial" w:eastAsia="楷体" w:hAnsi="Arial" w:cs="Arial"/>
              <w:sz w:val="21"/>
              <w:szCs w:val="21"/>
              <w:lang w:eastAsia="zh-CN"/>
            </w:rPr>
            <w:t>文件编号</w:t>
          </w:r>
          <w:r>
            <w:rPr>
              <w:rFonts w:ascii="Arial" w:eastAsia="楷体" w:hAnsi="Arial" w:cs="Arial"/>
              <w:sz w:val="21"/>
              <w:szCs w:val="21"/>
              <w:lang w:eastAsia="zh-CN"/>
            </w:rPr>
            <w:t>Doc No.</w:t>
          </w:r>
          <w:r>
            <w:rPr>
              <w:rFonts w:ascii="Arial" w:eastAsia="楷体" w:hAnsi="Arial" w:cs="Arial"/>
              <w:sz w:val="21"/>
              <w:szCs w:val="21"/>
              <w:lang w:eastAsia="zh-CN"/>
            </w:rPr>
            <w:t>：</w:t>
          </w:r>
        </w:p>
      </w:tc>
      <w:tc>
        <w:tcPr>
          <w:tcW w:w="2731" w:type="dxa"/>
          <w:vAlign w:val="center"/>
        </w:tcPr>
        <w:p w14:paraId="76194D07" w14:textId="13BAC39B" w:rsidR="005D38EB" w:rsidRPr="0012423B" w:rsidRDefault="005D38EB">
          <w:pPr>
            <w:jc w:val="both"/>
            <w:rPr>
              <w:rFonts w:ascii="Arial" w:eastAsia="楷体" w:hAnsi="Arial" w:cs="Arial"/>
              <w:color w:val="000000" w:themeColor="text1"/>
              <w:sz w:val="21"/>
              <w:szCs w:val="21"/>
              <w:highlight w:val="yellow"/>
              <w:lang w:eastAsia="zh-CN"/>
            </w:rPr>
          </w:pPr>
          <w:r w:rsidRPr="00E908F1">
            <w:rPr>
              <w:rFonts w:ascii="Arial" w:eastAsia="楷体" w:hAnsi="Arial" w:cs="Arial"/>
              <w:color w:val="000000" w:themeColor="text1"/>
              <w:sz w:val="21"/>
              <w:szCs w:val="21"/>
              <w:lang w:val="en-GB" w:eastAsia="zh-CN"/>
            </w:rPr>
            <w:t>3-CB0012-SOP-TI010</w:t>
          </w:r>
        </w:p>
      </w:tc>
    </w:tr>
    <w:tr w:rsidR="005D38EB" w14:paraId="195258B5" w14:textId="77777777">
      <w:trPr>
        <w:cantSplit/>
        <w:trHeight w:val="357"/>
        <w:jc w:val="center"/>
      </w:trPr>
      <w:tc>
        <w:tcPr>
          <w:tcW w:w="2920" w:type="dxa"/>
          <w:vMerge/>
        </w:tcPr>
        <w:p w14:paraId="5D32DF9E" w14:textId="77777777" w:rsidR="005D38EB" w:rsidRDefault="005D38EB">
          <w:pPr>
            <w:rPr>
              <w:rFonts w:ascii="Arial" w:eastAsia="楷体" w:hAnsi="Arial" w:cs="Arial"/>
              <w:sz w:val="20"/>
              <w:szCs w:val="20"/>
              <w:lang w:eastAsia="zh-CN"/>
            </w:rPr>
          </w:pPr>
        </w:p>
      </w:tc>
      <w:tc>
        <w:tcPr>
          <w:tcW w:w="2977" w:type="dxa"/>
          <w:vAlign w:val="center"/>
        </w:tcPr>
        <w:p w14:paraId="03B9A3A4" w14:textId="77777777" w:rsidR="005D38EB" w:rsidRDefault="005D38EB">
          <w:pPr>
            <w:jc w:val="right"/>
            <w:rPr>
              <w:rFonts w:ascii="Arial" w:eastAsia="楷体" w:hAnsi="Arial" w:cs="Arial"/>
              <w:sz w:val="21"/>
              <w:szCs w:val="21"/>
              <w:lang w:eastAsia="zh-CN"/>
            </w:rPr>
          </w:pPr>
          <w:r>
            <w:rPr>
              <w:rFonts w:ascii="Arial" w:eastAsia="楷体" w:hAnsi="Arial" w:cs="Arial"/>
              <w:sz w:val="21"/>
              <w:szCs w:val="21"/>
              <w:lang w:eastAsia="zh-CN"/>
            </w:rPr>
            <w:t>版本号</w:t>
          </w:r>
          <w:r>
            <w:rPr>
              <w:rFonts w:ascii="Arial" w:eastAsia="楷体" w:hAnsi="Arial" w:cs="Arial"/>
              <w:sz w:val="21"/>
              <w:szCs w:val="21"/>
              <w:lang w:eastAsia="zh-CN"/>
            </w:rPr>
            <w:t>Version</w:t>
          </w:r>
          <w:r>
            <w:rPr>
              <w:rFonts w:ascii="Arial" w:eastAsia="楷体" w:hAnsi="Arial" w:cs="Arial"/>
              <w:sz w:val="21"/>
              <w:szCs w:val="21"/>
              <w:lang w:eastAsia="zh-CN"/>
            </w:rPr>
            <w:t>：</w:t>
          </w:r>
        </w:p>
      </w:tc>
      <w:tc>
        <w:tcPr>
          <w:tcW w:w="2731" w:type="dxa"/>
          <w:vAlign w:val="center"/>
        </w:tcPr>
        <w:p w14:paraId="03C78BFF" w14:textId="77777777" w:rsidR="005D38EB" w:rsidRDefault="005D38EB">
          <w:pPr>
            <w:jc w:val="both"/>
            <w:rPr>
              <w:rFonts w:ascii="Arial" w:eastAsia="楷体" w:hAnsi="Arial" w:cs="Arial"/>
              <w:sz w:val="21"/>
              <w:szCs w:val="21"/>
              <w:lang w:eastAsia="zh-CN"/>
            </w:rPr>
          </w:pPr>
          <w:r>
            <w:rPr>
              <w:rFonts w:ascii="Arial" w:eastAsia="楷体" w:hAnsi="Arial" w:cs="Arial"/>
              <w:sz w:val="21"/>
              <w:szCs w:val="21"/>
              <w:lang w:eastAsia="zh-CN"/>
            </w:rPr>
            <w:t>0</w:t>
          </w:r>
          <w:r>
            <w:rPr>
              <w:rFonts w:ascii="Arial" w:eastAsia="楷体" w:hAnsi="Arial" w:cs="Arial" w:hint="eastAsia"/>
              <w:sz w:val="21"/>
              <w:szCs w:val="21"/>
              <w:lang w:eastAsia="zh-CN"/>
            </w:rPr>
            <w:t>1</w:t>
          </w:r>
        </w:p>
      </w:tc>
    </w:tr>
    <w:tr w:rsidR="005D38EB" w14:paraId="336E8C91" w14:textId="77777777">
      <w:trPr>
        <w:cantSplit/>
        <w:trHeight w:val="356"/>
        <w:jc w:val="center"/>
      </w:trPr>
      <w:tc>
        <w:tcPr>
          <w:tcW w:w="2920" w:type="dxa"/>
          <w:vMerge/>
        </w:tcPr>
        <w:p w14:paraId="0721CB88" w14:textId="77777777" w:rsidR="005D38EB" w:rsidRDefault="005D38EB">
          <w:pPr>
            <w:rPr>
              <w:rFonts w:ascii="Arial" w:eastAsia="楷体" w:hAnsi="Arial" w:cs="Arial"/>
              <w:sz w:val="20"/>
              <w:szCs w:val="20"/>
              <w:lang w:eastAsia="zh-CN"/>
            </w:rPr>
          </w:pPr>
        </w:p>
      </w:tc>
      <w:tc>
        <w:tcPr>
          <w:tcW w:w="2977" w:type="dxa"/>
          <w:vAlign w:val="center"/>
        </w:tcPr>
        <w:p w14:paraId="3689E797" w14:textId="77777777" w:rsidR="005D38EB" w:rsidRDefault="005D38EB">
          <w:pPr>
            <w:jc w:val="right"/>
            <w:rPr>
              <w:rFonts w:ascii="Arial" w:eastAsia="楷体" w:hAnsi="Arial" w:cs="Arial"/>
              <w:sz w:val="21"/>
              <w:szCs w:val="21"/>
              <w:highlight w:val="yellow"/>
              <w:lang w:eastAsia="zh-CN"/>
            </w:rPr>
          </w:pPr>
          <w:r>
            <w:rPr>
              <w:rFonts w:ascii="Arial" w:eastAsia="楷体" w:hAnsi="Arial" w:cs="Arial"/>
              <w:sz w:val="21"/>
              <w:szCs w:val="21"/>
              <w:lang w:eastAsia="zh-CN"/>
            </w:rPr>
            <w:t>种类</w:t>
          </w:r>
          <w:r>
            <w:rPr>
              <w:rFonts w:ascii="Arial" w:eastAsia="楷体" w:hAnsi="Arial" w:cs="Arial"/>
              <w:sz w:val="21"/>
              <w:szCs w:val="21"/>
              <w:lang w:eastAsia="zh-CN"/>
            </w:rPr>
            <w:t>Category</w:t>
          </w:r>
          <w:r>
            <w:rPr>
              <w:rFonts w:ascii="Arial" w:eastAsia="楷体" w:hAnsi="Arial" w:cs="Arial"/>
              <w:sz w:val="21"/>
              <w:szCs w:val="21"/>
              <w:lang w:eastAsia="zh-CN"/>
            </w:rPr>
            <w:t>：</w:t>
          </w:r>
        </w:p>
      </w:tc>
      <w:tc>
        <w:tcPr>
          <w:tcW w:w="2731" w:type="dxa"/>
          <w:vAlign w:val="center"/>
        </w:tcPr>
        <w:p w14:paraId="638654C2" w14:textId="77777777" w:rsidR="005D38EB" w:rsidRDefault="005D38EB">
          <w:pPr>
            <w:jc w:val="both"/>
            <w:rPr>
              <w:rFonts w:ascii="Arial" w:eastAsia="楷体" w:hAnsi="Arial" w:cs="Arial"/>
              <w:sz w:val="21"/>
              <w:szCs w:val="21"/>
              <w:lang w:eastAsia="zh-CN"/>
            </w:rPr>
          </w:pPr>
          <w:r>
            <w:rPr>
              <w:rFonts w:ascii="Arial" w:eastAsia="楷体" w:hAnsi="Arial" w:cs="Arial"/>
              <w:sz w:val="21"/>
              <w:szCs w:val="21"/>
              <w:lang w:eastAsia="zh-CN"/>
            </w:rPr>
            <w:t>标准操作规程</w:t>
          </w:r>
          <w:r>
            <w:rPr>
              <w:rFonts w:ascii="Arial" w:eastAsia="楷体" w:hAnsi="Arial" w:cs="Arial"/>
              <w:sz w:val="21"/>
              <w:szCs w:val="21"/>
              <w:lang w:eastAsia="zh-CN"/>
            </w:rPr>
            <w:t>SOP</w:t>
          </w:r>
        </w:p>
      </w:tc>
    </w:tr>
    <w:tr w:rsidR="005D38EB" w14:paraId="1BBBF3B9" w14:textId="77777777">
      <w:trPr>
        <w:cantSplit/>
        <w:trHeight w:val="356"/>
        <w:jc w:val="center"/>
      </w:trPr>
      <w:tc>
        <w:tcPr>
          <w:tcW w:w="2920" w:type="dxa"/>
          <w:vMerge/>
        </w:tcPr>
        <w:p w14:paraId="33135458" w14:textId="77777777" w:rsidR="005D38EB" w:rsidRDefault="005D38EB">
          <w:pPr>
            <w:rPr>
              <w:rFonts w:ascii="Arial" w:eastAsia="楷体" w:hAnsi="Arial" w:cs="Arial"/>
              <w:sz w:val="20"/>
              <w:szCs w:val="20"/>
              <w:lang w:eastAsia="zh-CN"/>
            </w:rPr>
          </w:pPr>
        </w:p>
      </w:tc>
      <w:tc>
        <w:tcPr>
          <w:tcW w:w="2977" w:type="dxa"/>
          <w:vAlign w:val="center"/>
        </w:tcPr>
        <w:p w14:paraId="07977A41" w14:textId="77777777" w:rsidR="005D38EB" w:rsidRDefault="005D38EB">
          <w:pPr>
            <w:jc w:val="right"/>
            <w:rPr>
              <w:rFonts w:ascii="Arial" w:eastAsia="楷体" w:hAnsi="Arial" w:cs="Arial"/>
              <w:sz w:val="21"/>
              <w:szCs w:val="21"/>
              <w:lang w:eastAsia="zh-CN"/>
            </w:rPr>
          </w:pPr>
          <w:r>
            <w:rPr>
              <w:rFonts w:ascii="Arial" w:eastAsia="楷体" w:hAnsi="Arial" w:cs="Arial"/>
              <w:sz w:val="21"/>
              <w:szCs w:val="21"/>
              <w:lang w:eastAsia="zh-CN"/>
            </w:rPr>
            <w:t>生效日期</w:t>
          </w:r>
          <w:r>
            <w:rPr>
              <w:rFonts w:ascii="Arial" w:eastAsia="楷体" w:hAnsi="Arial" w:cs="Arial"/>
              <w:sz w:val="21"/>
              <w:szCs w:val="21"/>
              <w:lang w:eastAsia="zh-CN"/>
            </w:rPr>
            <w:t>Effective Date</w:t>
          </w:r>
          <w:r>
            <w:rPr>
              <w:rFonts w:ascii="Arial" w:eastAsia="楷体" w:hAnsi="Arial" w:cs="Arial"/>
              <w:sz w:val="21"/>
              <w:szCs w:val="21"/>
              <w:lang w:eastAsia="zh-CN"/>
            </w:rPr>
            <w:t>：</w:t>
          </w:r>
        </w:p>
      </w:tc>
      <w:tc>
        <w:tcPr>
          <w:tcW w:w="2731" w:type="dxa"/>
          <w:vAlign w:val="center"/>
        </w:tcPr>
        <w:p w14:paraId="5939D1A0" w14:textId="77777777" w:rsidR="005D38EB" w:rsidRDefault="005D38EB">
          <w:pPr>
            <w:jc w:val="both"/>
            <w:rPr>
              <w:rFonts w:ascii="Arial" w:eastAsia="楷体" w:hAnsi="Arial" w:cs="Arial"/>
              <w:sz w:val="21"/>
              <w:szCs w:val="21"/>
              <w:lang w:eastAsia="zh-CN"/>
            </w:rPr>
          </w:pPr>
        </w:p>
        <w:p w14:paraId="1A2BC1F1" w14:textId="77777777" w:rsidR="005D38EB" w:rsidRDefault="005D38EB">
          <w:pPr>
            <w:jc w:val="both"/>
            <w:rPr>
              <w:rFonts w:ascii="Arial" w:eastAsia="楷体" w:hAnsi="Arial" w:cs="Arial"/>
              <w:sz w:val="21"/>
              <w:szCs w:val="21"/>
              <w:lang w:eastAsia="zh-CN"/>
            </w:rPr>
          </w:pPr>
        </w:p>
      </w:tc>
    </w:tr>
  </w:tbl>
  <w:p w14:paraId="1481CA64" w14:textId="77777777" w:rsidR="005D38EB" w:rsidRDefault="005D38EB"/>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20"/>
      <w:gridCol w:w="2977"/>
      <w:gridCol w:w="2731"/>
    </w:tblGrid>
    <w:tr w:rsidR="005D38EB" w14:paraId="73DD785F" w14:textId="77777777">
      <w:trPr>
        <w:cantSplit/>
        <w:trHeight w:val="375"/>
      </w:trPr>
      <w:tc>
        <w:tcPr>
          <w:tcW w:w="2920" w:type="dxa"/>
          <w:vMerge w:val="restart"/>
          <w:vAlign w:val="center"/>
        </w:tcPr>
        <w:p w14:paraId="7054B16C" w14:textId="77777777" w:rsidR="005D38EB" w:rsidRDefault="005D38EB">
          <w:pPr>
            <w:jc w:val="center"/>
            <w:rPr>
              <w:sz w:val="20"/>
              <w:szCs w:val="20"/>
              <w:lang w:eastAsia="zh-CN"/>
            </w:rPr>
          </w:pPr>
          <w:r>
            <w:rPr>
              <w:noProof/>
              <w:lang w:eastAsia="zh-CN"/>
            </w:rPr>
            <w:drawing>
              <wp:inline distT="0" distB="0" distL="0" distR="0" wp14:anchorId="7C847167" wp14:editId="7FFF89A7">
                <wp:extent cx="1419225" cy="851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434782" cy="860869"/>
                        </a:xfrm>
                        <a:prstGeom prst="rect">
                          <a:avLst/>
                        </a:prstGeom>
                      </pic:spPr>
                    </pic:pic>
                  </a:graphicData>
                </a:graphic>
              </wp:inline>
            </w:drawing>
          </w:r>
        </w:p>
      </w:tc>
      <w:tc>
        <w:tcPr>
          <w:tcW w:w="2977" w:type="dxa"/>
        </w:tcPr>
        <w:p w14:paraId="7C276C40" w14:textId="77777777" w:rsidR="005D38EB" w:rsidRDefault="005D38EB">
          <w:pPr>
            <w:jc w:val="right"/>
            <w:rPr>
              <w:rFonts w:ascii="Arial" w:eastAsia="微软雅黑" w:hAnsi="Arial" w:cs="Arial"/>
              <w:sz w:val="21"/>
              <w:szCs w:val="21"/>
              <w:lang w:eastAsia="zh-CN"/>
            </w:rPr>
          </w:pPr>
          <w:r>
            <w:rPr>
              <w:rFonts w:ascii="Arial" w:eastAsia="微软雅黑" w:hAnsi="Arial" w:cs="Arial"/>
              <w:sz w:val="21"/>
              <w:szCs w:val="21"/>
              <w:lang w:eastAsia="zh-CN"/>
            </w:rPr>
            <w:t>文件编号</w:t>
          </w:r>
          <w:r>
            <w:rPr>
              <w:rFonts w:ascii="Arial" w:eastAsia="微软雅黑" w:hAnsi="Arial" w:cs="Arial"/>
              <w:sz w:val="21"/>
              <w:szCs w:val="21"/>
              <w:lang w:eastAsia="zh-CN"/>
            </w:rPr>
            <w:t>Doc N</w:t>
          </w:r>
          <w:r>
            <w:rPr>
              <w:rFonts w:ascii="Arial" w:eastAsia="微软雅黑" w:hAnsi="Arial" w:cs="Arial"/>
              <w:sz w:val="21"/>
              <w:szCs w:val="21"/>
              <w:vertAlign w:val="superscript"/>
              <w:lang w:eastAsia="zh-CN"/>
            </w:rPr>
            <w:t>o</w:t>
          </w:r>
          <w:r>
            <w:rPr>
              <w:rFonts w:ascii="Arial" w:eastAsia="微软雅黑" w:hAnsi="Arial" w:cs="Arial"/>
              <w:sz w:val="21"/>
              <w:szCs w:val="21"/>
              <w:lang w:eastAsia="zh-CN"/>
            </w:rPr>
            <w:t>：</w:t>
          </w:r>
        </w:p>
      </w:tc>
      <w:tc>
        <w:tcPr>
          <w:tcW w:w="2731" w:type="dxa"/>
          <w:vAlign w:val="center"/>
        </w:tcPr>
        <w:p w14:paraId="0F70C25F" w14:textId="77777777" w:rsidR="005D38EB" w:rsidRDefault="005D38EB">
          <w:pPr>
            <w:jc w:val="both"/>
            <w:rPr>
              <w:rFonts w:ascii="Arial" w:eastAsia="微软雅黑" w:hAnsi="Arial" w:cs="Arial"/>
              <w:color w:val="1F497D" w:themeColor="text2"/>
              <w:sz w:val="21"/>
              <w:szCs w:val="21"/>
              <w:lang w:eastAsia="zh-CN"/>
            </w:rPr>
          </w:pPr>
          <w:r>
            <w:rPr>
              <w:rFonts w:ascii="Arial" w:eastAsia="微软雅黑" w:hAnsi="Arial" w:cs="Arial"/>
              <w:sz w:val="21"/>
              <w:szCs w:val="21"/>
              <w:lang w:val="en-GB" w:eastAsia="zh-CN"/>
            </w:rPr>
            <w:t>3-SMP-QA002-R01</w:t>
          </w:r>
        </w:p>
      </w:tc>
    </w:tr>
    <w:tr w:rsidR="005D38EB" w14:paraId="190AFC08" w14:textId="77777777">
      <w:trPr>
        <w:cantSplit/>
        <w:trHeight w:val="270"/>
      </w:trPr>
      <w:tc>
        <w:tcPr>
          <w:tcW w:w="2920" w:type="dxa"/>
          <w:vMerge/>
        </w:tcPr>
        <w:p w14:paraId="125FC7C1" w14:textId="77777777" w:rsidR="005D38EB" w:rsidRDefault="005D38EB">
          <w:pPr>
            <w:rPr>
              <w:sz w:val="20"/>
              <w:szCs w:val="20"/>
              <w:lang w:eastAsia="zh-CN"/>
            </w:rPr>
          </w:pPr>
        </w:p>
      </w:tc>
      <w:tc>
        <w:tcPr>
          <w:tcW w:w="2977" w:type="dxa"/>
        </w:tcPr>
        <w:p w14:paraId="7F7EF8AC" w14:textId="77777777" w:rsidR="005D38EB" w:rsidRDefault="005D38EB">
          <w:pPr>
            <w:jc w:val="right"/>
            <w:rPr>
              <w:rFonts w:ascii="Arial" w:eastAsia="微软雅黑" w:hAnsi="Arial" w:cs="Arial"/>
              <w:sz w:val="21"/>
              <w:szCs w:val="21"/>
              <w:lang w:eastAsia="zh-CN"/>
            </w:rPr>
          </w:pPr>
          <w:r>
            <w:rPr>
              <w:rFonts w:ascii="Arial" w:eastAsia="微软雅黑" w:hAnsi="Arial" w:cs="Arial"/>
              <w:sz w:val="21"/>
              <w:szCs w:val="21"/>
              <w:lang w:eastAsia="zh-CN"/>
            </w:rPr>
            <w:t>版本号</w:t>
          </w:r>
          <w:r>
            <w:rPr>
              <w:rFonts w:ascii="Arial" w:eastAsia="微软雅黑" w:hAnsi="Arial" w:cs="Arial"/>
              <w:sz w:val="21"/>
              <w:szCs w:val="21"/>
              <w:lang w:eastAsia="zh-CN"/>
            </w:rPr>
            <w:t>Version</w:t>
          </w:r>
          <w:r>
            <w:rPr>
              <w:rFonts w:ascii="Arial" w:eastAsia="微软雅黑" w:hAnsi="Arial" w:cs="Arial"/>
              <w:sz w:val="21"/>
              <w:szCs w:val="21"/>
              <w:lang w:eastAsia="zh-CN"/>
            </w:rPr>
            <w:t>：</w:t>
          </w:r>
        </w:p>
      </w:tc>
      <w:tc>
        <w:tcPr>
          <w:tcW w:w="2731" w:type="dxa"/>
          <w:vAlign w:val="center"/>
        </w:tcPr>
        <w:p w14:paraId="4516DC37" w14:textId="77777777" w:rsidR="005D38EB" w:rsidRDefault="005D38EB">
          <w:pPr>
            <w:jc w:val="both"/>
            <w:rPr>
              <w:rFonts w:ascii="Arial" w:eastAsia="微软雅黑" w:hAnsi="Arial" w:cs="Arial"/>
              <w:sz w:val="21"/>
              <w:szCs w:val="21"/>
              <w:lang w:eastAsia="zh-CN"/>
            </w:rPr>
          </w:pPr>
          <w:r>
            <w:rPr>
              <w:rFonts w:ascii="Arial" w:eastAsia="微软雅黑" w:hAnsi="Arial" w:cs="Arial"/>
              <w:sz w:val="21"/>
              <w:szCs w:val="21"/>
              <w:lang w:eastAsia="zh-CN"/>
            </w:rPr>
            <w:t>03</w:t>
          </w:r>
        </w:p>
      </w:tc>
    </w:tr>
    <w:tr w:rsidR="005D38EB" w14:paraId="62C46CC4" w14:textId="77777777">
      <w:trPr>
        <w:cantSplit/>
        <w:trHeight w:val="359"/>
      </w:trPr>
      <w:tc>
        <w:tcPr>
          <w:tcW w:w="2920" w:type="dxa"/>
          <w:vMerge/>
        </w:tcPr>
        <w:p w14:paraId="55736E69" w14:textId="77777777" w:rsidR="005D38EB" w:rsidRDefault="005D38EB">
          <w:pPr>
            <w:rPr>
              <w:sz w:val="20"/>
              <w:szCs w:val="20"/>
              <w:lang w:eastAsia="zh-CN"/>
            </w:rPr>
          </w:pPr>
        </w:p>
      </w:tc>
      <w:tc>
        <w:tcPr>
          <w:tcW w:w="2977" w:type="dxa"/>
        </w:tcPr>
        <w:p w14:paraId="485F9221" w14:textId="77777777" w:rsidR="005D38EB" w:rsidRDefault="005D38EB">
          <w:pPr>
            <w:jc w:val="right"/>
            <w:rPr>
              <w:rFonts w:ascii="Arial" w:eastAsia="微软雅黑" w:hAnsi="Arial" w:cs="Arial"/>
              <w:sz w:val="21"/>
              <w:szCs w:val="21"/>
              <w:lang w:eastAsia="zh-CN"/>
            </w:rPr>
          </w:pPr>
          <w:r>
            <w:rPr>
              <w:rFonts w:ascii="Arial" w:eastAsia="微软雅黑" w:hAnsi="Arial" w:cs="Arial"/>
              <w:sz w:val="21"/>
              <w:szCs w:val="21"/>
              <w:lang w:eastAsia="zh-CN"/>
            </w:rPr>
            <w:t>种类</w:t>
          </w:r>
          <w:r>
            <w:rPr>
              <w:rFonts w:ascii="Arial" w:eastAsia="微软雅黑" w:hAnsi="Arial" w:cs="Arial"/>
              <w:sz w:val="21"/>
              <w:szCs w:val="21"/>
              <w:lang w:eastAsia="zh-CN"/>
            </w:rPr>
            <w:t>Category</w:t>
          </w:r>
          <w:r>
            <w:rPr>
              <w:rFonts w:ascii="Arial" w:eastAsia="微软雅黑" w:hAnsi="Arial" w:cs="Arial"/>
              <w:sz w:val="21"/>
              <w:szCs w:val="21"/>
              <w:lang w:eastAsia="zh-CN"/>
            </w:rPr>
            <w:t>：</w:t>
          </w:r>
        </w:p>
      </w:tc>
      <w:tc>
        <w:tcPr>
          <w:tcW w:w="2731" w:type="dxa"/>
        </w:tcPr>
        <w:p w14:paraId="1575C99E" w14:textId="77777777" w:rsidR="005D38EB" w:rsidRDefault="005D38EB">
          <w:pPr>
            <w:rPr>
              <w:rFonts w:ascii="Arial" w:eastAsia="微软雅黑" w:hAnsi="Arial" w:cs="Arial"/>
              <w:sz w:val="21"/>
              <w:szCs w:val="21"/>
              <w:lang w:eastAsia="zh-CN"/>
            </w:rPr>
          </w:pPr>
          <w:r>
            <w:rPr>
              <w:rFonts w:ascii="Arial" w:eastAsia="微软雅黑" w:hAnsi="Arial" w:cs="Arial"/>
              <w:sz w:val="21"/>
              <w:szCs w:val="21"/>
              <w:lang w:eastAsia="zh-CN"/>
            </w:rPr>
            <w:t>模版</w:t>
          </w:r>
        </w:p>
      </w:tc>
    </w:tr>
    <w:tr w:rsidR="005D38EB" w14:paraId="55760085" w14:textId="77777777">
      <w:trPr>
        <w:cantSplit/>
        <w:trHeight w:val="420"/>
      </w:trPr>
      <w:tc>
        <w:tcPr>
          <w:tcW w:w="2920" w:type="dxa"/>
          <w:vMerge/>
        </w:tcPr>
        <w:p w14:paraId="248D8827" w14:textId="77777777" w:rsidR="005D38EB" w:rsidRDefault="005D38EB">
          <w:pPr>
            <w:rPr>
              <w:sz w:val="20"/>
              <w:szCs w:val="20"/>
              <w:lang w:eastAsia="zh-CN"/>
            </w:rPr>
          </w:pPr>
        </w:p>
      </w:tc>
      <w:tc>
        <w:tcPr>
          <w:tcW w:w="2977" w:type="dxa"/>
        </w:tcPr>
        <w:p w14:paraId="64ACF7B0" w14:textId="77777777" w:rsidR="005D38EB" w:rsidRDefault="005D38EB">
          <w:pPr>
            <w:jc w:val="right"/>
            <w:rPr>
              <w:rFonts w:ascii="Arial" w:eastAsia="微软雅黑" w:hAnsi="Arial" w:cs="Arial"/>
              <w:sz w:val="21"/>
              <w:szCs w:val="21"/>
              <w:lang w:eastAsia="zh-CN"/>
            </w:rPr>
          </w:pPr>
          <w:r>
            <w:rPr>
              <w:rFonts w:ascii="Arial" w:eastAsia="微软雅黑" w:hAnsi="Arial" w:cs="Arial"/>
              <w:sz w:val="21"/>
              <w:szCs w:val="21"/>
              <w:lang w:eastAsia="zh-CN"/>
            </w:rPr>
            <w:t>生效日期</w:t>
          </w:r>
          <w:r>
            <w:rPr>
              <w:rFonts w:ascii="Arial" w:eastAsia="微软雅黑" w:hAnsi="Arial" w:cs="Arial"/>
              <w:sz w:val="21"/>
              <w:szCs w:val="21"/>
              <w:lang w:eastAsia="zh-CN"/>
            </w:rPr>
            <w:t>Effective Date</w:t>
          </w:r>
          <w:r>
            <w:rPr>
              <w:rFonts w:ascii="Arial" w:eastAsia="微软雅黑" w:hAnsi="Arial" w:cs="Arial"/>
              <w:sz w:val="21"/>
              <w:szCs w:val="21"/>
              <w:lang w:eastAsia="zh-CN"/>
            </w:rPr>
            <w:t>：</w:t>
          </w:r>
        </w:p>
      </w:tc>
      <w:tc>
        <w:tcPr>
          <w:tcW w:w="2731" w:type="dxa"/>
        </w:tcPr>
        <w:p w14:paraId="5AA70BA1" w14:textId="77777777" w:rsidR="005D38EB" w:rsidRDefault="005D38EB">
          <w:pPr>
            <w:rPr>
              <w:rFonts w:ascii="Arial" w:eastAsia="微软雅黑" w:hAnsi="Arial" w:cs="Arial"/>
              <w:sz w:val="21"/>
              <w:szCs w:val="21"/>
              <w:lang w:eastAsia="zh-CN"/>
            </w:rPr>
          </w:pPr>
        </w:p>
      </w:tc>
    </w:tr>
  </w:tbl>
  <w:p w14:paraId="2AFED0C6" w14:textId="77777777" w:rsidR="005D38EB" w:rsidRDefault="005D38E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27163CD8"/>
    <w:multiLevelType w:val="multilevel"/>
    <w:tmpl w:val="27163CD8"/>
    <w:lvl w:ilvl="0">
      <w:start w:val="1"/>
      <w:numFmt w:val="decimal"/>
      <w:pStyle w:val="1"/>
      <w:lvlText w:val="%1."/>
      <w:lvlJc w:val="left"/>
      <w:pPr>
        <w:ind w:left="562" w:hanging="420"/>
      </w:pPr>
      <w:rPr>
        <w:rFonts w:hint="default"/>
        <w:sz w:val="24"/>
        <w:szCs w:val="24"/>
      </w:rPr>
    </w:lvl>
    <w:lvl w:ilvl="1">
      <w:start w:val="1"/>
      <w:numFmt w:val="decimal"/>
      <w:pStyle w:val="21"/>
      <w:lvlText w:val="4.%2"/>
      <w:lvlJc w:val="left"/>
      <w:pPr>
        <w:tabs>
          <w:tab w:val="left" w:pos="1292"/>
        </w:tabs>
        <w:ind w:left="1292" w:hanging="1008"/>
      </w:pPr>
      <w:rPr>
        <w:rFonts w:ascii="Arial" w:hAnsi="Arial" w:cs="Arial" w:hint="default"/>
        <w:b/>
        <w:sz w:val="24"/>
        <w:szCs w:val="24"/>
      </w:rPr>
    </w:lvl>
    <w:lvl w:ilvl="2">
      <w:start w:val="1"/>
      <w:numFmt w:val="decimal"/>
      <w:pStyle w:val="31"/>
      <w:lvlText w:val="%1.%2.%3"/>
      <w:lvlJc w:val="left"/>
      <w:pPr>
        <w:tabs>
          <w:tab w:val="left" w:pos="1008"/>
        </w:tabs>
        <w:ind w:left="1008" w:hanging="1008"/>
      </w:pPr>
      <w:rPr>
        <w:rFonts w:hint="default"/>
        <w:sz w:val="20"/>
        <w:szCs w:val="20"/>
      </w:rPr>
    </w:lvl>
    <w:lvl w:ilvl="3">
      <w:start w:val="1"/>
      <w:numFmt w:val="decimal"/>
      <w:pStyle w:val="41"/>
      <w:lvlText w:val="%1.%2.%3.%4"/>
      <w:lvlJc w:val="left"/>
      <w:pPr>
        <w:tabs>
          <w:tab w:val="left" w:pos="1150"/>
        </w:tabs>
        <w:ind w:left="1150" w:hanging="1008"/>
      </w:pPr>
      <w:rPr>
        <w:rFonts w:hint="default"/>
        <w:sz w:val="20"/>
        <w:szCs w:val="20"/>
      </w:rPr>
    </w:lvl>
    <w:lvl w:ilvl="4">
      <w:start w:val="1"/>
      <w:numFmt w:val="decimal"/>
      <w:pStyle w:val="51"/>
      <w:lvlText w:val="%1.%2.%3.%4.%5"/>
      <w:lvlJc w:val="left"/>
      <w:pPr>
        <w:tabs>
          <w:tab w:val="left" w:pos="1150"/>
        </w:tabs>
        <w:ind w:left="1150" w:hanging="1008"/>
      </w:pPr>
      <w:rPr>
        <w:rFonts w:hint="default"/>
      </w:rPr>
    </w:lvl>
    <w:lvl w:ilvl="5">
      <w:start w:val="1"/>
      <w:numFmt w:val="decimal"/>
      <w:lvlText w:val="%1.%2.%3.%4.%5.%6."/>
      <w:lvlJc w:val="left"/>
      <w:pPr>
        <w:tabs>
          <w:tab w:val="left" w:pos="3022"/>
        </w:tabs>
        <w:ind w:left="2878" w:hanging="936"/>
      </w:pPr>
      <w:rPr>
        <w:rFonts w:hint="default"/>
      </w:rPr>
    </w:lvl>
    <w:lvl w:ilvl="6">
      <w:start w:val="1"/>
      <w:numFmt w:val="decimal"/>
      <w:lvlText w:val="%1.%2.%3.%4.%5.%6.%7."/>
      <w:lvlJc w:val="left"/>
      <w:pPr>
        <w:tabs>
          <w:tab w:val="left" w:pos="3742"/>
        </w:tabs>
        <w:ind w:left="3382" w:hanging="1080"/>
      </w:pPr>
      <w:rPr>
        <w:rFonts w:hint="default"/>
      </w:rPr>
    </w:lvl>
    <w:lvl w:ilvl="7">
      <w:start w:val="1"/>
      <w:numFmt w:val="decimal"/>
      <w:lvlText w:val="%1.%2.%3.%4.%5.%6.%7.%8."/>
      <w:lvlJc w:val="left"/>
      <w:pPr>
        <w:tabs>
          <w:tab w:val="left" w:pos="4102"/>
        </w:tabs>
        <w:ind w:left="3886" w:hanging="1224"/>
      </w:pPr>
      <w:rPr>
        <w:rFonts w:hint="default"/>
      </w:rPr>
    </w:lvl>
    <w:lvl w:ilvl="8">
      <w:start w:val="1"/>
      <w:numFmt w:val="decimal"/>
      <w:lvlText w:val="%1.%2.%3.%4.%5.%6.%7.%8.%9."/>
      <w:lvlJc w:val="left"/>
      <w:pPr>
        <w:tabs>
          <w:tab w:val="left" w:pos="4822"/>
        </w:tabs>
        <w:ind w:left="4462" w:hanging="1440"/>
      </w:pPr>
      <w:rPr>
        <w:rFonts w:hint="default"/>
      </w:rPr>
    </w:lvl>
  </w:abstractNum>
  <w:abstractNum w:abstractNumId="11" w15:restartNumberingAfterBreak="0">
    <w:nsid w:val="2BDF3D2D"/>
    <w:multiLevelType w:val="multilevel"/>
    <w:tmpl w:val="2BDF3D2D"/>
    <w:lvl w:ilvl="0">
      <w:start w:val="1"/>
      <w:numFmt w:val="decimal"/>
      <w:pStyle w:val="10"/>
      <w:lvlText w:val="%1"/>
      <w:lvlJc w:val="left"/>
      <w:pPr>
        <w:tabs>
          <w:tab w:val="left" w:pos="357"/>
        </w:tabs>
        <w:ind w:left="357" w:hanging="357"/>
      </w:pPr>
      <w:rPr>
        <w:rFonts w:ascii="Arial" w:hAnsi="Arial" w:cs="Arial" w:hint="default"/>
        <w:b/>
      </w:rPr>
    </w:lvl>
    <w:lvl w:ilvl="1">
      <w:start w:val="1"/>
      <w:numFmt w:val="decimal"/>
      <w:pStyle w:val="11"/>
      <w:isLgl/>
      <w:lvlText w:val="%1.%2"/>
      <w:lvlJc w:val="left"/>
      <w:pPr>
        <w:tabs>
          <w:tab w:val="left" w:pos="357"/>
        </w:tabs>
        <w:ind w:left="357" w:hanging="357"/>
      </w:pPr>
      <w:rPr>
        <w:rFonts w:ascii="Arial" w:hAnsi="Arial" w:cs="Arial" w:hint="default"/>
        <w:b/>
      </w:rPr>
    </w:lvl>
    <w:lvl w:ilvl="2">
      <w:start w:val="1"/>
      <w:numFmt w:val="decimal"/>
      <w:pStyle w:val="111"/>
      <w:isLgl/>
      <w:lvlText w:val="%1.%2.%3"/>
      <w:lvlJc w:val="left"/>
      <w:pPr>
        <w:ind w:left="357" w:hanging="357"/>
      </w:pPr>
      <w:rPr>
        <w:rFonts w:ascii="Arial" w:hAnsi="Arial" w:cs="Arial" w:hint="default"/>
        <w:b w:val="0"/>
        <w:bCs/>
        <w:color w:val="auto"/>
        <w:sz w:val="21"/>
        <w:szCs w:val="21"/>
      </w:rPr>
    </w:lvl>
    <w:lvl w:ilvl="3">
      <w:start w:val="1"/>
      <w:numFmt w:val="decimal"/>
      <w:pStyle w:val="1111"/>
      <w:isLgl/>
      <w:lvlText w:val="%1.%2.%3.%4"/>
      <w:lvlJc w:val="left"/>
      <w:pPr>
        <w:tabs>
          <w:tab w:val="left" w:pos="357"/>
        </w:tabs>
        <w:ind w:left="357" w:hanging="357"/>
      </w:pPr>
      <w:rPr>
        <w:rFonts w:ascii="Arial" w:hAnsi="Arial" w:cs="Arial"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2" w15:restartNumberingAfterBreak="0">
    <w:nsid w:val="2FA46D2B"/>
    <w:multiLevelType w:val="multilevel"/>
    <w:tmpl w:val="2FA46D2B"/>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Times New Roman" w:hAnsi="Times New Roman" w:cs="Times New Roman"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bullet"/>
      <w:pStyle w:val="6"/>
      <w:lvlText w:val=""/>
      <w:lvlJc w:val="left"/>
      <w:pPr>
        <w:tabs>
          <w:tab w:val="left" w:pos="357"/>
        </w:tabs>
        <w:ind w:left="357" w:hanging="357"/>
      </w:pPr>
      <w:rPr>
        <w:rFonts w:ascii="Wingdings" w:hAnsi="Wingding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3" w15:restartNumberingAfterBreak="0">
    <w:nsid w:val="35326B05"/>
    <w:multiLevelType w:val="multilevel"/>
    <w:tmpl w:val="35326B05"/>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402D313E"/>
    <w:multiLevelType w:val="multilevel"/>
    <w:tmpl w:val="402D313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48D44412"/>
    <w:multiLevelType w:val="multilevel"/>
    <w:tmpl w:val="48D44412"/>
    <w:lvl w:ilvl="0">
      <w:start w:val="1"/>
      <w:numFmt w:val="lowerLetter"/>
      <w:pStyle w:val="52"/>
      <w:lvlText w:val="%1."/>
      <w:lvlJc w:val="left"/>
      <w:pPr>
        <w:ind w:left="595"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15" w:hanging="420"/>
      </w:pPr>
    </w:lvl>
    <w:lvl w:ilvl="2">
      <w:start w:val="1"/>
      <w:numFmt w:val="lowerRoman"/>
      <w:lvlText w:val="%3."/>
      <w:lvlJc w:val="right"/>
      <w:pPr>
        <w:ind w:left="1435" w:hanging="420"/>
      </w:pPr>
    </w:lvl>
    <w:lvl w:ilvl="3">
      <w:start w:val="1"/>
      <w:numFmt w:val="decimal"/>
      <w:lvlText w:val="%4."/>
      <w:lvlJc w:val="left"/>
      <w:pPr>
        <w:ind w:left="1855" w:hanging="420"/>
      </w:pPr>
    </w:lvl>
    <w:lvl w:ilvl="4">
      <w:start w:val="1"/>
      <w:numFmt w:val="lowerLetter"/>
      <w:lvlText w:val="%5)"/>
      <w:lvlJc w:val="left"/>
      <w:pPr>
        <w:ind w:left="2275" w:hanging="420"/>
      </w:pPr>
    </w:lvl>
    <w:lvl w:ilvl="5">
      <w:start w:val="1"/>
      <w:numFmt w:val="lowerRoman"/>
      <w:lvlText w:val="%6."/>
      <w:lvlJc w:val="right"/>
      <w:pPr>
        <w:ind w:left="2695" w:hanging="420"/>
      </w:pPr>
    </w:lvl>
    <w:lvl w:ilvl="6">
      <w:start w:val="1"/>
      <w:numFmt w:val="decimal"/>
      <w:lvlText w:val="%7."/>
      <w:lvlJc w:val="left"/>
      <w:pPr>
        <w:ind w:left="3115" w:hanging="420"/>
      </w:pPr>
    </w:lvl>
    <w:lvl w:ilvl="7">
      <w:start w:val="1"/>
      <w:numFmt w:val="lowerLetter"/>
      <w:lvlText w:val="%8)"/>
      <w:lvlJc w:val="left"/>
      <w:pPr>
        <w:ind w:left="3535" w:hanging="420"/>
      </w:pPr>
    </w:lvl>
    <w:lvl w:ilvl="8">
      <w:start w:val="1"/>
      <w:numFmt w:val="lowerRoman"/>
      <w:lvlText w:val="%9."/>
      <w:lvlJc w:val="right"/>
      <w:pPr>
        <w:ind w:left="3955" w:hanging="420"/>
      </w:pPr>
    </w:lvl>
  </w:abstractNum>
  <w:abstractNum w:abstractNumId="16" w15:restartNumberingAfterBreak="0">
    <w:nsid w:val="660B0D1F"/>
    <w:multiLevelType w:val="multilevel"/>
    <w:tmpl w:val="660B0D1F"/>
    <w:lvl w:ilvl="0">
      <w:start w:val="1"/>
      <w:numFmt w:val="lowerLetter"/>
      <w:pStyle w:val="11111"/>
      <w:lvlText w:val="%1"/>
      <w:lvlJc w:val="left"/>
      <w:pPr>
        <w:ind w:left="420" w:hanging="420"/>
      </w:pPr>
      <w:rPr>
        <w:rFonts w:ascii="Arial" w:hAnsi="Arial"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1"/>
  </w:num>
  <w:num w:numId="13">
    <w:abstractNumId w:val="15"/>
  </w:num>
  <w:num w:numId="14">
    <w:abstractNumId w:val="12"/>
  </w:num>
  <w:num w:numId="15">
    <w:abstractNumId w:val="16"/>
  </w:num>
  <w:num w:numId="16">
    <w:abstractNumId w:val="13"/>
  </w:num>
  <w:num w:numId="17">
    <w:abstractNumId w:val="14"/>
  </w:num>
  <w:num w:numId="18">
    <w:abstractNumId w:val="11"/>
  </w:num>
  <w:num w:numId="19">
    <w:abstractNumId w:val="16"/>
  </w:num>
  <w:num w:numId="20">
    <w:abstractNumId w:val="16"/>
  </w:num>
  <w:num w:numId="21">
    <w:abstractNumId w:val="11"/>
  </w:num>
  <w:num w:numId="22">
    <w:abstractNumId w:val="11"/>
  </w:num>
  <w:num w:numId="23">
    <w:abstractNumId w:val="11"/>
  </w:num>
  <w:num w:numId="24">
    <w:abstractNumId w:val="16"/>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16"/>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bordersDoNotSurroundHeader/>
  <w:bordersDoNotSurroundFooter/>
  <w:activeWritingStyle w:appName="MSWord" w:lang="en-GB" w:vendorID="64" w:dllVersion="6" w:nlCheck="1" w:checkStyle="0"/>
  <w:activeWritingStyle w:appName="MSWord" w:lang="zh-CN" w:vendorID="64" w:dllVersion="5" w:nlCheck="1" w:checkStyle="1"/>
  <w:activeWritingStyle w:appName="MSWord" w:lang="en-US" w:vendorID="64" w:dllVersion="6" w:nlCheck="1" w:checkStyle="0"/>
  <w:activeWritingStyle w:appName="MSWord" w:lang="zh-CN" w:vendorID="64" w:dllVersion="0"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131077" w:nlCheck="1" w:checkStyle="1"/>
  <w:activeWritingStyle w:appName="MSWord" w:lang="en-GB" w:vendorID="64" w:dllVersion="131078" w:nlCheck="1" w:checkStyle="0"/>
  <w:activeWritingStyle w:appName="MSWord" w:lang="en-US" w:vendorID="64" w:dllVersion="131078" w:nlCheck="1" w:checkStyle="0"/>
  <w:documentProtection w:edit="readOnly" w:enforcement="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VkM2MxYThiNzRiNmI3NjBmYzhkYzMwOTIyZjJhNTUifQ=="/>
  </w:docVars>
  <w:rsids>
    <w:rsidRoot w:val="008572C7"/>
    <w:rsid w:val="00003225"/>
    <w:rsid w:val="00005542"/>
    <w:rsid w:val="00013705"/>
    <w:rsid w:val="00013A17"/>
    <w:rsid w:val="00015E0E"/>
    <w:rsid w:val="00015EEF"/>
    <w:rsid w:val="00016A3E"/>
    <w:rsid w:val="00017F90"/>
    <w:rsid w:val="00021F8A"/>
    <w:rsid w:val="0002494B"/>
    <w:rsid w:val="00025CB3"/>
    <w:rsid w:val="00027AD2"/>
    <w:rsid w:val="00027E48"/>
    <w:rsid w:val="0003211A"/>
    <w:rsid w:val="00033B34"/>
    <w:rsid w:val="00034943"/>
    <w:rsid w:val="00035F9B"/>
    <w:rsid w:val="000364A3"/>
    <w:rsid w:val="00036E0B"/>
    <w:rsid w:val="000378B3"/>
    <w:rsid w:val="000424CC"/>
    <w:rsid w:val="000432AB"/>
    <w:rsid w:val="00044841"/>
    <w:rsid w:val="00051595"/>
    <w:rsid w:val="000519BE"/>
    <w:rsid w:val="00052691"/>
    <w:rsid w:val="00053576"/>
    <w:rsid w:val="00056286"/>
    <w:rsid w:val="00056CC4"/>
    <w:rsid w:val="00056CDC"/>
    <w:rsid w:val="00061BE1"/>
    <w:rsid w:val="00066A4D"/>
    <w:rsid w:val="0006767E"/>
    <w:rsid w:val="00075AC6"/>
    <w:rsid w:val="0008124B"/>
    <w:rsid w:val="00081268"/>
    <w:rsid w:val="00081A70"/>
    <w:rsid w:val="000866AA"/>
    <w:rsid w:val="00087C8D"/>
    <w:rsid w:val="000922E3"/>
    <w:rsid w:val="00097A22"/>
    <w:rsid w:val="000A0728"/>
    <w:rsid w:val="000A0FD5"/>
    <w:rsid w:val="000A256A"/>
    <w:rsid w:val="000A3593"/>
    <w:rsid w:val="000A3D00"/>
    <w:rsid w:val="000B0DBF"/>
    <w:rsid w:val="000B1B52"/>
    <w:rsid w:val="000B1FD2"/>
    <w:rsid w:val="000B5F32"/>
    <w:rsid w:val="000B7015"/>
    <w:rsid w:val="000C1528"/>
    <w:rsid w:val="000C1546"/>
    <w:rsid w:val="000C3935"/>
    <w:rsid w:val="000C4B5A"/>
    <w:rsid w:val="000C6A84"/>
    <w:rsid w:val="000D27B5"/>
    <w:rsid w:val="000D3309"/>
    <w:rsid w:val="000D5F67"/>
    <w:rsid w:val="000D7BE0"/>
    <w:rsid w:val="000E42AE"/>
    <w:rsid w:val="000F3C2A"/>
    <w:rsid w:val="00102317"/>
    <w:rsid w:val="00104A35"/>
    <w:rsid w:val="00105BAF"/>
    <w:rsid w:val="00106C31"/>
    <w:rsid w:val="00107134"/>
    <w:rsid w:val="00111BD4"/>
    <w:rsid w:val="00113057"/>
    <w:rsid w:val="00115FCE"/>
    <w:rsid w:val="00116D4C"/>
    <w:rsid w:val="00120AA5"/>
    <w:rsid w:val="0012327E"/>
    <w:rsid w:val="00123EE0"/>
    <w:rsid w:val="0012423B"/>
    <w:rsid w:val="00124DDA"/>
    <w:rsid w:val="00127991"/>
    <w:rsid w:val="00127BBF"/>
    <w:rsid w:val="00131FD4"/>
    <w:rsid w:val="001372B8"/>
    <w:rsid w:val="001402C0"/>
    <w:rsid w:val="001406AC"/>
    <w:rsid w:val="00141C44"/>
    <w:rsid w:val="00142C50"/>
    <w:rsid w:val="00144411"/>
    <w:rsid w:val="00146463"/>
    <w:rsid w:val="001465C5"/>
    <w:rsid w:val="00151F24"/>
    <w:rsid w:val="00160C4E"/>
    <w:rsid w:val="0016190A"/>
    <w:rsid w:val="00161C2D"/>
    <w:rsid w:val="00165F72"/>
    <w:rsid w:val="001700F3"/>
    <w:rsid w:val="00170A61"/>
    <w:rsid w:val="00171AD3"/>
    <w:rsid w:val="00172A05"/>
    <w:rsid w:val="00172DDF"/>
    <w:rsid w:val="001740D4"/>
    <w:rsid w:val="001752BF"/>
    <w:rsid w:val="0018127F"/>
    <w:rsid w:val="00182996"/>
    <w:rsid w:val="00183A19"/>
    <w:rsid w:val="00185AB5"/>
    <w:rsid w:val="001876C0"/>
    <w:rsid w:val="001936FF"/>
    <w:rsid w:val="00194973"/>
    <w:rsid w:val="001A16FD"/>
    <w:rsid w:val="001A2F48"/>
    <w:rsid w:val="001A4883"/>
    <w:rsid w:val="001A5951"/>
    <w:rsid w:val="001A5C22"/>
    <w:rsid w:val="001B33C8"/>
    <w:rsid w:val="001B33DD"/>
    <w:rsid w:val="001B478F"/>
    <w:rsid w:val="001B65B9"/>
    <w:rsid w:val="001B6DEA"/>
    <w:rsid w:val="001C37BB"/>
    <w:rsid w:val="001C42B4"/>
    <w:rsid w:val="001C4455"/>
    <w:rsid w:val="001C5955"/>
    <w:rsid w:val="001C62C3"/>
    <w:rsid w:val="001C7B32"/>
    <w:rsid w:val="001C7BA8"/>
    <w:rsid w:val="001D293C"/>
    <w:rsid w:val="001D316C"/>
    <w:rsid w:val="001D58DB"/>
    <w:rsid w:val="001E01C3"/>
    <w:rsid w:val="001E1C63"/>
    <w:rsid w:val="001E23AD"/>
    <w:rsid w:val="001E27CE"/>
    <w:rsid w:val="001E71F0"/>
    <w:rsid w:val="001F1973"/>
    <w:rsid w:val="001F62E1"/>
    <w:rsid w:val="001F69F3"/>
    <w:rsid w:val="00202601"/>
    <w:rsid w:val="002073ED"/>
    <w:rsid w:val="00215292"/>
    <w:rsid w:val="00217864"/>
    <w:rsid w:val="0021790D"/>
    <w:rsid w:val="0022170D"/>
    <w:rsid w:val="0022229E"/>
    <w:rsid w:val="00225DF3"/>
    <w:rsid w:val="00227041"/>
    <w:rsid w:val="002274B6"/>
    <w:rsid w:val="00231A77"/>
    <w:rsid w:val="0023209A"/>
    <w:rsid w:val="002322FE"/>
    <w:rsid w:val="00232C4F"/>
    <w:rsid w:val="002379B9"/>
    <w:rsid w:val="002435FD"/>
    <w:rsid w:val="00250A04"/>
    <w:rsid w:val="00253409"/>
    <w:rsid w:val="002538A9"/>
    <w:rsid w:val="00253FC4"/>
    <w:rsid w:val="002540C0"/>
    <w:rsid w:val="00255B9A"/>
    <w:rsid w:val="0025681E"/>
    <w:rsid w:val="002575F1"/>
    <w:rsid w:val="00260C12"/>
    <w:rsid w:val="00265A0F"/>
    <w:rsid w:val="00265C05"/>
    <w:rsid w:val="0027338D"/>
    <w:rsid w:val="00274B97"/>
    <w:rsid w:val="00274CD6"/>
    <w:rsid w:val="002765EA"/>
    <w:rsid w:val="00277200"/>
    <w:rsid w:val="00277B76"/>
    <w:rsid w:val="002813D8"/>
    <w:rsid w:val="00282AE5"/>
    <w:rsid w:val="00282F7A"/>
    <w:rsid w:val="00283B06"/>
    <w:rsid w:val="00284213"/>
    <w:rsid w:val="002863C6"/>
    <w:rsid w:val="00286A52"/>
    <w:rsid w:val="00287430"/>
    <w:rsid w:val="00290092"/>
    <w:rsid w:val="002909EA"/>
    <w:rsid w:val="00292F2C"/>
    <w:rsid w:val="00293C28"/>
    <w:rsid w:val="00295B50"/>
    <w:rsid w:val="00295E01"/>
    <w:rsid w:val="002A1709"/>
    <w:rsid w:val="002A1AAB"/>
    <w:rsid w:val="002A2C5E"/>
    <w:rsid w:val="002A2E68"/>
    <w:rsid w:val="002A33E7"/>
    <w:rsid w:val="002A7522"/>
    <w:rsid w:val="002B1D7D"/>
    <w:rsid w:val="002B2A78"/>
    <w:rsid w:val="002B2B9A"/>
    <w:rsid w:val="002B30AE"/>
    <w:rsid w:val="002B3873"/>
    <w:rsid w:val="002B3A81"/>
    <w:rsid w:val="002B4827"/>
    <w:rsid w:val="002B596E"/>
    <w:rsid w:val="002B5AD7"/>
    <w:rsid w:val="002B639F"/>
    <w:rsid w:val="002B6BF0"/>
    <w:rsid w:val="002C4575"/>
    <w:rsid w:val="002C52FF"/>
    <w:rsid w:val="002C74EF"/>
    <w:rsid w:val="002D3340"/>
    <w:rsid w:val="002E2C7C"/>
    <w:rsid w:val="002E2C97"/>
    <w:rsid w:val="002E5AB0"/>
    <w:rsid w:val="002F04E4"/>
    <w:rsid w:val="002F079F"/>
    <w:rsid w:val="00300075"/>
    <w:rsid w:val="003002F6"/>
    <w:rsid w:val="003048AE"/>
    <w:rsid w:val="0030614E"/>
    <w:rsid w:val="00306BA5"/>
    <w:rsid w:val="00310F94"/>
    <w:rsid w:val="00313E09"/>
    <w:rsid w:val="00314324"/>
    <w:rsid w:val="00314F53"/>
    <w:rsid w:val="0031523A"/>
    <w:rsid w:val="0031628F"/>
    <w:rsid w:val="00317797"/>
    <w:rsid w:val="00320DF1"/>
    <w:rsid w:val="003278E0"/>
    <w:rsid w:val="00330292"/>
    <w:rsid w:val="00332E61"/>
    <w:rsid w:val="00334BE8"/>
    <w:rsid w:val="00335BC4"/>
    <w:rsid w:val="00336361"/>
    <w:rsid w:val="00346358"/>
    <w:rsid w:val="0035145D"/>
    <w:rsid w:val="00352884"/>
    <w:rsid w:val="00352970"/>
    <w:rsid w:val="00352DA4"/>
    <w:rsid w:val="00354B33"/>
    <w:rsid w:val="0035521C"/>
    <w:rsid w:val="00357174"/>
    <w:rsid w:val="00363285"/>
    <w:rsid w:val="00363820"/>
    <w:rsid w:val="00366D58"/>
    <w:rsid w:val="003679EE"/>
    <w:rsid w:val="0037029B"/>
    <w:rsid w:val="003730C5"/>
    <w:rsid w:val="00377BD3"/>
    <w:rsid w:val="00391759"/>
    <w:rsid w:val="00393887"/>
    <w:rsid w:val="00393ED1"/>
    <w:rsid w:val="003A0FFA"/>
    <w:rsid w:val="003A4A7D"/>
    <w:rsid w:val="003A4F3F"/>
    <w:rsid w:val="003A5AFA"/>
    <w:rsid w:val="003A6026"/>
    <w:rsid w:val="003A6868"/>
    <w:rsid w:val="003A70F1"/>
    <w:rsid w:val="003A7399"/>
    <w:rsid w:val="003A7D07"/>
    <w:rsid w:val="003B1645"/>
    <w:rsid w:val="003B2434"/>
    <w:rsid w:val="003B4E6A"/>
    <w:rsid w:val="003B5D6E"/>
    <w:rsid w:val="003B7A6E"/>
    <w:rsid w:val="003B7C3D"/>
    <w:rsid w:val="003C4A0C"/>
    <w:rsid w:val="003C5DC1"/>
    <w:rsid w:val="003C66B8"/>
    <w:rsid w:val="003C6E05"/>
    <w:rsid w:val="003D2DDE"/>
    <w:rsid w:val="003D67A4"/>
    <w:rsid w:val="003D7019"/>
    <w:rsid w:val="003E1779"/>
    <w:rsid w:val="003E2CB3"/>
    <w:rsid w:val="003E4772"/>
    <w:rsid w:val="003E5963"/>
    <w:rsid w:val="003E6DFD"/>
    <w:rsid w:val="003F03FB"/>
    <w:rsid w:val="003F1F1C"/>
    <w:rsid w:val="003F2A52"/>
    <w:rsid w:val="003F4AF3"/>
    <w:rsid w:val="003F63D7"/>
    <w:rsid w:val="003F68A7"/>
    <w:rsid w:val="00404089"/>
    <w:rsid w:val="00404433"/>
    <w:rsid w:val="0040457F"/>
    <w:rsid w:val="004052F5"/>
    <w:rsid w:val="00405763"/>
    <w:rsid w:val="00405F92"/>
    <w:rsid w:val="004100F5"/>
    <w:rsid w:val="00410F58"/>
    <w:rsid w:val="00413939"/>
    <w:rsid w:val="00415400"/>
    <w:rsid w:val="004161B8"/>
    <w:rsid w:val="00416834"/>
    <w:rsid w:val="0041782D"/>
    <w:rsid w:val="00420E8D"/>
    <w:rsid w:val="004247F4"/>
    <w:rsid w:val="00424B80"/>
    <w:rsid w:val="004275EA"/>
    <w:rsid w:val="00432F37"/>
    <w:rsid w:val="00441D4D"/>
    <w:rsid w:val="00443354"/>
    <w:rsid w:val="00444EFF"/>
    <w:rsid w:val="0045047D"/>
    <w:rsid w:val="00450692"/>
    <w:rsid w:val="00452A1C"/>
    <w:rsid w:val="004547ED"/>
    <w:rsid w:val="00457223"/>
    <w:rsid w:val="0045724D"/>
    <w:rsid w:val="004648FA"/>
    <w:rsid w:val="004651D3"/>
    <w:rsid w:val="00465720"/>
    <w:rsid w:val="00471F58"/>
    <w:rsid w:val="004774F2"/>
    <w:rsid w:val="00477EA2"/>
    <w:rsid w:val="0048103A"/>
    <w:rsid w:val="00482048"/>
    <w:rsid w:val="0048375D"/>
    <w:rsid w:val="00486A49"/>
    <w:rsid w:val="00486FDF"/>
    <w:rsid w:val="00487688"/>
    <w:rsid w:val="00487DA4"/>
    <w:rsid w:val="00493865"/>
    <w:rsid w:val="00495A6D"/>
    <w:rsid w:val="0049636F"/>
    <w:rsid w:val="004970B1"/>
    <w:rsid w:val="00497621"/>
    <w:rsid w:val="004A0471"/>
    <w:rsid w:val="004A0A45"/>
    <w:rsid w:val="004A198C"/>
    <w:rsid w:val="004A3309"/>
    <w:rsid w:val="004A7D26"/>
    <w:rsid w:val="004B2EE1"/>
    <w:rsid w:val="004B4073"/>
    <w:rsid w:val="004B6380"/>
    <w:rsid w:val="004B7063"/>
    <w:rsid w:val="004C5DDE"/>
    <w:rsid w:val="004C7DFE"/>
    <w:rsid w:val="004D18D4"/>
    <w:rsid w:val="004D4B05"/>
    <w:rsid w:val="004D6E4B"/>
    <w:rsid w:val="004E0484"/>
    <w:rsid w:val="004E09DF"/>
    <w:rsid w:val="004E1606"/>
    <w:rsid w:val="004E45E9"/>
    <w:rsid w:val="004E747B"/>
    <w:rsid w:val="004E7E63"/>
    <w:rsid w:val="004F187D"/>
    <w:rsid w:val="004F1D82"/>
    <w:rsid w:val="004F23B9"/>
    <w:rsid w:val="004F2A5A"/>
    <w:rsid w:val="004F2AC8"/>
    <w:rsid w:val="004F39E2"/>
    <w:rsid w:val="004F4359"/>
    <w:rsid w:val="004F4C3D"/>
    <w:rsid w:val="004F6118"/>
    <w:rsid w:val="004F6362"/>
    <w:rsid w:val="004F6FBB"/>
    <w:rsid w:val="004F74C6"/>
    <w:rsid w:val="0050270F"/>
    <w:rsid w:val="00502DD3"/>
    <w:rsid w:val="00503131"/>
    <w:rsid w:val="00510228"/>
    <w:rsid w:val="0051358F"/>
    <w:rsid w:val="00515948"/>
    <w:rsid w:val="00515DBC"/>
    <w:rsid w:val="0052048A"/>
    <w:rsid w:val="00524D47"/>
    <w:rsid w:val="00527D04"/>
    <w:rsid w:val="00527DEC"/>
    <w:rsid w:val="0053094D"/>
    <w:rsid w:val="005309C8"/>
    <w:rsid w:val="00535260"/>
    <w:rsid w:val="00536178"/>
    <w:rsid w:val="00537E38"/>
    <w:rsid w:val="00542477"/>
    <w:rsid w:val="00543FE7"/>
    <w:rsid w:val="00545E83"/>
    <w:rsid w:val="00553B73"/>
    <w:rsid w:val="00555073"/>
    <w:rsid w:val="00560BB2"/>
    <w:rsid w:val="00562F6C"/>
    <w:rsid w:val="00564750"/>
    <w:rsid w:val="005650F5"/>
    <w:rsid w:val="005657FF"/>
    <w:rsid w:val="005669D1"/>
    <w:rsid w:val="00567727"/>
    <w:rsid w:val="005708E0"/>
    <w:rsid w:val="00572C15"/>
    <w:rsid w:val="00576126"/>
    <w:rsid w:val="005765B0"/>
    <w:rsid w:val="005774AF"/>
    <w:rsid w:val="0057750D"/>
    <w:rsid w:val="005807CF"/>
    <w:rsid w:val="00581009"/>
    <w:rsid w:val="00582AB0"/>
    <w:rsid w:val="005847F8"/>
    <w:rsid w:val="00585A5A"/>
    <w:rsid w:val="00587BB3"/>
    <w:rsid w:val="005922EE"/>
    <w:rsid w:val="005923F8"/>
    <w:rsid w:val="0059280B"/>
    <w:rsid w:val="0059352B"/>
    <w:rsid w:val="00596556"/>
    <w:rsid w:val="005965B0"/>
    <w:rsid w:val="005A0C2C"/>
    <w:rsid w:val="005A115B"/>
    <w:rsid w:val="005A2B66"/>
    <w:rsid w:val="005A450E"/>
    <w:rsid w:val="005A46F2"/>
    <w:rsid w:val="005A4CD8"/>
    <w:rsid w:val="005A7763"/>
    <w:rsid w:val="005A7A64"/>
    <w:rsid w:val="005C0C58"/>
    <w:rsid w:val="005C3745"/>
    <w:rsid w:val="005C3D06"/>
    <w:rsid w:val="005C4A56"/>
    <w:rsid w:val="005C6B00"/>
    <w:rsid w:val="005D0A63"/>
    <w:rsid w:val="005D0F0A"/>
    <w:rsid w:val="005D2FAF"/>
    <w:rsid w:val="005D38EB"/>
    <w:rsid w:val="005D4102"/>
    <w:rsid w:val="005D4664"/>
    <w:rsid w:val="005D4A56"/>
    <w:rsid w:val="005D4B8E"/>
    <w:rsid w:val="005E3478"/>
    <w:rsid w:val="005E3FF0"/>
    <w:rsid w:val="005E5573"/>
    <w:rsid w:val="005E6015"/>
    <w:rsid w:val="005E6350"/>
    <w:rsid w:val="005F25F3"/>
    <w:rsid w:val="005F2619"/>
    <w:rsid w:val="005F5555"/>
    <w:rsid w:val="00601213"/>
    <w:rsid w:val="00604284"/>
    <w:rsid w:val="006065BE"/>
    <w:rsid w:val="00607981"/>
    <w:rsid w:val="006115E5"/>
    <w:rsid w:val="00612AE6"/>
    <w:rsid w:val="00613817"/>
    <w:rsid w:val="00615703"/>
    <w:rsid w:val="0061571C"/>
    <w:rsid w:val="00620951"/>
    <w:rsid w:val="00621F43"/>
    <w:rsid w:val="00623AF0"/>
    <w:rsid w:val="00630B2E"/>
    <w:rsid w:val="006315E7"/>
    <w:rsid w:val="0063253C"/>
    <w:rsid w:val="0063325E"/>
    <w:rsid w:val="00634F26"/>
    <w:rsid w:val="00635843"/>
    <w:rsid w:val="006446CE"/>
    <w:rsid w:val="00651272"/>
    <w:rsid w:val="0065557F"/>
    <w:rsid w:val="00655E6E"/>
    <w:rsid w:val="00656181"/>
    <w:rsid w:val="006619DA"/>
    <w:rsid w:val="006621E5"/>
    <w:rsid w:val="0066401E"/>
    <w:rsid w:val="00667EE4"/>
    <w:rsid w:val="00667FB4"/>
    <w:rsid w:val="00672617"/>
    <w:rsid w:val="00674AA7"/>
    <w:rsid w:val="00677FB9"/>
    <w:rsid w:val="00681357"/>
    <w:rsid w:val="00681D44"/>
    <w:rsid w:val="00682C07"/>
    <w:rsid w:val="00684CB9"/>
    <w:rsid w:val="006852DA"/>
    <w:rsid w:val="00691B1D"/>
    <w:rsid w:val="00691FBD"/>
    <w:rsid w:val="00693DD1"/>
    <w:rsid w:val="00695BE8"/>
    <w:rsid w:val="006A12C0"/>
    <w:rsid w:val="006A236C"/>
    <w:rsid w:val="006A60C6"/>
    <w:rsid w:val="006B4E1F"/>
    <w:rsid w:val="006B53B8"/>
    <w:rsid w:val="006B54D8"/>
    <w:rsid w:val="006C1B9C"/>
    <w:rsid w:val="006C1C50"/>
    <w:rsid w:val="006C2FAE"/>
    <w:rsid w:val="006C3142"/>
    <w:rsid w:val="006C7225"/>
    <w:rsid w:val="006D2FA5"/>
    <w:rsid w:val="006E1DC5"/>
    <w:rsid w:val="006E2371"/>
    <w:rsid w:val="006E45CF"/>
    <w:rsid w:val="006E519C"/>
    <w:rsid w:val="006E557A"/>
    <w:rsid w:val="006E58C3"/>
    <w:rsid w:val="006E5DFC"/>
    <w:rsid w:val="006E786B"/>
    <w:rsid w:val="006E7C4C"/>
    <w:rsid w:val="006F61AE"/>
    <w:rsid w:val="007026D6"/>
    <w:rsid w:val="00703F63"/>
    <w:rsid w:val="00712145"/>
    <w:rsid w:val="0071282F"/>
    <w:rsid w:val="00715118"/>
    <w:rsid w:val="00721204"/>
    <w:rsid w:val="007223BA"/>
    <w:rsid w:val="007271B8"/>
    <w:rsid w:val="00735EC6"/>
    <w:rsid w:val="0074136D"/>
    <w:rsid w:val="00741AC1"/>
    <w:rsid w:val="00741FD8"/>
    <w:rsid w:val="00744763"/>
    <w:rsid w:val="007467ED"/>
    <w:rsid w:val="0074763D"/>
    <w:rsid w:val="0075083D"/>
    <w:rsid w:val="00751FA2"/>
    <w:rsid w:val="007533BD"/>
    <w:rsid w:val="007568C8"/>
    <w:rsid w:val="00757F1A"/>
    <w:rsid w:val="00760AF5"/>
    <w:rsid w:val="00761C0B"/>
    <w:rsid w:val="007673BC"/>
    <w:rsid w:val="00767E74"/>
    <w:rsid w:val="00773B03"/>
    <w:rsid w:val="0077467C"/>
    <w:rsid w:val="0077490D"/>
    <w:rsid w:val="00776C43"/>
    <w:rsid w:val="007825C3"/>
    <w:rsid w:val="00794F18"/>
    <w:rsid w:val="00795E33"/>
    <w:rsid w:val="00796FF7"/>
    <w:rsid w:val="007973F1"/>
    <w:rsid w:val="007A11F2"/>
    <w:rsid w:val="007A30A2"/>
    <w:rsid w:val="007A4B1D"/>
    <w:rsid w:val="007A510E"/>
    <w:rsid w:val="007A53B6"/>
    <w:rsid w:val="007A6259"/>
    <w:rsid w:val="007A7681"/>
    <w:rsid w:val="007A77B9"/>
    <w:rsid w:val="007B051D"/>
    <w:rsid w:val="007B22E0"/>
    <w:rsid w:val="007B278C"/>
    <w:rsid w:val="007B30B8"/>
    <w:rsid w:val="007B3500"/>
    <w:rsid w:val="007B42FE"/>
    <w:rsid w:val="007B46C7"/>
    <w:rsid w:val="007C06DB"/>
    <w:rsid w:val="007C3CC7"/>
    <w:rsid w:val="007C42E2"/>
    <w:rsid w:val="007C4965"/>
    <w:rsid w:val="007C4F07"/>
    <w:rsid w:val="007C50F2"/>
    <w:rsid w:val="007D2633"/>
    <w:rsid w:val="007D3292"/>
    <w:rsid w:val="007D36DC"/>
    <w:rsid w:val="007D624B"/>
    <w:rsid w:val="007E27A1"/>
    <w:rsid w:val="007E48AD"/>
    <w:rsid w:val="007E5E56"/>
    <w:rsid w:val="007E68BC"/>
    <w:rsid w:val="007F11DE"/>
    <w:rsid w:val="007F202A"/>
    <w:rsid w:val="007F355C"/>
    <w:rsid w:val="007F47F8"/>
    <w:rsid w:val="007F62D3"/>
    <w:rsid w:val="008033FA"/>
    <w:rsid w:val="008038DC"/>
    <w:rsid w:val="00803E42"/>
    <w:rsid w:val="008065B1"/>
    <w:rsid w:val="008078F1"/>
    <w:rsid w:val="008102FC"/>
    <w:rsid w:val="008106D0"/>
    <w:rsid w:val="00811CBF"/>
    <w:rsid w:val="00812369"/>
    <w:rsid w:val="0081271E"/>
    <w:rsid w:val="00816582"/>
    <w:rsid w:val="00817ACA"/>
    <w:rsid w:val="00821FBF"/>
    <w:rsid w:val="0082217A"/>
    <w:rsid w:val="00822781"/>
    <w:rsid w:val="00825102"/>
    <w:rsid w:val="008259A1"/>
    <w:rsid w:val="0083217D"/>
    <w:rsid w:val="00833770"/>
    <w:rsid w:val="00834285"/>
    <w:rsid w:val="008419D5"/>
    <w:rsid w:val="00841A21"/>
    <w:rsid w:val="00843810"/>
    <w:rsid w:val="0084758A"/>
    <w:rsid w:val="0084771F"/>
    <w:rsid w:val="008514F1"/>
    <w:rsid w:val="008523C6"/>
    <w:rsid w:val="008532B8"/>
    <w:rsid w:val="00854404"/>
    <w:rsid w:val="008545E5"/>
    <w:rsid w:val="00856825"/>
    <w:rsid w:val="008568A4"/>
    <w:rsid w:val="008572C7"/>
    <w:rsid w:val="00857B75"/>
    <w:rsid w:val="00860169"/>
    <w:rsid w:val="00860D4E"/>
    <w:rsid w:val="00862965"/>
    <w:rsid w:val="00863528"/>
    <w:rsid w:val="00865960"/>
    <w:rsid w:val="00871561"/>
    <w:rsid w:val="008733F2"/>
    <w:rsid w:val="00874558"/>
    <w:rsid w:val="00874C5A"/>
    <w:rsid w:val="00875C2E"/>
    <w:rsid w:val="008806FE"/>
    <w:rsid w:val="00884799"/>
    <w:rsid w:val="00885E66"/>
    <w:rsid w:val="0089128D"/>
    <w:rsid w:val="0089198F"/>
    <w:rsid w:val="00892F7D"/>
    <w:rsid w:val="008932C1"/>
    <w:rsid w:val="00894C44"/>
    <w:rsid w:val="0089607F"/>
    <w:rsid w:val="008962B6"/>
    <w:rsid w:val="008A0230"/>
    <w:rsid w:val="008A067C"/>
    <w:rsid w:val="008A4FF0"/>
    <w:rsid w:val="008A5695"/>
    <w:rsid w:val="008A5EA8"/>
    <w:rsid w:val="008A7C58"/>
    <w:rsid w:val="008B26E9"/>
    <w:rsid w:val="008B2B60"/>
    <w:rsid w:val="008B2EA6"/>
    <w:rsid w:val="008B7BD2"/>
    <w:rsid w:val="008C15E5"/>
    <w:rsid w:val="008C5994"/>
    <w:rsid w:val="008C660C"/>
    <w:rsid w:val="008C6C94"/>
    <w:rsid w:val="008D0C49"/>
    <w:rsid w:val="008D245D"/>
    <w:rsid w:val="008D24F5"/>
    <w:rsid w:val="008D2806"/>
    <w:rsid w:val="008D3228"/>
    <w:rsid w:val="008D39F2"/>
    <w:rsid w:val="008D3FB1"/>
    <w:rsid w:val="008D55EF"/>
    <w:rsid w:val="008E3606"/>
    <w:rsid w:val="008F27EF"/>
    <w:rsid w:val="008F2C98"/>
    <w:rsid w:val="008F4AB9"/>
    <w:rsid w:val="008F6F96"/>
    <w:rsid w:val="009026CA"/>
    <w:rsid w:val="00906062"/>
    <w:rsid w:val="0090777C"/>
    <w:rsid w:val="00914D2D"/>
    <w:rsid w:val="00916FA4"/>
    <w:rsid w:val="0091710F"/>
    <w:rsid w:val="0092045F"/>
    <w:rsid w:val="009206BC"/>
    <w:rsid w:val="0092169A"/>
    <w:rsid w:val="009234F4"/>
    <w:rsid w:val="00924EF3"/>
    <w:rsid w:val="00927F09"/>
    <w:rsid w:val="009301F2"/>
    <w:rsid w:val="0093120C"/>
    <w:rsid w:val="009315B0"/>
    <w:rsid w:val="009316BF"/>
    <w:rsid w:val="00934D2B"/>
    <w:rsid w:val="00937FC3"/>
    <w:rsid w:val="00940647"/>
    <w:rsid w:val="009419B5"/>
    <w:rsid w:val="00941EE9"/>
    <w:rsid w:val="0094472F"/>
    <w:rsid w:val="0094484D"/>
    <w:rsid w:val="00944A26"/>
    <w:rsid w:val="009452CC"/>
    <w:rsid w:val="00945CC7"/>
    <w:rsid w:val="00945E59"/>
    <w:rsid w:val="009470A1"/>
    <w:rsid w:val="009643FE"/>
    <w:rsid w:val="009669CB"/>
    <w:rsid w:val="00967B68"/>
    <w:rsid w:val="00973FC1"/>
    <w:rsid w:val="0097555F"/>
    <w:rsid w:val="009755EB"/>
    <w:rsid w:val="009759D3"/>
    <w:rsid w:val="00976BBE"/>
    <w:rsid w:val="00976E9A"/>
    <w:rsid w:val="00977C30"/>
    <w:rsid w:val="00984035"/>
    <w:rsid w:val="00985CF8"/>
    <w:rsid w:val="00985D13"/>
    <w:rsid w:val="009866E6"/>
    <w:rsid w:val="00986E9C"/>
    <w:rsid w:val="00987433"/>
    <w:rsid w:val="00992EAE"/>
    <w:rsid w:val="009938B5"/>
    <w:rsid w:val="0099406D"/>
    <w:rsid w:val="00996040"/>
    <w:rsid w:val="009A07BC"/>
    <w:rsid w:val="009A1803"/>
    <w:rsid w:val="009A2132"/>
    <w:rsid w:val="009A2A88"/>
    <w:rsid w:val="009A3ACE"/>
    <w:rsid w:val="009A644E"/>
    <w:rsid w:val="009B14C7"/>
    <w:rsid w:val="009B2EF1"/>
    <w:rsid w:val="009B3110"/>
    <w:rsid w:val="009B591E"/>
    <w:rsid w:val="009B6B7D"/>
    <w:rsid w:val="009B7065"/>
    <w:rsid w:val="009C1175"/>
    <w:rsid w:val="009C2DD2"/>
    <w:rsid w:val="009C2FC9"/>
    <w:rsid w:val="009C595D"/>
    <w:rsid w:val="009C706F"/>
    <w:rsid w:val="009C79F8"/>
    <w:rsid w:val="009D0C33"/>
    <w:rsid w:val="009D173D"/>
    <w:rsid w:val="009D28A3"/>
    <w:rsid w:val="009D3F0A"/>
    <w:rsid w:val="009D5196"/>
    <w:rsid w:val="009D70DA"/>
    <w:rsid w:val="009D7B2C"/>
    <w:rsid w:val="009E221D"/>
    <w:rsid w:val="009E28CC"/>
    <w:rsid w:val="009E3BC2"/>
    <w:rsid w:val="009E47BD"/>
    <w:rsid w:val="009E4C29"/>
    <w:rsid w:val="009E59BC"/>
    <w:rsid w:val="009F03B6"/>
    <w:rsid w:val="009F0B8C"/>
    <w:rsid w:val="009F0CF3"/>
    <w:rsid w:val="009F404B"/>
    <w:rsid w:val="009F455C"/>
    <w:rsid w:val="009F4754"/>
    <w:rsid w:val="009F522B"/>
    <w:rsid w:val="009F5D05"/>
    <w:rsid w:val="009F617E"/>
    <w:rsid w:val="009F72B7"/>
    <w:rsid w:val="00A01139"/>
    <w:rsid w:val="00A01B54"/>
    <w:rsid w:val="00A04A8E"/>
    <w:rsid w:val="00A06B18"/>
    <w:rsid w:val="00A10A67"/>
    <w:rsid w:val="00A114A9"/>
    <w:rsid w:val="00A11E35"/>
    <w:rsid w:val="00A148A7"/>
    <w:rsid w:val="00A14B04"/>
    <w:rsid w:val="00A17CAE"/>
    <w:rsid w:val="00A21063"/>
    <w:rsid w:val="00A23B8C"/>
    <w:rsid w:val="00A24411"/>
    <w:rsid w:val="00A258D7"/>
    <w:rsid w:val="00A30365"/>
    <w:rsid w:val="00A32092"/>
    <w:rsid w:val="00A33F89"/>
    <w:rsid w:val="00A3456C"/>
    <w:rsid w:val="00A4114F"/>
    <w:rsid w:val="00A44731"/>
    <w:rsid w:val="00A52666"/>
    <w:rsid w:val="00A609E4"/>
    <w:rsid w:val="00A60D28"/>
    <w:rsid w:val="00A6348A"/>
    <w:rsid w:val="00A72495"/>
    <w:rsid w:val="00A730FF"/>
    <w:rsid w:val="00A737F3"/>
    <w:rsid w:val="00A73998"/>
    <w:rsid w:val="00A81FF0"/>
    <w:rsid w:val="00A824FA"/>
    <w:rsid w:val="00A8331E"/>
    <w:rsid w:val="00A84758"/>
    <w:rsid w:val="00A851A2"/>
    <w:rsid w:val="00A8718B"/>
    <w:rsid w:val="00A9121E"/>
    <w:rsid w:val="00A939D7"/>
    <w:rsid w:val="00A943C1"/>
    <w:rsid w:val="00A94E7E"/>
    <w:rsid w:val="00A9629C"/>
    <w:rsid w:val="00A9700C"/>
    <w:rsid w:val="00A978A1"/>
    <w:rsid w:val="00AA1D24"/>
    <w:rsid w:val="00AA5674"/>
    <w:rsid w:val="00AA6235"/>
    <w:rsid w:val="00AA632B"/>
    <w:rsid w:val="00AB021F"/>
    <w:rsid w:val="00AB28F8"/>
    <w:rsid w:val="00AB42D3"/>
    <w:rsid w:val="00AB46F7"/>
    <w:rsid w:val="00AB489A"/>
    <w:rsid w:val="00AC0781"/>
    <w:rsid w:val="00AC25EB"/>
    <w:rsid w:val="00AC310E"/>
    <w:rsid w:val="00AC404B"/>
    <w:rsid w:val="00AC4765"/>
    <w:rsid w:val="00AC494A"/>
    <w:rsid w:val="00AC52D6"/>
    <w:rsid w:val="00AC542E"/>
    <w:rsid w:val="00AC630A"/>
    <w:rsid w:val="00AD2827"/>
    <w:rsid w:val="00AD3B88"/>
    <w:rsid w:val="00AD4F0D"/>
    <w:rsid w:val="00AD5F46"/>
    <w:rsid w:val="00AD728B"/>
    <w:rsid w:val="00AE0A1F"/>
    <w:rsid w:val="00AE0B7D"/>
    <w:rsid w:val="00AE0BF9"/>
    <w:rsid w:val="00AE3C95"/>
    <w:rsid w:val="00AF12FF"/>
    <w:rsid w:val="00AF25B4"/>
    <w:rsid w:val="00AF2C60"/>
    <w:rsid w:val="00AF3404"/>
    <w:rsid w:val="00AF6799"/>
    <w:rsid w:val="00AF7838"/>
    <w:rsid w:val="00B01123"/>
    <w:rsid w:val="00B026FD"/>
    <w:rsid w:val="00B02AFA"/>
    <w:rsid w:val="00B03BBA"/>
    <w:rsid w:val="00B04215"/>
    <w:rsid w:val="00B04935"/>
    <w:rsid w:val="00B053FE"/>
    <w:rsid w:val="00B06EFE"/>
    <w:rsid w:val="00B10BEA"/>
    <w:rsid w:val="00B11E33"/>
    <w:rsid w:val="00B12CC5"/>
    <w:rsid w:val="00B15AFA"/>
    <w:rsid w:val="00B15E6D"/>
    <w:rsid w:val="00B22291"/>
    <w:rsid w:val="00B24FEF"/>
    <w:rsid w:val="00B25F13"/>
    <w:rsid w:val="00B30F62"/>
    <w:rsid w:val="00B3702E"/>
    <w:rsid w:val="00B41821"/>
    <w:rsid w:val="00B45CAC"/>
    <w:rsid w:val="00B47C0D"/>
    <w:rsid w:val="00B50BAC"/>
    <w:rsid w:val="00B53FA2"/>
    <w:rsid w:val="00B562BC"/>
    <w:rsid w:val="00B602F7"/>
    <w:rsid w:val="00B63905"/>
    <w:rsid w:val="00B72422"/>
    <w:rsid w:val="00B744F1"/>
    <w:rsid w:val="00B745A6"/>
    <w:rsid w:val="00B755B2"/>
    <w:rsid w:val="00B75CE1"/>
    <w:rsid w:val="00B76DA0"/>
    <w:rsid w:val="00B773E0"/>
    <w:rsid w:val="00B77BCA"/>
    <w:rsid w:val="00B77CF9"/>
    <w:rsid w:val="00B80ACE"/>
    <w:rsid w:val="00B80F8B"/>
    <w:rsid w:val="00B815BD"/>
    <w:rsid w:val="00B81B8D"/>
    <w:rsid w:val="00B83FFE"/>
    <w:rsid w:val="00B84925"/>
    <w:rsid w:val="00B879C8"/>
    <w:rsid w:val="00B939FB"/>
    <w:rsid w:val="00B93A6E"/>
    <w:rsid w:val="00BA0606"/>
    <w:rsid w:val="00BA0B9A"/>
    <w:rsid w:val="00BA10EF"/>
    <w:rsid w:val="00BA3193"/>
    <w:rsid w:val="00BA35BC"/>
    <w:rsid w:val="00BA3E05"/>
    <w:rsid w:val="00BA44F0"/>
    <w:rsid w:val="00BA48C3"/>
    <w:rsid w:val="00BA4D25"/>
    <w:rsid w:val="00BA7093"/>
    <w:rsid w:val="00BB0C1B"/>
    <w:rsid w:val="00BB2FD0"/>
    <w:rsid w:val="00BB66A0"/>
    <w:rsid w:val="00BC15D9"/>
    <w:rsid w:val="00BC3EBD"/>
    <w:rsid w:val="00BC477C"/>
    <w:rsid w:val="00BC4ACA"/>
    <w:rsid w:val="00BC4E73"/>
    <w:rsid w:val="00BD01E5"/>
    <w:rsid w:val="00BD109F"/>
    <w:rsid w:val="00BD4217"/>
    <w:rsid w:val="00BD5AFB"/>
    <w:rsid w:val="00BD6619"/>
    <w:rsid w:val="00BE00FA"/>
    <w:rsid w:val="00BE1F4F"/>
    <w:rsid w:val="00BE3263"/>
    <w:rsid w:val="00BE3CC1"/>
    <w:rsid w:val="00BE4FDD"/>
    <w:rsid w:val="00BE6525"/>
    <w:rsid w:val="00BE7A2D"/>
    <w:rsid w:val="00BF05ED"/>
    <w:rsid w:val="00C003E4"/>
    <w:rsid w:val="00C00FAB"/>
    <w:rsid w:val="00C0372A"/>
    <w:rsid w:val="00C10CEF"/>
    <w:rsid w:val="00C13BA3"/>
    <w:rsid w:val="00C13D04"/>
    <w:rsid w:val="00C15D60"/>
    <w:rsid w:val="00C17BBD"/>
    <w:rsid w:val="00C2207D"/>
    <w:rsid w:val="00C225DB"/>
    <w:rsid w:val="00C2579F"/>
    <w:rsid w:val="00C27E93"/>
    <w:rsid w:val="00C31053"/>
    <w:rsid w:val="00C31432"/>
    <w:rsid w:val="00C32744"/>
    <w:rsid w:val="00C34C8E"/>
    <w:rsid w:val="00C35EE0"/>
    <w:rsid w:val="00C36565"/>
    <w:rsid w:val="00C36763"/>
    <w:rsid w:val="00C37079"/>
    <w:rsid w:val="00C3727F"/>
    <w:rsid w:val="00C3769F"/>
    <w:rsid w:val="00C412BB"/>
    <w:rsid w:val="00C427F8"/>
    <w:rsid w:val="00C428CE"/>
    <w:rsid w:val="00C46E74"/>
    <w:rsid w:val="00C50CB5"/>
    <w:rsid w:val="00C5260C"/>
    <w:rsid w:val="00C537F1"/>
    <w:rsid w:val="00C5518D"/>
    <w:rsid w:val="00C56344"/>
    <w:rsid w:val="00C5662F"/>
    <w:rsid w:val="00C56659"/>
    <w:rsid w:val="00C567DA"/>
    <w:rsid w:val="00C57C10"/>
    <w:rsid w:val="00C606BC"/>
    <w:rsid w:val="00C60860"/>
    <w:rsid w:val="00C64419"/>
    <w:rsid w:val="00C6501F"/>
    <w:rsid w:val="00C66207"/>
    <w:rsid w:val="00C721C4"/>
    <w:rsid w:val="00C75535"/>
    <w:rsid w:val="00C761BF"/>
    <w:rsid w:val="00C77438"/>
    <w:rsid w:val="00C777D5"/>
    <w:rsid w:val="00C77D40"/>
    <w:rsid w:val="00C8036C"/>
    <w:rsid w:val="00C80FA8"/>
    <w:rsid w:val="00C8105C"/>
    <w:rsid w:val="00C81402"/>
    <w:rsid w:val="00C82B32"/>
    <w:rsid w:val="00C859FB"/>
    <w:rsid w:val="00C865F8"/>
    <w:rsid w:val="00C90BAC"/>
    <w:rsid w:val="00C92E94"/>
    <w:rsid w:val="00C97FEF"/>
    <w:rsid w:val="00CA0B5A"/>
    <w:rsid w:val="00CA3049"/>
    <w:rsid w:val="00CA39EF"/>
    <w:rsid w:val="00CA4AA7"/>
    <w:rsid w:val="00CB0B51"/>
    <w:rsid w:val="00CB1DDC"/>
    <w:rsid w:val="00CB35C3"/>
    <w:rsid w:val="00CB4640"/>
    <w:rsid w:val="00CB58E8"/>
    <w:rsid w:val="00CC0118"/>
    <w:rsid w:val="00CC1D39"/>
    <w:rsid w:val="00CC333E"/>
    <w:rsid w:val="00CC4ADA"/>
    <w:rsid w:val="00CD17CF"/>
    <w:rsid w:val="00CD23BA"/>
    <w:rsid w:val="00CD66DA"/>
    <w:rsid w:val="00CD71F8"/>
    <w:rsid w:val="00CE1D6F"/>
    <w:rsid w:val="00CE2F8F"/>
    <w:rsid w:val="00CF1D8F"/>
    <w:rsid w:val="00CF270E"/>
    <w:rsid w:val="00CF31FA"/>
    <w:rsid w:val="00CF33BF"/>
    <w:rsid w:val="00D00175"/>
    <w:rsid w:val="00D00F50"/>
    <w:rsid w:val="00D02E4A"/>
    <w:rsid w:val="00D06B6E"/>
    <w:rsid w:val="00D07C94"/>
    <w:rsid w:val="00D109BC"/>
    <w:rsid w:val="00D12950"/>
    <w:rsid w:val="00D133FC"/>
    <w:rsid w:val="00D13CCA"/>
    <w:rsid w:val="00D143D5"/>
    <w:rsid w:val="00D1472F"/>
    <w:rsid w:val="00D15ADE"/>
    <w:rsid w:val="00D169CC"/>
    <w:rsid w:val="00D2097F"/>
    <w:rsid w:val="00D2413A"/>
    <w:rsid w:val="00D24CEE"/>
    <w:rsid w:val="00D30216"/>
    <w:rsid w:val="00D311A5"/>
    <w:rsid w:val="00D31B7B"/>
    <w:rsid w:val="00D33FDE"/>
    <w:rsid w:val="00D343A7"/>
    <w:rsid w:val="00D352C6"/>
    <w:rsid w:val="00D43E0D"/>
    <w:rsid w:val="00D45B18"/>
    <w:rsid w:val="00D50626"/>
    <w:rsid w:val="00D521AB"/>
    <w:rsid w:val="00D52FD1"/>
    <w:rsid w:val="00D5398B"/>
    <w:rsid w:val="00D55178"/>
    <w:rsid w:val="00D5753C"/>
    <w:rsid w:val="00D5777E"/>
    <w:rsid w:val="00D6123D"/>
    <w:rsid w:val="00D63131"/>
    <w:rsid w:val="00D637E8"/>
    <w:rsid w:val="00D652E7"/>
    <w:rsid w:val="00D6734B"/>
    <w:rsid w:val="00D708AF"/>
    <w:rsid w:val="00D70C20"/>
    <w:rsid w:val="00D740F0"/>
    <w:rsid w:val="00D74309"/>
    <w:rsid w:val="00D74557"/>
    <w:rsid w:val="00D80462"/>
    <w:rsid w:val="00D80895"/>
    <w:rsid w:val="00D8143E"/>
    <w:rsid w:val="00D827DE"/>
    <w:rsid w:val="00D85335"/>
    <w:rsid w:val="00D871D5"/>
    <w:rsid w:val="00D91F7A"/>
    <w:rsid w:val="00D93F0B"/>
    <w:rsid w:val="00D967EB"/>
    <w:rsid w:val="00DA1CD2"/>
    <w:rsid w:val="00DA1DB7"/>
    <w:rsid w:val="00DA4880"/>
    <w:rsid w:val="00DA4A62"/>
    <w:rsid w:val="00DA5BE7"/>
    <w:rsid w:val="00DA77C9"/>
    <w:rsid w:val="00DB24F7"/>
    <w:rsid w:val="00DB2B2B"/>
    <w:rsid w:val="00DB2D4E"/>
    <w:rsid w:val="00DB38F2"/>
    <w:rsid w:val="00DB522F"/>
    <w:rsid w:val="00DB6AD6"/>
    <w:rsid w:val="00DB724B"/>
    <w:rsid w:val="00DB769A"/>
    <w:rsid w:val="00DC000A"/>
    <w:rsid w:val="00DC2E37"/>
    <w:rsid w:val="00DC5976"/>
    <w:rsid w:val="00DC5A4A"/>
    <w:rsid w:val="00DC5D8F"/>
    <w:rsid w:val="00DC69C9"/>
    <w:rsid w:val="00DD2783"/>
    <w:rsid w:val="00DD5EB0"/>
    <w:rsid w:val="00DD7822"/>
    <w:rsid w:val="00DF1E80"/>
    <w:rsid w:val="00DF2E99"/>
    <w:rsid w:val="00DF3228"/>
    <w:rsid w:val="00DF43F4"/>
    <w:rsid w:val="00DF713C"/>
    <w:rsid w:val="00E00D3A"/>
    <w:rsid w:val="00E021CD"/>
    <w:rsid w:val="00E054AE"/>
    <w:rsid w:val="00E065BF"/>
    <w:rsid w:val="00E11670"/>
    <w:rsid w:val="00E1215F"/>
    <w:rsid w:val="00E12B8F"/>
    <w:rsid w:val="00E12FC0"/>
    <w:rsid w:val="00E15A1B"/>
    <w:rsid w:val="00E16152"/>
    <w:rsid w:val="00E236A1"/>
    <w:rsid w:val="00E2375D"/>
    <w:rsid w:val="00E24171"/>
    <w:rsid w:val="00E255C7"/>
    <w:rsid w:val="00E275AD"/>
    <w:rsid w:val="00E30BA0"/>
    <w:rsid w:val="00E328A8"/>
    <w:rsid w:val="00E33E70"/>
    <w:rsid w:val="00E34305"/>
    <w:rsid w:val="00E37493"/>
    <w:rsid w:val="00E40C49"/>
    <w:rsid w:val="00E4194E"/>
    <w:rsid w:val="00E44D4B"/>
    <w:rsid w:val="00E47615"/>
    <w:rsid w:val="00E50A09"/>
    <w:rsid w:val="00E50D0B"/>
    <w:rsid w:val="00E57623"/>
    <w:rsid w:val="00E61EC7"/>
    <w:rsid w:val="00E63E20"/>
    <w:rsid w:val="00E6450D"/>
    <w:rsid w:val="00E65832"/>
    <w:rsid w:val="00E706D4"/>
    <w:rsid w:val="00E707CA"/>
    <w:rsid w:val="00E707EC"/>
    <w:rsid w:val="00E71675"/>
    <w:rsid w:val="00E71AD7"/>
    <w:rsid w:val="00E72061"/>
    <w:rsid w:val="00E72AC3"/>
    <w:rsid w:val="00E7470F"/>
    <w:rsid w:val="00E748EB"/>
    <w:rsid w:val="00E77DDA"/>
    <w:rsid w:val="00E80720"/>
    <w:rsid w:val="00E81310"/>
    <w:rsid w:val="00E82365"/>
    <w:rsid w:val="00E84552"/>
    <w:rsid w:val="00E84BFB"/>
    <w:rsid w:val="00E87C3E"/>
    <w:rsid w:val="00E908F1"/>
    <w:rsid w:val="00E9296B"/>
    <w:rsid w:val="00EA1407"/>
    <w:rsid w:val="00EA29DA"/>
    <w:rsid w:val="00EA2D5D"/>
    <w:rsid w:val="00EA3237"/>
    <w:rsid w:val="00EA38C5"/>
    <w:rsid w:val="00EA561B"/>
    <w:rsid w:val="00EA567E"/>
    <w:rsid w:val="00EA620D"/>
    <w:rsid w:val="00EB22A0"/>
    <w:rsid w:val="00EB3A99"/>
    <w:rsid w:val="00EC02CA"/>
    <w:rsid w:val="00EC1FD2"/>
    <w:rsid w:val="00EC57C5"/>
    <w:rsid w:val="00EC6F84"/>
    <w:rsid w:val="00EC7141"/>
    <w:rsid w:val="00ED10B5"/>
    <w:rsid w:val="00ED2CD9"/>
    <w:rsid w:val="00ED4186"/>
    <w:rsid w:val="00EE04C7"/>
    <w:rsid w:val="00EE3532"/>
    <w:rsid w:val="00EE497E"/>
    <w:rsid w:val="00EE5448"/>
    <w:rsid w:val="00EE5A6E"/>
    <w:rsid w:val="00EE786C"/>
    <w:rsid w:val="00EF086A"/>
    <w:rsid w:val="00EF1682"/>
    <w:rsid w:val="00EF3553"/>
    <w:rsid w:val="00EF562F"/>
    <w:rsid w:val="00EF76E4"/>
    <w:rsid w:val="00F0195D"/>
    <w:rsid w:val="00F02ADE"/>
    <w:rsid w:val="00F02B72"/>
    <w:rsid w:val="00F03ACC"/>
    <w:rsid w:val="00F04886"/>
    <w:rsid w:val="00F05232"/>
    <w:rsid w:val="00F07379"/>
    <w:rsid w:val="00F15763"/>
    <w:rsid w:val="00F20B57"/>
    <w:rsid w:val="00F21384"/>
    <w:rsid w:val="00F261C9"/>
    <w:rsid w:val="00F274E5"/>
    <w:rsid w:val="00F30740"/>
    <w:rsid w:val="00F319AB"/>
    <w:rsid w:val="00F32A05"/>
    <w:rsid w:val="00F3343C"/>
    <w:rsid w:val="00F339B9"/>
    <w:rsid w:val="00F33DD7"/>
    <w:rsid w:val="00F34A3E"/>
    <w:rsid w:val="00F353EE"/>
    <w:rsid w:val="00F3583E"/>
    <w:rsid w:val="00F35D2E"/>
    <w:rsid w:val="00F40466"/>
    <w:rsid w:val="00F4060F"/>
    <w:rsid w:val="00F42460"/>
    <w:rsid w:val="00F43199"/>
    <w:rsid w:val="00F450F0"/>
    <w:rsid w:val="00F451D8"/>
    <w:rsid w:val="00F45407"/>
    <w:rsid w:val="00F458A8"/>
    <w:rsid w:val="00F46040"/>
    <w:rsid w:val="00F46A05"/>
    <w:rsid w:val="00F504AB"/>
    <w:rsid w:val="00F524DE"/>
    <w:rsid w:val="00F526B8"/>
    <w:rsid w:val="00F5460F"/>
    <w:rsid w:val="00F54FDC"/>
    <w:rsid w:val="00F6069C"/>
    <w:rsid w:val="00F60AFB"/>
    <w:rsid w:val="00F60E42"/>
    <w:rsid w:val="00F6298D"/>
    <w:rsid w:val="00F64207"/>
    <w:rsid w:val="00F66F23"/>
    <w:rsid w:val="00F70DB4"/>
    <w:rsid w:val="00F7182C"/>
    <w:rsid w:val="00F71F71"/>
    <w:rsid w:val="00F726AF"/>
    <w:rsid w:val="00F73848"/>
    <w:rsid w:val="00F73859"/>
    <w:rsid w:val="00F77441"/>
    <w:rsid w:val="00F80EDC"/>
    <w:rsid w:val="00F90E07"/>
    <w:rsid w:val="00FA0D49"/>
    <w:rsid w:val="00FA37AC"/>
    <w:rsid w:val="00FA61B3"/>
    <w:rsid w:val="00FA7DC9"/>
    <w:rsid w:val="00FB198B"/>
    <w:rsid w:val="00FB2269"/>
    <w:rsid w:val="00FB2DD5"/>
    <w:rsid w:val="00FB7200"/>
    <w:rsid w:val="00FB7DFB"/>
    <w:rsid w:val="00FC11D8"/>
    <w:rsid w:val="00FC4AB1"/>
    <w:rsid w:val="00FD16D0"/>
    <w:rsid w:val="00FD3F77"/>
    <w:rsid w:val="00FD6C71"/>
    <w:rsid w:val="00FD7CC5"/>
    <w:rsid w:val="00FE1283"/>
    <w:rsid w:val="00FE3278"/>
    <w:rsid w:val="00FE3941"/>
    <w:rsid w:val="00FF316F"/>
    <w:rsid w:val="00FF35EE"/>
    <w:rsid w:val="00FF3B03"/>
    <w:rsid w:val="04B57588"/>
    <w:rsid w:val="17235FF5"/>
    <w:rsid w:val="1BFF350E"/>
    <w:rsid w:val="25CB3793"/>
    <w:rsid w:val="609C771D"/>
    <w:rsid w:val="752513F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70E96"/>
  <w15:docId w15:val="{C651EEBE-3513-4B9A-9F8A-35CB9AB7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qFormat="1"/>
    <w:lsdException w:name="toc 7" w:qFormat="1"/>
    <w:lsdException w:name="toc 8" w:semiHidden="1" w:qFormat="1"/>
    <w:lsdException w:name="toc 9" w:semiHidden="1" w:qFormat="1"/>
    <w:lsdException w:name="Normal Indent" w:qFormat="1"/>
    <w:lsdException w:name="footnote text" w:semiHidden="1" w:uiPriority="99" w:unhideWhenUsed="1"/>
    <w:lsdException w:name="annotation text" w:semiHidden="1" w:qFormat="1"/>
    <w:lsdException w:name="header" w:unhideWhenUsed="1" w:qFormat="1"/>
    <w:lsdException w:name="footer" w:unhideWhenUsed="1" w:qFormat="1"/>
    <w:lsdException w:name="index heading" w:semiHidden="1" w:uiPriority="99" w:unhideWhenUsed="1"/>
    <w:lsdException w:name="caption" w:qFormat="1"/>
    <w:lsdException w:name="table of figures" w:semiHidden="1" w:uiPriority="99" w:unhideWhenUsed="1"/>
    <w:lsdException w:name="envelope address" w:semiHidden="1" w:qFormat="1"/>
    <w:lsdException w:name="envelope return" w:semiHidden="1"/>
    <w:lsdException w:name="footnote reference" w:semiHidden="1" w:uiPriority="99" w:unhideWhenUsed="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uiPriority="99" w:unhideWhenUsed="1"/>
    <w:lsdException w:name="macro" w:semiHidden="1" w:uiPriority="99" w:unhideWhenUsed="1"/>
    <w:lsdException w:name="toa heading" w:semiHidden="1" w:uiPriority="99" w:unhideWhenUsed="1"/>
    <w:lsdException w:name="List" w:semiHidden="1"/>
    <w:lsdException w:name="List Bullet" w:semiHidden="1" w:qFormat="1"/>
    <w:lsdException w:name="List Number" w:semiHidden="1" w:qFormat="1"/>
    <w:lsdException w:name="List 2" w:semiHidden="1" w:qFormat="1"/>
    <w:lsdException w:name="List 3" w:semiHidden="1" w:qFormat="1"/>
    <w:lsdException w:name="List 4" w:semiHidden="1"/>
    <w:lsdException w:name="List 5" w:semiHidden="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lsdException w:name="Closing" w:semiHidden="1" w:qFormat="1"/>
    <w:lsdException w:name="Signature" w:semiHidden="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lsdException w:name="List Continue 4" w:semiHidden="1" w:qFormat="1"/>
    <w:lsdException w:name="List Continue 5" w:semiHidden="1" w:qFormat="1"/>
    <w:lsdException w:name="Message Header" w:semiHidden="1" w:qFormat="1"/>
    <w:lsdException w:name="Salutation" w:semiHidden="1" w:qFormat="1"/>
    <w:lsdException w:name="Date" w:semiHidden="1" w:qFormat="1"/>
    <w:lsdException w:name="Body Text First Indent" w:semiHidden="1"/>
    <w:lsdException w:name="Body Text First Indent 2" w:semiHidden="1" w:qFormat="1"/>
    <w:lsdException w:name="Note Heading" w:semiHidden="1" w:qFormat="1"/>
    <w:lsdException w:name="Body Text 2" w:semiHidden="1"/>
    <w:lsdException w:name="Body Text 3" w:semiHidden="1" w:qFormat="1"/>
    <w:lsdException w:name="Body Text Indent 2" w:semiHidden="1" w:qFormat="1"/>
    <w:lsdException w:name="Body Text Indent 3" w:semiHidden="1"/>
    <w:lsdException w:name="Block Text" w:semiHidden="1" w:qFormat="1"/>
    <w:lsdException w:name="Hyperlink" w:uiPriority="99" w:qFormat="1"/>
    <w:lsdException w:name="FollowedHyperlink" w:semiHidden="1" w:uiPriority="99" w:unhideWhenUsed="1" w:qFormat="1"/>
    <w:lsdException w:name="Strong" w:qFormat="1"/>
    <w:lsdException w:name="Emphasis" w:qFormat="1"/>
    <w:lsdException w:name="Document Map"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qFormat="1"/>
    <w:lsdException w:name="HTML Code" w:semiHidden="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lsdException w:name="Table Columns 5" w:semiHidden="1" w:unhideWhenUsed="1" w:qFormat="1"/>
    <w:lsdException w:name="Table Grid 1" w:semiHidden="1" w:unhideWhenUsed="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lsdException w:name="Table List 4" w:semiHidden="1" w:unhideWhenUsed="1" w:qFormat="1"/>
    <w:lsdException w:name="Table List 5" w:semiHidden="1" w:unhideWhenUsed="1" w:qFormat="1"/>
    <w:lsdException w:name="Table List 6" w:semiHidden="1" w:unhideWhenUsed="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uiPriority="59"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Pr>
      <w:rFonts w:ascii="Times New Roman" w:eastAsia="华文楷体" w:hAnsi="Times New Roman" w:cs="Times New Roman"/>
      <w:sz w:val="24"/>
      <w:szCs w:val="24"/>
      <w:lang w:eastAsia="en-US"/>
    </w:rPr>
  </w:style>
  <w:style w:type="paragraph" w:styleId="1">
    <w:name w:val="heading 1"/>
    <w:basedOn w:val="a1"/>
    <w:next w:val="Text"/>
    <w:link w:val="12"/>
    <w:pPr>
      <w:keepNext/>
      <w:keepLines/>
      <w:numPr>
        <w:numId w:val="1"/>
      </w:numPr>
      <w:tabs>
        <w:tab w:val="left" w:pos="1150"/>
      </w:tabs>
      <w:spacing w:before="360"/>
      <w:outlineLvl w:val="0"/>
    </w:pPr>
    <w:rPr>
      <w:rFonts w:ascii="Arial" w:hAnsi="Arial"/>
      <w:b/>
      <w:sz w:val="28"/>
    </w:rPr>
  </w:style>
  <w:style w:type="paragraph" w:styleId="21">
    <w:name w:val="heading 2"/>
    <w:basedOn w:val="a1"/>
    <w:next w:val="Text"/>
    <w:link w:val="22"/>
    <w:pPr>
      <w:keepNext/>
      <w:keepLines/>
      <w:numPr>
        <w:ilvl w:val="1"/>
        <w:numId w:val="1"/>
      </w:numPr>
      <w:spacing w:before="240"/>
      <w:outlineLvl w:val="1"/>
    </w:pPr>
    <w:rPr>
      <w:rFonts w:ascii="Arial" w:hAnsi="Arial"/>
      <w:b/>
      <w:sz w:val="26"/>
    </w:rPr>
  </w:style>
  <w:style w:type="paragraph" w:styleId="31">
    <w:name w:val="heading 3"/>
    <w:basedOn w:val="a1"/>
    <w:next w:val="Text"/>
    <w:link w:val="32"/>
    <w:pPr>
      <w:keepNext/>
      <w:keepLines/>
      <w:numPr>
        <w:ilvl w:val="2"/>
        <w:numId w:val="1"/>
      </w:numPr>
      <w:ind w:left="1009" w:hanging="1009"/>
      <w:outlineLvl w:val="2"/>
    </w:pPr>
    <w:rPr>
      <w:rFonts w:ascii="Arial" w:hAnsi="Arial"/>
      <w:b/>
      <w:sz w:val="28"/>
    </w:rPr>
  </w:style>
  <w:style w:type="paragraph" w:styleId="41">
    <w:name w:val="heading 4"/>
    <w:basedOn w:val="a1"/>
    <w:next w:val="Text"/>
    <w:link w:val="42"/>
    <w:pPr>
      <w:keepNext/>
      <w:keepLines/>
      <w:numPr>
        <w:ilvl w:val="3"/>
        <w:numId w:val="1"/>
      </w:numPr>
      <w:spacing w:before="240"/>
      <w:outlineLvl w:val="3"/>
    </w:pPr>
    <w:rPr>
      <w:rFonts w:ascii="Arial" w:hAnsi="Arial"/>
      <w:b/>
    </w:rPr>
  </w:style>
  <w:style w:type="paragraph" w:styleId="51">
    <w:name w:val="heading 5"/>
    <w:basedOn w:val="41"/>
    <w:next w:val="Text"/>
    <w:link w:val="53"/>
    <w:pPr>
      <w:numPr>
        <w:ilvl w:val="4"/>
      </w:numPr>
      <w:outlineLvl w:val="4"/>
    </w:pPr>
    <w:rPr>
      <w:b w:val="0"/>
    </w:rPr>
  </w:style>
  <w:style w:type="paragraph" w:styleId="60">
    <w:name w:val="heading 6"/>
    <w:basedOn w:val="a1"/>
    <w:next w:val="Text"/>
    <w:link w:val="61"/>
    <w:pPr>
      <w:keepNext/>
      <w:keepLines/>
      <w:spacing w:before="240" w:after="60"/>
      <w:ind w:left="1701" w:hanging="1701"/>
      <w:outlineLvl w:val="5"/>
    </w:pPr>
    <w:rPr>
      <w:rFonts w:ascii="Arial" w:hAnsi="Arial"/>
      <w:b/>
      <w:sz w:val="22"/>
    </w:rPr>
  </w:style>
  <w:style w:type="paragraph" w:styleId="7">
    <w:name w:val="heading 7"/>
    <w:basedOn w:val="a1"/>
    <w:next w:val="Text"/>
    <w:link w:val="70"/>
    <w:pPr>
      <w:keepNext/>
      <w:keepLines/>
      <w:spacing w:before="240" w:after="60"/>
      <w:ind w:left="1701" w:hanging="1701"/>
      <w:outlineLvl w:val="6"/>
    </w:pPr>
    <w:rPr>
      <w:rFonts w:ascii="Arial" w:hAnsi="Arial"/>
      <w:b/>
      <w:sz w:val="22"/>
    </w:rPr>
  </w:style>
  <w:style w:type="paragraph" w:styleId="8">
    <w:name w:val="heading 8"/>
    <w:basedOn w:val="a1"/>
    <w:next w:val="a1"/>
    <w:link w:val="80"/>
    <w:pPr>
      <w:spacing w:before="240" w:after="60"/>
      <w:outlineLvl w:val="7"/>
    </w:pPr>
    <w:rPr>
      <w:i/>
      <w:iCs/>
    </w:rPr>
  </w:style>
  <w:style w:type="paragraph" w:styleId="9">
    <w:name w:val="heading 9"/>
    <w:basedOn w:val="a1"/>
    <w:next w:val="a1"/>
    <w:link w:val="90"/>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ext">
    <w:name w:val="Text"/>
    <w:basedOn w:val="a1"/>
    <w:link w:val="TextChar"/>
    <w:qFormat/>
    <w:pPr>
      <w:spacing w:before="120"/>
      <w:jc w:val="both"/>
    </w:pPr>
  </w:style>
  <w:style w:type="paragraph" w:styleId="33">
    <w:name w:val="List 3"/>
    <w:basedOn w:val="a1"/>
    <w:semiHidden/>
    <w:qFormat/>
    <w:pPr>
      <w:ind w:left="1080" w:hanging="360"/>
    </w:pPr>
  </w:style>
  <w:style w:type="paragraph" w:styleId="71">
    <w:name w:val="toc 7"/>
    <w:basedOn w:val="a1"/>
    <w:next w:val="a1"/>
    <w:qFormat/>
    <w:pPr>
      <w:tabs>
        <w:tab w:val="right" w:leader="dot" w:pos="9061"/>
      </w:tabs>
      <w:spacing w:after="72"/>
      <w:ind w:left="2126" w:right="454" w:hanging="2126"/>
    </w:pPr>
  </w:style>
  <w:style w:type="paragraph" w:styleId="2">
    <w:name w:val="List Number 2"/>
    <w:basedOn w:val="a1"/>
    <w:semiHidden/>
    <w:qFormat/>
    <w:pPr>
      <w:numPr>
        <w:numId w:val="2"/>
      </w:numPr>
    </w:pPr>
  </w:style>
  <w:style w:type="paragraph" w:styleId="a5">
    <w:name w:val="Note Heading"/>
    <w:basedOn w:val="a1"/>
    <w:next w:val="a1"/>
    <w:link w:val="a6"/>
    <w:semiHidden/>
    <w:qFormat/>
  </w:style>
  <w:style w:type="paragraph" w:styleId="40">
    <w:name w:val="List Bullet 4"/>
    <w:basedOn w:val="a1"/>
    <w:semiHidden/>
    <w:qFormat/>
    <w:pPr>
      <w:numPr>
        <w:numId w:val="3"/>
      </w:numPr>
    </w:pPr>
  </w:style>
  <w:style w:type="paragraph" w:styleId="a7">
    <w:name w:val="E-mail Signature"/>
    <w:basedOn w:val="a1"/>
    <w:link w:val="a8"/>
    <w:semiHidden/>
    <w:qFormat/>
  </w:style>
  <w:style w:type="paragraph" w:styleId="a">
    <w:name w:val="List Number"/>
    <w:basedOn w:val="a1"/>
    <w:semiHidden/>
    <w:qFormat/>
    <w:pPr>
      <w:numPr>
        <w:numId w:val="4"/>
      </w:numPr>
    </w:pPr>
  </w:style>
  <w:style w:type="paragraph" w:styleId="a9">
    <w:name w:val="Normal Indent"/>
    <w:basedOn w:val="a1"/>
    <w:qFormat/>
    <w:pPr>
      <w:ind w:left="720"/>
    </w:pPr>
  </w:style>
  <w:style w:type="paragraph" w:styleId="aa">
    <w:name w:val="caption"/>
    <w:basedOn w:val="a1"/>
    <w:next w:val="a1"/>
    <w:qFormat/>
    <w:rPr>
      <w:rFonts w:ascii="Arial" w:eastAsia="宋体" w:hAnsi="Arial"/>
      <w:b/>
      <w:sz w:val="20"/>
      <w:szCs w:val="20"/>
    </w:rPr>
  </w:style>
  <w:style w:type="paragraph" w:styleId="a0">
    <w:name w:val="List Bullet"/>
    <w:basedOn w:val="a1"/>
    <w:semiHidden/>
    <w:qFormat/>
    <w:pPr>
      <w:numPr>
        <w:numId w:val="5"/>
      </w:numPr>
    </w:pPr>
  </w:style>
  <w:style w:type="paragraph" w:styleId="ab">
    <w:name w:val="envelope address"/>
    <w:basedOn w:val="a1"/>
    <w:semiHidden/>
    <w:qFormat/>
    <w:pPr>
      <w:framePr w:w="7920" w:h="1980" w:hRule="exact" w:hSpace="180" w:wrap="around" w:hAnchor="page" w:xAlign="center" w:yAlign="bottom"/>
      <w:ind w:left="2880"/>
    </w:pPr>
    <w:rPr>
      <w:rFonts w:ascii="Arial" w:hAnsi="Arial" w:cs="Arial"/>
    </w:rPr>
  </w:style>
  <w:style w:type="paragraph" w:styleId="ac">
    <w:name w:val="Document Map"/>
    <w:basedOn w:val="a1"/>
    <w:link w:val="ad"/>
    <w:qFormat/>
    <w:rPr>
      <w:rFonts w:ascii="宋体" w:eastAsia="宋体"/>
      <w:sz w:val="18"/>
      <w:szCs w:val="18"/>
    </w:rPr>
  </w:style>
  <w:style w:type="paragraph" w:styleId="ae">
    <w:name w:val="annotation text"/>
    <w:basedOn w:val="a1"/>
    <w:link w:val="af"/>
    <w:semiHidden/>
    <w:qFormat/>
    <w:rPr>
      <w:sz w:val="20"/>
    </w:rPr>
  </w:style>
  <w:style w:type="paragraph" w:styleId="af0">
    <w:name w:val="Salutation"/>
    <w:basedOn w:val="a1"/>
    <w:next w:val="a1"/>
    <w:link w:val="af1"/>
    <w:semiHidden/>
    <w:qFormat/>
  </w:style>
  <w:style w:type="paragraph" w:styleId="34">
    <w:name w:val="Body Text 3"/>
    <w:basedOn w:val="a1"/>
    <w:link w:val="35"/>
    <w:semiHidden/>
    <w:qFormat/>
    <w:pPr>
      <w:spacing w:after="120"/>
    </w:pPr>
    <w:rPr>
      <w:sz w:val="16"/>
      <w:szCs w:val="16"/>
    </w:rPr>
  </w:style>
  <w:style w:type="paragraph" w:styleId="af2">
    <w:name w:val="Closing"/>
    <w:basedOn w:val="a1"/>
    <w:link w:val="af3"/>
    <w:semiHidden/>
    <w:qFormat/>
    <w:pPr>
      <w:ind w:left="4320"/>
    </w:pPr>
  </w:style>
  <w:style w:type="paragraph" w:styleId="30">
    <w:name w:val="List Bullet 3"/>
    <w:basedOn w:val="a1"/>
    <w:semiHidden/>
    <w:qFormat/>
    <w:pPr>
      <w:numPr>
        <w:numId w:val="6"/>
      </w:numPr>
    </w:pPr>
  </w:style>
  <w:style w:type="paragraph" w:styleId="af4">
    <w:name w:val="Body Text"/>
    <w:basedOn w:val="a1"/>
    <w:link w:val="af5"/>
    <w:semiHidden/>
    <w:qFormat/>
    <w:pPr>
      <w:spacing w:after="120"/>
    </w:pPr>
  </w:style>
  <w:style w:type="paragraph" w:styleId="af6">
    <w:name w:val="Body Text Indent"/>
    <w:basedOn w:val="a1"/>
    <w:link w:val="af7"/>
    <w:semiHidden/>
    <w:qFormat/>
    <w:pPr>
      <w:spacing w:after="120"/>
      <w:ind w:left="360"/>
    </w:pPr>
  </w:style>
  <w:style w:type="paragraph" w:styleId="3">
    <w:name w:val="List Number 3"/>
    <w:basedOn w:val="a1"/>
    <w:semiHidden/>
    <w:qFormat/>
    <w:pPr>
      <w:numPr>
        <w:numId w:val="7"/>
      </w:numPr>
    </w:pPr>
  </w:style>
  <w:style w:type="paragraph" w:styleId="23">
    <w:name w:val="List 2"/>
    <w:basedOn w:val="a1"/>
    <w:semiHidden/>
    <w:qFormat/>
    <w:pPr>
      <w:ind w:left="720" w:hanging="360"/>
    </w:pPr>
  </w:style>
  <w:style w:type="paragraph" w:styleId="af8">
    <w:name w:val="List Continue"/>
    <w:basedOn w:val="a1"/>
    <w:semiHidden/>
    <w:qFormat/>
    <w:pPr>
      <w:spacing w:after="120"/>
      <w:ind w:left="360"/>
    </w:pPr>
  </w:style>
  <w:style w:type="paragraph" w:styleId="af9">
    <w:name w:val="Block Text"/>
    <w:basedOn w:val="a1"/>
    <w:semiHidden/>
    <w:qFormat/>
    <w:pPr>
      <w:spacing w:after="120"/>
      <w:ind w:left="144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54">
    <w:name w:val="toc 5"/>
    <w:basedOn w:val="a1"/>
    <w:next w:val="a1"/>
    <w:semiHidden/>
    <w:qFormat/>
    <w:pPr>
      <w:ind w:left="960"/>
    </w:pPr>
    <w:rPr>
      <w:rFonts w:eastAsia="宋体"/>
      <w:lang w:eastAsia="zh-CN"/>
    </w:rPr>
  </w:style>
  <w:style w:type="paragraph" w:styleId="36">
    <w:name w:val="toc 3"/>
    <w:basedOn w:val="24"/>
    <w:next w:val="a1"/>
    <w:uiPriority w:val="39"/>
    <w:qFormat/>
    <w:pPr>
      <w:ind w:left="2126" w:hanging="992"/>
    </w:pPr>
  </w:style>
  <w:style w:type="paragraph" w:styleId="24">
    <w:name w:val="toc 2"/>
    <w:basedOn w:val="13"/>
    <w:next w:val="a1"/>
    <w:uiPriority w:val="39"/>
    <w:qFormat/>
    <w:pPr>
      <w:ind w:left="1134" w:hanging="709"/>
    </w:pPr>
  </w:style>
  <w:style w:type="paragraph" w:styleId="13">
    <w:name w:val="toc 1"/>
    <w:basedOn w:val="a1"/>
    <w:next w:val="a1"/>
    <w:link w:val="14"/>
    <w:uiPriority w:val="39"/>
    <w:qFormat/>
    <w:pPr>
      <w:tabs>
        <w:tab w:val="right" w:leader="dot" w:pos="7797"/>
      </w:tabs>
      <w:spacing w:line="500" w:lineRule="exact"/>
      <w:ind w:left="425" w:hanging="425"/>
      <w:jc w:val="center"/>
    </w:pPr>
    <w:rPr>
      <w:rFonts w:ascii="Arial" w:eastAsia="楷体" w:hAnsi="Arial" w:cs="Arial"/>
      <w:b/>
      <w:sz w:val="22"/>
      <w:lang w:val="en-GB" w:eastAsia="zh-CN"/>
    </w:rPr>
  </w:style>
  <w:style w:type="paragraph" w:styleId="afa">
    <w:name w:val="Plain Text"/>
    <w:basedOn w:val="a1"/>
    <w:link w:val="afb"/>
    <w:semiHidden/>
    <w:qFormat/>
    <w:rPr>
      <w:rFonts w:ascii="Courier New" w:hAnsi="Courier New" w:cs="Courier New"/>
      <w:sz w:val="20"/>
    </w:rPr>
  </w:style>
  <w:style w:type="paragraph" w:styleId="50">
    <w:name w:val="List Bullet 5"/>
    <w:basedOn w:val="a1"/>
    <w:semiHidden/>
    <w:qFormat/>
    <w:pPr>
      <w:numPr>
        <w:numId w:val="9"/>
      </w:numPr>
    </w:pPr>
  </w:style>
  <w:style w:type="paragraph" w:styleId="4">
    <w:name w:val="List Number 4"/>
    <w:basedOn w:val="a1"/>
    <w:semiHidden/>
    <w:qFormat/>
    <w:pPr>
      <w:numPr>
        <w:numId w:val="10"/>
      </w:numPr>
    </w:pPr>
  </w:style>
  <w:style w:type="paragraph" w:styleId="81">
    <w:name w:val="toc 8"/>
    <w:basedOn w:val="a1"/>
    <w:next w:val="a1"/>
    <w:semiHidden/>
    <w:qFormat/>
    <w:pPr>
      <w:ind w:left="1680"/>
    </w:pPr>
    <w:rPr>
      <w:rFonts w:eastAsia="宋体"/>
      <w:lang w:eastAsia="zh-CN"/>
    </w:rPr>
  </w:style>
  <w:style w:type="paragraph" w:styleId="afc">
    <w:name w:val="Date"/>
    <w:basedOn w:val="a1"/>
    <w:next w:val="a1"/>
    <w:link w:val="afd"/>
    <w:semiHidden/>
    <w:qFormat/>
  </w:style>
  <w:style w:type="paragraph" w:styleId="25">
    <w:name w:val="Body Text Indent 2"/>
    <w:basedOn w:val="a1"/>
    <w:link w:val="26"/>
    <w:semiHidden/>
    <w:qFormat/>
    <w:pPr>
      <w:spacing w:after="120" w:line="480" w:lineRule="auto"/>
      <w:ind w:left="360"/>
    </w:pPr>
  </w:style>
  <w:style w:type="paragraph" w:styleId="afe">
    <w:name w:val="endnote text"/>
    <w:basedOn w:val="a1"/>
    <w:link w:val="aff"/>
    <w:semiHidden/>
    <w:qFormat/>
    <w:pPr>
      <w:spacing w:before="80" w:after="60"/>
      <w:ind w:left="567" w:hanging="567"/>
    </w:pPr>
  </w:style>
  <w:style w:type="paragraph" w:styleId="55">
    <w:name w:val="List Continue 5"/>
    <w:basedOn w:val="a1"/>
    <w:semiHidden/>
    <w:qFormat/>
    <w:pPr>
      <w:spacing w:after="120"/>
      <w:ind w:left="1800"/>
    </w:pPr>
  </w:style>
  <w:style w:type="paragraph" w:styleId="aff0">
    <w:name w:val="Balloon Text"/>
    <w:basedOn w:val="a1"/>
    <w:link w:val="aff1"/>
    <w:semiHidden/>
    <w:qFormat/>
    <w:rPr>
      <w:rFonts w:ascii="Tahoma" w:hAnsi="Tahoma" w:cs="Tahoma"/>
      <w:sz w:val="16"/>
      <w:szCs w:val="16"/>
    </w:rPr>
  </w:style>
  <w:style w:type="paragraph" w:styleId="aff2">
    <w:name w:val="footer"/>
    <w:basedOn w:val="a1"/>
    <w:link w:val="aff3"/>
    <w:unhideWhenUsed/>
    <w:qFormat/>
    <w:pPr>
      <w:tabs>
        <w:tab w:val="center" w:pos="4153"/>
        <w:tab w:val="right" w:pos="8306"/>
      </w:tabs>
      <w:snapToGrid w:val="0"/>
    </w:pPr>
    <w:rPr>
      <w:sz w:val="18"/>
      <w:szCs w:val="18"/>
    </w:rPr>
  </w:style>
  <w:style w:type="paragraph" w:styleId="aff4">
    <w:name w:val="envelope return"/>
    <w:basedOn w:val="a1"/>
    <w:semiHidden/>
    <w:rPr>
      <w:rFonts w:ascii="Arial" w:hAnsi="Arial" w:cs="Arial"/>
      <w:sz w:val="20"/>
    </w:rPr>
  </w:style>
  <w:style w:type="paragraph" w:styleId="aff5">
    <w:name w:val="header"/>
    <w:basedOn w:val="a1"/>
    <w:link w:val="aff6"/>
    <w:unhideWhenUsed/>
    <w:qFormat/>
    <w:pPr>
      <w:pBdr>
        <w:bottom w:val="single" w:sz="6" w:space="1" w:color="auto"/>
      </w:pBdr>
      <w:tabs>
        <w:tab w:val="center" w:pos="4153"/>
        <w:tab w:val="right" w:pos="8306"/>
      </w:tabs>
      <w:snapToGrid w:val="0"/>
      <w:jc w:val="center"/>
    </w:pPr>
    <w:rPr>
      <w:sz w:val="18"/>
      <w:szCs w:val="18"/>
    </w:rPr>
  </w:style>
  <w:style w:type="paragraph" w:styleId="aff7">
    <w:name w:val="Signature"/>
    <w:basedOn w:val="a1"/>
    <w:link w:val="aff8"/>
    <w:semiHidden/>
    <w:pPr>
      <w:ind w:left="4320"/>
    </w:pPr>
  </w:style>
  <w:style w:type="paragraph" w:styleId="43">
    <w:name w:val="List Continue 4"/>
    <w:basedOn w:val="a1"/>
    <w:semiHidden/>
    <w:qFormat/>
    <w:pPr>
      <w:spacing w:after="120"/>
      <w:ind w:left="1440"/>
    </w:pPr>
  </w:style>
  <w:style w:type="paragraph" w:styleId="44">
    <w:name w:val="toc 4"/>
    <w:basedOn w:val="a1"/>
    <w:next w:val="a1"/>
    <w:semiHidden/>
    <w:qFormat/>
    <w:pPr>
      <w:ind w:left="720"/>
    </w:pPr>
    <w:rPr>
      <w:rFonts w:eastAsia="宋体"/>
      <w:lang w:eastAsia="zh-CN"/>
    </w:rPr>
  </w:style>
  <w:style w:type="paragraph" w:styleId="aff9">
    <w:name w:val="Subtitle"/>
    <w:basedOn w:val="a1"/>
    <w:link w:val="affa"/>
    <w:pPr>
      <w:spacing w:after="60"/>
      <w:jc w:val="center"/>
      <w:outlineLvl w:val="1"/>
    </w:pPr>
    <w:rPr>
      <w:rFonts w:ascii="Arial" w:hAnsi="Arial" w:cs="Arial"/>
    </w:rPr>
  </w:style>
  <w:style w:type="paragraph" w:styleId="5">
    <w:name w:val="List Number 5"/>
    <w:basedOn w:val="a1"/>
    <w:semiHidden/>
    <w:pPr>
      <w:numPr>
        <w:numId w:val="11"/>
      </w:numPr>
    </w:pPr>
  </w:style>
  <w:style w:type="paragraph" w:styleId="affb">
    <w:name w:val="List"/>
    <w:basedOn w:val="a1"/>
    <w:semiHidden/>
    <w:pPr>
      <w:ind w:left="360" w:hanging="360"/>
    </w:pPr>
  </w:style>
  <w:style w:type="paragraph" w:styleId="62">
    <w:name w:val="toc 6"/>
    <w:basedOn w:val="a1"/>
    <w:next w:val="a1"/>
    <w:qFormat/>
    <w:pPr>
      <w:tabs>
        <w:tab w:val="right" w:leader="dot" w:pos="9061"/>
      </w:tabs>
      <w:spacing w:after="72"/>
      <w:ind w:left="2126" w:right="454" w:hanging="2126"/>
    </w:pPr>
  </w:style>
  <w:style w:type="paragraph" w:styleId="56">
    <w:name w:val="List 5"/>
    <w:basedOn w:val="a1"/>
    <w:semiHidden/>
    <w:pPr>
      <w:ind w:left="1800" w:hanging="360"/>
    </w:pPr>
  </w:style>
  <w:style w:type="paragraph" w:styleId="37">
    <w:name w:val="Body Text Indent 3"/>
    <w:basedOn w:val="a1"/>
    <w:link w:val="38"/>
    <w:semiHidden/>
    <w:pPr>
      <w:spacing w:after="120"/>
      <w:ind w:left="360"/>
    </w:pPr>
    <w:rPr>
      <w:sz w:val="16"/>
      <w:szCs w:val="16"/>
    </w:rPr>
  </w:style>
  <w:style w:type="paragraph" w:styleId="91">
    <w:name w:val="toc 9"/>
    <w:basedOn w:val="a1"/>
    <w:next w:val="a1"/>
    <w:semiHidden/>
    <w:qFormat/>
    <w:pPr>
      <w:ind w:left="1920"/>
    </w:pPr>
    <w:rPr>
      <w:rFonts w:eastAsia="宋体"/>
      <w:lang w:eastAsia="zh-CN"/>
    </w:rPr>
  </w:style>
  <w:style w:type="paragraph" w:styleId="27">
    <w:name w:val="Body Text 2"/>
    <w:basedOn w:val="a1"/>
    <w:link w:val="28"/>
    <w:semiHidden/>
    <w:pPr>
      <w:spacing w:after="120" w:line="480" w:lineRule="auto"/>
    </w:pPr>
  </w:style>
  <w:style w:type="paragraph" w:styleId="45">
    <w:name w:val="List 4"/>
    <w:basedOn w:val="a1"/>
    <w:semiHidden/>
    <w:pPr>
      <w:ind w:left="1440" w:hanging="360"/>
    </w:pPr>
  </w:style>
  <w:style w:type="paragraph" w:styleId="29">
    <w:name w:val="List Continue 2"/>
    <w:basedOn w:val="a1"/>
    <w:semiHidden/>
    <w:qFormat/>
    <w:pPr>
      <w:spacing w:after="120"/>
      <w:ind w:left="720"/>
    </w:pPr>
  </w:style>
  <w:style w:type="paragraph" w:styleId="affc">
    <w:name w:val="Message Header"/>
    <w:basedOn w:val="a1"/>
    <w:link w:val="affd"/>
    <w:semiHidden/>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HTML1">
    <w:name w:val="HTML Preformatted"/>
    <w:basedOn w:val="a1"/>
    <w:link w:val="HTML2"/>
    <w:semiHidden/>
    <w:qFormat/>
    <w:rPr>
      <w:rFonts w:ascii="Courier New" w:hAnsi="Courier New" w:cs="Courier New"/>
      <w:sz w:val="20"/>
    </w:rPr>
  </w:style>
  <w:style w:type="paragraph" w:styleId="affe">
    <w:name w:val="Normal (Web)"/>
    <w:basedOn w:val="a1"/>
    <w:uiPriority w:val="99"/>
    <w:semiHidden/>
  </w:style>
  <w:style w:type="paragraph" w:styleId="39">
    <w:name w:val="List Continue 3"/>
    <w:basedOn w:val="a1"/>
    <w:semiHidden/>
    <w:pPr>
      <w:spacing w:after="120"/>
      <w:ind w:left="1080"/>
    </w:pPr>
  </w:style>
  <w:style w:type="paragraph" w:styleId="afff">
    <w:name w:val="Title"/>
    <w:basedOn w:val="a1"/>
    <w:link w:val="afff0"/>
    <w:pPr>
      <w:keepNext/>
      <w:spacing w:before="720" w:after="1320"/>
      <w:jc w:val="center"/>
    </w:pPr>
    <w:rPr>
      <w:rFonts w:ascii="Arial" w:hAnsi="Arial"/>
      <w:b/>
      <w:sz w:val="32"/>
    </w:rPr>
  </w:style>
  <w:style w:type="paragraph" w:styleId="afff1">
    <w:name w:val="annotation subject"/>
    <w:basedOn w:val="ae"/>
    <w:next w:val="ae"/>
    <w:link w:val="afff2"/>
    <w:semiHidden/>
    <w:qFormat/>
    <w:rPr>
      <w:b/>
      <w:bCs/>
    </w:rPr>
  </w:style>
  <w:style w:type="paragraph" w:styleId="afff3">
    <w:name w:val="Body Text First Indent"/>
    <w:basedOn w:val="af4"/>
    <w:link w:val="afff4"/>
    <w:semiHidden/>
    <w:pPr>
      <w:ind w:firstLine="210"/>
    </w:pPr>
  </w:style>
  <w:style w:type="paragraph" w:styleId="2a">
    <w:name w:val="Body Text First Indent 2"/>
    <w:basedOn w:val="af6"/>
    <w:link w:val="2b"/>
    <w:semiHidden/>
    <w:qFormat/>
    <w:pPr>
      <w:ind w:firstLine="210"/>
    </w:pPr>
  </w:style>
  <w:style w:type="table" w:styleId="afff5">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6">
    <w:name w:val="Table Theme"/>
    <w:basedOn w:val="a3"/>
    <w:semiHidden/>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3"/>
    <w:semiHidden/>
    <w:qFormat/>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qFormat/>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semiHidden/>
    <w:qFormat/>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7">
    <w:name w:val="Table Elegant"/>
    <w:basedOn w:val="a3"/>
    <w:semiHidden/>
    <w:qFormat/>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semiHidden/>
    <w:qFormat/>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3"/>
    <w:semiHidden/>
    <w:qFormat/>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qFormat/>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3"/>
    <w:semiHidden/>
    <w:qFormat/>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qFormat/>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3"/>
    <w:semiHidden/>
    <w:qFormat/>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qFormat/>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semiHidden/>
    <w:qFormat/>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3"/>
    <w:semiHidden/>
    <w:qFormat/>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qFormat/>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semiHidden/>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qFormat/>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8">
    <w:name w:val="Table Contemporary"/>
    <w:basedOn w:val="a3"/>
    <w:semiHidden/>
    <w:qFormat/>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qFormat/>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semiHidden/>
    <w:qFormat/>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semiHidden/>
    <w:qFormat/>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qFormat/>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semiHidden/>
    <w:qFormat/>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qFormat/>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3"/>
    <w:semiHidden/>
    <w:qFormat/>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qFormat/>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semiHidden/>
    <w:qFormat/>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9">
    <w:name w:val="Table Professional"/>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a">
    <w:name w:val="Strong"/>
    <w:qFormat/>
    <w:rPr>
      <w:b/>
      <w:bCs/>
    </w:rPr>
  </w:style>
  <w:style w:type="character" w:styleId="afffb">
    <w:name w:val="endnote reference"/>
    <w:semiHidden/>
    <w:qFormat/>
    <w:rPr>
      <w:vertAlign w:val="baseline"/>
    </w:rPr>
  </w:style>
  <w:style w:type="character" w:styleId="afffc">
    <w:name w:val="page number"/>
    <w:basedOn w:val="a2"/>
    <w:semiHidden/>
    <w:qFormat/>
  </w:style>
  <w:style w:type="character" w:styleId="afffd">
    <w:name w:val="FollowedHyperlink"/>
    <w:basedOn w:val="a2"/>
    <w:uiPriority w:val="99"/>
    <w:semiHidden/>
    <w:unhideWhenUsed/>
    <w:qFormat/>
    <w:rPr>
      <w:color w:val="800080" w:themeColor="followedHyperlink"/>
      <w:u w:val="single"/>
    </w:rPr>
  </w:style>
  <w:style w:type="character" w:styleId="afffe">
    <w:name w:val="Emphasis"/>
    <w:qFormat/>
    <w:rPr>
      <w:i/>
      <w:iCs/>
    </w:rPr>
  </w:style>
  <w:style w:type="character" w:styleId="affff">
    <w:name w:val="line number"/>
    <w:basedOn w:val="a2"/>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2"/>
    <w:semiHidden/>
    <w:qFormat/>
  </w:style>
  <w:style w:type="character" w:styleId="HTML6">
    <w:name w:val="HTML Variable"/>
    <w:semiHidden/>
    <w:qFormat/>
    <w:rPr>
      <w:i/>
      <w:iCs/>
    </w:rPr>
  </w:style>
  <w:style w:type="character" w:styleId="affff0">
    <w:name w:val="Hyperlink"/>
    <w:uiPriority w:val="99"/>
    <w:qFormat/>
    <w:rPr>
      <w:color w:val="0000FF"/>
      <w:u w:val="single"/>
    </w:rPr>
  </w:style>
  <w:style w:type="character" w:styleId="HTML7">
    <w:name w:val="HTML Code"/>
    <w:semiHidden/>
    <w:rPr>
      <w:rFonts w:ascii="Courier New" w:hAnsi="Courier New" w:cs="Courier New"/>
      <w:sz w:val="20"/>
      <w:szCs w:val="20"/>
    </w:rPr>
  </w:style>
  <w:style w:type="character" w:styleId="affff1">
    <w:name w:val="annotation reference"/>
    <w:semiHidden/>
    <w:qFormat/>
    <w:rPr>
      <w:sz w:val="16"/>
    </w:rPr>
  </w:style>
  <w:style w:type="character" w:styleId="HTML8">
    <w:name w:val="HTML Cite"/>
    <w:semiHidden/>
    <w:qFormat/>
    <w:rPr>
      <w:i/>
      <w:iCs/>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2">
    <w:name w:val="标题 1 字符"/>
    <w:basedOn w:val="a2"/>
    <w:link w:val="1"/>
    <w:qFormat/>
    <w:rPr>
      <w:rFonts w:ascii="Arial" w:eastAsia="华文楷体" w:hAnsi="Arial" w:cs="Times New Roman"/>
      <w:b/>
      <w:sz w:val="28"/>
      <w:szCs w:val="24"/>
      <w:lang w:eastAsia="en-US"/>
    </w:rPr>
  </w:style>
  <w:style w:type="character" w:customStyle="1" w:styleId="aff6">
    <w:name w:val="页眉 字符"/>
    <w:basedOn w:val="a2"/>
    <w:link w:val="aff5"/>
    <w:uiPriority w:val="99"/>
    <w:qFormat/>
    <w:rPr>
      <w:sz w:val="18"/>
      <w:szCs w:val="18"/>
    </w:rPr>
  </w:style>
  <w:style w:type="character" w:customStyle="1" w:styleId="aff3">
    <w:name w:val="页脚 字符"/>
    <w:basedOn w:val="a2"/>
    <w:link w:val="aff2"/>
    <w:uiPriority w:val="99"/>
    <w:qFormat/>
    <w:rPr>
      <w:sz w:val="18"/>
      <w:szCs w:val="18"/>
    </w:rPr>
  </w:style>
  <w:style w:type="character" w:customStyle="1" w:styleId="22">
    <w:name w:val="标题 2 字符"/>
    <w:basedOn w:val="a2"/>
    <w:link w:val="21"/>
    <w:rPr>
      <w:rFonts w:ascii="Arial" w:eastAsia="华文楷体" w:hAnsi="Arial" w:cs="Times New Roman"/>
      <w:b/>
      <w:sz w:val="26"/>
      <w:szCs w:val="24"/>
      <w:lang w:eastAsia="en-US"/>
    </w:rPr>
  </w:style>
  <w:style w:type="character" w:customStyle="1" w:styleId="32">
    <w:name w:val="标题 3 字符"/>
    <w:basedOn w:val="a2"/>
    <w:link w:val="31"/>
    <w:qFormat/>
    <w:rPr>
      <w:rFonts w:ascii="Arial" w:eastAsia="华文楷体" w:hAnsi="Arial" w:cs="Times New Roman"/>
      <w:b/>
      <w:sz w:val="28"/>
      <w:szCs w:val="24"/>
      <w:lang w:eastAsia="en-US"/>
    </w:rPr>
  </w:style>
  <w:style w:type="character" w:customStyle="1" w:styleId="42">
    <w:name w:val="标题 4 字符"/>
    <w:basedOn w:val="a2"/>
    <w:link w:val="41"/>
    <w:qFormat/>
    <w:rPr>
      <w:rFonts w:ascii="Arial" w:eastAsia="华文楷体" w:hAnsi="Arial" w:cs="Times New Roman"/>
      <w:b/>
      <w:sz w:val="24"/>
      <w:szCs w:val="24"/>
      <w:lang w:eastAsia="en-US"/>
    </w:rPr>
  </w:style>
  <w:style w:type="character" w:customStyle="1" w:styleId="53">
    <w:name w:val="标题 5 字符"/>
    <w:basedOn w:val="a2"/>
    <w:link w:val="51"/>
    <w:qFormat/>
    <w:rPr>
      <w:rFonts w:ascii="Arial" w:eastAsia="华文楷体" w:hAnsi="Arial" w:cs="Times New Roman"/>
      <w:sz w:val="24"/>
      <w:szCs w:val="24"/>
      <w:lang w:eastAsia="en-US"/>
    </w:rPr>
  </w:style>
  <w:style w:type="character" w:customStyle="1" w:styleId="61">
    <w:name w:val="标题 6 字符"/>
    <w:basedOn w:val="a2"/>
    <w:link w:val="60"/>
    <w:qFormat/>
    <w:rPr>
      <w:rFonts w:ascii="Arial" w:eastAsia="华文楷体" w:hAnsi="Arial" w:cs="Times New Roman"/>
      <w:b/>
      <w:kern w:val="0"/>
      <w:sz w:val="22"/>
      <w:szCs w:val="24"/>
      <w:lang w:eastAsia="en-US"/>
    </w:rPr>
  </w:style>
  <w:style w:type="character" w:customStyle="1" w:styleId="70">
    <w:name w:val="标题 7 字符"/>
    <w:basedOn w:val="a2"/>
    <w:link w:val="7"/>
    <w:rPr>
      <w:rFonts w:ascii="Arial" w:eastAsia="华文楷体" w:hAnsi="Arial" w:cs="Times New Roman"/>
      <w:b/>
      <w:kern w:val="0"/>
      <w:sz w:val="22"/>
      <w:szCs w:val="24"/>
      <w:lang w:eastAsia="en-US"/>
    </w:rPr>
  </w:style>
  <w:style w:type="character" w:customStyle="1" w:styleId="80">
    <w:name w:val="标题 8 字符"/>
    <w:basedOn w:val="a2"/>
    <w:link w:val="8"/>
    <w:qFormat/>
    <w:rPr>
      <w:rFonts w:ascii="Times New Roman" w:eastAsia="华文楷体" w:hAnsi="Times New Roman" w:cs="Times New Roman"/>
      <w:i/>
      <w:iCs/>
      <w:kern w:val="0"/>
      <w:sz w:val="24"/>
      <w:szCs w:val="24"/>
      <w:lang w:eastAsia="en-US"/>
    </w:rPr>
  </w:style>
  <w:style w:type="character" w:customStyle="1" w:styleId="90">
    <w:name w:val="标题 9 字符"/>
    <w:basedOn w:val="a2"/>
    <w:link w:val="9"/>
    <w:qFormat/>
    <w:rPr>
      <w:rFonts w:ascii="Arial" w:eastAsia="华文楷体" w:hAnsi="Arial" w:cs="Arial"/>
      <w:kern w:val="0"/>
      <w:sz w:val="22"/>
      <w:lang w:eastAsia="en-US"/>
    </w:rPr>
  </w:style>
  <w:style w:type="paragraph" w:customStyle="1" w:styleId="Authors">
    <w:name w:val="Authors"/>
    <w:basedOn w:val="a1"/>
    <w:qFormat/>
    <w:pPr>
      <w:keepNext/>
      <w:spacing w:before="240"/>
    </w:pPr>
    <w:rPr>
      <w:rFonts w:ascii="Arial" w:hAnsi="Arial"/>
    </w:rPr>
  </w:style>
  <w:style w:type="paragraph" w:customStyle="1" w:styleId="Listlevel1">
    <w:name w:val="List level 1"/>
    <w:basedOn w:val="a1"/>
    <w:qFormat/>
    <w:pPr>
      <w:spacing w:before="40" w:after="20"/>
      <w:ind w:left="425" w:hanging="425"/>
    </w:pPr>
  </w:style>
  <w:style w:type="paragraph" w:customStyle="1" w:styleId="Comment">
    <w:name w:val="Comment"/>
    <w:basedOn w:val="a1"/>
    <w:next w:val="Text"/>
    <w:qFormat/>
    <w:pPr>
      <w:keepLines/>
      <w:spacing w:before="120"/>
      <w:jc w:val="both"/>
    </w:pPr>
    <w:rPr>
      <w:i/>
      <w:color w:val="BF30B5"/>
    </w:rPr>
  </w:style>
  <w:style w:type="paragraph" w:customStyle="1" w:styleId="Compound">
    <w:name w:val="Compound"/>
    <w:basedOn w:val="a1"/>
    <w:qFormat/>
    <w:pPr>
      <w:keepNext/>
      <w:spacing w:before="720"/>
      <w:jc w:val="center"/>
    </w:pPr>
    <w:rPr>
      <w:rFonts w:ascii="Arial" w:hAnsi="Arial"/>
      <w:sz w:val="32"/>
    </w:rPr>
  </w:style>
  <w:style w:type="paragraph" w:customStyle="1" w:styleId="Dedicatednumber">
    <w:name w:val="Dedicatednumber"/>
    <w:basedOn w:val="a1"/>
    <w:qFormat/>
    <w:pPr>
      <w:keepNext/>
      <w:spacing w:before="720"/>
      <w:jc w:val="center"/>
    </w:pPr>
    <w:rPr>
      <w:rFonts w:ascii="Arial" w:hAnsi="Arial"/>
      <w:sz w:val="28"/>
    </w:rPr>
  </w:style>
  <w:style w:type="paragraph" w:customStyle="1" w:styleId="Department">
    <w:name w:val="Department"/>
    <w:basedOn w:val="a1"/>
    <w:qFormat/>
    <w:pPr>
      <w:keepNext/>
      <w:spacing w:before="360"/>
      <w:jc w:val="center"/>
    </w:pPr>
    <w:rPr>
      <w:rFonts w:ascii="Arial" w:hAnsi="Arial"/>
      <w:sz w:val="28"/>
    </w:rPr>
  </w:style>
  <w:style w:type="paragraph" w:customStyle="1" w:styleId="Docstatus">
    <w:name w:val="Docstatus"/>
    <w:basedOn w:val="a1"/>
    <w:qFormat/>
    <w:pPr>
      <w:keepNext/>
      <w:spacing w:before="240"/>
    </w:pPr>
    <w:rPr>
      <w:rFonts w:ascii="Arial" w:hAnsi="Arial"/>
    </w:rPr>
  </w:style>
  <w:style w:type="paragraph" w:customStyle="1" w:styleId="Doctype">
    <w:name w:val="Doctype"/>
    <w:basedOn w:val="Dedicatednumber"/>
    <w:qFormat/>
    <w:pPr>
      <w:spacing w:before="240"/>
      <w:jc w:val="left"/>
    </w:pPr>
    <w:rPr>
      <w:sz w:val="24"/>
    </w:rPr>
  </w:style>
  <w:style w:type="character" w:customStyle="1" w:styleId="aff">
    <w:name w:val="尾注文本 字符"/>
    <w:basedOn w:val="a2"/>
    <w:link w:val="afe"/>
    <w:semiHidden/>
    <w:rPr>
      <w:rFonts w:ascii="Times New Roman" w:eastAsia="华文楷体" w:hAnsi="Times New Roman" w:cs="Times New Roman"/>
      <w:kern w:val="0"/>
      <w:sz w:val="24"/>
      <w:szCs w:val="24"/>
      <w:lang w:eastAsia="en-US"/>
    </w:rPr>
  </w:style>
  <w:style w:type="paragraph" w:customStyle="1" w:styleId="Non-proportional">
    <w:name w:val="Non-proportional"/>
    <w:basedOn w:val="a1"/>
    <w:qFormat/>
    <w:pPr>
      <w:spacing w:line="240" w:lineRule="atLeast"/>
      <w:jc w:val="both"/>
    </w:pPr>
    <w:rPr>
      <w:rFonts w:ascii="Courier New" w:hAnsi="Courier New"/>
      <w:spacing w:val="-10"/>
      <w:sz w:val="18"/>
    </w:rPr>
  </w:style>
  <w:style w:type="paragraph" w:customStyle="1" w:styleId="Nottoc-headings">
    <w:name w:val="Not toc-headings"/>
    <w:basedOn w:val="a1"/>
    <w:next w:val="Text"/>
    <w:pPr>
      <w:keepNext/>
      <w:keepLines/>
      <w:spacing w:before="240" w:after="60"/>
      <w:ind w:left="1701" w:hanging="1701"/>
    </w:pPr>
    <w:rPr>
      <w:rFonts w:ascii="Arial" w:hAnsi="Arial"/>
      <w:b/>
    </w:rPr>
  </w:style>
  <w:style w:type="paragraph" w:customStyle="1" w:styleId="Numberofpages">
    <w:name w:val="Numberofpages"/>
    <w:basedOn w:val="a1"/>
    <w:pPr>
      <w:keepNext/>
      <w:spacing w:before="240"/>
    </w:pPr>
    <w:rPr>
      <w:rFonts w:ascii="Arial" w:hAnsi="Arial"/>
    </w:rPr>
  </w:style>
  <w:style w:type="paragraph" w:customStyle="1" w:styleId="Propertystatement">
    <w:name w:val="Propertystatement"/>
    <w:basedOn w:val="Numberofpages"/>
    <w:pPr>
      <w:keepNext w:val="0"/>
      <w:spacing w:before="1200"/>
      <w:jc w:val="center"/>
    </w:pPr>
    <w:rPr>
      <w:sz w:val="20"/>
    </w:rPr>
  </w:style>
  <w:style w:type="paragraph" w:customStyle="1" w:styleId="Reference">
    <w:name w:val="Reference"/>
    <w:basedOn w:val="a1"/>
    <w:qFormat/>
    <w:pPr>
      <w:spacing w:before="80" w:after="60"/>
    </w:pPr>
  </w:style>
  <w:style w:type="paragraph" w:customStyle="1" w:styleId="Releasedate">
    <w:name w:val="Releasedate"/>
    <w:basedOn w:val="Docstatus"/>
  </w:style>
  <w:style w:type="paragraph" w:customStyle="1" w:styleId="Table">
    <w:name w:val="Table"/>
    <w:basedOn w:val="Nottoc-headings"/>
    <w:pPr>
      <w:keepNext w:val="0"/>
      <w:tabs>
        <w:tab w:val="left" w:pos="284"/>
      </w:tabs>
      <w:spacing w:before="40" w:after="20"/>
      <w:ind w:left="0" w:firstLine="0"/>
    </w:pPr>
    <w:rPr>
      <w:b w:val="0"/>
      <w:sz w:val="20"/>
    </w:rPr>
  </w:style>
  <w:style w:type="character" w:customStyle="1" w:styleId="afff0">
    <w:name w:val="标题 字符"/>
    <w:basedOn w:val="a2"/>
    <w:link w:val="afff"/>
    <w:rPr>
      <w:rFonts w:ascii="Arial" w:eastAsia="华文楷体" w:hAnsi="Arial" w:cs="Times New Roman"/>
      <w:b/>
      <w:kern w:val="0"/>
      <w:sz w:val="32"/>
      <w:szCs w:val="24"/>
      <w:lang w:eastAsia="en-US"/>
    </w:rPr>
  </w:style>
  <w:style w:type="paragraph" w:customStyle="1" w:styleId="Listlevel2">
    <w:name w:val="List level 2"/>
    <w:basedOn w:val="Listlevel1"/>
    <w:pPr>
      <w:ind w:left="850"/>
    </w:pPr>
  </w:style>
  <w:style w:type="paragraph" w:customStyle="1" w:styleId="Firstpageinfo">
    <w:name w:val="Firstpageinfo"/>
    <w:basedOn w:val="51"/>
    <w:pPr>
      <w:numPr>
        <w:ilvl w:val="0"/>
        <w:numId w:val="0"/>
      </w:numPr>
      <w:outlineLvl w:val="9"/>
    </w:pPr>
  </w:style>
  <w:style w:type="character" w:customStyle="1" w:styleId="af">
    <w:name w:val="批注文字 字符"/>
    <w:basedOn w:val="a2"/>
    <w:link w:val="ae"/>
    <w:semiHidden/>
    <w:rPr>
      <w:rFonts w:ascii="Times New Roman" w:eastAsia="华文楷体" w:hAnsi="Times New Roman" w:cs="Times New Roman"/>
      <w:kern w:val="0"/>
      <w:sz w:val="20"/>
      <w:szCs w:val="24"/>
      <w:lang w:eastAsia="en-US"/>
    </w:rPr>
  </w:style>
  <w:style w:type="paragraph" w:customStyle="1" w:styleId="comment0">
    <w:name w:val="comment"/>
    <w:basedOn w:val="a1"/>
    <w:qFormat/>
    <w:pPr>
      <w:tabs>
        <w:tab w:val="left" w:pos="993"/>
      </w:tabs>
      <w:spacing w:before="120"/>
    </w:pPr>
    <w:rPr>
      <w:rFonts w:ascii="Arial" w:hAnsi="Arial"/>
      <w:color w:val="0000FF"/>
      <w:sz w:val="20"/>
      <w:lang w:val="en-GB"/>
    </w:rPr>
  </w:style>
  <w:style w:type="paragraph" w:customStyle="1" w:styleId="Synopsis">
    <w:name w:val="Synopsis"/>
    <w:basedOn w:val="Text"/>
    <w:qFormat/>
    <w:rPr>
      <w:rFonts w:ascii="Arial" w:hAnsi="Arial"/>
      <w:sz w:val="20"/>
    </w:rPr>
  </w:style>
  <w:style w:type="character" w:customStyle="1" w:styleId="afb">
    <w:name w:val="纯文本 字符"/>
    <w:basedOn w:val="a2"/>
    <w:link w:val="afa"/>
    <w:semiHidden/>
    <w:qFormat/>
    <w:rPr>
      <w:rFonts w:ascii="Courier New" w:eastAsia="华文楷体" w:hAnsi="Courier New" w:cs="Courier New"/>
      <w:kern w:val="0"/>
      <w:sz w:val="20"/>
      <w:szCs w:val="24"/>
      <w:lang w:eastAsia="en-US"/>
    </w:rPr>
  </w:style>
  <w:style w:type="paragraph" w:customStyle="1" w:styleId="SAStext">
    <w:name w:val="SAS text"/>
    <w:qFormat/>
    <w:rPr>
      <w:rFonts w:ascii="Courier New" w:eastAsia="宋体" w:hAnsi="Courier New" w:cs="Times New Roman"/>
      <w:spacing w:val="-10"/>
      <w:lang w:eastAsia="en-US"/>
    </w:rPr>
  </w:style>
  <w:style w:type="paragraph" w:customStyle="1" w:styleId="TOCEntry">
    <w:name w:val="TOC Entry"/>
    <w:basedOn w:val="21"/>
    <w:next w:val="Text"/>
    <w:pPr>
      <w:numPr>
        <w:ilvl w:val="0"/>
        <w:numId w:val="0"/>
      </w:numPr>
    </w:pPr>
  </w:style>
  <w:style w:type="character" w:customStyle="1" w:styleId="af5">
    <w:name w:val="正文文本 字符"/>
    <w:basedOn w:val="a2"/>
    <w:link w:val="af4"/>
    <w:semiHidden/>
    <w:qFormat/>
    <w:rPr>
      <w:rFonts w:ascii="Times New Roman" w:eastAsia="华文楷体" w:hAnsi="Times New Roman" w:cs="Times New Roman"/>
      <w:kern w:val="0"/>
      <w:sz w:val="24"/>
      <w:szCs w:val="24"/>
      <w:lang w:eastAsia="en-US"/>
    </w:rPr>
  </w:style>
  <w:style w:type="character" w:customStyle="1" w:styleId="28">
    <w:name w:val="正文文本 2 字符"/>
    <w:basedOn w:val="a2"/>
    <w:link w:val="27"/>
    <w:semiHidden/>
    <w:rPr>
      <w:rFonts w:ascii="Times New Roman" w:eastAsia="华文楷体" w:hAnsi="Times New Roman" w:cs="Times New Roman"/>
      <w:kern w:val="0"/>
      <w:sz w:val="24"/>
      <w:szCs w:val="24"/>
      <w:lang w:eastAsia="en-US"/>
    </w:rPr>
  </w:style>
  <w:style w:type="character" w:customStyle="1" w:styleId="35">
    <w:name w:val="正文文本 3 字符"/>
    <w:basedOn w:val="a2"/>
    <w:link w:val="34"/>
    <w:semiHidden/>
    <w:rPr>
      <w:rFonts w:ascii="Times New Roman" w:eastAsia="华文楷体" w:hAnsi="Times New Roman" w:cs="Times New Roman"/>
      <w:kern w:val="0"/>
      <w:sz w:val="16"/>
      <w:szCs w:val="16"/>
      <w:lang w:eastAsia="en-US"/>
    </w:rPr>
  </w:style>
  <w:style w:type="character" w:customStyle="1" w:styleId="afff4">
    <w:name w:val="正文首行缩进 字符"/>
    <w:basedOn w:val="af5"/>
    <w:link w:val="afff3"/>
    <w:semiHidden/>
    <w:rPr>
      <w:rFonts w:ascii="Times New Roman" w:eastAsia="华文楷体" w:hAnsi="Times New Roman" w:cs="Times New Roman"/>
      <w:kern w:val="0"/>
      <w:sz w:val="24"/>
      <w:szCs w:val="24"/>
      <w:lang w:eastAsia="en-US"/>
    </w:rPr>
  </w:style>
  <w:style w:type="character" w:customStyle="1" w:styleId="af7">
    <w:name w:val="正文文本缩进 字符"/>
    <w:basedOn w:val="a2"/>
    <w:link w:val="af6"/>
    <w:semiHidden/>
    <w:rPr>
      <w:rFonts w:ascii="Times New Roman" w:eastAsia="华文楷体" w:hAnsi="Times New Roman" w:cs="Times New Roman"/>
      <w:kern w:val="0"/>
      <w:sz w:val="24"/>
      <w:szCs w:val="24"/>
      <w:lang w:eastAsia="en-US"/>
    </w:rPr>
  </w:style>
  <w:style w:type="character" w:customStyle="1" w:styleId="2b">
    <w:name w:val="正文首行缩进 2 字符"/>
    <w:basedOn w:val="af7"/>
    <w:link w:val="2a"/>
    <w:semiHidden/>
    <w:rPr>
      <w:rFonts w:ascii="Times New Roman" w:eastAsia="华文楷体" w:hAnsi="Times New Roman" w:cs="Times New Roman"/>
      <w:kern w:val="0"/>
      <w:sz w:val="24"/>
      <w:szCs w:val="24"/>
      <w:lang w:eastAsia="en-US"/>
    </w:rPr>
  </w:style>
  <w:style w:type="character" w:customStyle="1" w:styleId="26">
    <w:name w:val="正文文本缩进 2 字符"/>
    <w:basedOn w:val="a2"/>
    <w:link w:val="25"/>
    <w:semiHidden/>
    <w:qFormat/>
    <w:rPr>
      <w:rFonts w:ascii="Times New Roman" w:eastAsia="华文楷体" w:hAnsi="Times New Roman" w:cs="Times New Roman"/>
      <w:kern w:val="0"/>
      <w:sz w:val="24"/>
      <w:szCs w:val="24"/>
      <w:lang w:eastAsia="en-US"/>
    </w:rPr>
  </w:style>
  <w:style w:type="character" w:customStyle="1" w:styleId="38">
    <w:name w:val="正文文本缩进 3 字符"/>
    <w:basedOn w:val="a2"/>
    <w:link w:val="37"/>
    <w:semiHidden/>
    <w:qFormat/>
    <w:rPr>
      <w:rFonts w:ascii="Times New Roman" w:eastAsia="华文楷体" w:hAnsi="Times New Roman" w:cs="Times New Roman"/>
      <w:kern w:val="0"/>
      <w:sz w:val="16"/>
      <w:szCs w:val="16"/>
      <w:lang w:eastAsia="en-US"/>
    </w:rPr>
  </w:style>
  <w:style w:type="character" w:customStyle="1" w:styleId="af3">
    <w:name w:val="结束语 字符"/>
    <w:basedOn w:val="a2"/>
    <w:link w:val="af2"/>
    <w:semiHidden/>
    <w:qFormat/>
    <w:rPr>
      <w:rFonts w:ascii="Times New Roman" w:eastAsia="华文楷体" w:hAnsi="Times New Roman" w:cs="Times New Roman"/>
      <w:kern w:val="0"/>
      <w:sz w:val="24"/>
      <w:szCs w:val="24"/>
      <w:lang w:eastAsia="en-US"/>
    </w:rPr>
  </w:style>
  <w:style w:type="character" w:customStyle="1" w:styleId="afd">
    <w:name w:val="日期 字符"/>
    <w:basedOn w:val="a2"/>
    <w:link w:val="afc"/>
    <w:semiHidden/>
    <w:qFormat/>
    <w:rPr>
      <w:rFonts w:ascii="Times New Roman" w:eastAsia="华文楷体" w:hAnsi="Times New Roman" w:cs="Times New Roman"/>
      <w:kern w:val="0"/>
      <w:sz w:val="24"/>
      <w:szCs w:val="24"/>
      <w:lang w:eastAsia="en-US"/>
    </w:rPr>
  </w:style>
  <w:style w:type="character" w:customStyle="1" w:styleId="a8">
    <w:name w:val="电子邮件签名 字符"/>
    <w:basedOn w:val="a2"/>
    <w:link w:val="a7"/>
    <w:semiHidden/>
    <w:qFormat/>
    <w:rPr>
      <w:rFonts w:ascii="Times New Roman" w:eastAsia="华文楷体" w:hAnsi="Times New Roman" w:cs="Times New Roman"/>
      <w:kern w:val="0"/>
      <w:sz w:val="24"/>
      <w:szCs w:val="24"/>
      <w:lang w:eastAsia="en-US"/>
    </w:rPr>
  </w:style>
  <w:style w:type="paragraph" w:customStyle="1" w:styleId="Style88">
    <w:name w:val="_Style 88"/>
    <w:qFormat/>
    <w:rPr>
      <w:rFonts w:ascii="Times New Roman" w:eastAsia="华文楷体" w:hAnsi="Times New Roman" w:cs="Times New Roman"/>
      <w:sz w:val="24"/>
      <w:szCs w:val="24"/>
      <w:lang w:eastAsia="en-US"/>
    </w:rPr>
  </w:style>
  <w:style w:type="character" w:customStyle="1" w:styleId="HTML0">
    <w:name w:val="HTML 地址 字符"/>
    <w:basedOn w:val="a2"/>
    <w:link w:val="HTML"/>
    <w:semiHidden/>
    <w:rPr>
      <w:rFonts w:ascii="Times New Roman" w:eastAsia="华文楷体" w:hAnsi="Times New Roman" w:cs="Times New Roman"/>
      <w:i/>
      <w:iCs/>
      <w:kern w:val="0"/>
      <w:sz w:val="24"/>
      <w:szCs w:val="24"/>
      <w:lang w:eastAsia="en-US"/>
    </w:rPr>
  </w:style>
  <w:style w:type="character" w:customStyle="1" w:styleId="HTML2">
    <w:name w:val="HTML 预设格式 字符"/>
    <w:basedOn w:val="a2"/>
    <w:link w:val="HTML1"/>
    <w:semiHidden/>
    <w:rPr>
      <w:rFonts w:ascii="Courier New" w:eastAsia="华文楷体" w:hAnsi="Courier New" w:cs="Courier New"/>
      <w:kern w:val="0"/>
      <w:sz w:val="20"/>
      <w:szCs w:val="24"/>
      <w:lang w:eastAsia="en-US"/>
    </w:rPr>
  </w:style>
  <w:style w:type="character" w:customStyle="1" w:styleId="affd">
    <w:name w:val="信息标题 字符"/>
    <w:basedOn w:val="a2"/>
    <w:link w:val="affc"/>
    <w:semiHidden/>
    <w:rPr>
      <w:rFonts w:ascii="Arial" w:eastAsia="华文楷体" w:hAnsi="Arial" w:cs="Arial"/>
      <w:kern w:val="0"/>
      <w:sz w:val="24"/>
      <w:szCs w:val="24"/>
      <w:shd w:val="pct20" w:color="auto" w:fill="auto"/>
      <w:lang w:eastAsia="en-US"/>
    </w:rPr>
  </w:style>
  <w:style w:type="character" w:customStyle="1" w:styleId="a6">
    <w:name w:val="注释标题 字符"/>
    <w:basedOn w:val="a2"/>
    <w:link w:val="a5"/>
    <w:semiHidden/>
    <w:rPr>
      <w:rFonts w:ascii="Times New Roman" w:eastAsia="华文楷体" w:hAnsi="Times New Roman" w:cs="Times New Roman"/>
      <w:kern w:val="0"/>
      <w:sz w:val="24"/>
      <w:szCs w:val="24"/>
      <w:lang w:eastAsia="en-US"/>
    </w:rPr>
  </w:style>
  <w:style w:type="character" w:customStyle="1" w:styleId="af1">
    <w:name w:val="称呼 字符"/>
    <w:basedOn w:val="a2"/>
    <w:link w:val="af0"/>
    <w:semiHidden/>
    <w:rPr>
      <w:rFonts w:ascii="Times New Roman" w:eastAsia="华文楷体" w:hAnsi="Times New Roman" w:cs="Times New Roman"/>
      <w:kern w:val="0"/>
      <w:sz w:val="24"/>
      <w:szCs w:val="24"/>
      <w:lang w:eastAsia="en-US"/>
    </w:rPr>
  </w:style>
  <w:style w:type="character" w:customStyle="1" w:styleId="aff8">
    <w:name w:val="签名 字符"/>
    <w:basedOn w:val="a2"/>
    <w:link w:val="aff7"/>
    <w:semiHidden/>
    <w:rPr>
      <w:rFonts w:ascii="Times New Roman" w:eastAsia="华文楷体" w:hAnsi="Times New Roman" w:cs="Times New Roman"/>
      <w:kern w:val="0"/>
      <w:sz w:val="24"/>
      <w:szCs w:val="24"/>
      <w:lang w:eastAsia="en-US"/>
    </w:rPr>
  </w:style>
  <w:style w:type="character" w:customStyle="1" w:styleId="affa">
    <w:name w:val="副标题 字符"/>
    <w:basedOn w:val="a2"/>
    <w:link w:val="aff9"/>
    <w:rPr>
      <w:rFonts w:ascii="Arial" w:eastAsia="华文楷体" w:hAnsi="Arial" w:cs="Arial"/>
      <w:kern w:val="0"/>
      <w:sz w:val="24"/>
      <w:szCs w:val="24"/>
      <w:lang w:eastAsia="en-US"/>
    </w:rPr>
  </w:style>
  <w:style w:type="character" w:customStyle="1" w:styleId="afff2">
    <w:name w:val="批注主题 字符"/>
    <w:basedOn w:val="af"/>
    <w:link w:val="afff1"/>
    <w:semiHidden/>
    <w:rPr>
      <w:rFonts w:ascii="Times New Roman" w:eastAsia="华文楷体" w:hAnsi="Times New Roman" w:cs="Times New Roman"/>
      <w:b/>
      <w:bCs/>
      <w:kern w:val="0"/>
      <w:sz w:val="20"/>
      <w:szCs w:val="24"/>
      <w:lang w:eastAsia="en-US"/>
    </w:rPr>
  </w:style>
  <w:style w:type="character" w:customStyle="1" w:styleId="aff1">
    <w:name w:val="批注框文本 字符"/>
    <w:basedOn w:val="a2"/>
    <w:link w:val="aff0"/>
    <w:semiHidden/>
    <w:rPr>
      <w:rFonts w:ascii="Tahoma" w:eastAsia="华文楷体" w:hAnsi="Tahoma" w:cs="Tahoma"/>
      <w:kern w:val="0"/>
      <w:sz w:val="16"/>
      <w:szCs w:val="16"/>
      <w:lang w:eastAsia="en-US"/>
    </w:rPr>
  </w:style>
  <w:style w:type="paragraph" w:customStyle="1" w:styleId="JPLegend">
    <w:name w:val="JP Legend"/>
    <w:basedOn w:val="a1"/>
    <w:pPr>
      <w:keepLines/>
      <w:tabs>
        <w:tab w:val="left" w:pos="284"/>
      </w:tabs>
      <w:spacing w:before="40" w:after="20"/>
    </w:pPr>
    <w:rPr>
      <w:rFonts w:eastAsia="MS Mincho"/>
      <w:sz w:val="18"/>
      <w:szCs w:val="18"/>
    </w:rPr>
  </w:style>
  <w:style w:type="paragraph" w:customStyle="1" w:styleId="JPListlevel1">
    <w:name w:val="JP List level 1"/>
    <w:basedOn w:val="Listlevel1"/>
    <w:rPr>
      <w:rFonts w:eastAsia="MS Mincho"/>
      <w:sz w:val="21"/>
      <w:szCs w:val="21"/>
    </w:rPr>
  </w:style>
  <w:style w:type="paragraph" w:customStyle="1" w:styleId="JPListlevel2">
    <w:name w:val="JP List level 2"/>
    <w:basedOn w:val="Listlevel2"/>
    <w:rPr>
      <w:rFonts w:eastAsia="MS Mincho"/>
      <w:sz w:val="21"/>
      <w:szCs w:val="21"/>
    </w:rPr>
  </w:style>
  <w:style w:type="paragraph" w:customStyle="1" w:styleId="JPListlevel3">
    <w:name w:val="JP List level 3"/>
    <w:basedOn w:val="a1"/>
    <w:pPr>
      <w:spacing w:before="40" w:after="20"/>
      <w:ind w:left="1296" w:hanging="432"/>
    </w:pPr>
    <w:rPr>
      <w:rFonts w:eastAsia="MS Mincho"/>
      <w:sz w:val="21"/>
      <w:szCs w:val="21"/>
    </w:rPr>
  </w:style>
  <w:style w:type="paragraph" w:customStyle="1" w:styleId="JPReference">
    <w:name w:val="JP Reference"/>
    <w:basedOn w:val="Reference"/>
    <w:rPr>
      <w:rFonts w:eastAsia="MS Mincho"/>
      <w:sz w:val="21"/>
      <w:szCs w:val="21"/>
    </w:rPr>
  </w:style>
  <w:style w:type="paragraph" w:customStyle="1" w:styleId="JPSAStext">
    <w:name w:val="JP SAS text"/>
    <w:basedOn w:val="SAStext"/>
    <w:rPr>
      <w:rFonts w:eastAsia="MS Mincho" w:cs="Courier New"/>
      <w:sz w:val="18"/>
      <w:szCs w:val="18"/>
    </w:rPr>
  </w:style>
  <w:style w:type="paragraph" w:customStyle="1" w:styleId="JPTable">
    <w:name w:val="JP Table"/>
    <w:basedOn w:val="Table"/>
    <w:rPr>
      <w:rFonts w:ascii="Times New Roman" w:eastAsia="MS Mincho" w:hAnsi="Times New Roman"/>
      <w:sz w:val="18"/>
      <w:szCs w:val="18"/>
    </w:rPr>
  </w:style>
  <w:style w:type="paragraph" w:customStyle="1" w:styleId="JPText">
    <w:name w:val="JP Text"/>
    <w:basedOn w:val="Text"/>
    <w:pPr>
      <w:spacing w:before="0" w:line="360" w:lineRule="atLeast"/>
      <w:ind w:firstLineChars="100" w:firstLine="100"/>
    </w:pPr>
    <w:rPr>
      <w:rFonts w:eastAsia="MS Mincho"/>
      <w:sz w:val="21"/>
      <w:szCs w:val="21"/>
    </w:rPr>
  </w:style>
  <w:style w:type="paragraph" w:customStyle="1" w:styleId="Legend">
    <w:name w:val="Legend"/>
    <w:basedOn w:val="Table"/>
    <w:rPr>
      <w:rFonts w:eastAsia="MS Mincho"/>
    </w:rPr>
  </w:style>
  <w:style w:type="paragraph" w:customStyle="1" w:styleId="Listlevel3">
    <w:name w:val="List level 3"/>
    <w:basedOn w:val="Listlevel2"/>
    <w:pPr>
      <w:ind w:left="1296" w:hanging="432"/>
    </w:pPr>
    <w:rPr>
      <w:rFonts w:eastAsia="MS Mincho"/>
    </w:rPr>
  </w:style>
  <w:style w:type="paragraph" w:customStyle="1" w:styleId="SynopsisList">
    <w:name w:val="Synopsis List"/>
    <w:basedOn w:val="Synopsis"/>
    <w:pPr>
      <w:spacing w:before="40" w:after="20"/>
      <w:ind w:left="864" w:hanging="432"/>
      <w:jc w:val="left"/>
    </w:pPr>
    <w:rPr>
      <w:rFonts w:eastAsia="MS Gothic"/>
    </w:rPr>
  </w:style>
  <w:style w:type="character" w:customStyle="1" w:styleId="ad">
    <w:name w:val="文档结构图 字符"/>
    <w:basedOn w:val="a2"/>
    <w:link w:val="ac"/>
    <w:rPr>
      <w:rFonts w:ascii="宋体" w:eastAsia="宋体" w:hAnsi="Times New Roman" w:cs="Times New Roman"/>
      <w:kern w:val="0"/>
      <w:sz w:val="18"/>
      <w:szCs w:val="18"/>
      <w:lang w:eastAsia="en-US"/>
    </w:rPr>
  </w:style>
  <w:style w:type="character" w:customStyle="1" w:styleId="def">
    <w:name w:val="def"/>
    <w:basedOn w:val="a2"/>
  </w:style>
  <w:style w:type="character" w:customStyle="1" w:styleId="TextChar">
    <w:name w:val="Text Char"/>
    <w:link w:val="Text"/>
    <w:qFormat/>
    <w:rPr>
      <w:rFonts w:ascii="Times New Roman" w:eastAsia="华文楷体" w:hAnsi="Times New Roman" w:cs="Times New Roman"/>
      <w:kern w:val="0"/>
      <w:sz w:val="24"/>
      <w:szCs w:val="24"/>
      <w:lang w:eastAsia="en-US"/>
    </w:rPr>
  </w:style>
  <w:style w:type="paragraph" w:customStyle="1" w:styleId="TOC1">
    <w:name w:val="TOC 标题1"/>
    <w:basedOn w:val="1"/>
    <w:next w:val="a1"/>
    <w:uiPriority w:val="39"/>
    <w:unhideWhenUsed/>
    <w:pPr>
      <w:numPr>
        <w:numId w:val="0"/>
      </w:numPr>
      <w:spacing w:before="480" w:line="276" w:lineRule="auto"/>
      <w:outlineLvl w:val="9"/>
    </w:pPr>
    <w:rPr>
      <w:rFonts w:asciiTheme="majorHAnsi" w:eastAsiaTheme="majorEastAsia" w:hAnsiTheme="majorHAnsi" w:cstheme="majorBidi"/>
      <w:bCs/>
      <w:color w:val="365F91" w:themeColor="accent1" w:themeShade="BF"/>
      <w:szCs w:val="28"/>
      <w:lang w:eastAsia="zh-CN"/>
    </w:rPr>
  </w:style>
  <w:style w:type="paragraph" w:styleId="affff2">
    <w:name w:val="List Paragraph"/>
    <w:basedOn w:val="a1"/>
    <w:link w:val="affff3"/>
    <w:uiPriority w:val="34"/>
    <w:qFormat/>
    <w:pPr>
      <w:ind w:firstLineChars="200" w:firstLine="420"/>
    </w:pPr>
  </w:style>
  <w:style w:type="paragraph" w:customStyle="1" w:styleId="Table0">
    <w:name w:val="表格Table"/>
    <w:basedOn w:val="a1"/>
    <w:pPr>
      <w:widowControl w:val="0"/>
    </w:pPr>
    <w:rPr>
      <w:rFonts w:eastAsia="宋体" w:cs="Arial"/>
      <w:kern w:val="2"/>
      <w:sz w:val="20"/>
      <w:szCs w:val="22"/>
      <w:lang w:val="en-GB" w:eastAsia="zh-CN"/>
    </w:rPr>
  </w:style>
  <w:style w:type="character" w:styleId="affff4">
    <w:name w:val="Placeholder Text"/>
    <w:basedOn w:val="a2"/>
    <w:uiPriority w:val="99"/>
    <w:unhideWhenUsed/>
    <w:rPr>
      <w:color w:val="808080"/>
    </w:rPr>
  </w:style>
  <w:style w:type="paragraph" w:customStyle="1" w:styleId="TOC2">
    <w:name w:val="TOC 标题2"/>
    <w:basedOn w:val="13"/>
    <w:next w:val="a1"/>
    <w:uiPriority w:val="39"/>
    <w:unhideWhenUsed/>
    <w:pPr>
      <w:spacing w:line="460" w:lineRule="exact"/>
    </w:pPr>
  </w:style>
  <w:style w:type="paragraph" w:customStyle="1" w:styleId="affff5">
    <w:name w:val="正文一级"/>
    <w:basedOn w:val="41"/>
    <w:link w:val="affff6"/>
    <w:pPr>
      <w:spacing w:before="0"/>
      <w:ind w:left="1151" w:hanging="1009"/>
    </w:pPr>
    <w:rPr>
      <w:rFonts w:eastAsia="微软雅黑"/>
      <w:b w:val="0"/>
      <w:sz w:val="21"/>
      <w:lang w:val="en-GB" w:eastAsia="zh-CN"/>
    </w:rPr>
  </w:style>
  <w:style w:type="character" w:customStyle="1" w:styleId="affff6">
    <w:name w:val="正文一级 字符"/>
    <w:basedOn w:val="42"/>
    <w:link w:val="affff5"/>
    <w:rPr>
      <w:rFonts w:ascii="Arial" w:eastAsia="微软雅黑" w:hAnsi="Arial" w:cs="Times New Roman"/>
      <w:b w:val="0"/>
      <w:sz w:val="21"/>
      <w:szCs w:val="24"/>
      <w:lang w:val="en-GB" w:eastAsia="en-US"/>
    </w:rPr>
  </w:style>
  <w:style w:type="paragraph" w:customStyle="1" w:styleId="1e">
    <w:name w:val="1级编号"/>
    <w:basedOn w:val="Text"/>
    <w:link w:val="1f"/>
    <w:qFormat/>
    <w:pPr>
      <w:tabs>
        <w:tab w:val="left" w:pos="357"/>
      </w:tabs>
      <w:adjustRightInd w:val="0"/>
      <w:snapToGrid w:val="0"/>
      <w:ind w:left="357" w:hanging="357"/>
      <w:outlineLvl w:val="0"/>
    </w:pPr>
    <w:rPr>
      <w:rFonts w:ascii="Arial" w:eastAsia="微软雅黑" w:hAnsi="Arial" w:cs="Arial"/>
      <w:b/>
      <w:sz w:val="22"/>
      <w:szCs w:val="22"/>
      <w:lang w:val="en-GB"/>
    </w:rPr>
  </w:style>
  <w:style w:type="character" w:customStyle="1" w:styleId="1f">
    <w:name w:val="1级编号 字符"/>
    <w:basedOn w:val="TextChar"/>
    <w:link w:val="1e"/>
    <w:qFormat/>
    <w:rPr>
      <w:rFonts w:ascii="Arial" w:eastAsia="微软雅黑" w:hAnsi="Arial" w:cs="Arial"/>
      <w:b/>
      <w:kern w:val="0"/>
      <w:sz w:val="22"/>
      <w:szCs w:val="22"/>
      <w:lang w:val="en-GB" w:eastAsia="en-US"/>
    </w:rPr>
  </w:style>
  <w:style w:type="paragraph" w:customStyle="1" w:styleId="111">
    <w:name w:val="1.1.1"/>
    <w:basedOn w:val="Text"/>
    <w:link w:val="1110"/>
    <w:qFormat/>
    <w:pPr>
      <w:numPr>
        <w:ilvl w:val="2"/>
        <w:numId w:val="12"/>
      </w:numPr>
      <w:tabs>
        <w:tab w:val="left" w:pos="357"/>
      </w:tabs>
      <w:adjustRightInd w:val="0"/>
      <w:snapToGrid w:val="0"/>
      <w:spacing w:before="0" w:line="360" w:lineRule="auto"/>
    </w:pPr>
    <w:rPr>
      <w:rFonts w:ascii="Arial" w:eastAsia="楷体" w:hAnsi="Arial" w:cs="Arial"/>
      <w:bCs/>
      <w:color w:val="000000" w:themeColor="text1"/>
      <w:sz w:val="21"/>
      <w:szCs w:val="21"/>
      <w:lang w:eastAsia="zh-CN"/>
    </w:rPr>
  </w:style>
  <w:style w:type="paragraph" w:customStyle="1" w:styleId="1111">
    <w:name w:val="1.1.1.1"/>
    <w:basedOn w:val="111"/>
    <w:link w:val="11110"/>
    <w:qFormat/>
    <w:pPr>
      <w:numPr>
        <w:ilvl w:val="3"/>
      </w:numPr>
    </w:pPr>
  </w:style>
  <w:style w:type="character" w:customStyle="1" w:styleId="1110">
    <w:name w:val="1.1.1 字符"/>
    <w:basedOn w:val="TextChar"/>
    <w:link w:val="111"/>
    <w:qFormat/>
    <w:rPr>
      <w:rFonts w:ascii="Arial" w:eastAsia="楷体" w:hAnsi="Arial" w:cs="Arial"/>
      <w:bCs/>
      <w:color w:val="000000" w:themeColor="text1"/>
      <w:kern w:val="0"/>
      <w:sz w:val="21"/>
      <w:szCs w:val="21"/>
      <w:lang w:eastAsia="en-US"/>
    </w:rPr>
  </w:style>
  <w:style w:type="paragraph" w:customStyle="1" w:styleId="52">
    <w:name w:val="5级编号"/>
    <w:basedOn w:val="1e"/>
    <w:link w:val="5a"/>
    <w:qFormat/>
    <w:pPr>
      <w:numPr>
        <w:numId w:val="13"/>
      </w:numPr>
      <w:tabs>
        <w:tab w:val="clear" w:pos="357"/>
        <w:tab w:val="left" w:pos="993"/>
      </w:tabs>
      <w:spacing w:before="0" w:line="360" w:lineRule="auto"/>
      <w:outlineLvl w:val="9"/>
    </w:pPr>
    <w:rPr>
      <w:rFonts w:eastAsia="楷体"/>
      <w:b w:val="0"/>
      <w:bCs/>
      <w:sz w:val="21"/>
      <w:szCs w:val="21"/>
      <w:lang w:eastAsia="zh-CN"/>
    </w:rPr>
  </w:style>
  <w:style w:type="character" w:customStyle="1" w:styleId="11110">
    <w:name w:val="1.1.1.1 字符"/>
    <w:basedOn w:val="TextChar"/>
    <w:link w:val="1111"/>
    <w:qFormat/>
    <w:rPr>
      <w:rFonts w:ascii="Arial" w:eastAsia="楷体" w:hAnsi="Arial" w:cs="Arial"/>
      <w:bCs/>
      <w:color w:val="000000" w:themeColor="text1"/>
      <w:kern w:val="0"/>
      <w:sz w:val="21"/>
      <w:szCs w:val="21"/>
      <w:lang w:eastAsia="en-US"/>
    </w:rPr>
  </w:style>
  <w:style w:type="paragraph" w:customStyle="1" w:styleId="3-6">
    <w:name w:val="3-6级正文"/>
    <w:basedOn w:val="1e"/>
    <w:link w:val="3-60"/>
    <w:qFormat/>
    <w:pPr>
      <w:spacing w:before="0" w:line="360" w:lineRule="auto"/>
      <w:ind w:leftChars="355" w:left="355" w:firstLine="0"/>
      <w:outlineLvl w:val="9"/>
    </w:pPr>
    <w:rPr>
      <w:rFonts w:eastAsia="楷体"/>
      <w:b w:val="0"/>
      <w:bCs/>
      <w:sz w:val="21"/>
      <w:szCs w:val="21"/>
    </w:rPr>
  </w:style>
  <w:style w:type="character" w:customStyle="1" w:styleId="5a">
    <w:name w:val="5级编号 字符"/>
    <w:basedOn w:val="1f"/>
    <w:link w:val="52"/>
    <w:qFormat/>
    <w:rPr>
      <w:rFonts w:ascii="Arial" w:eastAsia="楷体" w:hAnsi="Arial" w:cs="Arial"/>
      <w:b w:val="0"/>
      <w:bCs/>
      <w:kern w:val="0"/>
      <w:sz w:val="21"/>
      <w:szCs w:val="21"/>
      <w:lang w:val="en-GB" w:eastAsia="en-US"/>
    </w:rPr>
  </w:style>
  <w:style w:type="paragraph" w:customStyle="1" w:styleId="1-2">
    <w:name w:val="1-2级正文"/>
    <w:basedOn w:val="1e"/>
    <w:link w:val="1-20"/>
    <w:qFormat/>
    <w:pPr>
      <w:spacing w:before="0" w:line="360" w:lineRule="auto"/>
      <w:ind w:left="0" w:firstLine="0"/>
      <w:outlineLvl w:val="9"/>
    </w:pPr>
    <w:rPr>
      <w:rFonts w:eastAsia="楷体"/>
      <w:b w:val="0"/>
      <w:bCs/>
      <w:sz w:val="21"/>
      <w:szCs w:val="21"/>
      <w:lang w:eastAsia="zh-CN"/>
    </w:rPr>
  </w:style>
  <w:style w:type="character" w:customStyle="1" w:styleId="3-60">
    <w:name w:val="3-6级正文 字符"/>
    <w:basedOn w:val="1f"/>
    <w:link w:val="3-6"/>
    <w:qFormat/>
    <w:rPr>
      <w:rFonts w:ascii="Arial" w:eastAsia="楷体" w:hAnsi="Arial" w:cs="Arial"/>
      <w:b w:val="0"/>
      <w:bCs/>
      <w:kern w:val="0"/>
      <w:sz w:val="21"/>
      <w:szCs w:val="21"/>
      <w:lang w:val="en-GB" w:eastAsia="en-US"/>
    </w:rPr>
  </w:style>
  <w:style w:type="paragraph" w:customStyle="1" w:styleId="affff7">
    <w:name w:val="目录"/>
    <w:basedOn w:val="13"/>
    <w:link w:val="affff8"/>
    <w:qFormat/>
    <w:pPr>
      <w:spacing w:line="460" w:lineRule="exact"/>
    </w:pPr>
  </w:style>
  <w:style w:type="character" w:customStyle="1" w:styleId="1-20">
    <w:name w:val="1-2级正文 字符"/>
    <w:basedOn w:val="TextChar"/>
    <w:link w:val="1-2"/>
    <w:qFormat/>
    <w:rPr>
      <w:rFonts w:ascii="Arial" w:eastAsia="楷体" w:hAnsi="Arial" w:cs="Arial"/>
      <w:bCs/>
      <w:kern w:val="0"/>
      <w:sz w:val="21"/>
      <w:szCs w:val="21"/>
      <w:lang w:val="en-GB" w:eastAsia="en-US"/>
    </w:rPr>
  </w:style>
  <w:style w:type="paragraph" w:customStyle="1" w:styleId="11">
    <w:name w:val="1.1"/>
    <w:basedOn w:val="Text"/>
    <w:link w:val="110"/>
    <w:qFormat/>
    <w:pPr>
      <w:numPr>
        <w:ilvl w:val="1"/>
        <w:numId w:val="12"/>
      </w:numPr>
      <w:adjustRightInd w:val="0"/>
      <w:snapToGrid w:val="0"/>
      <w:spacing w:before="0" w:line="360" w:lineRule="auto"/>
      <w:outlineLvl w:val="1"/>
    </w:pPr>
    <w:rPr>
      <w:rFonts w:ascii="Arial" w:eastAsia="楷体" w:hAnsi="Arial" w:cs="Arial"/>
      <w:b/>
      <w:sz w:val="21"/>
      <w:szCs w:val="22"/>
      <w:lang w:val="en-GB" w:eastAsia="zh-CN"/>
    </w:rPr>
  </w:style>
  <w:style w:type="character" w:customStyle="1" w:styleId="14">
    <w:name w:val="目录 1 字符"/>
    <w:basedOn w:val="a2"/>
    <w:link w:val="13"/>
    <w:uiPriority w:val="39"/>
    <w:qFormat/>
    <w:rPr>
      <w:rFonts w:ascii="Arial" w:eastAsia="楷体" w:hAnsi="Arial" w:cs="Arial"/>
      <w:b/>
      <w:sz w:val="22"/>
      <w:szCs w:val="24"/>
      <w:lang w:val="en-GB"/>
    </w:rPr>
  </w:style>
  <w:style w:type="character" w:customStyle="1" w:styleId="affff8">
    <w:name w:val="目录 字符"/>
    <w:basedOn w:val="14"/>
    <w:link w:val="affff7"/>
    <w:qFormat/>
    <w:rPr>
      <w:rFonts w:ascii="Arial" w:eastAsia="楷体" w:hAnsi="Arial" w:cs="Arial"/>
      <w:b/>
      <w:sz w:val="22"/>
      <w:szCs w:val="24"/>
      <w:lang w:val="en-GB"/>
    </w:rPr>
  </w:style>
  <w:style w:type="paragraph" w:customStyle="1" w:styleId="Table1">
    <w:name w:val="Table 1"/>
    <w:basedOn w:val="Nottoc-headings"/>
    <w:link w:val="Table10"/>
    <w:qFormat/>
    <w:pPr>
      <w:adjustRightInd w:val="0"/>
      <w:snapToGrid w:val="0"/>
      <w:spacing w:before="0" w:after="0"/>
      <w:ind w:left="0" w:firstLine="0"/>
    </w:pPr>
    <w:rPr>
      <w:rFonts w:eastAsia="楷体" w:cs="Arial"/>
      <w:b w:val="0"/>
      <w:bCs/>
      <w:kern w:val="2"/>
      <w:sz w:val="21"/>
      <w:szCs w:val="21"/>
      <w:lang w:val="en-GB" w:eastAsia="zh-CN"/>
    </w:rPr>
  </w:style>
  <w:style w:type="character" w:customStyle="1" w:styleId="110">
    <w:name w:val="1.1 字符"/>
    <w:basedOn w:val="TextChar"/>
    <w:link w:val="11"/>
    <w:qFormat/>
    <w:rPr>
      <w:rFonts w:ascii="Arial" w:eastAsia="楷体" w:hAnsi="Arial" w:cs="Arial"/>
      <w:b/>
      <w:kern w:val="0"/>
      <w:sz w:val="21"/>
      <w:szCs w:val="22"/>
      <w:lang w:val="en-GB" w:eastAsia="en-US"/>
    </w:rPr>
  </w:style>
  <w:style w:type="character" w:customStyle="1" w:styleId="Table10">
    <w:name w:val="Table 1 字符"/>
    <w:basedOn w:val="TextChar"/>
    <w:link w:val="Table1"/>
    <w:rPr>
      <w:rFonts w:ascii="Arial" w:eastAsia="楷体" w:hAnsi="Arial" w:cs="Arial"/>
      <w:bCs/>
      <w:kern w:val="2"/>
      <w:sz w:val="21"/>
      <w:szCs w:val="21"/>
      <w:lang w:val="en-GB" w:eastAsia="en-US"/>
    </w:rPr>
  </w:style>
  <w:style w:type="paragraph" w:customStyle="1" w:styleId="10">
    <w:name w:val="1"/>
    <w:basedOn w:val="Text"/>
    <w:link w:val="1f0"/>
    <w:qFormat/>
    <w:pPr>
      <w:numPr>
        <w:numId w:val="12"/>
      </w:numPr>
      <w:adjustRightInd w:val="0"/>
      <w:snapToGrid w:val="0"/>
      <w:spacing w:before="0" w:line="360" w:lineRule="auto"/>
      <w:outlineLvl w:val="0"/>
    </w:pPr>
    <w:rPr>
      <w:rFonts w:ascii="Arial" w:eastAsia="楷体" w:hAnsi="Arial" w:cs="Arial"/>
      <w:b/>
      <w:sz w:val="22"/>
      <w:szCs w:val="22"/>
      <w:lang w:val="en-GB" w:eastAsia="zh-CN"/>
    </w:rPr>
  </w:style>
  <w:style w:type="paragraph" w:customStyle="1" w:styleId="1f1">
    <w:name w:val="目录1"/>
    <w:basedOn w:val="13"/>
    <w:link w:val="1f2"/>
    <w:qFormat/>
    <w:pPr>
      <w:spacing w:before="160"/>
    </w:pPr>
  </w:style>
  <w:style w:type="character" w:customStyle="1" w:styleId="1f0">
    <w:name w:val="1 字符"/>
    <w:basedOn w:val="TextChar"/>
    <w:link w:val="10"/>
    <w:qFormat/>
    <w:rPr>
      <w:rFonts w:ascii="Arial" w:eastAsia="楷体" w:hAnsi="Arial" w:cs="Arial"/>
      <w:b/>
      <w:kern w:val="0"/>
      <w:sz w:val="22"/>
      <w:szCs w:val="22"/>
      <w:lang w:val="en-GB" w:eastAsia="en-US"/>
    </w:rPr>
  </w:style>
  <w:style w:type="paragraph" w:customStyle="1" w:styleId="6">
    <w:name w:val="6级编号"/>
    <w:basedOn w:val="1111"/>
    <w:link w:val="65"/>
    <w:qFormat/>
    <w:pPr>
      <w:numPr>
        <w:numId w:val="14"/>
      </w:numPr>
      <w:tabs>
        <w:tab w:val="clear" w:pos="357"/>
      </w:tabs>
      <w:ind w:leftChars="175" w:left="375" w:hangingChars="200" w:hanging="200"/>
    </w:pPr>
  </w:style>
  <w:style w:type="character" w:customStyle="1" w:styleId="1f2">
    <w:name w:val="目录1 字符"/>
    <w:basedOn w:val="14"/>
    <w:link w:val="1f1"/>
    <w:qFormat/>
    <w:rPr>
      <w:rFonts w:ascii="Arial" w:eastAsia="楷体" w:hAnsi="Arial" w:cs="Times New Roman"/>
      <w:b/>
      <w:sz w:val="22"/>
      <w:szCs w:val="24"/>
      <w:lang w:val="en-GB"/>
    </w:rPr>
  </w:style>
  <w:style w:type="character" w:customStyle="1" w:styleId="65">
    <w:name w:val="6级编号 字符"/>
    <w:basedOn w:val="11110"/>
    <w:link w:val="6"/>
    <w:qFormat/>
    <w:rPr>
      <w:rFonts w:ascii="Arial" w:eastAsia="楷体" w:hAnsi="Arial" w:cs="Arial"/>
      <w:bCs/>
      <w:color w:val="000000" w:themeColor="text1"/>
      <w:kern w:val="0"/>
      <w:sz w:val="21"/>
      <w:szCs w:val="21"/>
      <w:lang w:eastAsia="en-US"/>
    </w:rPr>
  </w:style>
  <w:style w:type="table" w:customStyle="1" w:styleId="Huiyu">
    <w:name w:val="Huiyu"/>
    <w:basedOn w:val="a3"/>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paragraph" w:customStyle="1" w:styleId="1f3">
    <w:name w:val="1 英文"/>
    <w:basedOn w:val="3-6"/>
    <w:link w:val="1f4"/>
    <w:qFormat/>
    <w:pPr>
      <w:ind w:leftChars="0" w:left="0"/>
    </w:pPr>
  </w:style>
  <w:style w:type="character" w:customStyle="1" w:styleId="1f4">
    <w:name w:val="1 英文 字符"/>
    <w:basedOn w:val="3-60"/>
    <w:link w:val="1f3"/>
    <w:qFormat/>
    <w:rPr>
      <w:rFonts w:ascii="Arial" w:eastAsia="楷体" w:hAnsi="Arial" w:cs="Arial"/>
      <w:b w:val="0"/>
      <w:bCs/>
      <w:kern w:val="0"/>
      <w:sz w:val="21"/>
      <w:szCs w:val="21"/>
      <w:lang w:val="en-GB" w:eastAsia="en-US"/>
    </w:rPr>
  </w:style>
  <w:style w:type="paragraph" w:customStyle="1" w:styleId="11111">
    <w:name w:val="1.1.1.1.1"/>
    <w:basedOn w:val="Text"/>
    <w:link w:val="111110"/>
    <w:qFormat/>
    <w:pPr>
      <w:numPr>
        <w:numId w:val="15"/>
      </w:numPr>
      <w:adjustRightInd w:val="0"/>
      <w:snapToGrid w:val="0"/>
      <w:spacing w:before="0" w:line="360" w:lineRule="auto"/>
    </w:pPr>
    <w:rPr>
      <w:rFonts w:ascii="Arial" w:eastAsia="楷体" w:hAnsi="Arial"/>
      <w:sz w:val="21"/>
      <w:szCs w:val="21"/>
      <w:lang w:eastAsia="zh-CN"/>
    </w:rPr>
  </w:style>
  <w:style w:type="character" w:customStyle="1" w:styleId="111110">
    <w:name w:val="1.1.1.1.1 字符"/>
    <w:basedOn w:val="TextChar"/>
    <w:link w:val="11111"/>
    <w:qFormat/>
    <w:rPr>
      <w:rFonts w:ascii="Arial" w:eastAsia="楷体" w:hAnsi="Arial" w:cs="Times New Roman"/>
      <w:kern w:val="0"/>
      <w:sz w:val="21"/>
      <w:szCs w:val="21"/>
      <w:lang w:eastAsia="en-US"/>
    </w:rPr>
  </w:style>
  <w:style w:type="character" w:customStyle="1" w:styleId="apple-converted-space">
    <w:name w:val="apple-converted-space"/>
    <w:basedOn w:val="a2"/>
    <w:qFormat/>
  </w:style>
  <w:style w:type="character" w:customStyle="1" w:styleId="tran">
    <w:name w:val="tran"/>
    <w:basedOn w:val="a2"/>
    <w:qFormat/>
  </w:style>
  <w:style w:type="paragraph" w:customStyle="1" w:styleId="TOC10">
    <w:name w:val="TOC1"/>
    <w:basedOn w:val="13"/>
    <w:link w:val="TOC11"/>
    <w:qFormat/>
  </w:style>
  <w:style w:type="paragraph" w:customStyle="1" w:styleId="TOC20">
    <w:name w:val="TOC2"/>
    <w:basedOn w:val="TOC10"/>
    <w:link w:val="TOC21"/>
    <w:qFormat/>
  </w:style>
  <w:style w:type="character" w:customStyle="1" w:styleId="TOC11">
    <w:name w:val="TOC1 字符"/>
    <w:basedOn w:val="14"/>
    <w:link w:val="TOC10"/>
    <w:qFormat/>
    <w:rPr>
      <w:rFonts w:ascii="Arial" w:eastAsia="楷体" w:hAnsi="Arial" w:cs="Arial"/>
      <w:b/>
      <w:sz w:val="22"/>
      <w:szCs w:val="24"/>
      <w:lang w:val="en-GB"/>
    </w:rPr>
  </w:style>
  <w:style w:type="character" w:customStyle="1" w:styleId="TOC21">
    <w:name w:val="TOC2 字符"/>
    <w:basedOn w:val="TOC11"/>
    <w:link w:val="TOC20"/>
    <w:qFormat/>
    <w:rPr>
      <w:rFonts w:ascii="Arial" w:eastAsia="楷体" w:hAnsi="Arial" w:cs="Arial"/>
      <w:b/>
      <w:sz w:val="22"/>
      <w:szCs w:val="24"/>
      <w:lang w:val="en-GB"/>
    </w:rPr>
  </w:style>
  <w:style w:type="paragraph" w:customStyle="1" w:styleId="1f5">
    <w:name w:val="1 正文"/>
    <w:basedOn w:val="1e"/>
    <w:link w:val="1f6"/>
    <w:qFormat/>
    <w:pPr>
      <w:spacing w:before="0" w:line="360" w:lineRule="auto"/>
      <w:ind w:left="0" w:firstLine="0"/>
      <w:outlineLvl w:val="9"/>
    </w:pPr>
    <w:rPr>
      <w:rFonts w:eastAsia="楷体"/>
      <w:b w:val="0"/>
      <w:bCs/>
      <w:sz w:val="21"/>
      <w:szCs w:val="21"/>
    </w:rPr>
  </w:style>
  <w:style w:type="character" w:customStyle="1" w:styleId="1f6">
    <w:name w:val="1 正文 字符"/>
    <w:basedOn w:val="TextChar"/>
    <w:link w:val="1f5"/>
    <w:qFormat/>
    <w:rPr>
      <w:rFonts w:ascii="Arial" w:eastAsia="楷体" w:hAnsi="Arial" w:cs="Arial"/>
      <w:bCs/>
      <w:kern w:val="0"/>
      <w:sz w:val="21"/>
      <w:szCs w:val="21"/>
      <w:lang w:val="en-GB" w:eastAsia="en-US"/>
    </w:rPr>
  </w:style>
  <w:style w:type="character" w:customStyle="1" w:styleId="affff3">
    <w:name w:val="列出段落 字符"/>
    <w:basedOn w:val="a2"/>
    <w:link w:val="affff2"/>
    <w:uiPriority w:val="34"/>
    <w:qFormat/>
    <w:rPr>
      <w:rFonts w:ascii="Times New Roman" w:eastAsia="华文楷体" w:hAnsi="Times New Roman" w:cs="Times New Roman"/>
      <w:sz w:val="24"/>
      <w:szCs w:val="24"/>
      <w:lang w:eastAsia="en-US"/>
    </w:rPr>
  </w:style>
  <w:style w:type="paragraph" w:customStyle="1" w:styleId="1112">
    <w:name w:val="1.1.1 正文"/>
    <w:basedOn w:val="1e"/>
    <w:link w:val="1113"/>
    <w:qFormat/>
    <w:pPr>
      <w:spacing w:before="0" w:line="360" w:lineRule="auto"/>
      <w:ind w:leftChars="355" w:left="355" w:firstLine="0"/>
      <w:outlineLvl w:val="9"/>
    </w:pPr>
    <w:rPr>
      <w:rFonts w:eastAsia="楷体"/>
      <w:b w:val="0"/>
      <w:bCs/>
      <w:sz w:val="21"/>
      <w:szCs w:val="21"/>
    </w:rPr>
  </w:style>
  <w:style w:type="character" w:customStyle="1" w:styleId="1113">
    <w:name w:val="1.1.1 正文 字符"/>
    <w:basedOn w:val="1f"/>
    <w:link w:val="1112"/>
    <w:qFormat/>
    <w:rPr>
      <w:rFonts w:ascii="Arial" w:eastAsia="楷体" w:hAnsi="Arial" w:cs="Arial"/>
      <w:b w:val="0"/>
      <w:bCs/>
      <w:kern w:val="0"/>
      <w:sz w:val="21"/>
      <w:szCs w:val="21"/>
      <w:lang w:val="en-GB" w:eastAsia="en-US"/>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1f7">
    <w:name w:val="网格型1"/>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8">
    <w:name w:val="修订1"/>
    <w:hidden/>
    <w:uiPriority w:val="99"/>
    <w:semiHidden/>
    <w:rPr>
      <w:rFonts w:ascii="Times New Roman" w:eastAsia="华文楷体" w:hAnsi="Times New Roman" w:cs="Times New Roman"/>
      <w:sz w:val="24"/>
      <w:szCs w:val="24"/>
      <w:lang w:eastAsia="en-US"/>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fff9">
    <w:name w:val="Revision"/>
    <w:hidden/>
    <w:uiPriority w:val="99"/>
    <w:semiHidden/>
    <w:rsid w:val="00035F9B"/>
    <w:rPr>
      <w:rFonts w:ascii="Times New Roman" w:eastAsia="华文楷体"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模版1">
      <a:majorFont>
        <a:latin typeface="Times New Roman"/>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1A451-5607-4701-9A54-5770A1A51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1454</Words>
  <Characters>8292</Characters>
  <Application>Microsoft Office Word</Application>
  <DocSecurity>8</DocSecurity>
  <Lines>69</Lines>
  <Paragraphs>19</Paragraphs>
  <ScaleCrop>false</ScaleCrop>
  <Company>Microsoft</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Forest Lin</dc:creator>
  <cp:lastModifiedBy>杨铃Ling.Yang</cp:lastModifiedBy>
  <cp:revision>10</cp:revision>
  <cp:lastPrinted>2024-04-09T06:53:00Z</cp:lastPrinted>
  <dcterms:created xsi:type="dcterms:W3CDTF">2025-06-13T08:37:00Z</dcterms:created>
  <dcterms:modified xsi:type="dcterms:W3CDTF">2025-06-23T06:46:00Z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0917A80025F2408FAACBF75CC1ED9CD6_12</vt:lpwstr>
  </property>
</Properties>
</file>