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202B"/>
        </w:rPr>
        <w:t>Styles &amp; properties — la section « Général »</w:t>
      </w:r>
    </w:p>
    <w:p>
      <w:pPr>
        <w:spacing w:after="160"/>
      </w:pPr>
      <w:r>
        <w:rPr>
          <w:color w:val="56646F"/>
        </w:rPr>
        <w:t>Ces réglages servent à affiner la mise en page d'un élément. Dans la plupart des cas vous n'en aurez pas besoin — mais quand vous voulez un rendu précis (mettre des éléments côte à côte, coller un bouton en bas de l'écran, habiller une image de texte…), c'est ici que ça se passe.</w:t>
      </w:r>
    </w:p>
    <w:p>
      <w:pPr>
        <w:spacing w:before="80" w:after="160"/>
      </w:pPr>
      <w:r>
        <w:rPr>
          <w:b/>
          <w:color w:val="9A6A15"/>
          <w:sz w:val="21"/>
        </w:rPr>
        <w:t>📸  Screenshot à prendre : la section GÉNÉRAL entière du panneau de droite (Affichage + Alignement flottant + Position).</w:t>
      </w:r>
    </w:p>
    <w:p>
      <w:pPr>
        <w:pStyle w:val="Heading1"/>
      </w:pPr>
      <w:r>
        <w:t>1. Affichage — comment l’élément occupe la place</w:t>
      </w:r>
    </w:p>
    <w:p>
      <w:pPr>
        <w:spacing w:before="80" w:after="160"/>
      </w:pPr>
      <w:r>
        <w:rPr>
          <w:b/>
          <w:color w:val="9A6A15"/>
          <w:sz w:val="21"/>
        </w:rPr>
        <w:t>📸  Screenshot à prendre : le menu déroulant Affichage ouvert (block / inline / inline-block / flex / none).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En clair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Quand l'utiliser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block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L'élément prend toute la largeur et passe à la ligne, comme un paragraphe.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Le réglage normal d'un titre, d'un paragraphe, d'une section.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inline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L'élément se met dans le fil du texte, collé aux autres, comme un mot dans une phrase. On ne peut pas régler sa largeur/hauteur.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Un mot ou un lien à l'intérieur d'un texte.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inline-block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Comme inline (les éléments se mettent côte à côte) mais on peut régler sa taille et ses marges.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Plusieurs petits boutons ou étiquettes alignés côte à côte.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flex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Transforme l'élément en boîte « intelligente » qui range ses éléments côte à côte et permet de les aligner/espacer facilement.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Aligner proprement plusieurs blocs sur une ligne (3 colonnes, une rangée d'icônes).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Cache complètement l'élément (invisible, ne prend plus de place).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Masquer temporairement un bloc sans le supprimer.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56646F"/>
          <w:sz w:val="21"/>
        </w:rPr>
        <w:t>💡  Image mentale : block = une ligne à soi tout seul ; inline / inline-block = des mots côte à côte ; flex = une étagère qui range ses objets en ligne.</w:t>
      </w:r>
    </w:p>
    <w:p>
      <w:pPr>
        <w:pStyle w:val="Heading1"/>
      </w:pPr>
      <w:r>
        <w:t>2. Alignement flottant — faire « flotter » un élément et l’habiller de texte</w:t>
      </w:r>
    </w:p>
    <w:p>
      <w:pPr>
        <w:spacing w:before="80" w:after="160"/>
      </w:pPr>
      <w:r>
        <w:rPr>
          <w:b/>
          <w:color w:val="9A6A15"/>
          <w:sz w:val="21"/>
        </w:rPr>
        <w:t>📸  Screenshot à prendre : la ligne ALIGNEMENT FLOTTANT (none / left / right).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En clair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Quand l'utiliser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Pas de flottement (réglage normal).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Par défaut.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left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L'élément se colle à gauche, et le texte vient l'entourer à droite.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Une image à gauche avec le texte qui s'enroule autour.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right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L'élément se colle à droite, le texte l'entoure à gauche.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Une image à droite habillée de texte.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56646F"/>
          <w:sz w:val="21"/>
        </w:rPr>
        <w:t>💡  Exemple concret : une petite photo à gauche d'un paragraphe, avec le texte qui coule autour — comme dans un article de magazine.</w:t>
      </w:r>
    </w:p>
    <w:p>
      <w:pPr>
        <w:spacing w:after="120"/>
      </w:pPr>
      <w:r>
        <w:rPr>
          <w:i/>
          <w:color w:val="9A6A15"/>
          <w:sz w:val="21"/>
        </w:rPr>
        <w:t>⚠️  Conseil : pour aligner des blocs entiers côte à côte, préférez Affichage → flex (plus simple et plus fiable). Le flottant sert surtout à habiller une image de texte.</w:t>
      </w:r>
    </w:p>
    <w:p>
      <w:pPr>
        <w:pStyle w:val="Heading1"/>
      </w:pPr>
      <w:r>
        <w:t>3. Position — où et comment l’élément est placé</w:t>
      </w:r>
    </w:p>
    <w:p>
      <w:pPr>
        <w:spacing w:before="80" w:after="160"/>
      </w:pPr>
      <w:r>
        <w:rPr>
          <w:b/>
          <w:color w:val="9A6A15"/>
          <w:sz w:val="21"/>
        </w:rPr>
        <w:t>📸  Screenshot à prendre : la ligne POSITION (static / relative / absolute / fixed).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En clair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Quand l'utiliser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static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Position normale, l'élément reste dans le flux de la page.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Par défaut, la plupart du temps.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relative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On peut décaler légèrement l'élément par rapport à sa place normale, sans déranger les autres.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Petit ajustement ; sert aussi de repère pour un élément en absolute.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absolute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L'élément se place librement par-dessus le reste, à l'endroit qu'on veut.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Superposer : un badge « Nouveau » sur une image, une étiquette sur une photo.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fixed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L'élément reste collé à l'écran même quand on fait défiler la page.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Un bandeau ou un bouton qui suit (barre « S'inscrire » toujours visible en bas).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56646F"/>
          <w:sz w:val="21"/>
        </w:rPr>
        <w:t>💡  Image mentale : static/relative = l'élément reste à sa place ; absolute = un autocollant qu'on pose où on veut sur la page ; fixed = un autocollant collé sur l'écran, qui ne bouge pas quand on défile.</w:t>
      </w:r>
    </w:p>
    <w:p>
      <w:pPr>
        <w:pStyle w:val="Heading1"/>
      </w:pPr>
      <w:r>
        <w:t>📸 Récap des screenshots à prendre</w:t>
      </w:r>
    </w:p>
    <w:p>
      <w:pPr>
        <w:pStyle w:val="ListNumber"/>
      </w:pPr>
      <w:r>
        <w:t>La section GÉNÉRAL complète (vue d'ensemble). — déjà pris</w:t>
      </w:r>
    </w:p>
    <w:p>
      <w:pPr>
        <w:pStyle w:val="ListNumber"/>
      </w:pPr>
      <w:r>
        <w:t>Le menu Affichage ouvert (les 5 options). — déjà pris</w:t>
      </w:r>
    </w:p>
    <w:p>
      <w:pPr>
        <w:pStyle w:val="ListNumber"/>
      </w:pPr>
      <w:r>
        <w:t>La ligne Alignement flottant (none / left / right).</w:t>
      </w:r>
    </w:p>
    <w:p>
      <w:pPr>
        <w:pStyle w:val="ListNumber"/>
      </w:pPr>
      <w:r>
        <w:t>La ligne Position (static / relative / absolute / fixed).</w:t>
      </w:r>
    </w:p>
    <w:p>
      <w:r>
        <w:rPr>
          <w:b/>
        </w:rPr>
        <w:t>Optionnel mais très parlant pour un client non technique — 2 ou 3 exemples « avant / après » dans le canevas :</w:t>
      </w:r>
    </w:p>
    <w:p>
      <w:pPr>
        <w:pStyle w:val="ListBullet"/>
      </w:pPr>
      <w:r>
        <w:t>Flex : 3 blocs empilés (avant) → les 3 côte à côte (après).</w:t>
      </w:r>
    </w:p>
    <w:p>
      <w:pPr>
        <w:pStyle w:val="ListBullet"/>
      </w:pPr>
      <w:r>
        <w:t>Flottant left : une image + du texte qui l'entoure.</w:t>
      </w:r>
    </w:p>
    <w:p>
      <w:pPr>
        <w:pStyle w:val="ListBullet"/>
      </w:pPr>
      <w:r>
        <w:t>Position fixed : un bouton qui reste visible en bas quand on fait défiler.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