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Default="003D5E66" w:rsidP="003D5E66">
      <w:pPr>
        <w:pStyle w:val="1"/>
        <w:rPr>
          <w:rFonts w:ascii="微软雅黑" w:eastAsia="微软雅黑" w:hAnsi="微软雅黑"/>
        </w:rPr>
      </w:pPr>
      <w:r w:rsidRPr="003D5E66">
        <w:rPr>
          <w:rFonts w:ascii="微软雅黑" w:eastAsia="微软雅黑" w:hAnsi="微软雅黑" w:hint="eastAsia"/>
        </w:rPr>
        <w:t>召唤物</w:t>
      </w:r>
    </w:p>
    <w:p w:rsidR="003D5E66" w:rsidRDefault="003D5E66" w:rsidP="003D5E66"/>
    <w:p w:rsidR="003D5E66" w:rsidRDefault="003D5E66" w:rsidP="003D5E66">
      <w:pPr>
        <w:rPr>
          <w:rStyle w:val="a3"/>
          <w:rFonts w:eastAsia="微软雅黑"/>
        </w:rPr>
      </w:pPr>
      <w:r w:rsidRPr="00F849D7">
        <w:rPr>
          <w:rStyle w:val="a3"/>
          <w:rFonts w:eastAsia="微软雅黑"/>
        </w:rPr>
        <w:t>召唤物主要是指玩家召唤出来的炮台、浮游炮。怪物</w:t>
      </w:r>
      <w:r w:rsidRPr="00F849D7">
        <w:rPr>
          <w:rStyle w:val="a3"/>
          <w:rFonts w:eastAsia="微软雅黑" w:hint="eastAsia"/>
        </w:rPr>
        <w:t>/</w:t>
      </w:r>
      <w:r w:rsidRPr="00F849D7">
        <w:rPr>
          <w:rStyle w:val="a3"/>
          <w:rFonts w:eastAsia="微软雅黑" w:hint="eastAsia"/>
        </w:rPr>
        <w:t>陷阱虽然也会有召唤行为，但是那只是新增一只怪物，与玩家的召唤有本质区别。</w:t>
      </w:r>
    </w:p>
    <w:p w:rsidR="00F849D7" w:rsidRDefault="00F849D7" w:rsidP="003D5E66">
      <w:pPr>
        <w:rPr>
          <w:rStyle w:val="a3"/>
          <w:rFonts w:eastAsia="微软雅黑"/>
        </w:rPr>
      </w:pPr>
    </w:p>
    <w:p w:rsidR="00F849D7" w:rsidRDefault="00F849D7" w:rsidP="00F849D7">
      <w:pPr>
        <w:pStyle w:val="3"/>
        <w:numPr>
          <w:ilvl w:val="0"/>
          <w:numId w:val="1"/>
        </w:numPr>
        <w:rPr>
          <w:iCs/>
        </w:rPr>
      </w:pPr>
      <w:r w:rsidRPr="00F849D7">
        <w:rPr>
          <w:iCs/>
        </w:rPr>
        <w:t>召唤方式</w:t>
      </w:r>
    </w:p>
    <w:p w:rsidR="00F849D7" w:rsidRPr="008425E3" w:rsidRDefault="00F849D7" w:rsidP="008425E3">
      <w:pPr>
        <w:pStyle w:val="a4"/>
        <w:numPr>
          <w:ilvl w:val="0"/>
          <w:numId w:val="2"/>
        </w:numPr>
        <w:ind w:firstLineChars="0"/>
        <w:rPr>
          <w:iCs/>
        </w:rPr>
      </w:pPr>
      <w:r w:rsidRPr="008425E3">
        <w:rPr>
          <w:rFonts w:hint="eastAsia"/>
          <w:iCs/>
        </w:rPr>
        <w:t>主要分为召唤炮台与召唤浮游炮两种方式。</w:t>
      </w:r>
    </w:p>
    <w:p w:rsidR="008425E3" w:rsidRPr="008425E3" w:rsidRDefault="008425E3" w:rsidP="008425E3">
      <w:pPr>
        <w:pStyle w:val="a4"/>
        <w:numPr>
          <w:ilvl w:val="0"/>
          <w:numId w:val="2"/>
        </w:numPr>
        <w:ind w:firstLineChars="0"/>
        <w:rPr>
          <w:iCs/>
        </w:rPr>
      </w:pPr>
      <w:r w:rsidRPr="008425E3">
        <w:rPr>
          <w:rFonts w:hint="eastAsia"/>
          <w:iCs/>
        </w:rPr>
        <w:t>召唤炮台是需要指定一个位置的，通常是一个阻碍的格子，将炮台放在它上面。放阻碍格子上，最主要的原因是为了避免玩家“自我封路”。</w:t>
      </w:r>
    </w:p>
    <w:p w:rsidR="008425E3" w:rsidRDefault="008425E3" w:rsidP="008425E3">
      <w:pPr>
        <w:pStyle w:val="a4"/>
        <w:numPr>
          <w:ilvl w:val="0"/>
          <w:numId w:val="2"/>
        </w:numPr>
        <w:ind w:firstLineChars="0"/>
        <w:rPr>
          <w:iCs/>
        </w:rPr>
      </w:pPr>
      <w:r w:rsidRPr="008425E3">
        <w:rPr>
          <w:rFonts w:hint="eastAsia"/>
          <w:iCs/>
        </w:rPr>
        <w:t>浮游炮点击技能即可召唤，它会一直保持在玩家四周。</w:t>
      </w:r>
    </w:p>
    <w:p w:rsidR="008425E3" w:rsidRDefault="008425E3" w:rsidP="00D021FD">
      <w:pPr>
        <w:pStyle w:val="a4"/>
        <w:numPr>
          <w:ilvl w:val="0"/>
          <w:numId w:val="2"/>
        </w:numPr>
        <w:ind w:firstLineChars="0"/>
        <w:rPr>
          <w:rFonts w:hint="eastAsia"/>
          <w:iCs/>
        </w:rPr>
      </w:pPr>
      <w:r>
        <w:rPr>
          <w:rFonts w:hint="eastAsia"/>
          <w:iCs/>
        </w:rPr>
        <w:t>召唤通常不需要花费太多时间。</w:t>
      </w:r>
    </w:p>
    <w:p w:rsidR="008425E3" w:rsidRDefault="008425E3" w:rsidP="008425E3">
      <w:pPr>
        <w:pStyle w:val="a4"/>
        <w:ind w:left="420" w:firstLineChars="0" w:firstLine="0"/>
        <w:rPr>
          <w:rFonts w:hint="eastAsia"/>
          <w:iCs/>
        </w:rPr>
      </w:pPr>
    </w:p>
    <w:p w:rsidR="008425E3" w:rsidRDefault="008425E3" w:rsidP="008425E3">
      <w:pPr>
        <w:pStyle w:val="a4"/>
        <w:ind w:left="420" w:firstLineChars="0" w:firstLine="0"/>
        <w:rPr>
          <w:iCs/>
          <w:color w:val="BFBFBF" w:themeColor="background1" w:themeShade="BF"/>
        </w:rPr>
      </w:pPr>
      <w:r w:rsidRPr="00FF13AE">
        <w:rPr>
          <w:rFonts w:hint="eastAsia"/>
          <w:iCs/>
          <w:color w:val="BFBFBF" w:themeColor="background1" w:themeShade="BF"/>
        </w:rPr>
        <w:t>关于浮游炮</w:t>
      </w:r>
      <w:r w:rsidR="00FD3479" w:rsidRPr="00FF13AE">
        <w:rPr>
          <w:rFonts w:hint="eastAsia"/>
          <w:iCs/>
          <w:color w:val="BFBFBF" w:themeColor="background1" w:themeShade="BF"/>
        </w:rPr>
        <w:t>的位置，目前最大是</w:t>
      </w:r>
      <w:r w:rsidR="00FD3479" w:rsidRPr="00FF13AE">
        <w:rPr>
          <w:rFonts w:hint="eastAsia"/>
          <w:iCs/>
          <w:color w:val="BFBFBF" w:themeColor="background1" w:themeShade="BF"/>
        </w:rPr>
        <w:t>6</w:t>
      </w:r>
      <w:r w:rsidR="00FD3479" w:rsidRPr="00FF13AE">
        <w:rPr>
          <w:rFonts w:hint="eastAsia"/>
          <w:iCs/>
          <w:color w:val="BFBFBF" w:themeColor="background1" w:themeShade="BF"/>
        </w:rPr>
        <w:t>个浮游炮，根据数量不同，浮游炮布局在玩家附近的位置不同。</w:t>
      </w:r>
      <w:r w:rsidR="00B513B7" w:rsidRPr="00FF13AE">
        <w:rPr>
          <w:rFonts w:hint="eastAsia"/>
          <w:iCs/>
          <w:color w:val="BFBFBF" w:themeColor="background1" w:themeShade="BF"/>
        </w:rPr>
        <w:t>另外，要做出“浮游炮浮空”的感觉，浮游炮是用差值运算跟随玩家的。</w:t>
      </w:r>
    </w:p>
    <w:p w:rsidR="00524C5E" w:rsidRDefault="00524C5E" w:rsidP="008425E3">
      <w:pPr>
        <w:pStyle w:val="a4"/>
        <w:ind w:left="420" w:firstLineChars="0" w:firstLine="0"/>
        <w:rPr>
          <w:iCs/>
          <w:color w:val="BFBFBF" w:themeColor="background1" w:themeShade="BF"/>
        </w:rPr>
      </w:pPr>
    </w:p>
    <w:p w:rsidR="00524C5E" w:rsidRDefault="00AD556C" w:rsidP="00AD556C">
      <w:pPr>
        <w:pStyle w:val="3"/>
        <w:numPr>
          <w:ilvl w:val="0"/>
          <w:numId w:val="1"/>
        </w:numPr>
        <w:rPr>
          <w:iCs/>
        </w:rPr>
      </w:pPr>
      <w:r w:rsidRPr="00AD556C">
        <w:rPr>
          <w:rFonts w:hint="eastAsia"/>
          <w:iCs/>
        </w:rPr>
        <w:t>召唤物索敌</w:t>
      </w:r>
    </w:p>
    <w:p w:rsidR="0049265A" w:rsidRPr="00623717" w:rsidRDefault="00AD556C" w:rsidP="00762C9F">
      <w:pPr>
        <w:pStyle w:val="a4"/>
        <w:numPr>
          <w:ilvl w:val="0"/>
          <w:numId w:val="2"/>
        </w:numPr>
        <w:ind w:firstLineChars="0"/>
        <w:rPr>
          <w:iCs/>
        </w:rPr>
      </w:pPr>
      <w:r w:rsidRPr="00623717">
        <w:rPr>
          <w:iCs/>
        </w:rPr>
        <w:t>specialAction</w:t>
      </w:r>
      <w:r w:rsidRPr="00623717">
        <w:rPr>
          <w:rFonts w:hint="eastAsia"/>
          <w:iCs/>
        </w:rPr>
        <w:t>为</w:t>
      </w:r>
      <w:r w:rsidR="00762C9F" w:rsidRPr="00762C9F">
        <w:rPr>
          <w:iCs/>
        </w:rPr>
        <w:t>NormalAttack</w:t>
      </w:r>
      <w:r w:rsidRPr="00623717">
        <w:rPr>
          <w:rFonts w:hint="eastAsia"/>
          <w:iCs/>
        </w:rPr>
        <w:t>的召唤物，都有且仅有</w:t>
      </w:r>
      <w:r w:rsidRPr="00623717">
        <w:rPr>
          <w:rFonts w:hint="eastAsia"/>
          <w:iCs/>
        </w:rPr>
        <w:t>1</w:t>
      </w:r>
      <w:r w:rsidRPr="00623717">
        <w:rPr>
          <w:rFonts w:hint="eastAsia"/>
          <w:iCs/>
        </w:rPr>
        <w:t>个主动技能。</w:t>
      </w:r>
      <w:r w:rsidR="0049265A" w:rsidRPr="00623717">
        <w:rPr>
          <w:rFonts w:hint="eastAsia"/>
          <w:iCs/>
        </w:rPr>
        <w:t>所以召唤物的</w:t>
      </w:r>
      <w:r w:rsidR="00140D37">
        <w:rPr>
          <w:rFonts w:hint="eastAsia"/>
          <w:iCs/>
        </w:rPr>
        <w:t>索敌</w:t>
      </w:r>
      <w:r w:rsidR="0049265A" w:rsidRPr="00623717">
        <w:rPr>
          <w:rFonts w:hint="eastAsia"/>
          <w:iCs/>
        </w:rPr>
        <w:t>距离就是绑定的主动技能的射程。</w:t>
      </w:r>
    </w:p>
    <w:p w:rsidR="00DD681B" w:rsidRDefault="00DD681B" w:rsidP="00623717">
      <w:pPr>
        <w:pStyle w:val="a4"/>
        <w:numPr>
          <w:ilvl w:val="0"/>
          <w:numId w:val="2"/>
        </w:numPr>
        <w:ind w:firstLineChars="0"/>
        <w:rPr>
          <w:iCs/>
          <w:color w:val="4472C4" w:themeColor="accent1"/>
        </w:rPr>
      </w:pPr>
      <w:r w:rsidRPr="00623717">
        <w:rPr>
          <w:rFonts w:hint="eastAsia"/>
          <w:iCs/>
          <w:color w:val="4472C4" w:themeColor="accent1"/>
        </w:rPr>
        <w:t>这里再次强调，虽然召唤技能有射程（</w:t>
      </w:r>
      <w:r w:rsidRPr="00623717">
        <w:rPr>
          <w:rFonts w:hint="eastAsia"/>
          <w:iCs/>
          <w:color w:val="4472C4" w:themeColor="accent1"/>
        </w:rPr>
        <w:t>carry</w:t>
      </w:r>
      <w:r w:rsidRPr="00623717">
        <w:rPr>
          <w:rFonts w:hint="eastAsia"/>
          <w:iCs/>
          <w:color w:val="4472C4" w:themeColor="accent1"/>
        </w:rPr>
        <w:t>）属性，但是它是指召唤（炮台）的</w:t>
      </w:r>
      <w:r w:rsidR="00D50FBA" w:rsidRPr="00623717">
        <w:rPr>
          <w:rFonts w:hint="eastAsia"/>
          <w:iCs/>
          <w:color w:val="4472C4" w:themeColor="accent1"/>
        </w:rPr>
        <w:t>距离，与召唤物攻击射程无关。</w:t>
      </w:r>
    </w:p>
    <w:p w:rsidR="00623717" w:rsidRPr="00762C9F" w:rsidRDefault="00623717" w:rsidP="00623717">
      <w:pPr>
        <w:pStyle w:val="a4"/>
        <w:numPr>
          <w:ilvl w:val="0"/>
          <w:numId w:val="2"/>
        </w:numPr>
        <w:ind w:firstLineChars="0"/>
        <w:rPr>
          <w:iCs/>
          <w:color w:val="4472C4" w:themeColor="accent1"/>
        </w:rPr>
      </w:pPr>
      <w:r w:rsidRPr="00762C9F">
        <w:rPr>
          <w:rFonts w:hint="eastAsia"/>
          <w:iCs/>
        </w:rPr>
        <w:t>对于</w:t>
      </w:r>
      <w:r w:rsidRPr="00623717">
        <w:rPr>
          <w:iCs/>
        </w:rPr>
        <w:t>CopyAttack</w:t>
      </w:r>
      <w:r>
        <w:rPr>
          <w:rFonts w:hint="eastAsia"/>
          <w:iCs/>
        </w:rPr>
        <w:t>的召唤物，是复制释放玩家使用的技能，所以如果是玩家选择的目标，那么召唤物同样会攻击该目标，如果是随机目标，召唤物依然遵循寻找随机目标。</w:t>
      </w:r>
    </w:p>
    <w:p w:rsidR="00762C9F" w:rsidRDefault="00762C9F" w:rsidP="00762C9F">
      <w:pPr>
        <w:rPr>
          <w:iCs/>
          <w:color w:val="4472C4" w:themeColor="accent1"/>
        </w:rPr>
      </w:pPr>
    </w:p>
    <w:p w:rsidR="00762C9F" w:rsidRDefault="00762C9F" w:rsidP="00762C9F">
      <w:pPr>
        <w:pStyle w:val="3"/>
        <w:numPr>
          <w:ilvl w:val="0"/>
          <w:numId w:val="1"/>
        </w:numPr>
        <w:rPr>
          <w:iCs/>
        </w:rPr>
      </w:pPr>
      <w:r w:rsidRPr="00762C9F">
        <w:rPr>
          <w:rFonts w:hint="eastAsia"/>
          <w:iCs/>
        </w:rPr>
        <w:lastRenderedPageBreak/>
        <w:t>召唤物攻击间隔</w:t>
      </w:r>
    </w:p>
    <w:p w:rsidR="00762C9F" w:rsidRDefault="00762C9F" w:rsidP="00584CE0">
      <w:pPr>
        <w:pStyle w:val="a4"/>
        <w:numPr>
          <w:ilvl w:val="0"/>
          <w:numId w:val="2"/>
        </w:numPr>
        <w:ind w:firstLineChars="0"/>
        <w:rPr>
          <w:iCs/>
        </w:rPr>
      </w:pPr>
      <w:r w:rsidRPr="00584CE0">
        <w:rPr>
          <w:rFonts w:hint="eastAsia"/>
          <w:iCs/>
        </w:rPr>
        <w:t>只有</w:t>
      </w:r>
      <w:r w:rsidRPr="00623717">
        <w:rPr>
          <w:iCs/>
        </w:rPr>
        <w:t>specialAction</w:t>
      </w:r>
      <w:r>
        <w:rPr>
          <w:rFonts w:hint="eastAsia"/>
          <w:iCs/>
        </w:rPr>
        <w:t>为</w:t>
      </w:r>
      <w:r w:rsidR="006F1DDF" w:rsidRPr="00762C9F">
        <w:rPr>
          <w:iCs/>
        </w:rPr>
        <w:t>NormalAttack</w:t>
      </w:r>
      <w:r w:rsidR="006F1DDF">
        <w:rPr>
          <w:rFonts w:hint="eastAsia"/>
          <w:iCs/>
        </w:rPr>
        <w:t>时，才有间隔时间一说。</w:t>
      </w:r>
    </w:p>
    <w:p w:rsidR="00597B51" w:rsidRDefault="00AA34B8" w:rsidP="00584CE0">
      <w:pPr>
        <w:pStyle w:val="a4"/>
        <w:numPr>
          <w:ilvl w:val="0"/>
          <w:numId w:val="2"/>
        </w:numPr>
        <w:ind w:firstLineChars="0"/>
        <w:rPr>
          <w:iCs/>
        </w:rPr>
      </w:pPr>
      <w:r w:rsidRPr="00584CE0">
        <w:rPr>
          <w:rFonts w:hint="eastAsia"/>
          <w:iCs/>
        </w:rPr>
        <w:t>因为召唤物在场的时候，有可能没有怪物或者怪物在攻击范围之外，但是“只有射程内有怪物，才开始计算</w:t>
      </w:r>
      <w:r w:rsidR="00584CE0">
        <w:rPr>
          <w:rFonts w:hint="eastAsia"/>
          <w:iCs/>
        </w:rPr>
        <w:t>C</w:t>
      </w:r>
      <w:r w:rsidR="00584CE0">
        <w:rPr>
          <w:iCs/>
        </w:rPr>
        <w:t>D</w:t>
      </w:r>
      <w:r w:rsidRPr="00584CE0">
        <w:rPr>
          <w:rFonts w:hint="eastAsia"/>
          <w:iCs/>
        </w:rPr>
        <w:t>”会造成奇怪的体验。</w:t>
      </w:r>
      <w:r w:rsidR="00597B51">
        <w:rPr>
          <w:rFonts w:hint="eastAsia"/>
          <w:iCs/>
        </w:rPr>
        <w:t>而“无论</w:t>
      </w:r>
      <w:r w:rsidR="00597B51" w:rsidRPr="00584CE0">
        <w:rPr>
          <w:rFonts w:hint="eastAsia"/>
          <w:iCs/>
        </w:rPr>
        <w:t>射程内</w:t>
      </w:r>
      <w:r w:rsidR="00597B51">
        <w:rPr>
          <w:rFonts w:hint="eastAsia"/>
          <w:iCs/>
        </w:rPr>
        <w:t>是否</w:t>
      </w:r>
      <w:r w:rsidR="00597B51" w:rsidRPr="00584CE0">
        <w:rPr>
          <w:rFonts w:hint="eastAsia"/>
          <w:iCs/>
        </w:rPr>
        <w:t>有怪物，</w:t>
      </w:r>
      <w:r w:rsidR="00597B51">
        <w:rPr>
          <w:rFonts w:hint="eastAsia"/>
          <w:iCs/>
        </w:rPr>
        <w:t>都</w:t>
      </w:r>
      <w:r w:rsidR="00597B51" w:rsidRPr="00584CE0">
        <w:rPr>
          <w:rFonts w:hint="eastAsia"/>
          <w:iCs/>
        </w:rPr>
        <w:t>计算</w:t>
      </w:r>
      <w:r w:rsidR="00597B51">
        <w:rPr>
          <w:rFonts w:hint="eastAsia"/>
          <w:iCs/>
        </w:rPr>
        <w:t>C</w:t>
      </w:r>
      <w:r w:rsidR="00597B51">
        <w:rPr>
          <w:iCs/>
        </w:rPr>
        <w:t>D</w:t>
      </w:r>
      <w:r w:rsidR="00597B51">
        <w:rPr>
          <w:rFonts w:hint="eastAsia"/>
          <w:iCs/>
        </w:rPr>
        <w:t>”</w:t>
      </w:r>
      <w:r w:rsidR="00B72347">
        <w:rPr>
          <w:rFonts w:hint="eastAsia"/>
          <w:iCs/>
        </w:rPr>
        <w:t>会造成</w:t>
      </w:r>
      <w:r w:rsidR="00B72347">
        <w:rPr>
          <w:rFonts w:hint="eastAsia"/>
          <w:iCs/>
        </w:rPr>
        <w:t>CD</w:t>
      </w:r>
      <w:r w:rsidR="00B72347">
        <w:rPr>
          <w:rFonts w:hint="eastAsia"/>
          <w:iCs/>
        </w:rPr>
        <w:t>累积（比如都</w:t>
      </w:r>
      <w:r w:rsidR="00B72347">
        <w:rPr>
          <w:rFonts w:hint="eastAsia"/>
          <w:iCs/>
        </w:rPr>
        <w:t>CD</w:t>
      </w:r>
      <w:r w:rsidR="00B72347">
        <w:rPr>
          <w:rFonts w:hint="eastAsia"/>
          <w:iCs/>
        </w:rPr>
        <w:t>好几次了，但是也没有开炮）。</w:t>
      </w:r>
    </w:p>
    <w:p w:rsidR="00AA34B8" w:rsidRDefault="007B3E68" w:rsidP="00597B51">
      <w:pPr>
        <w:pStyle w:val="a4"/>
        <w:ind w:left="420" w:firstLineChars="0" w:firstLine="0"/>
        <w:rPr>
          <w:iCs/>
        </w:rPr>
      </w:pPr>
      <w:r>
        <w:rPr>
          <w:rFonts w:hint="eastAsia"/>
          <w:iCs/>
        </w:rPr>
        <w:t>综上</w:t>
      </w:r>
      <w:r w:rsidR="00AA34B8" w:rsidRPr="00584CE0">
        <w:rPr>
          <w:rFonts w:hint="eastAsia"/>
          <w:iCs/>
        </w:rPr>
        <w:t>，召唤物是按照以下规则解决这个问题的：</w:t>
      </w:r>
    </w:p>
    <w:p w:rsidR="00C92513" w:rsidRDefault="00A22C89" w:rsidP="00E604BF">
      <w:pPr>
        <w:pStyle w:val="a4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无论</w:t>
      </w:r>
      <w:r w:rsidRPr="00584CE0">
        <w:rPr>
          <w:rFonts w:hint="eastAsia"/>
          <w:iCs/>
        </w:rPr>
        <w:t>射程内</w:t>
      </w:r>
      <w:r>
        <w:rPr>
          <w:rFonts w:hint="eastAsia"/>
          <w:iCs/>
        </w:rPr>
        <w:t>是否</w:t>
      </w:r>
      <w:r w:rsidRPr="00584CE0">
        <w:rPr>
          <w:rFonts w:hint="eastAsia"/>
          <w:iCs/>
        </w:rPr>
        <w:t>有怪物</w:t>
      </w:r>
      <w:r>
        <w:rPr>
          <w:rFonts w:hint="eastAsia"/>
          <w:iCs/>
        </w:rPr>
        <w:t>，计算</w:t>
      </w:r>
      <w:r>
        <w:rPr>
          <w:rFonts w:hint="eastAsia"/>
          <w:iCs/>
        </w:rPr>
        <w:t>CD</w:t>
      </w:r>
      <w:r>
        <w:rPr>
          <w:rFonts w:hint="eastAsia"/>
          <w:iCs/>
        </w:rPr>
        <w:t>，但是一旦该技能处于</w:t>
      </w:r>
      <w:r>
        <w:rPr>
          <w:rFonts w:hint="eastAsia"/>
          <w:iCs/>
        </w:rPr>
        <w:t>CD</w:t>
      </w:r>
      <w:r w:rsidR="00FE0DD0">
        <w:rPr>
          <w:rFonts w:hint="eastAsia"/>
          <w:iCs/>
        </w:rPr>
        <w:t>完毕</w:t>
      </w:r>
      <w:r>
        <w:rPr>
          <w:rFonts w:hint="eastAsia"/>
          <w:iCs/>
        </w:rPr>
        <w:t>的状态，就不会</w:t>
      </w:r>
      <w:r w:rsidR="00C569D8">
        <w:rPr>
          <w:rFonts w:hint="eastAsia"/>
          <w:iCs/>
        </w:rPr>
        <w:t>再</w:t>
      </w:r>
      <w:r>
        <w:rPr>
          <w:rFonts w:hint="eastAsia"/>
          <w:iCs/>
        </w:rPr>
        <w:t>累加</w:t>
      </w:r>
      <w:r>
        <w:rPr>
          <w:rFonts w:hint="eastAsia"/>
          <w:iCs/>
        </w:rPr>
        <w:t>CD</w:t>
      </w:r>
      <w:r>
        <w:rPr>
          <w:rFonts w:hint="eastAsia"/>
          <w:iCs/>
        </w:rPr>
        <w:t>时间（简单理解为，召唤物</w:t>
      </w:r>
      <w:r w:rsidR="00E16CA2">
        <w:rPr>
          <w:rFonts w:hint="eastAsia"/>
          <w:iCs/>
        </w:rPr>
        <w:t>最大储存</w:t>
      </w:r>
      <w:r>
        <w:rPr>
          <w:rFonts w:hint="eastAsia"/>
          <w:iCs/>
        </w:rPr>
        <w:t>一次发射的机会）。</w:t>
      </w:r>
    </w:p>
    <w:p w:rsidR="00E604BF" w:rsidRDefault="00E604BF" w:rsidP="00E604BF">
      <w:pPr>
        <w:pStyle w:val="a4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如果</w:t>
      </w:r>
      <w:r w:rsidRPr="00584CE0">
        <w:rPr>
          <w:rFonts w:hint="eastAsia"/>
          <w:iCs/>
        </w:rPr>
        <w:t>射程内</w:t>
      </w:r>
      <w:r>
        <w:rPr>
          <w:rFonts w:hint="eastAsia"/>
          <w:iCs/>
        </w:rPr>
        <w:t>有合法的</w:t>
      </w:r>
      <w:r w:rsidRPr="00584CE0">
        <w:rPr>
          <w:rFonts w:hint="eastAsia"/>
          <w:iCs/>
        </w:rPr>
        <w:t>怪物</w:t>
      </w:r>
      <w:r w:rsidR="00D768D3">
        <w:rPr>
          <w:rFonts w:hint="eastAsia"/>
          <w:iCs/>
        </w:rPr>
        <w:t>（合法是指主动技能可以攻击它），</w:t>
      </w:r>
      <w:r w:rsidR="00D768D3">
        <w:rPr>
          <w:rFonts w:hint="eastAsia"/>
          <w:iCs/>
        </w:rPr>
        <w:t>CD</w:t>
      </w:r>
      <w:r w:rsidR="00D768D3">
        <w:rPr>
          <w:rFonts w:hint="eastAsia"/>
          <w:iCs/>
        </w:rPr>
        <w:t>会一直累加，并且寻找目标来进行攻击（如果主动目标不是随机</w:t>
      </w:r>
      <w:r w:rsidR="00885AE7">
        <w:rPr>
          <w:rFonts w:hint="eastAsia"/>
          <w:iCs/>
        </w:rPr>
        <w:t>，那么它会优先近的</w:t>
      </w:r>
      <w:r w:rsidR="00D768D3">
        <w:rPr>
          <w:rFonts w:hint="eastAsia"/>
          <w:iCs/>
        </w:rPr>
        <w:t>目标）</w:t>
      </w:r>
      <w:r w:rsidR="00FE0DD0">
        <w:rPr>
          <w:rFonts w:hint="eastAsia"/>
          <w:iCs/>
        </w:rPr>
        <w:t>，直到</w:t>
      </w:r>
      <w:r w:rsidR="00D72AB0">
        <w:rPr>
          <w:rFonts w:hint="eastAsia"/>
          <w:iCs/>
        </w:rPr>
        <w:t>没有合法目标或者</w:t>
      </w:r>
      <w:r w:rsidR="00015166">
        <w:rPr>
          <w:rFonts w:hint="eastAsia"/>
          <w:iCs/>
        </w:rPr>
        <w:t>CD</w:t>
      </w:r>
      <w:r w:rsidR="00015166">
        <w:rPr>
          <w:rFonts w:hint="eastAsia"/>
          <w:iCs/>
        </w:rPr>
        <w:t>用光。</w:t>
      </w:r>
    </w:p>
    <w:p w:rsidR="00574128" w:rsidRPr="00215B84" w:rsidRDefault="008D100B" w:rsidP="00574128">
      <w:pPr>
        <w:ind w:left="420"/>
        <w:rPr>
          <w:rFonts w:eastAsia="微软雅黑"/>
          <w:iCs/>
          <w:sz w:val="20"/>
        </w:rPr>
      </w:pPr>
      <w:r w:rsidRPr="00215B84">
        <w:rPr>
          <w:rFonts w:eastAsia="微软雅黑" w:hint="eastAsia"/>
          <w:iCs/>
          <w:sz w:val="20"/>
        </w:rPr>
        <w:t>这部分逻辑稍微有点绕，我也是几次改版才</w:t>
      </w:r>
      <w:bookmarkStart w:id="0" w:name="_GoBack"/>
      <w:bookmarkEnd w:id="0"/>
      <w:r w:rsidRPr="00215B84">
        <w:rPr>
          <w:rFonts w:eastAsia="微软雅黑" w:hint="eastAsia"/>
          <w:iCs/>
          <w:sz w:val="20"/>
        </w:rPr>
        <w:t>做成这个样子</w:t>
      </w:r>
      <w:r w:rsidR="001959BF" w:rsidRPr="00215B84">
        <w:rPr>
          <w:rFonts w:eastAsia="微软雅黑" w:hint="eastAsia"/>
          <w:iCs/>
          <w:sz w:val="20"/>
        </w:rPr>
        <w:t>（这部分代码是完整的）</w:t>
      </w:r>
      <w:r w:rsidRPr="00215B84">
        <w:rPr>
          <w:rFonts w:eastAsia="微软雅黑" w:hint="eastAsia"/>
          <w:iCs/>
          <w:sz w:val="20"/>
        </w:rPr>
        <w:t>，</w:t>
      </w:r>
      <w:r w:rsidR="00574128" w:rsidRPr="00215B84">
        <w:rPr>
          <w:rFonts w:eastAsia="微软雅黑" w:hint="eastAsia"/>
          <w:iCs/>
          <w:sz w:val="20"/>
        </w:rPr>
        <w:t>配合流程图</w:t>
      </w:r>
      <w:r w:rsidRPr="00215B84">
        <w:rPr>
          <w:rFonts w:eastAsia="微软雅黑" w:hint="eastAsia"/>
          <w:iCs/>
          <w:sz w:val="20"/>
        </w:rPr>
        <w:t>说明该过程</w:t>
      </w:r>
    </w:p>
    <w:p w:rsidR="00FA5102" w:rsidRPr="00FA5102" w:rsidRDefault="00FA5102" w:rsidP="0060433A">
      <w:pPr>
        <w:ind w:left="420"/>
        <w:jc w:val="center"/>
        <w:rPr>
          <w:rFonts w:hint="eastAsia"/>
          <w:iCs/>
        </w:rPr>
      </w:pPr>
      <w:r>
        <w:rPr>
          <w:iCs/>
          <w:noProof/>
        </w:rPr>
        <w:drawing>
          <wp:inline distT="0" distB="0" distL="0" distR="0" wp14:anchorId="483B601E">
            <wp:extent cx="4553816" cy="3520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31" cy="3532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A5102" w:rsidRPr="00FA5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B178D"/>
    <w:multiLevelType w:val="hybridMultilevel"/>
    <w:tmpl w:val="A4D65018"/>
    <w:lvl w:ilvl="0" w:tplc="390A7F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8E3ACB"/>
    <w:multiLevelType w:val="hybridMultilevel"/>
    <w:tmpl w:val="2EBAFC60"/>
    <w:lvl w:ilvl="0" w:tplc="91829E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2B38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8B70DF9"/>
    <w:multiLevelType w:val="hybridMultilevel"/>
    <w:tmpl w:val="1AA6CFC6"/>
    <w:lvl w:ilvl="0" w:tplc="88C094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01"/>
    <w:rsid w:val="00015166"/>
    <w:rsid w:val="00140D37"/>
    <w:rsid w:val="001959BF"/>
    <w:rsid w:val="00215B84"/>
    <w:rsid w:val="00245C7A"/>
    <w:rsid w:val="003D5E66"/>
    <w:rsid w:val="00434CA0"/>
    <w:rsid w:val="0049265A"/>
    <w:rsid w:val="00524C5E"/>
    <w:rsid w:val="00574128"/>
    <w:rsid w:val="00584CE0"/>
    <w:rsid w:val="00597B51"/>
    <w:rsid w:val="0060433A"/>
    <w:rsid w:val="00623717"/>
    <w:rsid w:val="006F1DDF"/>
    <w:rsid w:val="00716F01"/>
    <w:rsid w:val="00762C9F"/>
    <w:rsid w:val="007B3E68"/>
    <w:rsid w:val="008425E3"/>
    <w:rsid w:val="00885AE7"/>
    <w:rsid w:val="008D100B"/>
    <w:rsid w:val="00A22C89"/>
    <w:rsid w:val="00AA34B8"/>
    <w:rsid w:val="00AA35DC"/>
    <w:rsid w:val="00AD556C"/>
    <w:rsid w:val="00AF092F"/>
    <w:rsid w:val="00B513B7"/>
    <w:rsid w:val="00B72347"/>
    <w:rsid w:val="00C569D8"/>
    <w:rsid w:val="00C92513"/>
    <w:rsid w:val="00CC158C"/>
    <w:rsid w:val="00D021FD"/>
    <w:rsid w:val="00D050BD"/>
    <w:rsid w:val="00D50FBA"/>
    <w:rsid w:val="00D72AB0"/>
    <w:rsid w:val="00D768D3"/>
    <w:rsid w:val="00DD681B"/>
    <w:rsid w:val="00E16CA2"/>
    <w:rsid w:val="00E604BF"/>
    <w:rsid w:val="00F849D7"/>
    <w:rsid w:val="00FA5102"/>
    <w:rsid w:val="00FD3479"/>
    <w:rsid w:val="00FE0DD0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D0A5"/>
  <w15:chartTrackingRefBased/>
  <w15:docId w15:val="{4D22DB9B-23C8-4195-AD56-E9B5CA33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849D7"/>
    <w:pPr>
      <w:keepNext/>
      <w:keepLines/>
      <w:spacing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E66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F849D7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F849D7"/>
    <w:rPr>
      <w:rFonts w:eastAsia="微软雅黑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8425E3"/>
    <w:pPr>
      <w:ind w:firstLineChars="200" w:firstLine="420"/>
    </w:pPr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38</cp:revision>
  <dcterms:created xsi:type="dcterms:W3CDTF">2017-09-15T10:30:00Z</dcterms:created>
  <dcterms:modified xsi:type="dcterms:W3CDTF">2017-09-15T11:37:00Z</dcterms:modified>
</cp:coreProperties>
</file>