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30DE" w14:textId="6045DD31" w:rsidR="00AF092F" w:rsidRPr="00035966" w:rsidRDefault="00C22C09">
      <w:pPr>
        <w:rPr>
          <w:rFonts w:ascii="微软雅黑" w:eastAsia="微软雅黑" w:hAnsi="微软雅黑"/>
          <w:b/>
        </w:rPr>
      </w:pPr>
      <w:r w:rsidRPr="00035966">
        <w:rPr>
          <w:rFonts w:ascii="微软雅黑" w:eastAsia="微软雅黑" w:hAnsi="微软雅黑" w:hint="eastAsia"/>
          <w:b/>
        </w:rPr>
        <w:t>要解决的问题</w:t>
      </w:r>
      <w:r w:rsidR="00BF650D" w:rsidRPr="00035966">
        <w:rPr>
          <w:rFonts w:ascii="微软雅黑" w:eastAsia="微软雅黑" w:hAnsi="微软雅黑" w:hint="eastAsia"/>
          <w:b/>
        </w:rPr>
        <w:t>：</w:t>
      </w:r>
    </w:p>
    <w:p w14:paraId="2D3036A1" w14:textId="0C3B225B" w:rsidR="00BF650D" w:rsidRPr="00035966" w:rsidRDefault="00BF650D">
      <w:pPr>
        <w:rPr>
          <w:rFonts w:ascii="微软雅黑" w:eastAsia="微软雅黑" w:hAnsi="微软雅黑"/>
        </w:rPr>
      </w:pPr>
      <w:r w:rsidRPr="00035966">
        <w:rPr>
          <w:rFonts w:ascii="微软雅黑" w:eastAsia="微软雅黑" w:hAnsi="微软雅黑" w:hint="eastAsia"/>
        </w:rPr>
        <w:t>游戏探索没有方向</w:t>
      </w:r>
      <w:r w:rsidR="00060CFD">
        <w:rPr>
          <w:rFonts w:ascii="微软雅黑" w:eastAsia="微软雅黑" w:hAnsi="微软雅黑" w:hint="eastAsia"/>
        </w:rPr>
        <w:t>(完全是乱走.</w:t>
      </w:r>
      <w:r w:rsidR="00060CFD">
        <w:rPr>
          <w:rFonts w:ascii="微软雅黑" w:eastAsia="微软雅黑" w:hAnsi="微软雅黑"/>
        </w:rPr>
        <w:t>.)</w:t>
      </w:r>
      <w:r w:rsidRPr="00035966">
        <w:rPr>
          <w:rFonts w:ascii="微软雅黑" w:eastAsia="微软雅黑" w:hAnsi="微软雅黑" w:hint="eastAsia"/>
        </w:rPr>
        <w:t>，所以增加一些信息，让探索变得有目的性。</w:t>
      </w:r>
    </w:p>
    <w:p w14:paraId="2219ADC7" w14:textId="77777777" w:rsidR="00FC74A7" w:rsidRPr="00035966" w:rsidRDefault="00FC74A7">
      <w:pPr>
        <w:rPr>
          <w:rFonts w:ascii="微软雅黑" w:eastAsia="微软雅黑" w:hAnsi="微软雅黑" w:hint="eastAsia"/>
        </w:rPr>
      </w:pPr>
    </w:p>
    <w:p w14:paraId="208A99B2" w14:textId="6E00ED5A" w:rsidR="00C21D75" w:rsidRPr="00035966" w:rsidRDefault="008576D3">
      <w:pPr>
        <w:rPr>
          <w:rFonts w:ascii="微软雅黑" w:eastAsia="微软雅黑" w:hAnsi="微软雅黑"/>
          <w:b/>
        </w:rPr>
      </w:pPr>
      <w:r w:rsidRPr="00035966">
        <w:rPr>
          <w:rFonts w:ascii="微软雅黑" w:eastAsia="微软雅黑" w:hAnsi="微软雅黑" w:hint="eastAsia"/>
          <w:b/>
        </w:rPr>
        <w:t>表现</w:t>
      </w:r>
      <w:r w:rsidR="00FC74A7" w:rsidRPr="00035966">
        <w:rPr>
          <w:rFonts w:ascii="微软雅黑" w:eastAsia="微软雅黑" w:hAnsi="微软雅黑" w:hint="eastAsia"/>
          <w:b/>
        </w:rPr>
        <w:t>：</w:t>
      </w:r>
    </w:p>
    <w:p w14:paraId="1E15CDF8" w14:textId="491C4EFB" w:rsidR="00FC74A7" w:rsidRPr="00035966" w:rsidRDefault="00FC74A7">
      <w:pPr>
        <w:rPr>
          <w:rFonts w:ascii="微软雅黑" w:eastAsia="微软雅黑" w:hAnsi="微软雅黑"/>
        </w:rPr>
      </w:pPr>
      <w:r w:rsidRPr="00035966">
        <w:rPr>
          <w:rFonts w:ascii="微软雅黑" w:eastAsia="微软雅黑" w:hAnsi="微软雅黑" w:hint="eastAsia"/>
        </w:rPr>
        <w:t>宝箱、血瓶（甚至个别怪物）即便在没有翻开的情况下，也会透露一部分信息。</w:t>
      </w:r>
    </w:p>
    <w:p w14:paraId="5E0EBFAF" w14:textId="5817050C" w:rsidR="00FC74A7" w:rsidRPr="00035966" w:rsidRDefault="008576D3">
      <w:pPr>
        <w:rPr>
          <w:rFonts w:ascii="微软雅黑" w:eastAsia="微软雅黑" w:hAnsi="微软雅黑"/>
        </w:rPr>
      </w:pPr>
      <w:r w:rsidRPr="00035966">
        <w:rPr>
          <w:rFonts w:ascii="微软雅黑" w:eastAsia="微软雅黑" w:hAnsi="微软雅黑"/>
          <w:noProof/>
        </w:rPr>
        <w:drawing>
          <wp:inline distT="0" distB="0" distL="0" distR="0" wp14:anchorId="062977A7" wp14:editId="46CC106B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29E" w14:textId="434D4452" w:rsidR="008576D3" w:rsidRDefault="00D31F9C">
      <w:pPr>
        <w:rPr>
          <w:rFonts w:ascii="微软雅黑" w:eastAsia="微软雅黑" w:hAnsi="微软雅黑"/>
        </w:rPr>
      </w:pPr>
      <w:r w:rsidRPr="00035966">
        <w:rPr>
          <w:rFonts w:ascii="微软雅黑" w:eastAsia="微软雅黑" w:hAnsi="微软雅黑" w:hint="eastAsia"/>
        </w:rPr>
        <w:t>需要</w:t>
      </w:r>
      <w:r w:rsidRPr="00E03DC3">
        <w:rPr>
          <w:rFonts w:ascii="微软雅黑" w:eastAsia="微软雅黑" w:hAnsi="微软雅黑" w:hint="eastAsia"/>
          <w:color w:val="FF0000"/>
        </w:rPr>
        <w:t>两种</w:t>
      </w:r>
      <w:r w:rsidRPr="00035966">
        <w:rPr>
          <w:rFonts w:ascii="微软雅黑" w:eastAsia="微软雅黑" w:hAnsi="微软雅黑" w:hint="eastAsia"/>
        </w:rPr>
        <w:t>图标，</w:t>
      </w:r>
      <w:r w:rsidR="000A06C2" w:rsidRPr="00035966">
        <w:rPr>
          <w:rFonts w:ascii="微软雅黑" w:eastAsia="微软雅黑" w:hAnsi="微软雅黑" w:hint="eastAsia"/>
        </w:rPr>
        <w:t>分别</w:t>
      </w:r>
      <w:r w:rsidRPr="00035966">
        <w:rPr>
          <w:rFonts w:ascii="微软雅黑" w:eastAsia="微软雅黑" w:hAnsi="微软雅黑" w:hint="eastAsia"/>
        </w:rPr>
        <w:t>表示</w:t>
      </w:r>
      <w:r w:rsidRPr="00035966">
        <w:rPr>
          <w:rFonts w:ascii="微软雅黑" w:eastAsia="微软雅黑" w:hAnsi="微软雅黑" w:hint="eastAsia"/>
          <w:color w:val="4472C4" w:themeColor="accent1"/>
        </w:rPr>
        <w:t>补给/宝箱</w:t>
      </w:r>
      <w:r w:rsidRPr="00035966">
        <w:rPr>
          <w:rFonts w:ascii="微软雅黑" w:eastAsia="微软雅黑" w:hAnsi="微软雅黑" w:hint="eastAsia"/>
        </w:rPr>
        <w:t>与</w:t>
      </w:r>
      <w:r w:rsidRPr="00035966">
        <w:rPr>
          <w:rFonts w:ascii="微软雅黑" w:eastAsia="微软雅黑" w:hAnsi="微软雅黑" w:hint="eastAsia"/>
          <w:color w:val="4472C4" w:themeColor="accent1"/>
        </w:rPr>
        <w:t>怪物</w:t>
      </w:r>
      <w:r w:rsidR="0098080D">
        <w:rPr>
          <w:rFonts w:ascii="微软雅黑" w:eastAsia="微软雅黑" w:hAnsi="微软雅黑" w:hint="eastAsia"/>
          <w:color w:val="4472C4" w:themeColor="accent1"/>
        </w:rPr>
        <w:t>/石碑</w:t>
      </w:r>
      <w:r w:rsidRPr="00035966">
        <w:rPr>
          <w:rFonts w:ascii="微软雅黑" w:eastAsia="微软雅黑" w:hAnsi="微软雅黑" w:hint="eastAsia"/>
        </w:rPr>
        <w:t>。</w:t>
      </w:r>
    </w:p>
    <w:p w14:paraId="7407754B" w14:textId="0F7959AF" w:rsidR="00035966" w:rsidRDefault="00035966">
      <w:pPr>
        <w:rPr>
          <w:rFonts w:ascii="微软雅黑" w:eastAsia="微软雅黑" w:hAnsi="微软雅黑"/>
          <w:color w:val="A6A6A6" w:themeColor="background1" w:themeShade="A6"/>
          <w:sz w:val="18"/>
        </w:rPr>
      </w:pPr>
      <w:r w:rsidRPr="00B87979">
        <w:rPr>
          <w:rFonts w:ascii="微软雅黑" w:eastAsia="微软雅黑" w:hAnsi="微软雅黑" w:hint="eastAsia"/>
          <w:color w:val="A6A6A6" w:themeColor="background1" w:themeShade="A6"/>
          <w:sz w:val="18"/>
        </w:rPr>
        <w:t>细节：翻开格子后，标记自然消失， 但最好是有alpha变化</w:t>
      </w:r>
      <w:r w:rsidR="007E3A7B" w:rsidRPr="00B87979">
        <w:rPr>
          <w:rFonts w:ascii="微软雅黑" w:eastAsia="微软雅黑" w:hAnsi="微软雅黑" w:hint="eastAsia"/>
          <w:color w:val="A6A6A6" w:themeColor="background1" w:themeShade="A6"/>
          <w:sz w:val="18"/>
        </w:rPr>
        <w:t>的过渡效果。</w:t>
      </w:r>
    </w:p>
    <w:p w14:paraId="3D7251B6" w14:textId="77777777" w:rsidR="002B5542" w:rsidRPr="00B87979" w:rsidRDefault="002B5542">
      <w:pPr>
        <w:rPr>
          <w:rFonts w:ascii="微软雅黑" w:eastAsia="微软雅黑" w:hAnsi="微软雅黑" w:hint="eastAsia"/>
          <w:color w:val="A6A6A6" w:themeColor="background1" w:themeShade="A6"/>
        </w:rPr>
      </w:pPr>
      <w:bookmarkStart w:id="0" w:name="_GoBack"/>
      <w:bookmarkEnd w:id="0"/>
    </w:p>
    <w:p w14:paraId="735B4654" w14:textId="0642E63E" w:rsidR="00035966" w:rsidRPr="002B5542" w:rsidRDefault="00864259">
      <w:pPr>
        <w:rPr>
          <w:rFonts w:ascii="微软雅黑" w:eastAsia="微软雅黑" w:hAnsi="微软雅黑"/>
          <w:b/>
        </w:rPr>
      </w:pPr>
      <w:r w:rsidRPr="002B5542">
        <w:rPr>
          <w:rFonts w:ascii="微软雅黑" w:eastAsia="微软雅黑" w:hAnsi="微软雅黑" w:hint="eastAsia"/>
          <w:b/>
        </w:rPr>
        <w:t>配置：</w:t>
      </w:r>
    </w:p>
    <w:p w14:paraId="4F8793F1" w14:textId="75FA265B" w:rsidR="0098080D" w:rsidRDefault="00980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在地图模块中，增加一个表示出现标记概率的参数（0~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），注意它是在物体已经存在的前提上，进行的出现概率计算。</w:t>
      </w:r>
      <w:r w:rsidR="00462CF3">
        <w:rPr>
          <w:rFonts w:ascii="微软雅黑" w:eastAsia="微软雅黑" w:hAnsi="微软雅黑" w:hint="eastAsia"/>
        </w:rPr>
        <w:t>如果物体本身在出现概率就被判定不出现，那么是无论如何也不会显示标记的。</w:t>
      </w:r>
    </w:p>
    <w:p w14:paraId="189E55B1" w14:textId="403DD7C5" w:rsidR="00072C9E" w:rsidRPr="00507008" w:rsidRDefault="00072C9E">
      <w:pPr>
        <w:rPr>
          <w:rFonts w:ascii="微软雅黑" w:eastAsia="微软雅黑" w:hAnsi="微软雅黑"/>
          <w:color w:val="A6A6A6" w:themeColor="background1" w:themeShade="A6"/>
          <w:sz w:val="18"/>
        </w:rPr>
      </w:pPr>
      <w:r w:rsidRPr="00507008">
        <w:rPr>
          <w:rFonts w:ascii="微软雅黑" w:eastAsia="微软雅黑" w:hAnsi="微软雅黑" w:hint="eastAsia"/>
          <w:color w:val="A6A6A6" w:themeColor="background1" w:themeShade="A6"/>
          <w:sz w:val="18"/>
        </w:rPr>
        <w:t>P</w:t>
      </w:r>
      <w:r w:rsidRPr="00507008">
        <w:rPr>
          <w:rFonts w:ascii="微软雅黑" w:eastAsia="微软雅黑" w:hAnsi="微软雅黑"/>
          <w:color w:val="A6A6A6" w:themeColor="background1" w:themeShade="A6"/>
          <w:sz w:val="18"/>
        </w:rPr>
        <w:t>S</w:t>
      </w:r>
      <w:r w:rsidRPr="00507008">
        <w:rPr>
          <w:rFonts w:ascii="微软雅黑" w:eastAsia="微软雅黑" w:hAnsi="微软雅黑" w:hint="eastAsia"/>
          <w:color w:val="A6A6A6" w:themeColor="background1" w:themeShade="A6"/>
          <w:sz w:val="18"/>
        </w:rPr>
        <w:t>：现在这个配置，貌似还用了一次字符串分割，需要我把参数类型改下吗？</w:t>
      </w:r>
    </w:p>
    <w:p w14:paraId="7BB14399" w14:textId="4389D671" w:rsidR="0098080D" w:rsidRPr="00874AD3" w:rsidRDefault="004B0B8D">
      <w:pPr>
        <w:rPr>
          <w:rFonts w:ascii="微软雅黑" w:eastAsia="微软雅黑" w:hAnsi="微软雅黑" w:hint="eastAsia"/>
          <w:color w:val="A6A6A6" w:themeColor="background1" w:themeShade="A6"/>
          <w:sz w:val="18"/>
        </w:rPr>
      </w:pPr>
      <w:r w:rsidRPr="00507008">
        <w:rPr>
          <w:rFonts w:ascii="微软雅黑" w:eastAsia="微软雅黑" w:hAnsi="微软雅黑"/>
          <w:color w:val="A6A6A6" w:themeColor="background1" w:themeShade="A6"/>
          <w:sz w:val="18"/>
        </w:rPr>
        <w:drawing>
          <wp:inline distT="0" distB="0" distL="0" distR="0" wp14:anchorId="0F6BE6E8" wp14:editId="009D3AB4">
            <wp:extent cx="1499616" cy="69094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933" cy="7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008">
        <w:rPr>
          <w:rFonts w:ascii="微软雅黑" w:eastAsia="微软雅黑" w:hAnsi="微软雅黑" w:hint="eastAsia"/>
          <w:color w:val="A6A6A6" w:themeColor="background1" w:themeShade="A6"/>
          <w:sz w:val="18"/>
        </w:rPr>
        <w:t>改成string</w:t>
      </w:r>
      <w:r w:rsidRPr="00507008">
        <w:rPr>
          <w:rFonts w:ascii="微软雅黑" w:eastAsia="微软雅黑" w:hAnsi="微软雅黑"/>
          <w:color w:val="A6A6A6" w:themeColor="background1" w:themeShade="A6"/>
          <w:sz w:val="18"/>
        </w:rPr>
        <w:t>[</w:t>
      </w:r>
      <w:r w:rsidRPr="00507008">
        <w:rPr>
          <w:rFonts w:ascii="微软雅黑" w:eastAsia="微软雅黑" w:hAnsi="微软雅黑" w:hint="eastAsia"/>
          <w:color w:val="A6A6A6" w:themeColor="background1" w:themeShade="A6"/>
          <w:sz w:val="18"/>
        </w:rPr>
        <w:t>|;</w:t>
      </w:r>
      <w:r w:rsidRPr="00507008">
        <w:rPr>
          <w:rFonts w:ascii="微软雅黑" w:eastAsia="微软雅黑" w:hAnsi="微软雅黑"/>
          <w:color w:val="A6A6A6" w:themeColor="background1" w:themeShade="A6"/>
          <w:sz w:val="18"/>
        </w:rPr>
        <w:t>_]</w:t>
      </w:r>
    </w:p>
    <w:sectPr w:rsidR="0098080D" w:rsidRPr="0087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6"/>
    <w:rsid w:val="00035966"/>
    <w:rsid w:val="00060CFD"/>
    <w:rsid w:val="00072C9E"/>
    <w:rsid w:val="000A06C2"/>
    <w:rsid w:val="002B5542"/>
    <w:rsid w:val="00462CF3"/>
    <w:rsid w:val="004B0B8D"/>
    <w:rsid w:val="00507008"/>
    <w:rsid w:val="005F3B76"/>
    <w:rsid w:val="007E3A7B"/>
    <w:rsid w:val="008576D3"/>
    <w:rsid w:val="00864259"/>
    <w:rsid w:val="00874AD3"/>
    <w:rsid w:val="0098080D"/>
    <w:rsid w:val="00AF092F"/>
    <w:rsid w:val="00B87979"/>
    <w:rsid w:val="00BF650D"/>
    <w:rsid w:val="00C21D75"/>
    <w:rsid w:val="00C22C09"/>
    <w:rsid w:val="00D31F9C"/>
    <w:rsid w:val="00E03DC3"/>
    <w:rsid w:val="00ED495A"/>
    <w:rsid w:val="00F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684"/>
  <w15:chartTrackingRefBased/>
  <w15:docId w15:val="{D6C1FB9E-9B9B-409E-9378-937B239D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22</cp:revision>
  <dcterms:created xsi:type="dcterms:W3CDTF">2017-12-08T03:20:00Z</dcterms:created>
  <dcterms:modified xsi:type="dcterms:W3CDTF">2017-12-08T03:38:00Z</dcterms:modified>
</cp:coreProperties>
</file>