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D3D" w:rsidRDefault="003C5D3D" w:rsidP="003C5D3D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维护站</w:t>
      </w:r>
    </w:p>
    <w:p w:rsidR="003C5D3D" w:rsidRDefault="003C5D3D" w:rsidP="003C5D3D"/>
    <w:p w:rsidR="003C5D3D" w:rsidRDefault="003C5D3D" w:rsidP="003C5D3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3C5D3D">
        <w:rPr>
          <w:rFonts w:ascii="微软雅黑" w:eastAsia="微软雅黑" w:hAnsi="微软雅黑" w:hint="eastAsia"/>
        </w:rPr>
        <w:t>出现机制</w:t>
      </w:r>
    </w:p>
    <w:p w:rsidR="00EE4648" w:rsidRPr="00D46DEA" w:rsidRDefault="00EE4648" w:rsidP="00D46DEA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46DEA">
        <w:rPr>
          <w:rFonts w:ascii="微软雅黑" w:eastAsia="微软雅黑" w:hAnsi="微软雅黑" w:hint="eastAsia"/>
        </w:rPr>
        <w:t>它在地图模块中有相应的表示方式。</w:t>
      </w:r>
    </w:p>
    <w:p w:rsidR="00D46DEA" w:rsidRPr="00D46DEA" w:rsidRDefault="00EE4648" w:rsidP="00D46DEA">
      <w:pPr>
        <w:pStyle w:val="a7"/>
        <w:numPr>
          <w:ilvl w:val="0"/>
          <w:numId w:val="2"/>
        </w:numPr>
        <w:ind w:firstLineChars="0"/>
      </w:pPr>
      <w:r w:rsidRPr="00D46DEA">
        <w:rPr>
          <w:rFonts w:ascii="微软雅黑" w:eastAsia="微软雅黑" w:hAnsi="微软雅黑" w:hint="eastAsia"/>
        </w:rPr>
        <w:t>与怪物宝箱等不同，维护站的出现概率是通过“离上一次出现维护站，又经过了多长的距离”来动态计算的，设计目的主要是让维护站出现频度可控。</w:t>
      </w:r>
    </w:p>
    <w:p w:rsidR="00EE4648" w:rsidRDefault="00D46DEA" w:rsidP="00D46DEA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46DEA">
        <w:rPr>
          <w:rFonts w:ascii="微软雅黑" w:eastAsia="微软雅黑" w:hAnsi="微软雅黑" w:hint="eastAsia"/>
        </w:rPr>
        <w:t>在</w:t>
      </w:r>
      <w:r w:rsidRPr="00D46DEA">
        <w:rPr>
          <w:rFonts w:ascii="微软雅黑" w:eastAsia="微软雅黑" w:hAnsi="微软雅黑"/>
        </w:rPr>
        <w:t>GlobalParameterConfig</w:t>
      </w:r>
      <w:r w:rsidRPr="00D46DEA">
        <w:rPr>
          <w:rFonts w:ascii="微软雅黑" w:eastAsia="微软雅黑" w:hAnsi="微软雅黑" w:hint="eastAsia"/>
        </w:rPr>
        <w:t>对象中，</w:t>
      </w:r>
      <w:r w:rsidRPr="00D46DEA">
        <w:rPr>
          <w:rFonts w:ascii="微软雅黑" w:eastAsia="微软雅黑" w:hAnsi="微软雅黑"/>
        </w:rPr>
        <w:t>maintenanceArg</w:t>
      </w:r>
      <w:r w:rsidRPr="00D46DEA">
        <w:rPr>
          <w:rFonts w:ascii="微软雅黑" w:eastAsia="微软雅黑" w:hAnsi="微软雅黑" w:hint="eastAsia"/>
        </w:rPr>
        <w:t>用来描述上面这一特征</w:t>
      </w:r>
      <w:r>
        <w:rPr>
          <w:rFonts w:ascii="微软雅黑" w:eastAsia="微软雅黑" w:hAnsi="微软雅黑" w:hint="eastAsia"/>
        </w:rPr>
        <w:t>：</w:t>
      </w:r>
    </w:p>
    <w:p w:rsidR="00D46DEA" w:rsidRDefault="00D46DEA" w:rsidP="00D46DEA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D46DEA">
        <w:rPr>
          <w:rFonts w:ascii="微软雅黑" w:eastAsia="微软雅黑" w:hAnsi="微软雅黑"/>
        </w:rPr>
        <w:t>40;0|60;0.3|80;0.5|100;0.8|200;1</w:t>
      </w:r>
    </w:p>
    <w:p w:rsidR="00D46DEA" w:rsidRDefault="009C4E12" w:rsidP="00D46DEA">
      <w:pPr>
        <w:pStyle w:val="a7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在上述</w:t>
      </w:r>
      <w:r w:rsidR="00D46DEA">
        <w:rPr>
          <w:rFonts w:ascii="微软雅黑" w:eastAsia="微软雅黑" w:hAnsi="微软雅黑" w:hint="eastAsia"/>
        </w:rPr>
        <w:t>参数中，|</w:t>
      </w:r>
      <w:r w:rsidR="00A01899">
        <w:rPr>
          <w:rFonts w:ascii="微软雅黑" w:eastAsia="微软雅黑" w:hAnsi="微软雅黑" w:hint="eastAsia"/>
        </w:rPr>
        <w:t>分割的第一维是切分精度，分割</w:t>
      </w:r>
      <w:bookmarkStart w:id="0" w:name="_GoBack"/>
      <w:bookmarkEnd w:id="0"/>
      <w:r w:rsidR="00D46DEA">
        <w:rPr>
          <w:rFonts w:ascii="微软雅黑" w:eastAsia="微软雅黑" w:hAnsi="微软雅黑" w:hint="eastAsia"/>
        </w:rPr>
        <w:t>元素越多，表示距离切分越精细。</w:t>
      </w:r>
    </w:p>
    <w:p w:rsidR="00B72E2E" w:rsidRDefault="00D46DEA" w:rsidP="00D46DEA">
      <w:pPr>
        <w:pStyle w:val="a7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第二维是由两个数字构成</w:t>
      </w:r>
      <w:r w:rsidR="00B72E2E">
        <w:rPr>
          <w:rFonts w:ascii="微软雅黑" w:eastAsia="微软雅黑" w:hAnsi="微软雅黑" w:hint="eastAsia"/>
        </w:rPr>
        <w:t>：</w:t>
      </w:r>
    </w:p>
    <w:p w:rsidR="00D46DEA" w:rsidRDefault="00D46DEA" w:rsidP="00BA4C21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前面一个表示“</w:t>
      </w:r>
      <w:r w:rsidRPr="00D46DEA">
        <w:rPr>
          <w:rFonts w:ascii="微软雅黑" w:eastAsia="微软雅黑" w:hAnsi="微软雅黑" w:hint="eastAsia"/>
        </w:rPr>
        <w:t>离上一次出现维护站，又经过了多长的距离</w:t>
      </w:r>
      <w:r>
        <w:rPr>
          <w:rFonts w:ascii="微软雅黑" w:eastAsia="微软雅黑" w:hAnsi="微软雅黑" w:hint="eastAsia"/>
        </w:rPr>
        <w:t>”，所以在游戏中，有一个变量来保存离上次出现维护站，经过的距离。</w:t>
      </w:r>
      <w:r w:rsidR="00C55E4A">
        <w:rPr>
          <w:rFonts w:ascii="微软雅黑" w:eastAsia="微软雅黑" w:hAnsi="微软雅黑" w:hint="eastAsia"/>
        </w:rPr>
        <w:t>一旦出现维护站，该值清零。</w:t>
      </w:r>
      <w:r w:rsidR="00940B08">
        <w:rPr>
          <w:rFonts w:ascii="微软雅黑" w:eastAsia="微软雅黑" w:hAnsi="微软雅黑" w:hint="eastAsia"/>
        </w:rPr>
        <w:t>需要注意，维护站也是需要玩家翻开后，才能给玩家提供相应功能的，也就是说玩家是可能错过这个维护站的</w:t>
      </w:r>
      <w:r w:rsidR="006B5793">
        <w:rPr>
          <w:rFonts w:ascii="微软雅黑" w:eastAsia="微软雅黑" w:hAnsi="微软雅黑" w:hint="eastAsia"/>
        </w:rPr>
        <w:t>（没有去翻开它）</w:t>
      </w:r>
      <w:r w:rsidR="00940B08">
        <w:rPr>
          <w:rFonts w:ascii="微软雅黑" w:eastAsia="微软雅黑" w:hAnsi="微软雅黑" w:hint="eastAsia"/>
        </w:rPr>
        <w:t>，</w:t>
      </w:r>
      <w:r w:rsidR="006B5793">
        <w:rPr>
          <w:rFonts w:ascii="微软雅黑" w:eastAsia="微软雅黑" w:hAnsi="微软雅黑" w:hint="eastAsia"/>
        </w:rPr>
        <w:t>但即便这样，</w:t>
      </w:r>
      <w:r w:rsidR="006B5793" w:rsidRPr="00B72E2E">
        <w:rPr>
          <w:rFonts w:ascii="微软雅黑" w:eastAsia="微软雅黑" w:hAnsi="微软雅黑" w:hint="eastAsia"/>
          <w:color w:val="FF0000"/>
        </w:rPr>
        <w:t>只要该维护站出现，不论玩家是否翻开，该距离变量依然清零</w:t>
      </w:r>
      <w:r w:rsidR="006B5793">
        <w:rPr>
          <w:rFonts w:ascii="微软雅黑" w:eastAsia="微软雅黑" w:hAnsi="微软雅黑" w:hint="eastAsia"/>
        </w:rPr>
        <w:t>。</w:t>
      </w:r>
    </w:p>
    <w:p w:rsidR="00BA4C21" w:rsidRDefault="00BA4C21" w:rsidP="00BA4C21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第二个元素既维护站出现概率（出现在地图模块相应标记的位置）。</w:t>
      </w:r>
    </w:p>
    <w:p w:rsidR="00B72E2E" w:rsidRDefault="00B72E2E" w:rsidP="00D46DEA">
      <w:pPr>
        <w:pStyle w:val="a7"/>
        <w:ind w:left="840" w:firstLineChars="0" w:firstLine="0"/>
        <w:rPr>
          <w:rFonts w:ascii="微软雅黑" w:eastAsia="微软雅黑" w:hAnsi="微软雅黑"/>
        </w:rPr>
      </w:pPr>
    </w:p>
    <w:p w:rsidR="00B72E2E" w:rsidRPr="00D46DEA" w:rsidRDefault="00B72E2E" w:rsidP="00D46DEA">
      <w:pPr>
        <w:pStyle w:val="a7"/>
        <w:ind w:left="840" w:firstLineChars="0" w:firstLine="0"/>
        <w:rPr>
          <w:rFonts w:ascii="微软雅黑" w:eastAsia="微软雅黑" w:hAnsi="微软雅黑"/>
        </w:rPr>
      </w:pPr>
    </w:p>
    <w:p w:rsidR="00EE4648" w:rsidRPr="00EE4648" w:rsidRDefault="00EE4648" w:rsidP="00EE4648">
      <w:pPr>
        <w:ind w:left="420"/>
      </w:pPr>
    </w:p>
    <w:p w:rsidR="003C5D3D" w:rsidRDefault="003C5D3D" w:rsidP="003C5D3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3C5D3D">
        <w:rPr>
          <w:rFonts w:ascii="微软雅黑" w:eastAsia="微软雅黑" w:hAnsi="微软雅黑" w:hint="eastAsia"/>
        </w:rPr>
        <w:lastRenderedPageBreak/>
        <w:t>作用</w:t>
      </w:r>
    </w:p>
    <w:p w:rsidR="00E97559" w:rsidRPr="00E97559" w:rsidRDefault="00E97559" w:rsidP="00E97559">
      <w:pPr>
        <w:pStyle w:val="a7"/>
        <w:ind w:left="425" w:firstLineChars="0" w:firstLine="0"/>
        <w:rPr>
          <w:rFonts w:ascii="微软雅黑" w:eastAsia="微软雅黑" w:hAnsi="微软雅黑"/>
        </w:rPr>
      </w:pPr>
      <w:r w:rsidRPr="00E97559">
        <w:rPr>
          <w:rFonts w:ascii="微软雅黑" w:eastAsia="微软雅黑" w:hAnsi="微软雅黑" w:hint="eastAsia"/>
        </w:rPr>
        <w:t>发现维护站后，玩家点击维护站，角色移动过去（邻接）</w:t>
      </w:r>
      <w:r>
        <w:rPr>
          <w:rFonts w:ascii="微软雅黑" w:eastAsia="微软雅黑" w:hAnsi="微软雅黑" w:hint="eastAsia"/>
        </w:rPr>
        <w:t>后</w:t>
      </w:r>
      <w:r w:rsidRPr="00E97559">
        <w:rPr>
          <w:rFonts w:ascii="微软雅黑" w:eastAsia="微软雅黑" w:hAnsi="微软雅黑" w:hint="eastAsia"/>
        </w:rPr>
        <w:t>打开维护站界面（UI之后设计）</w:t>
      </w:r>
      <w:r>
        <w:rPr>
          <w:rFonts w:ascii="微软雅黑" w:eastAsia="微软雅黑" w:hAnsi="微软雅黑" w:hint="eastAsia"/>
        </w:rPr>
        <w:t>，这里面包含下面两个功能。</w:t>
      </w:r>
    </w:p>
    <w:p w:rsidR="00E97559" w:rsidRPr="00E97559" w:rsidRDefault="00E97559" w:rsidP="00E97559"/>
    <w:p w:rsidR="003C5D3D" w:rsidRDefault="003C5D3D" w:rsidP="003C5D3D">
      <w:pPr>
        <w:pStyle w:val="3"/>
        <w:numPr>
          <w:ilvl w:val="1"/>
          <w:numId w:val="1"/>
        </w:numPr>
        <w:rPr>
          <w:iCs/>
        </w:rPr>
      </w:pPr>
      <w:r w:rsidRPr="003C5D3D">
        <w:rPr>
          <w:rFonts w:hint="eastAsia"/>
          <w:iCs/>
        </w:rPr>
        <w:t>合成芯片</w:t>
      </w:r>
    </w:p>
    <w:p w:rsidR="00E97559" w:rsidRPr="00E52AE8" w:rsidRDefault="00E97559" w:rsidP="00E52AE8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52AE8">
        <w:rPr>
          <w:rFonts w:ascii="微软雅黑" w:eastAsia="微软雅黑" w:hAnsi="微软雅黑" w:hint="eastAsia"/>
        </w:rPr>
        <w:t>玩家只能在维护站才能进行芯片合成。</w:t>
      </w:r>
    </w:p>
    <w:p w:rsidR="00E97559" w:rsidRPr="00E52AE8" w:rsidRDefault="00E97559" w:rsidP="00E52AE8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52AE8">
        <w:rPr>
          <w:rFonts w:ascii="微软雅黑" w:eastAsia="微软雅黑" w:hAnsi="微软雅黑" w:hint="eastAsia"/>
        </w:rPr>
        <w:t>这会消耗一定材料，材料需求在芯片配置里有描述。</w:t>
      </w:r>
    </w:p>
    <w:p w:rsidR="003C5D3D" w:rsidRDefault="003C5D3D" w:rsidP="003C5D3D">
      <w:pPr>
        <w:pStyle w:val="3"/>
        <w:numPr>
          <w:ilvl w:val="1"/>
          <w:numId w:val="1"/>
        </w:numPr>
        <w:rPr>
          <w:iCs/>
        </w:rPr>
      </w:pPr>
      <w:r w:rsidRPr="003C5D3D">
        <w:rPr>
          <w:rFonts w:hint="eastAsia"/>
          <w:iCs/>
        </w:rPr>
        <w:t>芯片</w:t>
      </w:r>
      <w:r w:rsidR="00B07F74">
        <w:rPr>
          <w:rFonts w:hint="eastAsia"/>
          <w:iCs/>
        </w:rPr>
        <w:t>盘</w:t>
      </w:r>
      <w:r w:rsidRPr="003C5D3D">
        <w:rPr>
          <w:rFonts w:hint="eastAsia"/>
          <w:iCs/>
        </w:rPr>
        <w:t>扩展</w:t>
      </w:r>
    </w:p>
    <w:p w:rsidR="00B07F74" w:rsidRPr="00E52AE8" w:rsidRDefault="00B07F74" w:rsidP="00E52AE8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52AE8">
        <w:rPr>
          <w:rFonts w:ascii="微软雅黑" w:eastAsia="微软雅黑" w:hAnsi="微软雅黑" w:hint="eastAsia"/>
        </w:rPr>
        <w:t>每个角色有自己独特的芯片盘，它们除了电源位置、电源数量、电量，以及特殊区域的区别之外，还有一个区别就是初始芯片盘</w:t>
      </w:r>
      <w:r w:rsidR="00EB79C4" w:rsidRPr="00E52AE8">
        <w:rPr>
          <w:rFonts w:ascii="微软雅黑" w:eastAsia="微软雅黑" w:hAnsi="微软雅黑" w:hint="eastAsia"/>
        </w:rPr>
        <w:t>扩展</w:t>
      </w:r>
      <w:r w:rsidR="00A45EDD" w:rsidRPr="00E52AE8">
        <w:rPr>
          <w:rFonts w:ascii="微软雅黑" w:eastAsia="微软雅黑" w:hAnsi="微软雅黑" w:hint="eastAsia"/>
        </w:rPr>
        <w:t>（每个角色初始芯片盘半径可</w:t>
      </w:r>
      <w:r w:rsidR="00350BB6" w:rsidRPr="00E52AE8">
        <w:rPr>
          <w:rFonts w:ascii="微软雅黑" w:eastAsia="微软雅黑" w:hAnsi="微软雅黑" w:hint="eastAsia"/>
        </w:rPr>
        <w:t>以</w:t>
      </w:r>
      <w:r w:rsidR="00A45EDD" w:rsidRPr="00E52AE8">
        <w:rPr>
          <w:rFonts w:ascii="微软雅黑" w:eastAsia="微软雅黑" w:hAnsi="微软雅黑" w:hint="eastAsia"/>
        </w:rPr>
        <w:t>不同）</w:t>
      </w:r>
      <w:r w:rsidRPr="00E52AE8">
        <w:rPr>
          <w:rFonts w:ascii="微软雅黑" w:eastAsia="微软雅黑" w:hAnsi="微软雅黑" w:hint="eastAsia"/>
        </w:rPr>
        <w:t>。</w:t>
      </w:r>
    </w:p>
    <w:p w:rsidR="00C705AF" w:rsidRPr="00E52AE8" w:rsidRDefault="00C705AF" w:rsidP="00E52AE8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52AE8">
        <w:rPr>
          <w:rFonts w:ascii="微软雅黑" w:eastAsia="微软雅黑" w:hAnsi="微软雅黑" w:hint="eastAsia"/>
        </w:rPr>
        <w:t>初始状态的角色，芯片盘半径是偏小的，需要玩家通过在维护站进行升级，以提高芯片盘半径。</w:t>
      </w:r>
    </w:p>
    <w:p w:rsidR="00C705AF" w:rsidRPr="00E52AE8" w:rsidRDefault="00C705AF" w:rsidP="00E52AE8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52AE8">
        <w:rPr>
          <w:rFonts w:ascii="微软雅黑" w:eastAsia="微软雅黑" w:hAnsi="微软雅黑" w:hint="eastAsia"/>
        </w:rPr>
        <w:t>注意，芯片盘是一句矩形（非正方形），也就是说其宽</w:t>
      </w:r>
      <w:r w:rsidR="00EB79C4" w:rsidRPr="00E52AE8">
        <w:rPr>
          <w:rFonts w:ascii="微软雅黑" w:eastAsia="微软雅黑" w:hAnsi="微软雅黑" w:hint="eastAsia"/>
        </w:rPr>
        <w:t>度</w:t>
      </w:r>
      <w:r w:rsidRPr="00E52AE8">
        <w:rPr>
          <w:rFonts w:ascii="微软雅黑" w:eastAsia="微软雅黑" w:hAnsi="微软雅黑" w:hint="eastAsia"/>
        </w:rPr>
        <w:t>会更早的被扩展到最大值</w:t>
      </w:r>
      <w:r w:rsidR="00EB79C4" w:rsidRPr="00E52AE8">
        <w:rPr>
          <w:rFonts w:ascii="微软雅黑" w:eastAsia="微软雅黑" w:hAnsi="微软雅黑" w:hint="eastAsia"/>
        </w:rPr>
        <w:t>。</w:t>
      </w:r>
    </w:p>
    <w:p w:rsidR="00EB79C4" w:rsidRPr="00E52AE8" w:rsidRDefault="00E52AE8" w:rsidP="00E52AE8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52AE8">
        <w:rPr>
          <w:rFonts w:ascii="微软雅黑" w:eastAsia="微软雅黑" w:hAnsi="微软雅黑" w:hint="eastAsia"/>
        </w:rPr>
        <w:t>关于参数的表示方式：</w:t>
      </w:r>
    </w:p>
    <w:p w:rsidR="00A45EDD" w:rsidRPr="00B07F74" w:rsidRDefault="00E52AE8" w:rsidP="00E52AE8">
      <w:pPr>
        <w:ind w:left="840"/>
      </w:pPr>
      <w:r>
        <w:rPr>
          <w:noProof/>
        </w:rPr>
        <w:drawing>
          <wp:inline distT="0" distB="0" distL="0" distR="0" wp14:anchorId="644456B1" wp14:editId="369979B2">
            <wp:extent cx="5274310" cy="2920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2F" w:rsidRPr="00075C3D" w:rsidRDefault="00075C3D" w:rsidP="00075C3D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75C3D">
        <w:rPr>
          <w:rFonts w:ascii="微软雅黑" w:eastAsia="微软雅黑" w:hAnsi="微软雅黑" w:hint="eastAsia"/>
        </w:rPr>
        <w:lastRenderedPageBreak/>
        <w:t>如果反复在同一个维护站升级芯片盘，那么费用会大幅增加</w:t>
      </w:r>
    </w:p>
    <w:p w:rsidR="00075C3D" w:rsidRDefault="00075C3D" w:rsidP="00075C3D">
      <w:pPr>
        <w:ind w:leftChars="400" w:left="840"/>
      </w:pPr>
      <w:r>
        <w:rPr>
          <w:noProof/>
        </w:rPr>
        <w:drawing>
          <wp:inline distT="0" distB="0" distL="0" distR="0" wp14:anchorId="4017F10F" wp14:editId="2C4FA7E0">
            <wp:extent cx="4000000" cy="33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F22" w:rsidRDefault="00C16F22" w:rsidP="003C5D3D">
      <w:r>
        <w:separator/>
      </w:r>
    </w:p>
  </w:endnote>
  <w:endnote w:type="continuationSeparator" w:id="0">
    <w:p w:rsidR="00C16F22" w:rsidRDefault="00C16F22" w:rsidP="003C5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F22" w:rsidRDefault="00C16F22" w:rsidP="003C5D3D">
      <w:r>
        <w:separator/>
      </w:r>
    </w:p>
  </w:footnote>
  <w:footnote w:type="continuationSeparator" w:id="0">
    <w:p w:rsidR="00C16F22" w:rsidRDefault="00C16F22" w:rsidP="003C5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11B6D"/>
    <w:multiLevelType w:val="hybridMultilevel"/>
    <w:tmpl w:val="CA78DC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2DC7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E5"/>
    <w:rsid w:val="00075C3D"/>
    <w:rsid w:val="00350BB6"/>
    <w:rsid w:val="003C5D3D"/>
    <w:rsid w:val="006B5793"/>
    <w:rsid w:val="006E243A"/>
    <w:rsid w:val="00900DC4"/>
    <w:rsid w:val="00940B08"/>
    <w:rsid w:val="009C4E12"/>
    <w:rsid w:val="00A01899"/>
    <w:rsid w:val="00A45EDD"/>
    <w:rsid w:val="00AF092F"/>
    <w:rsid w:val="00B07F74"/>
    <w:rsid w:val="00B72E2E"/>
    <w:rsid w:val="00BA4C21"/>
    <w:rsid w:val="00C16F22"/>
    <w:rsid w:val="00C55E4A"/>
    <w:rsid w:val="00C705AF"/>
    <w:rsid w:val="00CD68E5"/>
    <w:rsid w:val="00D46DEA"/>
    <w:rsid w:val="00E52AE8"/>
    <w:rsid w:val="00E70C87"/>
    <w:rsid w:val="00E97559"/>
    <w:rsid w:val="00EB79C4"/>
    <w:rsid w:val="00EE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783D1"/>
  <w15:chartTrackingRefBased/>
  <w15:docId w15:val="{92D962E4-4330-4D9E-9D60-21B31B49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5D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5D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D3D"/>
    <w:pPr>
      <w:keepNext/>
      <w:keepLines/>
      <w:spacing w:line="416" w:lineRule="auto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D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D3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C5D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5D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5D3D"/>
    <w:rPr>
      <w:rFonts w:eastAsia="微软雅黑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D46D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16</cp:revision>
  <dcterms:created xsi:type="dcterms:W3CDTF">2017-09-24T10:28:00Z</dcterms:created>
  <dcterms:modified xsi:type="dcterms:W3CDTF">2017-09-24T12:09:00Z</dcterms:modified>
</cp:coreProperties>
</file>