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0" w:name="X6b3e4b85548454523558cca263f920785cc5f66"/>
    <w:p>
      <w:pPr>
        <w:pStyle w:val="Heading2"/>
      </w:pPr>
      <w:r>
        <w:t xml:space="preserve">UD: Creación de una página web para una ONG</w:t>
      </w:r>
    </w:p>
    <w:p>
      <w:pPr>
        <w:pStyle w:val="BlockText"/>
      </w:pPr>
      <w:r>
        <w:t xml:space="preserve">Autor: Rubén Cancho</w:t>
      </w:r>
      <w:r>
        <w:t xml:space="preserve"> </w:t>
      </w:r>
      <w:hyperlink r:id="rId20">
        <w:r>
          <w:rPr>
            <w:rStyle w:val="Hyperlink"/>
          </w:rPr>
          <w:t xml:space="preserve">(última versión)</w:t>
        </w:r>
      </w:hyperlink>
    </w:p>
    <w:bookmarkStart w:id="21" w:name="objetivos"/>
    <w:p>
      <w:pPr>
        <w:pStyle w:val="Heading3"/>
      </w:pPr>
      <w:r>
        <w:t xml:space="preserve">Objetivos</w:t>
      </w:r>
    </w:p>
    <w:p>
      <w:pPr>
        <w:pStyle w:val="FirstParagraph"/>
      </w:pPr>
      <w:r>
        <w:t xml:space="preserve">Aprender a instalar y configurar un CMS, y a crear una página web para una ONG.</w:t>
      </w:r>
    </w:p>
    <w:bookmarkEnd w:id="21"/>
    <w:bookmarkStart w:id="22" w:name="competencias-y-criterios-de-evaluación"/>
    <w:p>
      <w:pPr>
        <w:pStyle w:val="Heading3"/>
      </w:pPr>
      <w:r>
        <w:t xml:space="preserve">Competencias y criterios de evaluación</w:t>
      </w:r>
    </w:p>
    <w:p>
      <w:pPr>
        <w:numPr>
          <w:ilvl w:val="0"/>
          <w:numId w:val="1001"/>
        </w:numPr>
        <w:pStyle w:val="Compact"/>
      </w:pPr>
      <w:r>
        <w:t xml:space="preserve">4.4. Configurar y utilizar en modo básico un gestor de contenidos.</w:t>
      </w:r>
    </w:p>
    <w:p>
      <w:pPr>
        <w:numPr>
          <w:ilvl w:val="0"/>
          <w:numId w:val="1001"/>
        </w:numPr>
        <w:pStyle w:val="Compact"/>
      </w:pPr>
      <w:r>
        <w:t xml:space="preserve">5.1. Buscar y seleccionar información técnica a partir de diversas fuentes con sentido crítico, contrastando su veracidad y haciendo uso de las herramientas del entorno personal de aprendizaje.</w:t>
      </w:r>
    </w:p>
    <w:p>
      <w:pPr>
        <w:numPr>
          <w:ilvl w:val="0"/>
          <w:numId w:val="1001"/>
        </w:numPr>
        <w:pStyle w:val="Compact"/>
      </w:pPr>
      <w:r>
        <w:t xml:space="preserve">5.2. Participar en grupos de trabajo y utilizar estrategias comunicativas respetuosas entre iguales en espacios virtuales de aprendizaje colaborativo.</w:t>
      </w:r>
    </w:p>
    <w:bookmarkEnd w:id="22"/>
    <w:bookmarkStart w:id="23" w:name="saberes-básicos"/>
    <w:p>
      <w:pPr>
        <w:pStyle w:val="Heading3"/>
      </w:pPr>
      <w:r>
        <w:t xml:space="preserve">Saberes básicos</w:t>
      </w:r>
    </w:p>
    <w:p>
      <w:pPr>
        <w:numPr>
          <w:ilvl w:val="0"/>
          <w:numId w:val="1002"/>
        </w:numPr>
        <w:pStyle w:val="Compact"/>
      </w:pPr>
      <w:r>
        <w:t xml:space="preserve">4.4. Instalación y configuración básica de un gestor de contenidos.</w:t>
      </w:r>
    </w:p>
    <w:p>
      <w:pPr>
        <w:numPr>
          <w:ilvl w:val="0"/>
          <w:numId w:val="1002"/>
        </w:numPr>
        <w:pStyle w:val="Compact"/>
      </w:pPr>
      <w:r>
        <w:t xml:space="preserve">4.5. Servidores web y sistemas gestores de contenidos como herramientas de publicación y colaboración online respetuosas.</w:t>
      </w:r>
    </w:p>
    <w:bookmarkEnd w:id="23"/>
    <w:bookmarkStart w:id="24" w:name="temporalización"/>
    <w:p>
      <w:pPr>
        <w:pStyle w:val="Heading3"/>
      </w:pPr>
      <w:r>
        <w:t xml:space="preserve">Temporalización</w:t>
      </w:r>
    </w:p>
    <w:p>
      <w:pPr>
        <w:numPr>
          <w:ilvl w:val="0"/>
          <w:numId w:val="1003"/>
        </w:numPr>
        <w:pStyle w:val="Compact"/>
      </w:pPr>
      <w:r>
        <w:t xml:space="preserve">Sesión 1: ¿Que es un CMS?</w:t>
      </w:r>
    </w:p>
    <w:p>
      <w:pPr>
        <w:numPr>
          <w:ilvl w:val="0"/>
          <w:numId w:val="1003"/>
        </w:numPr>
        <w:pStyle w:val="Compact"/>
      </w:pPr>
      <w:r>
        <w:t xml:space="preserve">Sesión 2: Hosting Wordpress</w:t>
      </w:r>
    </w:p>
    <w:p>
      <w:pPr>
        <w:numPr>
          <w:ilvl w:val="0"/>
          <w:numId w:val="1003"/>
        </w:numPr>
        <w:pStyle w:val="Compact"/>
      </w:pPr>
      <w:r>
        <w:t xml:space="preserve">Sesión 3: Instalando Wordpress</w:t>
      </w:r>
    </w:p>
    <w:p>
      <w:pPr>
        <w:numPr>
          <w:ilvl w:val="0"/>
          <w:numId w:val="1003"/>
        </w:numPr>
        <w:pStyle w:val="Compact"/>
      </w:pPr>
      <w:r>
        <w:t xml:space="preserve">Sesión 4: Primeros pasos con Wordpress</w:t>
      </w:r>
    </w:p>
    <w:p>
      <w:pPr>
        <w:numPr>
          <w:ilvl w:val="0"/>
          <w:numId w:val="1003"/>
        </w:numPr>
        <w:pStyle w:val="Compact"/>
      </w:pPr>
      <w:r>
        <w:t xml:space="preserve">Sesión 5: Creación y organización de artículos</w:t>
      </w:r>
    </w:p>
    <w:p>
      <w:pPr>
        <w:numPr>
          <w:ilvl w:val="0"/>
          <w:numId w:val="1003"/>
        </w:numPr>
        <w:pStyle w:val="Compact"/>
      </w:pPr>
      <w:r>
        <w:t xml:space="preserve">Sesión 6: Definición de una ONG</w:t>
      </w:r>
    </w:p>
    <w:p>
      <w:pPr>
        <w:numPr>
          <w:ilvl w:val="0"/>
          <w:numId w:val="1003"/>
        </w:numPr>
        <w:pStyle w:val="Compact"/>
      </w:pPr>
      <w:r>
        <w:t xml:space="preserve">Sesión 7: Definición de una ONG (II)</w:t>
      </w:r>
    </w:p>
    <w:p>
      <w:pPr>
        <w:numPr>
          <w:ilvl w:val="0"/>
          <w:numId w:val="1003"/>
        </w:numPr>
        <w:pStyle w:val="Compact"/>
      </w:pPr>
      <w:r>
        <w:t xml:space="preserve">Sesión 8: Definición de plantilla y secciones</w:t>
      </w:r>
    </w:p>
    <w:p>
      <w:pPr>
        <w:numPr>
          <w:ilvl w:val="0"/>
          <w:numId w:val="1003"/>
        </w:numPr>
        <w:pStyle w:val="Compact"/>
      </w:pPr>
      <w:r>
        <w:t xml:space="preserve">Sesión 9: Definición de contenidos</w:t>
      </w:r>
    </w:p>
    <w:p>
      <w:pPr>
        <w:numPr>
          <w:ilvl w:val="0"/>
          <w:numId w:val="1003"/>
        </w:numPr>
        <w:pStyle w:val="Compact"/>
      </w:pPr>
      <w:r>
        <w:t xml:space="preserve">Sesión 10: Definición de contenidos (II)</w:t>
      </w:r>
    </w:p>
    <w:p>
      <w:pPr>
        <w:numPr>
          <w:ilvl w:val="0"/>
          <w:numId w:val="1003"/>
        </w:numPr>
        <w:pStyle w:val="Compact"/>
      </w:pPr>
      <w:r>
        <w:t xml:space="preserve">Sesión 11: Evaluación grupal</w:t>
      </w:r>
    </w:p>
    <w:bookmarkEnd w:id="24"/>
    <w:bookmarkStart w:id="32" w:name="sesión-1-que-es-un-cms"/>
    <w:p>
      <w:pPr>
        <w:pStyle w:val="Heading3"/>
      </w:pPr>
      <w:r>
        <w:t xml:space="preserve">Sesión 1: ¿Que es un CMS?</w:t>
      </w:r>
    </w:p>
    <w:bookmarkStart w:id="25" w:name="objetivo"/>
    <w:p>
      <w:pPr>
        <w:pStyle w:val="Heading4"/>
      </w:pPr>
      <w:r>
        <w:t xml:space="preserve">Objetivo</w:t>
      </w:r>
    </w:p>
    <w:p>
      <w:pPr>
        <w:numPr>
          <w:ilvl w:val="0"/>
          <w:numId w:val="1004"/>
        </w:numPr>
        <w:pStyle w:val="Compact"/>
      </w:pPr>
      <w:r>
        <w:t xml:space="preserve">Conocer que es un CMS, sus características, y ejemplos de uso en el mundo real.</w:t>
      </w:r>
    </w:p>
    <w:bookmarkEnd w:id="25"/>
    <w:bookmarkStart w:id="26" w:name="descripción"/>
    <w:p>
      <w:pPr>
        <w:pStyle w:val="Heading4"/>
      </w:pPr>
      <w:r>
        <w:t xml:space="preserve">Descripción</w:t>
      </w:r>
    </w:p>
    <w:p>
      <w:pPr>
        <w:numPr>
          <w:ilvl w:val="0"/>
          <w:numId w:val="1005"/>
        </w:numPr>
        <w:pStyle w:val="Compact"/>
      </w:pPr>
      <w:r>
        <w:t xml:space="preserve">Explicar que es un CMS y sus funciones en la creación y gestión de páginas web.</w:t>
      </w:r>
    </w:p>
    <w:p>
      <w:pPr>
        <w:numPr>
          <w:ilvl w:val="0"/>
          <w:numId w:val="1005"/>
        </w:numPr>
        <w:pStyle w:val="Compact"/>
      </w:pPr>
      <w:r>
        <w:t xml:space="preserve">Tipos de CMS: creadores de sitios web, blogs, tiendas online,…</w:t>
      </w:r>
    </w:p>
    <w:p>
      <w:pPr>
        <w:numPr>
          <w:ilvl w:val="0"/>
          <w:numId w:val="1005"/>
        </w:numPr>
        <w:pStyle w:val="Compact"/>
      </w:pPr>
      <w:r>
        <w:t xml:space="preserve">Ejemplos de CMS y características de CMS: abierto/cerrado, lenguaje,</w:t>
      </w:r>
    </w:p>
    <w:p>
      <w:pPr>
        <w:numPr>
          <w:ilvl w:val="0"/>
          <w:numId w:val="1005"/>
        </w:numPr>
        <w:pStyle w:val="Compact"/>
      </w:pPr>
      <w:r>
        <w:t xml:space="preserve">Diferencia entre CMS de código abierto y cerrado (Webflow, Blogger, Wix, Webnode, Jimdo,…). Libertades y costes asociados.</w:t>
      </w:r>
    </w:p>
    <w:p>
      <w:pPr>
        <w:numPr>
          <w:ilvl w:val="0"/>
          <w:numId w:val="1005"/>
        </w:numPr>
        <w:pStyle w:val="Compact"/>
      </w:pPr>
      <w:r>
        <w:t xml:space="preserve">Actividad: Detectar que CMS están utilizando páginas web. Explorar al menos 3 páginas web.</w:t>
      </w:r>
    </w:p>
    <w:p>
      <w:pPr>
        <w:numPr>
          <w:ilvl w:val="0"/>
          <w:numId w:val="1005"/>
        </w:numPr>
        <w:pStyle w:val="Compact"/>
      </w:pPr>
      <w:r>
        <w:t xml:space="preserve">Actividad: Realizamos cuestionario donde indicamos de que tipo es cada CMS indicado.</w:t>
      </w:r>
    </w:p>
    <w:p>
      <w:pPr>
        <w:numPr>
          <w:ilvl w:val="0"/>
          <w:numId w:val="1005"/>
        </w:numPr>
        <w:pStyle w:val="Compact"/>
      </w:pPr>
      <w:r>
        <w:t xml:space="preserve">Actividad: Individualmente explorar características de 2 CMS. Grupalmente comparamos con respuestas de compañeros en el foro.</w:t>
      </w:r>
    </w:p>
    <w:bookmarkEnd w:id="26"/>
    <w:bookmarkStart w:id="27" w:name="características"/>
    <w:p>
      <w:pPr>
        <w:pStyle w:val="Heading4"/>
      </w:pPr>
      <w:r>
        <w:t xml:space="preserve">Características</w:t>
      </w:r>
    </w:p>
    <w:p>
      <w:pPr>
        <w:numPr>
          <w:ilvl w:val="0"/>
          <w:numId w:val="1006"/>
        </w:numPr>
        <w:pStyle w:val="Compact"/>
      </w:pPr>
      <w:r>
        <w:t xml:space="preserve">Tipo: Adquisición + Discusión + Investigación + Producción</w:t>
      </w:r>
    </w:p>
    <w:p>
      <w:pPr>
        <w:numPr>
          <w:ilvl w:val="0"/>
          <w:numId w:val="1006"/>
        </w:numPr>
        <w:pStyle w:val="Compact"/>
      </w:pPr>
      <w:r>
        <w:t xml:space="preserve">Agrupación: individual</w:t>
      </w:r>
    </w:p>
    <w:p>
      <w:pPr>
        <w:numPr>
          <w:ilvl w:val="0"/>
          <w:numId w:val="1006"/>
        </w:numPr>
        <w:pStyle w:val="Compact"/>
      </w:pPr>
      <w:r>
        <w:t xml:space="preserve">Rol del profesor: dirijida por el profesor</w:t>
      </w:r>
    </w:p>
    <w:p>
      <w:pPr>
        <w:numPr>
          <w:ilvl w:val="0"/>
          <w:numId w:val="1006"/>
        </w:numPr>
        <w:pStyle w:val="Compact"/>
      </w:pPr>
      <w:r>
        <w:t xml:space="preserve">Evaluación: formativa</w:t>
      </w:r>
    </w:p>
    <w:bookmarkEnd w:id="27"/>
    <w:bookmarkStart w:id="31" w:name="recursos"/>
    <w:p>
      <w:pPr>
        <w:pStyle w:val="Heading4"/>
      </w:pPr>
      <w:r>
        <w:t xml:space="preserve">Recursos</w:t>
      </w:r>
    </w:p>
    <w:p>
      <w:pPr>
        <w:numPr>
          <w:ilvl w:val="0"/>
          <w:numId w:val="1007"/>
        </w:numPr>
        <w:pStyle w:val="Compact"/>
      </w:pPr>
      <w:hyperlink r:id="rId28">
        <w:r>
          <w:rPr>
            <w:rStyle w:val="Hyperlink"/>
          </w:rPr>
          <w:t xml:space="preserve">CMS en la Wikipedia</w:t>
        </w:r>
      </w:hyperlink>
    </w:p>
    <w:p>
      <w:pPr>
        <w:numPr>
          <w:ilvl w:val="0"/>
          <w:numId w:val="1007"/>
        </w:numPr>
        <w:pStyle w:val="Compact"/>
      </w:pPr>
      <w:hyperlink r:id="rId29">
        <w:r>
          <w:rPr>
            <w:rStyle w:val="Hyperlink"/>
          </w:rPr>
          <w:t xml:space="preserve">Herramienta para detectar qué CMS está usando una página web</w:t>
        </w:r>
      </w:hyperlink>
    </w:p>
    <w:p>
      <w:pPr>
        <w:numPr>
          <w:ilvl w:val="0"/>
          <w:numId w:val="1007"/>
        </w:numPr>
        <w:pStyle w:val="Compact"/>
      </w:pPr>
      <w:hyperlink r:id="rId30">
        <w:r>
          <w:rPr>
            <w:rStyle w:val="Hyperlink"/>
          </w:rPr>
          <w:t xml:space="preserve">Categorias de CMS en alternativeto.net</w:t>
        </w:r>
      </w:hyperlink>
    </w:p>
    <w:bookmarkEnd w:id="31"/>
    <w:bookmarkEnd w:id="32"/>
    <w:bookmarkStart w:id="35" w:name="sesión-2-hosting-wordpress"/>
    <w:p>
      <w:pPr>
        <w:pStyle w:val="Heading3"/>
      </w:pPr>
      <w:r>
        <w:t xml:space="preserve">Sesión 2: Hosting Wordpress</w:t>
      </w:r>
    </w:p>
    <w:bookmarkStart w:id="33" w:name="objetivo-1"/>
    <w:p>
      <w:pPr>
        <w:pStyle w:val="Heading4"/>
      </w:pPr>
      <w:r>
        <w:t xml:space="preserve">Objetivo</w:t>
      </w:r>
    </w:p>
    <w:p>
      <w:pPr>
        <w:numPr>
          <w:ilvl w:val="0"/>
          <w:numId w:val="1008"/>
        </w:numPr>
        <w:pStyle w:val="Compact"/>
      </w:pPr>
      <w:r>
        <w:t xml:space="preserve">Entender que es un hosting y sus características principales</w:t>
      </w:r>
    </w:p>
    <w:bookmarkEnd w:id="33"/>
    <w:bookmarkStart w:id="34" w:name="descripción-1"/>
    <w:p>
      <w:pPr>
        <w:pStyle w:val="Heading4"/>
      </w:pPr>
      <w:r>
        <w:t xml:space="preserve">Descripción</w:t>
      </w:r>
    </w:p>
    <w:p>
      <w:pPr>
        <w:numPr>
          <w:ilvl w:val="0"/>
          <w:numId w:val="1009"/>
        </w:numPr>
        <w:pStyle w:val="Compact"/>
      </w:pPr>
      <w:r>
        <w:t xml:space="preserve">Se explicará que es un hosting y sus características principales.</w:t>
      </w:r>
    </w:p>
    <w:p>
      <w:pPr>
        <w:numPr>
          <w:ilvl w:val="0"/>
          <w:numId w:val="1009"/>
        </w:numPr>
        <w:pStyle w:val="Compact"/>
      </w:pPr>
      <w:r>
        <w:t xml:space="preserve">Veremos los requisitos de Wordpress para ser instalado en un servidor.</w:t>
      </w:r>
    </w:p>
    <w:p>
      <w:pPr>
        <w:numPr>
          <w:ilvl w:val="0"/>
          <w:numId w:val="1009"/>
        </w:numPr>
        <w:pStyle w:val="Compact"/>
      </w:pPr>
      <w:r>
        <w:t xml:space="preserve">Compararemos Wordpress.com frente a un servicio de hosting, tanto de mantenimiento como de precio (libertades, coste, etc.).</w:t>
      </w:r>
    </w:p>
    <w:p>
      <w:pPr>
        <w:numPr>
          <w:ilvl w:val="0"/>
          <w:numId w:val="1009"/>
        </w:numPr>
        <w:pStyle w:val="Compact"/>
      </w:pPr>
      <w:r>
        <w:t xml:space="preserve">Cada alumno buscará un hosting de Wordpress alternativo donde pueda instalar Wordpress y comparará las características del hosting y su precio en relación a Wordpress.com.</w:t>
      </w:r>
    </w:p>
    <w:p>
      <w:pPr>
        <w:numPr>
          <w:ilvl w:val="0"/>
          <w:numId w:val="1009"/>
        </w:numPr>
        <w:pStyle w:val="Compact"/>
      </w:pPr>
      <w:r>
        <w:t xml:space="preserve">Los alumnos valorarán justificando la respuesta que opción de hosting es la más adecuada de las propuestas por todos alumnos, y se comparará con la valoración del profesor.</w:t>
      </w:r>
    </w:p>
    <w:bookmarkEnd w:id="34"/>
    <w:bookmarkEnd w:id="35"/>
    <w:bookmarkStart w:id="45" w:name="sesión-3-instalando-wordpress"/>
    <w:p>
      <w:pPr>
        <w:pStyle w:val="Heading3"/>
      </w:pPr>
      <w:r>
        <w:t xml:space="preserve">Sesión 3: Instalando Wordpress</w:t>
      </w:r>
    </w:p>
    <w:bookmarkStart w:id="36" w:name="objetivos-1"/>
    <w:p>
      <w:pPr>
        <w:pStyle w:val="Heading4"/>
      </w:pPr>
      <w:r>
        <w:t xml:space="preserve">Objetivos</w:t>
      </w:r>
    </w:p>
    <w:p>
      <w:pPr>
        <w:numPr>
          <w:ilvl w:val="0"/>
          <w:numId w:val="1010"/>
        </w:numPr>
        <w:pStyle w:val="Compact"/>
      </w:pPr>
      <w:r>
        <w:t xml:space="preserve">Instalar Wordpress en nuestro propio ordenador</w:t>
      </w:r>
    </w:p>
    <w:bookmarkEnd w:id="36"/>
    <w:bookmarkStart w:id="37" w:name="descripción-2"/>
    <w:p>
      <w:pPr>
        <w:pStyle w:val="Heading4"/>
      </w:pPr>
      <w:r>
        <w:t xml:space="preserve">Descripción</w:t>
      </w:r>
    </w:p>
    <w:p>
      <w:pPr>
        <w:numPr>
          <w:ilvl w:val="0"/>
          <w:numId w:val="1011"/>
        </w:numPr>
        <w:pStyle w:val="Compact"/>
      </w:pPr>
      <w:r>
        <w:t xml:space="preserve">Explicamos que es docker, descargamos el archivo docker-compose.yml de Wordpress, MariaDB y phpmyadmin y analizamos su estructura. Levantamos los servicios (docker compose up –d ) y hacemos la configuración básica (http://localhost:8080), que consiste en crear el usuario principal y el nombre de la página web.</w:t>
      </w:r>
    </w:p>
    <w:p>
      <w:pPr>
        <w:numPr>
          <w:ilvl w:val="0"/>
          <w:numId w:val="1011"/>
        </w:numPr>
        <w:pStyle w:val="Compact"/>
      </w:pPr>
      <w:r>
        <w:t xml:space="preserve">Vemos como ver la página y la URL para entrar en el panel de control.</w:t>
      </w:r>
    </w:p>
    <w:p>
      <w:pPr>
        <w:numPr>
          <w:ilvl w:val="0"/>
          <w:numId w:val="1011"/>
        </w:numPr>
        <w:pStyle w:val="Compact"/>
      </w:pPr>
      <w:r>
        <w:t xml:space="preserve">Comprobamos como podemos ver la página web de nuestros compañeros a partir de su IP.</w:t>
      </w:r>
    </w:p>
    <w:p>
      <w:pPr>
        <w:numPr>
          <w:ilvl w:val="0"/>
          <w:numId w:val="1011"/>
        </w:numPr>
        <w:pStyle w:val="Compact"/>
      </w:pPr>
      <w:r>
        <w:t xml:space="preserve">Guardamos el contenedor (docker compose down).</w:t>
      </w:r>
    </w:p>
    <w:bookmarkEnd w:id="37"/>
    <w:bookmarkStart w:id="38" w:name="características-1"/>
    <w:p>
      <w:pPr>
        <w:pStyle w:val="Heading4"/>
      </w:pPr>
      <w:r>
        <w:t xml:space="preserve">Características</w:t>
      </w:r>
    </w:p>
    <w:p>
      <w:pPr>
        <w:numPr>
          <w:ilvl w:val="0"/>
          <w:numId w:val="1012"/>
        </w:numPr>
        <w:pStyle w:val="Compact"/>
      </w:pPr>
      <w:r>
        <w:t xml:space="preserve">Tipo: Adquisición + Colaboración + Práctica</w:t>
      </w:r>
    </w:p>
    <w:p>
      <w:pPr>
        <w:numPr>
          <w:ilvl w:val="0"/>
          <w:numId w:val="1012"/>
        </w:numPr>
        <w:pStyle w:val="Compact"/>
      </w:pPr>
      <w:r>
        <w:t xml:space="preserve">Evaluación: formativa</w:t>
      </w:r>
    </w:p>
    <w:p>
      <w:pPr>
        <w:numPr>
          <w:ilvl w:val="0"/>
          <w:numId w:val="1012"/>
        </w:numPr>
        <w:pStyle w:val="Compact"/>
      </w:pPr>
      <w:r>
        <w:t xml:space="preserve">Prerequisitos: línea de comandos, hosts, puertos, arquitectura cliente-servidor, URL’s</w:t>
      </w:r>
    </w:p>
    <w:bookmarkEnd w:id="38"/>
    <w:bookmarkStart w:id="44" w:name="recursos-1"/>
    <w:p>
      <w:pPr>
        <w:pStyle w:val="Heading4"/>
      </w:pPr>
      <w:r>
        <w:t xml:space="preserve">Recursos</w:t>
      </w:r>
    </w:p>
    <w:p>
      <w:pPr>
        <w:numPr>
          <w:ilvl w:val="0"/>
          <w:numId w:val="1013"/>
        </w:numPr>
        <w:pStyle w:val="Compact"/>
      </w:pPr>
      <w:hyperlink r:id="rId39">
        <w:r>
          <w:rPr>
            <w:rStyle w:val="Hyperlink"/>
          </w:rPr>
          <w:t xml:space="preserve">Como ejecutar docker sin ser admin</w:t>
        </w:r>
      </w:hyperlink>
    </w:p>
    <w:p>
      <w:pPr>
        <w:numPr>
          <w:ilvl w:val="0"/>
          <w:numId w:val="1013"/>
        </w:numPr>
        <w:pStyle w:val="Compact"/>
      </w:pPr>
      <w:hyperlink r:id="rId40">
        <w:r>
          <w:rPr>
            <w:rStyle w:val="Hyperlink"/>
          </w:rPr>
          <w:t xml:space="preserve">Imagen de Wordpress</w:t>
        </w:r>
      </w:hyperlink>
    </w:p>
    <w:p>
      <w:pPr>
        <w:numPr>
          <w:ilvl w:val="0"/>
          <w:numId w:val="1013"/>
        </w:numPr>
        <w:pStyle w:val="Compact"/>
      </w:pPr>
      <w:hyperlink r:id="rId41">
        <w:r>
          <w:rPr>
            <w:rStyle w:val="Hyperlink"/>
          </w:rPr>
          <w:t xml:space="preserve">Fichero docker-compose con Wordpress, MariaDB y phpmyadmin</w:t>
        </w:r>
      </w:hyperlink>
    </w:p>
    <w:p>
      <w:pPr>
        <w:numPr>
          <w:ilvl w:val="0"/>
          <w:numId w:val="1013"/>
        </w:numPr>
        <w:pStyle w:val="Compact"/>
      </w:pPr>
      <w:hyperlink r:id="rId42">
        <w:r>
          <w:rPr>
            <w:rStyle w:val="Hyperlink"/>
          </w:rPr>
          <w:t xml:space="preserve">Taller de docker basado en Wordpress</w:t>
        </w:r>
      </w:hyperlink>
    </w:p>
    <w:p>
      <w:pPr>
        <w:numPr>
          <w:ilvl w:val="0"/>
          <w:numId w:val="1013"/>
        </w:numPr>
        <w:pStyle w:val="Compact"/>
      </w:pPr>
      <w:hyperlink r:id="rId43">
        <w:r>
          <w:rPr>
            <w:rStyle w:val="Hyperlink"/>
          </w:rPr>
          <w:t xml:space="preserve">Como instalar Wordpress</w:t>
        </w:r>
      </w:hyperlink>
    </w:p>
    <w:bookmarkEnd w:id="44"/>
    <w:bookmarkEnd w:id="45"/>
    <w:bookmarkStart w:id="51" w:name="sesión-4-primeros-pasos-con-wordpress"/>
    <w:p>
      <w:pPr>
        <w:pStyle w:val="Heading3"/>
      </w:pPr>
      <w:r>
        <w:t xml:space="preserve">Sesión 4: Primeros pasos con Wordpress</w:t>
      </w:r>
    </w:p>
    <w:bookmarkStart w:id="46" w:name="objetivo-2"/>
    <w:p>
      <w:pPr>
        <w:pStyle w:val="Heading4"/>
      </w:pPr>
      <w:r>
        <w:t xml:space="preserve">Objetivo</w:t>
      </w:r>
    </w:p>
    <w:p>
      <w:pPr>
        <w:numPr>
          <w:ilvl w:val="0"/>
          <w:numId w:val="1014"/>
        </w:numPr>
        <w:pStyle w:val="Compact"/>
      </w:pPr>
      <w:r>
        <w:t xml:space="preserve">Practicar las tareas básicas de configuración de Wordpress</w:t>
      </w:r>
    </w:p>
    <w:bookmarkEnd w:id="46"/>
    <w:bookmarkStart w:id="47" w:name="descripción-3"/>
    <w:p>
      <w:pPr>
        <w:pStyle w:val="Heading4"/>
      </w:pPr>
      <w:r>
        <w:t xml:space="preserve">Descripción</w:t>
      </w:r>
    </w:p>
    <w:p>
      <w:pPr>
        <w:numPr>
          <w:ilvl w:val="0"/>
          <w:numId w:val="1015"/>
        </w:numPr>
        <w:pStyle w:val="Compact"/>
      </w:pPr>
      <w:r>
        <w:t xml:space="preserve">Recordamos como levantar y guardar el contenedor, y como acceder a la página web y el panel de control.</w:t>
      </w:r>
    </w:p>
    <w:p>
      <w:pPr>
        <w:numPr>
          <w:ilvl w:val="0"/>
          <w:numId w:val="1015"/>
        </w:numPr>
        <w:pStyle w:val="Compact"/>
      </w:pPr>
      <w:r>
        <w:t xml:space="preserve">Documentamos los siguientes pasos en un documento con capturas:</w:t>
      </w:r>
    </w:p>
    <w:p>
      <w:pPr>
        <w:numPr>
          <w:ilvl w:val="1"/>
          <w:numId w:val="1016"/>
        </w:numPr>
        <w:pStyle w:val="Compact"/>
      </w:pPr>
      <w:r>
        <w:t xml:space="preserve">Como entrar en el panel de control</w:t>
      </w:r>
    </w:p>
    <w:p>
      <w:pPr>
        <w:numPr>
          <w:ilvl w:val="1"/>
          <w:numId w:val="1016"/>
        </w:numPr>
        <w:pStyle w:val="Compact"/>
      </w:pPr>
      <w:r>
        <w:t xml:space="preserve">Estructura del panel de control</w:t>
      </w:r>
    </w:p>
    <w:p>
      <w:pPr>
        <w:numPr>
          <w:ilvl w:val="1"/>
          <w:numId w:val="1016"/>
        </w:numPr>
        <w:pStyle w:val="Compact"/>
      </w:pPr>
      <w:r>
        <w:t xml:space="preserve">Acceder a la URL del stiio web</w:t>
      </w:r>
    </w:p>
    <w:p>
      <w:pPr>
        <w:numPr>
          <w:ilvl w:val="1"/>
          <w:numId w:val="1016"/>
        </w:numPr>
        <w:pStyle w:val="Compact"/>
      </w:pPr>
      <w:r>
        <w:t xml:space="preserve">Como cambiar el tema del sitio web</w:t>
      </w:r>
    </w:p>
    <w:p>
      <w:pPr>
        <w:numPr>
          <w:ilvl w:val="1"/>
          <w:numId w:val="1016"/>
        </w:numPr>
        <w:pStyle w:val="Compact"/>
      </w:pPr>
      <w:r>
        <w:t xml:space="preserve">Como ver y añadir nuevos usuarios</w:t>
      </w:r>
    </w:p>
    <w:bookmarkEnd w:id="47"/>
    <w:bookmarkStart w:id="48" w:name="características-2"/>
    <w:p>
      <w:pPr>
        <w:pStyle w:val="Heading4"/>
      </w:pPr>
      <w:r>
        <w:t xml:space="preserve">Características</w:t>
      </w:r>
    </w:p>
    <w:p>
      <w:pPr>
        <w:numPr>
          <w:ilvl w:val="0"/>
          <w:numId w:val="1017"/>
        </w:numPr>
        <w:pStyle w:val="Compact"/>
      </w:pPr>
      <w:r>
        <w:t xml:space="preserve">Tipo: Adquisición + Práctica + Producción</w:t>
      </w:r>
    </w:p>
    <w:p>
      <w:pPr>
        <w:numPr>
          <w:ilvl w:val="0"/>
          <w:numId w:val="1017"/>
        </w:numPr>
        <w:pStyle w:val="Compact"/>
      </w:pPr>
      <w:r>
        <w:t xml:space="preserve">Evaluación: formativa + sumativa</w:t>
      </w:r>
    </w:p>
    <w:bookmarkEnd w:id="48"/>
    <w:bookmarkStart w:id="50" w:name="recursos-2"/>
    <w:p>
      <w:pPr>
        <w:pStyle w:val="Heading4"/>
      </w:pPr>
      <w:r>
        <w:t xml:space="preserve">Recursos</w:t>
      </w:r>
    </w:p>
    <w:p>
      <w:pPr>
        <w:numPr>
          <w:ilvl w:val="0"/>
          <w:numId w:val="1018"/>
        </w:numPr>
        <w:pStyle w:val="Compact"/>
      </w:pPr>
      <w:hyperlink r:id="rId49">
        <w:r>
          <w:rPr>
            <w:rStyle w:val="Hyperlink"/>
          </w:rPr>
          <w:t xml:space="preserve">Primeros pasos con Wordpress (inglés)</w:t>
        </w:r>
      </w:hyperlink>
    </w:p>
    <w:bookmarkEnd w:id="50"/>
    <w:bookmarkEnd w:id="51"/>
    <w:bookmarkStart w:id="59" w:name="Xf35d3f06f1b8f8e0310ecbc7632539f37b77aed"/>
    <w:p>
      <w:pPr>
        <w:pStyle w:val="Heading3"/>
      </w:pPr>
      <w:r>
        <w:t xml:space="preserve">Sesión 5: Creación y organización de artículos</w:t>
      </w:r>
    </w:p>
    <w:bookmarkStart w:id="52" w:name="objetivo-3"/>
    <w:p>
      <w:pPr>
        <w:pStyle w:val="Heading4"/>
      </w:pPr>
      <w:r>
        <w:t xml:space="preserve">Objetivo</w:t>
      </w:r>
    </w:p>
    <w:p>
      <w:pPr>
        <w:numPr>
          <w:ilvl w:val="0"/>
          <w:numId w:val="1019"/>
        </w:numPr>
        <w:pStyle w:val="Compact"/>
      </w:pPr>
      <w:r>
        <w:t xml:space="preserve">Practicar la creación y organización de artículos</w:t>
      </w:r>
    </w:p>
    <w:bookmarkEnd w:id="52"/>
    <w:bookmarkStart w:id="53" w:name="descripción-4"/>
    <w:p>
      <w:pPr>
        <w:pStyle w:val="Heading4"/>
      </w:pPr>
      <w:r>
        <w:t xml:space="preserve">Descripción</w:t>
      </w:r>
    </w:p>
    <w:p>
      <w:pPr>
        <w:numPr>
          <w:ilvl w:val="0"/>
          <w:numId w:val="1020"/>
        </w:numPr>
        <w:pStyle w:val="Compact"/>
      </w:pPr>
      <w:r>
        <w:t xml:space="preserve">Parte 1: Creación de artículos</w:t>
      </w:r>
    </w:p>
    <w:p>
      <w:pPr>
        <w:numPr>
          <w:ilvl w:val="1"/>
          <w:numId w:val="1021"/>
        </w:numPr>
        <w:pStyle w:val="Compact"/>
      </w:pPr>
      <w:r>
        <w:t xml:space="preserve">Como visualizar el blog en la plantilla de Wordpress.</w:t>
      </w:r>
    </w:p>
    <w:p>
      <w:pPr>
        <w:numPr>
          <w:ilvl w:val="1"/>
          <w:numId w:val="1021"/>
        </w:numPr>
        <w:pStyle w:val="Compact"/>
      </w:pPr>
      <w:r>
        <w:t xml:space="preserve">Crearemos un artículo sobre un ODS a libre elección, añadiendo imágenes, enlaces y estilos.</w:t>
      </w:r>
    </w:p>
    <w:p>
      <w:pPr>
        <w:numPr>
          <w:ilvl w:val="0"/>
          <w:numId w:val="1020"/>
        </w:numPr>
        <w:pStyle w:val="Compact"/>
      </w:pPr>
      <w:r>
        <w:t xml:space="preserve">Parte 2: Organización de artículos</w:t>
      </w:r>
    </w:p>
    <w:p>
      <w:pPr>
        <w:numPr>
          <w:ilvl w:val="1"/>
          <w:numId w:val="1022"/>
        </w:numPr>
        <w:pStyle w:val="Compact"/>
      </w:pPr>
      <w:r>
        <w:t xml:space="preserve">Explicamos la diferencia entre categorías vs etiquetas, y vemos como crearlas.</w:t>
      </w:r>
    </w:p>
    <w:p>
      <w:pPr>
        <w:numPr>
          <w:ilvl w:val="1"/>
          <w:numId w:val="1022"/>
        </w:numPr>
        <w:pStyle w:val="Compact"/>
      </w:pPr>
      <w:r>
        <w:t xml:space="preserve">Clasificamos el artículo creado en categoría y etiquetas.</w:t>
      </w:r>
    </w:p>
    <w:p>
      <w:pPr>
        <w:numPr>
          <w:ilvl w:val="1"/>
          <w:numId w:val="1022"/>
        </w:numPr>
        <w:pStyle w:val="Compact"/>
      </w:pPr>
      <w:r>
        <w:t xml:space="preserve">Creamos un bloque de exploración por etiquetas y categorías.</w:t>
      </w:r>
    </w:p>
    <w:bookmarkEnd w:id="53"/>
    <w:bookmarkStart w:id="54" w:name="características-3"/>
    <w:p>
      <w:pPr>
        <w:pStyle w:val="Heading4"/>
      </w:pPr>
      <w:r>
        <w:t xml:space="preserve">Características</w:t>
      </w:r>
    </w:p>
    <w:p>
      <w:pPr>
        <w:numPr>
          <w:ilvl w:val="0"/>
          <w:numId w:val="1023"/>
        </w:numPr>
        <w:pStyle w:val="Compact"/>
      </w:pPr>
      <w:r>
        <w:t xml:space="preserve">Tipo: Práctica + Producción</w:t>
      </w:r>
    </w:p>
    <w:p>
      <w:pPr>
        <w:numPr>
          <w:ilvl w:val="0"/>
          <w:numId w:val="1023"/>
        </w:numPr>
        <w:pStyle w:val="Compact"/>
      </w:pPr>
      <w:r>
        <w:t xml:space="preserve">Evaluación: formativa + sumativa</w:t>
      </w:r>
    </w:p>
    <w:bookmarkEnd w:id="54"/>
    <w:bookmarkStart w:id="58" w:name="recursos-3"/>
    <w:p>
      <w:pPr>
        <w:pStyle w:val="Heading4"/>
      </w:pPr>
      <w:r>
        <w:t xml:space="preserve">Recursos</w:t>
      </w:r>
    </w:p>
    <w:p>
      <w:pPr>
        <w:numPr>
          <w:ilvl w:val="0"/>
          <w:numId w:val="1024"/>
        </w:numPr>
        <w:pStyle w:val="Compact"/>
      </w:pPr>
      <w:hyperlink r:id="rId55">
        <w:r>
          <w:rPr>
            <w:rStyle w:val="Hyperlink"/>
          </w:rPr>
          <w:t xml:space="preserve">El editor de bloques de Wordpress (inglés)</w:t>
        </w:r>
      </w:hyperlink>
    </w:p>
    <w:p>
      <w:pPr>
        <w:numPr>
          <w:ilvl w:val="0"/>
          <w:numId w:val="1024"/>
        </w:numPr>
        <w:pStyle w:val="Compact"/>
      </w:pPr>
      <w:hyperlink r:id="rId56">
        <w:r>
          <w:rPr>
            <w:rStyle w:val="Hyperlink"/>
          </w:rPr>
          <w:t xml:space="preserve">Entradas</w:t>
        </w:r>
      </w:hyperlink>
    </w:p>
    <w:p>
      <w:pPr>
        <w:numPr>
          <w:ilvl w:val="0"/>
          <w:numId w:val="1024"/>
        </w:numPr>
        <w:pStyle w:val="Compact"/>
      </w:pPr>
      <w:hyperlink r:id="rId57">
        <w:r>
          <w:rPr>
            <w:rStyle w:val="Hyperlink"/>
          </w:rPr>
          <w:t xml:space="preserve">Diferencias entre categorías y etiquetas</w:t>
        </w:r>
      </w:hyperlink>
    </w:p>
    <w:bookmarkEnd w:id="58"/>
    <w:bookmarkEnd w:id="59"/>
    <w:bookmarkStart w:id="64" w:name="sesión-6-definición-de-una-ong"/>
    <w:p>
      <w:pPr>
        <w:pStyle w:val="Heading3"/>
      </w:pPr>
      <w:r>
        <w:t xml:space="preserve">Sesión 6: Definición de una ONG</w:t>
      </w:r>
    </w:p>
    <w:bookmarkStart w:id="60" w:name="objetivo-4"/>
    <w:p>
      <w:pPr>
        <w:pStyle w:val="Heading4"/>
      </w:pPr>
      <w:r>
        <w:t xml:space="preserve">Objetivo</w:t>
      </w:r>
    </w:p>
    <w:p>
      <w:pPr>
        <w:numPr>
          <w:ilvl w:val="0"/>
          <w:numId w:val="1025"/>
        </w:numPr>
        <w:pStyle w:val="Compact"/>
      </w:pPr>
      <w:r>
        <w:t xml:space="preserve">Investigar las tareas de las ONG en relación a los objetivos de desarrollo sostenible.</w:t>
      </w:r>
    </w:p>
    <w:bookmarkEnd w:id="60"/>
    <w:bookmarkStart w:id="61" w:name="descripción-5"/>
    <w:p>
      <w:pPr>
        <w:pStyle w:val="Heading4"/>
      </w:pPr>
      <w:r>
        <w:t xml:space="preserve">Descripción</w:t>
      </w:r>
    </w:p>
    <w:p>
      <w:pPr>
        <w:numPr>
          <w:ilvl w:val="0"/>
          <w:numId w:val="1026"/>
        </w:numPr>
        <w:pStyle w:val="Compact"/>
      </w:pPr>
      <w:r>
        <w:t xml:space="preserve">Empezaremos viendo los objetivos de desarrollo sostenible, que es una ONG, que tipos hay y ejemplos de ONG.</w:t>
      </w:r>
    </w:p>
    <w:p>
      <w:pPr>
        <w:numPr>
          <w:ilvl w:val="0"/>
          <w:numId w:val="1026"/>
        </w:numPr>
        <w:pStyle w:val="Compact"/>
      </w:pPr>
      <w:r>
        <w:t xml:space="preserve">Se realizará un cuestionario para ver que motivaciones sociales tiene cada alumno, ejemplos de ONG y sus ODS asociados. Se escribirá en el foro asociado para que los alumnos puedan compartir sus respuestas.</w:t>
      </w:r>
    </w:p>
    <w:p>
      <w:pPr>
        <w:numPr>
          <w:ilvl w:val="0"/>
          <w:numId w:val="1026"/>
        </w:numPr>
        <w:pStyle w:val="Compact"/>
      </w:pPr>
      <w:r>
        <w:t xml:space="preserve">Se buscará información sobre ONG’s existentes y se estudiarán sus páginas web, así como su funcionamiento. Se escribirá en el foro asociado.</w:t>
      </w:r>
    </w:p>
    <w:bookmarkEnd w:id="61"/>
    <w:bookmarkStart w:id="62" w:name="características-4"/>
    <w:p>
      <w:pPr>
        <w:pStyle w:val="Heading4"/>
      </w:pPr>
      <w:r>
        <w:t xml:space="preserve">Características</w:t>
      </w:r>
    </w:p>
    <w:p>
      <w:pPr>
        <w:numPr>
          <w:ilvl w:val="0"/>
          <w:numId w:val="1027"/>
        </w:numPr>
        <w:pStyle w:val="Compact"/>
      </w:pPr>
      <w:r>
        <w:t xml:space="preserve">Tipo: adquisición + discusión + investigación</w:t>
      </w:r>
    </w:p>
    <w:p>
      <w:pPr>
        <w:numPr>
          <w:ilvl w:val="0"/>
          <w:numId w:val="1027"/>
        </w:numPr>
        <w:pStyle w:val="Compact"/>
      </w:pPr>
      <w:r>
        <w:t xml:space="preserve">Agrupación: individual</w:t>
      </w:r>
    </w:p>
    <w:p>
      <w:pPr>
        <w:numPr>
          <w:ilvl w:val="0"/>
          <w:numId w:val="1027"/>
        </w:numPr>
        <w:pStyle w:val="Compact"/>
      </w:pPr>
      <w:r>
        <w:t xml:space="preserve">Actividad: profesor + alumnos</w:t>
      </w:r>
    </w:p>
    <w:p>
      <w:pPr>
        <w:numPr>
          <w:ilvl w:val="0"/>
          <w:numId w:val="1027"/>
        </w:numPr>
        <w:pStyle w:val="Compact"/>
      </w:pPr>
      <w:r>
        <w:t xml:space="preserve">Rol del profesor: asistida por el profesor</w:t>
      </w:r>
    </w:p>
    <w:p>
      <w:pPr>
        <w:numPr>
          <w:ilvl w:val="0"/>
          <w:numId w:val="1027"/>
        </w:numPr>
        <w:pStyle w:val="Compact"/>
      </w:pPr>
      <w:r>
        <w:t xml:space="preserve">Evaluación: formativa</w:t>
      </w:r>
    </w:p>
    <w:bookmarkEnd w:id="62"/>
    <w:bookmarkStart w:id="63" w:name="recursos-4"/>
    <w:p>
      <w:pPr>
        <w:pStyle w:val="Heading4"/>
      </w:pPr>
      <w:r>
        <w:t xml:space="preserve">Recursos</w:t>
      </w:r>
    </w:p>
    <w:p>
      <w:pPr>
        <w:pStyle w:val="FirstParagraph"/>
      </w:pPr>
    </w:p>
    <w:bookmarkEnd w:id="63"/>
    <w:bookmarkEnd w:id="64"/>
    <w:bookmarkStart w:id="68" w:name="sesión-7-definición-de-una-ong-ii"/>
    <w:p>
      <w:pPr>
        <w:pStyle w:val="Heading3"/>
      </w:pPr>
      <w:r>
        <w:t xml:space="preserve">Sesión 7: Definición de una ONG (II)</w:t>
      </w:r>
    </w:p>
    <w:bookmarkStart w:id="65" w:name="objetivo-5"/>
    <w:p>
      <w:pPr>
        <w:pStyle w:val="Heading4"/>
      </w:pPr>
      <w:r>
        <w:t xml:space="preserve">Objetivo</w:t>
      </w:r>
    </w:p>
    <w:p>
      <w:pPr>
        <w:numPr>
          <w:ilvl w:val="0"/>
          <w:numId w:val="1028"/>
        </w:numPr>
        <w:pStyle w:val="Compact"/>
      </w:pPr>
      <w:r>
        <w:t xml:space="preserve">Creación de la identidad, los objetivos y tareas de la ONG.</w:t>
      </w:r>
    </w:p>
    <w:bookmarkEnd w:id="65"/>
    <w:bookmarkStart w:id="66" w:name="descripción-6"/>
    <w:p>
      <w:pPr>
        <w:pStyle w:val="Heading4"/>
      </w:pPr>
      <w:r>
        <w:t xml:space="preserve">Descripción</w:t>
      </w:r>
    </w:p>
    <w:p>
      <w:pPr>
        <w:pStyle w:val="FirstParagraph"/>
      </w:pPr>
      <w:r>
        <w:t xml:space="preserve">En grupos definiremos las páginas</w:t>
      </w:r>
      <w:r>
        <w:t xml:space="preserve"> </w:t>
      </w:r>
      <w:r>
        <w:t xml:space="preserve">“</w:t>
      </w:r>
      <w:r>
        <w:t xml:space="preserve">Quienes somos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Que hacemos</w:t>
      </w:r>
      <w:r>
        <w:t xml:space="preserve">”</w:t>
      </w:r>
      <w:r>
        <w:t xml:space="preserve"> </w:t>
      </w:r>
      <w:r>
        <w:t xml:space="preserve">en Wordpress.</w:t>
      </w:r>
    </w:p>
    <w:bookmarkEnd w:id="66"/>
    <w:bookmarkStart w:id="67" w:name="características-5"/>
    <w:p>
      <w:pPr>
        <w:pStyle w:val="Heading4"/>
      </w:pPr>
      <w:r>
        <w:t xml:space="preserve">Características</w:t>
      </w:r>
    </w:p>
    <w:p>
      <w:pPr>
        <w:numPr>
          <w:ilvl w:val="0"/>
          <w:numId w:val="1029"/>
        </w:numPr>
        <w:pStyle w:val="Compact"/>
      </w:pPr>
      <w:r>
        <w:t xml:space="preserve">Tipo: colaboración</w:t>
      </w:r>
    </w:p>
    <w:p>
      <w:pPr>
        <w:numPr>
          <w:ilvl w:val="0"/>
          <w:numId w:val="1029"/>
        </w:numPr>
        <w:pStyle w:val="Compact"/>
      </w:pPr>
      <w:r>
        <w:t xml:space="preserve">Agrupación: grupos</w:t>
      </w:r>
    </w:p>
    <w:p>
      <w:pPr>
        <w:numPr>
          <w:ilvl w:val="0"/>
          <w:numId w:val="1029"/>
        </w:numPr>
        <w:pStyle w:val="Compact"/>
      </w:pPr>
      <w:r>
        <w:t xml:space="preserve">Actividad: alumnos</w:t>
      </w:r>
    </w:p>
    <w:p>
      <w:pPr>
        <w:numPr>
          <w:ilvl w:val="0"/>
          <w:numId w:val="1029"/>
        </w:numPr>
        <w:pStyle w:val="Compact"/>
      </w:pPr>
      <w:r>
        <w:t xml:space="preserve">Rol del profesor: asistida por el profesor</w:t>
      </w:r>
    </w:p>
    <w:p>
      <w:pPr>
        <w:numPr>
          <w:ilvl w:val="0"/>
          <w:numId w:val="1029"/>
        </w:numPr>
        <w:pStyle w:val="Compact"/>
      </w:pPr>
      <w:r>
        <w:t xml:space="preserve">Evaluación: formativa</w:t>
      </w:r>
    </w:p>
    <w:bookmarkEnd w:id="67"/>
    <w:bookmarkEnd w:id="68"/>
    <w:bookmarkStart w:id="71" w:name="X8f27fe730b9e06b770022cb72a0adcd420a14f0"/>
    <w:p>
      <w:pPr>
        <w:pStyle w:val="Heading3"/>
      </w:pPr>
      <w:r>
        <w:t xml:space="preserve">Sesión 8: Definición de plantilla y secciones</w:t>
      </w:r>
      <w:r>
        <w:t xml:space="preserve"> </w:t>
      </w:r>
    </w:p>
    <w:bookmarkStart w:id="69" w:name="objetivo-6"/>
    <w:p>
      <w:pPr>
        <w:pStyle w:val="Heading4"/>
      </w:pPr>
      <w:r>
        <w:t xml:space="preserve">Objetivo</w:t>
      </w:r>
    </w:p>
    <w:p>
      <w:pPr>
        <w:numPr>
          <w:ilvl w:val="0"/>
          <w:numId w:val="1030"/>
        </w:numPr>
        <w:pStyle w:val="Compact"/>
      </w:pPr>
      <w:r>
        <w:t xml:space="preserve">Configurar la plantilla de Wordpress para alojar la web de la ONG.</w:t>
      </w:r>
    </w:p>
    <w:bookmarkEnd w:id="69"/>
    <w:bookmarkStart w:id="70" w:name="descripción-7"/>
    <w:p>
      <w:pPr>
        <w:pStyle w:val="Heading4"/>
      </w:pPr>
      <w:r>
        <w:t xml:space="preserve">Descripción</w:t>
      </w:r>
    </w:p>
    <w:p>
      <w:pPr>
        <w:pStyle w:val="FirstParagraph"/>
      </w:pPr>
      <w:r>
        <w:t xml:space="preserve">Veremos las opciones de personalización de una plantilla de Wordpress: sus secciones, la barra de menús, las posibles barras laterales, etc…</w:t>
      </w:r>
      <w:r>
        <w:t xml:space="preserve"> </w:t>
      </w:r>
      <w:r>
        <w:t xml:space="preserve">Nos centraremos en definir el menú de nuestra página web, en base a la definición de nuestra ONG.</w:t>
      </w:r>
    </w:p>
    <w:bookmarkEnd w:id="70"/>
    <w:bookmarkEnd w:id="71"/>
    <w:bookmarkStart w:id="74" w:name="sesión-9-definición-de-contenidos"/>
    <w:p>
      <w:pPr>
        <w:pStyle w:val="Heading3"/>
      </w:pPr>
      <w:r>
        <w:t xml:space="preserve">Sesión 9: Definición de contenidos</w:t>
      </w:r>
      <w:r>
        <w:t xml:space="preserve"> </w:t>
      </w:r>
    </w:p>
    <w:bookmarkStart w:id="72" w:name="objetivo-7"/>
    <w:p>
      <w:pPr>
        <w:pStyle w:val="Heading4"/>
      </w:pPr>
      <w:r>
        <w:t xml:space="preserve">Objetivo</w:t>
      </w:r>
    </w:p>
    <w:p>
      <w:pPr>
        <w:numPr>
          <w:ilvl w:val="0"/>
          <w:numId w:val="1031"/>
        </w:numPr>
        <w:pStyle w:val="Compact"/>
      </w:pPr>
      <w:r>
        <w:t xml:space="preserve">Crear contenidos de Wordpress para definir la web de la ONG.</w:t>
      </w:r>
    </w:p>
    <w:bookmarkEnd w:id="72"/>
    <w:bookmarkStart w:id="73" w:name="descripción-8"/>
    <w:p>
      <w:pPr>
        <w:pStyle w:val="Heading4"/>
      </w:pPr>
      <w:r>
        <w:t xml:space="preserve">Descripción</w:t>
      </w:r>
    </w:p>
    <w:p>
      <w:pPr>
        <w:pStyle w:val="FirstParagraph"/>
      </w:pPr>
      <w:r>
        <w:t xml:space="preserve">Definiremos una sección en nuestro menú para el blog de la ONG.</w:t>
      </w:r>
    </w:p>
    <w:bookmarkEnd w:id="73"/>
    <w:bookmarkEnd w:id="74"/>
    <w:bookmarkStart w:id="77" w:name="sesión-10-definición-de-contenidos-ii"/>
    <w:p>
      <w:pPr>
        <w:pStyle w:val="Heading3"/>
      </w:pPr>
      <w:r>
        <w:t xml:space="preserve">Sesión 10: Definición de contenidos (II)</w:t>
      </w:r>
      <w:r>
        <w:t xml:space="preserve"> </w:t>
      </w:r>
    </w:p>
    <w:bookmarkStart w:id="75" w:name="objetivo-8"/>
    <w:p>
      <w:pPr>
        <w:pStyle w:val="Heading4"/>
      </w:pPr>
      <w:r>
        <w:t xml:space="preserve">Objetivo</w:t>
      </w:r>
    </w:p>
    <w:p>
      <w:pPr>
        <w:numPr>
          <w:ilvl w:val="0"/>
          <w:numId w:val="1032"/>
        </w:numPr>
        <w:pStyle w:val="Compact"/>
      </w:pPr>
      <w:r>
        <w:t xml:space="preserve">Crear contenidos de Wordpress para definir la web de la ONG.</w:t>
      </w:r>
    </w:p>
    <w:bookmarkEnd w:id="75"/>
    <w:bookmarkStart w:id="76" w:name="descripción-9"/>
    <w:p>
      <w:pPr>
        <w:pStyle w:val="Heading4"/>
      </w:pPr>
      <w:r>
        <w:t xml:space="preserve">Descripción</w:t>
      </w:r>
    </w:p>
    <w:bookmarkEnd w:id="76"/>
    <w:bookmarkEnd w:id="77"/>
    <w:bookmarkStart w:id="79" w:name="sesión-11-evaluación-grupal"/>
    <w:p>
      <w:pPr>
        <w:pStyle w:val="Heading3"/>
      </w:pPr>
      <w:r>
        <w:t xml:space="preserve">Sesión 11: Evaluación grupal</w:t>
      </w:r>
      <w:r>
        <w:t xml:space="preserve"> </w:t>
      </w:r>
    </w:p>
    <w:bookmarkStart w:id="78" w:name="objetivo-9"/>
    <w:p>
      <w:pPr>
        <w:pStyle w:val="Heading4"/>
      </w:pPr>
      <w:r>
        <w:t xml:space="preserve">Objetivo</w:t>
      </w:r>
    </w:p>
    <w:p>
      <w:pPr>
        <w:numPr>
          <w:ilvl w:val="0"/>
          <w:numId w:val="1033"/>
        </w:numPr>
        <w:pStyle w:val="Compact"/>
      </w:pPr>
      <w:r>
        <w:t xml:space="preserve">Evaluar grupalmente las páginas web realizadas.</w:t>
      </w:r>
    </w:p>
    <w:bookmarkEnd w:id="78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alternativeto.net/category/business-and-commerce/cms/" TargetMode="External" /><Relationship Type="http://schemas.openxmlformats.org/officeDocument/2006/relationships/hyperlink" Id="rId42" Target="https://aulasoftwarelibre.github.io/taller-de-docker/wordpress/" TargetMode="External" /><Relationship Type="http://schemas.openxmlformats.org/officeDocument/2006/relationships/hyperlink" Id="rId39" Target="https://docs.docker.com/engine/install/linux-postinstall/" TargetMode="External" /><Relationship Type="http://schemas.openxmlformats.org/officeDocument/2006/relationships/hyperlink" Id="rId28" Target="https://es.wikipedia.org/wiki/Sistema_de_gesti%C3%B3n_de_contenidos" TargetMode="External" /><Relationship Type="http://schemas.openxmlformats.org/officeDocument/2006/relationships/hyperlink" Id="rId41" Target="https://gist.github.com/Canx/afd18727f83bbe14452035a5a5cbed02" TargetMode="External" /><Relationship Type="http://schemas.openxmlformats.org/officeDocument/2006/relationships/hyperlink" Id="rId20" Target="https://github.com/Canx/pd-informatica-eso-bachiller/blob/main/PRESI-I/060_unidades/UD_Creacion_Web_ONG.md" TargetMode="External" /><Relationship Type="http://schemas.openxmlformats.org/officeDocument/2006/relationships/hyperlink" Id="rId40" Target="https://hub.docker.com/_/wordpress" TargetMode="External" /><Relationship Type="http://schemas.openxmlformats.org/officeDocument/2006/relationships/hyperlink" Id="rId29" Target="https://whatcms.org/" TargetMode="External" /><Relationship Type="http://schemas.openxmlformats.org/officeDocument/2006/relationships/hyperlink" Id="rId56" Target="https://wordpress.com/es/support/entradas/" TargetMode="External" /><Relationship Type="http://schemas.openxmlformats.org/officeDocument/2006/relationships/hyperlink" Id="rId57" Target="https://wordpress.com/es/support/entradas/diferencias-entre-categorias-y-etiquetas/" TargetMode="External" /><Relationship Type="http://schemas.openxmlformats.org/officeDocument/2006/relationships/hyperlink" Id="rId49" Target="https://wordpress.org/support/article/first-steps-with-wordpress/" TargetMode="External" /><Relationship Type="http://schemas.openxmlformats.org/officeDocument/2006/relationships/hyperlink" Id="rId43" Target="https://wordpress.org/support/article/how-to-install-wordpress/" TargetMode="External" /><Relationship Type="http://schemas.openxmlformats.org/officeDocument/2006/relationships/hyperlink" Id="rId55" Target="https://wordpress.org/support/article/wordpress-edito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lternativeto.net/category/business-and-commerce/cms/" TargetMode="External" /><Relationship Type="http://schemas.openxmlformats.org/officeDocument/2006/relationships/hyperlink" Id="rId42" Target="https://aulasoftwarelibre.github.io/taller-de-docker/wordpress/" TargetMode="External" /><Relationship Type="http://schemas.openxmlformats.org/officeDocument/2006/relationships/hyperlink" Id="rId39" Target="https://docs.docker.com/engine/install/linux-postinstall/" TargetMode="External" /><Relationship Type="http://schemas.openxmlformats.org/officeDocument/2006/relationships/hyperlink" Id="rId28" Target="https://es.wikipedia.org/wiki/Sistema_de_gesti%C3%B3n_de_contenidos" TargetMode="External" /><Relationship Type="http://schemas.openxmlformats.org/officeDocument/2006/relationships/hyperlink" Id="rId41" Target="https://gist.github.com/Canx/afd18727f83bbe14452035a5a5cbed02" TargetMode="External" /><Relationship Type="http://schemas.openxmlformats.org/officeDocument/2006/relationships/hyperlink" Id="rId20" Target="https://github.com/Canx/pd-informatica-eso-bachiller/blob/main/PRESI-I/060_unidades/UD_Creacion_Web_ONG.md" TargetMode="External" /><Relationship Type="http://schemas.openxmlformats.org/officeDocument/2006/relationships/hyperlink" Id="rId40" Target="https://hub.docker.com/_/wordpress" TargetMode="External" /><Relationship Type="http://schemas.openxmlformats.org/officeDocument/2006/relationships/hyperlink" Id="rId29" Target="https://whatcms.org/" TargetMode="External" /><Relationship Type="http://schemas.openxmlformats.org/officeDocument/2006/relationships/hyperlink" Id="rId56" Target="https://wordpress.com/es/support/entradas/" TargetMode="External" /><Relationship Type="http://schemas.openxmlformats.org/officeDocument/2006/relationships/hyperlink" Id="rId57" Target="https://wordpress.com/es/support/entradas/diferencias-entre-categorias-y-etiquetas/" TargetMode="External" /><Relationship Type="http://schemas.openxmlformats.org/officeDocument/2006/relationships/hyperlink" Id="rId49" Target="https://wordpress.org/support/article/first-steps-with-wordpress/" TargetMode="External" /><Relationship Type="http://schemas.openxmlformats.org/officeDocument/2006/relationships/hyperlink" Id="rId43" Target="https://wordpress.org/support/article/how-to-install-wordpress/" TargetMode="External" /><Relationship Type="http://schemas.openxmlformats.org/officeDocument/2006/relationships/hyperlink" Id="rId55" Target="https://wordpress.org/support/article/wordpress-edi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2022-08-27T06:45:24Z</dcterms:created>
  <dcterms:modified xsi:type="dcterms:W3CDTF">2022-08-27T06:45:24Z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