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spacing w:before="0" w:lineRule="auto"/>
        <w:rPr/>
      </w:pPr>
      <w:bookmarkStart w:colFirst="0" w:colLast="0" w:name="_47dr9p39dvyo" w:id="0"/>
      <w:bookmarkEnd w:id="0"/>
      <w:r w:rsidDel="00000000" w:rsidR="00000000" w:rsidRPr="00000000">
        <w:rPr>
          <w:rtl w:val="0"/>
        </w:rPr>
      </w:r>
    </w:p>
    <w:p w:rsidR="00000000" w:rsidDel="00000000" w:rsidP="00000000" w:rsidRDefault="00000000" w:rsidRPr="00000000" w14:paraId="00000002">
      <w:pPr>
        <w:pStyle w:val="Title"/>
        <w:spacing w:before="0" w:lineRule="auto"/>
        <w:rPr/>
      </w:pPr>
      <w:bookmarkStart w:colFirst="0" w:colLast="0" w:name="_eus1ew45m5l3" w:id="1"/>
      <w:bookmarkEnd w:id="1"/>
      <w:r w:rsidDel="00000000" w:rsidR="00000000" w:rsidRPr="00000000">
        <w:rPr>
          <w:rtl w:val="0"/>
        </w:rPr>
        <w:t xml:space="preserve">Lesson 1</w:t>
      </w:r>
      <w:r w:rsidDel="00000000" w:rsidR="00000000" w:rsidRPr="00000000">
        <w:rPr>
          <w:b w:val="1"/>
          <w:sz w:val="48"/>
          <w:szCs w:val="48"/>
          <w:rtl w:val="0"/>
        </w:rPr>
        <w:t xml:space="preserve">:</w:t>
      </w:r>
      <w:r w:rsidDel="00000000" w:rsidR="00000000" w:rsidRPr="00000000">
        <w:rPr>
          <w:rtl w:val="0"/>
        </w:rPr>
        <w:t xml:space="preserve"> Technology in our classroom</w:t>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Enjoyed teaching these lessons? Found a mistake? Share feedback at </w:t>
      </w:r>
      <w:hyperlink r:id="rId6">
        <w:r w:rsidDel="00000000" w:rsidR="00000000" w:rsidRPr="00000000">
          <w:rPr>
            <w:b w:val="1"/>
            <w:color w:val="1155cc"/>
            <w:sz w:val="20"/>
            <w:szCs w:val="20"/>
            <w:u w:val="single"/>
            <w:rtl w:val="0"/>
          </w:rPr>
          <w:t xml:space="preserve">the-cc.io/feedback</w:t>
        </w:r>
      </w:hyperlink>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4">
      <w:pPr>
        <w:pStyle w:val="Heading2"/>
        <w:pageBreakBefore w:val="0"/>
        <w:rPr>
          <w:rFonts w:ascii="Quicksand" w:cs="Quicksand" w:eastAsia="Quicksand" w:hAnsi="Quicksand"/>
        </w:rPr>
      </w:pPr>
      <w:bookmarkStart w:colFirst="0" w:colLast="0" w:name="_w3dgq8kesj9f" w:id="2"/>
      <w:bookmarkEnd w:id="2"/>
      <w:r w:rsidDel="00000000" w:rsidR="00000000" w:rsidRPr="00000000">
        <w:rPr>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14:paraId="00000005">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Learners will become familiar with the term ‘technology’. They will classify what is and what is not technology in their school and/or classroom. Learners will demonstrate their understanding of how technology helps us in different ways. </w:t>
      </w:r>
    </w:p>
    <w:p w:rsidR="00000000" w:rsidDel="00000000" w:rsidP="00000000" w:rsidRDefault="00000000" w:rsidRPr="00000000" w14:paraId="00000006">
      <w:pPr>
        <w:pStyle w:val="Heading2"/>
        <w:pageBreakBefore w:val="0"/>
        <w:rPr>
          <w:rFonts w:ascii="Quicksand" w:cs="Quicksand" w:eastAsia="Quicksand" w:hAnsi="Quicksand"/>
        </w:rPr>
      </w:pPr>
      <w:bookmarkStart w:colFirst="0" w:colLast="0" w:name="_ig497zv0vaq9" w:id="3"/>
      <w:bookmarkEnd w:id="3"/>
      <w:r w:rsidDel="00000000" w:rsidR="00000000" w:rsidRPr="00000000">
        <w:rPr>
          <w:rFonts w:ascii="Quicksand" w:cs="Quicksand" w:eastAsia="Quicksand" w:hAnsi="Quicksand"/>
          <w:rtl w:val="0"/>
        </w:rPr>
        <w:t xml:space="preserve">Learning </w:t>
      </w:r>
      <w:r w:rsidDel="00000000" w:rsidR="00000000" w:rsidRPr="00000000">
        <w:rPr>
          <w:rFonts w:ascii="Quicksand" w:cs="Quicksand" w:eastAsia="Quicksand" w:hAnsi="Quicksand"/>
          <w:rtl w:val="0"/>
        </w:rPr>
        <w:t xml:space="preserve">objectives</w:t>
      </w:r>
      <w:r w:rsidDel="00000000" w:rsidR="00000000" w:rsidRPr="00000000">
        <w:rPr>
          <w:rtl w:val="0"/>
        </w:rPr>
      </w:r>
    </w:p>
    <w:p w:rsidR="00000000" w:rsidDel="00000000" w:rsidP="00000000" w:rsidRDefault="00000000" w:rsidRPr="00000000" w14:paraId="00000007">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To identify technology</w:t>
      </w:r>
    </w:p>
    <w:p w:rsidR="00000000" w:rsidDel="00000000" w:rsidP="00000000" w:rsidRDefault="00000000" w:rsidRPr="00000000" w14:paraId="00000008">
      <w:pPr>
        <w:pageBreakBefore w:val="0"/>
        <w:numPr>
          <w:ilvl w:val="0"/>
          <w:numId w:val="3"/>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I can explain technology as something that helps us</w:t>
      </w:r>
    </w:p>
    <w:p w:rsidR="00000000" w:rsidDel="00000000" w:rsidP="00000000" w:rsidRDefault="00000000" w:rsidRPr="00000000" w14:paraId="00000009">
      <w:pPr>
        <w:pageBreakBefore w:val="0"/>
        <w:numPr>
          <w:ilvl w:val="0"/>
          <w:numId w:val="3"/>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I can locate examples of technology in the classroom</w:t>
      </w:r>
    </w:p>
    <w:p w:rsidR="00000000" w:rsidDel="00000000" w:rsidP="00000000" w:rsidRDefault="00000000" w:rsidRPr="00000000" w14:paraId="0000000A">
      <w:pPr>
        <w:pageBreakBefore w:val="0"/>
        <w:numPr>
          <w:ilvl w:val="0"/>
          <w:numId w:val="3"/>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I can explain how these technology examples help us</w:t>
      </w:r>
    </w:p>
    <w:p w:rsidR="00000000" w:rsidDel="00000000" w:rsidP="00000000" w:rsidRDefault="00000000" w:rsidRPr="00000000" w14:paraId="0000000B">
      <w:pPr>
        <w:pStyle w:val="Heading2"/>
        <w:pageBreakBefore w:val="0"/>
        <w:rPr>
          <w:rFonts w:ascii="Quicksand" w:cs="Quicksand" w:eastAsia="Quicksand" w:hAnsi="Quicksand"/>
        </w:rPr>
      </w:pPr>
      <w:bookmarkStart w:colFirst="0" w:colLast="0" w:name="_dba007rk0n4j" w:id="4"/>
      <w:bookmarkEnd w:id="4"/>
      <w:r w:rsidDel="00000000" w:rsidR="00000000" w:rsidRPr="00000000">
        <w:rPr>
          <w:rFonts w:ascii="Quicksand" w:cs="Quicksand" w:eastAsia="Quicksand" w:hAnsi="Quicksand"/>
          <w:rtl w:val="0"/>
        </w:rPr>
        <w:t xml:space="preserve">Key vocabulary</w:t>
      </w:r>
    </w:p>
    <w:p w:rsidR="00000000" w:rsidDel="00000000" w:rsidP="00000000" w:rsidRDefault="00000000" w:rsidRPr="00000000" w14:paraId="0000000C">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Technology</w:t>
      </w:r>
    </w:p>
    <w:p w:rsidR="00000000" w:rsidDel="00000000" w:rsidP="00000000" w:rsidRDefault="00000000" w:rsidRPr="00000000" w14:paraId="0000000D">
      <w:pPr>
        <w:pStyle w:val="Heading2"/>
        <w:pageBreakBefore w:val="0"/>
        <w:rPr>
          <w:rFonts w:ascii="Quicksand" w:cs="Quicksand" w:eastAsia="Quicksand" w:hAnsi="Quicksand"/>
        </w:rPr>
      </w:pPr>
      <w:bookmarkStart w:colFirst="0" w:colLast="0" w:name="_3znysh7" w:id="5"/>
      <w:bookmarkEnd w:id="5"/>
      <w:r w:rsidDel="00000000" w:rsidR="00000000" w:rsidRPr="00000000">
        <w:rPr>
          <w:rFonts w:ascii="Quicksand" w:cs="Quicksand" w:eastAsia="Quicksand" w:hAnsi="Quicksand"/>
          <w:rtl w:val="0"/>
        </w:rPr>
        <w:t xml:space="preserve">Preparation</w:t>
      </w:r>
    </w:p>
    <w:p w:rsidR="00000000" w:rsidDel="00000000" w:rsidP="00000000" w:rsidRDefault="00000000" w:rsidRPr="00000000" w14:paraId="0000000E">
      <w:pPr>
        <w:pageBreakBefore w:val="0"/>
        <w:spacing w:line="276" w:lineRule="auto"/>
        <w:ind w:left="0" w:firstLine="0"/>
        <w:rPr>
          <w:rFonts w:ascii="Quicksand" w:cs="Quicksand" w:eastAsia="Quicksand" w:hAnsi="Quicksand"/>
        </w:rPr>
      </w:pPr>
      <w:r w:rsidDel="00000000" w:rsidR="00000000" w:rsidRPr="00000000">
        <w:rPr>
          <w:rFonts w:ascii="Quicksand" w:cs="Quicksand" w:eastAsia="Quicksand" w:hAnsi="Quicksand"/>
          <w:b w:val="1"/>
          <w:rtl w:val="0"/>
        </w:rPr>
        <w:t xml:space="preserve">Subject knowledge:</w:t>
      </w:r>
      <w:r w:rsidDel="00000000" w:rsidR="00000000" w:rsidRPr="00000000">
        <w:rPr>
          <w:rtl w:val="0"/>
        </w:rPr>
      </w:r>
    </w:p>
    <w:p w:rsidR="00000000" w:rsidDel="00000000" w:rsidP="00000000" w:rsidRDefault="00000000" w:rsidRPr="00000000" w14:paraId="0000000F">
      <w:pPr>
        <w:pageBreakBefore w:val="0"/>
        <w:spacing w:line="276" w:lineRule="auto"/>
        <w:ind w:left="0" w:firstLine="0"/>
        <w:rPr>
          <w:rFonts w:ascii="Quicksand" w:cs="Quicksand" w:eastAsia="Quicksand" w:hAnsi="Quicksand"/>
        </w:rPr>
      </w:pPr>
      <w:r w:rsidDel="00000000" w:rsidR="00000000" w:rsidRPr="00000000">
        <w:rPr>
          <w:rFonts w:ascii="Quicksand" w:cs="Quicksand" w:eastAsia="Quicksand" w:hAnsi="Quicksand"/>
          <w:rtl w:val="0"/>
        </w:rPr>
        <w:t xml:space="preserve">Teachers need to know that the definition of technology is something that has been made with a specific purpose to help other people. Teachers should familiarise themselves with objects which are and are not examples of technology. </w:t>
      </w:r>
    </w:p>
    <w:p w:rsidR="00000000" w:rsidDel="00000000" w:rsidP="00000000" w:rsidRDefault="00000000" w:rsidRPr="00000000" w14:paraId="00000010">
      <w:pPr>
        <w:pageBreakBefore w:val="0"/>
        <w:spacing w:line="276" w:lineRule="auto"/>
        <w:ind w:left="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1">
      <w:pPr>
        <w:pageBreakBefore w:val="0"/>
        <w:spacing w:line="276" w:lineRule="auto"/>
        <w:ind w:left="0" w:firstLine="0"/>
        <w:rPr>
          <w:rFonts w:ascii="Quicksand" w:cs="Quicksand" w:eastAsia="Quicksand" w:hAnsi="Quicksand"/>
        </w:rPr>
      </w:pPr>
      <w:r w:rsidDel="00000000" w:rsidR="00000000" w:rsidRPr="00000000">
        <w:rPr>
          <w:rFonts w:ascii="Quicksand" w:cs="Quicksand" w:eastAsia="Quicksand" w:hAnsi="Quicksand"/>
          <w:b w:val="1"/>
          <w:rtl w:val="0"/>
        </w:rPr>
        <w:t xml:space="preserve">You will need:</w:t>
      </w:r>
      <w:r w:rsidDel="00000000" w:rsidR="00000000" w:rsidRPr="00000000">
        <w:rPr>
          <w:rtl w:val="0"/>
        </w:rPr>
      </w:r>
    </w:p>
    <w:p w:rsidR="00000000" w:rsidDel="00000000" w:rsidP="00000000" w:rsidRDefault="00000000" w:rsidRPr="00000000" w14:paraId="00000012">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While you teach this lesson, you should make some examples of technology available in the classroom.</w:t>
      </w:r>
    </w:p>
    <w:p w:rsidR="00000000" w:rsidDel="00000000" w:rsidP="00000000" w:rsidRDefault="00000000" w:rsidRPr="00000000" w14:paraId="00000013">
      <w:pPr>
        <w:pageBreakBefore w:val="0"/>
        <w:numPr>
          <w:ilvl w:val="0"/>
          <w:numId w:val="2"/>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L1 </w:t>
      </w:r>
      <w:r w:rsidDel="00000000" w:rsidR="00000000" w:rsidRPr="00000000">
        <w:rPr>
          <w:rFonts w:ascii="Quicksand" w:cs="Quicksand" w:eastAsia="Quicksand" w:hAnsi="Quicksand"/>
          <w:rtl w:val="0"/>
        </w:rPr>
        <w:t xml:space="preserve">Slides </w:t>
      </w:r>
      <w:r w:rsidDel="00000000" w:rsidR="00000000" w:rsidRPr="00000000">
        <w:rPr>
          <w:rtl w:val="0"/>
        </w:rPr>
      </w:r>
    </w:p>
    <w:p w:rsidR="00000000" w:rsidDel="00000000" w:rsidP="00000000" w:rsidRDefault="00000000" w:rsidRPr="00000000" w14:paraId="00000014">
      <w:pPr>
        <w:pageBreakBefore w:val="0"/>
        <w:numPr>
          <w:ilvl w:val="0"/>
          <w:numId w:val="2"/>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A1 Handout – Is it technology?</w:t>
      </w:r>
      <w:r w:rsidDel="00000000" w:rsidR="00000000" w:rsidRPr="00000000">
        <w:rPr>
          <w:rFonts w:ascii="Quicksand" w:cs="Quicksand" w:eastAsia="Quicksand" w:hAnsi="Quicksand"/>
          <w:rtl w:val="0"/>
        </w:rPr>
        <w:t xml:space="preserve"> (</w:t>
      </w:r>
      <w:r w:rsidDel="00000000" w:rsidR="00000000" w:rsidRPr="00000000">
        <w:rPr>
          <w:rFonts w:ascii="Quicksand" w:cs="Quicksand" w:eastAsia="Quicksand" w:hAnsi="Quicksand"/>
          <w:rtl w:val="0"/>
        </w:rPr>
        <w:t xml:space="preserve">printed and images cut out if appropriate)</w:t>
      </w:r>
    </w:p>
    <w:p w:rsidR="00000000" w:rsidDel="00000000" w:rsidP="00000000" w:rsidRDefault="00000000" w:rsidRPr="00000000" w14:paraId="00000015">
      <w:pPr>
        <w:pageBreakBefore w:val="0"/>
        <w:numPr>
          <w:ilvl w:val="0"/>
          <w:numId w:val="2"/>
        </w:numPr>
        <w:spacing w:line="276" w:lineRule="auto"/>
        <w:ind w:left="720" w:hanging="360"/>
        <w:rPr>
          <w:rFonts w:ascii="Quicksand" w:cs="Quicksand" w:eastAsia="Quicksand" w:hAnsi="Quicksand"/>
          <w:u w:val="none"/>
        </w:rPr>
      </w:pPr>
      <w:r w:rsidDel="00000000" w:rsidR="00000000" w:rsidRPr="00000000">
        <w:rPr>
          <w:rFonts w:ascii="Quicksand" w:cs="Quicksand" w:eastAsia="Quicksand" w:hAnsi="Quicksand"/>
          <w:rtl w:val="0"/>
        </w:rPr>
        <w:t xml:space="preserve">A1 Solutions – Is it technology?</w:t>
      </w:r>
    </w:p>
    <w:p w:rsidR="00000000" w:rsidDel="00000000" w:rsidP="00000000" w:rsidRDefault="00000000" w:rsidRPr="00000000" w14:paraId="00000016">
      <w:pPr>
        <w:pageBreakBefore w:val="0"/>
        <w:numPr>
          <w:ilvl w:val="0"/>
          <w:numId w:val="2"/>
        </w:numPr>
        <w:spacing w:line="276" w:lineRule="auto"/>
        <w:ind w:left="720" w:hanging="360"/>
        <w:rPr>
          <w:rFonts w:ascii="Quicksand" w:cs="Quicksand" w:eastAsia="Quicksand" w:hAnsi="Quicksand"/>
          <w:u w:val="none"/>
        </w:rPr>
      </w:pPr>
      <w:r w:rsidDel="00000000" w:rsidR="00000000" w:rsidRPr="00000000">
        <w:rPr>
          <w:rFonts w:ascii="Quicksand" w:cs="Quicksand" w:eastAsia="Quicksand" w:hAnsi="Quicksand"/>
          <w:rtl w:val="0"/>
        </w:rPr>
        <w:t xml:space="preserve">A1 – glue</w:t>
      </w:r>
    </w:p>
    <w:p w:rsidR="00000000" w:rsidDel="00000000" w:rsidP="00000000" w:rsidRDefault="00000000" w:rsidRPr="00000000" w14:paraId="00000017">
      <w:pPr>
        <w:pageBreakBefore w:val="0"/>
        <w:numPr>
          <w:ilvl w:val="0"/>
          <w:numId w:val="2"/>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highlight w:val="white"/>
          <w:rtl w:val="0"/>
        </w:rPr>
        <w:t xml:space="preserve">A2 – sticky notes (optional)</w:t>
      </w:r>
    </w:p>
    <w:p w:rsidR="00000000" w:rsidDel="00000000" w:rsidP="00000000" w:rsidRDefault="00000000" w:rsidRPr="00000000" w14:paraId="00000018">
      <w:pPr>
        <w:pageBreakBefore w:val="0"/>
        <w:numPr>
          <w:ilvl w:val="0"/>
          <w:numId w:val="2"/>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A3 Worksheet – How technology helps us (</w:t>
      </w:r>
      <w:r w:rsidDel="00000000" w:rsidR="00000000" w:rsidRPr="00000000">
        <w:rPr>
          <w:rFonts w:ascii="Quicksand" w:cs="Quicksand" w:eastAsia="Quicksand" w:hAnsi="Quicksand"/>
          <w:sz w:val="20"/>
          <w:szCs w:val="20"/>
          <w:highlight w:val="white"/>
          <w:rtl w:val="0"/>
        </w:rPr>
        <w:t xml:space="preserve">page 1 </w:t>
      </w:r>
      <w:r w:rsidDel="00000000" w:rsidR="00000000" w:rsidRPr="00000000">
        <w:rPr>
          <w:rFonts w:ascii="Quicksand" w:cs="Quicksand" w:eastAsia="Quicksand" w:hAnsi="Quicksand"/>
          <w:rtl w:val="0"/>
        </w:rPr>
        <w:t xml:space="preserve">should be printed, page 2 optional)</w:t>
      </w:r>
    </w:p>
    <w:p w:rsidR="00000000" w:rsidDel="00000000" w:rsidP="00000000" w:rsidRDefault="00000000" w:rsidRPr="00000000" w14:paraId="00000019">
      <w:pPr>
        <w:pageBreakBefore w:val="0"/>
        <w:numPr>
          <w:ilvl w:val="0"/>
          <w:numId w:val="2"/>
        </w:numPr>
        <w:spacing w:line="276" w:lineRule="auto"/>
        <w:ind w:left="720" w:hanging="360"/>
        <w:rPr>
          <w:rFonts w:ascii="Quicksand" w:cs="Quicksand" w:eastAsia="Quicksand" w:hAnsi="Quicksand"/>
          <w:u w:val="none"/>
        </w:rPr>
      </w:pPr>
      <w:r w:rsidDel="00000000" w:rsidR="00000000" w:rsidRPr="00000000">
        <w:rPr>
          <w:rFonts w:ascii="Quicksand" w:cs="Quicksand" w:eastAsia="Quicksand" w:hAnsi="Quicksand"/>
          <w:rtl w:val="0"/>
        </w:rPr>
        <w:t xml:space="preserve">A3 Solutions – How </w:t>
      </w:r>
      <w:r w:rsidDel="00000000" w:rsidR="00000000" w:rsidRPr="00000000">
        <w:rPr>
          <w:rFonts w:ascii="Quicksand" w:cs="Quicksand" w:eastAsia="Quicksand" w:hAnsi="Quicksand"/>
          <w:rtl w:val="0"/>
        </w:rPr>
        <w:t xml:space="preserve">technology</w:t>
      </w:r>
      <w:r w:rsidDel="00000000" w:rsidR="00000000" w:rsidRPr="00000000">
        <w:rPr>
          <w:rFonts w:ascii="Quicksand" w:cs="Quicksand" w:eastAsia="Quicksand" w:hAnsi="Quicksand"/>
          <w:rtl w:val="0"/>
        </w:rPr>
        <w:t xml:space="preserve"> helps us</w:t>
      </w:r>
      <w:r w:rsidDel="00000000" w:rsidR="00000000" w:rsidRPr="00000000">
        <w:rPr>
          <w:rtl w:val="0"/>
        </w:rPr>
      </w:r>
    </w:p>
    <w:p w:rsidR="00000000" w:rsidDel="00000000" w:rsidP="00000000" w:rsidRDefault="00000000" w:rsidRPr="00000000" w14:paraId="0000001A">
      <w:pPr>
        <w:pStyle w:val="Heading2"/>
        <w:pageBreakBefore w:val="0"/>
        <w:rPr>
          <w:rFonts w:ascii="Quicksand" w:cs="Quicksand" w:eastAsia="Quicksand" w:hAnsi="Quicksand"/>
        </w:rPr>
      </w:pPr>
      <w:bookmarkStart w:colFirst="0" w:colLast="0" w:name="_q05kqxp07xc3" w:id="6"/>
      <w:bookmarkEnd w:id="6"/>
      <w:r w:rsidDel="00000000" w:rsidR="00000000" w:rsidRPr="00000000">
        <w:rPr>
          <w:rFonts w:ascii="Quicksand" w:cs="Quicksand" w:eastAsia="Quicksand" w:hAnsi="Quicksand"/>
          <w:rtl w:val="0"/>
        </w:rPr>
        <w:t xml:space="preserve">Assessment opportunities</w:t>
      </w:r>
    </w:p>
    <w:p w:rsidR="00000000" w:rsidDel="00000000" w:rsidP="00000000" w:rsidRDefault="00000000" w:rsidRPr="00000000" w14:paraId="0000001B">
      <w:pPr>
        <w:pageBreakBefore w:val="0"/>
        <w:numPr>
          <w:ilvl w:val="0"/>
          <w:numId w:val="1"/>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b w:val="1"/>
          <w:rtl w:val="0"/>
        </w:rPr>
        <w:t xml:space="preserve">Activity 1:</w:t>
      </w:r>
      <w:r w:rsidDel="00000000" w:rsidR="00000000" w:rsidRPr="00000000">
        <w:rPr>
          <w:rFonts w:ascii="Quicksand" w:cs="Quicksand" w:eastAsia="Quicksand" w:hAnsi="Quicksand"/>
          <w:rtl w:val="0"/>
        </w:rPr>
        <w:t xml:space="preserve"> Assess whether learners </w:t>
      </w:r>
      <w:r w:rsidDel="00000000" w:rsidR="00000000" w:rsidRPr="00000000">
        <w:rPr>
          <w:rFonts w:ascii="Quicksand" w:cs="Quicksand" w:eastAsia="Quicksand" w:hAnsi="Quicksand"/>
          <w:rtl w:val="0"/>
        </w:rPr>
        <w:t xml:space="preserve">understand which items can be defined as technology.</w:t>
      </w:r>
    </w:p>
    <w:p w:rsidR="00000000" w:rsidDel="00000000" w:rsidP="00000000" w:rsidRDefault="00000000" w:rsidRPr="00000000" w14:paraId="0000001C">
      <w:pPr>
        <w:pageBreakBefore w:val="0"/>
        <w:numPr>
          <w:ilvl w:val="0"/>
          <w:numId w:val="1"/>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b w:val="1"/>
          <w:rtl w:val="0"/>
        </w:rPr>
        <w:t xml:space="preserve">Activity 2:</w:t>
      </w:r>
      <w:r w:rsidDel="00000000" w:rsidR="00000000" w:rsidRPr="00000000">
        <w:rPr>
          <w:rFonts w:ascii="Quicksand" w:cs="Quicksand" w:eastAsia="Quicksand" w:hAnsi="Quicksand"/>
          <w:rtl w:val="0"/>
        </w:rPr>
        <w:t xml:space="preserve"> Assess whether learners are able to identify technology within their school or classroom environment.</w:t>
      </w:r>
    </w:p>
    <w:p w:rsidR="00000000" w:rsidDel="00000000" w:rsidP="00000000" w:rsidRDefault="00000000" w:rsidRPr="00000000" w14:paraId="0000001D">
      <w:pPr>
        <w:pageBreakBefore w:val="0"/>
        <w:numPr>
          <w:ilvl w:val="0"/>
          <w:numId w:val="1"/>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b w:val="1"/>
          <w:rtl w:val="0"/>
        </w:rPr>
        <w:t xml:space="preserve">Activities 3:</w:t>
      </w:r>
      <w:r w:rsidDel="00000000" w:rsidR="00000000" w:rsidRPr="00000000">
        <w:rPr>
          <w:rFonts w:ascii="Quicksand" w:cs="Quicksand" w:eastAsia="Quicksand" w:hAnsi="Quicksand"/>
          <w:rtl w:val="0"/>
        </w:rPr>
        <w:t xml:space="preserve"> Assess whether learners understand how different technology can help them.</w:t>
      </w:r>
    </w:p>
    <w:p w:rsidR="00000000" w:rsidDel="00000000" w:rsidP="00000000" w:rsidRDefault="00000000" w:rsidRPr="00000000" w14:paraId="0000001E">
      <w:pPr>
        <w:pStyle w:val="Heading2"/>
        <w:pageBreakBefore w:val="0"/>
        <w:rPr>
          <w:rFonts w:ascii="Quicksand" w:cs="Quicksand" w:eastAsia="Quicksand" w:hAnsi="Quicksand"/>
        </w:rPr>
      </w:pPr>
      <w:bookmarkStart w:colFirst="0" w:colLast="0" w:name="_l9gvqqhz6gyg" w:id="7"/>
      <w:bookmarkEnd w:id="7"/>
      <w:r w:rsidDel="00000000" w:rsidR="00000000" w:rsidRPr="00000000">
        <w:rPr>
          <w:rFonts w:ascii="Quicksand" w:cs="Quicksand" w:eastAsia="Quicksand" w:hAnsi="Quicksand"/>
          <w:rtl w:val="0"/>
        </w:rPr>
        <w:t xml:space="preserve">Outline plan</w:t>
      </w:r>
      <w:r w:rsidDel="00000000" w:rsidR="00000000" w:rsidRPr="00000000">
        <w:rPr>
          <w:rtl w:val="0"/>
        </w:rPr>
      </w:r>
    </w:p>
    <w:p w:rsidR="00000000" w:rsidDel="00000000" w:rsidP="00000000" w:rsidRDefault="00000000" w:rsidRPr="00000000" w14:paraId="0000001F">
      <w:pPr>
        <w:pageBreakBefore w:val="0"/>
        <w:widowControl w:val="0"/>
        <w:spacing w:line="240" w:lineRule="auto"/>
        <w:rPr>
          <w:rFonts w:ascii="Quicksand" w:cs="Quicksand" w:eastAsia="Quicksand" w:hAnsi="Quicksand"/>
          <w:color w:val="434343"/>
        </w:rPr>
      </w:pPr>
      <w:r w:rsidDel="00000000" w:rsidR="00000000" w:rsidRPr="00000000">
        <w:rPr>
          <w:rFonts w:ascii="Quicksand" w:cs="Quicksand" w:eastAsia="Quicksand" w:hAnsi="Quicksand"/>
          <w:color w:val="434343"/>
          <w:rtl w:val="0"/>
        </w:rPr>
        <w:t xml:space="preserve">Please note that the </w:t>
      </w:r>
      <w:r w:rsidDel="00000000" w:rsidR="00000000" w:rsidRPr="00000000">
        <w:rPr>
          <w:rFonts w:ascii="Quicksand" w:cs="Quicksand" w:eastAsia="Quicksand" w:hAnsi="Quicksand"/>
          <w:color w:val="434343"/>
          <w:rtl w:val="0"/>
        </w:rPr>
        <w:t xml:space="preserve">slide deck</w:t>
      </w:r>
      <w:r w:rsidDel="00000000" w:rsidR="00000000" w:rsidRPr="00000000">
        <w:rPr>
          <w:rFonts w:ascii="Quicksand" w:cs="Quicksand" w:eastAsia="Quicksand" w:hAnsi="Quicksand"/>
          <w:color w:val="434343"/>
          <w:rtl w:val="0"/>
        </w:rPr>
        <w:t xml:space="preserve"> labels the activities in the top right-hand corner to help you navigate the lesson. </w:t>
      </w:r>
    </w:p>
    <w:p w:rsidR="00000000" w:rsidDel="00000000" w:rsidP="00000000" w:rsidRDefault="00000000" w:rsidRPr="00000000" w14:paraId="00000020">
      <w:pPr>
        <w:pageBreakBefore w:val="0"/>
        <w:widowControl w:val="0"/>
        <w:spacing w:line="240" w:lineRule="auto"/>
        <w:rPr>
          <w:rFonts w:ascii="Quicksand" w:cs="Quicksand" w:eastAsia="Quicksand" w:hAnsi="Quicksand"/>
          <w:color w:val="434343"/>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rFonts w:ascii="Quicksand" w:cs="Quicksand" w:eastAsia="Quicksand" w:hAnsi="Quicksand"/>
          <w:i w:val="1"/>
          <w:color w:val="434343"/>
        </w:rPr>
      </w:pPr>
      <w:r w:rsidDel="00000000" w:rsidR="00000000" w:rsidRPr="00000000">
        <w:rPr>
          <w:rFonts w:ascii="Quicksand" w:cs="Quicksand" w:eastAsia="Quicksand" w:hAnsi="Quicksand"/>
          <w:i w:val="1"/>
          <w:color w:val="434343"/>
          <w:rtl w:val="0"/>
        </w:rPr>
        <w:t xml:space="preserve">*timings are rough guides</w:t>
      </w:r>
    </w:p>
    <w:tbl>
      <w:tblPr>
        <w:tblStyle w:val="Table1"/>
        <w:tblW w:w="9345.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635"/>
        <w:gridCol w:w="7710"/>
        <w:tblGridChange w:id="0">
          <w:tblGrid>
            <w:gridCol w:w="1635"/>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b w:val="1"/>
              </w:rPr>
            </w:pPr>
            <w:r w:rsidDel="00000000" w:rsidR="00000000" w:rsidRPr="00000000">
              <w:rPr>
                <w:b w:val="1"/>
                <w:rtl w:val="0"/>
              </w:rPr>
              <w:t xml:space="preserve">Introduction</w:t>
            </w:r>
          </w:p>
          <w:p w:rsidR="00000000" w:rsidDel="00000000" w:rsidP="00000000" w:rsidRDefault="00000000" w:rsidRPr="00000000" w14:paraId="00000023">
            <w:pPr>
              <w:spacing w:line="240" w:lineRule="auto"/>
              <w:rPr/>
            </w:pPr>
            <w:r w:rsidDel="00000000" w:rsidR="00000000" w:rsidRPr="00000000">
              <w:rPr>
                <w:rtl w:val="0"/>
              </w:rPr>
              <w:t xml:space="preserve">(Slides 2 – 5)</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highlight w:val="white"/>
                <w:rtl w:val="0"/>
              </w:rPr>
              <w:t xml:space="preserve">What is technology?</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tl w:val="0"/>
              </w:rPr>
            </w:r>
          </w:p>
          <w:p w:rsidR="00000000" w:rsidDel="00000000" w:rsidP="00000000" w:rsidRDefault="00000000" w:rsidRPr="00000000" w14:paraId="00000028">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Share the learning objective with the learners. </w:t>
            </w:r>
          </w:p>
          <w:p w:rsidR="00000000" w:rsidDel="00000000" w:rsidP="00000000" w:rsidRDefault="00000000" w:rsidRPr="00000000" w14:paraId="00000029">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2A">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Show slide 3 and ask learners what they think the word ‘technology’ means. Responses may include: something electronic/computers/things which are man made.</w:t>
            </w:r>
          </w:p>
          <w:p w:rsidR="00000000" w:rsidDel="00000000" w:rsidP="00000000" w:rsidRDefault="00000000" w:rsidRPr="00000000" w14:paraId="0000002B">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2C">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Display slide 4 and share some examples of technology in the classroom (or use physical objects), for example:</w:t>
            </w:r>
          </w:p>
          <w:p w:rsidR="00000000" w:rsidDel="00000000" w:rsidP="00000000" w:rsidRDefault="00000000" w:rsidRPr="00000000" w14:paraId="0000002D">
            <w:pPr>
              <w:pageBreakBefore w:val="0"/>
              <w:numPr>
                <w:ilvl w:val="0"/>
                <w:numId w:val="4"/>
              </w:numPr>
              <w:spacing w:line="276" w:lineRule="auto"/>
              <w:ind w:left="720" w:hanging="360"/>
              <w:rPr>
                <w:rFonts w:ascii="Quicksand" w:cs="Quicksand" w:eastAsia="Quicksand" w:hAnsi="Quicksand"/>
                <w:color w:val="000000"/>
              </w:rPr>
            </w:pPr>
            <w:r w:rsidDel="00000000" w:rsidR="00000000" w:rsidRPr="00000000">
              <w:rPr>
                <w:rFonts w:ascii="Quicksand" w:cs="Quicksand" w:eastAsia="Quicksand" w:hAnsi="Quicksand"/>
                <w:rtl w:val="0"/>
              </w:rPr>
              <w:t xml:space="preserve">Desktop computer</w:t>
            </w:r>
          </w:p>
          <w:p w:rsidR="00000000" w:rsidDel="00000000" w:rsidP="00000000" w:rsidRDefault="00000000" w:rsidRPr="00000000" w14:paraId="0000002E">
            <w:pPr>
              <w:pageBreakBefore w:val="0"/>
              <w:numPr>
                <w:ilvl w:val="0"/>
                <w:numId w:val="4"/>
              </w:numPr>
              <w:spacing w:line="276" w:lineRule="auto"/>
              <w:ind w:left="720" w:hanging="360"/>
              <w:rPr>
                <w:rFonts w:ascii="Quicksand" w:cs="Quicksand" w:eastAsia="Quicksand" w:hAnsi="Quicksand"/>
                <w:color w:val="000000"/>
              </w:rPr>
            </w:pPr>
            <w:r w:rsidDel="00000000" w:rsidR="00000000" w:rsidRPr="00000000">
              <w:rPr>
                <w:rFonts w:ascii="Quicksand" w:cs="Quicksand" w:eastAsia="Quicksand" w:hAnsi="Quicksand"/>
                <w:rtl w:val="0"/>
              </w:rPr>
              <w:t xml:space="preserve">Laptop computer</w:t>
            </w:r>
          </w:p>
          <w:p w:rsidR="00000000" w:rsidDel="00000000" w:rsidP="00000000" w:rsidRDefault="00000000" w:rsidRPr="00000000" w14:paraId="0000002F">
            <w:pPr>
              <w:pageBreakBefore w:val="0"/>
              <w:numPr>
                <w:ilvl w:val="0"/>
                <w:numId w:val="4"/>
              </w:numPr>
              <w:spacing w:line="276" w:lineRule="auto"/>
              <w:ind w:left="720" w:hanging="360"/>
              <w:rPr>
                <w:rFonts w:ascii="Quicksand" w:cs="Quicksand" w:eastAsia="Quicksand" w:hAnsi="Quicksand"/>
                <w:color w:val="000000"/>
              </w:rPr>
            </w:pPr>
            <w:r w:rsidDel="00000000" w:rsidR="00000000" w:rsidRPr="00000000">
              <w:rPr>
                <w:rFonts w:ascii="Quicksand" w:cs="Quicksand" w:eastAsia="Quicksand" w:hAnsi="Quicksand"/>
                <w:rtl w:val="0"/>
              </w:rPr>
              <w:t xml:space="preserve">Pencil</w:t>
            </w:r>
          </w:p>
          <w:p w:rsidR="00000000" w:rsidDel="00000000" w:rsidP="00000000" w:rsidRDefault="00000000" w:rsidRPr="00000000" w14:paraId="00000030">
            <w:pPr>
              <w:pageBreakBefore w:val="0"/>
              <w:numPr>
                <w:ilvl w:val="0"/>
                <w:numId w:val="4"/>
              </w:numPr>
              <w:spacing w:line="276" w:lineRule="auto"/>
              <w:ind w:left="720" w:hanging="360"/>
              <w:rPr>
                <w:rFonts w:ascii="Quicksand" w:cs="Quicksand" w:eastAsia="Quicksand" w:hAnsi="Quicksand"/>
                <w:color w:val="000000"/>
              </w:rPr>
            </w:pPr>
            <w:r w:rsidDel="00000000" w:rsidR="00000000" w:rsidRPr="00000000">
              <w:rPr>
                <w:rFonts w:ascii="Quicksand" w:cs="Quicksand" w:eastAsia="Quicksand" w:hAnsi="Quicksand"/>
                <w:rtl w:val="0"/>
              </w:rPr>
              <w:t xml:space="preserve">Mobile phone</w:t>
            </w:r>
          </w:p>
          <w:p w:rsidR="00000000" w:rsidDel="00000000" w:rsidP="00000000" w:rsidRDefault="00000000" w:rsidRPr="00000000" w14:paraId="00000031">
            <w:pPr>
              <w:pageBreakBefore w:val="0"/>
              <w:numPr>
                <w:ilvl w:val="0"/>
                <w:numId w:val="4"/>
              </w:numPr>
              <w:spacing w:line="276" w:lineRule="auto"/>
              <w:ind w:left="720" w:hanging="360"/>
              <w:rPr>
                <w:rFonts w:ascii="Quicksand" w:cs="Quicksand" w:eastAsia="Quicksand" w:hAnsi="Quicksand"/>
                <w:color w:val="000000"/>
              </w:rPr>
            </w:pPr>
            <w:r w:rsidDel="00000000" w:rsidR="00000000" w:rsidRPr="00000000">
              <w:rPr>
                <w:rFonts w:ascii="Quicksand" w:cs="Quicksand" w:eastAsia="Quicksand" w:hAnsi="Quicksand"/>
                <w:rtl w:val="0"/>
              </w:rPr>
              <w:t xml:space="preserve">Pencil sharpener (manual, electric, or both)</w:t>
            </w:r>
          </w:p>
          <w:p w:rsidR="00000000" w:rsidDel="00000000" w:rsidP="00000000" w:rsidRDefault="00000000" w:rsidRPr="00000000" w14:paraId="00000032">
            <w:pPr>
              <w:pageBreakBefore w:val="0"/>
              <w:numPr>
                <w:ilvl w:val="0"/>
                <w:numId w:val="4"/>
              </w:numPr>
              <w:spacing w:line="276" w:lineRule="auto"/>
              <w:ind w:left="720" w:hanging="360"/>
              <w:rPr>
                <w:rFonts w:ascii="Quicksand" w:cs="Quicksand" w:eastAsia="Quicksand" w:hAnsi="Quicksand"/>
                <w:color w:val="000000"/>
              </w:rPr>
            </w:pPr>
            <w:r w:rsidDel="00000000" w:rsidR="00000000" w:rsidRPr="00000000">
              <w:rPr>
                <w:rFonts w:ascii="Quicksand" w:cs="Quicksand" w:eastAsia="Quicksand" w:hAnsi="Quicksand"/>
                <w:rtl w:val="0"/>
              </w:rPr>
              <w:t xml:space="preserve">Scissors</w:t>
            </w:r>
          </w:p>
          <w:p w:rsidR="00000000" w:rsidDel="00000000" w:rsidP="00000000" w:rsidRDefault="00000000" w:rsidRPr="00000000" w14:paraId="00000033">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34">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Click to share the animated question with the learners. Ask what the purpose of each of these examples of technology is. Prompt learners to include the phrase “it helps us to…”.</w:t>
            </w:r>
          </w:p>
          <w:p w:rsidR="00000000" w:rsidDel="00000000" w:rsidP="00000000" w:rsidRDefault="00000000" w:rsidRPr="00000000" w14:paraId="00000035">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36">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Share slide 5 with the learners and explain to learners that technology is something which has been made by people to help us. The distinction between ‘natural’ and ‘made by people (= manufactured)’ is important. For example, a guide dog helps people, but it has not been made by people, so it is not technology.</w:t>
            </w:r>
          </w:p>
          <w:p w:rsidR="00000000" w:rsidDel="00000000" w:rsidP="00000000" w:rsidRDefault="00000000" w:rsidRPr="00000000" w14:paraId="00000037">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38">
            <w:pPr>
              <w:pageBreakBefore w:val="0"/>
              <w:spacing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Note:</w:t>
            </w:r>
            <w:r w:rsidDel="00000000" w:rsidR="00000000" w:rsidRPr="00000000">
              <w:rPr>
                <w:rFonts w:ascii="Quicksand" w:cs="Quicksand" w:eastAsia="Quicksand" w:hAnsi="Quicksand"/>
                <w:rtl w:val="0"/>
              </w:rPr>
              <w:t xml:space="preserve"> A common misconception about the term technology, is that it must be digital or electronic. Throughout this lesson, learners will look at different kinds of technology, which is not limited to digital or electronic items.</w:t>
            </w:r>
            <w:r w:rsidDel="00000000" w:rsidR="00000000" w:rsidRPr="00000000">
              <w:rPr>
                <w:rtl w:val="0"/>
              </w:rPr>
            </w:r>
          </w:p>
          <w:p w:rsidR="00000000" w:rsidDel="00000000" w:rsidP="00000000" w:rsidRDefault="00000000" w:rsidRPr="00000000" w14:paraId="00000039">
            <w:pPr>
              <w:pageBreakBefore w:val="0"/>
              <w:spacing w:line="276" w:lineRule="auto"/>
              <w:rPr>
                <w:rFonts w:ascii="Quicksand" w:cs="Quicksand" w:eastAsia="Quicksand" w:hAnsi="Quicksan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Activity 1</w:t>
            </w:r>
          </w:p>
          <w:p w:rsidR="00000000" w:rsidDel="00000000" w:rsidP="00000000" w:rsidRDefault="00000000" w:rsidRPr="00000000" w14:paraId="0000003B">
            <w:pPr>
              <w:pageBreakBefore w:val="0"/>
              <w:widowControl w:val="0"/>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(Slide 6)</w:t>
            </w:r>
          </w:p>
          <w:p w:rsidR="00000000" w:rsidDel="00000000" w:rsidP="00000000" w:rsidRDefault="00000000" w:rsidRPr="00000000" w14:paraId="0000003C">
            <w:pPr>
              <w:pageBreakBefore w:val="0"/>
              <w:widowControl w:val="0"/>
              <w:spacing w:line="240"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15 mins</w:t>
            </w:r>
          </w:p>
          <w:p w:rsidR="00000000" w:rsidDel="00000000" w:rsidP="00000000" w:rsidRDefault="00000000" w:rsidRPr="00000000" w14:paraId="0000003E">
            <w:pPr>
              <w:pageBreakBefore w:val="0"/>
              <w:widowControl w:val="0"/>
              <w:spacing w:line="240" w:lineRule="auto"/>
              <w:rPr>
                <w:rFonts w:ascii="Quicksand" w:cs="Quicksand" w:eastAsia="Quicksand" w:hAnsi="Quicksan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Is this technology?</w:t>
            </w:r>
          </w:p>
          <w:p w:rsidR="00000000" w:rsidDel="00000000" w:rsidP="00000000" w:rsidRDefault="00000000" w:rsidRPr="00000000" w14:paraId="00000040">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41">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Display slide 6 and explain to the learners that they will be deciding if the images should be considered technology or not technology. </w:t>
            </w:r>
          </w:p>
          <w:p w:rsidR="00000000" w:rsidDel="00000000" w:rsidP="00000000" w:rsidRDefault="00000000" w:rsidRPr="00000000" w14:paraId="00000042">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43">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Provide each learner with the A1 Handout - Is it technology?. Ask the learners to cut the images out and sort them into the two groups.</w:t>
            </w:r>
          </w:p>
          <w:p w:rsidR="00000000" w:rsidDel="00000000" w:rsidP="00000000" w:rsidRDefault="00000000" w:rsidRPr="00000000" w14:paraId="00000044">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45">
            <w:pPr>
              <w:pageBreakBefore w:val="0"/>
              <w:spacing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Note: </w:t>
            </w:r>
            <w:r w:rsidDel="00000000" w:rsidR="00000000" w:rsidRPr="00000000">
              <w:rPr>
                <w:rFonts w:ascii="Quicksand" w:cs="Quicksand" w:eastAsia="Quicksand" w:hAnsi="Quicksand"/>
                <w:rtl w:val="0"/>
              </w:rPr>
              <w:t xml:space="preserve">Depending on your learners, it may be appropriate to cut the images prior to sharing. </w:t>
            </w:r>
          </w:p>
          <w:p w:rsidR="00000000" w:rsidDel="00000000" w:rsidP="00000000" w:rsidRDefault="00000000" w:rsidRPr="00000000" w14:paraId="00000046">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47">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Allow some learners to share their two groups with the class and discuss any differing opinions, before asking the learners to stick their images on their sheets. </w:t>
            </w:r>
          </w:p>
          <w:p w:rsidR="00000000" w:rsidDel="00000000" w:rsidP="00000000" w:rsidRDefault="00000000" w:rsidRPr="00000000" w14:paraId="00000048">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49">
            <w:pPr>
              <w:pageBreakBefore w:val="0"/>
              <w:spacing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Scaffolding opportunity:</w:t>
            </w:r>
            <w:r w:rsidDel="00000000" w:rsidR="00000000" w:rsidRPr="00000000">
              <w:rPr>
                <w:rFonts w:ascii="Quicksand" w:cs="Quicksand" w:eastAsia="Quicksand" w:hAnsi="Quicksand"/>
                <w:rtl w:val="0"/>
              </w:rPr>
              <w:t xml:space="preserve"> Use the prompts “Does it help us?” and “Has it been made by people?” to aid learners in their classification.</w:t>
            </w:r>
          </w:p>
          <w:p w:rsidR="00000000" w:rsidDel="00000000" w:rsidP="00000000" w:rsidRDefault="00000000" w:rsidRPr="00000000" w14:paraId="0000004A">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4B">
            <w:pPr>
              <w:pageBreakBefore w:val="0"/>
              <w:spacing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Explorer task:</w:t>
            </w:r>
            <w:r w:rsidDel="00000000" w:rsidR="00000000" w:rsidRPr="00000000">
              <w:rPr>
                <w:rFonts w:ascii="Quicksand" w:cs="Quicksand" w:eastAsia="Quicksand" w:hAnsi="Quicksand"/>
                <w:rtl w:val="0"/>
              </w:rPr>
              <w:t xml:space="preserve"> A</w:t>
            </w:r>
            <w:r w:rsidDel="00000000" w:rsidR="00000000" w:rsidRPr="00000000">
              <w:rPr>
                <w:rFonts w:ascii="Quicksand" w:cs="Quicksand" w:eastAsia="Quicksand" w:hAnsi="Quicksand"/>
                <w:rtl w:val="0"/>
              </w:rPr>
              <w:t xml:space="preserve">sk learners to consider which of the technology examples contain a computer.</w:t>
            </w:r>
          </w:p>
          <w:p w:rsidR="00000000" w:rsidDel="00000000" w:rsidP="00000000" w:rsidRDefault="00000000" w:rsidRPr="00000000" w14:paraId="0000004C">
            <w:pPr>
              <w:pageBreakBefore w:val="0"/>
              <w:spacing w:line="276" w:lineRule="auto"/>
              <w:rPr>
                <w:rFonts w:ascii="Quicksand" w:cs="Quicksand" w:eastAsia="Quicksand" w:hAnsi="Quicksan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b w:val="1"/>
                <w:rtl w:val="0"/>
              </w:rPr>
              <w:t xml:space="preserve">Activity 2</w:t>
              <w:br w:type="textWrapping"/>
            </w:r>
            <w:r w:rsidDel="00000000" w:rsidR="00000000" w:rsidRPr="00000000">
              <w:rPr>
                <w:rFonts w:ascii="Quicksand" w:cs="Quicksand" w:eastAsia="Quicksand" w:hAnsi="Quicksand"/>
                <w:rtl w:val="0"/>
              </w:rPr>
              <w:t xml:space="preserve">(Slide 7)</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Technology hunt</w:t>
            </w:r>
          </w:p>
          <w:p w:rsidR="00000000" w:rsidDel="00000000" w:rsidP="00000000" w:rsidRDefault="00000000" w:rsidRPr="00000000" w14:paraId="00000051">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52">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Share slide 7 with the learners. Explain that they are going to use sticky notes to label examples of technology in the classroom or school. Split the learners into groups and ask the learners to place sticky notes on things they think are technology. If possible you could provide each group with a different coloured sticky note for assessment purposes. </w:t>
            </w:r>
          </w:p>
          <w:p w:rsidR="00000000" w:rsidDel="00000000" w:rsidP="00000000" w:rsidRDefault="00000000" w:rsidRPr="00000000" w14:paraId="00000053">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54">
            <w:pPr>
              <w:pageBreakBefore w:val="0"/>
              <w:spacing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Note:</w:t>
            </w:r>
            <w:r w:rsidDel="00000000" w:rsidR="00000000" w:rsidRPr="00000000">
              <w:rPr>
                <w:rFonts w:ascii="Quicksand" w:cs="Quicksand" w:eastAsia="Quicksand" w:hAnsi="Quicksand"/>
                <w:rtl w:val="0"/>
              </w:rPr>
              <w:t xml:space="preserve"> This activity could include learners using a tablet, camera, or similar device to take photos of the technology examples they find. This provides an opportunity to highlight the use of technology during the activity. </w:t>
            </w:r>
          </w:p>
          <w:p w:rsidR="00000000" w:rsidDel="00000000" w:rsidP="00000000" w:rsidRDefault="00000000" w:rsidRPr="00000000" w14:paraId="00000055">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56">
            <w:pPr>
              <w:pageBreakBefore w:val="0"/>
              <w:spacing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Explorer task:</w:t>
            </w:r>
            <w:r w:rsidDel="00000000" w:rsidR="00000000" w:rsidRPr="00000000">
              <w:rPr>
                <w:rFonts w:ascii="Quicksand" w:cs="Quicksand" w:eastAsia="Quicksand" w:hAnsi="Quicksand"/>
                <w:rtl w:val="0"/>
              </w:rPr>
              <w:t xml:space="preserve"> Ask learners to consider which of the technology examples they’ve found contain a computer.</w:t>
            </w:r>
          </w:p>
          <w:p w:rsidR="00000000" w:rsidDel="00000000" w:rsidP="00000000" w:rsidRDefault="00000000" w:rsidRPr="00000000" w14:paraId="00000057">
            <w:pPr>
              <w:pageBreakBefore w:val="0"/>
              <w:spacing w:line="276" w:lineRule="auto"/>
              <w:rPr>
                <w:rFonts w:ascii="Quicksand" w:cs="Quicksand" w:eastAsia="Quicksand" w:hAnsi="Quicksan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Activity 3</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(Slide 8)</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How technology helps us</w:t>
            </w:r>
          </w:p>
          <w:p w:rsidR="00000000" w:rsidDel="00000000" w:rsidP="00000000" w:rsidRDefault="00000000" w:rsidRPr="00000000" w14:paraId="0000005F">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60">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Display slide 8. Share the A3 Worksheet – How technology helps us with the learners and provide each learner with page 1. Explain that they should match the pictures of technology with one of the sentences next to it. For example, a pencil helps us to... write down ideas. Learners should draw lines from the image to the correct sentence. </w:t>
            </w:r>
          </w:p>
          <w:p w:rsidR="00000000" w:rsidDel="00000000" w:rsidP="00000000" w:rsidRDefault="00000000" w:rsidRPr="00000000" w14:paraId="00000061">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62">
            <w:pPr>
              <w:pageBreakBefore w:val="0"/>
              <w:spacing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Explorer task</w:t>
            </w:r>
            <w:r w:rsidDel="00000000" w:rsidR="00000000" w:rsidRPr="00000000">
              <w:rPr>
                <w:rFonts w:ascii="Quicksand" w:cs="Quicksand" w:eastAsia="Quicksand" w:hAnsi="Quicksand"/>
                <w:rtl w:val="0"/>
              </w:rPr>
              <w:t xml:space="preserve">: Provide learners with page 2 of the A3 Worksheet – How technology helps us. Explain that the learners need to write or draw an example of technology which would help them to do the stated sentence. For example, learners may draw a car which helps them get to school. </w:t>
            </w:r>
            <w:r w:rsidDel="00000000" w:rsidR="00000000" w:rsidRPr="00000000">
              <w:rPr>
                <w:rtl w:val="0"/>
              </w:rPr>
            </w:r>
          </w:p>
          <w:p w:rsidR="00000000" w:rsidDel="00000000" w:rsidP="00000000" w:rsidRDefault="00000000" w:rsidRPr="00000000" w14:paraId="00000063">
            <w:pPr>
              <w:pageBreakBefore w:val="0"/>
              <w:spacing w:line="276" w:lineRule="auto"/>
              <w:rPr>
                <w:rFonts w:ascii="Quicksand" w:cs="Quicksand" w:eastAsia="Quicksand" w:hAnsi="Quicksan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rPr>
            </w:pPr>
            <w:r w:rsidDel="00000000" w:rsidR="00000000" w:rsidRPr="00000000">
              <w:rPr>
                <w:rFonts w:ascii="Quicksand" w:cs="Quicksand" w:eastAsia="Quicksand" w:hAnsi="Quicksand"/>
                <w:b w:val="1"/>
                <w:rtl w:val="0"/>
              </w:rPr>
              <w:t xml:space="preserve">Plenary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(Slide 9)</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rPr>
            </w:pPr>
            <w:r w:rsidDel="00000000" w:rsidR="00000000" w:rsidRPr="00000000">
              <w:rPr>
                <w:rFonts w:ascii="Quicksand" w:cs="Quicksand" w:eastAsia="Quicksand" w:hAnsi="Quicksand"/>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rPr>
                <w:rFonts w:ascii="Quicksand" w:cs="Quicksand" w:eastAsia="Quicksand" w:hAnsi="Quicksand"/>
                <w:b w:val="1"/>
              </w:rPr>
            </w:pPr>
            <w:r w:rsidDel="00000000" w:rsidR="00000000" w:rsidRPr="00000000">
              <w:rPr>
                <w:rFonts w:ascii="Quicksand" w:cs="Quicksand" w:eastAsia="Quicksand" w:hAnsi="Quicksand"/>
                <w:b w:val="1"/>
                <w:rtl w:val="0"/>
              </w:rPr>
              <w:t xml:space="preserve">Examples of technology</w:t>
            </w:r>
          </w:p>
          <w:p w:rsidR="00000000" w:rsidDel="00000000" w:rsidP="00000000" w:rsidRDefault="00000000" w:rsidRPr="00000000" w14:paraId="00000069">
            <w:pPr>
              <w:pageBreakBefore w:val="0"/>
              <w:rPr>
                <w:rFonts w:ascii="Quicksand" w:cs="Quicksand" w:eastAsia="Quicksand" w:hAnsi="Quicksand"/>
              </w:rPr>
            </w:pPr>
            <w:r w:rsidDel="00000000" w:rsidR="00000000" w:rsidRPr="00000000">
              <w:rPr>
                <w:rtl w:val="0"/>
              </w:rPr>
            </w:r>
          </w:p>
          <w:p w:rsidR="00000000" w:rsidDel="00000000" w:rsidP="00000000" w:rsidRDefault="00000000" w:rsidRPr="00000000" w14:paraId="0000006A">
            <w:pPr>
              <w:pageBreakBefore w:val="0"/>
              <w:rPr>
                <w:rFonts w:ascii="Quicksand" w:cs="Quicksand" w:eastAsia="Quicksand" w:hAnsi="Quicksand"/>
              </w:rPr>
            </w:pPr>
            <w:r w:rsidDel="00000000" w:rsidR="00000000" w:rsidRPr="00000000">
              <w:rPr>
                <w:rFonts w:ascii="Quicksand" w:cs="Quicksand" w:eastAsia="Quicksand" w:hAnsi="Quicksand"/>
                <w:rtl w:val="0"/>
              </w:rPr>
              <w:t xml:space="preserve">Share slide 9 with the learners and ask them whether the objects have anything in common. If necessary, prompt further by asking whether any of the items are computers.</w:t>
            </w:r>
          </w:p>
          <w:p w:rsidR="00000000" w:rsidDel="00000000" w:rsidP="00000000" w:rsidRDefault="00000000" w:rsidRPr="00000000" w14:paraId="0000006B">
            <w:pPr>
              <w:pageBreakBefore w:val="0"/>
              <w:rPr>
                <w:rFonts w:ascii="Quicksand" w:cs="Quicksand" w:eastAsia="Quicksand" w:hAnsi="Quicksand"/>
              </w:rPr>
            </w:pPr>
            <w:r w:rsidDel="00000000" w:rsidR="00000000" w:rsidRPr="00000000">
              <w:rPr>
                <w:rtl w:val="0"/>
              </w:rPr>
            </w:r>
          </w:p>
          <w:p w:rsidR="00000000" w:rsidDel="00000000" w:rsidP="00000000" w:rsidRDefault="00000000" w:rsidRPr="00000000" w14:paraId="0000006C">
            <w:pPr>
              <w:pageBreakBefore w:val="0"/>
              <w:rPr>
                <w:rFonts w:ascii="Quicksand" w:cs="Quicksand" w:eastAsia="Quicksand" w:hAnsi="Quicksand"/>
              </w:rPr>
            </w:pPr>
            <w:r w:rsidDel="00000000" w:rsidR="00000000" w:rsidRPr="00000000">
              <w:rPr>
                <w:rFonts w:ascii="Quicksand" w:cs="Quicksand" w:eastAsia="Quicksand" w:hAnsi="Quicksand"/>
                <w:rtl w:val="0"/>
              </w:rPr>
              <w:t xml:space="preserve">Review the lesson and explain to learners in the next lesson they will use technology and find out about the main parts of a computer.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Next time</w:t>
            </w:r>
          </w:p>
          <w:p w:rsidR="00000000" w:rsidDel="00000000" w:rsidP="00000000" w:rsidRDefault="00000000" w:rsidRPr="00000000" w14:paraId="0000006E">
            <w:pPr>
              <w:pageBreakBefore w:val="0"/>
              <w:widowControl w:val="0"/>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(Slides 10 - 11)</w:t>
            </w:r>
          </w:p>
          <w:p w:rsidR="00000000" w:rsidDel="00000000" w:rsidP="00000000" w:rsidRDefault="00000000" w:rsidRPr="00000000" w14:paraId="0000006F">
            <w:pPr>
              <w:pageBreakBefore w:val="0"/>
              <w:widowControl w:val="0"/>
              <w:spacing w:line="240"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rFonts w:ascii="Quicksand" w:cs="Quicksand" w:eastAsia="Quicksand" w:hAnsi="Quicksand"/>
              </w:rPr>
            </w:pPr>
            <w:r w:rsidDel="00000000" w:rsidR="00000000" w:rsidRPr="00000000">
              <w:rPr>
                <w:rFonts w:ascii="Quicksand" w:cs="Quicksand" w:eastAsia="Quicksand" w:hAnsi="Quicksand"/>
                <w:rtl w:val="0"/>
              </w:rPr>
              <w:t xml:space="preserve">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rPr>
                <w:rFonts w:ascii="Quicksand" w:cs="Quicksand" w:eastAsia="Quicksand" w:hAnsi="Quicksand"/>
                <w:b w:val="1"/>
              </w:rPr>
            </w:pPr>
            <w:r w:rsidDel="00000000" w:rsidR="00000000" w:rsidRPr="00000000">
              <w:rPr>
                <w:rFonts w:ascii="Quicksand" w:cs="Quicksand" w:eastAsia="Quicksand" w:hAnsi="Quicksand"/>
                <w:b w:val="1"/>
                <w:rtl w:val="0"/>
              </w:rPr>
              <w:t xml:space="preserve">This time, next time</w:t>
            </w:r>
          </w:p>
          <w:p w:rsidR="00000000" w:rsidDel="00000000" w:rsidP="00000000" w:rsidRDefault="00000000" w:rsidRPr="00000000" w14:paraId="00000072">
            <w:pPr>
              <w:pageBreakBefore w:val="0"/>
              <w:rPr>
                <w:rFonts w:ascii="Quicksand" w:cs="Quicksand" w:eastAsia="Quicksand" w:hAnsi="Quicksand"/>
              </w:rPr>
            </w:pPr>
            <w:r w:rsidDel="00000000" w:rsidR="00000000" w:rsidRPr="00000000">
              <w:rPr>
                <w:rtl w:val="0"/>
              </w:rPr>
            </w:r>
          </w:p>
          <w:p w:rsidR="00000000" w:rsidDel="00000000" w:rsidP="00000000" w:rsidRDefault="00000000" w:rsidRPr="00000000" w14:paraId="00000073">
            <w:pPr>
              <w:pageBreakBefore w:val="0"/>
              <w:rPr>
                <w:rFonts w:ascii="Quicksand" w:cs="Quicksand" w:eastAsia="Quicksand" w:hAnsi="Quicksand"/>
              </w:rPr>
            </w:pPr>
            <w:r w:rsidDel="00000000" w:rsidR="00000000" w:rsidRPr="00000000">
              <w:rPr>
                <w:rFonts w:ascii="Quicksand" w:cs="Quicksand" w:eastAsia="Quicksand" w:hAnsi="Quicksand"/>
                <w:rtl w:val="0"/>
              </w:rPr>
              <w:t xml:space="preserve">Review the ‘Assessment’ and ‘Summary’ slides.</w:t>
            </w:r>
          </w:p>
          <w:p w:rsidR="00000000" w:rsidDel="00000000" w:rsidP="00000000" w:rsidRDefault="00000000" w:rsidRPr="00000000" w14:paraId="00000074">
            <w:pPr>
              <w:pageBreakBefore w:val="0"/>
              <w:rPr>
                <w:rFonts w:ascii="Quicksand" w:cs="Quicksand" w:eastAsia="Quicksand" w:hAnsi="Quicksand"/>
              </w:rPr>
            </w:pPr>
            <w:r w:rsidDel="00000000" w:rsidR="00000000" w:rsidRPr="00000000">
              <w:rPr>
                <w:rtl w:val="0"/>
              </w:rPr>
            </w:r>
          </w:p>
        </w:tc>
      </w:tr>
    </w:tbl>
    <w:p w:rsidR="00000000" w:rsidDel="00000000" w:rsidP="00000000" w:rsidRDefault="00000000" w:rsidRPr="00000000" w14:paraId="00000075">
      <w:pPr>
        <w:pageBreakBefore w:val="0"/>
        <w:rPr>
          <w:color w:val="666666"/>
          <w:sz w:val="18"/>
          <w:szCs w:val="18"/>
        </w:rPr>
      </w:pPr>
      <w:r w:rsidDel="00000000" w:rsidR="00000000" w:rsidRPr="00000000">
        <w:rPr>
          <w:rtl w:val="0"/>
        </w:rPr>
      </w:r>
    </w:p>
    <w:p w:rsidR="00000000" w:rsidDel="00000000" w:rsidP="00000000" w:rsidRDefault="00000000" w:rsidRPr="00000000" w14:paraId="00000076">
      <w:pPr>
        <w:rPr>
          <w:color w:val="666666"/>
          <w:sz w:val="18"/>
          <w:szCs w:val="18"/>
        </w:rPr>
      </w:pPr>
      <w:r w:rsidDel="00000000" w:rsidR="00000000" w:rsidRPr="00000000">
        <w:rPr>
          <w:color w:val="666666"/>
          <w:sz w:val="18"/>
          <w:szCs w:val="18"/>
          <w:rtl w:val="0"/>
        </w:rPr>
        <w:t xml:space="preserve">Resources are updated regularly - the latest version is available at: </w:t>
      </w:r>
      <w:hyperlink r:id="rId7">
        <w:r w:rsidDel="00000000" w:rsidR="00000000" w:rsidRPr="00000000">
          <w:rPr>
            <w:color w:val="1155cc"/>
            <w:sz w:val="18"/>
            <w:szCs w:val="18"/>
            <w:u w:val="single"/>
            <w:rtl w:val="0"/>
          </w:rPr>
          <w:t xml:space="preserve">the-cc.io/curriculum</w:t>
        </w:r>
      </w:hyperlink>
      <w:r w:rsidDel="00000000" w:rsidR="00000000" w:rsidRPr="00000000">
        <w:rPr>
          <w:color w:val="666666"/>
          <w:sz w:val="18"/>
          <w:szCs w:val="18"/>
          <w:rtl w:val="0"/>
        </w:rPr>
        <w:t xml:space="preserve">.</w:t>
      </w:r>
    </w:p>
    <w:p w:rsidR="00000000" w:rsidDel="00000000" w:rsidP="00000000" w:rsidRDefault="00000000" w:rsidRPr="00000000" w14:paraId="00000077">
      <w:pPr>
        <w:rPr>
          <w:color w:val="666666"/>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183356</wp:posOffset>
            </wp:positionV>
            <wp:extent cx="957263" cy="33470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57263" cy="334707"/>
                    </a:xfrm>
                    <a:prstGeom prst="rect"/>
                    <a:ln/>
                  </pic:spPr>
                </pic:pic>
              </a:graphicData>
            </a:graphic>
          </wp:anchor>
        </w:drawing>
      </w:r>
    </w:p>
    <w:p w:rsidR="00000000" w:rsidDel="00000000" w:rsidP="00000000" w:rsidRDefault="00000000" w:rsidRPr="00000000" w14:paraId="00000078">
      <w:pPr>
        <w:spacing w:line="331.2" w:lineRule="auto"/>
        <w:rPr>
          <w:color w:val="666666"/>
          <w:sz w:val="18"/>
          <w:szCs w:val="18"/>
        </w:rPr>
      </w:pPr>
      <w:r w:rsidDel="00000000" w:rsidR="00000000" w:rsidRPr="00000000">
        <w:rPr>
          <w:color w:val="666666"/>
          <w:sz w:val="18"/>
          <w:szCs w:val="18"/>
          <w:rtl w:val="0"/>
        </w:rPr>
        <w:t xml:space="preserve">This resource is licensed by the</w:t>
      </w:r>
      <w:hyperlink r:id="rId9">
        <w:r w:rsidDel="00000000" w:rsidR="00000000" w:rsidRPr="00000000">
          <w:rPr>
            <w:color w:val="666666"/>
            <w:sz w:val="18"/>
            <w:szCs w:val="18"/>
            <w:rtl w:val="0"/>
          </w:rPr>
          <w:t xml:space="preserve"> </w:t>
        </w:r>
      </w:hyperlink>
      <w:hyperlink r:id="rId10">
        <w:r w:rsidDel="00000000" w:rsidR="00000000" w:rsidRPr="00000000">
          <w:rPr>
            <w:color w:val="1155cc"/>
            <w:sz w:val="18"/>
            <w:szCs w:val="18"/>
            <w:u w:val="single"/>
            <w:rtl w:val="0"/>
          </w:rPr>
          <w:t xml:space="preserve">Raspberry Pi Foundation</w:t>
        </w:r>
      </w:hyperlink>
      <w:r w:rsidDel="00000000" w:rsidR="00000000" w:rsidRPr="00000000">
        <w:rPr>
          <w:color w:val="666666"/>
          <w:sz w:val="18"/>
          <w:szCs w:val="18"/>
          <w:rtl w:val="0"/>
        </w:rPr>
        <w:t xml:space="preserve"> under a Creative Commons Attribution-NonCommercial-ShareAlike 4.0 International licence. To view a copy of this license, visit, see </w:t>
      </w:r>
      <w:hyperlink r:id="rId11">
        <w:r w:rsidDel="00000000" w:rsidR="00000000" w:rsidRPr="00000000">
          <w:rPr>
            <w:color w:val="1155cc"/>
            <w:sz w:val="18"/>
            <w:szCs w:val="18"/>
            <w:u w:val="single"/>
            <w:rtl w:val="0"/>
          </w:rPr>
          <w:t xml:space="preserve">creativecommons.org/licenses/by-nc-sa/4.0/</w:t>
        </w:r>
      </w:hyperlink>
      <w:r w:rsidDel="00000000" w:rsidR="00000000" w:rsidRPr="00000000">
        <w:rPr>
          <w:color w:val="666666"/>
          <w:sz w:val="18"/>
          <w:szCs w:val="18"/>
          <w:rtl w:val="0"/>
        </w:rPr>
        <w:t xml:space="preserve">.</w:t>
      </w:r>
      <w:r w:rsidDel="00000000" w:rsidR="00000000" w:rsidRPr="00000000">
        <w:rPr>
          <w:rtl w:val="0"/>
        </w:rPr>
      </w:r>
    </w:p>
    <w:sectPr>
      <w:headerReference r:id="rId12" w:type="default"/>
      <w:headerReference r:id="rId13" w:type="first"/>
      <w:footerReference r:id="rId14" w:type="default"/>
      <w:footerReference r:id="rId15" w:type="first"/>
      <w:pgSz w:h="16838" w:w="11906" w:orient="portrait"/>
      <w:pgMar w:bottom="1440.0000000000002" w:top="1275.5905511811025" w:left="1440.0000000000002" w:right="1440.0000000000002" w:header="566.9291338582677"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Quicksand">
    <w:embedRegular w:fontKey="{00000000-0000-0000-0000-000000000000}" r:id="rId1" w:subsetted="0"/>
    <w:embedBold w:fontKey="{00000000-0000-0000-0000-000000000000}" r:id="rId2" w:subsetted="0"/>
  </w:font>
  <w:font w:name="Quicksand SemiBold">
    <w:embedRegular w:fontKey="{00000000-0000-0000-0000-000000000000}" r:id="rId3" w:subsetted="0"/>
    <w:embedBold w:fontKey="{00000000-0000-0000-0000-000000000000}" r:id="rId4" w:subsetted="0"/>
  </w:font>
  <w:font w:name="Quicksand Medium">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spacing w:line="276" w:lineRule="auto"/>
      <w:rPr>
        <w:color w:val="666666"/>
        <w:sz w:val="18"/>
        <w:szCs w:val="18"/>
      </w:rPr>
    </w:pPr>
    <w:r w:rsidDel="00000000" w:rsidR="00000000" w:rsidRPr="00000000">
      <w:rPr>
        <w:rFonts w:ascii="Quicksand" w:cs="Quicksand" w:eastAsia="Quicksand" w:hAnsi="Quicksand"/>
        <w:color w:val="666666"/>
        <w:sz w:val="18"/>
        <w:szCs w:val="18"/>
        <w:rtl w:val="0"/>
      </w:rPr>
      <w:t xml:space="preserve">Page </w:t>
    </w:r>
    <w:r w:rsidDel="00000000" w:rsidR="00000000" w:rsidRPr="00000000">
      <w:rPr>
        <w:rFonts w:ascii="Quicksand" w:cs="Quicksand" w:eastAsia="Quicksand" w:hAnsi="Quicksand"/>
        <w:color w:val="666666"/>
        <w:sz w:val="18"/>
        <w:szCs w:val="18"/>
      </w:rPr>
      <w:fldChar w:fldCharType="begin"/>
      <w:instrText xml:space="preserve">PAGE</w:instrText>
      <w:fldChar w:fldCharType="separate"/>
      <w:fldChar w:fldCharType="end"/>
    </w:r>
    <w:r w:rsidDel="00000000" w:rsidR="00000000" w:rsidRPr="00000000">
      <w:rPr>
        <w:rFonts w:ascii="Quicksand" w:cs="Quicksand" w:eastAsia="Quicksand" w:hAnsi="Quicksand"/>
        <w:color w:val="666666"/>
        <w:sz w:val="18"/>
        <w:szCs w:val="18"/>
        <w:rtl w:val="0"/>
      </w:rPr>
      <w:tab/>
      <w:tab/>
      <w:tab/>
      <w:tab/>
      <w:tab/>
      <w:tab/>
      <w:tab/>
      <w:tab/>
      <w:tab/>
      <w:t xml:space="preserve">Last updated: 03-06-21</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spacing w:line="276" w:lineRule="auto"/>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Page </w:t>
    </w:r>
    <w:r w:rsidDel="00000000" w:rsidR="00000000" w:rsidRPr="00000000">
      <w:rPr>
        <w:rFonts w:ascii="Quicksand" w:cs="Quicksand" w:eastAsia="Quicksand" w:hAnsi="Quicksand"/>
        <w:color w:val="666666"/>
        <w:sz w:val="18"/>
        <w:szCs w:val="18"/>
      </w:rPr>
      <w:fldChar w:fldCharType="begin"/>
      <w:instrText xml:space="preserve">PAGE</w:instrText>
      <w:fldChar w:fldCharType="separate"/>
      <w:fldChar w:fldCharType="end"/>
    </w:r>
    <w:r w:rsidDel="00000000" w:rsidR="00000000" w:rsidRPr="00000000">
      <w:rPr>
        <w:rFonts w:ascii="Quicksand" w:cs="Quicksand" w:eastAsia="Quicksand" w:hAnsi="Quicksand"/>
        <w:color w:val="666666"/>
        <w:sz w:val="18"/>
        <w:szCs w:val="18"/>
        <w:rtl w:val="0"/>
      </w:rPr>
      <w:tab/>
      <w:tab/>
      <w:tab/>
      <w:tab/>
      <w:tab/>
      <w:tab/>
      <w:tab/>
      <w:tab/>
      <w:tab/>
      <w:t xml:space="preserve">Last updated: 03-06-21</w:t>
    </w:r>
  </w:p>
  <w:p w:rsidR="00000000" w:rsidDel="00000000" w:rsidP="00000000" w:rsidRDefault="00000000" w:rsidRPr="00000000" w14:paraId="00000081">
    <w:pPr>
      <w:pageBreakBefore w:val="0"/>
      <w:spacing w:line="276" w:lineRule="auto"/>
      <w:rPr>
        <w:rFonts w:ascii="Quicksand" w:cs="Quicksand" w:eastAsia="Quicksand" w:hAnsi="Quicksand"/>
        <w:sz w:val="18"/>
        <w:szCs w:val="18"/>
        <w:highlight w:val="whit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ind w:left="0" w:right="-40.8661417322827" w:firstLine="0"/>
      <w:jc w:val="right"/>
      <w:rPr>
        <w:color w:val="666666"/>
        <w:sz w:val="16"/>
        <w:szCs w:val="16"/>
      </w:rPr>
    </w:pPr>
    <w:r w:rsidDel="00000000" w:rsidR="00000000" w:rsidRPr="00000000">
      <w:rPr>
        <w:color w:val="666666"/>
        <w:sz w:val="16"/>
        <w:szCs w:val="16"/>
        <w:rtl w:val="0"/>
      </w:rPr>
      <w:t xml:space="preserve">Year 1 – Technology around us</w:t>
    </w:r>
  </w:p>
  <w:p w:rsidR="00000000" w:rsidDel="00000000" w:rsidP="00000000" w:rsidRDefault="00000000" w:rsidRPr="00000000" w14:paraId="0000007A">
    <w:pPr>
      <w:ind w:left="0" w:right="-40.8661417322827" w:firstLine="0"/>
      <w:jc w:val="right"/>
      <w:rPr>
        <w:color w:val="666666"/>
        <w:sz w:val="16"/>
        <w:szCs w:val="16"/>
      </w:rPr>
    </w:pPr>
    <w:r w:rsidDel="00000000" w:rsidR="00000000" w:rsidRPr="00000000">
      <w:rPr>
        <w:color w:val="666666"/>
        <w:sz w:val="16"/>
        <w:szCs w:val="16"/>
        <w:rtl w:val="0"/>
      </w:rPr>
      <w:t xml:space="preserve">Lesson 1 – Technology in our classroom</w:t>
    </w:r>
  </w:p>
  <w:p w:rsidR="00000000" w:rsidDel="00000000" w:rsidP="00000000" w:rsidRDefault="00000000" w:rsidRPr="00000000" w14:paraId="0000007B">
    <w:pPr>
      <w:ind w:left="0" w:right="-40.8661417322827" w:firstLine="0"/>
      <w:jc w:val="right"/>
      <w:rPr>
        <w:color w:val="666666"/>
      </w:rPr>
    </w:pPr>
    <w:r w:rsidDel="00000000" w:rsidR="00000000" w:rsidRPr="00000000">
      <w:rPr>
        <w:color w:val="666666"/>
        <w:sz w:val="16"/>
        <w:szCs w:val="16"/>
        <w:rtl w:val="0"/>
      </w:rPr>
      <w:t xml:space="preserve">Lesson plan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ind w:left="0" w:right="-40.8661417322827" w:firstLine="0"/>
      <w:jc w:val="right"/>
      <w:rPr>
        <w:color w:val="666666"/>
        <w:sz w:val="16"/>
        <w:szCs w:val="16"/>
      </w:rPr>
    </w:pPr>
    <w:r w:rsidDel="00000000" w:rsidR="00000000" w:rsidRPr="00000000">
      <w:rPr>
        <w:color w:val="666666"/>
        <w:sz w:val="16"/>
        <w:szCs w:val="16"/>
      </w:rPr>
      <w:drawing>
        <wp:anchor allowOverlap="1" behindDoc="0" distB="0" distT="0" distL="0" distR="0" hidden="0" layoutInCell="1" locked="0" relativeHeight="0" simplePos="0">
          <wp:simplePos x="0" y="0"/>
          <wp:positionH relativeFrom="page">
            <wp:posOffset>914400</wp:posOffset>
          </wp:positionH>
          <wp:positionV relativeFrom="page">
            <wp:posOffset>270000</wp:posOffset>
          </wp:positionV>
          <wp:extent cx="1663200" cy="504000"/>
          <wp:effectExtent b="0" l="0" r="0" t="0"/>
          <wp:wrapSquare wrapText="right" distB="0" distT="0" distL="0" distR="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63200" cy="504000"/>
                  </a:xfrm>
                  <a:prstGeom prst="rect"/>
                  <a:ln/>
                </pic:spPr>
              </pic:pic>
            </a:graphicData>
          </a:graphic>
        </wp:anchor>
      </w:drawing>
    </w:r>
    <w:r w:rsidDel="00000000" w:rsidR="00000000" w:rsidRPr="00000000">
      <w:rPr>
        <w:color w:val="666666"/>
        <w:sz w:val="16"/>
        <w:szCs w:val="16"/>
        <w:rtl w:val="0"/>
      </w:rPr>
      <w:t xml:space="preserve">Year 1 – Technology around us</w:t>
    </w:r>
  </w:p>
  <w:p w:rsidR="00000000" w:rsidDel="00000000" w:rsidP="00000000" w:rsidRDefault="00000000" w:rsidRPr="00000000" w14:paraId="0000007D">
    <w:pPr>
      <w:pageBreakBefore w:val="0"/>
      <w:ind w:left="0" w:right="-40.8661417322827" w:firstLine="0"/>
      <w:jc w:val="right"/>
      <w:rPr>
        <w:color w:val="666666"/>
        <w:sz w:val="16"/>
        <w:szCs w:val="16"/>
      </w:rPr>
    </w:pPr>
    <w:r w:rsidDel="00000000" w:rsidR="00000000" w:rsidRPr="00000000">
      <w:rPr>
        <w:color w:val="666666"/>
        <w:sz w:val="16"/>
        <w:szCs w:val="16"/>
        <w:rtl w:val="0"/>
      </w:rPr>
      <w:t xml:space="preserve">Lesson 1 – Technology in our classroom</w:t>
    </w:r>
  </w:p>
  <w:p w:rsidR="00000000" w:rsidDel="00000000" w:rsidP="00000000" w:rsidRDefault="00000000" w:rsidRPr="00000000" w14:paraId="0000007E">
    <w:pPr>
      <w:pageBreakBefore w:val="0"/>
      <w:ind w:left="0" w:right="-40.8661417322827" w:firstLine="0"/>
      <w:jc w:val="right"/>
      <w:rPr>
        <w:color w:val="666666"/>
        <w:sz w:val="16"/>
        <w:szCs w:val="16"/>
      </w:rPr>
    </w:pPr>
    <w:r w:rsidDel="00000000" w:rsidR="00000000" w:rsidRPr="00000000">
      <w:rPr>
        <w:color w:val="666666"/>
        <w:sz w:val="16"/>
        <w:szCs w:val="16"/>
        <w:rtl w:val="0"/>
      </w:rPr>
      <w:t xml:space="preserve">Lesson plan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Quicksand" w:cs="Quicksand" w:eastAsia="Quicksand" w:hAnsi="Quicksand"/>
      <w:sz w:val="36"/>
      <w:szCs w:val="36"/>
    </w:rPr>
  </w:style>
  <w:style w:type="paragraph" w:styleId="Heading2">
    <w:name w:val="heading 2"/>
    <w:basedOn w:val="Normal"/>
    <w:next w:val="Normal"/>
    <w:pPr>
      <w:keepNext w:val="1"/>
      <w:keepLines w:val="1"/>
      <w:spacing w:after="120" w:before="320" w:lineRule="auto"/>
    </w:pPr>
    <w:rPr>
      <w:rFonts w:ascii="Quicksand Medium" w:cs="Quicksand Medium" w:eastAsia="Quicksand Medium" w:hAnsi="Quicksand Medium"/>
      <w:sz w:val="32"/>
      <w:szCs w:val="32"/>
    </w:rPr>
  </w:style>
  <w:style w:type="paragraph" w:styleId="Heading3">
    <w:name w:val="heading 3"/>
    <w:basedOn w:val="Normal"/>
    <w:next w:val="Normal"/>
    <w:pPr>
      <w:keepNext w:val="1"/>
      <w:keepLines w:val="1"/>
      <w:spacing w:after="80" w:before="320" w:lineRule="auto"/>
    </w:pPr>
    <w:rPr>
      <w:rFonts w:ascii="Quicksand" w:cs="Quicksand" w:eastAsia="Quicksand" w:hAnsi="Quicksand"/>
      <w:sz w:val="28"/>
      <w:szCs w:val="28"/>
    </w:rPr>
  </w:style>
  <w:style w:type="paragraph" w:styleId="Heading4">
    <w:name w:val="heading 4"/>
    <w:basedOn w:val="Normal"/>
    <w:next w:val="Normal"/>
    <w:pPr>
      <w:keepNext w:val="1"/>
      <w:keepLines w:val="1"/>
      <w:spacing w:after="80" w:before="280" w:lineRule="auto"/>
    </w:pPr>
    <w:rPr>
      <w:rFonts w:ascii="Quicksand SemiBold" w:cs="Quicksand SemiBold" w:eastAsia="Quicksand SemiBold" w:hAnsi="Quicksand SemiBold"/>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120" w:lineRule="auto"/>
    </w:pPr>
    <w:rPr>
      <w:rFonts w:ascii="Quicksand SemiBold" w:cs="Quicksand SemiBold" w:eastAsia="Quicksand SemiBold" w:hAnsi="Quicksand SemiBold"/>
      <w:color w:val="cd2355"/>
      <w:sz w:val="48"/>
      <w:szCs w:val="48"/>
    </w:rPr>
  </w:style>
  <w:style w:type="paragraph" w:styleId="Subtitle">
    <w:name w:val="Subtitle"/>
    <w:basedOn w:val="Normal"/>
    <w:next w:val="Normal"/>
    <w:pPr>
      <w:keepNext w:val="1"/>
      <w:keepLines w:val="1"/>
      <w:spacing w:after="280" w:before="160" w:lineRule="auto"/>
    </w:pPr>
    <w:rPr>
      <w:b w:val="1"/>
      <w:color w:val="cd2355"/>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creativecommons.org/licenses/by-nc-sa/4.0/" TargetMode="External"/><Relationship Id="rId10" Type="http://schemas.openxmlformats.org/officeDocument/2006/relationships/hyperlink" Target="https://www.raspberrypi.or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spberrypi.org/"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the-cc.io/feedback" TargetMode="External"/><Relationship Id="rId7" Type="http://schemas.openxmlformats.org/officeDocument/2006/relationships/hyperlink" Target="http://the-cc.io/curriculu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QuicksandSemiBold-regular.ttf"/><Relationship Id="rId4" Type="http://schemas.openxmlformats.org/officeDocument/2006/relationships/font" Target="fonts/QuicksandSemiBold-bold.ttf"/><Relationship Id="rId5" Type="http://schemas.openxmlformats.org/officeDocument/2006/relationships/font" Target="fonts/QuicksandMedium-regular.ttf"/><Relationship Id="rId6" Type="http://schemas.openxmlformats.org/officeDocument/2006/relationships/font" Target="fonts/QuicksandMedium-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