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Let me check: solutions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9ve968k54dke" w:id="1"/>
      <w:bookmarkEnd w:id="1"/>
      <w:r w:rsidDel="00000000" w:rsidR="00000000" w:rsidRPr="00000000">
        <w:rPr>
          <w:rtl w:val="0"/>
        </w:rPr>
        <w:t xml:space="preserve">Task 1 - Which for which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960"/>
        <w:gridCol w:w="6015"/>
        <w:tblGridChange w:id="0">
          <w:tblGrid>
            <w:gridCol w:w="2040"/>
            <w:gridCol w:w="960"/>
            <w:gridCol w:w="6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would use...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 I want to...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numPr>
                <w:ilvl w:val="0"/>
                <w:numId w:val="2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2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2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while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2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2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=</w:t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3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tl w:val="0"/>
              </w:rPr>
              <w:t xml:space="preserve">perform actions repeatedly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3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tl w:val="0"/>
              </w:rPr>
              <w:t xml:space="preserve">display to the screen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3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tl w:val="0"/>
              </w:rPr>
              <w:t xml:space="preserve">check a condition, to select which actions to perform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3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tl w:val="0"/>
              </w:rPr>
              <w:t xml:space="preserve">read from the keyboard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3"/>
              </w:numPr>
              <w:spacing w:after="120" w:line="276" w:lineRule="auto"/>
              <w:ind w:left="357.1653543307087"/>
            </w:pPr>
            <w:r w:rsidDel="00000000" w:rsidR="00000000" w:rsidRPr="00000000">
              <w:rPr>
                <w:rtl w:val="0"/>
              </w:rPr>
              <w:t xml:space="preserve">assign a value to a variable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widowControl w:val="0"/>
        <w:spacing w:after="120" w:before="240" w:line="271.2" w:lineRule="auto"/>
        <w:rPr/>
      </w:pPr>
      <w:r w:rsidDel="00000000" w:rsidR="00000000" w:rsidRPr="00000000">
        <w:rPr>
          <w:b w:val="1"/>
          <w:rtl w:val="0"/>
        </w:rPr>
        <w:t xml:space="preserve">Answers</w:t>
      </w:r>
      <w:r w:rsidDel="00000000" w:rsidR="00000000" w:rsidRPr="00000000">
        <w:rPr>
          <w:rtl w:val="0"/>
        </w:rPr>
      </w:r>
    </w:p>
    <w:tbl>
      <w:tblPr>
        <w:tblStyle w:val="Table2"/>
        <w:tblW w:w="5306.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0.625"/>
        <w:gridCol w:w="530.625"/>
        <w:gridCol w:w="530.625"/>
        <w:gridCol w:w="530.625"/>
        <w:gridCol w:w="530.625"/>
        <w:gridCol w:w="530.625"/>
        <w:gridCol w:w="530.625"/>
        <w:gridCol w:w="530.625"/>
        <w:gridCol w:w="530.625"/>
        <w:gridCol w:w="530.625"/>
        <w:tblGridChange w:id="0">
          <w:tblGrid>
            <w:gridCol w:w="530.625"/>
            <w:gridCol w:w="530.625"/>
            <w:gridCol w:w="530.625"/>
            <w:gridCol w:w="530.625"/>
            <w:gridCol w:w="530.625"/>
            <w:gridCol w:w="530.625"/>
            <w:gridCol w:w="530.625"/>
            <w:gridCol w:w="530.625"/>
            <w:gridCol w:w="530.625"/>
            <w:gridCol w:w="530.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bwec3yx3ldx0" w:id="2"/>
      <w:bookmarkEnd w:id="2"/>
      <w:r w:rsidDel="00000000" w:rsidR="00000000" w:rsidRPr="00000000">
        <w:rPr>
          <w:rtl w:val="0"/>
        </w:rPr>
        <w:t xml:space="preserve">Task 2 - Walkthrough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120" w:before="240" w:line="271.2" w:lineRule="auto"/>
        <w:rPr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the Python program below:</w:t>
      </w:r>
    </w:p>
    <w:p w:rsidR="00000000" w:rsidDel="00000000" w:rsidP="00000000" w:rsidRDefault="00000000" w:rsidRPr="00000000" w14:paraId="0000001E">
      <w:pPr>
        <w:pageBreakBefore w:val="0"/>
        <w:spacing w:after="120" w:before="60" w:line="268.8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Note: There may be errors in the program and/or it may not behave as expected.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 = int(input())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b = int(input())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avg = b + a / 2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print(avg)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</w:t>
      </w:r>
    </w:p>
    <w:p w:rsidR="00000000" w:rsidDel="00000000" w:rsidP="00000000" w:rsidRDefault="00000000" w:rsidRPr="00000000" w14:paraId="00000029">
      <w:pPr>
        <w:pageBreakBefore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When this program is executed, assuming the user types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</w:t>
      </w:r>
      <w:r w:rsidDel="00000000" w:rsidR="00000000" w:rsidRPr="00000000">
        <w:rPr>
          <w:rtl w:val="0"/>
        </w:rPr>
        <w:t xml:space="preserve"> on the keyboard, what will be displayed on the screen?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+ 12 / 2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4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4"/>
        </w:numPr>
        <w:spacing w:after="240"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</w:t>
      </w:r>
      <w:r w:rsidDel="00000000" w:rsidR="00000000" w:rsidRPr="00000000">
        <w:rPr>
          <w:rtl w:val="0"/>
        </w:rPr>
      </w:r>
    </w:p>
    <w:tbl>
      <w:tblPr>
        <w:tblStyle w:val="Table4"/>
        <w:tblW w:w="1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95"/>
        <w:tblGridChange w:id="0">
          <w:tblGrid>
            <w:gridCol w:w="1125"/>
            <w:gridCol w:w="7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-102.047244094488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6gigrgairz3j" w:id="3"/>
      <w:bookmarkEnd w:id="3"/>
      <w:r w:rsidDel="00000000" w:rsidR="00000000" w:rsidRPr="00000000">
        <w:rPr>
          <w:rtl w:val="0"/>
        </w:rPr>
        <w:t xml:space="preserve">Task 3 - Walkthrough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120" w:before="240" w:line="27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the Python program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120" w:before="60" w:line="268.8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Note: There may be errors in the program and/or it may not behave as expected.</w:t>
      </w: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 = int(input())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b = int(input())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max = a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if b &gt; max: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max = b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print(max)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</w:t>
      </w:r>
    </w:p>
    <w:p w:rsidR="00000000" w:rsidDel="00000000" w:rsidP="00000000" w:rsidRDefault="00000000" w:rsidRPr="00000000" w14:paraId="00000041">
      <w:pPr>
        <w:pageBreakBefore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When this program is executed, assuming the user types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</w:t>
      </w:r>
      <w:r w:rsidDel="00000000" w:rsidR="00000000" w:rsidRPr="00000000">
        <w:rPr>
          <w:rtl w:val="0"/>
        </w:rPr>
        <w:t xml:space="preserve"> on the keyboard, what will be displayed on the screen?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tl w:val="0"/>
        </w:rPr>
        <w:t xml:space="preserve">Nothing will be displayed on the screen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after="240" w:before="120" w:line="268.8" w:lineRule="auto"/>
        <w:ind w:left="357.1653543307087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max</w:t>
      </w:r>
      <w:r w:rsidDel="00000000" w:rsidR="00000000" w:rsidRPr="00000000">
        <w:rPr>
          <w:rtl w:val="0"/>
        </w:rPr>
      </w:r>
    </w:p>
    <w:tbl>
      <w:tblPr>
        <w:tblStyle w:val="Table6"/>
        <w:tblW w:w="1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95"/>
        <w:tblGridChange w:id="0">
          <w:tblGrid>
            <w:gridCol w:w="1125"/>
            <w:gridCol w:w="7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-102.047244094488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widowControl w:val="0"/>
        <w:spacing w:after="120" w:before="36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3cpwjo7fs2nw" w:id="4"/>
      <w:bookmarkEnd w:id="4"/>
      <w:r w:rsidDel="00000000" w:rsidR="00000000" w:rsidRPr="00000000">
        <w:rPr>
          <w:rtl w:val="0"/>
        </w:rPr>
        <w:t xml:space="preserve">Task 4 - Identify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120" w:before="240" w:line="271.2" w:lineRule="auto"/>
        <w:rPr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the Python program below:</w:t>
      </w:r>
    </w:p>
    <w:p w:rsidR="00000000" w:rsidDel="00000000" w:rsidP="00000000" w:rsidRDefault="00000000" w:rsidRPr="00000000" w14:paraId="0000004B">
      <w:pPr>
        <w:pageBreakBefore w:val="0"/>
        <w:spacing w:after="120" w:before="60" w:line="268.8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Note: There may be errors in the program and/or it may not behave as expected.</w:t>
      </w: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 = int(input())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b = int(input())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avg = a + b / 2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print(avg)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before="120"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max = a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if b &gt; max: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max = b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  print(max)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widowControl w:val="0"/>
        <w:spacing w:line="271.2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720"/>
        <w:gridCol w:w="3555"/>
        <w:tblGridChange w:id="0">
          <w:tblGrid>
            <w:gridCol w:w="4590"/>
            <w:gridCol w:w="72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 the </w:t>
            </w: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  <w:t xml:space="preserve"> in the program: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avg</w:t>
            </w:r>
            <w:r w:rsidDel="00000000" w:rsidR="00000000" w:rsidRPr="00000000">
              <w:rPr>
                <w:rtl w:val="0"/>
              </w:rPr>
              <w:t xml:space="preserve">, and</w:t>
            </w: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 the lines that contain </w:t>
            </w:r>
            <w:r w:rsidDel="00000000" w:rsidR="00000000" w:rsidRPr="00000000">
              <w:rPr>
                <w:b w:val="1"/>
                <w:rtl w:val="0"/>
              </w:rPr>
              <w:t xml:space="preserve">assignments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lines 1, 2, 3, 5, and 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Identify an </w:t>
            </w:r>
            <w:r w:rsidDel="00000000" w:rsidR="00000000" w:rsidRPr="00000000">
              <w:rPr>
                <w:b w:val="1"/>
                <w:rtl w:val="0"/>
              </w:rPr>
              <w:t xml:space="preserve">arithmetic expression</w:t>
            </w:r>
            <w:r w:rsidDel="00000000" w:rsidR="00000000" w:rsidRPr="00000000">
              <w:rPr>
                <w:rtl w:val="0"/>
              </w:rPr>
              <w:t xml:space="preserve"> in the program and copy it here:</w:t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+ b / 2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(line 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Identify a boolean expression (a </w:t>
            </w: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  <w:t xml:space="preserve">) in the program and copy it here:</w:t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ffffff" w:space="0" w:sz="48" w:val="single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 &gt; max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(line 6)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 the lines in the program that </w:t>
            </w:r>
            <w:r w:rsidDel="00000000" w:rsidR="00000000" w:rsidRPr="00000000">
              <w:rPr>
                <w:b w:val="1"/>
                <w:rtl w:val="0"/>
              </w:rPr>
              <w:t xml:space="preserve">may never be executed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lines 7 and 8 will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be executed when</w:t>
            </w: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 greater than</w:t>
            </w: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spacing w:line="331.2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8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  <w:font w:name="Handlee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12-05-2021</w:t>
      <w:tab/>
      <w:tab/>
      <w:tab/>
      <w:tab/>
      <w:tab/>
      <w:tab/>
      <w:tab/>
    </w:r>
  </w:p>
  <w:p w:rsidR="00000000" w:rsidDel="00000000" w:rsidP="00000000" w:rsidRDefault="00000000" w:rsidRPr="00000000" w14:paraId="0000007D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12-05-2021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Year 9 – Python programming with sequences of data </w:t>
    </w:r>
  </w:p>
  <w:p w:rsidR="00000000" w:rsidDel="00000000" w:rsidP="00000000" w:rsidRDefault="00000000" w:rsidRPr="00000000" w14:paraId="00000076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Lesson 1 – Warm up</w:t>
    </w:r>
  </w:p>
  <w:p w:rsidR="00000000" w:rsidDel="00000000" w:rsidP="00000000" w:rsidRDefault="00000000" w:rsidRPr="00000000" w14:paraId="00000077">
    <w:pPr>
      <w:tabs>
        <w:tab w:val="center" w:leader="none" w:pos="4513"/>
        <w:tab w:val="right" w:leader="none" w:pos="9026"/>
      </w:tabs>
      <w:jc w:val="right"/>
      <w:rPr>
        <w:rFonts w:ascii="Arial" w:cs="Arial" w:eastAsia="Arial" w:hAnsi="Arial"/>
        <w:color w:val="666666"/>
      </w:rPr>
    </w:pPr>
    <w:r w:rsidDel="00000000" w:rsidR="00000000" w:rsidRPr="00000000">
      <w:rPr>
        <w:sz w:val="16"/>
        <w:szCs w:val="16"/>
        <w:rtl w:val="0"/>
      </w:rPr>
      <w:t xml:space="preserve">Activity solutions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312375</wp:posOffset>
          </wp:positionV>
          <wp:extent cx="1663200" cy="504000"/>
          <wp:effectExtent b="0" l="0" r="0" t="0"/>
          <wp:wrapSquare wrapText="right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16"/>
        <w:szCs w:val="16"/>
        <w:rtl w:val="0"/>
      </w:rPr>
      <w:t xml:space="preserve">Year 9 – Python programming with sequences of data </w:t>
    </w:r>
  </w:p>
  <w:p w:rsidR="00000000" w:rsidDel="00000000" w:rsidP="00000000" w:rsidRDefault="00000000" w:rsidRPr="00000000" w14:paraId="0000007A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Lesson 1 – Warm up</w:t>
    </w:r>
  </w:p>
  <w:p w:rsidR="00000000" w:rsidDel="00000000" w:rsidP="00000000" w:rsidRDefault="00000000" w:rsidRPr="00000000" w14:paraId="0000007B">
    <w:pPr>
      <w:tabs>
        <w:tab w:val="center" w:leader="none" w:pos="4513"/>
        <w:tab w:val="right" w:leader="none" w:pos="9026"/>
      </w:tabs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Activity solutions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Q%1"/>
      <w:lvlJc w:val="left"/>
      <w:pPr>
        <w:ind w:left="357.1653543307087" w:hanging="357.1653543307087"/>
      </w:pPr>
      <w:rPr>
        <w:rFonts w:ascii="Quicksand" w:cs="Quicksand" w:eastAsia="Quicksand" w:hAnsi="Quicksand"/>
        <w:b w:val="1"/>
        <w:color w:val="5b5ba5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357.1653543307087" w:hanging="357.1653543307087"/>
      </w:pPr>
      <w:rPr>
        <w:rFonts w:ascii="Quicksand" w:cs="Quicksand" w:eastAsia="Quicksand" w:hAnsi="Quicksand"/>
        <w:b w:val="0"/>
        <w:u w:val="none"/>
      </w:rPr>
    </w:lvl>
    <w:lvl w:ilvl="2">
      <w:start w:val="1"/>
      <w:numFmt w:val="lowerRoman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Quicksand" w:cs="Quicksand" w:eastAsia="Quicksand" w:hAnsi="Quicksand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Q%1"/>
      <w:lvlJc w:val="left"/>
      <w:pPr>
        <w:ind w:left="357.1653543307087" w:hanging="357.1653543307087"/>
      </w:pPr>
      <w:rPr>
        <w:rFonts w:ascii="Quicksand" w:cs="Quicksand" w:eastAsia="Quicksand" w:hAnsi="Quicksand"/>
        <w:b w:val="1"/>
        <w:color w:val="5b5ba5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357.1653543307087" w:hanging="357.1653543307087"/>
      </w:pPr>
      <w:rPr>
        <w:rFonts w:ascii="Quicksand" w:cs="Quicksand" w:eastAsia="Quicksand" w:hAnsi="Quicksand"/>
        <w:b w:val="0"/>
        <w:u w:val="none"/>
      </w:rPr>
    </w:lvl>
    <w:lvl w:ilvl="2">
      <w:start w:val="1"/>
      <w:numFmt w:val="lowerRoman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Q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the-cc.io/curriculu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raspberrypi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1" Type="http://schemas.openxmlformats.org/officeDocument/2006/relationships/font" Target="fonts/Handlee-regular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