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等线" w:hAnsi="等线" w:cs="等线" w:eastAsia="等线"/>
          <w:color w:val="auto"/>
          <w:spacing w:val="0"/>
          <w:position w:val="0"/>
          <w:sz w:val="52"/>
          <w:shd w:fill="auto" w:val="clear"/>
        </w:rPr>
      </w:pPr>
      <w:r>
        <w:rPr>
          <w:rFonts w:ascii="等线" w:hAnsi="等线" w:cs="等线" w:eastAsia="等线"/>
          <w:color w:val="auto"/>
          <w:spacing w:val="0"/>
          <w:position w:val="0"/>
          <w:sz w:val="52"/>
          <w:shd w:fill="auto" w:val="clear"/>
        </w:rPr>
        <w:t xml:space="preserve">压枪各种问题解答</w:t>
      </w:r>
    </w:p>
    <w:p>
      <w:pPr>
        <w:numPr>
          <w:ilvl w:val="0"/>
          <w:numId w:val="2"/>
        </w:numPr>
        <w:spacing w:before="0" w:after="0" w:line="240"/>
        <w:ind w:right="0" w:left="720" w:hanging="720"/>
        <w:jc w:val="left"/>
        <w:rPr>
          <w:rFonts w:ascii="等线" w:hAnsi="等线" w:cs="等线" w:eastAsia="等线"/>
          <w:b/>
          <w:color w:val="auto"/>
          <w:spacing w:val="0"/>
          <w:position w:val="0"/>
          <w:sz w:val="32"/>
          <w:shd w:fill="auto" w:val="clear"/>
        </w:rPr>
      </w:pPr>
      <w:r>
        <w:rPr>
          <w:rFonts w:ascii="等线" w:hAnsi="等线" w:cs="等线" w:eastAsia="等线"/>
          <w:b/>
          <w:color w:val="auto"/>
          <w:spacing w:val="0"/>
          <w:position w:val="0"/>
          <w:sz w:val="32"/>
          <w:shd w:fill="auto" w:val="clear"/>
        </w:rPr>
        <w:t xml:space="preserve">文字乱码或文字为菱形问号图标</w:t>
      </w:r>
    </w:p>
    <w:p>
      <w:pPr>
        <w:spacing w:before="0" w:after="0" w:line="240"/>
        <w:ind w:right="0" w:left="0" w:firstLine="0"/>
        <w:jc w:val="left"/>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WIN11</w:t>
      </w:r>
    </w:p>
    <w:p>
      <w:pPr>
        <w:spacing w:before="0" w:after="0" w:line="240"/>
        <w:ind w:right="0" w:left="0" w:firstLine="0"/>
        <w:jc w:val="left"/>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打开调整日期/时间——管理——管理语言设置——更改系统区域设置——将里面的当前系统区域设置改为（中文 简体 中国）</w:t>
      </w:r>
    </w:p>
    <w:p>
      <w:pPr>
        <w:spacing w:before="0" w:after="0" w:line="240"/>
        <w:ind w:right="0" w:left="0" w:firstLine="0"/>
        <w:jc w:val="left"/>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如果你是菱形问号的问题，打开调整日期/时间——管理——管理语言设置——更改系统区域设置——将里面的当前系统区域设置改为（中文 简体 中国）并关闭下方的全球语言支持</w:t>
      </w:r>
    </w:p>
    <w:p>
      <w:pPr>
        <w:spacing w:before="0" w:after="0" w:line="240"/>
        <w:ind w:right="0" w:left="0" w:firstLine="0"/>
        <w:jc w:val="left"/>
        <w:rPr>
          <w:rFonts w:ascii="等线" w:hAnsi="等线" w:cs="等线" w:eastAsia="等线"/>
          <w:color w:val="auto"/>
          <w:spacing w:val="0"/>
          <w:position w:val="0"/>
          <w:sz w:val="28"/>
          <w:shd w:fill="auto" w:val="clear"/>
        </w:rPr>
      </w:pPr>
      <w:r>
        <w:object w:dxaOrig="3110" w:dyaOrig="5400">
          <v:rect xmlns:o="urn:schemas-microsoft-com:office:office" xmlns:v="urn:schemas-microsoft-com:vml" id="rectole0000000000" style="width:155.500000pt;height:27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WIN10</w:t>
      </w:r>
    </w:p>
    <w:p>
      <w:pPr>
        <w:spacing w:before="0" w:after="0" w:line="240"/>
        <w:ind w:right="0" w:left="0" w:firstLine="0"/>
        <w:jc w:val="left"/>
        <w:rPr>
          <w:rFonts w:ascii="等线" w:hAnsi="等线" w:cs="等线" w:eastAsia="等线"/>
          <w:color w:val="auto"/>
          <w:spacing w:val="0"/>
          <w:position w:val="0"/>
          <w:sz w:val="21"/>
          <w:shd w:fill="auto" w:val="clear"/>
        </w:rPr>
      </w:pPr>
      <w:hyperlink xmlns:r="http://schemas.openxmlformats.org/officeDocument/2006/relationships" r:id="docRId2">
        <w:r>
          <w:rPr>
            <w:rFonts w:ascii="等线" w:hAnsi="等线" w:cs="等线" w:eastAsia="等线"/>
            <w:color w:val="0000FF"/>
            <w:spacing w:val="0"/>
            <w:position w:val="0"/>
            <w:sz w:val="21"/>
            <w:u w:val="single"/>
            <w:shd w:fill="auto" w:val="clear"/>
          </w:rPr>
          <w:t xml:space="preserve">UTF-8全球语言支持怎么关-百度经验 (baidu.com)</w:t>
        </w:r>
      </w:hyperlink>
    </w:p>
    <w:p>
      <w:pPr>
        <w:spacing w:before="0" w:after="0" w:line="240"/>
        <w:ind w:right="0" w:left="0" w:firstLine="0"/>
        <w:jc w:val="left"/>
        <w:rPr>
          <w:rFonts w:ascii="等线" w:hAnsi="等线" w:cs="等线" w:eastAsia="等线"/>
          <w:color w:val="auto"/>
          <w:spacing w:val="0"/>
          <w:position w:val="0"/>
          <w:sz w:val="21"/>
          <w:shd w:fill="auto" w:val="clear"/>
        </w:rPr>
      </w:pPr>
    </w:p>
    <w:p>
      <w:pPr>
        <w:spacing w:before="0" w:after="0" w:line="240"/>
        <w:ind w:right="0" w:left="0" w:firstLine="0"/>
        <w:jc w:val="left"/>
        <w:rPr>
          <w:rFonts w:ascii="等线" w:hAnsi="等线" w:cs="等线" w:eastAsia="等线"/>
          <w:color w:val="auto"/>
          <w:spacing w:val="0"/>
          <w:position w:val="0"/>
          <w:sz w:val="21"/>
          <w:shd w:fill="auto" w:val="clear"/>
        </w:rPr>
      </w:pPr>
      <w:r>
        <w:rPr>
          <w:rFonts w:ascii="等线" w:hAnsi="等线" w:cs="等线" w:eastAsia="等线"/>
          <w:color w:val="auto"/>
          <w:spacing w:val="0"/>
          <w:position w:val="0"/>
          <w:sz w:val="21"/>
          <w:shd w:fill="auto" w:val="clear"/>
        </w:rPr>
        <w:tab/>
        <w:t xml:space="preserve">操作方式跟WIN11一样</w:t>
      </w:r>
    </w:p>
    <w:p>
      <w:pPr>
        <w:spacing w:before="0" w:after="0" w:line="240"/>
        <w:ind w:right="0" w:left="0" w:firstLine="0"/>
        <w:jc w:val="left"/>
        <w:rPr>
          <w:rFonts w:ascii="等线" w:hAnsi="等线" w:cs="等线" w:eastAsia="等线"/>
          <w:color w:val="auto"/>
          <w:spacing w:val="0"/>
          <w:position w:val="0"/>
          <w:sz w:val="21"/>
          <w:shd w:fill="auto" w:val="clear"/>
        </w:rPr>
      </w:pPr>
    </w:p>
    <w:p>
      <w:pPr>
        <w:spacing w:before="0" w:after="0" w:line="240"/>
        <w:ind w:right="0" w:left="0" w:firstLine="0"/>
        <w:jc w:val="left"/>
        <w:rPr>
          <w:rFonts w:ascii="等线" w:hAnsi="等线" w:cs="等线" w:eastAsia="等线"/>
          <w:color w:val="auto"/>
          <w:spacing w:val="0"/>
          <w:position w:val="0"/>
          <w:sz w:val="28"/>
          <w:shd w:fill="auto" w:val="clear"/>
        </w:rPr>
      </w:pPr>
    </w:p>
    <w:p>
      <w:pPr>
        <w:numPr>
          <w:ilvl w:val="0"/>
          <w:numId w:val="4"/>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GHUB卡在初始化或者正在安装</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1、关闭正在安装的GHUB程序，打开电脑C盘，并打开显示隐藏的文件</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2、找到ProgramData的文件夹（此文件夹为隐藏文件夹）</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3、删除LGHUB文件</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4、打开全球语言支持（怎么打开看第一点）</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5、重启电脑重新执行安装程序</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注意：一定要完全按照步骤进行，如果执行完上面的操作还是不行的话安装罗技官网最新版驱动并按照交流群的视频进行操作一次即可</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p>
    <w:p>
      <w:pPr>
        <w:numPr>
          <w:ilvl w:val="0"/>
          <w:numId w:val="6"/>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压枪失灵的问题</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3.1、如果是正常检测到枪械，无法压枪，请使用键盘1、2键切枪才可以正常检测到枪械，打开键盘大写键，并按住右键开镜射击才会有压枪效果，或检测脚本是否导入好！桌面画面缩放比例必须要100%，确认GHUB关闭板载模式，查看GHUB是否自动更新到了最新版，并大退GHUB驱动并且管理员运行GHUB驱动</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3.2、如果是识别软件显示无法检测武器，则看压枪失灵的文档，按照文档要求调整页面设置，语言设置简体中文，关闭色盲模式，关闭数字震动，关闭显卡滤镜，关闭HDR（如果确定这些都没开过，则隐藏或者任务栏靠右）在游戏里面看，别傻逼似的在桌面看截图识别软件。</w:t>
      </w:r>
    </w:p>
    <w:p>
      <w:pPr>
        <w:tabs>
          <w:tab w:val="left" w:pos="1110" w:leader="none"/>
        </w:tabs>
        <w:spacing w:before="0" w:after="0" w:line="240"/>
        <w:ind w:right="0" w:left="0" w:firstLine="0"/>
        <w:jc w:val="both"/>
        <w:rPr>
          <w:rFonts w:ascii="等线" w:hAnsi="等线" w:cs="等线" w:eastAsia="等线"/>
          <w:color w:val="auto"/>
          <w:spacing w:val="0"/>
          <w:position w:val="0"/>
          <w:sz w:val="21"/>
          <w:shd w:fill="auto" w:val="clear"/>
        </w:rPr>
      </w:pPr>
      <w:hyperlink xmlns:r="http://schemas.openxmlformats.org/officeDocument/2006/relationships" r:id="docRId3">
        <w:r>
          <w:rPr>
            <w:rFonts w:ascii="等线" w:hAnsi="等线" w:cs="等线" w:eastAsia="等线"/>
            <w:color w:val="0000FF"/>
            <w:spacing w:val="0"/>
            <w:position w:val="0"/>
            <w:sz w:val="21"/>
            <w:u w:val="single"/>
            <w:shd w:fill="auto" w:val="clear"/>
          </w:rPr>
          <w:t xml:space="preserve">win11怎么自动隐藏任务栏 - 知乎 (zhihu.com)</w:t>
        </w:r>
      </w:hyperlink>
    </w:p>
    <w:p>
      <w:pPr>
        <w:tabs>
          <w:tab w:val="left" w:pos="1110" w:leader="none"/>
        </w:tabs>
        <w:spacing w:before="0" w:after="0" w:line="240"/>
        <w:ind w:right="0" w:left="0" w:firstLine="0"/>
        <w:jc w:val="both"/>
        <w:rPr>
          <w:rFonts w:ascii="等线" w:hAnsi="等线" w:cs="等线" w:eastAsia="等线"/>
          <w:color w:val="auto"/>
          <w:spacing w:val="0"/>
          <w:position w:val="0"/>
          <w:sz w:val="21"/>
          <w:shd w:fill="auto" w:val="clear"/>
        </w:rPr>
      </w:pPr>
      <w:hyperlink xmlns:r="http://schemas.openxmlformats.org/officeDocument/2006/relationships" r:id="docRId4">
        <w:r>
          <w:rPr>
            <w:rFonts w:ascii="等线" w:hAnsi="等线" w:cs="等线" w:eastAsia="等线"/>
            <w:color w:val="0000FF"/>
            <w:spacing w:val="0"/>
            <w:position w:val="0"/>
            <w:sz w:val="21"/>
            <w:u w:val="single"/>
            <w:shd w:fill="auto" w:val="clear"/>
          </w:rPr>
          <w:t xml:space="preserve">Windows 10如何在桌面模式下自动隐藏任务栏 (qq.com)</w:t>
        </w:r>
      </w:hyperlink>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hyperlink xmlns:r="http://schemas.openxmlformats.org/officeDocument/2006/relationships" r:id="docRId5">
        <w:r>
          <w:rPr>
            <w:rFonts w:ascii="等线" w:hAnsi="等线" w:cs="等线" w:eastAsia="等线"/>
            <w:color w:val="0000FF"/>
            <w:spacing w:val="0"/>
            <w:position w:val="0"/>
            <w:sz w:val="21"/>
            <w:u w:val="single"/>
            <w:shd w:fill="auto" w:val="clear"/>
          </w:rPr>
          <w:t xml:space="preserve">Windows 10如何更改任务栏位置 (qq.com)</w:t>
        </w:r>
      </w:hyperlink>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3.3、还是无法识别</w:t>
      </w:r>
    </w:p>
    <w:p>
      <w:pPr>
        <w:numPr>
          <w:ilvl w:val="0"/>
          <w:numId w:val="8"/>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文件夹内找不到识别软件</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关闭电脑自带杀毒或下载火绒，并重新解压一次，还是找不到就是杀毒还没关</w:t>
      </w:r>
    </w:p>
    <w:p>
      <w:pPr>
        <w:tabs>
          <w:tab w:val="left" w:pos="1110" w:leader="none"/>
        </w:tabs>
        <w:spacing w:before="0" w:after="0" w:line="240"/>
        <w:ind w:right="0" w:left="0" w:firstLine="0"/>
        <w:jc w:val="both"/>
        <w:rPr>
          <w:rFonts w:ascii="等线" w:hAnsi="等线" w:cs="等线" w:eastAsia="等线"/>
          <w:color w:val="auto"/>
          <w:spacing w:val="0"/>
          <w:position w:val="0"/>
          <w:sz w:val="21"/>
          <w:shd w:fill="auto" w:val="clear"/>
        </w:rPr>
      </w:pPr>
      <w:hyperlink xmlns:r="http://schemas.openxmlformats.org/officeDocument/2006/relationships" r:id="docRId6">
        <w:r>
          <w:rPr>
            <w:rFonts w:ascii="等线" w:hAnsi="等线" w:cs="等线" w:eastAsia="等线"/>
            <w:color w:val="0000FF"/>
            <w:spacing w:val="0"/>
            <w:position w:val="0"/>
            <w:sz w:val="21"/>
            <w:u w:val="single"/>
            <w:shd w:fill="auto" w:val="clear"/>
          </w:rPr>
          <w:t xml:space="preserve">关闭 Windows 安全中心中的Defender 防病毒保护 - Microsoft 支持</w:t>
        </w:r>
      </w:hyperlink>
    </w:p>
    <w:p>
      <w:pPr>
        <w:tabs>
          <w:tab w:val="left" w:pos="1110" w:leader="none"/>
        </w:tabs>
        <w:spacing w:before="0" w:after="0" w:line="240"/>
        <w:ind w:right="0" w:left="0" w:firstLine="0"/>
        <w:jc w:val="both"/>
        <w:rPr>
          <w:rFonts w:ascii="等线" w:hAnsi="等线" w:cs="等线" w:eastAsia="等线"/>
          <w:color w:val="auto"/>
          <w:spacing w:val="0"/>
          <w:position w:val="0"/>
          <w:sz w:val="21"/>
          <w:shd w:fill="auto" w:val="clear"/>
        </w:rPr>
      </w:pPr>
    </w:p>
    <w:p>
      <w:pPr>
        <w:numPr>
          <w:ilvl w:val="0"/>
          <w:numId w:val="10"/>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代码导入后报错</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第一行报错为正常</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object w:dxaOrig="7973" w:dyaOrig="5382">
          <v:rect xmlns:o="urn:schemas-microsoft-com:office:office" xmlns:v="urn:schemas-microsoft-com:vml" id="rectole0000000001" style="width:398.650000pt;height:269.1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p>
    <w:p>
      <w:pPr>
        <w:numPr>
          <w:ilvl w:val="0"/>
          <w:numId w:val="12"/>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想用不压腰射怎么办</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压腰射版本向下兼容不压腰射版本，直接导入不压腰射版本，然后关闭识别软件，打开C盘 用户 公用 公用下载，删掉里面的文件再打开识别软件登录正式版即可</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注意</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压腰射版本必须使用压枪方式3（大写键打开并按住右键压枪）因为要区分你当时要压的是腰射还是开镜</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不压腰射版本可以使用大写锁定的方式即可实现单按右键即可压，也可以长按右键开启压枪，不需要使用大写键启动</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p>
    <w:p>
      <w:pPr>
        <w:numPr>
          <w:ilvl w:val="0"/>
          <w:numId w:val="14"/>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枪压得太下了</w:t>
      </w:r>
    </w:p>
    <w:p>
      <w:pPr>
        <w:numPr>
          <w:ilvl w:val="0"/>
          <w:numId w:val="14"/>
        </w:numPr>
        <w:tabs>
          <w:tab w:val="left" w:pos="1110" w:leader="none"/>
        </w:tabs>
        <w:spacing w:before="0" w:after="0" w:line="240"/>
        <w:ind w:right="0" w:left="720" w:hanging="72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灵敏度问题，游戏灵敏度必须为1.6 ADS1.0 如果你觉得慢得话灵敏度2.0 ADS0.8，剩下得就只能通过罗技GHUB调整DPI，将DPI调高到符合你自己得灵敏度</w:t>
      </w:r>
    </w:p>
    <w:p>
      <w:pPr>
        <w:numPr>
          <w:ilvl w:val="0"/>
          <w:numId w:val="14"/>
        </w:numPr>
        <w:tabs>
          <w:tab w:val="left" w:pos="1110" w:leader="none"/>
        </w:tabs>
        <w:spacing w:before="0" w:after="0" w:line="240"/>
        <w:ind w:right="0" w:left="720" w:hanging="72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选择的压腰射脚本没有长按右键进行压枪，长按右键才是正常压开镜的弹道</w:t>
      </w:r>
    </w:p>
    <w:p>
      <w:pPr>
        <w:numPr>
          <w:ilvl w:val="0"/>
          <w:numId w:val="14"/>
        </w:numPr>
        <w:tabs>
          <w:tab w:val="left" w:pos="1110" w:leader="none"/>
        </w:tabs>
        <w:spacing w:before="0" w:after="0" w:line="240"/>
        <w:ind w:right="0" w:left="720" w:hanging="72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关闭游戏内的鼠标加速度，此项一定需要关闭</w:t>
      </w:r>
    </w:p>
    <w:p>
      <w:pPr>
        <w:numPr>
          <w:ilvl w:val="0"/>
          <w:numId w:val="14"/>
        </w:numPr>
        <w:tabs>
          <w:tab w:val="left" w:pos="1110" w:leader="none"/>
        </w:tabs>
        <w:spacing w:before="0" w:after="0" w:line="240"/>
        <w:ind w:right="0" w:left="720" w:hanging="72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关闭系统鼠标设置里面的鼠标精确度</w:t>
      </w:r>
      <w:hyperlink xmlns:r="http://schemas.openxmlformats.org/officeDocument/2006/relationships" r:id="docRId9">
        <w:r>
          <w:rPr>
            <w:rFonts w:ascii="等线" w:hAnsi="等线" w:cs="等线" w:eastAsia="等线"/>
            <w:color w:val="0000FF"/>
            <w:spacing w:val="0"/>
            <w:position w:val="0"/>
            <w:sz w:val="21"/>
            <w:u w:val="single"/>
            <w:shd w:fill="auto" w:val="clear"/>
          </w:rPr>
          <w:t xml:space="preserve">使用win10系统，怎么才能关闭鼠标加速？win10关闭鼠标加速方法 - 知乎 (zhihu.com)</w:t>
        </w:r>
      </w:hyperlink>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p>
    <w:p>
      <w:pPr>
        <w:numPr>
          <w:ilvl w:val="0"/>
          <w:numId w:val="16"/>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能量枪没有压枪效果</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能量枪必须要使用涡轮增压器，压的是有涡轮增压器的弹道因为涡轮不识别，GHUB驱动限制做不到延迟开枪，所以只做了有涡轮的压枪</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p>
    <w:p>
      <w:pPr>
        <w:numPr>
          <w:ilvl w:val="0"/>
          <w:numId w:val="18"/>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运行不了安装程序以及其他东西</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r>
        <w:rPr>
          <w:rFonts w:ascii="等线" w:hAnsi="等线" w:cs="等线" w:eastAsia="等线"/>
          <w:color w:val="auto"/>
          <w:spacing w:val="0"/>
          <w:position w:val="0"/>
          <w:sz w:val="28"/>
          <w:shd w:fill="auto" w:val="clear"/>
        </w:rPr>
        <w:t xml:space="preserve">解压出来</w:t>
      </w:r>
    </w:p>
    <w:p>
      <w:pPr>
        <w:tabs>
          <w:tab w:val="left" w:pos="1110" w:leader="none"/>
        </w:tabs>
        <w:spacing w:before="0" w:after="0" w:line="240"/>
        <w:ind w:right="0" w:left="0" w:firstLine="0"/>
        <w:jc w:val="both"/>
        <w:rPr>
          <w:rFonts w:ascii="等线" w:hAnsi="等线" w:cs="等线" w:eastAsia="等线"/>
          <w:color w:val="auto"/>
          <w:spacing w:val="0"/>
          <w:position w:val="0"/>
          <w:sz w:val="28"/>
          <w:shd w:fill="auto" w:val="clear"/>
        </w:rPr>
      </w:pPr>
    </w:p>
    <w:p>
      <w:pPr>
        <w:numPr>
          <w:ilvl w:val="0"/>
          <w:numId w:val="20"/>
        </w:numPr>
        <w:tabs>
          <w:tab w:val="left" w:pos="1110" w:leader="none"/>
        </w:tabs>
        <w:spacing w:before="0" w:after="0" w:line="240"/>
        <w:ind w:right="0" w:left="720" w:hanging="720"/>
        <w:jc w:val="both"/>
        <w:rPr>
          <w:rFonts w:ascii="等线" w:hAnsi="等线" w:cs="等线" w:eastAsia="等线"/>
          <w:b/>
          <w:color w:val="auto"/>
          <w:spacing w:val="0"/>
          <w:position w:val="0"/>
          <w:sz w:val="28"/>
          <w:shd w:fill="auto" w:val="clear"/>
        </w:rPr>
      </w:pPr>
      <w:r>
        <w:rPr>
          <w:rFonts w:ascii="等线" w:hAnsi="等线" w:cs="等线" w:eastAsia="等线"/>
          <w:b/>
          <w:color w:val="auto"/>
          <w:spacing w:val="0"/>
          <w:position w:val="0"/>
          <w:sz w:val="28"/>
          <w:shd w:fill="auto" w:val="clear"/>
        </w:rPr>
        <w:t xml:space="preserve">桌面有压枪效果，但是游戏里面没有怎么办</w:t>
      </w:r>
    </w:p>
    <w:p>
      <w:pPr>
        <w:tabs>
          <w:tab w:val="left" w:pos="1110" w:leader="none"/>
        </w:tabs>
        <w:spacing w:before="0" w:after="0" w:line="240"/>
        <w:ind w:right="0" w:left="0" w:firstLine="0"/>
        <w:jc w:val="both"/>
        <w:rPr>
          <w:rFonts w:ascii="等线" w:hAnsi="等线" w:cs="等线" w:eastAsia="等线"/>
          <w:b/>
          <w:color w:val="auto"/>
          <w:spacing w:val="0"/>
          <w:position w:val="0"/>
          <w:sz w:val="28"/>
          <w:shd w:fill="auto" w:val="clear"/>
        </w:rPr>
      </w:pPr>
      <w:r>
        <w:rPr>
          <w:rFonts w:ascii="等线" w:hAnsi="等线" w:cs="等线" w:eastAsia="等线"/>
          <w:color w:val="auto"/>
          <w:spacing w:val="0"/>
          <w:position w:val="0"/>
          <w:sz w:val="28"/>
          <w:shd w:fill="auto" w:val="clear"/>
        </w:rPr>
        <w:t xml:space="preserve">管理员启动ghub</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2">
    <w:abstractNumId w:val="54"/>
  </w:num>
  <w:num w:numId="4">
    <w:abstractNumId w:val="48"/>
  </w:num>
  <w:num w:numId="6">
    <w:abstractNumId w:val="42"/>
  </w:num>
  <w:num w:numId="8">
    <w:abstractNumId w:val="36"/>
  </w:num>
  <w:num w:numId="10">
    <w:abstractNumId w:val="30"/>
  </w:num>
  <w:num w:numId="12">
    <w:abstractNumId w:val="24"/>
  </w:num>
  <w:num w:numId="14">
    <w:abstractNumId w:val="18"/>
  </w:num>
  <w:num w:numId="16">
    <w:abstractNumId w:val="12"/>
  </w:num>
  <w:num w:numId="18">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zhuanlan.zhihu.com/p/597890292" Id="docRId3" Type="http://schemas.openxmlformats.org/officeDocument/2006/relationships/hyperlink" /><Relationship Target="embeddings/oleObject1.bin" Id="docRId7" Type="http://schemas.openxmlformats.org/officeDocument/2006/relationships/oleObject" /><Relationship Target="embeddings/oleObject0.bin" Id="docRId0" Type="http://schemas.openxmlformats.org/officeDocument/2006/relationships/oleObject" /><Relationship Target="numbering.xml" Id="docRId10" Type="http://schemas.openxmlformats.org/officeDocument/2006/relationships/numbering" /><Relationship TargetMode="External" Target="https://jingyan.baidu.com/article/39810a2346e526f737fda614.html" Id="docRId2" Type="http://schemas.openxmlformats.org/officeDocument/2006/relationships/hyperlink" /><Relationship TargetMode="External" Target="https://guanjia.qq.com/knowledge-base/content/1297?from=clinic" Id="docRId4" Type="http://schemas.openxmlformats.org/officeDocument/2006/relationships/hyperlink" /><Relationship TargetMode="External" Target="https://support.microsoft.com/zh-cn/windows/%E5%85%B3%E9%97%AD-windows-%E5%AE%89%E5%85%A8%E4%B8%AD%E5%BF%83%E4%B8%AD%E7%9A%84defender-%E9%98%B2%E7%97%85%E6%AF%92%E4%BF%9D%E6%8A%A4-99e6004f-c54c-8509-773c-a4d776b77960" Id="docRId6" Type="http://schemas.openxmlformats.org/officeDocument/2006/relationships/hyperlink" /><Relationship Target="media/image1.wmf" Id="docRId8" Type="http://schemas.openxmlformats.org/officeDocument/2006/relationships/image" /><Relationship Target="media/image0.wmf" Id="docRId1" Type="http://schemas.openxmlformats.org/officeDocument/2006/relationships/image" /><Relationship Target="styles.xml" Id="docRId11" Type="http://schemas.openxmlformats.org/officeDocument/2006/relationships/styles" /><Relationship TargetMode="External" Target="https://guanjia.qq.com/knowledge-base/content/1480?from=clinic" Id="docRId5" Type="http://schemas.openxmlformats.org/officeDocument/2006/relationships/hyperlink" /><Relationship TargetMode="External" Target="https://zhuanlan.zhihu.com/p/383516645" Id="docRId9" Type="http://schemas.openxmlformats.org/officeDocument/2006/relationships/hyperlink" /></Relationships>
</file>