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3D698" w14:textId="070F6C5D" w:rsidR="002111DF" w:rsidRPr="002111DF" w:rsidRDefault="002111DF" w:rsidP="002111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111DF">
        <w:rPr>
          <w:b/>
          <w:bCs/>
          <w:sz w:val="27"/>
          <w:szCs w:val="27"/>
        </w:rPr>
        <w:t xml:space="preserve">Разработка </w:t>
      </w:r>
      <w:r w:rsidRPr="00445271">
        <w:rPr>
          <w:b/>
          <w:bCs/>
          <w:sz w:val="28"/>
          <w:szCs w:val="28"/>
        </w:rPr>
        <w:t>анкеты</w:t>
      </w:r>
      <w:r w:rsidRPr="002111DF">
        <w:rPr>
          <w:b/>
          <w:bCs/>
          <w:sz w:val="27"/>
          <w:szCs w:val="27"/>
        </w:rPr>
        <w:t xml:space="preserve"> (5 вопросов)</w:t>
      </w:r>
    </w:p>
    <w:p w14:paraId="3BAC406A" w14:textId="77777777" w:rsidR="002111DF" w:rsidRPr="00445271" w:rsidRDefault="002111DF" w:rsidP="002111DF">
      <w:pPr>
        <w:spacing w:before="100" w:beforeAutospacing="1" w:after="100" w:afterAutospacing="1"/>
        <w:rPr>
          <w:sz w:val="28"/>
          <w:szCs w:val="28"/>
        </w:rPr>
      </w:pPr>
      <w:r w:rsidRPr="00445271">
        <w:rPr>
          <w:sz w:val="28"/>
          <w:szCs w:val="28"/>
        </w:rPr>
        <w:t>Цель: Определить NPS и сегментировать клиентов по методике ANA (вынужденные, отрицательные, неопределившиеся, постоянные).</w:t>
      </w:r>
    </w:p>
    <w:p w14:paraId="5A2FE904" w14:textId="77777777" w:rsidR="002111DF" w:rsidRPr="00445271" w:rsidRDefault="002111DF" w:rsidP="002111DF">
      <w:pPr>
        <w:spacing w:before="100" w:beforeAutospacing="1" w:after="100" w:afterAutospacing="1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Анкета:</w:t>
      </w:r>
    </w:p>
    <w:p w14:paraId="7B0B155E" w14:textId="77777777" w:rsidR="002111DF" w:rsidRPr="00607462" w:rsidRDefault="002111DF" w:rsidP="002111DF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b/>
          <w:bCs/>
          <w:sz w:val="28"/>
          <w:szCs w:val="28"/>
        </w:rPr>
        <w:t>Оценка лояльности (NPS):</w:t>
      </w:r>
      <w:r w:rsidRPr="00607462">
        <w:rPr>
          <w:sz w:val="28"/>
          <w:szCs w:val="28"/>
        </w:rPr>
        <w:t xml:space="preserve"> «Оцените по шкале от 0 до 10 вероятность того, что Вы порекомендуете нашу компанию другу или коллеге?».</w:t>
      </w:r>
    </w:p>
    <w:p w14:paraId="733FABF5" w14:textId="77777777" w:rsidR="002111DF" w:rsidRPr="00607462" w:rsidRDefault="002111DF" w:rsidP="002111DF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b/>
          <w:bCs/>
          <w:sz w:val="28"/>
          <w:szCs w:val="28"/>
        </w:rPr>
        <w:t>Тип лояльности (Сегментация):</w:t>
      </w:r>
      <w:r w:rsidRPr="00607462">
        <w:rPr>
          <w:sz w:val="28"/>
          <w:szCs w:val="28"/>
        </w:rPr>
        <w:t xml:space="preserve"> «Если бы у Вас была возможность выбора другого магазина с похожим ассортиментом, Вы бы сменили нас?»</w:t>
      </w:r>
    </w:p>
    <w:p w14:paraId="6CB4DD19" w14:textId="77777777" w:rsidR="002111DF" w:rsidRPr="00607462" w:rsidRDefault="002111DF" w:rsidP="002111DF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sz w:val="28"/>
          <w:szCs w:val="28"/>
        </w:rPr>
        <w:t>Варианты: «Нет, мне все нравится» (Постоянные), «Да, сразу же» (Отрицательные), «Только если там будет дешевле/лучше» (Неопределившиеся), «У меня нет другого выбора в моем районе» (Клиенты без выбора).</w:t>
      </w:r>
    </w:p>
    <w:p w14:paraId="7192F51A" w14:textId="77777777" w:rsidR="002111DF" w:rsidRPr="00607462" w:rsidRDefault="002111DF" w:rsidP="002111DF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b/>
          <w:bCs/>
          <w:sz w:val="28"/>
          <w:szCs w:val="28"/>
        </w:rPr>
        <w:t>Драйвер спроса:</w:t>
      </w:r>
      <w:r w:rsidRPr="00607462">
        <w:rPr>
          <w:sz w:val="28"/>
          <w:szCs w:val="28"/>
        </w:rPr>
        <w:t xml:space="preserve"> «Насколько наличие скидки или программы лояльности влияет на Ваше решение совершить покупку именно у нас?» (Оценка от 1 до 10).</w:t>
      </w:r>
    </w:p>
    <w:p w14:paraId="2DD1CB60" w14:textId="77777777" w:rsidR="002111DF" w:rsidRPr="00607462" w:rsidRDefault="002111DF" w:rsidP="002111DF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b/>
          <w:bCs/>
          <w:sz w:val="28"/>
          <w:szCs w:val="28"/>
        </w:rPr>
        <w:t>Потенциал роста:</w:t>
      </w:r>
      <w:r w:rsidRPr="00607462">
        <w:rPr>
          <w:sz w:val="28"/>
          <w:szCs w:val="28"/>
        </w:rPr>
        <w:t xml:space="preserve"> «Если мы предоставим вам персональную скидку 5%, как изменится объем Ваших покупок?»</w:t>
      </w:r>
    </w:p>
    <w:p w14:paraId="6473EF20" w14:textId="77777777" w:rsidR="002111DF" w:rsidRPr="00607462" w:rsidRDefault="002111DF" w:rsidP="002111DF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sz w:val="28"/>
          <w:szCs w:val="28"/>
        </w:rPr>
        <w:t>Варианты: «Не изменится» (0), «Куплю немного больше» (1), «Буду покупать значительно чаще/больше» (2).</w:t>
      </w:r>
    </w:p>
    <w:p w14:paraId="4EA982E1" w14:textId="77777777" w:rsidR="002111DF" w:rsidRPr="00607462" w:rsidRDefault="002111DF" w:rsidP="002111DF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607462">
        <w:rPr>
          <w:b/>
          <w:bCs/>
          <w:sz w:val="28"/>
          <w:szCs w:val="28"/>
        </w:rPr>
        <w:t>Открытый вопрос:</w:t>
      </w:r>
      <w:r w:rsidRPr="00607462">
        <w:rPr>
          <w:sz w:val="28"/>
          <w:szCs w:val="28"/>
        </w:rPr>
        <w:t xml:space="preserve"> «Что, по вашему мнению, мы могли бы улучшить?».</w:t>
      </w:r>
    </w:p>
    <w:p w14:paraId="580ECCED" w14:textId="52B3978A" w:rsidR="002111DF" w:rsidRPr="002111DF" w:rsidRDefault="002111DF" w:rsidP="002111DF">
      <w:pPr>
        <w:rPr>
          <w:lang w:val="en-US"/>
        </w:rPr>
      </w:pPr>
    </w:p>
    <w:tbl>
      <w:tblPr>
        <w:tblStyle w:val="ae"/>
        <w:tblW w:w="10916" w:type="dxa"/>
        <w:tblInd w:w="-856" w:type="dxa"/>
        <w:tblLook w:val="04A0" w:firstRow="1" w:lastRow="0" w:firstColumn="1" w:lastColumn="0" w:noHBand="0" w:noVBand="1"/>
      </w:tblPr>
      <w:tblGrid>
        <w:gridCol w:w="1340"/>
        <w:gridCol w:w="1921"/>
        <w:gridCol w:w="1802"/>
        <w:gridCol w:w="1254"/>
        <w:gridCol w:w="1654"/>
        <w:gridCol w:w="2945"/>
      </w:tblGrid>
      <w:tr w:rsidR="008B0674" w:rsidRPr="002838AF" w14:paraId="014E5722" w14:textId="77777777" w:rsidTr="00445271">
        <w:tc>
          <w:tcPr>
            <w:tcW w:w="1340" w:type="dxa"/>
            <w:hideMark/>
          </w:tcPr>
          <w:p w14:paraId="53E0A107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№</w:t>
            </w:r>
          </w:p>
        </w:tc>
        <w:tc>
          <w:tcPr>
            <w:tcW w:w="1921" w:type="dxa"/>
            <w:hideMark/>
          </w:tcPr>
          <w:p w14:paraId="6B8E6CAC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1. NPS (0-10)</w:t>
            </w:r>
          </w:p>
        </w:tc>
        <w:tc>
          <w:tcPr>
            <w:tcW w:w="1802" w:type="dxa"/>
            <w:hideMark/>
          </w:tcPr>
          <w:p w14:paraId="51EBE83C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2. Тип лояльности (Сегмент)</w:t>
            </w:r>
          </w:p>
        </w:tc>
        <w:tc>
          <w:tcPr>
            <w:tcW w:w="1254" w:type="dxa"/>
            <w:hideMark/>
          </w:tcPr>
          <w:p w14:paraId="6239394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3. Драйвер спроса (1-10)</w:t>
            </w:r>
          </w:p>
        </w:tc>
        <w:tc>
          <w:tcPr>
            <w:tcW w:w="0" w:type="auto"/>
            <w:hideMark/>
          </w:tcPr>
          <w:p w14:paraId="485695A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4. Потенциал роста (0-2)</w:t>
            </w:r>
          </w:p>
        </w:tc>
        <w:tc>
          <w:tcPr>
            <w:tcW w:w="2945" w:type="dxa"/>
            <w:hideMark/>
          </w:tcPr>
          <w:p w14:paraId="3CB8317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5. Открытый вопрос (Что улучшить)</w:t>
            </w:r>
          </w:p>
        </w:tc>
      </w:tr>
      <w:tr w:rsidR="008B0674" w:rsidRPr="002838AF" w14:paraId="6FE10723" w14:textId="77777777" w:rsidTr="00445271">
        <w:tc>
          <w:tcPr>
            <w:tcW w:w="1340" w:type="dxa"/>
            <w:hideMark/>
          </w:tcPr>
          <w:p w14:paraId="35716FF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921" w:type="dxa"/>
            <w:hideMark/>
          </w:tcPr>
          <w:p w14:paraId="5BE154E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802" w:type="dxa"/>
            <w:hideMark/>
          </w:tcPr>
          <w:p w14:paraId="6E834F7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Нет, мне все нравится</w:t>
            </w:r>
          </w:p>
        </w:tc>
        <w:tc>
          <w:tcPr>
            <w:tcW w:w="1254" w:type="dxa"/>
            <w:hideMark/>
          </w:tcPr>
          <w:p w14:paraId="3E8BE2B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17847A25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45" w:type="dxa"/>
            <w:hideMark/>
          </w:tcPr>
          <w:p w14:paraId="504E88C0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Всё устраивает, спасибо</w:t>
            </w:r>
          </w:p>
        </w:tc>
      </w:tr>
      <w:tr w:rsidR="008B0674" w:rsidRPr="002838AF" w14:paraId="30DF5855" w14:textId="77777777" w:rsidTr="00445271">
        <w:tc>
          <w:tcPr>
            <w:tcW w:w="1340" w:type="dxa"/>
            <w:hideMark/>
          </w:tcPr>
          <w:p w14:paraId="26DBBE4E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921" w:type="dxa"/>
            <w:hideMark/>
          </w:tcPr>
          <w:p w14:paraId="5720821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802" w:type="dxa"/>
            <w:hideMark/>
          </w:tcPr>
          <w:p w14:paraId="152B785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Нет, мне все нравится</w:t>
            </w:r>
          </w:p>
        </w:tc>
        <w:tc>
          <w:tcPr>
            <w:tcW w:w="1254" w:type="dxa"/>
            <w:hideMark/>
          </w:tcPr>
          <w:p w14:paraId="3FB435C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hideMark/>
          </w:tcPr>
          <w:p w14:paraId="7F7F4E5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45" w:type="dxa"/>
            <w:hideMark/>
          </w:tcPr>
          <w:p w14:paraId="51EDF510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Хотелось бы больше готовой еды</w:t>
            </w:r>
          </w:p>
        </w:tc>
      </w:tr>
      <w:tr w:rsidR="008B0674" w:rsidRPr="002838AF" w14:paraId="6F91A60D" w14:textId="77777777" w:rsidTr="00445271">
        <w:tc>
          <w:tcPr>
            <w:tcW w:w="1340" w:type="dxa"/>
            <w:hideMark/>
          </w:tcPr>
          <w:p w14:paraId="034C6F7A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921" w:type="dxa"/>
            <w:hideMark/>
          </w:tcPr>
          <w:p w14:paraId="265D507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802" w:type="dxa"/>
            <w:hideMark/>
          </w:tcPr>
          <w:p w14:paraId="64E3F6F0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Да, сразу же</w:t>
            </w:r>
          </w:p>
        </w:tc>
        <w:tc>
          <w:tcPr>
            <w:tcW w:w="1254" w:type="dxa"/>
            <w:hideMark/>
          </w:tcPr>
          <w:p w14:paraId="188537A5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9B4825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945" w:type="dxa"/>
            <w:hideMark/>
          </w:tcPr>
          <w:p w14:paraId="2CF935CC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Персонал на кассе грубит</w:t>
            </w:r>
          </w:p>
        </w:tc>
      </w:tr>
      <w:tr w:rsidR="008B0674" w:rsidRPr="002838AF" w14:paraId="6020356A" w14:textId="77777777" w:rsidTr="00445271">
        <w:tc>
          <w:tcPr>
            <w:tcW w:w="1340" w:type="dxa"/>
            <w:hideMark/>
          </w:tcPr>
          <w:p w14:paraId="419C43D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921" w:type="dxa"/>
            <w:hideMark/>
          </w:tcPr>
          <w:p w14:paraId="22E3B0BA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1802" w:type="dxa"/>
            <w:hideMark/>
          </w:tcPr>
          <w:p w14:paraId="13FFA1B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Только если там будет дешевле</w:t>
            </w:r>
          </w:p>
        </w:tc>
        <w:tc>
          <w:tcPr>
            <w:tcW w:w="1254" w:type="dxa"/>
            <w:hideMark/>
          </w:tcPr>
          <w:p w14:paraId="50EAE02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14:paraId="5DA57A9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945" w:type="dxa"/>
            <w:hideMark/>
          </w:tcPr>
          <w:p w14:paraId="305C4DC4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Сделайте больше скидок</w:t>
            </w:r>
          </w:p>
        </w:tc>
      </w:tr>
      <w:tr w:rsidR="008B0674" w:rsidRPr="002838AF" w14:paraId="264712DA" w14:textId="77777777" w:rsidTr="00445271">
        <w:tc>
          <w:tcPr>
            <w:tcW w:w="1340" w:type="dxa"/>
            <w:hideMark/>
          </w:tcPr>
          <w:p w14:paraId="4EADFBD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921" w:type="dxa"/>
            <w:hideMark/>
          </w:tcPr>
          <w:p w14:paraId="03A3939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802" w:type="dxa"/>
            <w:hideMark/>
          </w:tcPr>
          <w:p w14:paraId="3561E6F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Нет, мне все нравится</w:t>
            </w:r>
          </w:p>
        </w:tc>
        <w:tc>
          <w:tcPr>
            <w:tcW w:w="1254" w:type="dxa"/>
            <w:hideMark/>
          </w:tcPr>
          <w:p w14:paraId="07E5724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085E1FF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945" w:type="dxa"/>
            <w:hideMark/>
          </w:tcPr>
          <w:p w14:paraId="1DFDA24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Ничего, всё отлично</w:t>
            </w:r>
          </w:p>
        </w:tc>
      </w:tr>
      <w:tr w:rsidR="008B0674" w:rsidRPr="002838AF" w14:paraId="1A9F444A" w14:textId="77777777" w:rsidTr="00445271">
        <w:tc>
          <w:tcPr>
            <w:tcW w:w="1340" w:type="dxa"/>
            <w:hideMark/>
          </w:tcPr>
          <w:p w14:paraId="0FAAEA3F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1921" w:type="dxa"/>
            <w:hideMark/>
          </w:tcPr>
          <w:p w14:paraId="2AE93D7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802" w:type="dxa"/>
            <w:hideMark/>
          </w:tcPr>
          <w:p w14:paraId="50E6E7A0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У меня нет другого выбора</w:t>
            </w:r>
          </w:p>
        </w:tc>
        <w:tc>
          <w:tcPr>
            <w:tcW w:w="1254" w:type="dxa"/>
            <w:hideMark/>
          </w:tcPr>
          <w:p w14:paraId="4550BB3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52B21DE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945" w:type="dxa"/>
            <w:hideMark/>
          </w:tcPr>
          <w:p w14:paraId="22BF2947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Откройте вторую кассу!</w:t>
            </w:r>
          </w:p>
        </w:tc>
      </w:tr>
      <w:tr w:rsidR="008B0674" w:rsidRPr="002838AF" w14:paraId="3BA6B0D7" w14:textId="77777777" w:rsidTr="00445271">
        <w:tc>
          <w:tcPr>
            <w:tcW w:w="1340" w:type="dxa"/>
            <w:hideMark/>
          </w:tcPr>
          <w:p w14:paraId="6B0B86E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lastRenderedPageBreak/>
              <w:t>7</w:t>
            </w:r>
          </w:p>
        </w:tc>
        <w:tc>
          <w:tcPr>
            <w:tcW w:w="1921" w:type="dxa"/>
            <w:hideMark/>
          </w:tcPr>
          <w:p w14:paraId="3443125A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802" w:type="dxa"/>
            <w:hideMark/>
          </w:tcPr>
          <w:p w14:paraId="0C23D6A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Только если там будет дешевле</w:t>
            </w:r>
          </w:p>
        </w:tc>
        <w:tc>
          <w:tcPr>
            <w:tcW w:w="1254" w:type="dxa"/>
            <w:hideMark/>
          </w:tcPr>
          <w:p w14:paraId="55EE4A8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31AD63E0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45" w:type="dxa"/>
            <w:hideMark/>
          </w:tcPr>
          <w:p w14:paraId="63DD4B8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Цены на овощи высокие</w:t>
            </w:r>
          </w:p>
        </w:tc>
      </w:tr>
      <w:tr w:rsidR="008B0674" w:rsidRPr="002838AF" w14:paraId="6D983E1B" w14:textId="77777777" w:rsidTr="00445271">
        <w:tc>
          <w:tcPr>
            <w:tcW w:w="1340" w:type="dxa"/>
            <w:hideMark/>
          </w:tcPr>
          <w:p w14:paraId="04DAF03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1921" w:type="dxa"/>
            <w:hideMark/>
          </w:tcPr>
          <w:p w14:paraId="5E3D313C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802" w:type="dxa"/>
            <w:hideMark/>
          </w:tcPr>
          <w:p w14:paraId="6C96B5C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Нет, мне все нравится</w:t>
            </w:r>
          </w:p>
        </w:tc>
        <w:tc>
          <w:tcPr>
            <w:tcW w:w="1254" w:type="dxa"/>
            <w:hideMark/>
          </w:tcPr>
          <w:p w14:paraId="6CC91545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7941E0E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45" w:type="dxa"/>
            <w:hideMark/>
          </w:tcPr>
          <w:p w14:paraId="6F5D692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Верните манго в ассортимент</w:t>
            </w:r>
          </w:p>
        </w:tc>
      </w:tr>
      <w:tr w:rsidR="008B0674" w:rsidRPr="002838AF" w14:paraId="3D7AE7D2" w14:textId="77777777" w:rsidTr="00445271">
        <w:tc>
          <w:tcPr>
            <w:tcW w:w="1340" w:type="dxa"/>
            <w:hideMark/>
          </w:tcPr>
          <w:p w14:paraId="0493878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921" w:type="dxa"/>
            <w:hideMark/>
          </w:tcPr>
          <w:p w14:paraId="2AC2E0F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1802" w:type="dxa"/>
            <w:hideMark/>
          </w:tcPr>
          <w:p w14:paraId="113C5F6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Да, сразу же</w:t>
            </w:r>
          </w:p>
        </w:tc>
        <w:tc>
          <w:tcPr>
            <w:tcW w:w="1254" w:type="dxa"/>
            <w:hideMark/>
          </w:tcPr>
          <w:p w14:paraId="5424FB2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29C440B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945" w:type="dxa"/>
            <w:hideMark/>
          </w:tcPr>
          <w:p w14:paraId="68F2963F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Качество фруктов упало</w:t>
            </w:r>
          </w:p>
        </w:tc>
      </w:tr>
      <w:tr w:rsidR="008B0674" w:rsidRPr="002838AF" w14:paraId="1E5D5DC1" w14:textId="77777777" w:rsidTr="00445271">
        <w:tc>
          <w:tcPr>
            <w:tcW w:w="1340" w:type="dxa"/>
            <w:hideMark/>
          </w:tcPr>
          <w:p w14:paraId="2F1C439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921" w:type="dxa"/>
            <w:hideMark/>
          </w:tcPr>
          <w:p w14:paraId="6A59218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1802" w:type="dxa"/>
            <w:hideMark/>
          </w:tcPr>
          <w:p w14:paraId="78687B6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Только если там будет дешевле</w:t>
            </w:r>
          </w:p>
        </w:tc>
        <w:tc>
          <w:tcPr>
            <w:tcW w:w="1254" w:type="dxa"/>
            <w:hideMark/>
          </w:tcPr>
          <w:p w14:paraId="5B5226AE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14:paraId="79A2D75F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945" w:type="dxa"/>
            <w:hideMark/>
          </w:tcPr>
          <w:p w14:paraId="772D428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Программу лояльности выгоднее</w:t>
            </w:r>
          </w:p>
        </w:tc>
      </w:tr>
      <w:tr w:rsidR="008B0674" w:rsidRPr="002838AF" w14:paraId="57930DE2" w14:textId="77777777" w:rsidTr="00445271">
        <w:tc>
          <w:tcPr>
            <w:tcW w:w="1340" w:type="dxa"/>
            <w:hideMark/>
          </w:tcPr>
          <w:p w14:paraId="7EE2779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921" w:type="dxa"/>
            <w:hideMark/>
          </w:tcPr>
          <w:p w14:paraId="511220A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802" w:type="dxa"/>
            <w:hideMark/>
          </w:tcPr>
          <w:p w14:paraId="3F7BE09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Да, сразу же</w:t>
            </w:r>
          </w:p>
        </w:tc>
        <w:tc>
          <w:tcPr>
            <w:tcW w:w="1254" w:type="dxa"/>
            <w:hideMark/>
          </w:tcPr>
          <w:p w14:paraId="0E62E71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0348B4C7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945" w:type="dxa"/>
            <w:hideMark/>
          </w:tcPr>
          <w:p w14:paraId="174BF217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Грязный пол в зале</w:t>
            </w:r>
          </w:p>
        </w:tc>
      </w:tr>
      <w:tr w:rsidR="008B0674" w:rsidRPr="002838AF" w14:paraId="6FFA647F" w14:textId="77777777" w:rsidTr="00445271">
        <w:tc>
          <w:tcPr>
            <w:tcW w:w="1340" w:type="dxa"/>
            <w:hideMark/>
          </w:tcPr>
          <w:p w14:paraId="3F888A6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1921" w:type="dxa"/>
            <w:hideMark/>
          </w:tcPr>
          <w:p w14:paraId="7432F340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802" w:type="dxa"/>
            <w:hideMark/>
          </w:tcPr>
          <w:p w14:paraId="61AAC9EC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Нет, мне все нравится</w:t>
            </w:r>
          </w:p>
        </w:tc>
        <w:tc>
          <w:tcPr>
            <w:tcW w:w="1254" w:type="dxa"/>
            <w:hideMark/>
          </w:tcPr>
          <w:p w14:paraId="70113D5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06A63C7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45" w:type="dxa"/>
            <w:hideMark/>
          </w:tcPr>
          <w:p w14:paraId="6C82C63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Расширьте отдел молочки</w:t>
            </w:r>
          </w:p>
        </w:tc>
      </w:tr>
      <w:tr w:rsidR="008B0674" w:rsidRPr="002838AF" w14:paraId="13854078" w14:textId="77777777" w:rsidTr="00445271">
        <w:tc>
          <w:tcPr>
            <w:tcW w:w="1340" w:type="dxa"/>
            <w:hideMark/>
          </w:tcPr>
          <w:p w14:paraId="73EE516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1921" w:type="dxa"/>
            <w:hideMark/>
          </w:tcPr>
          <w:p w14:paraId="18B59A3D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802" w:type="dxa"/>
            <w:hideMark/>
          </w:tcPr>
          <w:p w14:paraId="09EAC41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Только если там будет дешевле</w:t>
            </w:r>
          </w:p>
        </w:tc>
        <w:tc>
          <w:tcPr>
            <w:tcW w:w="1254" w:type="dxa"/>
            <w:hideMark/>
          </w:tcPr>
          <w:p w14:paraId="0E718D7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354C98F2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945" w:type="dxa"/>
            <w:hideMark/>
          </w:tcPr>
          <w:p w14:paraId="569454C7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Снизьте цены</w:t>
            </w:r>
          </w:p>
        </w:tc>
      </w:tr>
      <w:tr w:rsidR="008B0674" w:rsidRPr="002838AF" w14:paraId="05FE0702" w14:textId="77777777" w:rsidTr="00445271">
        <w:tc>
          <w:tcPr>
            <w:tcW w:w="1340" w:type="dxa"/>
            <w:hideMark/>
          </w:tcPr>
          <w:p w14:paraId="7A06FDD4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14</w:t>
            </w:r>
          </w:p>
        </w:tc>
        <w:tc>
          <w:tcPr>
            <w:tcW w:w="1921" w:type="dxa"/>
            <w:hideMark/>
          </w:tcPr>
          <w:p w14:paraId="79449DB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802" w:type="dxa"/>
            <w:hideMark/>
          </w:tcPr>
          <w:p w14:paraId="5864088B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У меня нет другого выбора</w:t>
            </w:r>
          </w:p>
        </w:tc>
        <w:tc>
          <w:tcPr>
            <w:tcW w:w="1254" w:type="dxa"/>
            <w:hideMark/>
          </w:tcPr>
          <w:p w14:paraId="10A88ED8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D7CBFD9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945" w:type="dxa"/>
            <w:hideMark/>
          </w:tcPr>
          <w:p w14:paraId="25D8B755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Тесно в магазине</w:t>
            </w:r>
          </w:p>
        </w:tc>
      </w:tr>
      <w:tr w:rsidR="008B0674" w:rsidRPr="002838AF" w14:paraId="257DD17F" w14:textId="77777777" w:rsidTr="00445271">
        <w:tc>
          <w:tcPr>
            <w:tcW w:w="1340" w:type="dxa"/>
            <w:hideMark/>
          </w:tcPr>
          <w:p w14:paraId="7D5F840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15</w:t>
            </w:r>
          </w:p>
        </w:tc>
        <w:tc>
          <w:tcPr>
            <w:tcW w:w="1921" w:type="dxa"/>
            <w:hideMark/>
          </w:tcPr>
          <w:p w14:paraId="545827FA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b/>
                <w:bCs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802" w:type="dxa"/>
            <w:hideMark/>
          </w:tcPr>
          <w:p w14:paraId="55028733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Нет, мне все нравится</w:t>
            </w:r>
          </w:p>
        </w:tc>
        <w:tc>
          <w:tcPr>
            <w:tcW w:w="1254" w:type="dxa"/>
            <w:hideMark/>
          </w:tcPr>
          <w:p w14:paraId="5D098026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50861CBA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945" w:type="dxa"/>
            <w:hideMark/>
          </w:tcPr>
          <w:p w14:paraId="4408ED21" w14:textId="77777777" w:rsidR="008B0674" w:rsidRPr="002838AF" w:rsidRDefault="008B0674">
            <w:pPr>
              <w:rPr>
                <w:color w:val="1F1F1F"/>
              </w:rPr>
            </w:pPr>
            <w:r w:rsidRPr="002838AF">
              <w:rPr>
                <w:color w:val="1F1F1F"/>
                <w:bdr w:val="none" w:sz="0" w:space="0" w:color="auto" w:frame="1"/>
              </w:rPr>
              <w:t>Чаще делайте любимый продукт</w:t>
            </w:r>
          </w:p>
        </w:tc>
      </w:tr>
    </w:tbl>
    <w:p w14:paraId="2AAB2B79" w14:textId="77777777" w:rsidR="002111DF" w:rsidRDefault="002111DF">
      <w:pPr>
        <w:rPr>
          <w:lang w:val="ru-RU"/>
        </w:rPr>
      </w:pPr>
    </w:p>
    <w:p w14:paraId="1A17EE65" w14:textId="77777777" w:rsidR="00905BA5" w:rsidRDefault="00905BA5" w:rsidP="00445271">
      <w:pPr>
        <w:pStyle w:val="ac"/>
        <w:spacing w:before="0" w:beforeAutospacing="0"/>
        <w:rPr>
          <w:b/>
          <w:bCs/>
          <w:sz w:val="28"/>
          <w:szCs w:val="28"/>
        </w:rPr>
      </w:pPr>
    </w:p>
    <w:p w14:paraId="086AB006" w14:textId="6A1A9D78" w:rsidR="00445271" w:rsidRPr="00445271" w:rsidRDefault="00445271" w:rsidP="00445271">
      <w:pPr>
        <w:pStyle w:val="ac"/>
        <w:spacing w:before="0" w:beforeAutospacing="0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Прогноз результатов NPS (на основе 15 респондентов)</w:t>
      </w:r>
    </w:p>
    <w:tbl>
      <w:tblPr>
        <w:tblStyle w:val="ae"/>
        <w:tblW w:w="6096" w:type="dxa"/>
        <w:tblLook w:val="04A0" w:firstRow="1" w:lastRow="0" w:firstColumn="1" w:lastColumn="0" w:noHBand="0" w:noVBand="1"/>
      </w:tblPr>
      <w:tblGrid>
        <w:gridCol w:w="1558"/>
        <w:gridCol w:w="2135"/>
        <w:gridCol w:w="1543"/>
        <w:gridCol w:w="860"/>
      </w:tblGrid>
      <w:tr w:rsidR="00445271" w:rsidRPr="00445271" w14:paraId="1525D68D" w14:textId="77777777" w:rsidTr="00905BA5">
        <w:trPr>
          <w:trHeight w:val="413"/>
        </w:trPr>
        <w:tc>
          <w:tcPr>
            <w:tcW w:w="0" w:type="auto"/>
            <w:hideMark/>
          </w:tcPr>
          <w:p w14:paraId="489EC334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Группа</w:t>
            </w:r>
          </w:p>
        </w:tc>
        <w:tc>
          <w:tcPr>
            <w:tcW w:w="0" w:type="auto"/>
            <w:hideMark/>
          </w:tcPr>
          <w:p w14:paraId="0DB378E3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Диапазон оценок</w:t>
            </w:r>
          </w:p>
        </w:tc>
        <w:tc>
          <w:tcPr>
            <w:tcW w:w="0" w:type="auto"/>
            <w:hideMark/>
          </w:tcPr>
          <w:p w14:paraId="39314B85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Количество</w:t>
            </w:r>
          </w:p>
        </w:tc>
        <w:tc>
          <w:tcPr>
            <w:tcW w:w="0" w:type="auto"/>
            <w:hideMark/>
          </w:tcPr>
          <w:p w14:paraId="332B09DB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rStyle w:val="ad"/>
                <w:rFonts w:eastAsiaTheme="majorEastAsia"/>
                <w:color w:val="1F1F1F"/>
                <w:bdr w:val="none" w:sz="0" w:space="0" w:color="auto" w:frame="1"/>
              </w:rPr>
              <w:t>%</w:t>
            </w:r>
          </w:p>
        </w:tc>
      </w:tr>
      <w:tr w:rsidR="00445271" w:rsidRPr="00445271" w14:paraId="078A40B7" w14:textId="77777777" w:rsidTr="00905BA5">
        <w:trPr>
          <w:trHeight w:val="413"/>
        </w:trPr>
        <w:tc>
          <w:tcPr>
            <w:tcW w:w="0" w:type="auto"/>
            <w:hideMark/>
          </w:tcPr>
          <w:p w14:paraId="67A49758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Критики</w:t>
            </w:r>
          </w:p>
        </w:tc>
        <w:tc>
          <w:tcPr>
            <w:tcW w:w="0" w:type="auto"/>
            <w:hideMark/>
          </w:tcPr>
          <w:p w14:paraId="304EE6AF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0-6</w:t>
            </w:r>
          </w:p>
        </w:tc>
        <w:tc>
          <w:tcPr>
            <w:tcW w:w="0" w:type="auto"/>
            <w:hideMark/>
          </w:tcPr>
          <w:p w14:paraId="5DF487A3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9045DAC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33,3%</w:t>
            </w:r>
          </w:p>
        </w:tc>
      </w:tr>
      <w:tr w:rsidR="00445271" w:rsidRPr="00445271" w14:paraId="5EC0C38D" w14:textId="77777777" w:rsidTr="00905BA5">
        <w:trPr>
          <w:trHeight w:val="413"/>
        </w:trPr>
        <w:tc>
          <w:tcPr>
            <w:tcW w:w="0" w:type="auto"/>
            <w:hideMark/>
          </w:tcPr>
          <w:p w14:paraId="5DE16CEB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Нейтралы</w:t>
            </w:r>
          </w:p>
        </w:tc>
        <w:tc>
          <w:tcPr>
            <w:tcW w:w="0" w:type="auto"/>
            <w:hideMark/>
          </w:tcPr>
          <w:p w14:paraId="2C1C554E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7-8</w:t>
            </w:r>
          </w:p>
        </w:tc>
        <w:tc>
          <w:tcPr>
            <w:tcW w:w="0" w:type="auto"/>
            <w:hideMark/>
          </w:tcPr>
          <w:p w14:paraId="56015452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0C0CB678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26,7%</w:t>
            </w:r>
          </w:p>
        </w:tc>
      </w:tr>
      <w:tr w:rsidR="00445271" w:rsidRPr="00445271" w14:paraId="35F3D58D" w14:textId="77777777" w:rsidTr="00905BA5">
        <w:trPr>
          <w:trHeight w:val="389"/>
        </w:trPr>
        <w:tc>
          <w:tcPr>
            <w:tcW w:w="0" w:type="auto"/>
            <w:hideMark/>
          </w:tcPr>
          <w:p w14:paraId="241AEDA3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Промоутеры</w:t>
            </w:r>
          </w:p>
        </w:tc>
        <w:tc>
          <w:tcPr>
            <w:tcW w:w="0" w:type="auto"/>
            <w:hideMark/>
          </w:tcPr>
          <w:p w14:paraId="381B51E5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9-10</w:t>
            </w:r>
          </w:p>
        </w:tc>
        <w:tc>
          <w:tcPr>
            <w:tcW w:w="0" w:type="auto"/>
            <w:hideMark/>
          </w:tcPr>
          <w:p w14:paraId="0B218334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FB32088" w14:textId="77777777" w:rsidR="00445271" w:rsidRPr="00445271" w:rsidRDefault="00445271">
            <w:pPr>
              <w:rPr>
                <w:color w:val="1F1F1F"/>
              </w:rPr>
            </w:pPr>
            <w:r w:rsidRPr="00445271">
              <w:rPr>
                <w:color w:val="1F1F1F"/>
                <w:bdr w:val="none" w:sz="0" w:space="0" w:color="auto" w:frame="1"/>
              </w:rPr>
              <w:t>40%</w:t>
            </w:r>
          </w:p>
        </w:tc>
      </w:tr>
    </w:tbl>
    <w:p w14:paraId="3AF5462D" w14:textId="77777777" w:rsidR="00445271" w:rsidRPr="00445271" w:rsidRDefault="00445271" w:rsidP="00445271">
      <w:pPr>
        <w:pStyle w:val="ac"/>
        <w:spacing w:before="0" w:beforeAutospacing="0"/>
        <w:rPr>
          <w:sz w:val="28"/>
          <w:szCs w:val="28"/>
        </w:rPr>
      </w:pPr>
      <w:r w:rsidRPr="00445271">
        <w:rPr>
          <w:sz w:val="28"/>
          <w:szCs w:val="28"/>
        </w:rPr>
        <w:t>Расчет индекса:</w:t>
      </w:r>
    </w:p>
    <w:p w14:paraId="6E91F9E5" w14:textId="5663B48F" w:rsidR="00445271" w:rsidRPr="00445271" w:rsidRDefault="00445271" w:rsidP="00445271">
      <w:pPr>
        <w:rPr>
          <w:sz w:val="28"/>
          <w:szCs w:val="28"/>
        </w:rPr>
      </w:pPr>
      <w:r w:rsidRPr="00445271">
        <w:rPr>
          <w:sz w:val="28"/>
          <w:szCs w:val="28"/>
        </w:rPr>
        <w:t>NPS = %Промоутеров - %Критиков</w:t>
      </w:r>
    </w:p>
    <w:p w14:paraId="712CC651" w14:textId="6C089015" w:rsidR="00445271" w:rsidRPr="00445271" w:rsidRDefault="00445271" w:rsidP="00445271">
      <w:pPr>
        <w:rPr>
          <w:sz w:val="28"/>
          <w:szCs w:val="28"/>
        </w:rPr>
      </w:pPr>
      <w:r w:rsidRPr="00445271">
        <w:rPr>
          <w:sz w:val="28"/>
          <w:szCs w:val="28"/>
        </w:rPr>
        <w:t>NPS = 40% - 33,3% = 6,7%</w:t>
      </w:r>
    </w:p>
    <w:p w14:paraId="000F3599" w14:textId="77777777" w:rsidR="002111DF" w:rsidRDefault="002111DF">
      <w:pPr>
        <w:rPr>
          <w:lang w:val="en-US"/>
        </w:rPr>
      </w:pPr>
    </w:p>
    <w:p w14:paraId="35BD65CA" w14:textId="77777777" w:rsidR="00445271" w:rsidRPr="007A4913" w:rsidRDefault="00445271" w:rsidP="00445271">
      <w:pPr>
        <w:jc w:val="both"/>
        <w:rPr>
          <w:b/>
          <w:sz w:val="28"/>
          <w:szCs w:val="28"/>
        </w:rPr>
      </w:pPr>
      <w:r w:rsidRPr="007A4913">
        <w:rPr>
          <w:b/>
          <w:sz w:val="28"/>
          <w:szCs w:val="28"/>
        </w:rPr>
        <w:t>Расчет корреляции между желанием скидки и потенциалом роста</w:t>
      </w:r>
    </w:p>
    <w:p w14:paraId="3DF6BEFD" w14:textId="77777777" w:rsidR="00445271" w:rsidRPr="007A4913" w:rsidRDefault="00445271" w:rsidP="00445271">
      <w:pPr>
        <w:ind w:firstLine="709"/>
        <w:jc w:val="both"/>
        <w:rPr>
          <w:sz w:val="28"/>
          <w:szCs w:val="28"/>
        </w:rPr>
      </w:pPr>
      <w:r w:rsidRPr="007A4913">
        <w:rPr>
          <w:sz w:val="28"/>
          <w:szCs w:val="28"/>
        </w:rPr>
        <w:t>После анкетирования можно рассчитать коэффициент корреляции между:</w:t>
      </w:r>
    </w:p>
    <w:p w14:paraId="3E09CA20" w14:textId="5AA454FA" w:rsidR="00445271" w:rsidRPr="007A4913" w:rsidRDefault="00445271" w:rsidP="00445271">
      <w:pPr>
        <w:ind w:firstLine="709"/>
        <w:jc w:val="both"/>
        <w:rPr>
          <w:sz w:val="28"/>
          <w:szCs w:val="28"/>
        </w:rPr>
      </w:pPr>
      <w:r w:rsidRPr="007A4913">
        <w:rPr>
          <w:sz w:val="28"/>
          <w:szCs w:val="28"/>
        </w:rPr>
        <w:t xml:space="preserve">- Ответами на вопрос </w:t>
      </w:r>
      <w:r>
        <w:rPr>
          <w:sz w:val="28"/>
          <w:szCs w:val="28"/>
        </w:rPr>
        <w:t>3</w:t>
      </w:r>
    </w:p>
    <w:p w14:paraId="189BFBC7" w14:textId="0A34F635" w:rsidR="00445271" w:rsidRDefault="00445271" w:rsidP="00445271">
      <w:pPr>
        <w:ind w:firstLine="709"/>
        <w:jc w:val="both"/>
        <w:rPr>
          <w:sz w:val="28"/>
          <w:szCs w:val="28"/>
        </w:rPr>
      </w:pPr>
      <w:r w:rsidRPr="007A4913">
        <w:rPr>
          <w:sz w:val="28"/>
          <w:szCs w:val="28"/>
        </w:rPr>
        <w:t xml:space="preserve">- Ответами на вопрос </w:t>
      </w:r>
      <w:r>
        <w:rPr>
          <w:sz w:val="28"/>
          <w:szCs w:val="28"/>
        </w:rPr>
        <w:t>4</w:t>
      </w:r>
      <w:r w:rsidRPr="007A4913">
        <w:rPr>
          <w:sz w:val="28"/>
          <w:szCs w:val="28"/>
        </w:rPr>
        <w:t xml:space="preserve"> </w:t>
      </w:r>
    </w:p>
    <w:p w14:paraId="74A866FB" w14:textId="77777777" w:rsidR="00445271" w:rsidRDefault="00445271" w:rsidP="00445271">
      <w:pPr>
        <w:ind w:firstLine="709"/>
        <w:jc w:val="both"/>
        <w:rPr>
          <w:sz w:val="28"/>
          <w:szCs w:val="28"/>
        </w:rPr>
      </w:pPr>
    </w:p>
    <w:p w14:paraId="272B8F69" w14:textId="0D4CB85C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Коэффициент корреляции (r) = 0,61</w:t>
      </w:r>
      <w:r>
        <w:rPr>
          <w:sz w:val="28"/>
          <w:szCs w:val="28"/>
        </w:rPr>
        <w:t xml:space="preserve">. </w:t>
      </w:r>
      <w:r w:rsidRPr="00445271">
        <w:rPr>
          <w:sz w:val="28"/>
          <w:szCs w:val="28"/>
        </w:rPr>
        <w:t xml:space="preserve">Полученное значение </w:t>
      </w:r>
      <w:r w:rsidRPr="00445271">
        <w:rPr>
          <w:b/>
          <w:bCs/>
          <w:sz w:val="28"/>
          <w:szCs w:val="28"/>
        </w:rPr>
        <w:t>0,61</w:t>
      </w:r>
      <w:r w:rsidRPr="00445271">
        <w:rPr>
          <w:sz w:val="28"/>
          <w:szCs w:val="28"/>
        </w:rPr>
        <w:t xml:space="preserve"> по шкале Чеддока свидетельствует о заметной прямой связи. Это статистически подтверждает, что для выбранной целевой аудитории скидка является эффективным стимулом: большинство клиентов, заявивших о важности </w:t>
      </w:r>
      <w:r w:rsidRPr="00445271">
        <w:rPr>
          <w:sz w:val="28"/>
          <w:szCs w:val="28"/>
        </w:rPr>
        <w:lastRenderedPageBreak/>
        <w:t>цены, действительно готовы увеличить объем закупок в случае получения дисконта.</w:t>
      </w:r>
    </w:p>
    <w:p w14:paraId="0583A471" w14:textId="77777777" w:rsidR="00445271" w:rsidRDefault="00445271" w:rsidP="00445271">
      <w:pPr>
        <w:jc w:val="both"/>
        <w:rPr>
          <w:sz w:val="28"/>
          <w:szCs w:val="28"/>
        </w:rPr>
      </w:pPr>
    </w:p>
    <w:p w14:paraId="0D3D74FF" w14:textId="099D1A44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Анализ возможности формирования программы лояльности</w:t>
      </w:r>
    </w:p>
    <w:p w14:paraId="09BE11A3" w14:textId="77777777" w:rsid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>На основании проведенного анкетирования и статистических расчетов (NPS, корреляционный анализ) была проведена оценка целесообразности внедрения программы лояльности.</w:t>
      </w:r>
    </w:p>
    <w:p w14:paraId="271B49D7" w14:textId="77777777" w:rsidR="00445271" w:rsidRPr="00445271" w:rsidRDefault="00445271" w:rsidP="00445271">
      <w:pPr>
        <w:jc w:val="both"/>
        <w:rPr>
          <w:sz w:val="28"/>
          <w:szCs w:val="28"/>
        </w:rPr>
      </w:pPr>
    </w:p>
    <w:p w14:paraId="5BB75A21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1. Диагностика текущего состояния (по NPS)</w:t>
      </w:r>
    </w:p>
    <w:p w14:paraId="24097B82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Показатель:</w:t>
      </w:r>
      <w:r w:rsidRPr="00445271">
        <w:rPr>
          <w:sz w:val="28"/>
          <w:szCs w:val="28"/>
        </w:rPr>
        <w:t xml:space="preserve"> NPS = 6,7 (из 100 возможных).</w:t>
      </w:r>
    </w:p>
    <w:p w14:paraId="1AD3E3B3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Интерпретация:</w:t>
      </w:r>
      <w:r w:rsidRPr="00445271">
        <w:rPr>
          <w:sz w:val="28"/>
          <w:szCs w:val="28"/>
        </w:rPr>
        <w:t xml:space="preserve"> Уровень лояльности находится в критической зоне («менее 30»). Доля «Критиков» (33,3%) сопоставима с долей «Промоутеров» (40%), что создает высокий риск оттока клиентов к конкурентам.</w:t>
      </w:r>
    </w:p>
    <w:p w14:paraId="4DD309B7" w14:textId="77777777" w:rsid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Вывод:</w:t>
      </w:r>
      <w:r w:rsidRPr="00445271">
        <w:rPr>
          <w:sz w:val="28"/>
          <w:szCs w:val="28"/>
        </w:rPr>
        <w:t xml:space="preserve"> Текущая модель взаимодействия с клиентом требует изменений. Внедрение инструментов удержания является не просто возможностью, а необходимостью для сохранения клиентской базы.</w:t>
      </w:r>
    </w:p>
    <w:p w14:paraId="410E1EC5" w14:textId="77777777" w:rsidR="00445271" w:rsidRPr="00445271" w:rsidRDefault="00445271" w:rsidP="00445271">
      <w:pPr>
        <w:jc w:val="both"/>
        <w:rPr>
          <w:sz w:val="28"/>
          <w:szCs w:val="28"/>
        </w:rPr>
      </w:pPr>
    </w:p>
    <w:p w14:paraId="34289A75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2. Экономическое обоснование (по Корреляции)</w:t>
      </w:r>
    </w:p>
    <w:p w14:paraId="14BA4057" w14:textId="2958CF4A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Показатель:</w:t>
      </w:r>
      <w:r w:rsidRPr="00445271">
        <w:rPr>
          <w:sz w:val="28"/>
          <w:szCs w:val="28"/>
        </w:rPr>
        <w:t xml:space="preserve"> Коэффициент корреляции r = 0,61.</w:t>
      </w:r>
    </w:p>
    <w:p w14:paraId="4843082C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Интерпретация:</w:t>
      </w:r>
      <w:r w:rsidRPr="00445271">
        <w:rPr>
          <w:sz w:val="28"/>
          <w:szCs w:val="28"/>
        </w:rPr>
        <w:t xml:space="preserve"> Выявлена заметная прямая связь между предоставлением скидки и готовностью клиента увеличить объем покупок.</w:t>
      </w:r>
    </w:p>
    <w:p w14:paraId="4E9D4D29" w14:textId="77777777" w:rsidR="00445271" w:rsidRDefault="00445271" w:rsidP="00445271">
      <w:pPr>
        <w:jc w:val="both"/>
        <w:rPr>
          <w:sz w:val="28"/>
          <w:szCs w:val="28"/>
        </w:rPr>
      </w:pPr>
      <w:r w:rsidRPr="00445271">
        <w:rPr>
          <w:b/>
          <w:bCs/>
          <w:sz w:val="28"/>
          <w:szCs w:val="28"/>
        </w:rPr>
        <w:t>Вывод:</w:t>
      </w:r>
      <w:r w:rsidRPr="00445271">
        <w:rPr>
          <w:sz w:val="28"/>
          <w:szCs w:val="28"/>
        </w:rPr>
        <w:t xml:space="preserve"> Скидочная механика не станет убыточной. Напротив, она окупится за счет роста среднего чека, так как клиенты подтвердили готовность покупать больше («Потенциал роста» = 1 или 2) при наличии дисконта.</w:t>
      </w:r>
    </w:p>
    <w:p w14:paraId="7A053814" w14:textId="77777777" w:rsidR="00445271" w:rsidRPr="00445271" w:rsidRDefault="00445271" w:rsidP="00445271">
      <w:pPr>
        <w:jc w:val="both"/>
        <w:rPr>
          <w:sz w:val="28"/>
          <w:szCs w:val="28"/>
        </w:rPr>
      </w:pPr>
    </w:p>
    <w:p w14:paraId="03A5FB2F" w14:textId="77777777" w:rsidR="00445271" w:rsidRPr="00445271" w:rsidRDefault="00445271" w:rsidP="00445271">
      <w:pPr>
        <w:jc w:val="both"/>
        <w:rPr>
          <w:b/>
          <w:bCs/>
          <w:sz w:val="28"/>
          <w:szCs w:val="28"/>
        </w:rPr>
      </w:pPr>
      <w:r w:rsidRPr="00445271">
        <w:rPr>
          <w:b/>
          <w:bCs/>
          <w:sz w:val="28"/>
          <w:szCs w:val="28"/>
        </w:rPr>
        <w:t>3. Целевые сегменты для программы</w:t>
      </w:r>
    </w:p>
    <w:p w14:paraId="11A1F306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>В ходе анализа анкет (вопрос №2) был выделен ключевой сегмент для работы — «Неопределившиеся» (Нейтралы).</w:t>
      </w:r>
    </w:p>
    <w:p w14:paraId="0CF4E275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 xml:space="preserve">Это 26,7% респондентов, которые ответили: </w:t>
      </w:r>
      <w:r w:rsidRPr="002838AF">
        <w:rPr>
          <w:sz w:val="28"/>
          <w:szCs w:val="28"/>
        </w:rPr>
        <w:t>«Сменю магазин, только если там будет дешевле».</w:t>
      </w:r>
    </w:p>
    <w:p w14:paraId="29A05B9A" w14:textId="77777777" w:rsid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>Именно эта группа показала самую высокую чувствительность к цене. Программа лояльности станет решающим фактором для их перевода в категорию «Постоянных».</w:t>
      </w:r>
    </w:p>
    <w:p w14:paraId="604552D0" w14:textId="77777777" w:rsidR="00445271" w:rsidRPr="00445271" w:rsidRDefault="00445271" w:rsidP="00445271">
      <w:pPr>
        <w:jc w:val="both"/>
        <w:rPr>
          <w:sz w:val="28"/>
          <w:szCs w:val="28"/>
        </w:rPr>
      </w:pPr>
    </w:p>
    <w:p w14:paraId="07E6E629" w14:textId="77777777" w:rsidR="00445271" w:rsidRPr="00445271" w:rsidRDefault="00445271" w:rsidP="00445271">
      <w:pPr>
        <w:jc w:val="both"/>
        <w:rPr>
          <w:b/>
          <w:bCs/>
          <w:sz w:val="28"/>
          <w:szCs w:val="28"/>
        </w:rPr>
      </w:pPr>
      <w:r w:rsidRPr="00445271">
        <w:rPr>
          <w:b/>
          <w:bCs/>
          <w:sz w:val="28"/>
          <w:szCs w:val="28"/>
        </w:rPr>
        <w:t>4. Итоговое заключение и рекомендации</w:t>
      </w:r>
    </w:p>
    <w:p w14:paraId="401863C0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>Формирование программы лояльности признано целесообразным.</w:t>
      </w:r>
    </w:p>
    <w:p w14:paraId="02B780B7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>Рекомендуемый формат:</w:t>
      </w:r>
    </w:p>
    <w:p w14:paraId="54D1964A" w14:textId="77777777" w:rsidR="00445271" w:rsidRPr="00445271" w:rsidRDefault="00445271" w:rsidP="00445271">
      <w:pPr>
        <w:jc w:val="both"/>
        <w:rPr>
          <w:sz w:val="28"/>
          <w:szCs w:val="28"/>
        </w:rPr>
      </w:pPr>
      <w:r w:rsidRPr="00445271">
        <w:rPr>
          <w:sz w:val="28"/>
          <w:szCs w:val="28"/>
        </w:rPr>
        <w:t>Во избежание падения маржинальности (снижения прибыли) рекомендуется не прямая скидка, а пороговая (бонусная) система:</w:t>
      </w:r>
    </w:p>
    <w:p w14:paraId="077F7C5D" w14:textId="77777777" w:rsidR="00445271" w:rsidRPr="002838AF" w:rsidRDefault="00445271" w:rsidP="00445271">
      <w:pPr>
        <w:numPr>
          <w:ilvl w:val="0"/>
          <w:numId w:val="6"/>
        </w:numPr>
        <w:jc w:val="both"/>
        <w:rPr>
          <w:sz w:val="28"/>
          <w:szCs w:val="28"/>
        </w:rPr>
      </w:pPr>
      <w:r w:rsidRPr="002838AF">
        <w:rPr>
          <w:sz w:val="28"/>
          <w:szCs w:val="28"/>
        </w:rPr>
        <w:t>«Скидка 5% при покупке от N рублей» или «Накопительные баллы».</w:t>
      </w:r>
    </w:p>
    <w:p w14:paraId="40D2C058" w14:textId="77777777" w:rsidR="00445271" w:rsidRPr="00445271" w:rsidRDefault="00445271" w:rsidP="00445271">
      <w:pPr>
        <w:numPr>
          <w:ilvl w:val="0"/>
          <w:numId w:val="6"/>
        </w:numPr>
        <w:jc w:val="both"/>
        <w:rPr>
          <w:sz w:val="28"/>
          <w:szCs w:val="28"/>
        </w:rPr>
      </w:pPr>
      <w:r w:rsidRPr="00445271">
        <w:rPr>
          <w:sz w:val="28"/>
          <w:szCs w:val="28"/>
        </w:rPr>
        <w:lastRenderedPageBreak/>
        <w:t>Это позволит отсечь «Критиков», которые требуют скидку, но не готовы увеличивать чек (респонденты с потенциалом роста «0»), и поощрить целевой сегмент, готовый тратить больше.</w:t>
      </w:r>
    </w:p>
    <w:p w14:paraId="45DB6C49" w14:textId="35D29216" w:rsidR="00905BA5" w:rsidRPr="00905BA5" w:rsidRDefault="00905BA5" w:rsidP="00905B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5BA5">
        <w:rPr>
          <w:b/>
          <w:bCs/>
          <w:sz w:val="27"/>
          <w:szCs w:val="27"/>
        </w:rPr>
        <w:t>Пример 1. Дополнительная скидка корпоративному клиенту (ВкусВилл)</w:t>
      </w:r>
    </w:p>
    <w:tbl>
      <w:tblPr>
        <w:tblStyle w:val="ae"/>
        <w:tblW w:w="7346" w:type="dxa"/>
        <w:tblLook w:val="04A0" w:firstRow="1" w:lastRow="0" w:firstColumn="1" w:lastColumn="0" w:noHBand="0" w:noVBand="1"/>
      </w:tblPr>
      <w:tblGrid>
        <w:gridCol w:w="4836"/>
        <w:gridCol w:w="2510"/>
      </w:tblGrid>
      <w:tr w:rsidR="00905BA5" w:rsidRPr="002838AF" w14:paraId="77683A9B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0DD603F7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Исходные параметры</w:t>
            </w:r>
          </w:p>
        </w:tc>
        <w:tc>
          <w:tcPr>
            <w:tcW w:w="2510" w:type="dxa"/>
            <w:noWrap/>
            <w:hideMark/>
          </w:tcPr>
          <w:p w14:paraId="6662CD3B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905BA5" w:rsidRPr="002838AF" w14:paraId="7AEB0B3E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749D34E8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Текущие продажи со скидкой, руб.</w:t>
            </w:r>
          </w:p>
        </w:tc>
        <w:tc>
          <w:tcPr>
            <w:tcW w:w="2510" w:type="dxa"/>
            <w:noWrap/>
            <w:hideMark/>
          </w:tcPr>
          <w:p w14:paraId="4E039800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400,000</w:t>
            </w:r>
          </w:p>
        </w:tc>
      </w:tr>
      <w:tr w:rsidR="00905BA5" w:rsidRPr="002838AF" w14:paraId="08ADFAF6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261B4229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Текущая скидка</w:t>
            </w:r>
          </w:p>
        </w:tc>
        <w:tc>
          <w:tcPr>
            <w:tcW w:w="2510" w:type="dxa"/>
            <w:noWrap/>
            <w:hideMark/>
          </w:tcPr>
          <w:p w14:paraId="7EC5E34D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2.0%</w:t>
            </w:r>
          </w:p>
        </w:tc>
      </w:tr>
      <w:tr w:rsidR="00905BA5" w:rsidRPr="002838AF" w14:paraId="74D768A6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158157C2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Средняя торговая наценка</w:t>
            </w:r>
          </w:p>
        </w:tc>
        <w:tc>
          <w:tcPr>
            <w:tcW w:w="2510" w:type="dxa"/>
            <w:noWrap/>
            <w:hideMark/>
          </w:tcPr>
          <w:p w14:paraId="1E105D49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64.0%</w:t>
            </w:r>
          </w:p>
        </w:tc>
      </w:tr>
      <w:tr w:rsidR="00905BA5" w:rsidRPr="002838AF" w14:paraId="766C68D1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06D68BD0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Желаемый прирост маржи для высоких скидок, руб.</w:t>
            </w:r>
          </w:p>
        </w:tc>
        <w:tc>
          <w:tcPr>
            <w:tcW w:w="2510" w:type="dxa"/>
            <w:noWrap/>
            <w:hideMark/>
          </w:tcPr>
          <w:p w14:paraId="6FBE666D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20,000</w:t>
            </w:r>
          </w:p>
        </w:tc>
      </w:tr>
      <w:tr w:rsidR="00905BA5" w:rsidRPr="002838AF" w14:paraId="0F363410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37FE187B" w14:textId="77777777" w:rsidR="00905BA5" w:rsidRPr="002838AF" w:rsidRDefault="00905BA5" w:rsidP="00D4016F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10" w:type="dxa"/>
            <w:noWrap/>
            <w:hideMark/>
          </w:tcPr>
          <w:p w14:paraId="29FDF895" w14:textId="77777777" w:rsidR="00905BA5" w:rsidRPr="002838AF" w:rsidRDefault="00905BA5" w:rsidP="00D4016F">
            <w:pPr>
              <w:rPr>
                <w:sz w:val="20"/>
                <w:szCs w:val="20"/>
              </w:rPr>
            </w:pPr>
          </w:p>
        </w:tc>
      </w:tr>
      <w:tr w:rsidR="00905BA5" w:rsidRPr="002838AF" w14:paraId="400F78FC" w14:textId="77777777" w:rsidTr="00905BA5">
        <w:trPr>
          <w:trHeight w:val="310"/>
        </w:trPr>
        <w:tc>
          <w:tcPr>
            <w:tcW w:w="4836" w:type="dxa"/>
            <w:noWrap/>
            <w:hideMark/>
          </w:tcPr>
          <w:p w14:paraId="2D780BAD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Текущая маржа, руб.</w:t>
            </w:r>
          </w:p>
        </w:tc>
        <w:tc>
          <w:tcPr>
            <w:tcW w:w="2510" w:type="dxa"/>
            <w:noWrap/>
            <w:hideMark/>
          </w:tcPr>
          <w:p w14:paraId="7164B8B9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151,120</w:t>
            </w:r>
          </w:p>
        </w:tc>
      </w:tr>
    </w:tbl>
    <w:p w14:paraId="14DB09DC" w14:textId="77777777" w:rsidR="00607462" w:rsidRDefault="00607462" w:rsidP="00905B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CA1250E" w14:textId="08CBFDFA" w:rsidR="00905BA5" w:rsidRPr="00905BA5" w:rsidRDefault="00905BA5" w:rsidP="00905B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5BA5">
        <w:rPr>
          <w:b/>
          <w:bCs/>
          <w:sz w:val="27"/>
          <w:szCs w:val="27"/>
        </w:rPr>
        <w:t>Таблица 1. Расчёт требуемого объёма продаж</w:t>
      </w:r>
    </w:p>
    <w:tbl>
      <w:tblPr>
        <w:tblStyle w:val="ae"/>
        <w:tblW w:w="8542" w:type="dxa"/>
        <w:tblInd w:w="-5" w:type="dxa"/>
        <w:tblLook w:val="04A0" w:firstRow="1" w:lastRow="0" w:firstColumn="1" w:lastColumn="0" w:noHBand="0" w:noVBand="1"/>
      </w:tblPr>
      <w:tblGrid>
        <w:gridCol w:w="3773"/>
        <w:gridCol w:w="1009"/>
        <w:gridCol w:w="940"/>
        <w:gridCol w:w="940"/>
        <w:gridCol w:w="940"/>
        <w:gridCol w:w="940"/>
      </w:tblGrid>
      <w:tr w:rsidR="00905BA5" w:rsidRPr="002838AF" w14:paraId="5213240D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3D1744D5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Показатель</w:t>
            </w:r>
          </w:p>
        </w:tc>
        <w:tc>
          <w:tcPr>
            <w:tcW w:w="1009" w:type="dxa"/>
            <w:noWrap/>
            <w:hideMark/>
          </w:tcPr>
          <w:p w14:paraId="40B86271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0%</w:t>
            </w:r>
          </w:p>
        </w:tc>
        <w:tc>
          <w:tcPr>
            <w:tcW w:w="940" w:type="dxa"/>
            <w:noWrap/>
            <w:hideMark/>
          </w:tcPr>
          <w:p w14:paraId="7CA55254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2%</w:t>
            </w:r>
          </w:p>
        </w:tc>
        <w:tc>
          <w:tcPr>
            <w:tcW w:w="940" w:type="dxa"/>
            <w:noWrap/>
            <w:hideMark/>
          </w:tcPr>
          <w:p w14:paraId="6D545314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4%</w:t>
            </w:r>
          </w:p>
        </w:tc>
        <w:tc>
          <w:tcPr>
            <w:tcW w:w="940" w:type="dxa"/>
            <w:noWrap/>
            <w:hideMark/>
          </w:tcPr>
          <w:p w14:paraId="57041C20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7%</w:t>
            </w:r>
          </w:p>
        </w:tc>
        <w:tc>
          <w:tcPr>
            <w:tcW w:w="940" w:type="dxa"/>
            <w:noWrap/>
            <w:hideMark/>
          </w:tcPr>
          <w:p w14:paraId="53B7ED30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10%</w:t>
            </w:r>
          </w:p>
        </w:tc>
      </w:tr>
      <w:tr w:rsidR="00905BA5" w:rsidRPr="002838AF" w14:paraId="1F050977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435AE9DA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Скидка (для расчётов)</w:t>
            </w:r>
          </w:p>
        </w:tc>
        <w:tc>
          <w:tcPr>
            <w:tcW w:w="1009" w:type="dxa"/>
            <w:noWrap/>
            <w:hideMark/>
          </w:tcPr>
          <w:p w14:paraId="11CA35F3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40" w:type="dxa"/>
            <w:noWrap/>
            <w:hideMark/>
          </w:tcPr>
          <w:p w14:paraId="15847862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940" w:type="dxa"/>
            <w:noWrap/>
            <w:hideMark/>
          </w:tcPr>
          <w:p w14:paraId="160AF78F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40" w:type="dxa"/>
            <w:noWrap/>
            <w:hideMark/>
          </w:tcPr>
          <w:p w14:paraId="3DC7E604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940" w:type="dxa"/>
            <w:noWrap/>
            <w:hideMark/>
          </w:tcPr>
          <w:p w14:paraId="38D002B7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0.1</w:t>
            </w:r>
          </w:p>
        </w:tc>
      </w:tr>
      <w:tr w:rsidR="00905BA5" w:rsidRPr="002838AF" w14:paraId="00EB01C2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1F48CBAF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Желаемый прирост маржи, руб.</w:t>
            </w:r>
          </w:p>
        </w:tc>
        <w:tc>
          <w:tcPr>
            <w:tcW w:w="1009" w:type="dxa"/>
            <w:noWrap/>
            <w:hideMark/>
          </w:tcPr>
          <w:p w14:paraId="46BACDEB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40" w:type="dxa"/>
            <w:noWrap/>
            <w:hideMark/>
          </w:tcPr>
          <w:p w14:paraId="077A85F1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40" w:type="dxa"/>
            <w:noWrap/>
            <w:hideMark/>
          </w:tcPr>
          <w:p w14:paraId="027132AA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40" w:type="dxa"/>
            <w:noWrap/>
            <w:hideMark/>
          </w:tcPr>
          <w:p w14:paraId="4BB15B81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20,000</w:t>
            </w:r>
          </w:p>
        </w:tc>
        <w:tc>
          <w:tcPr>
            <w:tcW w:w="940" w:type="dxa"/>
            <w:noWrap/>
            <w:hideMark/>
          </w:tcPr>
          <w:p w14:paraId="6E104319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20,000</w:t>
            </w:r>
          </w:p>
        </w:tc>
      </w:tr>
      <w:tr w:rsidR="00905BA5" w:rsidRPr="002838AF" w14:paraId="6907EB26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52AF23B3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Требуемый объём продаж со скидкой, руб.</w:t>
            </w:r>
          </w:p>
        </w:tc>
        <w:tc>
          <w:tcPr>
            <w:tcW w:w="1009" w:type="dxa"/>
            <w:noWrap/>
            <w:hideMark/>
          </w:tcPr>
          <w:p w14:paraId="23F97B06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387,245</w:t>
            </w:r>
          </w:p>
        </w:tc>
        <w:tc>
          <w:tcPr>
            <w:tcW w:w="940" w:type="dxa"/>
            <w:noWrap/>
            <w:hideMark/>
          </w:tcPr>
          <w:p w14:paraId="34F150D3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400,000</w:t>
            </w:r>
          </w:p>
        </w:tc>
        <w:tc>
          <w:tcPr>
            <w:tcW w:w="940" w:type="dxa"/>
            <w:noWrap/>
            <w:hideMark/>
          </w:tcPr>
          <w:p w14:paraId="28B6789C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414,212</w:t>
            </w:r>
          </w:p>
        </w:tc>
        <w:tc>
          <w:tcPr>
            <w:tcW w:w="940" w:type="dxa"/>
            <w:noWrap/>
            <w:hideMark/>
          </w:tcPr>
          <w:p w14:paraId="7B3DB6DC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496,939</w:t>
            </w:r>
          </w:p>
        </w:tc>
        <w:tc>
          <w:tcPr>
            <w:tcW w:w="940" w:type="dxa"/>
            <w:noWrap/>
            <w:hideMark/>
          </w:tcPr>
          <w:p w14:paraId="099D0CFD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530,616</w:t>
            </w:r>
          </w:p>
        </w:tc>
      </w:tr>
      <w:tr w:rsidR="00905BA5" w:rsidRPr="002838AF" w14:paraId="4B0BAF82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6FD4F535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Изменение к текущим продажам, %</w:t>
            </w:r>
          </w:p>
        </w:tc>
        <w:tc>
          <w:tcPr>
            <w:tcW w:w="1009" w:type="dxa"/>
            <w:noWrap/>
            <w:hideMark/>
          </w:tcPr>
          <w:p w14:paraId="57CFDB61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-3.2%</w:t>
            </w:r>
          </w:p>
        </w:tc>
        <w:tc>
          <w:tcPr>
            <w:tcW w:w="940" w:type="dxa"/>
            <w:noWrap/>
            <w:hideMark/>
          </w:tcPr>
          <w:p w14:paraId="5C1FEC15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0.0%</w:t>
            </w:r>
          </w:p>
        </w:tc>
        <w:tc>
          <w:tcPr>
            <w:tcW w:w="940" w:type="dxa"/>
            <w:noWrap/>
            <w:hideMark/>
          </w:tcPr>
          <w:p w14:paraId="4FB0C548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3.6%</w:t>
            </w:r>
          </w:p>
        </w:tc>
        <w:tc>
          <w:tcPr>
            <w:tcW w:w="940" w:type="dxa"/>
            <w:noWrap/>
            <w:hideMark/>
          </w:tcPr>
          <w:p w14:paraId="4B8D4B53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24.2%</w:t>
            </w:r>
          </w:p>
        </w:tc>
        <w:tc>
          <w:tcPr>
            <w:tcW w:w="940" w:type="dxa"/>
            <w:noWrap/>
            <w:hideMark/>
          </w:tcPr>
          <w:p w14:paraId="068F85C6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32.7%</w:t>
            </w:r>
          </w:p>
        </w:tc>
      </w:tr>
      <w:tr w:rsidR="00905BA5" w:rsidRPr="002838AF" w14:paraId="7499A2DB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1A58D902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Стоимость по прайс-листу, руб.</w:t>
            </w:r>
          </w:p>
        </w:tc>
        <w:tc>
          <w:tcPr>
            <w:tcW w:w="1009" w:type="dxa"/>
            <w:noWrap/>
            <w:hideMark/>
          </w:tcPr>
          <w:p w14:paraId="5D89DFD7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387,245</w:t>
            </w:r>
          </w:p>
        </w:tc>
        <w:tc>
          <w:tcPr>
            <w:tcW w:w="940" w:type="dxa"/>
            <w:noWrap/>
            <w:hideMark/>
          </w:tcPr>
          <w:p w14:paraId="0D5D2B34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408,163</w:t>
            </w:r>
          </w:p>
        </w:tc>
        <w:tc>
          <w:tcPr>
            <w:tcW w:w="940" w:type="dxa"/>
            <w:noWrap/>
            <w:hideMark/>
          </w:tcPr>
          <w:p w14:paraId="4A4F132D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431,471</w:t>
            </w:r>
          </w:p>
        </w:tc>
        <w:tc>
          <w:tcPr>
            <w:tcW w:w="940" w:type="dxa"/>
            <w:noWrap/>
            <w:hideMark/>
          </w:tcPr>
          <w:p w14:paraId="569F8268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534,343</w:t>
            </w:r>
          </w:p>
        </w:tc>
        <w:tc>
          <w:tcPr>
            <w:tcW w:w="940" w:type="dxa"/>
            <w:noWrap/>
            <w:hideMark/>
          </w:tcPr>
          <w:p w14:paraId="405AC08C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589,573</w:t>
            </w:r>
          </w:p>
        </w:tc>
      </w:tr>
      <w:tr w:rsidR="00905BA5" w:rsidRPr="002838AF" w14:paraId="752BF45A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4509B042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Стоимость закупки, руб.</w:t>
            </w:r>
          </w:p>
        </w:tc>
        <w:tc>
          <w:tcPr>
            <w:tcW w:w="1009" w:type="dxa"/>
            <w:noWrap/>
            <w:hideMark/>
          </w:tcPr>
          <w:p w14:paraId="1FBBA1D4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236,125</w:t>
            </w:r>
          </w:p>
        </w:tc>
        <w:tc>
          <w:tcPr>
            <w:tcW w:w="940" w:type="dxa"/>
            <w:noWrap/>
            <w:hideMark/>
          </w:tcPr>
          <w:p w14:paraId="7C3C1149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248,880</w:t>
            </w:r>
          </w:p>
        </w:tc>
        <w:tc>
          <w:tcPr>
            <w:tcW w:w="940" w:type="dxa"/>
            <w:noWrap/>
            <w:hideMark/>
          </w:tcPr>
          <w:p w14:paraId="27702478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263,092</w:t>
            </w:r>
          </w:p>
        </w:tc>
        <w:tc>
          <w:tcPr>
            <w:tcW w:w="940" w:type="dxa"/>
            <w:noWrap/>
            <w:hideMark/>
          </w:tcPr>
          <w:p w14:paraId="1433C851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325,819</w:t>
            </w:r>
          </w:p>
        </w:tc>
        <w:tc>
          <w:tcPr>
            <w:tcW w:w="940" w:type="dxa"/>
            <w:noWrap/>
            <w:hideMark/>
          </w:tcPr>
          <w:p w14:paraId="21989229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359,496</w:t>
            </w:r>
          </w:p>
        </w:tc>
      </w:tr>
      <w:tr w:rsidR="00905BA5" w:rsidRPr="002838AF" w14:paraId="46972DD2" w14:textId="77777777" w:rsidTr="00905BA5">
        <w:trPr>
          <w:trHeight w:val="301"/>
        </w:trPr>
        <w:tc>
          <w:tcPr>
            <w:tcW w:w="3773" w:type="dxa"/>
            <w:noWrap/>
            <w:hideMark/>
          </w:tcPr>
          <w:p w14:paraId="324A0926" w14:textId="77777777" w:rsidR="00905BA5" w:rsidRPr="002838AF" w:rsidRDefault="00905BA5" w:rsidP="00D4016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838AF">
              <w:rPr>
                <w:b/>
                <w:bCs/>
                <w:color w:val="000000"/>
                <w:sz w:val="22"/>
                <w:szCs w:val="22"/>
              </w:rPr>
              <w:t>Маржа, руб.</w:t>
            </w:r>
          </w:p>
        </w:tc>
        <w:tc>
          <w:tcPr>
            <w:tcW w:w="1009" w:type="dxa"/>
            <w:noWrap/>
            <w:hideMark/>
          </w:tcPr>
          <w:p w14:paraId="5D4DB239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151,120</w:t>
            </w:r>
          </w:p>
        </w:tc>
        <w:tc>
          <w:tcPr>
            <w:tcW w:w="940" w:type="dxa"/>
            <w:noWrap/>
            <w:hideMark/>
          </w:tcPr>
          <w:p w14:paraId="08BB1020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151,120</w:t>
            </w:r>
          </w:p>
        </w:tc>
        <w:tc>
          <w:tcPr>
            <w:tcW w:w="940" w:type="dxa"/>
            <w:noWrap/>
            <w:hideMark/>
          </w:tcPr>
          <w:p w14:paraId="0B663FD2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151,120</w:t>
            </w:r>
          </w:p>
        </w:tc>
        <w:tc>
          <w:tcPr>
            <w:tcW w:w="940" w:type="dxa"/>
            <w:noWrap/>
            <w:hideMark/>
          </w:tcPr>
          <w:p w14:paraId="6CAB047F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171,120</w:t>
            </w:r>
          </w:p>
        </w:tc>
        <w:tc>
          <w:tcPr>
            <w:tcW w:w="940" w:type="dxa"/>
            <w:noWrap/>
            <w:hideMark/>
          </w:tcPr>
          <w:p w14:paraId="77D87897" w14:textId="77777777" w:rsidR="00905BA5" w:rsidRPr="002838AF" w:rsidRDefault="00905BA5" w:rsidP="00D4016F">
            <w:pPr>
              <w:jc w:val="right"/>
              <w:rPr>
                <w:color w:val="000000"/>
                <w:sz w:val="22"/>
                <w:szCs w:val="22"/>
              </w:rPr>
            </w:pPr>
            <w:r w:rsidRPr="002838AF">
              <w:rPr>
                <w:color w:val="000000"/>
                <w:sz w:val="22"/>
                <w:szCs w:val="22"/>
              </w:rPr>
              <w:t>171,120</w:t>
            </w:r>
          </w:p>
        </w:tc>
      </w:tr>
    </w:tbl>
    <w:p w14:paraId="44F23BF1" w14:textId="77777777" w:rsidR="00445271" w:rsidRPr="007A4913" w:rsidRDefault="00445271" w:rsidP="00445271">
      <w:pPr>
        <w:jc w:val="both"/>
        <w:rPr>
          <w:sz w:val="28"/>
          <w:szCs w:val="28"/>
        </w:rPr>
      </w:pPr>
    </w:p>
    <w:p w14:paraId="395695BB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7C814638" w14:textId="3B187394" w:rsidR="00905BA5" w:rsidRDefault="00905BA5">
      <w:pPr>
        <w:rPr>
          <w:b/>
          <w:bCs/>
          <w:sz w:val="27"/>
          <w:szCs w:val="27"/>
          <w:lang w:val="en-US"/>
        </w:rPr>
      </w:pPr>
      <w:proofErr w:type="spellStart"/>
      <w:r w:rsidRPr="00905BA5">
        <w:rPr>
          <w:b/>
          <w:bCs/>
          <w:sz w:val="27"/>
          <w:szCs w:val="27"/>
          <w:lang w:val="en-US"/>
        </w:rPr>
        <w:t>Пример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2. </w:t>
      </w:r>
      <w:proofErr w:type="spellStart"/>
      <w:r w:rsidRPr="00905BA5">
        <w:rPr>
          <w:b/>
          <w:bCs/>
          <w:sz w:val="27"/>
          <w:szCs w:val="27"/>
          <w:lang w:val="en-US"/>
        </w:rPr>
        <w:t>Лестница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скидок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для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клиентов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ВкусВилл</w:t>
      </w:r>
      <w:proofErr w:type="spellEnd"/>
    </w:p>
    <w:tbl>
      <w:tblPr>
        <w:tblStyle w:val="ae"/>
        <w:tblpPr w:leftFromText="180" w:rightFromText="180" w:vertAnchor="text" w:horzAnchor="margin" w:tblpY="139"/>
        <w:tblW w:w="9280" w:type="dxa"/>
        <w:tblLook w:val="04A0" w:firstRow="1" w:lastRow="0" w:firstColumn="1" w:lastColumn="0" w:noHBand="0" w:noVBand="1"/>
      </w:tblPr>
      <w:tblGrid>
        <w:gridCol w:w="7280"/>
        <w:gridCol w:w="2000"/>
      </w:tblGrid>
      <w:tr w:rsidR="00607462" w:rsidRPr="00905BA5" w14:paraId="1DE2B3AB" w14:textId="77777777" w:rsidTr="00607462">
        <w:trPr>
          <w:trHeight w:val="300"/>
        </w:trPr>
        <w:tc>
          <w:tcPr>
            <w:tcW w:w="7280" w:type="dxa"/>
            <w:noWrap/>
            <w:hideMark/>
          </w:tcPr>
          <w:p w14:paraId="4BCA65DE" w14:textId="77777777" w:rsidR="00607462" w:rsidRPr="00905BA5" w:rsidRDefault="00607462" w:rsidP="00607462">
            <w:pPr>
              <w:rPr>
                <w:color w:val="000000"/>
              </w:rPr>
            </w:pPr>
            <w:r w:rsidRPr="00905BA5">
              <w:rPr>
                <w:color w:val="000000"/>
              </w:rPr>
              <w:t>Базовый объём продаж (0% скидка), руб.</w:t>
            </w:r>
          </w:p>
        </w:tc>
        <w:tc>
          <w:tcPr>
            <w:tcW w:w="2000" w:type="dxa"/>
            <w:noWrap/>
            <w:hideMark/>
          </w:tcPr>
          <w:p w14:paraId="2EB2D6AF" w14:textId="77777777" w:rsidR="00607462" w:rsidRPr="00905BA5" w:rsidRDefault="00607462" w:rsidP="00607462">
            <w:pPr>
              <w:jc w:val="right"/>
              <w:rPr>
                <w:color w:val="000000"/>
              </w:rPr>
            </w:pPr>
            <w:r w:rsidRPr="00905BA5">
              <w:rPr>
                <w:color w:val="000000"/>
              </w:rPr>
              <w:t>60,000</w:t>
            </w:r>
          </w:p>
        </w:tc>
      </w:tr>
      <w:tr w:rsidR="00607462" w:rsidRPr="00905BA5" w14:paraId="143BC22D" w14:textId="77777777" w:rsidTr="00607462">
        <w:trPr>
          <w:trHeight w:val="300"/>
        </w:trPr>
        <w:tc>
          <w:tcPr>
            <w:tcW w:w="7280" w:type="dxa"/>
            <w:noWrap/>
            <w:hideMark/>
          </w:tcPr>
          <w:p w14:paraId="1D137486" w14:textId="77777777" w:rsidR="00607462" w:rsidRPr="00905BA5" w:rsidRDefault="00607462" w:rsidP="00607462">
            <w:pPr>
              <w:rPr>
                <w:color w:val="000000"/>
              </w:rPr>
            </w:pPr>
            <w:r w:rsidRPr="00905BA5">
              <w:rPr>
                <w:color w:val="000000"/>
              </w:rPr>
              <w:t>Средняя торговая наценка</w:t>
            </w:r>
          </w:p>
        </w:tc>
        <w:tc>
          <w:tcPr>
            <w:tcW w:w="2000" w:type="dxa"/>
            <w:noWrap/>
            <w:hideMark/>
          </w:tcPr>
          <w:p w14:paraId="0E6A0483" w14:textId="77777777" w:rsidR="00607462" w:rsidRPr="00905BA5" w:rsidRDefault="00607462" w:rsidP="00607462">
            <w:pPr>
              <w:jc w:val="right"/>
              <w:rPr>
                <w:color w:val="000000"/>
              </w:rPr>
            </w:pPr>
            <w:r w:rsidRPr="00905BA5">
              <w:rPr>
                <w:color w:val="000000"/>
              </w:rPr>
              <w:t>64.0%</w:t>
            </w:r>
          </w:p>
        </w:tc>
      </w:tr>
      <w:tr w:rsidR="00607462" w:rsidRPr="00905BA5" w14:paraId="46039E47" w14:textId="77777777" w:rsidTr="00607462">
        <w:trPr>
          <w:trHeight w:val="300"/>
        </w:trPr>
        <w:tc>
          <w:tcPr>
            <w:tcW w:w="7280" w:type="dxa"/>
            <w:noWrap/>
            <w:hideMark/>
          </w:tcPr>
          <w:p w14:paraId="5394EEBF" w14:textId="77777777" w:rsidR="00607462" w:rsidRPr="00905BA5" w:rsidRDefault="00607462" w:rsidP="00607462">
            <w:pPr>
              <w:jc w:val="right"/>
              <w:rPr>
                <w:color w:val="000000"/>
              </w:rPr>
            </w:pPr>
          </w:p>
        </w:tc>
        <w:tc>
          <w:tcPr>
            <w:tcW w:w="2000" w:type="dxa"/>
            <w:noWrap/>
            <w:hideMark/>
          </w:tcPr>
          <w:p w14:paraId="1397EA49" w14:textId="77777777" w:rsidR="00607462" w:rsidRPr="00905BA5" w:rsidRDefault="00607462" w:rsidP="00607462"/>
        </w:tc>
      </w:tr>
      <w:tr w:rsidR="00607462" w:rsidRPr="00905BA5" w14:paraId="7F676CB1" w14:textId="77777777" w:rsidTr="00607462">
        <w:trPr>
          <w:trHeight w:val="300"/>
        </w:trPr>
        <w:tc>
          <w:tcPr>
            <w:tcW w:w="7280" w:type="dxa"/>
            <w:noWrap/>
            <w:hideMark/>
          </w:tcPr>
          <w:p w14:paraId="13DBE6A2" w14:textId="77777777" w:rsidR="00607462" w:rsidRPr="00905BA5" w:rsidRDefault="00607462" w:rsidP="00607462">
            <w:pPr>
              <w:rPr>
                <w:color w:val="000000"/>
              </w:rPr>
            </w:pPr>
            <w:r w:rsidRPr="00905BA5">
              <w:rPr>
                <w:color w:val="000000"/>
              </w:rPr>
              <w:t>Маржа при 0% скидке, руб.</w:t>
            </w:r>
          </w:p>
        </w:tc>
        <w:tc>
          <w:tcPr>
            <w:tcW w:w="2000" w:type="dxa"/>
            <w:noWrap/>
            <w:hideMark/>
          </w:tcPr>
          <w:p w14:paraId="762B8A59" w14:textId="77777777" w:rsidR="00607462" w:rsidRPr="00905BA5" w:rsidRDefault="00607462" w:rsidP="00607462">
            <w:pPr>
              <w:jc w:val="right"/>
              <w:rPr>
                <w:color w:val="000000"/>
              </w:rPr>
            </w:pPr>
            <w:r w:rsidRPr="00905BA5">
              <w:rPr>
                <w:color w:val="000000"/>
              </w:rPr>
              <w:t>23,415</w:t>
            </w:r>
          </w:p>
        </w:tc>
      </w:tr>
    </w:tbl>
    <w:p w14:paraId="34051A03" w14:textId="77777777" w:rsidR="00905BA5" w:rsidRDefault="00905BA5">
      <w:pPr>
        <w:rPr>
          <w:b/>
          <w:bCs/>
          <w:sz w:val="27"/>
          <w:szCs w:val="27"/>
          <w:lang w:val="en-US"/>
        </w:rPr>
      </w:pPr>
    </w:p>
    <w:p w14:paraId="67A662FB" w14:textId="77777777" w:rsidR="00905BA5" w:rsidRDefault="00905BA5">
      <w:pPr>
        <w:rPr>
          <w:b/>
          <w:bCs/>
          <w:sz w:val="27"/>
          <w:szCs w:val="27"/>
          <w:lang w:val="en-US"/>
        </w:rPr>
      </w:pPr>
    </w:p>
    <w:p w14:paraId="7EF4D3F2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2571C245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4DD3DAA9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4D3AA356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52429F7F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1740C39C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605D8954" w14:textId="77777777" w:rsidR="00607462" w:rsidRDefault="00607462">
      <w:pPr>
        <w:rPr>
          <w:b/>
          <w:bCs/>
          <w:sz w:val="27"/>
          <w:szCs w:val="27"/>
          <w:lang w:val="en-US"/>
        </w:rPr>
      </w:pPr>
    </w:p>
    <w:p w14:paraId="621B10B6" w14:textId="2A9CE72E" w:rsidR="00905BA5" w:rsidRDefault="00905BA5">
      <w:pPr>
        <w:rPr>
          <w:b/>
          <w:bCs/>
          <w:sz w:val="27"/>
          <w:szCs w:val="27"/>
          <w:lang w:val="en-US"/>
        </w:rPr>
      </w:pPr>
      <w:proofErr w:type="spellStart"/>
      <w:r w:rsidRPr="00905BA5">
        <w:rPr>
          <w:b/>
          <w:bCs/>
          <w:sz w:val="27"/>
          <w:szCs w:val="27"/>
          <w:lang w:val="en-US"/>
        </w:rPr>
        <w:lastRenderedPageBreak/>
        <w:t>Таблица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2. </w:t>
      </w:r>
      <w:proofErr w:type="spellStart"/>
      <w:r w:rsidRPr="00905BA5">
        <w:rPr>
          <w:b/>
          <w:bCs/>
          <w:sz w:val="27"/>
          <w:szCs w:val="27"/>
          <w:lang w:val="en-US"/>
        </w:rPr>
        <w:t>Расчёт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требуемого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объёма</w:t>
      </w:r>
      <w:proofErr w:type="spellEnd"/>
      <w:r w:rsidRPr="00905BA5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905BA5">
        <w:rPr>
          <w:b/>
          <w:bCs/>
          <w:sz w:val="27"/>
          <w:szCs w:val="27"/>
          <w:lang w:val="en-US"/>
        </w:rPr>
        <w:t>продаж</w:t>
      </w:r>
      <w:proofErr w:type="spellEnd"/>
    </w:p>
    <w:p w14:paraId="030201AD" w14:textId="77777777" w:rsidR="00905BA5" w:rsidRDefault="00905BA5">
      <w:pPr>
        <w:rPr>
          <w:b/>
          <w:bCs/>
          <w:sz w:val="27"/>
          <w:szCs w:val="27"/>
          <w:lang w:val="en-US"/>
        </w:rPr>
      </w:pPr>
    </w:p>
    <w:tbl>
      <w:tblPr>
        <w:tblStyle w:val="ae"/>
        <w:tblpPr w:leftFromText="180" w:rightFromText="180" w:vertAnchor="page" w:horzAnchor="margin" w:tblpXSpec="center" w:tblpY="2193"/>
        <w:tblW w:w="10935" w:type="dxa"/>
        <w:tblLook w:val="04A0" w:firstRow="1" w:lastRow="0" w:firstColumn="1" w:lastColumn="0" w:noHBand="0" w:noVBand="1"/>
      </w:tblPr>
      <w:tblGrid>
        <w:gridCol w:w="3138"/>
        <w:gridCol w:w="837"/>
        <w:gridCol w:w="1216"/>
        <w:gridCol w:w="1105"/>
        <w:gridCol w:w="3080"/>
        <w:gridCol w:w="1559"/>
      </w:tblGrid>
      <w:tr w:rsidR="00607462" w:rsidRPr="00905BA5" w14:paraId="32637B2C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2584D189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Показатель</w:t>
            </w:r>
          </w:p>
        </w:tc>
        <w:tc>
          <w:tcPr>
            <w:tcW w:w="837" w:type="dxa"/>
            <w:noWrap/>
            <w:hideMark/>
          </w:tcPr>
          <w:p w14:paraId="73672ED6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0%</w:t>
            </w:r>
          </w:p>
        </w:tc>
        <w:tc>
          <w:tcPr>
            <w:tcW w:w="1216" w:type="dxa"/>
            <w:noWrap/>
            <w:hideMark/>
          </w:tcPr>
          <w:p w14:paraId="587CBF2D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2%</w:t>
            </w:r>
          </w:p>
        </w:tc>
        <w:tc>
          <w:tcPr>
            <w:tcW w:w="1105" w:type="dxa"/>
            <w:noWrap/>
            <w:hideMark/>
          </w:tcPr>
          <w:p w14:paraId="44BF0FB8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4%</w:t>
            </w:r>
          </w:p>
        </w:tc>
        <w:tc>
          <w:tcPr>
            <w:tcW w:w="3080" w:type="dxa"/>
            <w:noWrap/>
            <w:hideMark/>
          </w:tcPr>
          <w:p w14:paraId="70CACEAC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7%</w:t>
            </w:r>
          </w:p>
        </w:tc>
        <w:tc>
          <w:tcPr>
            <w:tcW w:w="1559" w:type="dxa"/>
            <w:noWrap/>
            <w:hideMark/>
          </w:tcPr>
          <w:p w14:paraId="2F678B9B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10%</w:t>
            </w:r>
          </w:p>
        </w:tc>
      </w:tr>
      <w:tr w:rsidR="00607462" w:rsidRPr="00905BA5" w14:paraId="0BEBD222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2D7913DD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Скидка (для расчётов)</w:t>
            </w:r>
          </w:p>
        </w:tc>
        <w:tc>
          <w:tcPr>
            <w:tcW w:w="837" w:type="dxa"/>
            <w:noWrap/>
            <w:hideMark/>
          </w:tcPr>
          <w:p w14:paraId="18FBC6B3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216" w:type="dxa"/>
            <w:noWrap/>
            <w:hideMark/>
          </w:tcPr>
          <w:p w14:paraId="0E028A76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05" w:type="dxa"/>
            <w:noWrap/>
            <w:hideMark/>
          </w:tcPr>
          <w:p w14:paraId="128684A5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3080" w:type="dxa"/>
            <w:noWrap/>
            <w:hideMark/>
          </w:tcPr>
          <w:p w14:paraId="4D9B751F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59" w:type="dxa"/>
            <w:noWrap/>
            <w:hideMark/>
          </w:tcPr>
          <w:p w14:paraId="5FE91587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0.1</w:t>
            </w:r>
          </w:p>
        </w:tc>
      </w:tr>
      <w:tr w:rsidR="00607462" w:rsidRPr="00905BA5" w14:paraId="3E7C7EF5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70E92004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Желаемый прирост маржи, руб.</w:t>
            </w:r>
          </w:p>
        </w:tc>
        <w:tc>
          <w:tcPr>
            <w:tcW w:w="837" w:type="dxa"/>
            <w:noWrap/>
            <w:hideMark/>
          </w:tcPr>
          <w:p w14:paraId="3A7E261A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216" w:type="dxa"/>
            <w:noWrap/>
            <w:hideMark/>
          </w:tcPr>
          <w:p w14:paraId="14887576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3,000</w:t>
            </w:r>
          </w:p>
        </w:tc>
        <w:tc>
          <w:tcPr>
            <w:tcW w:w="1105" w:type="dxa"/>
            <w:noWrap/>
            <w:hideMark/>
          </w:tcPr>
          <w:p w14:paraId="520EE451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6,000</w:t>
            </w:r>
          </w:p>
        </w:tc>
        <w:tc>
          <w:tcPr>
            <w:tcW w:w="3080" w:type="dxa"/>
            <w:noWrap/>
            <w:hideMark/>
          </w:tcPr>
          <w:p w14:paraId="2059D6F6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1559" w:type="dxa"/>
            <w:noWrap/>
            <w:hideMark/>
          </w:tcPr>
          <w:p w14:paraId="3198658C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15,000</w:t>
            </w:r>
          </w:p>
        </w:tc>
      </w:tr>
      <w:tr w:rsidR="00607462" w:rsidRPr="00905BA5" w14:paraId="08669704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491F4157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Требуемый объём продаж со скидкой, руб.</w:t>
            </w:r>
          </w:p>
        </w:tc>
        <w:tc>
          <w:tcPr>
            <w:tcW w:w="837" w:type="dxa"/>
            <w:noWrap/>
            <w:hideMark/>
          </w:tcPr>
          <w:p w14:paraId="4F1A7342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60,000</w:t>
            </w:r>
          </w:p>
        </w:tc>
        <w:tc>
          <w:tcPr>
            <w:tcW w:w="1216" w:type="dxa"/>
            <w:noWrap/>
            <w:hideMark/>
          </w:tcPr>
          <w:p w14:paraId="44C47DD9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69,917</w:t>
            </w:r>
          </w:p>
        </w:tc>
        <w:tc>
          <w:tcPr>
            <w:tcW w:w="1105" w:type="dxa"/>
            <w:noWrap/>
            <w:hideMark/>
          </w:tcPr>
          <w:p w14:paraId="411CC3A0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80,624</w:t>
            </w:r>
          </w:p>
        </w:tc>
        <w:tc>
          <w:tcPr>
            <w:tcW w:w="3080" w:type="dxa"/>
            <w:noWrap/>
            <w:hideMark/>
          </w:tcPr>
          <w:p w14:paraId="0789AA25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97,037</w:t>
            </w:r>
          </w:p>
        </w:tc>
        <w:tc>
          <w:tcPr>
            <w:tcW w:w="1559" w:type="dxa"/>
            <w:noWrap/>
            <w:hideMark/>
          </w:tcPr>
          <w:p w14:paraId="4750F8D3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119,118</w:t>
            </w:r>
          </w:p>
        </w:tc>
      </w:tr>
      <w:tr w:rsidR="00607462" w:rsidRPr="00905BA5" w14:paraId="2044AE0E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62BC1831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Округлённый объём продаж со скидкой, руб.</w:t>
            </w:r>
          </w:p>
        </w:tc>
        <w:tc>
          <w:tcPr>
            <w:tcW w:w="837" w:type="dxa"/>
            <w:noWrap/>
            <w:hideMark/>
          </w:tcPr>
          <w:p w14:paraId="64F9024A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60,000</w:t>
            </w:r>
          </w:p>
        </w:tc>
        <w:tc>
          <w:tcPr>
            <w:tcW w:w="1216" w:type="dxa"/>
            <w:noWrap/>
            <w:hideMark/>
          </w:tcPr>
          <w:p w14:paraId="3FD9BFB4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70,000</w:t>
            </w:r>
          </w:p>
        </w:tc>
        <w:tc>
          <w:tcPr>
            <w:tcW w:w="1105" w:type="dxa"/>
            <w:noWrap/>
            <w:hideMark/>
          </w:tcPr>
          <w:p w14:paraId="1F9C28AC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81,000</w:t>
            </w:r>
          </w:p>
        </w:tc>
        <w:tc>
          <w:tcPr>
            <w:tcW w:w="3080" w:type="dxa"/>
            <w:noWrap/>
            <w:hideMark/>
          </w:tcPr>
          <w:p w14:paraId="44D0FE83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97,000</w:t>
            </w:r>
          </w:p>
        </w:tc>
        <w:tc>
          <w:tcPr>
            <w:tcW w:w="1559" w:type="dxa"/>
            <w:noWrap/>
            <w:hideMark/>
          </w:tcPr>
          <w:p w14:paraId="20C0D1FE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119,000</w:t>
            </w:r>
          </w:p>
        </w:tc>
      </w:tr>
      <w:tr w:rsidR="00607462" w:rsidRPr="00905BA5" w14:paraId="43E99BED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05D60C15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Стоимость по прайс-листу, руб.</w:t>
            </w:r>
          </w:p>
        </w:tc>
        <w:tc>
          <w:tcPr>
            <w:tcW w:w="837" w:type="dxa"/>
            <w:noWrap/>
            <w:hideMark/>
          </w:tcPr>
          <w:p w14:paraId="7F9A2F8E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60,000</w:t>
            </w:r>
          </w:p>
        </w:tc>
        <w:tc>
          <w:tcPr>
            <w:tcW w:w="1216" w:type="dxa"/>
            <w:noWrap/>
            <w:hideMark/>
          </w:tcPr>
          <w:p w14:paraId="591F680D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71,429</w:t>
            </w:r>
          </w:p>
        </w:tc>
        <w:tc>
          <w:tcPr>
            <w:tcW w:w="1105" w:type="dxa"/>
            <w:noWrap/>
            <w:hideMark/>
          </w:tcPr>
          <w:p w14:paraId="24E7922A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84,375</w:t>
            </w:r>
          </w:p>
        </w:tc>
        <w:tc>
          <w:tcPr>
            <w:tcW w:w="3080" w:type="dxa"/>
            <w:noWrap/>
            <w:hideMark/>
          </w:tcPr>
          <w:p w14:paraId="62DF2E1F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104,301</w:t>
            </w:r>
          </w:p>
        </w:tc>
        <w:tc>
          <w:tcPr>
            <w:tcW w:w="1559" w:type="dxa"/>
            <w:noWrap/>
            <w:hideMark/>
          </w:tcPr>
          <w:p w14:paraId="26F94570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132,222</w:t>
            </w:r>
          </w:p>
        </w:tc>
      </w:tr>
      <w:tr w:rsidR="00607462" w:rsidRPr="00905BA5" w14:paraId="10B8C9B5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740F9C73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Стоимость закупки, руб.</w:t>
            </w:r>
          </w:p>
        </w:tc>
        <w:tc>
          <w:tcPr>
            <w:tcW w:w="837" w:type="dxa"/>
            <w:noWrap/>
            <w:hideMark/>
          </w:tcPr>
          <w:p w14:paraId="15F1E150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36,585</w:t>
            </w:r>
          </w:p>
        </w:tc>
        <w:tc>
          <w:tcPr>
            <w:tcW w:w="1216" w:type="dxa"/>
            <w:noWrap/>
            <w:hideMark/>
          </w:tcPr>
          <w:p w14:paraId="7B5D855D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43,554</w:t>
            </w:r>
          </w:p>
        </w:tc>
        <w:tc>
          <w:tcPr>
            <w:tcW w:w="1105" w:type="dxa"/>
            <w:noWrap/>
            <w:hideMark/>
          </w:tcPr>
          <w:p w14:paraId="4DD22FAE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51,448</w:t>
            </w:r>
          </w:p>
        </w:tc>
        <w:tc>
          <w:tcPr>
            <w:tcW w:w="3080" w:type="dxa"/>
            <w:noWrap/>
            <w:hideMark/>
          </w:tcPr>
          <w:p w14:paraId="137BF976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63,598</w:t>
            </w:r>
          </w:p>
        </w:tc>
        <w:tc>
          <w:tcPr>
            <w:tcW w:w="1559" w:type="dxa"/>
            <w:noWrap/>
            <w:hideMark/>
          </w:tcPr>
          <w:p w14:paraId="161DCFC7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80,623</w:t>
            </w:r>
          </w:p>
        </w:tc>
      </w:tr>
      <w:tr w:rsidR="00607462" w:rsidRPr="00905BA5" w14:paraId="6D72C92F" w14:textId="77777777" w:rsidTr="00607462">
        <w:trPr>
          <w:trHeight w:val="291"/>
        </w:trPr>
        <w:tc>
          <w:tcPr>
            <w:tcW w:w="3138" w:type="dxa"/>
            <w:noWrap/>
            <w:hideMark/>
          </w:tcPr>
          <w:p w14:paraId="1C1ED203" w14:textId="77777777" w:rsidR="00607462" w:rsidRPr="00905BA5" w:rsidRDefault="00607462" w:rsidP="0060746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05BA5">
              <w:rPr>
                <w:b/>
                <w:bCs/>
                <w:color w:val="000000"/>
                <w:sz w:val="22"/>
                <w:szCs w:val="22"/>
              </w:rPr>
              <w:t>Маржа, руб.</w:t>
            </w:r>
          </w:p>
        </w:tc>
        <w:tc>
          <w:tcPr>
            <w:tcW w:w="837" w:type="dxa"/>
            <w:noWrap/>
            <w:hideMark/>
          </w:tcPr>
          <w:p w14:paraId="656B8BD6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23,415</w:t>
            </w:r>
          </w:p>
        </w:tc>
        <w:tc>
          <w:tcPr>
            <w:tcW w:w="1216" w:type="dxa"/>
            <w:noWrap/>
            <w:hideMark/>
          </w:tcPr>
          <w:p w14:paraId="69E08D45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26,446</w:t>
            </w:r>
          </w:p>
        </w:tc>
        <w:tc>
          <w:tcPr>
            <w:tcW w:w="1105" w:type="dxa"/>
            <w:noWrap/>
            <w:hideMark/>
          </w:tcPr>
          <w:p w14:paraId="66988BEC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29,552</w:t>
            </w:r>
          </w:p>
        </w:tc>
        <w:tc>
          <w:tcPr>
            <w:tcW w:w="3080" w:type="dxa"/>
            <w:noWrap/>
            <w:hideMark/>
          </w:tcPr>
          <w:p w14:paraId="053CC03E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33,402</w:t>
            </w:r>
          </w:p>
        </w:tc>
        <w:tc>
          <w:tcPr>
            <w:tcW w:w="1559" w:type="dxa"/>
            <w:noWrap/>
            <w:hideMark/>
          </w:tcPr>
          <w:p w14:paraId="06A7C665" w14:textId="77777777" w:rsidR="00607462" w:rsidRPr="00905BA5" w:rsidRDefault="00607462" w:rsidP="00607462">
            <w:pPr>
              <w:jc w:val="right"/>
              <w:rPr>
                <w:color w:val="000000"/>
                <w:sz w:val="22"/>
                <w:szCs w:val="22"/>
              </w:rPr>
            </w:pPr>
            <w:r w:rsidRPr="00905BA5">
              <w:rPr>
                <w:color w:val="000000"/>
                <w:sz w:val="22"/>
                <w:szCs w:val="22"/>
              </w:rPr>
              <w:t>38,377</w:t>
            </w:r>
          </w:p>
        </w:tc>
      </w:tr>
    </w:tbl>
    <w:p w14:paraId="49E66E30" w14:textId="77777777" w:rsidR="00905BA5" w:rsidRPr="00905BA5" w:rsidRDefault="00905BA5">
      <w:pPr>
        <w:rPr>
          <w:b/>
          <w:bCs/>
          <w:sz w:val="27"/>
          <w:szCs w:val="27"/>
          <w:lang w:val="en-US"/>
        </w:rPr>
      </w:pPr>
    </w:p>
    <w:sectPr w:rsidR="00905BA5" w:rsidRPr="0090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620B"/>
    <w:multiLevelType w:val="multilevel"/>
    <w:tmpl w:val="161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D54E8"/>
    <w:multiLevelType w:val="multilevel"/>
    <w:tmpl w:val="2FB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2FCF"/>
    <w:multiLevelType w:val="multilevel"/>
    <w:tmpl w:val="ACB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3D9A"/>
    <w:multiLevelType w:val="multilevel"/>
    <w:tmpl w:val="D97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B6695"/>
    <w:multiLevelType w:val="multilevel"/>
    <w:tmpl w:val="68E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62222"/>
    <w:multiLevelType w:val="multilevel"/>
    <w:tmpl w:val="417E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627326">
    <w:abstractNumId w:val="5"/>
  </w:num>
  <w:num w:numId="2" w16cid:durableId="394398286">
    <w:abstractNumId w:val="3"/>
  </w:num>
  <w:num w:numId="3" w16cid:durableId="835652271">
    <w:abstractNumId w:val="2"/>
  </w:num>
  <w:num w:numId="4" w16cid:durableId="894701064">
    <w:abstractNumId w:val="1"/>
  </w:num>
  <w:num w:numId="5" w16cid:durableId="232395999">
    <w:abstractNumId w:val="0"/>
  </w:num>
  <w:num w:numId="6" w16cid:durableId="449057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DF"/>
    <w:rsid w:val="000D750C"/>
    <w:rsid w:val="002111DF"/>
    <w:rsid w:val="002838AF"/>
    <w:rsid w:val="002B54FC"/>
    <w:rsid w:val="00445271"/>
    <w:rsid w:val="00607462"/>
    <w:rsid w:val="008B0674"/>
    <w:rsid w:val="0090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A6817"/>
  <w15:chartTrackingRefBased/>
  <w15:docId w15:val="{B3AAFB35-81E1-9C47-9450-67A7B7EE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BA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4FC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1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11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1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1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1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1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1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1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4F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1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1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1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1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1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1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1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1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111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11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11D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111DF"/>
    <w:pPr>
      <w:spacing w:before="100" w:beforeAutospacing="1" w:after="100" w:afterAutospacing="1"/>
    </w:pPr>
  </w:style>
  <w:style w:type="character" w:customStyle="1" w:styleId="citation-116">
    <w:name w:val="citation-116"/>
    <w:basedOn w:val="a0"/>
    <w:rsid w:val="002111DF"/>
  </w:style>
  <w:style w:type="character" w:customStyle="1" w:styleId="citation-115">
    <w:name w:val="citation-115"/>
    <w:basedOn w:val="a0"/>
    <w:rsid w:val="002111DF"/>
  </w:style>
  <w:style w:type="character" w:customStyle="1" w:styleId="citation-114">
    <w:name w:val="citation-114"/>
    <w:basedOn w:val="a0"/>
    <w:rsid w:val="002111DF"/>
  </w:style>
  <w:style w:type="character" w:styleId="ad">
    <w:name w:val="Strong"/>
    <w:basedOn w:val="a0"/>
    <w:uiPriority w:val="22"/>
    <w:qFormat/>
    <w:rsid w:val="008B0674"/>
    <w:rPr>
      <w:b/>
      <w:bCs/>
    </w:rPr>
  </w:style>
  <w:style w:type="table" w:styleId="ae">
    <w:name w:val="Table Grid"/>
    <w:basedOn w:val="a1"/>
    <w:uiPriority w:val="39"/>
    <w:rsid w:val="008B0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Левон Маркарян</dc:creator>
  <cp:keywords/>
  <dc:description/>
  <cp:lastModifiedBy>Левон Маркарян</cp:lastModifiedBy>
  <cp:revision>5</cp:revision>
  <dcterms:created xsi:type="dcterms:W3CDTF">2025-11-25T06:11:00Z</dcterms:created>
  <dcterms:modified xsi:type="dcterms:W3CDTF">2025-12-02T06:13:00Z</dcterms:modified>
</cp:coreProperties>
</file>