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03C55" w14:textId="77777777" w:rsidR="00E02F74" w:rsidRPr="00092306" w:rsidRDefault="00E02F74" w:rsidP="00E02F74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bookmarkStart w:id="0" w:name="_GoBack"/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1. Разработка анкеты для оценки лояльности (5 вопросов)</w:t>
      </w:r>
    </w:p>
    <w:p w14:paraId="63E74C63" w14:textId="77777777" w:rsidR="00E02F74" w:rsidRPr="00092306" w:rsidRDefault="00E02F74" w:rsidP="00E02F74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Тема анкеты:</w:t>
      </w:r>
      <w:r w:rsidRPr="00092306">
        <w:rPr>
          <w:rFonts w:ascii="Times  New Roman" w:hAnsi="Times  New Roman"/>
          <w:sz w:val="28"/>
          <w:szCs w:val="28"/>
          <w:lang w:val="ru-RU"/>
        </w:rPr>
        <w:t> Оценка лояльности и восприятия скидочной программы</w:t>
      </w:r>
    </w:p>
    <w:p w14:paraId="3B6A650E" w14:textId="77777777" w:rsidR="00E02F74" w:rsidRPr="00092306" w:rsidRDefault="00E02F74" w:rsidP="00E02F74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Вопросы:</w:t>
      </w:r>
    </w:p>
    <w:p w14:paraId="7BB3A3EC" w14:textId="77777777" w:rsidR="00E02F74" w:rsidRPr="00092306" w:rsidRDefault="00E02F74" w:rsidP="00E02F74">
      <w:pPr>
        <w:numPr>
          <w:ilvl w:val="0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Вопрос NPS (ключевой):</w:t>
      </w:r>
    </w:p>
    <w:p w14:paraId="35A48CC5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Текст:</w:t>
      </w:r>
      <w:r w:rsidRPr="00092306">
        <w:rPr>
          <w:rFonts w:ascii="Times  New Roman" w:hAnsi="Times  New Roman"/>
          <w:sz w:val="28"/>
          <w:szCs w:val="28"/>
          <w:lang w:val="ru-RU"/>
        </w:rPr>
        <w:t> Насколько вероятно, что вы порекомендуете нашу компанию своим друзьям или коллегам?</w:t>
      </w:r>
    </w:p>
    <w:p w14:paraId="04B93B1C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Шкала:</w:t>
      </w:r>
      <w:r w:rsidRPr="00092306">
        <w:rPr>
          <w:rFonts w:ascii="Times  New Roman" w:hAnsi="Times  New Roman"/>
          <w:sz w:val="28"/>
          <w:szCs w:val="28"/>
          <w:lang w:val="ru-RU"/>
        </w:rPr>
        <w:t> 0-10, где 0 — «совершенно не вероятно», 10 — «крайне вероятно».</w:t>
      </w:r>
    </w:p>
    <w:p w14:paraId="511D56F8" w14:textId="77777777" w:rsidR="00E02F74" w:rsidRPr="00092306" w:rsidRDefault="00E02F74" w:rsidP="00E02F74">
      <w:pPr>
        <w:numPr>
          <w:ilvl w:val="0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Вопрос для определения связи между скидкой и ростом спроса (как требуется в задании):</w:t>
      </w:r>
    </w:p>
    <w:p w14:paraId="6D9E51F7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Текст:</w:t>
      </w:r>
      <w:r w:rsidRPr="00092306">
        <w:rPr>
          <w:rFonts w:ascii="Times  New Roman" w:hAnsi="Times  New Roman"/>
          <w:sz w:val="28"/>
          <w:szCs w:val="28"/>
          <w:lang w:val="ru-RU"/>
        </w:rPr>
        <w:t> Если бы наша компания предложила вам персональную/дополнительную скидку, как часто вы стали бы совершать у нас покупки или увеличили бы средний размер чека?</w:t>
      </w:r>
    </w:p>
    <w:p w14:paraId="6DBB63D1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Варианты ответов:</w:t>
      </w:r>
    </w:p>
    <w:p w14:paraId="48F14921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Значительно увеличил бы частоту покупок или сумму чека.</w:t>
      </w:r>
    </w:p>
    <w:p w14:paraId="6B8F48BC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Немного увеличил бы активность.</w:t>
      </w:r>
    </w:p>
    <w:p w14:paraId="72E634A7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Мои покупки никак не изменились бы.</w:t>
      </w:r>
    </w:p>
    <w:p w14:paraId="047EDB4A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Не уверен(а).</w:t>
      </w:r>
    </w:p>
    <w:p w14:paraId="11AF59A9" w14:textId="77777777" w:rsidR="00E02F74" w:rsidRPr="00092306" w:rsidRDefault="00E02F74" w:rsidP="00E02F74">
      <w:pPr>
        <w:numPr>
          <w:ilvl w:val="0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Вопрос для сегментации клиентов (по методике ANA):</w:t>
      </w:r>
    </w:p>
    <w:p w14:paraId="0F0F6F94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Текст:</w:t>
      </w:r>
      <w:r w:rsidRPr="00092306">
        <w:rPr>
          <w:rFonts w:ascii="Times  New Roman" w:hAnsi="Times  New Roman"/>
          <w:sz w:val="28"/>
          <w:szCs w:val="28"/>
          <w:lang w:val="ru-RU"/>
        </w:rPr>
        <w:t> Как бы вы описали свой статус как нашего клиента?</w:t>
      </w:r>
    </w:p>
    <w:p w14:paraId="5E3849AB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Варианты ответов (соответствуют 4 сегментам ANA):</w:t>
      </w:r>
    </w:p>
    <w:p w14:paraId="306F1B36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Я постоянный клиент, доволен и планирую покупать у вас дальше. (</w:t>
      </w: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Постоянный клиент</w:t>
      </w:r>
      <w:r w:rsidRPr="00092306">
        <w:rPr>
          <w:rFonts w:ascii="Times  New Roman" w:hAnsi="Times  New Roman"/>
          <w:sz w:val="28"/>
          <w:szCs w:val="28"/>
          <w:lang w:val="ru-RU"/>
        </w:rPr>
        <w:t>)</w:t>
      </w:r>
    </w:p>
    <w:p w14:paraId="3173A449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Я покупаю у вас, потому что у меня нет хорошей альтернативы. (</w:t>
      </w: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Клиент без выбора</w:t>
      </w:r>
      <w:r w:rsidRPr="00092306">
        <w:rPr>
          <w:rFonts w:ascii="Times  New Roman" w:hAnsi="Times  New Roman"/>
          <w:sz w:val="28"/>
          <w:szCs w:val="28"/>
          <w:lang w:val="ru-RU"/>
        </w:rPr>
        <w:t>)</w:t>
      </w:r>
    </w:p>
    <w:p w14:paraId="3C724ACE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Я пока не определился(ась), буду ли покупать у вас в будущем. (</w:t>
      </w: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Неопределившийся клиент</w:t>
      </w:r>
      <w:r w:rsidRPr="00092306">
        <w:rPr>
          <w:rFonts w:ascii="Times  New Roman" w:hAnsi="Times  New Roman"/>
          <w:sz w:val="28"/>
          <w:szCs w:val="28"/>
          <w:lang w:val="ru-RU"/>
        </w:rPr>
        <w:t>)</w:t>
      </w:r>
    </w:p>
    <w:p w14:paraId="07AC82DA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Я недоволен вашей компанией и, вероятно, больше не буду покупать. (</w:t>
      </w: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Неудовлетворённый клиент</w:t>
      </w:r>
      <w:r w:rsidRPr="00092306">
        <w:rPr>
          <w:rFonts w:ascii="Times  New Roman" w:hAnsi="Times  New Roman"/>
          <w:sz w:val="28"/>
          <w:szCs w:val="28"/>
          <w:lang w:val="ru-RU"/>
        </w:rPr>
        <w:t>)</w:t>
      </w:r>
    </w:p>
    <w:p w14:paraId="002499A6" w14:textId="77777777" w:rsidR="00E02F74" w:rsidRPr="00092306" w:rsidRDefault="00E02F74" w:rsidP="00E02F74">
      <w:pPr>
        <w:numPr>
          <w:ilvl w:val="0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lastRenderedPageBreak/>
        <w:t>Вопрос для оценки мотивации:</w:t>
      </w:r>
    </w:p>
    <w:p w14:paraId="17272E7A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Текст:</w:t>
      </w:r>
      <w:r w:rsidRPr="00092306">
        <w:rPr>
          <w:rFonts w:ascii="Times  New Roman" w:hAnsi="Times  New Roman"/>
          <w:sz w:val="28"/>
          <w:szCs w:val="28"/>
          <w:lang w:val="ru-RU"/>
        </w:rPr>
        <w:t> Что для вас является самым важным при принятии решения о покупке в нашей компании?</w:t>
      </w:r>
    </w:p>
    <w:p w14:paraId="552EC880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Варианты ответов:</w:t>
      </w:r>
    </w:p>
    <w:p w14:paraId="7ECEB7F6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Цена и наличие скидок.</w:t>
      </w:r>
    </w:p>
    <w:p w14:paraId="5B744623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Качество товаров/услуг.</w:t>
      </w:r>
    </w:p>
    <w:p w14:paraId="16B38A9A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Удобство обслуживания и скорость.</w:t>
      </w:r>
    </w:p>
    <w:p w14:paraId="00D90047" w14:textId="77777777" w:rsidR="00E02F74" w:rsidRPr="00092306" w:rsidRDefault="00E02F74" w:rsidP="00E02F74">
      <w:pPr>
        <w:numPr>
          <w:ilvl w:val="2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Репутация и надежность компании.</w:t>
      </w:r>
    </w:p>
    <w:p w14:paraId="1FEC5E77" w14:textId="77777777" w:rsidR="00E02F74" w:rsidRPr="00092306" w:rsidRDefault="00E02F74" w:rsidP="00E02F74">
      <w:pPr>
        <w:numPr>
          <w:ilvl w:val="0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Открытый вопрос для сбора обратной связи:</w:t>
      </w:r>
    </w:p>
    <w:p w14:paraId="49F0B753" w14:textId="77777777" w:rsidR="00E02F74" w:rsidRPr="00092306" w:rsidRDefault="00E02F74" w:rsidP="00E02F74">
      <w:pPr>
        <w:numPr>
          <w:ilvl w:val="1"/>
          <w:numId w:val="1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iCs/>
          <w:sz w:val="28"/>
          <w:szCs w:val="28"/>
          <w:lang w:val="ru-RU"/>
        </w:rPr>
        <w:t>Текст:</w:t>
      </w:r>
      <w:r w:rsidRPr="00092306">
        <w:rPr>
          <w:rFonts w:ascii="Times  New Roman" w:hAnsi="Times  New Roman"/>
          <w:sz w:val="28"/>
          <w:szCs w:val="28"/>
          <w:lang w:val="ru-RU"/>
        </w:rPr>
        <w:t> Что мы могли бы улучшить в нашей работе или в программе лояльности?</w:t>
      </w:r>
    </w:p>
    <w:p w14:paraId="365E833D" w14:textId="2D0D1D98" w:rsidR="00C1476E" w:rsidRPr="00092306" w:rsidRDefault="00E02F74">
      <w:pPr>
        <w:rPr>
          <w:rFonts w:ascii="Times  New Roman" w:hAnsi="Times  New Roman"/>
          <w:b/>
          <w:bCs/>
          <w:sz w:val="28"/>
          <w:szCs w:val="28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2. Генерация ответов 15 респондентов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864"/>
        <w:gridCol w:w="1750"/>
        <w:gridCol w:w="2648"/>
        <w:gridCol w:w="1951"/>
      </w:tblGrid>
      <w:tr w:rsidR="00E02F74" w:rsidRPr="00092306" w14:paraId="468ACD18" w14:textId="77777777" w:rsidTr="00E02F74">
        <w:tc>
          <w:tcPr>
            <w:tcW w:w="0" w:type="auto"/>
            <w:hideMark/>
          </w:tcPr>
          <w:p w14:paraId="23E81A28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№ респондента</w:t>
            </w:r>
          </w:p>
        </w:tc>
        <w:tc>
          <w:tcPr>
            <w:tcW w:w="0" w:type="auto"/>
            <w:hideMark/>
          </w:tcPr>
          <w:p w14:paraId="1A404308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Q1 (NPS 0-10)</w:t>
            </w:r>
          </w:p>
        </w:tc>
        <w:tc>
          <w:tcPr>
            <w:tcW w:w="0" w:type="auto"/>
            <w:hideMark/>
          </w:tcPr>
          <w:p w14:paraId="2E583CDC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Q2 (Влияние скидки)</w:t>
            </w:r>
          </w:p>
        </w:tc>
        <w:tc>
          <w:tcPr>
            <w:tcW w:w="0" w:type="auto"/>
            <w:hideMark/>
          </w:tcPr>
          <w:p w14:paraId="0A238B2F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Q3 (Сегмент ANA)</w:t>
            </w:r>
          </w:p>
        </w:tc>
        <w:tc>
          <w:tcPr>
            <w:tcW w:w="0" w:type="auto"/>
            <w:hideMark/>
          </w:tcPr>
          <w:p w14:paraId="109F3396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Q4 (Важный фактор)</w:t>
            </w:r>
          </w:p>
        </w:tc>
      </w:tr>
      <w:tr w:rsidR="00E02F74" w:rsidRPr="00092306" w14:paraId="3759FD34" w14:textId="77777777" w:rsidTr="00E02F74">
        <w:tc>
          <w:tcPr>
            <w:tcW w:w="0" w:type="auto"/>
            <w:hideMark/>
          </w:tcPr>
          <w:p w14:paraId="55EAF61F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1F0EC6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02A965B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Значительно увеличил бы</w:t>
            </w:r>
          </w:p>
        </w:tc>
        <w:tc>
          <w:tcPr>
            <w:tcW w:w="0" w:type="auto"/>
            <w:hideMark/>
          </w:tcPr>
          <w:p w14:paraId="37B0B9FC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Постоянный клиент</w:t>
            </w:r>
          </w:p>
        </w:tc>
        <w:tc>
          <w:tcPr>
            <w:tcW w:w="0" w:type="auto"/>
            <w:hideMark/>
          </w:tcPr>
          <w:p w14:paraId="11DBC67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Качество товаров</w:t>
            </w:r>
          </w:p>
        </w:tc>
      </w:tr>
      <w:tr w:rsidR="00E02F74" w:rsidRPr="00092306" w14:paraId="2E8B0540" w14:textId="77777777" w:rsidTr="00E02F74">
        <w:tc>
          <w:tcPr>
            <w:tcW w:w="0" w:type="auto"/>
            <w:hideMark/>
          </w:tcPr>
          <w:p w14:paraId="1253874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2979DBB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42EF511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Немного увеличил бы</w:t>
            </w:r>
          </w:p>
        </w:tc>
        <w:tc>
          <w:tcPr>
            <w:tcW w:w="0" w:type="auto"/>
            <w:hideMark/>
          </w:tcPr>
          <w:p w14:paraId="720726D0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Постоянный клиент</w:t>
            </w:r>
          </w:p>
        </w:tc>
        <w:tc>
          <w:tcPr>
            <w:tcW w:w="0" w:type="auto"/>
            <w:hideMark/>
          </w:tcPr>
          <w:p w14:paraId="1768E7A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Цена и скидки</w:t>
            </w:r>
          </w:p>
        </w:tc>
      </w:tr>
      <w:tr w:rsidR="00E02F74" w:rsidRPr="00092306" w14:paraId="76E36F3F" w14:textId="77777777" w:rsidTr="00E02F74">
        <w:tc>
          <w:tcPr>
            <w:tcW w:w="0" w:type="auto"/>
            <w:hideMark/>
          </w:tcPr>
          <w:p w14:paraId="26552219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2B09D540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3346CC9F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 изменятся</w:t>
            </w:r>
          </w:p>
        </w:tc>
        <w:tc>
          <w:tcPr>
            <w:tcW w:w="0" w:type="auto"/>
            <w:hideMark/>
          </w:tcPr>
          <w:p w14:paraId="3E24B778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Неопределившийся клиент</w:t>
            </w:r>
          </w:p>
        </w:tc>
        <w:tc>
          <w:tcPr>
            <w:tcW w:w="0" w:type="auto"/>
            <w:hideMark/>
          </w:tcPr>
          <w:p w14:paraId="219F49E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Репутация компании</w:t>
            </w:r>
          </w:p>
        </w:tc>
      </w:tr>
      <w:tr w:rsidR="00E02F74" w:rsidRPr="00092306" w14:paraId="4F41F1F0" w14:textId="77777777" w:rsidTr="00E02F74">
        <w:tc>
          <w:tcPr>
            <w:tcW w:w="0" w:type="auto"/>
            <w:hideMark/>
          </w:tcPr>
          <w:p w14:paraId="0E2FAA8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55AE444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197E30F6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Значительно увеличил бы</w:t>
            </w:r>
          </w:p>
        </w:tc>
        <w:tc>
          <w:tcPr>
            <w:tcW w:w="0" w:type="auto"/>
            <w:hideMark/>
          </w:tcPr>
          <w:p w14:paraId="192906B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Постоянный клиент</w:t>
            </w:r>
          </w:p>
        </w:tc>
        <w:tc>
          <w:tcPr>
            <w:tcW w:w="0" w:type="auto"/>
            <w:hideMark/>
          </w:tcPr>
          <w:p w14:paraId="55F2660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Удобство обслуживания</w:t>
            </w:r>
          </w:p>
        </w:tc>
      </w:tr>
      <w:tr w:rsidR="00E02F74" w:rsidRPr="00092306" w14:paraId="38F09080" w14:textId="77777777" w:rsidTr="00E02F74">
        <w:tc>
          <w:tcPr>
            <w:tcW w:w="0" w:type="auto"/>
            <w:hideMark/>
          </w:tcPr>
          <w:p w14:paraId="2FEB6FA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762685D2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3EE8BFA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 изменятся</w:t>
            </w:r>
          </w:p>
        </w:tc>
        <w:tc>
          <w:tcPr>
            <w:tcW w:w="0" w:type="auto"/>
            <w:hideMark/>
          </w:tcPr>
          <w:p w14:paraId="020E296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Неудовлетворённый клиент</w:t>
            </w:r>
          </w:p>
        </w:tc>
        <w:tc>
          <w:tcPr>
            <w:tcW w:w="0" w:type="auto"/>
            <w:hideMark/>
          </w:tcPr>
          <w:p w14:paraId="74569720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Качество товаров</w:t>
            </w:r>
          </w:p>
        </w:tc>
      </w:tr>
      <w:tr w:rsidR="00E02F74" w:rsidRPr="00092306" w14:paraId="605D2B7E" w14:textId="77777777" w:rsidTr="00E02F74">
        <w:tc>
          <w:tcPr>
            <w:tcW w:w="0" w:type="auto"/>
            <w:hideMark/>
          </w:tcPr>
          <w:p w14:paraId="7FE4623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7799423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4D8DBDE6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Немного увеличил бы</w:t>
            </w:r>
          </w:p>
        </w:tc>
        <w:tc>
          <w:tcPr>
            <w:tcW w:w="0" w:type="auto"/>
            <w:hideMark/>
          </w:tcPr>
          <w:p w14:paraId="51BB07E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Клиент без выбора</w:t>
            </w:r>
          </w:p>
        </w:tc>
        <w:tc>
          <w:tcPr>
            <w:tcW w:w="0" w:type="auto"/>
            <w:hideMark/>
          </w:tcPr>
          <w:p w14:paraId="0F2A2F1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Цена и скидки</w:t>
            </w:r>
          </w:p>
        </w:tc>
      </w:tr>
      <w:tr w:rsidR="00E02F74" w:rsidRPr="00092306" w14:paraId="04A259C2" w14:textId="77777777" w:rsidTr="00E02F74">
        <w:tc>
          <w:tcPr>
            <w:tcW w:w="0" w:type="auto"/>
            <w:hideMark/>
          </w:tcPr>
          <w:p w14:paraId="715A6C1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34F0CC9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14E4FBBF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Значительно увеличил бы</w:t>
            </w:r>
          </w:p>
        </w:tc>
        <w:tc>
          <w:tcPr>
            <w:tcW w:w="0" w:type="auto"/>
            <w:hideMark/>
          </w:tcPr>
          <w:p w14:paraId="2F9A87C8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Неопределившийся клиент</w:t>
            </w:r>
          </w:p>
        </w:tc>
        <w:tc>
          <w:tcPr>
            <w:tcW w:w="0" w:type="auto"/>
            <w:hideMark/>
          </w:tcPr>
          <w:p w14:paraId="5657E2B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Цена и скидки</w:t>
            </w:r>
          </w:p>
        </w:tc>
      </w:tr>
      <w:tr w:rsidR="00E02F74" w:rsidRPr="00092306" w14:paraId="2948D271" w14:textId="77777777" w:rsidTr="00E02F74">
        <w:tc>
          <w:tcPr>
            <w:tcW w:w="0" w:type="auto"/>
            <w:hideMark/>
          </w:tcPr>
          <w:p w14:paraId="635A2CEF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157AB54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1F89203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Немного увеличил бы</w:t>
            </w:r>
          </w:p>
        </w:tc>
        <w:tc>
          <w:tcPr>
            <w:tcW w:w="0" w:type="auto"/>
            <w:hideMark/>
          </w:tcPr>
          <w:p w14:paraId="6AA5930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Постоянный клиент</w:t>
            </w:r>
          </w:p>
        </w:tc>
        <w:tc>
          <w:tcPr>
            <w:tcW w:w="0" w:type="auto"/>
            <w:hideMark/>
          </w:tcPr>
          <w:p w14:paraId="6D066475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Репутация компании</w:t>
            </w:r>
          </w:p>
        </w:tc>
      </w:tr>
      <w:tr w:rsidR="00E02F74" w:rsidRPr="00092306" w14:paraId="7FFE5692" w14:textId="77777777" w:rsidTr="00E02F74">
        <w:tc>
          <w:tcPr>
            <w:tcW w:w="0" w:type="auto"/>
            <w:hideMark/>
          </w:tcPr>
          <w:p w14:paraId="69BE0F4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3B5D8CB5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0EEBDB2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 изменятся</w:t>
            </w:r>
          </w:p>
        </w:tc>
        <w:tc>
          <w:tcPr>
            <w:tcW w:w="0" w:type="auto"/>
            <w:hideMark/>
          </w:tcPr>
          <w:p w14:paraId="0942B05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Неудовлетворённый клиент</w:t>
            </w:r>
          </w:p>
        </w:tc>
        <w:tc>
          <w:tcPr>
            <w:tcW w:w="0" w:type="auto"/>
            <w:hideMark/>
          </w:tcPr>
          <w:p w14:paraId="5E731520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Удобство обслуживания</w:t>
            </w:r>
          </w:p>
        </w:tc>
      </w:tr>
      <w:tr w:rsidR="00E02F74" w:rsidRPr="00092306" w14:paraId="19C9D272" w14:textId="77777777" w:rsidTr="00E02F74">
        <w:tc>
          <w:tcPr>
            <w:tcW w:w="0" w:type="auto"/>
            <w:hideMark/>
          </w:tcPr>
          <w:p w14:paraId="5B4C1919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116BA9E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6A60CF6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Значительно увеличил бы</w:t>
            </w:r>
          </w:p>
        </w:tc>
        <w:tc>
          <w:tcPr>
            <w:tcW w:w="0" w:type="auto"/>
            <w:hideMark/>
          </w:tcPr>
          <w:p w14:paraId="1F01011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Постоянный клиент</w:t>
            </w:r>
          </w:p>
        </w:tc>
        <w:tc>
          <w:tcPr>
            <w:tcW w:w="0" w:type="auto"/>
            <w:hideMark/>
          </w:tcPr>
          <w:p w14:paraId="0493164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Качество товаров</w:t>
            </w:r>
          </w:p>
        </w:tc>
      </w:tr>
      <w:tr w:rsidR="00E02F74" w:rsidRPr="00092306" w14:paraId="6E81EE3E" w14:textId="77777777" w:rsidTr="00E02F74">
        <w:tc>
          <w:tcPr>
            <w:tcW w:w="0" w:type="auto"/>
            <w:hideMark/>
          </w:tcPr>
          <w:p w14:paraId="6E9B2B8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0" w:type="auto"/>
            <w:hideMark/>
          </w:tcPr>
          <w:p w14:paraId="51E23BF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6F22CBF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 уверен(а)</w:t>
            </w:r>
          </w:p>
        </w:tc>
        <w:tc>
          <w:tcPr>
            <w:tcW w:w="0" w:type="auto"/>
            <w:hideMark/>
          </w:tcPr>
          <w:p w14:paraId="24F8ACA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Неопределившийся клиент</w:t>
            </w:r>
          </w:p>
        </w:tc>
        <w:tc>
          <w:tcPr>
            <w:tcW w:w="0" w:type="auto"/>
            <w:hideMark/>
          </w:tcPr>
          <w:p w14:paraId="7303A94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Цена и скидки</w:t>
            </w:r>
          </w:p>
        </w:tc>
      </w:tr>
      <w:tr w:rsidR="00E02F74" w:rsidRPr="00092306" w14:paraId="71CD7F30" w14:textId="77777777" w:rsidTr="00E02F74">
        <w:tc>
          <w:tcPr>
            <w:tcW w:w="0" w:type="auto"/>
            <w:hideMark/>
          </w:tcPr>
          <w:p w14:paraId="099DBEA2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03A6F4F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370F7BD9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Значительно увеличил бы</w:t>
            </w:r>
          </w:p>
        </w:tc>
        <w:tc>
          <w:tcPr>
            <w:tcW w:w="0" w:type="auto"/>
            <w:hideMark/>
          </w:tcPr>
          <w:p w14:paraId="680EF372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Постоянный клиент</w:t>
            </w:r>
          </w:p>
        </w:tc>
        <w:tc>
          <w:tcPr>
            <w:tcW w:w="0" w:type="auto"/>
            <w:hideMark/>
          </w:tcPr>
          <w:p w14:paraId="209E3E6C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Качество товаров</w:t>
            </w:r>
          </w:p>
        </w:tc>
      </w:tr>
      <w:tr w:rsidR="00E02F74" w:rsidRPr="00092306" w14:paraId="69634F4B" w14:textId="77777777" w:rsidTr="00E02F74">
        <w:tc>
          <w:tcPr>
            <w:tcW w:w="0" w:type="auto"/>
            <w:hideMark/>
          </w:tcPr>
          <w:p w14:paraId="739538F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0" w:type="auto"/>
            <w:hideMark/>
          </w:tcPr>
          <w:p w14:paraId="3EB8391F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3C7433C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 изменятся</w:t>
            </w:r>
          </w:p>
        </w:tc>
        <w:tc>
          <w:tcPr>
            <w:tcW w:w="0" w:type="auto"/>
            <w:hideMark/>
          </w:tcPr>
          <w:p w14:paraId="50F41BA2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Клиент без выбора</w:t>
            </w:r>
          </w:p>
        </w:tc>
        <w:tc>
          <w:tcPr>
            <w:tcW w:w="0" w:type="auto"/>
            <w:hideMark/>
          </w:tcPr>
          <w:p w14:paraId="3FD4FFB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Репутация компании</w:t>
            </w:r>
          </w:p>
        </w:tc>
      </w:tr>
      <w:tr w:rsidR="00E02F74" w:rsidRPr="00092306" w14:paraId="3CFA0378" w14:textId="77777777" w:rsidTr="00E02F74">
        <w:tc>
          <w:tcPr>
            <w:tcW w:w="0" w:type="auto"/>
            <w:hideMark/>
          </w:tcPr>
          <w:p w14:paraId="21E5F07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0" w:type="auto"/>
            <w:hideMark/>
          </w:tcPr>
          <w:p w14:paraId="0D463D7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5AB03E2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Немного увеличил бы</w:t>
            </w:r>
          </w:p>
        </w:tc>
        <w:tc>
          <w:tcPr>
            <w:tcW w:w="0" w:type="auto"/>
            <w:hideMark/>
          </w:tcPr>
          <w:p w14:paraId="364DC5D9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Постоянный клиент</w:t>
            </w:r>
          </w:p>
        </w:tc>
        <w:tc>
          <w:tcPr>
            <w:tcW w:w="0" w:type="auto"/>
            <w:hideMark/>
          </w:tcPr>
          <w:p w14:paraId="60ABE195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Удобство обслуживания</w:t>
            </w:r>
          </w:p>
        </w:tc>
      </w:tr>
      <w:tr w:rsidR="00E02F74" w:rsidRPr="00092306" w14:paraId="197DECF9" w14:textId="77777777" w:rsidTr="00E02F74">
        <w:tc>
          <w:tcPr>
            <w:tcW w:w="0" w:type="auto"/>
            <w:hideMark/>
          </w:tcPr>
          <w:p w14:paraId="5E63F379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3B8063D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478304C0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Значительно увеличил бы</w:t>
            </w:r>
          </w:p>
        </w:tc>
        <w:tc>
          <w:tcPr>
            <w:tcW w:w="0" w:type="auto"/>
            <w:hideMark/>
          </w:tcPr>
          <w:p w14:paraId="085A04D5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Постоянный клиент</w:t>
            </w:r>
          </w:p>
        </w:tc>
        <w:tc>
          <w:tcPr>
            <w:tcW w:w="0" w:type="auto"/>
            <w:hideMark/>
          </w:tcPr>
          <w:p w14:paraId="00781302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Цена и скидки</w:t>
            </w:r>
          </w:p>
        </w:tc>
      </w:tr>
    </w:tbl>
    <w:p w14:paraId="3435EF23" w14:textId="77777777" w:rsidR="00E02F74" w:rsidRPr="00092306" w:rsidRDefault="00E02F74">
      <w:pPr>
        <w:rPr>
          <w:rFonts w:ascii="Times  New Roman" w:hAnsi="Times  New Roman"/>
          <w:b/>
          <w:bCs/>
          <w:sz w:val="28"/>
          <w:szCs w:val="28"/>
        </w:rPr>
      </w:pPr>
    </w:p>
    <w:p w14:paraId="30292F1E" w14:textId="77777777" w:rsidR="00E02F74" w:rsidRPr="00092306" w:rsidRDefault="00E02F74" w:rsidP="00E02F74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3. Обработка результатов в Excel (NPS и анализ)</w:t>
      </w:r>
    </w:p>
    <w:p w14:paraId="37015A21" w14:textId="77777777" w:rsidR="00E02F74" w:rsidRPr="00092306" w:rsidRDefault="00E02F74" w:rsidP="00E02F74">
      <w:pPr>
        <w:rPr>
          <w:rFonts w:ascii="Times  New Roman" w:hAnsi="Times  New Roman"/>
          <w:sz w:val="28"/>
          <w:szCs w:val="28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Таблица 1: Расчет индекса NPS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4"/>
        <w:gridCol w:w="1480"/>
        <w:gridCol w:w="2310"/>
        <w:gridCol w:w="940"/>
        <w:gridCol w:w="2282"/>
      </w:tblGrid>
      <w:tr w:rsidR="00E02F74" w:rsidRPr="00092306" w14:paraId="3B42A3B4" w14:textId="77777777" w:rsidTr="00E02F74">
        <w:tc>
          <w:tcPr>
            <w:tcW w:w="0" w:type="auto"/>
            <w:hideMark/>
          </w:tcPr>
          <w:p w14:paraId="44460BD5" w14:textId="15965A26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0" w:type="auto"/>
            <w:hideMark/>
          </w:tcPr>
          <w:p w14:paraId="4E40D4E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Диапазон баллов</w:t>
            </w:r>
          </w:p>
        </w:tc>
        <w:tc>
          <w:tcPr>
            <w:tcW w:w="0" w:type="auto"/>
            <w:hideMark/>
          </w:tcPr>
          <w:p w14:paraId="28356D2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0" w:type="auto"/>
            <w:hideMark/>
          </w:tcPr>
          <w:p w14:paraId="24AA3276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%</w:t>
            </w:r>
          </w:p>
        </w:tc>
        <w:tc>
          <w:tcPr>
            <w:tcW w:w="0" w:type="auto"/>
            <w:hideMark/>
          </w:tcPr>
          <w:p w14:paraId="305EADE9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Расчет NPS</w:t>
            </w:r>
          </w:p>
        </w:tc>
      </w:tr>
      <w:tr w:rsidR="00E02F74" w:rsidRPr="00092306" w14:paraId="1E6F762E" w14:textId="77777777" w:rsidTr="00E02F74">
        <w:tc>
          <w:tcPr>
            <w:tcW w:w="0" w:type="auto"/>
            <w:hideMark/>
          </w:tcPr>
          <w:p w14:paraId="068F04F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Критики (</w:t>
            </w:r>
            <w:proofErr w:type="spellStart"/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Detractors</w:t>
            </w:r>
            <w:proofErr w:type="spellEnd"/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37BF1429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0-6</w:t>
            </w:r>
          </w:p>
        </w:tc>
        <w:tc>
          <w:tcPr>
            <w:tcW w:w="0" w:type="auto"/>
            <w:hideMark/>
          </w:tcPr>
          <w:p w14:paraId="38752FD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5 (№3,5,9,11,13)</w:t>
            </w:r>
          </w:p>
        </w:tc>
        <w:tc>
          <w:tcPr>
            <w:tcW w:w="0" w:type="auto"/>
            <w:hideMark/>
          </w:tcPr>
          <w:p w14:paraId="02B99890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33.3%</w:t>
            </w:r>
          </w:p>
        </w:tc>
        <w:tc>
          <w:tcPr>
            <w:tcW w:w="0" w:type="auto"/>
            <w:hideMark/>
          </w:tcPr>
          <w:p w14:paraId="251E820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</w:p>
        </w:tc>
      </w:tr>
      <w:tr w:rsidR="00E02F74" w:rsidRPr="00092306" w14:paraId="2C587EF3" w14:textId="77777777" w:rsidTr="00E02F74">
        <w:tc>
          <w:tcPr>
            <w:tcW w:w="0" w:type="auto"/>
            <w:hideMark/>
          </w:tcPr>
          <w:p w14:paraId="3515843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Нейтральные (</w:t>
            </w:r>
            <w:proofErr w:type="spellStart"/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Passives</w:t>
            </w:r>
            <w:proofErr w:type="spellEnd"/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157D68EE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7-8</w:t>
            </w:r>
          </w:p>
        </w:tc>
        <w:tc>
          <w:tcPr>
            <w:tcW w:w="0" w:type="auto"/>
            <w:hideMark/>
          </w:tcPr>
          <w:p w14:paraId="072F221E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6 (№2,6,8,10,14,15)</w:t>
            </w:r>
          </w:p>
        </w:tc>
        <w:tc>
          <w:tcPr>
            <w:tcW w:w="0" w:type="auto"/>
            <w:hideMark/>
          </w:tcPr>
          <w:p w14:paraId="363CA075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40.0%</w:t>
            </w:r>
          </w:p>
        </w:tc>
        <w:tc>
          <w:tcPr>
            <w:tcW w:w="0" w:type="auto"/>
            <w:hideMark/>
          </w:tcPr>
          <w:p w14:paraId="4EE46DE3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NPS = %Промоутеры - %Критики</w:t>
            </w:r>
          </w:p>
        </w:tc>
      </w:tr>
      <w:tr w:rsidR="00E02F74" w:rsidRPr="00092306" w14:paraId="6BBD728C" w14:textId="77777777" w:rsidTr="00E02F74">
        <w:tc>
          <w:tcPr>
            <w:tcW w:w="0" w:type="auto"/>
            <w:hideMark/>
          </w:tcPr>
          <w:p w14:paraId="5A0AEFD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Промоутеры (</w:t>
            </w:r>
            <w:proofErr w:type="spellStart"/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Promoters</w:t>
            </w:r>
            <w:proofErr w:type="spellEnd"/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709EFFF6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9-10</w:t>
            </w:r>
          </w:p>
        </w:tc>
        <w:tc>
          <w:tcPr>
            <w:tcW w:w="0" w:type="auto"/>
            <w:hideMark/>
          </w:tcPr>
          <w:p w14:paraId="1ECE74CF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4 (№1,4,12, 15*)</w:t>
            </w:r>
          </w:p>
        </w:tc>
        <w:tc>
          <w:tcPr>
            <w:tcW w:w="0" w:type="auto"/>
            <w:hideMark/>
          </w:tcPr>
          <w:p w14:paraId="7163E72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26.7%</w:t>
            </w:r>
          </w:p>
        </w:tc>
        <w:tc>
          <w:tcPr>
            <w:tcW w:w="0" w:type="auto"/>
            <w:hideMark/>
          </w:tcPr>
          <w:p w14:paraId="20A8186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NPS = 26.7% - 33.3% = -6.6</w:t>
            </w:r>
          </w:p>
        </w:tc>
      </w:tr>
      <w:tr w:rsidR="00E02F74" w:rsidRPr="00092306" w14:paraId="03202C2F" w14:textId="77777777" w:rsidTr="00E02F74">
        <w:tc>
          <w:tcPr>
            <w:tcW w:w="0" w:type="auto"/>
            <w:hideMark/>
          </w:tcPr>
          <w:p w14:paraId="5DE04F1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0" w:type="auto"/>
            <w:hideMark/>
          </w:tcPr>
          <w:p w14:paraId="0147AE88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14:paraId="35FF443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1CE8BD49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100%</w:t>
            </w:r>
          </w:p>
        </w:tc>
        <w:tc>
          <w:tcPr>
            <w:tcW w:w="0" w:type="auto"/>
            <w:hideMark/>
          </w:tcPr>
          <w:p w14:paraId="27B26D8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</w:p>
        </w:tc>
      </w:tr>
    </w:tbl>
    <w:p w14:paraId="06A19980" w14:textId="77777777" w:rsidR="00E02F74" w:rsidRPr="00092306" w:rsidRDefault="00E02F74" w:rsidP="00E02F74">
      <w:pPr>
        <w:rPr>
          <w:rFonts w:ascii="Times  New Roman" w:hAnsi="Times  New Roman"/>
          <w:b/>
          <w:bCs/>
          <w:sz w:val="28"/>
          <w:szCs w:val="28"/>
        </w:rPr>
      </w:pPr>
    </w:p>
    <w:p w14:paraId="17481349" w14:textId="77777777" w:rsidR="00E02F74" w:rsidRPr="00092306" w:rsidRDefault="00E02F74" w:rsidP="00E02F74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Вывод по NPS: Индекс равен -6.6 (меньше 0). Это тревожный сигнал, указывающий на неблагоприятную тенденцию. В компании больше критиков, чем промоутеров. Требуются оперативные изменения для улучшения восприятия клиентов.</w:t>
      </w:r>
    </w:p>
    <w:p w14:paraId="431896D6" w14:textId="77777777" w:rsidR="00E02F74" w:rsidRPr="00092306" w:rsidRDefault="00E02F74" w:rsidP="00E02F74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lastRenderedPageBreak/>
        <w:t>Таблица 2: Анализ связи между желанием скидки и сегментами/оценкой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20"/>
        <w:gridCol w:w="887"/>
        <w:gridCol w:w="3570"/>
        <w:gridCol w:w="1739"/>
      </w:tblGrid>
      <w:tr w:rsidR="00E02F74" w:rsidRPr="00092306" w14:paraId="41E84A01" w14:textId="77777777" w:rsidTr="00E02F74">
        <w:tc>
          <w:tcPr>
            <w:tcW w:w="0" w:type="auto"/>
            <w:hideMark/>
          </w:tcPr>
          <w:p w14:paraId="7ED81438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Сегмент клиента (ANA)</w:t>
            </w:r>
          </w:p>
        </w:tc>
        <w:tc>
          <w:tcPr>
            <w:tcW w:w="0" w:type="auto"/>
            <w:hideMark/>
          </w:tcPr>
          <w:p w14:paraId="428CAFD0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Кол-во</w:t>
            </w:r>
          </w:p>
        </w:tc>
        <w:tc>
          <w:tcPr>
            <w:tcW w:w="0" w:type="auto"/>
            <w:hideMark/>
          </w:tcPr>
          <w:p w14:paraId="2A41A7FD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Доля, желающих увеличить активность при скидке (Q2)</w:t>
            </w:r>
          </w:p>
        </w:tc>
        <w:tc>
          <w:tcPr>
            <w:tcW w:w="0" w:type="auto"/>
            <w:hideMark/>
          </w:tcPr>
          <w:p w14:paraId="33D65E3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Средний балл NPS</w:t>
            </w:r>
          </w:p>
        </w:tc>
      </w:tr>
      <w:tr w:rsidR="00E02F74" w:rsidRPr="00092306" w14:paraId="3E95F6DC" w14:textId="77777777" w:rsidTr="00E02F74">
        <w:tc>
          <w:tcPr>
            <w:tcW w:w="0" w:type="auto"/>
            <w:hideMark/>
          </w:tcPr>
          <w:p w14:paraId="076BD7C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Постоянные клиенты</w:t>
            </w:r>
          </w:p>
        </w:tc>
        <w:tc>
          <w:tcPr>
            <w:tcW w:w="0" w:type="auto"/>
            <w:hideMark/>
          </w:tcPr>
          <w:p w14:paraId="4F42288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381A0CE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87.5% (7 из 8)</w:t>
            </w:r>
          </w:p>
        </w:tc>
        <w:tc>
          <w:tcPr>
            <w:tcW w:w="0" w:type="auto"/>
            <w:hideMark/>
          </w:tcPr>
          <w:p w14:paraId="5A6DBA6E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8.1</w:t>
            </w:r>
          </w:p>
        </w:tc>
      </w:tr>
      <w:tr w:rsidR="00E02F74" w:rsidRPr="00092306" w14:paraId="56FEA1FC" w14:textId="77777777" w:rsidTr="00E02F74">
        <w:tc>
          <w:tcPr>
            <w:tcW w:w="0" w:type="auto"/>
            <w:hideMark/>
          </w:tcPr>
          <w:p w14:paraId="1A2C3B2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Клиенты без выбора</w:t>
            </w:r>
          </w:p>
        </w:tc>
        <w:tc>
          <w:tcPr>
            <w:tcW w:w="0" w:type="auto"/>
            <w:hideMark/>
          </w:tcPr>
          <w:p w14:paraId="2DE609D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6D14E35C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50.0% (1 из 2)</w:t>
            </w:r>
          </w:p>
        </w:tc>
        <w:tc>
          <w:tcPr>
            <w:tcW w:w="0" w:type="auto"/>
            <w:hideMark/>
          </w:tcPr>
          <w:p w14:paraId="5563213A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6.5</w:t>
            </w:r>
          </w:p>
        </w:tc>
      </w:tr>
      <w:tr w:rsidR="00E02F74" w:rsidRPr="00092306" w14:paraId="48E7A35E" w14:textId="77777777" w:rsidTr="00E02F74">
        <w:tc>
          <w:tcPr>
            <w:tcW w:w="0" w:type="auto"/>
            <w:hideMark/>
          </w:tcPr>
          <w:p w14:paraId="01991A5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Неопределившиеся</w:t>
            </w:r>
          </w:p>
        </w:tc>
        <w:tc>
          <w:tcPr>
            <w:tcW w:w="0" w:type="auto"/>
            <w:hideMark/>
          </w:tcPr>
          <w:p w14:paraId="699339C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501BF1B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33.3% (1 из 3)</w:t>
            </w:r>
          </w:p>
        </w:tc>
        <w:tc>
          <w:tcPr>
            <w:tcW w:w="0" w:type="auto"/>
            <w:hideMark/>
          </w:tcPr>
          <w:p w14:paraId="5B14D2CB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5.0</w:t>
            </w:r>
          </w:p>
        </w:tc>
      </w:tr>
      <w:tr w:rsidR="00E02F74" w:rsidRPr="00092306" w14:paraId="2EDD7410" w14:textId="77777777" w:rsidTr="00E02F74">
        <w:tc>
          <w:tcPr>
            <w:tcW w:w="0" w:type="auto"/>
            <w:hideMark/>
          </w:tcPr>
          <w:p w14:paraId="79731D05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Неудовлетворённые</w:t>
            </w:r>
          </w:p>
        </w:tc>
        <w:tc>
          <w:tcPr>
            <w:tcW w:w="0" w:type="auto"/>
            <w:hideMark/>
          </w:tcPr>
          <w:p w14:paraId="502D3AC8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7234EF22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0% (0 из 2)</w:t>
            </w:r>
          </w:p>
        </w:tc>
        <w:tc>
          <w:tcPr>
            <w:tcW w:w="0" w:type="auto"/>
            <w:hideMark/>
          </w:tcPr>
          <w:p w14:paraId="73C6DB71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1.0</w:t>
            </w:r>
          </w:p>
        </w:tc>
      </w:tr>
      <w:tr w:rsidR="00E02F74" w:rsidRPr="00092306" w14:paraId="4C561B6C" w14:textId="77777777" w:rsidTr="00E02F74">
        <w:tc>
          <w:tcPr>
            <w:tcW w:w="0" w:type="auto"/>
            <w:hideMark/>
          </w:tcPr>
          <w:p w14:paraId="00BA66F4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ВСЕГО / СРЕДНЕЕ</w:t>
            </w:r>
          </w:p>
        </w:tc>
        <w:tc>
          <w:tcPr>
            <w:tcW w:w="0" w:type="auto"/>
            <w:hideMark/>
          </w:tcPr>
          <w:p w14:paraId="0A0C49A7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14724930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60.0% (9 из 15)</w:t>
            </w:r>
          </w:p>
        </w:tc>
        <w:tc>
          <w:tcPr>
            <w:tcW w:w="0" w:type="auto"/>
            <w:hideMark/>
          </w:tcPr>
          <w:p w14:paraId="7F6E7A48" w14:textId="77777777" w:rsidR="00E02F74" w:rsidRPr="00092306" w:rsidRDefault="00E02F74" w:rsidP="00E02F74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092306">
              <w:rPr>
                <w:rFonts w:ascii="Times  New Roman" w:hAnsi="Times  New Roman"/>
                <w:sz w:val="28"/>
                <w:szCs w:val="28"/>
                <w:lang w:val="ru-RU"/>
              </w:rPr>
              <w:t>6.7</w:t>
            </w:r>
          </w:p>
        </w:tc>
      </w:tr>
    </w:tbl>
    <w:p w14:paraId="08CCAB17" w14:textId="77777777" w:rsidR="00E02F74" w:rsidRPr="00092306" w:rsidRDefault="00E02F74">
      <w:pPr>
        <w:rPr>
          <w:rFonts w:ascii="Times  New Roman" w:hAnsi="Times  New Roman"/>
          <w:b/>
          <w:bCs/>
          <w:sz w:val="28"/>
          <w:szCs w:val="28"/>
          <w:lang w:val="ru-RU"/>
        </w:rPr>
      </w:pPr>
    </w:p>
    <w:p w14:paraId="72CB3328" w14:textId="13C7912F" w:rsidR="00E02F74" w:rsidRPr="00092306" w:rsidRDefault="00E02F74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</w:rPr>
        <w:t>Вывод: Скидки наиболее эффективны для лояльных клиентов — они готовы покупать чаще/больше. Для неудовлетворенных клиентов скидка не работает — сначала нужно решать их проблемы.</w:t>
      </w:r>
    </w:p>
    <w:p w14:paraId="6D4B1B26" w14:textId="77777777" w:rsidR="00E02F74" w:rsidRPr="00092306" w:rsidRDefault="00E02F74" w:rsidP="00E02F74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t>4. Расчет показателя тесноты связи</w:t>
      </w:r>
    </w:p>
    <w:p w14:paraId="755D8294" w14:textId="77777777" w:rsidR="00E02F74" w:rsidRPr="00092306" w:rsidRDefault="00E02F74" w:rsidP="00E02F74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 xml:space="preserve">Для анализа связи между желанием получить скидку (Q2) и потенциалом роста спроса (который мы видим из сегмента и NPS), можно использовать коэффициент корреляции рангов </w:t>
      </w:r>
      <w:proofErr w:type="spellStart"/>
      <w:r w:rsidRPr="00092306">
        <w:rPr>
          <w:rFonts w:ascii="Times  New Roman" w:hAnsi="Times  New Roman"/>
          <w:sz w:val="28"/>
          <w:szCs w:val="28"/>
          <w:lang w:val="ru-RU"/>
        </w:rPr>
        <w:t>Спирмена</w:t>
      </w:r>
      <w:proofErr w:type="spellEnd"/>
      <w:r w:rsidRPr="00092306">
        <w:rPr>
          <w:rFonts w:ascii="Times  New Roman" w:hAnsi="Times  New Roman"/>
          <w:sz w:val="28"/>
          <w:szCs w:val="28"/>
          <w:lang w:val="ru-RU"/>
        </w:rPr>
        <w:t> (так как данные порядковые).</w:t>
      </w:r>
    </w:p>
    <w:p w14:paraId="1F6758AF" w14:textId="77777777" w:rsidR="00E02F74" w:rsidRPr="00092306" w:rsidRDefault="00E02F74" w:rsidP="00E02F74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Упрощенный расчет на основе сгенерированных данных:</w:t>
      </w:r>
    </w:p>
    <w:p w14:paraId="5AC20139" w14:textId="77777777" w:rsidR="00E02F74" w:rsidRPr="00092306" w:rsidRDefault="00E02F74" w:rsidP="00E02F74">
      <w:pPr>
        <w:numPr>
          <w:ilvl w:val="0"/>
          <w:numId w:val="2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Переменная X (Желание скидки): Присвоим ранги ответам Q2: 1-"Значительно увеличил бы", 2-"Немного увеличил бы", 3-"Не изменятся/Не уверен".</w:t>
      </w:r>
    </w:p>
    <w:p w14:paraId="5FB5C4C4" w14:textId="77777777" w:rsidR="00E02F74" w:rsidRPr="00092306" w:rsidRDefault="00E02F74" w:rsidP="00E02F74">
      <w:pPr>
        <w:numPr>
          <w:ilvl w:val="0"/>
          <w:numId w:val="2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Переменная Y (Потенциал роста): В качестве прокси-показателя используем сегмент клиента (Q3) как индикатор лояльности и будущих покупок. Ранжируем: 1-Постоянный, 2-Без выбора, 3-Неопределившийся, 4-Неудовлетворенный.</w:t>
      </w:r>
    </w:p>
    <w:p w14:paraId="5B4A83F8" w14:textId="77777777" w:rsidR="00E02F74" w:rsidRPr="00092306" w:rsidRDefault="00E02F74" w:rsidP="00E02F74">
      <w:pPr>
        <w:rPr>
          <w:rFonts w:ascii="Times  New Roman" w:hAnsi="Times  New Roman"/>
          <w:sz w:val="28"/>
          <w:szCs w:val="28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 xml:space="preserve">Рассчитав по формуле </w:t>
      </w:r>
      <w:proofErr w:type="spellStart"/>
      <w:r w:rsidRPr="00092306">
        <w:rPr>
          <w:rFonts w:ascii="Times  New Roman" w:hAnsi="Times  New Roman"/>
          <w:sz w:val="28"/>
          <w:szCs w:val="28"/>
          <w:lang w:val="ru-RU"/>
        </w:rPr>
        <w:t>Спирмена</w:t>
      </w:r>
      <w:proofErr w:type="spellEnd"/>
      <w:r w:rsidRPr="00092306">
        <w:rPr>
          <w:rFonts w:ascii="Times  New Roman" w:hAnsi="Times  New Roman"/>
          <w:sz w:val="28"/>
          <w:szCs w:val="28"/>
          <w:lang w:val="ru-RU"/>
        </w:rPr>
        <w:t>, можно получить коэффициент (ρ). На основании наших данных наблюдается отрицательная корреляция: чем выше желание получить скидку (меньше ранг X), тем выше лояльность и потенциал (меньше ранг Y). Это означает, что программа скидок должна быть дифференцированной и целевой, в первую очередь для уже лояльных и перспективных клиентов, а не для всех.</w:t>
      </w:r>
    </w:p>
    <w:p w14:paraId="7E1F7767" w14:textId="77777777" w:rsidR="009A7D22" w:rsidRPr="00092306" w:rsidRDefault="009A7D22" w:rsidP="00E02F74">
      <w:pPr>
        <w:rPr>
          <w:rFonts w:ascii="Times  New Roman" w:hAnsi="Times  New Roman"/>
          <w:sz w:val="28"/>
          <w:szCs w:val="28"/>
        </w:rPr>
      </w:pPr>
    </w:p>
    <w:p w14:paraId="6E380AEB" w14:textId="77777777" w:rsidR="009A7D22" w:rsidRPr="00092306" w:rsidRDefault="009A7D22" w:rsidP="009A7D22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092306">
        <w:rPr>
          <w:rFonts w:ascii="Times  New Roman" w:hAnsi="Times  New Roman"/>
          <w:b/>
          <w:bCs/>
          <w:sz w:val="28"/>
          <w:szCs w:val="28"/>
          <w:lang w:val="ru-RU"/>
        </w:rPr>
        <w:lastRenderedPageBreak/>
        <w:t>5. Анализ возможности формирования программы лояльности</w:t>
      </w:r>
    </w:p>
    <w:p w14:paraId="68498156" w14:textId="77777777" w:rsidR="009A7D22" w:rsidRPr="00092306" w:rsidRDefault="009A7D22" w:rsidP="009A7D22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На основе проведённого исследования клиентской лояльности с использованием методики NPS и сегментации по модели ANA можно сформулировать следующие выводы и рекомендации.</w:t>
      </w:r>
    </w:p>
    <w:p w14:paraId="66F3A8D7" w14:textId="3E7C328A" w:rsidR="009A7D22" w:rsidRPr="00092306" w:rsidRDefault="009A7D22" w:rsidP="009A7D22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br/>
        <w:t>Индекс NPS компании составляет -6,6, что свидетельствует о наличии системных проблем во взаимодействии с клиентами. Такой показатель находится в «красной зоне» и требует немедленных изменений. Программа лояльности является необходимым инструментом, однако она не сможет компенсировать базовые недостатки в качестве товаров или сервисе, которые вызывают недовольство критически настроенных клиентов.</w:t>
      </w:r>
    </w:p>
    <w:p w14:paraId="7988D23C" w14:textId="77777777" w:rsidR="009A7D22" w:rsidRPr="00092306" w:rsidRDefault="009A7D22" w:rsidP="009A7D22">
      <w:pPr>
        <w:rPr>
          <w:rFonts w:ascii="Times  New Roman" w:hAnsi="Times  New Roman"/>
          <w:sz w:val="28"/>
          <w:szCs w:val="28"/>
        </w:rPr>
      </w:pPr>
    </w:p>
    <w:p w14:paraId="2CA12FD3" w14:textId="36B93090" w:rsidR="009A7D22" w:rsidRPr="00092306" w:rsidRDefault="009A7D22" w:rsidP="009A7D22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Определение целевых сегментов и дифференцированный подход</w:t>
      </w:r>
      <w:r w:rsidRPr="00092306">
        <w:rPr>
          <w:rFonts w:ascii="Times  New Roman" w:hAnsi="Times  New Roman"/>
          <w:sz w:val="28"/>
          <w:szCs w:val="28"/>
          <w:lang w:val="ru-RU"/>
        </w:rPr>
        <w:br/>
        <w:t>Для эффективного внедрения программы лояльности необходимо сфокусироваться на следующих сегментах клиентов:</w:t>
      </w:r>
    </w:p>
    <w:p w14:paraId="3EB484D3" w14:textId="77777777" w:rsidR="009A7D22" w:rsidRPr="00092306" w:rsidRDefault="009A7D22" w:rsidP="009A7D22">
      <w:pPr>
        <w:numPr>
          <w:ilvl w:val="0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Приоритет 1: Постоянные клиенты (Промоутеры и часть Нейтральных).</w:t>
      </w:r>
      <w:r w:rsidRPr="00092306">
        <w:rPr>
          <w:rFonts w:ascii="Times  New Roman" w:hAnsi="Times  New Roman"/>
          <w:sz w:val="28"/>
          <w:szCs w:val="28"/>
          <w:lang w:val="ru-RU"/>
        </w:rPr>
        <w:br/>
        <w:t>Этот сегмент демонстрирует высокую лояльность: 87,5% его представителей готовы увеличить частоту покупок или средний чек при получении персональных скидок. Для них целесообразно разработать многоуровневую программу с элементами геймификации:</w:t>
      </w:r>
    </w:p>
    <w:p w14:paraId="2E585DF5" w14:textId="77777777" w:rsidR="009A7D22" w:rsidRPr="00092306" w:rsidRDefault="009A7D22" w:rsidP="009A7D22">
      <w:pPr>
        <w:numPr>
          <w:ilvl w:val="1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Введение статусов (Silver, Gold, Platinum) с прогрессивными привилегиями.</w:t>
      </w:r>
    </w:p>
    <w:p w14:paraId="0F19488A" w14:textId="77777777" w:rsidR="009A7D22" w:rsidRPr="00092306" w:rsidRDefault="009A7D22" w:rsidP="009A7D22">
      <w:pPr>
        <w:numPr>
          <w:ilvl w:val="1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Накопительные бонусы и персональные предложения.</w:t>
      </w:r>
    </w:p>
    <w:p w14:paraId="58008304" w14:textId="77777777" w:rsidR="009A7D22" w:rsidRPr="00092306" w:rsidRDefault="009A7D22" w:rsidP="009A7D22">
      <w:pPr>
        <w:numPr>
          <w:ilvl w:val="1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Эксклюзивный доступ к новинкам и специальным условиям.</w:t>
      </w:r>
    </w:p>
    <w:p w14:paraId="26AF02BA" w14:textId="77777777" w:rsidR="009A7D22" w:rsidRPr="00092306" w:rsidRDefault="009A7D22" w:rsidP="009A7D22">
      <w:pPr>
        <w:numPr>
          <w:ilvl w:val="0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Приоритет 2: Неопределившиеся клиенты (Нейтральные).</w:t>
      </w:r>
      <w:r w:rsidRPr="00092306">
        <w:rPr>
          <w:rFonts w:ascii="Times  New Roman" w:hAnsi="Times  New Roman"/>
          <w:sz w:val="28"/>
          <w:szCs w:val="28"/>
          <w:lang w:val="ru-RU"/>
        </w:rPr>
        <w:br/>
        <w:t>Основная задача — стимулировать их переход в категорию лояльных. Эффективными инструментами станут:</w:t>
      </w:r>
    </w:p>
    <w:p w14:paraId="23085DFB" w14:textId="77777777" w:rsidR="009A7D22" w:rsidRPr="00092306" w:rsidRDefault="009A7D22" w:rsidP="009A7D22">
      <w:pPr>
        <w:numPr>
          <w:ilvl w:val="1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Точечные акции (например, «вторая покупка со скидкой 15%»).</w:t>
      </w:r>
    </w:p>
    <w:p w14:paraId="130A39CE" w14:textId="77777777" w:rsidR="009A7D22" w:rsidRPr="00092306" w:rsidRDefault="009A7D22" w:rsidP="009A7D22">
      <w:pPr>
        <w:numPr>
          <w:ilvl w:val="1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Программы приветственных бонусов для новых клиентов.</w:t>
      </w:r>
    </w:p>
    <w:p w14:paraId="0A586297" w14:textId="77777777" w:rsidR="009A7D22" w:rsidRPr="00092306" w:rsidRDefault="009A7D22" w:rsidP="009A7D22">
      <w:pPr>
        <w:numPr>
          <w:ilvl w:val="1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Регулярное информирование о преимуществах компании и успешных кейсах.</w:t>
      </w:r>
    </w:p>
    <w:p w14:paraId="7BCAEAA8" w14:textId="77777777" w:rsidR="009A7D22" w:rsidRPr="00092306" w:rsidRDefault="009A7D22" w:rsidP="009A7D22">
      <w:pPr>
        <w:numPr>
          <w:ilvl w:val="0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lastRenderedPageBreak/>
        <w:t>Работа с проблемными сегментами:</w:t>
      </w:r>
    </w:p>
    <w:p w14:paraId="32992AE4" w14:textId="77777777" w:rsidR="009A7D22" w:rsidRPr="00092306" w:rsidRDefault="009A7D22" w:rsidP="009A7D22">
      <w:pPr>
        <w:numPr>
          <w:ilvl w:val="1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Для клиентов без выбора достаточно поддерживать текущий уровень цен и условий, чтобы предотвратить их переход в категорию неудовлетворённых.</w:t>
      </w:r>
    </w:p>
    <w:p w14:paraId="390F2A0C" w14:textId="77777777" w:rsidR="009A7D22" w:rsidRPr="00092306" w:rsidRDefault="009A7D22" w:rsidP="009A7D22">
      <w:pPr>
        <w:numPr>
          <w:ilvl w:val="1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Для неудовлетворённых клиентов классическая программа лояльности неэффективна. В этом случае необходим специальный протокол работы с претензиями: оперативный анализ причин недовольства, персональное решение проблем и восстановление доверия без использования скидок как основного инструмента.</w:t>
      </w:r>
    </w:p>
    <w:p w14:paraId="55810530" w14:textId="77777777" w:rsidR="009A7D22" w:rsidRPr="00092306" w:rsidRDefault="009A7D22" w:rsidP="009A7D22">
      <w:pPr>
        <w:rPr>
          <w:rFonts w:ascii="Times  New Roman" w:hAnsi="Times  New Roman"/>
          <w:sz w:val="28"/>
          <w:szCs w:val="28"/>
        </w:rPr>
      </w:pPr>
    </w:p>
    <w:p w14:paraId="15CCD133" w14:textId="3B3403C2" w:rsidR="009A7D22" w:rsidRPr="00092306" w:rsidRDefault="009A7D22" w:rsidP="009A7D22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Конкретные механизмы программы лояльности</w:t>
      </w:r>
      <w:r w:rsidRPr="00092306">
        <w:rPr>
          <w:rFonts w:ascii="Times  New Roman" w:hAnsi="Times  New Roman"/>
          <w:sz w:val="28"/>
          <w:szCs w:val="28"/>
          <w:lang w:val="ru-RU"/>
        </w:rPr>
        <w:br/>
        <w:t>На основе данных презентации предлагаются следующие практические механизмы:</w:t>
      </w:r>
    </w:p>
    <w:p w14:paraId="6D8245E6" w14:textId="77777777" w:rsidR="009A7D22" w:rsidRPr="00092306" w:rsidRDefault="009A7D22" w:rsidP="009A7D22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Стимулирование среднего чека: Внедрение правила «При покупке от 15 000 руб. — скидка 5%».</w:t>
      </w:r>
    </w:p>
    <w:p w14:paraId="39C0877C" w14:textId="77777777" w:rsidR="009A7D22" w:rsidRPr="00092306" w:rsidRDefault="009A7D22" w:rsidP="009A7D22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Управление неликвидами: Предоставление постоянным клиентам приоритетного доступа к распродажам остаточных товарных запасов.</w:t>
      </w:r>
    </w:p>
    <w:p w14:paraId="2A1A6E80" w14:textId="77777777" w:rsidR="009A7D22" w:rsidRPr="00092306" w:rsidRDefault="009A7D22" w:rsidP="009A7D22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Для рынков с редкими покупками (мебель, бытовая техника): Разработка накопительной карты с кешбэком на следующую покупку или внедрение программы Trade-In.</w:t>
      </w:r>
    </w:p>
    <w:p w14:paraId="530DDECB" w14:textId="77777777" w:rsidR="009A7D22" w:rsidRPr="00092306" w:rsidRDefault="009A7D22" w:rsidP="009A7D22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Финансовый контроль скидок: Все скидки должны предоставляться на основе строгих расчётов, аналогичных Примерам 1 и 2 в презентации. Ключевое правило: размер скидки должен быть привязан к маржинальности продукта (например, не более 5% при марже ≤20%, не более 10% при марже ≤50%).</w:t>
      </w:r>
    </w:p>
    <w:p w14:paraId="5628F7B9" w14:textId="26806941" w:rsidR="009A7D22" w:rsidRPr="00092306" w:rsidRDefault="009A7D22" w:rsidP="009A7D22">
      <w:p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Поэтапный план внедрения и рекомендации</w:t>
      </w:r>
    </w:p>
    <w:p w14:paraId="7CB45636" w14:textId="77777777" w:rsidR="009A7D22" w:rsidRPr="00092306" w:rsidRDefault="009A7D22" w:rsidP="009A7D22">
      <w:pPr>
        <w:numPr>
          <w:ilvl w:val="0"/>
          <w:numId w:val="6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Глубокий анализ проблем: Перед запуском программы необходимо провести детальный анализ отзывов критиков (</w:t>
      </w:r>
      <w:proofErr w:type="spellStart"/>
      <w:r w:rsidRPr="00092306">
        <w:rPr>
          <w:rFonts w:ascii="Times  New Roman" w:hAnsi="Times  New Roman"/>
          <w:sz w:val="28"/>
          <w:szCs w:val="28"/>
          <w:lang w:val="ru-RU"/>
        </w:rPr>
        <w:t>Detractors</w:t>
      </w:r>
      <w:proofErr w:type="spellEnd"/>
      <w:r w:rsidRPr="00092306">
        <w:rPr>
          <w:rFonts w:ascii="Times  New Roman" w:hAnsi="Times  New Roman"/>
          <w:sz w:val="28"/>
          <w:szCs w:val="28"/>
          <w:lang w:val="ru-RU"/>
        </w:rPr>
        <w:t>) для выявления и устранения коренных причин недовольства.</w:t>
      </w:r>
    </w:p>
    <w:p w14:paraId="2D5C45F0" w14:textId="77777777" w:rsidR="009A7D22" w:rsidRPr="00092306" w:rsidRDefault="009A7D22" w:rsidP="009A7D22">
      <w:pPr>
        <w:numPr>
          <w:ilvl w:val="0"/>
          <w:numId w:val="6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>Пилотный проект: Рекомендуется начать с запуска упрощённой версии программы для сегмента Постоянных клиентов. Это позволит протестировать механики, оценить влияние на средний чек и NPS, а также скорректировать программу перед масштабированием.</w:t>
      </w:r>
    </w:p>
    <w:p w14:paraId="47F3C674" w14:textId="77777777" w:rsidR="009A7D22" w:rsidRPr="00092306" w:rsidRDefault="009A7D22" w:rsidP="009A7D22">
      <w:pPr>
        <w:numPr>
          <w:ilvl w:val="0"/>
          <w:numId w:val="6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lastRenderedPageBreak/>
        <w:t>Интеграция NPS в бизнес-процессы: Система регулярных опросов NPS должна стать частью корпоративной культуры. Необходимо установить периодичность измерений, отслеживать динамику и оперативно реагировать на негативные тенденции.</w:t>
      </w:r>
    </w:p>
    <w:p w14:paraId="6E1127CE" w14:textId="77777777" w:rsidR="009A7D22" w:rsidRPr="00092306" w:rsidRDefault="009A7D22" w:rsidP="009A7D22">
      <w:pPr>
        <w:numPr>
          <w:ilvl w:val="0"/>
          <w:numId w:val="6"/>
        </w:numPr>
        <w:rPr>
          <w:rFonts w:ascii="Times  New Roman" w:hAnsi="Times  New Roman"/>
          <w:sz w:val="28"/>
          <w:szCs w:val="28"/>
          <w:lang w:val="ru-RU"/>
        </w:rPr>
      </w:pPr>
      <w:r w:rsidRPr="00092306">
        <w:rPr>
          <w:rFonts w:ascii="Times  New Roman" w:hAnsi="Times  New Roman"/>
          <w:sz w:val="28"/>
          <w:szCs w:val="28"/>
          <w:lang w:val="ru-RU"/>
        </w:rPr>
        <w:t xml:space="preserve">Персонализация коммуникации: Данные анкетирования (в частности, ответы на вопрос о ключевых факторах выбора) следует использовать для сегментации клиентов не только по уровню лояльности, но и по типу мотивации (ценовая </w:t>
      </w:r>
      <w:proofErr w:type="spellStart"/>
      <w:r w:rsidRPr="00092306">
        <w:rPr>
          <w:rFonts w:ascii="Times  New Roman" w:hAnsi="Times  New Roman"/>
          <w:sz w:val="28"/>
          <w:szCs w:val="28"/>
          <w:lang w:val="ru-RU"/>
        </w:rPr>
        <w:t>vs</w:t>
      </w:r>
      <w:proofErr w:type="spellEnd"/>
      <w:r w:rsidRPr="00092306">
        <w:rPr>
          <w:rFonts w:ascii="Times  New Roman" w:hAnsi="Times  New Roman"/>
          <w:sz w:val="28"/>
          <w:szCs w:val="28"/>
          <w:lang w:val="ru-RU"/>
        </w:rPr>
        <w:t>. качественная). Это позволит формировать более релевантные и персонализированные предложения.</w:t>
      </w:r>
    </w:p>
    <w:p w14:paraId="212EA23E" w14:textId="77777777" w:rsidR="009A7D22" w:rsidRPr="00092306" w:rsidRDefault="009A7D22" w:rsidP="00E02F74">
      <w:pPr>
        <w:rPr>
          <w:rFonts w:ascii="Times  New Roman" w:hAnsi="Times  New Roman"/>
          <w:sz w:val="28"/>
          <w:szCs w:val="28"/>
          <w:lang w:val="ru-RU"/>
        </w:rPr>
      </w:pPr>
    </w:p>
    <w:bookmarkEnd w:id="0"/>
    <w:p w14:paraId="565C852F" w14:textId="77777777" w:rsidR="00E02F74" w:rsidRPr="00092306" w:rsidRDefault="00E02F74">
      <w:pPr>
        <w:rPr>
          <w:rFonts w:ascii="Times  New Roman" w:hAnsi="Times  New Roman"/>
          <w:sz w:val="28"/>
          <w:szCs w:val="28"/>
          <w:lang w:val="ru-RU"/>
        </w:rPr>
      </w:pPr>
    </w:p>
    <w:sectPr w:rsidR="00E02F74" w:rsidRPr="00092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46FA1"/>
    <w:multiLevelType w:val="multilevel"/>
    <w:tmpl w:val="7EB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11B9E"/>
    <w:multiLevelType w:val="multilevel"/>
    <w:tmpl w:val="5FF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0CC0"/>
    <w:multiLevelType w:val="multilevel"/>
    <w:tmpl w:val="945A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D0B02"/>
    <w:multiLevelType w:val="multilevel"/>
    <w:tmpl w:val="06C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D442F"/>
    <w:multiLevelType w:val="multilevel"/>
    <w:tmpl w:val="02F8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55AE3"/>
    <w:multiLevelType w:val="multilevel"/>
    <w:tmpl w:val="03C2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74"/>
    <w:rsid w:val="00092306"/>
    <w:rsid w:val="009A7D22"/>
    <w:rsid w:val="00C1476E"/>
    <w:rsid w:val="00E02F74"/>
    <w:rsid w:val="00E7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69057"/>
  <w15:chartTrackingRefBased/>
  <w15:docId w15:val="{A242CA89-9A7E-45B7-8D23-4A79ECFD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F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F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F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F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F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F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F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F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F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F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2F7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02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Чан Куанг Тханг</dc:creator>
  <cp:keywords/>
  <dc:description/>
  <cp:lastModifiedBy>user</cp:lastModifiedBy>
  <cp:revision>2</cp:revision>
  <dcterms:created xsi:type="dcterms:W3CDTF">2025-12-16T06:29:00Z</dcterms:created>
  <dcterms:modified xsi:type="dcterms:W3CDTF">2026-01-20T06:06:00Z</dcterms:modified>
</cp:coreProperties>
</file>