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D6C59" w14:textId="02660A2E" w:rsidR="004151FD" w:rsidRPr="00E2397D" w:rsidRDefault="004151FD" w:rsidP="004151FD">
      <w:pPr>
        <w:rPr>
          <w:b/>
          <w:bCs/>
          <w:lang w:val="ru-RU"/>
        </w:rPr>
      </w:pPr>
      <w:r w:rsidRPr="00E2397D">
        <w:rPr>
          <w:b/>
          <w:bCs/>
          <w:lang w:val="ru-RU"/>
        </w:rPr>
        <w:t>Темы для творческого рейтинга</w:t>
      </w:r>
    </w:p>
    <w:p w14:paraId="7FB5C70D" w14:textId="3C66F4E3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Обучение через Интернет</w:t>
      </w:r>
    </w:p>
    <w:p w14:paraId="7BA239BA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Электронное правительство</w:t>
      </w:r>
    </w:p>
    <w:p w14:paraId="198D861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Электронное общество</w:t>
      </w:r>
    </w:p>
    <w:p w14:paraId="655DDB06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Интернет вещей (</w:t>
      </w:r>
      <w:proofErr w:type="spellStart"/>
      <w:r w:rsidRPr="00E2397D">
        <w:rPr>
          <w:lang w:val="ru-RU"/>
        </w:rPr>
        <w:t>IoT</w:t>
      </w:r>
      <w:proofErr w:type="spellEnd"/>
      <w:r w:rsidRPr="00E2397D">
        <w:rPr>
          <w:lang w:val="ru-RU"/>
        </w:rPr>
        <w:t>)</w:t>
      </w:r>
    </w:p>
    <w:p w14:paraId="5CA857A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Преимущества социальных сетей</w:t>
      </w:r>
    </w:p>
    <w:p w14:paraId="4136D59E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Социальные последств</w:t>
      </w:r>
      <w:bookmarkStart w:id="0" w:name="_GoBack"/>
      <w:bookmarkEnd w:id="0"/>
      <w:r w:rsidRPr="00E2397D">
        <w:rPr>
          <w:lang w:val="ru-RU"/>
        </w:rPr>
        <w:t>ия Интернета</w:t>
      </w:r>
    </w:p>
    <w:p w14:paraId="6FADDA39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Возможности и преимущества облачных технологий для бизнеса</w:t>
      </w:r>
    </w:p>
    <w:p w14:paraId="7B99B603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Облачные технологии как инструмент снижения затрат и оптимизации бизнеса</w:t>
      </w:r>
    </w:p>
    <w:p w14:paraId="52E8944A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Безопасность хранения данных в облаке</w:t>
      </w:r>
    </w:p>
    <w:p w14:paraId="3F8DB6D2" w14:textId="7632A741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Технология вычислений </w:t>
      </w:r>
      <w:proofErr w:type="spellStart"/>
      <w:r w:rsidRPr="00E2397D">
        <w:rPr>
          <w:lang w:val="ru-RU"/>
        </w:rPr>
        <w:t>in-memory</w:t>
      </w:r>
      <w:proofErr w:type="spellEnd"/>
    </w:p>
    <w:p w14:paraId="3AAB6B4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Проблемы, возникающие в бизнесе в связи с использованием интернета вещей и облачных технологий</w:t>
      </w:r>
    </w:p>
    <w:p w14:paraId="5D3E9C11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Рынок мобильных приложений в России и перспективы его развития</w:t>
      </w:r>
    </w:p>
    <w:p w14:paraId="45F610E4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Использование облачных и мобильных приложений на рынке электронной коммерции</w:t>
      </w:r>
    </w:p>
    <w:p w14:paraId="0BF2D711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Сравнительная характеристика основных конструкторов сайтов</w:t>
      </w:r>
    </w:p>
    <w:p w14:paraId="7E3171A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Современные тенденции развития корпоративных порталов</w:t>
      </w:r>
    </w:p>
    <w:p w14:paraId="49E202A3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Сравнительный анализ платформ для построения корпоративных порталов</w:t>
      </w:r>
    </w:p>
    <w:p w14:paraId="7E8C0180" w14:textId="164088E0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Использование когнитивных технологий и сервисов в </w:t>
      </w:r>
      <w:r w:rsidR="00C27B1E" w:rsidRPr="00E2397D">
        <w:rPr>
          <w:lang w:val="ru-RU"/>
        </w:rPr>
        <w:t>финансах</w:t>
      </w:r>
    </w:p>
    <w:p w14:paraId="33A13236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Предиктивная аналитика в цифровом бизнесе</w:t>
      </w:r>
    </w:p>
    <w:p w14:paraId="4A10121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E2397D">
        <w:rPr>
          <w:lang w:val="ru-RU"/>
        </w:rPr>
        <w:t>Нейротехнологии</w:t>
      </w:r>
      <w:proofErr w:type="spellEnd"/>
      <w:r w:rsidRPr="00E2397D">
        <w:rPr>
          <w:lang w:val="ru-RU"/>
        </w:rPr>
        <w:t xml:space="preserve"> и искусственный интеллект</w:t>
      </w:r>
    </w:p>
    <w:p w14:paraId="6592D95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Квантовые вычисления</w:t>
      </w:r>
    </w:p>
    <w:p w14:paraId="4DA8C86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Системы робототехники и датчиков</w:t>
      </w:r>
    </w:p>
    <w:p w14:paraId="5F1D038A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Обогащение данных о клиентах на базе </w:t>
      </w:r>
      <w:proofErr w:type="spellStart"/>
      <w:r w:rsidRPr="00E2397D">
        <w:rPr>
          <w:lang w:val="ru-RU"/>
        </w:rPr>
        <w:t>Social</w:t>
      </w:r>
      <w:proofErr w:type="spellEnd"/>
      <w:r w:rsidRPr="00E2397D">
        <w:rPr>
          <w:lang w:val="ru-RU"/>
        </w:rPr>
        <w:t xml:space="preserve"> </w:t>
      </w:r>
      <w:proofErr w:type="spellStart"/>
      <w:r w:rsidRPr="00E2397D">
        <w:rPr>
          <w:lang w:val="ru-RU"/>
        </w:rPr>
        <w:t>Mining</w:t>
      </w:r>
      <w:proofErr w:type="spellEnd"/>
    </w:p>
    <w:p w14:paraId="771DA317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Проблемы анализа неструктурированных данных</w:t>
      </w:r>
    </w:p>
    <w:p w14:paraId="4706A104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E2397D">
        <w:rPr>
          <w:lang w:val="ru-RU"/>
        </w:rPr>
        <w:t>Таргетированная</w:t>
      </w:r>
      <w:proofErr w:type="spellEnd"/>
      <w:r w:rsidRPr="00E2397D">
        <w:rPr>
          <w:lang w:val="ru-RU"/>
        </w:rPr>
        <w:t xml:space="preserve"> реклама на основе </w:t>
      </w:r>
      <w:proofErr w:type="spellStart"/>
      <w:r w:rsidRPr="00E2397D">
        <w:rPr>
          <w:lang w:val="ru-RU"/>
        </w:rPr>
        <w:t>Social</w:t>
      </w:r>
      <w:proofErr w:type="spellEnd"/>
      <w:r w:rsidRPr="00E2397D">
        <w:rPr>
          <w:lang w:val="ru-RU"/>
        </w:rPr>
        <w:t xml:space="preserve"> </w:t>
      </w:r>
      <w:proofErr w:type="spellStart"/>
      <w:r w:rsidRPr="00E2397D">
        <w:rPr>
          <w:lang w:val="ru-RU"/>
        </w:rPr>
        <w:t>Mining</w:t>
      </w:r>
      <w:proofErr w:type="spellEnd"/>
    </w:p>
    <w:p w14:paraId="645BF370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Поиск документов с помощью </w:t>
      </w:r>
      <w:proofErr w:type="spellStart"/>
      <w:r w:rsidRPr="00E2397D">
        <w:rPr>
          <w:lang w:val="ru-RU"/>
        </w:rPr>
        <w:t>Text</w:t>
      </w:r>
      <w:proofErr w:type="spellEnd"/>
      <w:r w:rsidRPr="00E2397D">
        <w:rPr>
          <w:lang w:val="ru-RU"/>
        </w:rPr>
        <w:t xml:space="preserve"> </w:t>
      </w:r>
      <w:proofErr w:type="spellStart"/>
      <w:r w:rsidRPr="00E2397D">
        <w:rPr>
          <w:lang w:val="ru-RU"/>
        </w:rPr>
        <w:t>Mining</w:t>
      </w:r>
      <w:proofErr w:type="spellEnd"/>
    </w:p>
    <w:p w14:paraId="3696F97D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Анализ использования веб-ресурсов с помощью </w:t>
      </w:r>
      <w:proofErr w:type="spellStart"/>
      <w:r w:rsidRPr="00E2397D">
        <w:rPr>
          <w:lang w:val="ru-RU"/>
        </w:rPr>
        <w:t>Web-Mining</w:t>
      </w:r>
      <w:proofErr w:type="spellEnd"/>
    </w:p>
    <w:p w14:paraId="58EDF62B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Области применения технологий </w:t>
      </w:r>
      <w:proofErr w:type="spellStart"/>
      <w:r w:rsidRPr="00E2397D">
        <w:rPr>
          <w:lang w:val="ru-RU"/>
        </w:rPr>
        <w:t>Big</w:t>
      </w:r>
      <w:proofErr w:type="spellEnd"/>
      <w:r w:rsidRPr="00E2397D">
        <w:rPr>
          <w:lang w:val="ru-RU"/>
        </w:rPr>
        <w:t xml:space="preserve"> </w:t>
      </w:r>
      <w:proofErr w:type="spellStart"/>
      <w:r w:rsidRPr="00E2397D">
        <w:rPr>
          <w:lang w:val="ru-RU"/>
        </w:rPr>
        <w:t>Data</w:t>
      </w:r>
      <w:proofErr w:type="spellEnd"/>
    </w:p>
    <w:p w14:paraId="3C09AD95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 xml:space="preserve">Использование когнитивных решений на примере IBM </w:t>
      </w:r>
      <w:proofErr w:type="spellStart"/>
      <w:r w:rsidRPr="00E2397D">
        <w:rPr>
          <w:lang w:val="ru-RU"/>
        </w:rPr>
        <w:t>Watson</w:t>
      </w:r>
      <w:proofErr w:type="spellEnd"/>
    </w:p>
    <w:p w14:paraId="5A54FE6D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Инструменты для расширенной бизнес-аналитики в цифровом бизнесе.</w:t>
      </w:r>
    </w:p>
    <w:p w14:paraId="09B17883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Электронные платежные системы - назначение и структура</w:t>
      </w:r>
    </w:p>
    <w:p w14:paraId="7868F60E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Технологии и системы электронных платежей</w:t>
      </w:r>
    </w:p>
    <w:p w14:paraId="6DB46753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E2397D">
        <w:rPr>
          <w:lang w:val="ru-RU"/>
        </w:rPr>
        <w:t>Блокчейн</w:t>
      </w:r>
      <w:proofErr w:type="spellEnd"/>
      <w:r w:rsidRPr="00E2397D">
        <w:rPr>
          <w:lang w:val="ru-RU"/>
        </w:rPr>
        <w:t xml:space="preserve"> и </w:t>
      </w:r>
      <w:proofErr w:type="spellStart"/>
      <w:r w:rsidRPr="00E2397D">
        <w:rPr>
          <w:lang w:val="ru-RU"/>
        </w:rPr>
        <w:t>криптовалютные</w:t>
      </w:r>
      <w:proofErr w:type="spellEnd"/>
      <w:r w:rsidRPr="00E2397D">
        <w:rPr>
          <w:lang w:val="ru-RU"/>
        </w:rPr>
        <w:t xml:space="preserve"> технологии</w:t>
      </w:r>
    </w:p>
    <w:p w14:paraId="3CECDF40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lastRenderedPageBreak/>
        <w:t>Угрозы цифровым бизнес-системам.</w:t>
      </w:r>
    </w:p>
    <w:p w14:paraId="26CD106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Организации и ИТ</w:t>
      </w:r>
    </w:p>
    <w:p w14:paraId="23FA4AC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Организации, среда и информационные технологии</w:t>
      </w:r>
    </w:p>
    <w:p w14:paraId="5412AF1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Стратегические информационные системы</w:t>
      </w:r>
    </w:p>
    <w:p w14:paraId="6BD32106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Электронная коммерция</w:t>
      </w:r>
    </w:p>
    <w:p w14:paraId="1DA6DB11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Управление цепочками поставок</w:t>
      </w:r>
    </w:p>
    <w:p w14:paraId="252EE6A1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Системы управления взаимоотношениями с клиентами</w:t>
      </w:r>
    </w:p>
    <w:p w14:paraId="135284F5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Управление данными</w:t>
      </w:r>
    </w:p>
    <w:p w14:paraId="5FC37601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Управление знаниями</w:t>
      </w:r>
    </w:p>
    <w:p w14:paraId="6892FDBF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Цифровые платформы – концепция</w:t>
      </w:r>
    </w:p>
    <w:p w14:paraId="6A1D6C1D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Бизнес-модели цифровой платформы</w:t>
      </w:r>
    </w:p>
    <w:p w14:paraId="05C98BAD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Большие данные в организациях</w:t>
      </w:r>
    </w:p>
    <w:p w14:paraId="200017FC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Промышленный Интернет вещей (</w:t>
      </w:r>
      <w:proofErr w:type="spellStart"/>
      <w:r w:rsidRPr="00E2397D">
        <w:rPr>
          <w:lang w:val="ru-RU"/>
        </w:rPr>
        <w:t>IIoT</w:t>
      </w:r>
      <w:proofErr w:type="spellEnd"/>
      <w:r w:rsidRPr="00E2397D">
        <w:rPr>
          <w:lang w:val="ru-RU"/>
        </w:rPr>
        <w:t>)</w:t>
      </w:r>
    </w:p>
    <w:p w14:paraId="3EA4D180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Хранилища данных в организациях</w:t>
      </w:r>
    </w:p>
    <w:p w14:paraId="5405E2C2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Системы бизнес-аналитики</w:t>
      </w:r>
    </w:p>
    <w:p w14:paraId="3DD665F0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Корпоративные информационные системы</w:t>
      </w:r>
    </w:p>
    <w:p w14:paraId="65117596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Стандарт ERP для корпоративных информационных систем.</w:t>
      </w:r>
    </w:p>
    <w:p w14:paraId="69D8EDAE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Преимущества ERP-системы для организаций</w:t>
      </w:r>
    </w:p>
    <w:p w14:paraId="42232585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Функционал ERP-систем.</w:t>
      </w:r>
    </w:p>
    <w:p w14:paraId="165CD14B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Для выбранной ERP-системы опишите решения для обрабатывающей промышленности</w:t>
      </w:r>
    </w:p>
    <w:p w14:paraId="01D5DFD3" w14:textId="77777777" w:rsidR="004151FD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Для выбранной ERP-системы опишите решения для розничной торговли</w:t>
      </w:r>
    </w:p>
    <w:p w14:paraId="520E5A40" w14:textId="04F85043" w:rsidR="00842D9E" w:rsidRPr="00E2397D" w:rsidRDefault="004151FD" w:rsidP="00C27B1E">
      <w:pPr>
        <w:pStyle w:val="a3"/>
        <w:numPr>
          <w:ilvl w:val="0"/>
          <w:numId w:val="1"/>
        </w:numPr>
        <w:rPr>
          <w:lang w:val="ru-RU"/>
        </w:rPr>
      </w:pPr>
      <w:r w:rsidRPr="00E2397D">
        <w:rPr>
          <w:lang w:val="ru-RU"/>
        </w:rPr>
        <w:t>Для выбранной ERP-системы опишите модули, обеспечивающие маркетинговые бизнес-процессы.</w:t>
      </w:r>
    </w:p>
    <w:p w14:paraId="5FBFD92B" w14:textId="77777777" w:rsidR="009C042A" w:rsidRPr="00E2397D" w:rsidRDefault="009C042A" w:rsidP="009C042A">
      <w:pPr>
        <w:rPr>
          <w:lang w:val="ru-RU"/>
        </w:rPr>
      </w:pPr>
    </w:p>
    <w:p w14:paraId="34526C57" w14:textId="5913037F" w:rsidR="009C042A" w:rsidRPr="00E2397D" w:rsidRDefault="009C042A" w:rsidP="009C042A">
      <w:pPr>
        <w:rPr>
          <w:b/>
          <w:lang w:val="ru-RU"/>
        </w:rPr>
      </w:pPr>
      <w:r w:rsidRPr="00E2397D">
        <w:rPr>
          <w:b/>
          <w:lang w:val="ru-RU"/>
        </w:rPr>
        <w:t>Требования к презентации</w:t>
      </w:r>
    </w:p>
    <w:p w14:paraId="33A44D98" w14:textId="3E5675DD" w:rsidR="00E2397D" w:rsidRP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 w:rsidRPr="00E2397D">
        <w:rPr>
          <w:lang w:val="ru-RU"/>
        </w:rPr>
        <w:t xml:space="preserve">Корпоративный </w:t>
      </w:r>
      <w:r>
        <w:rPr>
          <w:lang w:val="ru-RU"/>
        </w:rPr>
        <w:t>стиль</w:t>
      </w:r>
    </w:p>
    <w:p w14:paraId="04679F0A" w14:textId="6634B3A5" w:rsidR="00E2397D" w:rsidRP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 w:rsidRPr="00E2397D">
        <w:rPr>
          <w:lang w:val="ru-RU"/>
        </w:rPr>
        <w:t>От 5 до 10 слайдов</w:t>
      </w:r>
    </w:p>
    <w:p w14:paraId="23B808C2" w14:textId="7D10907C" w:rsidR="00E2397D" w:rsidRP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 w:rsidRPr="00E2397D">
        <w:rPr>
          <w:lang w:val="ru-RU"/>
        </w:rPr>
        <w:t xml:space="preserve">Наличие конкретной задачи, сформулированной в рамках выбранной темы и представленное ее решение </w:t>
      </w:r>
    </w:p>
    <w:p w14:paraId="5A140CC9" w14:textId="0140E289" w:rsidR="00E2397D" w:rsidRP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 w:rsidRPr="00E2397D">
        <w:rPr>
          <w:lang w:val="ru-RU"/>
        </w:rPr>
        <w:t>Время выступления не более 5 мин</w:t>
      </w:r>
    </w:p>
    <w:p w14:paraId="4E3B50D0" w14:textId="15F46B57" w:rsid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 w:rsidRPr="00E2397D">
        <w:rPr>
          <w:lang w:val="ru-RU"/>
        </w:rPr>
        <w:t>Ссылки на сла</w:t>
      </w:r>
      <w:r>
        <w:rPr>
          <w:lang w:val="ru-RU"/>
        </w:rPr>
        <w:t>й</w:t>
      </w:r>
      <w:r w:rsidRPr="00E2397D">
        <w:rPr>
          <w:lang w:val="ru-RU"/>
        </w:rPr>
        <w:t xml:space="preserve">ды в процессе доклада </w:t>
      </w:r>
    </w:p>
    <w:p w14:paraId="5CC6AA17" w14:textId="1AA479FD" w:rsid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Качество представление информации на слайдах (наглядность, информативность, удобство восприятия)</w:t>
      </w:r>
    </w:p>
    <w:p w14:paraId="32E89BC1" w14:textId="4582CFA6" w:rsidR="00E2397D" w:rsidRPr="00E2397D" w:rsidRDefault="00E2397D" w:rsidP="00E239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Наличие ссылок на использованные источники информации</w:t>
      </w:r>
    </w:p>
    <w:sectPr w:rsidR="00E2397D" w:rsidRPr="00E2397D" w:rsidSect="0057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2E1"/>
    <w:multiLevelType w:val="hybridMultilevel"/>
    <w:tmpl w:val="30D23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82686"/>
    <w:multiLevelType w:val="hybridMultilevel"/>
    <w:tmpl w:val="C71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A"/>
    <w:rsid w:val="00170BCA"/>
    <w:rsid w:val="001A70AD"/>
    <w:rsid w:val="002E154D"/>
    <w:rsid w:val="002F5A3F"/>
    <w:rsid w:val="00343CA4"/>
    <w:rsid w:val="0037375D"/>
    <w:rsid w:val="004151FD"/>
    <w:rsid w:val="005749C7"/>
    <w:rsid w:val="006924B9"/>
    <w:rsid w:val="006B3A81"/>
    <w:rsid w:val="0071491D"/>
    <w:rsid w:val="007E7DA6"/>
    <w:rsid w:val="00842D9E"/>
    <w:rsid w:val="00857250"/>
    <w:rsid w:val="009C042A"/>
    <w:rsid w:val="00A00189"/>
    <w:rsid w:val="00A846B2"/>
    <w:rsid w:val="00A9756A"/>
    <w:rsid w:val="00B30ACD"/>
    <w:rsid w:val="00B81E37"/>
    <w:rsid w:val="00C27B1E"/>
    <w:rsid w:val="00C41159"/>
    <w:rsid w:val="00C94E54"/>
    <w:rsid w:val="00DB793F"/>
    <w:rsid w:val="00E01B77"/>
    <w:rsid w:val="00E2397D"/>
    <w:rsid w:val="00E96974"/>
    <w:rsid w:val="00EF4ADC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CD12"/>
  <w15:chartTrackingRefBased/>
  <w15:docId w15:val="{731B8A64-5EFA-4C7A-BFE2-8AF8F060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Дьяконова Людмила Павловна</dc:creator>
  <cp:keywords/>
  <dc:description/>
  <cp:lastModifiedBy>PN_gena</cp:lastModifiedBy>
  <cp:revision>3</cp:revision>
  <dcterms:created xsi:type="dcterms:W3CDTF">2024-05-21T09:29:00Z</dcterms:created>
  <dcterms:modified xsi:type="dcterms:W3CDTF">2024-05-21T09:37:00Z</dcterms:modified>
</cp:coreProperties>
</file>