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1BD39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инистерство образования и науки Российской Федерации</w:t>
      </w:r>
    </w:p>
    <w:p w14:paraId="21B4F4E6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623D015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16F275C5" w14:textId="77777777" w:rsidR="000D3F70" w:rsidRPr="00E563E7" w:rsidRDefault="000D3F70" w:rsidP="000D3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E9CCC9F" w14:textId="77777777" w:rsidR="000D3F70" w:rsidRPr="00E563E7" w:rsidRDefault="000D3F70" w:rsidP="000D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1062E999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3DA8538C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9E7D7" w14:textId="77777777" w:rsidR="000D3F70" w:rsidRPr="00E563E7" w:rsidRDefault="000D3F70" w:rsidP="000D3F7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146015F9" w14:textId="77777777" w:rsidR="000D3F70" w:rsidRPr="00E563E7" w:rsidRDefault="000D3F70" w:rsidP="000D3F70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4537B677" w14:textId="77777777" w:rsidR="000D3F70" w:rsidRPr="00E563E7" w:rsidRDefault="000D3F70" w:rsidP="000D3F70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055FD83D" w14:textId="024D7D34" w:rsidR="000D3F70" w:rsidRPr="00E563E7" w:rsidRDefault="000D3F70" w:rsidP="000D3F70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тему «</w:t>
      </w:r>
      <w:r w:rsidRPr="00734C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Лабораторная работа №</w:t>
      </w:r>
      <w:r w:rsidRPr="002278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48F749F1" w14:textId="77777777" w:rsidR="000D3F70" w:rsidRPr="00E563E7" w:rsidRDefault="000D3F70" w:rsidP="000D3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DC7BB7" w14:textId="77777777" w:rsidR="000D3F70" w:rsidRPr="00E563E7" w:rsidRDefault="000D3F70" w:rsidP="000D3F7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1282FB2B" w14:textId="77777777" w:rsidR="000D3F70" w:rsidRPr="00E563E7" w:rsidRDefault="000D3F70" w:rsidP="000D3F7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45EA5260" w14:textId="77777777" w:rsidR="000D3F70" w:rsidRPr="00E563E7" w:rsidRDefault="000D3F70" w:rsidP="000D3F7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4966F7BA" w14:textId="77777777" w:rsidR="000D3F70" w:rsidRPr="00E563E7" w:rsidRDefault="000D3F70" w:rsidP="000D3F7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0E3A8605" w14:textId="77777777" w:rsidR="000D3F70" w:rsidRPr="00E563E7" w:rsidRDefault="000D3F70" w:rsidP="000D3F70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7634336C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4BA5AC9F" w14:textId="77777777" w:rsidR="000D3F70" w:rsidRPr="00E563E7" w:rsidRDefault="000D3F70" w:rsidP="000D3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DC294D" w14:textId="77777777" w:rsidR="000D3F70" w:rsidRPr="000131F4" w:rsidRDefault="000D3F70" w:rsidP="000D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94B22" w14:textId="77777777" w:rsidR="000D3F70" w:rsidRPr="000131F4" w:rsidRDefault="000D3F70" w:rsidP="000D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653ECB" w14:textId="5F3B2096" w:rsidR="000D3F70" w:rsidRDefault="000D3F70" w:rsidP="000D3F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</w:p>
    <w:p w14:paraId="7A5DF407" w14:textId="77777777" w:rsidR="000D3F70" w:rsidRDefault="000D3F7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F45812E" w14:textId="77777777" w:rsidR="007748E4" w:rsidRPr="0022788E" w:rsidRDefault="007748E4" w:rsidP="00D851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768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</w:p>
    <w:p w14:paraId="4686192E" w14:textId="273FEC50" w:rsidR="00166E66" w:rsidRPr="00166E66" w:rsidRDefault="00166E66" w:rsidP="00D851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66">
        <w:rPr>
          <w:rFonts w:ascii="Times New Roman" w:hAnsi="Times New Roman" w:cs="Times New Roman"/>
          <w:sz w:val="28"/>
          <w:szCs w:val="28"/>
          <w:lang w:val="ru-RU"/>
        </w:rPr>
        <w:t>Таблица – Сценарий взаимодействия пользователя с библиотекой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98061A" w:rsidRPr="0098061A" w14:paraId="1CE0C654" w14:textId="77777777" w:rsidTr="000135F4">
        <w:tc>
          <w:tcPr>
            <w:tcW w:w="3955" w:type="dxa"/>
          </w:tcPr>
          <w:p w14:paraId="583201D8" w14:textId="3F7B1873" w:rsidR="0098061A" w:rsidRPr="0098061A" w:rsidRDefault="0098061A" w:rsidP="009806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Действие пользователя </w:t>
            </w:r>
          </w:p>
        </w:tc>
        <w:tc>
          <w:tcPr>
            <w:tcW w:w="5395" w:type="dxa"/>
          </w:tcPr>
          <w:p w14:paraId="117DA99E" w14:textId="7065BEDA" w:rsidR="0098061A" w:rsidRPr="0098061A" w:rsidRDefault="0098061A" w:rsidP="009806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Реакция системы </w:t>
            </w:r>
          </w:p>
        </w:tc>
      </w:tr>
      <w:tr w:rsidR="0098061A" w:rsidRPr="0098061A" w14:paraId="2C91FA45" w14:textId="77777777" w:rsidTr="000135F4">
        <w:tc>
          <w:tcPr>
            <w:tcW w:w="3955" w:type="dxa"/>
          </w:tcPr>
          <w:p w14:paraId="76253345" w14:textId="362BAA59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Переходит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интерфейсу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395" w:type="dxa"/>
          </w:tcPr>
          <w:p w14:paraId="0C2CC519" w14:textId="4432F95D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Отображаются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предыдущие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proofErr w:type="spellEnd"/>
          </w:p>
        </w:tc>
      </w:tr>
      <w:tr w:rsidR="0098061A" w:rsidRPr="00BF4761" w14:paraId="51B52C53" w14:textId="77777777" w:rsidTr="000135F4">
        <w:tc>
          <w:tcPr>
            <w:tcW w:w="3955" w:type="dxa"/>
          </w:tcPr>
          <w:p w14:paraId="773AE6A8" w14:textId="7295473D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Вводит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spellEnd"/>
          </w:p>
        </w:tc>
        <w:tc>
          <w:tcPr>
            <w:tcW w:w="5395" w:type="dxa"/>
          </w:tcPr>
          <w:p w14:paraId="29AFA0B6" w14:textId="63DAE2EC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Отображаются доступные книги, соответствующие поисковым параметрам</w:t>
            </w:r>
          </w:p>
        </w:tc>
      </w:tr>
      <w:tr w:rsidR="0098061A" w:rsidRPr="00BF4761" w14:paraId="5B83CE42" w14:textId="77777777" w:rsidTr="000135F4">
        <w:tc>
          <w:tcPr>
            <w:tcW w:w="3955" w:type="dxa"/>
          </w:tcPr>
          <w:p w14:paraId="2E724D8F" w14:textId="5F406A00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Если хотя бы одна книга доступна</w:t>
            </w:r>
          </w:p>
        </w:tc>
        <w:tc>
          <w:tcPr>
            <w:tcW w:w="5395" w:type="dxa"/>
          </w:tcPr>
          <w:p w14:paraId="721645E1" w14:textId="77777777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8061A" w:rsidRPr="00BF4761" w14:paraId="4616827C" w14:textId="77777777" w:rsidTr="000135F4">
        <w:tc>
          <w:tcPr>
            <w:tcW w:w="3955" w:type="dxa"/>
          </w:tcPr>
          <w:p w14:paraId="6A8CAE30" w14:textId="452F5BEA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Нажимает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заказать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книгу</w:t>
            </w:r>
            <w:proofErr w:type="spellEnd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395" w:type="dxa"/>
          </w:tcPr>
          <w:p w14:paraId="32035D13" w14:textId="44E5F8A6" w:rsidR="0098061A" w:rsidRPr="0098061A" w:rsidRDefault="0098061A" w:rsidP="00980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Книга отмечается как недоступная для заказа</w:t>
            </w:r>
          </w:p>
        </w:tc>
      </w:tr>
      <w:tr w:rsidR="00CB5733" w:rsidRPr="00BF4761" w14:paraId="53B8488F" w14:textId="77777777" w:rsidTr="000135F4">
        <w:tc>
          <w:tcPr>
            <w:tcW w:w="3955" w:type="dxa"/>
          </w:tcPr>
          <w:p w14:paraId="6898AE0E" w14:textId="72F2E999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95" w:type="dxa"/>
          </w:tcPr>
          <w:p w14:paraId="445A3537" w14:textId="04239418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Отправляется асинхронный запрос на выдачу книги</w:t>
            </w:r>
          </w:p>
        </w:tc>
      </w:tr>
      <w:tr w:rsidR="00CB5733" w:rsidRPr="00BF4761" w14:paraId="3F910BB4" w14:textId="77777777" w:rsidTr="000135F4">
        <w:tc>
          <w:tcPr>
            <w:tcW w:w="3955" w:type="dxa"/>
          </w:tcPr>
          <w:p w14:paraId="5FC47E06" w14:textId="3DBAB1A1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95" w:type="dxa"/>
          </w:tcPr>
          <w:p w14:paraId="1023917C" w14:textId="67ADCB7E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сообщение о результате операции</w:t>
            </w:r>
          </w:p>
        </w:tc>
      </w:tr>
      <w:tr w:rsidR="00CB5733" w:rsidRPr="00BF4761" w14:paraId="4981733C" w14:textId="77777777" w:rsidTr="000135F4">
        <w:tc>
          <w:tcPr>
            <w:tcW w:w="3955" w:type="dxa"/>
          </w:tcPr>
          <w:p w14:paraId="3A7AC112" w14:textId="3EF2A198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8061A">
              <w:rPr>
                <w:rFonts w:ascii="Times New Roman" w:hAnsi="Times New Roman" w:cs="Times New Roman"/>
                <w:sz w:val="28"/>
                <w:szCs w:val="28"/>
              </w:rPr>
              <w:t>Завершение</w:t>
            </w:r>
            <w:proofErr w:type="spellEnd"/>
          </w:p>
        </w:tc>
        <w:tc>
          <w:tcPr>
            <w:tcW w:w="5395" w:type="dxa"/>
          </w:tcPr>
          <w:p w14:paraId="124DB0B9" w14:textId="7D2E21F3" w:rsidR="00CB5733" w:rsidRPr="0098061A" w:rsidRDefault="00CB5733" w:rsidP="00CB573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0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Показывается список самых популярных книг</w:t>
            </w:r>
          </w:p>
        </w:tc>
      </w:tr>
    </w:tbl>
    <w:p w14:paraId="0445D6A0" w14:textId="77777777" w:rsidR="00166E66" w:rsidRPr="0022788E" w:rsidRDefault="00166E66" w:rsidP="00D851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04481" w14:textId="0A2831BC" w:rsidR="00166E66" w:rsidRPr="0046065F" w:rsidRDefault="00166E66" w:rsidP="00D851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76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46065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46065F" w:rsidRPr="004606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 созданных диаграмм прецедентов в лабораторной работе №3 создайте три различных вида сценариев для заданий 3 и 4.</w:t>
      </w:r>
    </w:p>
    <w:p w14:paraId="1B2EEB91" w14:textId="03C0FCF6" w:rsidR="00166E66" w:rsidRPr="0022788E" w:rsidRDefault="0046065F" w:rsidP="00D851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E53">
        <w:rPr>
          <w:rFonts w:ascii="Times New Roman" w:hAnsi="Times New Roman" w:cs="Times New Roman"/>
          <w:sz w:val="28"/>
          <w:szCs w:val="28"/>
          <w:lang w:val="ru-RU"/>
        </w:rPr>
        <w:t>Задача 3.2. Описание предметной области «Социальная сеть»</w:t>
      </w:r>
    </w:p>
    <w:p w14:paraId="788AB862" w14:textId="0A9D8B6D" w:rsidR="0046065F" w:rsidRDefault="006A0747" w:rsidP="000D3F70">
      <w:pPr>
        <w:rPr>
          <w:rFonts w:ascii="Times New Roman" w:hAnsi="Times New Roman" w:cs="Times New Roman"/>
          <w:sz w:val="28"/>
          <w:szCs w:val="28"/>
        </w:rPr>
      </w:pPr>
      <w:r w:rsidRPr="00372EF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F1388D" wp14:editId="66403DE6">
            <wp:extent cx="7516213" cy="4251960"/>
            <wp:effectExtent l="0" t="0" r="8890" b="0"/>
            <wp:docPr id="22279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435" cy="42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550" w14:textId="00EA31E9" w:rsidR="006A0747" w:rsidRPr="00B94084" w:rsidRDefault="00B94084" w:rsidP="00FD10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9408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Текстовая форма сценария</w:t>
      </w:r>
    </w:p>
    <w:p w14:paraId="6D016965" w14:textId="77777777" w:rsidR="00FD10A7" w:rsidRPr="00FD10A7" w:rsidRDefault="00B94084" w:rsidP="00FD10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</w:t>
      </w:r>
      <w:r w:rsidRPr="00B94084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мероприятия и приглашение друзей</w:t>
      </w:r>
    </w:p>
    <w:p w14:paraId="09450191" w14:textId="77777777" w:rsidR="00FD10A7" w:rsidRPr="00FD10A7" w:rsidRDefault="00B94084" w:rsidP="00FD10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Предусловие:</w:t>
      </w:r>
      <w:r w:rsidRPr="00B9408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авторизован в системе.</w:t>
      </w:r>
    </w:p>
    <w:p w14:paraId="24359FEF" w14:textId="185ED603" w:rsidR="00B94084" w:rsidRPr="00B94084" w:rsidRDefault="00B94084" w:rsidP="00FD10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Акторы:</w:t>
      </w:r>
      <w:r w:rsidRPr="00B9408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Пользователь, Система</w:t>
      </w:r>
    </w:p>
    <w:p w14:paraId="38456AD1" w14:textId="77777777" w:rsidR="00B94084" w:rsidRPr="00B94084" w:rsidRDefault="00B94084" w:rsidP="00FD10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сценария:</w:t>
      </w:r>
    </w:p>
    <w:p w14:paraId="5A1FA958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Пользователь переходит в раздел «Мероприятия»;</w:t>
      </w:r>
    </w:p>
    <w:p w14:paraId="0BB07182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Нажимает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кнопку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мероприятие</w:t>
      </w:r>
      <w:proofErr w:type="spellEnd"/>
      <w:proofErr w:type="gramStart"/>
      <w:r w:rsidRPr="00B94084">
        <w:rPr>
          <w:rFonts w:ascii="Times New Roman" w:hAnsi="Times New Roman" w:cs="Times New Roman"/>
          <w:sz w:val="28"/>
          <w:szCs w:val="28"/>
        </w:rPr>
        <w:t>»;</w:t>
      </w:r>
      <w:proofErr w:type="gramEnd"/>
    </w:p>
    <w:p w14:paraId="0AFF4838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Вводит название, описание, дату, время и место проведения;</w:t>
      </w:r>
    </w:p>
    <w:p w14:paraId="7E824476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Загружает обложку мероприятия (по желанию);</w:t>
      </w:r>
    </w:p>
    <w:p w14:paraId="668964F1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Нажимает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кнопку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proofErr w:type="gramStart"/>
      <w:r w:rsidRPr="00B94084">
        <w:rPr>
          <w:rFonts w:ascii="Times New Roman" w:hAnsi="Times New Roman" w:cs="Times New Roman"/>
          <w:sz w:val="28"/>
          <w:szCs w:val="28"/>
        </w:rPr>
        <w:t>»;</w:t>
      </w:r>
      <w:proofErr w:type="gramEnd"/>
    </w:p>
    <w:p w14:paraId="3FF257FA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Система сохраняет мероприятие и открывает страницу приглашения друзей;</w:t>
      </w:r>
    </w:p>
    <w:p w14:paraId="4F25F746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выбирает друзей из списка;</w:t>
      </w:r>
    </w:p>
    <w:p w14:paraId="7E8C1004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нажимает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Отправить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приглашения</w:t>
      </w:r>
      <w:proofErr w:type="spellEnd"/>
      <w:proofErr w:type="gramStart"/>
      <w:r w:rsidRPr="00B94084">
        <w:rPr>
          <w:rFonts w:ascii="Times New Roman" w:hAnsi="Times New Roman" w:cs="Times New Roman"/>
          <w:sz w:val="28"/>
          <w:szCs w:val="28"/>
        </w:rPr>
        <w:t>»;</w:t>
      </w:r>
      <w:proofErr w:type="gramEnd"/>
    </w:p>
    <w:p w14:paraId="5E4F769E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Система отправляет уведомления приглашённым пользователям;</w:t>
      </w:r>
    </w:p>
    <w:p w14:paraId="29866D55" w14:textId="77777777" w:rsidR="00B94084" w:rsidRPr="00B94084" w:rsidRDefault="00B94084" w:rsidP="00FD10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>Система отображает сообщение об успешной отправке приглашений.</w:t>
      </w:r>
    </w:p>
    <w:p w14:paraId="6E361110" w14:textId="5E6147AA" w:rsidR="00B94084" w:rsidRDefault="00B94084" w:rsidP="000D3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08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94084">
        <w:rPr>
          <w:rFonts w:ascii="Times New Roman" w:hAnsi="Times New Roman" w:cs="Times New Roman"/>
          <w:b/>
          <w:bCs/>
          <w:sz w:val="28"/>
          <w:szCs w:val="28"/>
        </w:rPr>
        <w:t>Табличная</w:t>
      </w:r>
      <w:proofErr w:type="spellEnd"/>
      <w:r w:rsidRPr="00B940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proofErr w:type="spellEnd"/>
      <w:r w:rsidRPr="00B940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</w:p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5003"/>
        <w:gridCol w:w="5003"/>
      </w:tblGrid>
      <w:tr w:rsidR="00B94084" w:rsidRPr="00B94084" w14:paraId="55ED9DBC" w14:textId="77777777" w:rsidTr="00C26417">
        <w:trPr>
          <w:trHeight w:val="437"/>
        </w:trPr>
        <w:tc>
          <w:tcPr>
            <w:tcW w:w="5003" w:type="dxa"/>
          </w:tcPr>
          <w:p w14:paraId="3373BD8C" w14:textId="77F1DD39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  <w:tc>
          <w:tcPr>
            <w:tcW w:w="5003" w:type="dxa"/>
          </w:tcPr>
          <w:p w14:paraId="7A3B7467" w14:textId="14C0DA82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Реакция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системы</w:t>
            </w:r>
            <w:proofErr w:type="spellEnd"/>
          </w:p>
        </w:tc>
      </w:tr>
      <w:tr w:rsidR="00B94084" w:rsidRPr="00B94084" w14:paraId="58FD74DC" w14:textId="77777777" w:rsidTr="00C26417">
        <w:trPr>
          <w:trHeight w:val="437"/>
        </w:trPr>
        <w:tc>
          <w:tcPr>
            <w:tcW w:w="5003" w:type="dxa"/>
          </w:tcPr>
          <w:p w14:paraId="17C91B21" w14:textId="458B5803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Заходит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раздел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B94084">
              <w:rPr>
                <w:rFonts w:ascii="Times New Roman" w:hAnsi="Times New Roman" w:cs="Times New Roman"/>
              </w:rPr>
              <w:t>Мероприятия</w:t>
            </w:r>
            <w:proofErr w:type="spellEnd"/>
            <w:r w:rsidRPr="00B9408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003" w:type="dxa"/>
          </w:tcPr>
          <w:p w14:paraId="19226EB2" w14:textId="0DBC3A11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Отображается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мероприятий</w:t>
            </w:r>
            <w:proofErr w:type="spellEnd"/>
          </w:p>
        </w:tc>
      </w:tr>
      <w:tr w:rsidR="00B94084" w:rsidRPr="00B94084" w14:paraId="76507D6F" w14:textId="77777777" w:rsidTr="00C26417">
        <w:trPr>
          <w:trHeight w:val="418"/>
        </w:trPr>
        <w:tc>
          <w:tcPr>
            <w:tcW w:w="5003" w:type="dxa"/>
          </w:tcPr>
          <w:p w14:paraId="0E78FFBB" w14:textId="090C62E4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Нажимает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B94084">
              <w:rPr>
                <w:rFonts w:ascii="Times New Roman" w:hAnsi="Times New Roman" w:cs="Times New Roman"/>
              </w:rPr>
              <w:t>Создать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мероприятие</w:t>
            </w:r>
            <w:proofErr w:type="spellEnd"/>
            <w:r w:rsidRPr="00B9408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003" w:type="dxa"/>
          </w:tcPr>
          <w:p w14:paraId="52F75A4F" w14:textId="3B3A6798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Открывается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форма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мероприятия</w:t>
            </w:r>
            <w:proofErr w:type="spellEnd"/>
          </w:p>
        </w:tc>
      </w:tr>
      <w:tr w:rsidR="00B94084" w:rsidRPr="00B94084" w14:paraId="428050F6" w14:textId="77777777" w:rsidTr="00C26417">
        <w:trPr>
          <w:trHeight w:val="875"/>
        </w:trPr>
        <w:tc>
          <w:tcPr>
            <w:tcW w:w="5003" w:type="dxa"/>
          </w:tcPr>
          <w:p w14:paraId="08E90B61" w14:textId="4AA516D9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  <w:lang w:val="ru-RU"/>
              </w:rPr>
              <w:t xml:space="preserve">Вводит название, описание, дату, место и </w:t>
            </w:r>
            <w:proofErr w:type="gramStart"/>
            <w:r w:rsidRPr="00B94084">
              <w:rPr>
                <w:rFonts w:ascii="Times New Roman" w:hAnsi="Times New Roman" w:cs="Times New Roman"/>
                <w:lang w:val="ru-RU"/>
              </w:rPr>
              <w:t>т.д.</w:t>
            </w:r>
            <w:proofErr w:type="gramEnd"/>
          </w:p>
        </w:tc>
        <w:tc>
          <w:tcPr>
            <w:tcW w:w="5003" w:type="dxa"/>
          </w:tcPr>
          <w:p w14:paraId="6F664C0C" w14:textId="3A6A5A80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</w:rPr>
              <w:t>—</w:t>
            </w:r>
          </w:p>
        </w:tc>
      </w:tr>
      <w:tr w:rsidR="00B94084" w:rsidRPr="00BF4761" w14:paraId="5429168A" w14:textId="77777777" w:rsidTr="00C26417">
        <w:trPr>
          <w:trHeight w:val="875"/>
        </w:trPr>
        <w:tc>
          <w:tcPr>
            <w:tcW w:w="5003" w:type="dxa"/>
          </w:tcPr>
          <w:p w14:paraId="4FAEB6B9" w14:textId="1D1EA7E9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  <w:lang w:val="ru-RU"/>
              </w:rPr>
              <w:t>Загружает изображение и нажимает «Сохранить»</w:t>
            </w:r>
          </w:p>
        </w:tc>
        <w:tc>
          <w:tcPr>
            <w:tcW w:w="5003" w:type="dxa"/>
          </w:tcPr>
          <w:p w14:paraId="7CA4AA60" w14:textId="3C1C4D18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  <w:lang w:val="ru-RU"/>
              </w:rPr>
              <w:t>Сохраняет мероприятие и предлагает пригласить друзей</w:t>
            </w:r>
          </w:p>
        </w:tc>
      </w:tr>
      <w:tr w:rsidR="00B94084" w:rsidRPr="00B94084" w14:paraId="0DE0378C" w14:textId="77777777" w:rsidTr="00C26417">
        <w:trPr>
          <w:trHeight w:val="437"/>
        </w:trPr>
        <w:tc>
          <w:tcPr>
            <w:tcW w:w="5003" w:type="dxa"/>
          </w:tcPr>
          <w:p w14:paraId="47529B1A" w14:textId="24C65515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Выбирает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друзей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из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списка</w:t>
            </w:r>
            <w:proofErr w:type="spellEnd"/>
          </w:p>
        </w:tc>
        <w:tc>
          <w:tcPr>
            <w:tcW w:w="5003" w:type="dxa"/>
          </w:tcPr>
          <w:p w14:paraId="47150EA9" w14:textId="67BAC56B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</w:rPr>
              <w:t>—</w:t>
            </w:r>
          </w:p>
        </w:tc>
      </w:tr>
      <w:tr w:rsidR="00B94084" w:rsidRPr="00BF4761" w14:paraId="08088C38" w14:textId="77777777" w:rsidTr="00C26417">
        <w:trPr>
          <w:trHeight w:val="875"/>
        </w:trPr>
        <w:tc>
          <w:tcPr>
            <w:tcW w:w="5003" w:type="dxa"/>
          </w:tcPr>
          <w:p w14:paraId="6DBFBAA4" w14:textId="03347BF5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4084">
              <w:rPr>
                <w:rFonts w:ascii="Times New Roman" w:hAnsi="Times New Roman" w:cs="Times New Roman"/>
              </w:rPr>
              <w:t>Нажимает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B94084">
              <w:rPr>
                <w:rFonts w:ascii="Times New Roman" w:hAnsi="Times New Roman" w:cs="Times New Roman"/>
              </w:rPr>
              <w:t>Отправить</w:t>
            </w:r>
            <w:proofErr w:type="spellEnd"/>
            <w:r w:rsidRPr="00B940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084">
              <w:rPr>
                <w:rFonts w:ascii="Times New Roman" w:hAnsi="Times New Roman" w:cs="Times New Roman"/>
              </w:rPr>
              <w:t>приглашения</w:t>
            </w:r>
            <w:proofErr w:type="spellEnd"/>
            <w:r w:rsidRPr="00B9408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003" w:type="dxa"/>
          </w:tcPr>
          <w:p w14:paraId="6F681C0A" w14:textId="0F841091" w:rsidR="00B94084" w:rsidRPr="00B94084" w:rsidRDefault="00B94084" w:rsidP="00B940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4084">
              <w:rPr>
                <w:rFonts w:ascii="Times New Roman" w:hAnsi="Times New Roman" w:cs="Times New Roman"/>
                <w:lang w:val="ru-RU"/>
              </w:rPr>
              <w:t>Отправляет уведомления, отображает сообщение об успешной отправке</w:t>
            </w:r>
          </w:p>
        </w:tc>
      </w:tr>
    </w:tbl>
    <w:p w14:paraId="70F26E47" w14:textId="317ACB35" w:rsidR="00B94084" w:rsidRPr="0022788E" w:rsidRDefault="00B94084" w:rsidP="000D3F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788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278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 от имени клиента</w:t>
      </w:r>
    </w:p>
    <w:p w14:paraId="756F10C9" w14:textId="04C96FEA" w:rsidR="00B94084" w:rsidRPr="00B94084" w:rsidRDefault="00B94084" w:rsidP="00B940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084">
        <w:rPr>
          <w:rFonts w:ascii="Times New Roman" w:hAnsi="Times New Roman" w:cs="Times New Roman"/>
          <w:sz w:val="28"/>
          <w:szCs w:val="28"/>
          <w:lang w:val="ru-RU"/>
        </w:rPr>
        <w:t xml:space="preserve">Я хочу провести мероприятие и пригласить на него друзей. Я захожу в раздел «Мероприятия» и нажимаю «Создать мероприятие». Я указываю название, дату и место, а также добавляю описание и загружаю обложку. После этого я нажимаю «Сохранить». Сразу появляется возможность пригласить друзей — я выбираю тех, кого хочу видеть на своём мероприятии, и нажимаю </w:t>
      </w:r>
      <w:r w:rsidRPr="00B940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Отправить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приглашения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сообщает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приглашения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84">
        <w:rPr>
          <w:rFonts w:ascii="Times New Roman" w:hAnsi="Times New Roman" w:cs="Times New Roman"/>
          <w:sz w:val="28"/>
          <w:szCs w:val="28"/>
        </w:rPr>
        <w:t>отправлены</w:t>
      </w:r>
      <w:proofErr w:type="spellEnd"/>
      <w:r w:rsidRPr="00B94084">
        <w:rPr>
          <w:rFonts w:ascii="Times New Roman" w:hAnsi="Times New Roman" w:cs="Times New Roman"/>
          <w:sz w:val="28"/>
          <w:szCs w:val="28"/>
        </w:rPr>
        <w:t>.</w:t>
      </w:r>
    </w:p>
    <w:p w14:paraId="7A863DA2" w14:textId="148ACFA1" w:rsidR="00654213" w:rsidRPr="00654213" w:rsidRDefault="002D3FAD" w:rsidP="0074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C1A5F" wp14:editId="564589A6">
            <wp:extent cx="6766559" cy="4229100"/>
            <wp:effectExtent l="0" t="0" r="0" b="0"/>
            <wp:docPr id="183331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8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6768" cy="42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08F" w14:textId="2DC0B59E" w:rsidR="002D3FAD" w:rsidRPr="009A504E" w:rsidRDefault="009A504E" w:rsidP="00740D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9A504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Классическая текстовая форма</w:t>
      </w:r>
    </w:p>
    <w:p w14:paraId="7724A555" w14:textId="77777777" w:rsidR="009A504E" w:rsidRPr="009A504E" w:rsidRDefault="009A504E" w:rsidP="009A50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 Оформление заказа с использованием подарочного сертификата и выбором способа доставки</w:t>
      </w:r>
    </w:p>
    <w:p w14:paraId="53E7B75F" w14:textId="77777777" w:rsidR="009A504E" w:rsidRPr="009A504E" w:rsidRDefault="009A504E" w:rsidP="009A50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Предусловие:</w:t>
      </w:r>
      <w:r w:rsidRPr="009A504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авторизован, в корзине есть хотя бы один товар.</w:t>
      </w:r>
    </w:p>
    <w:p w14:paraId="7B729D56" w14:textId="77777777" w:rsidR="009A504E" w:rsidRPr="009A504E" w:rsidRDefault="009A504E" w:rsidP="009A504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04E"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 w:rsidRPr="009A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  <w:r w:rsidRPr="009A50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0AE6AC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Пользователь открывает корзину и проверяет содержимое заказа;</w:t>
      </w:r>
    </w:p>
    <w:p w14:paraId="78404D31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04E">
        <w:rPr>
          <w:rFonts w:ascii="Times New Roman" w:hAnsi="Times New Roman" w:cs="Times New Roman"/>
          <w:sz w:val="28"/>
          <w:szCs w:val="28"/>
        </w:rPr>
        <w:t>Вводит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sz w:val="28"/>
          <w:szCs w:val="28"/>
        </w:rPr>
        <w:t>подарочного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504E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DE429E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Система применяет скидку и обновляет сумму;</w:t>
      </w:r>
    </w:p>
    <w:p w14:paraId="4AAE7DF1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способ доставки: самовывоз, курьерская служба или почта;</w:t>
      </w:r>
    </w:p>
    <w:p w14:paraId="23225886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Подтверждает заказ и переходит к оплате;</w:t>
      </w:r>
    </w:p>
    <w:p w14:paraId="77AADB93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Выбирает способ оплаты (например, карта или перевод);</w:t>
      </w:r>
    </w:p>
    <w:p w14:paraId="70B6A0DE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04E">
        <w:rPr>
          <w:rFonts w:ascii="Times New Roman" w:hAnsi="Times New Roman" w:cs="Times New Roman"/>
          <w:sz w:val="28"/>
          <w:szCs w:val="28"/>
        </w:rPr>
        <w:lastRenderedPageBreak/>
        <w:t>Система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504E">
        <w:rPr>
          <w:rFonts w:ascii="Times New Roman" w:hAnsi="Times New Roman" w:cs="Times New Roman"/>
          <w:sz w:val="28"/>
          <w:szCs w:val="28"/>
        </w:rPr>
        <w:t>оплату</w:t>
      </w:r>
      <w:proofErr w:type="spellEnd"/>
      <w:r w:rsidRPr="009A504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9465844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После успешной оплаты система отображает сообщение об успехе и передаёт заказ менеджеру;</w:t>
      </w:r>
    </w:p>
    <w:p w14:paraId="0AB4E6AC" w14:textId="77777777" w:rsidR="009A504E" w:rsidRPr="009A504E" w:rsidRDefault="009A504E" w:rsidP="009A504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Менеджер начинает обработку заказа и организует доставку.</w:t>
      </w:r>
    </w:p>
    <w:p w14:paraId="4D44B3CE" w14:textId="78077412" w:rsidR="009A504E" w:rsidRDefault="009A504E" w:rsidP="00740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04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A504E">
        <w:rPr>
          <w:rFonts w:ascii="Times New Roman" w:hAnsi="Times New Roman" w:cs="Times New Roman"/>
          <w:b/>
          <w:bCs/>
          <w:sz w:val="28"/>
          <w:szCs w:val="28"/>
        </w:rPr>
        <w:t>Табличная</w:t>
      </w:r>
      <w:proofErr w:type="spellEnd"/>
      <w:r w:rsidRPr="009A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proofErr w:type="spellEnd"/>
      <w:r w:rsidRPr="009A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04E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9A504E" w:rsidRPr="009A504E" w14:paraId="6E6F676F" w14:textId="77777777" w:rsidTr="00C26417">
        <w:trPr>
          <w:trHeight w:val="525"/>
        </w:trPr>
        <w:tc>
          <w:tcPr>
            <w:tcW w:w="4848" w:type="dxa"/>
          </w:tcPr>
          <w:p w14:paraId="35BFF397" w14:textId="53CCE795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  <w:tc>
          <w:tcPr>
            <w:tcW w:w="4848" w:type="dxa"/>
          </w:tcPr>
          <w:p w14:paraId="1FF0A825" w14:textId="7C73D14B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Реакция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системы</w:t>
            </w:r>
            <w:proofErr w:type="spellEnd"/>
          </w:p>
        </w:tc>
      </w:tr>
      <w:tr w:rsidR="009A504E" w:rsidRPr="009A504E" w14:paraId="7CD22E30" w14:textId="77777777" w:rsidTr="00C26417">
        <w:trPr>
          <w:trHeight w:val="525"/>
        </w:trPr>
        <w:tc>
          <w:tcPr>
            <w:tcW w:w="4848" w:type="dxa"/>
          </w:tcPr>
          <w:p w14:paraId="42DFFEEA" w14:textId="1D0ABD23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Открывает корзину и проверяет заказ</w:t>
            </w:r>
          </w:p>
        </w:tc>
        <w:tc>
          <w:tcPr>
            <w:tcW w:w="4848" w:type="dxa"/>
          </w:tcPr>
          <w:p w14:paraId="26433EEF" w14:textId="4006A289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товары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9A504E">
              <w:rPr>
                <w:rFonts w:ascii="Times New Roman" w:hAnsi="Times New Roman" w:cs="Times New Roman"/>
              </w:rPr>
              <w:t>сумму</w:t>
            </w:r>
            <w:proofErr w:type="spellEnd"/>
          </w:p>
        </w:tc>
      </w:tr>
      <w:tr w:rsidR="009A504E" w:rsidRPr="00BF4761" w14:paraId="2397881A" w14:textId="77777777" w:rsidTr="00C26417">
        <w:trPr>
          <w:trHeight w:val="501"/>
        </w:trPr>
        <w:tc>
          <w:tcPr>
            <w:tcW w:w="4848" w:type="dxa"/>
          </w:tcPr>
          <w:p w14:paraId="2642DFB3" w14:textId="59962BCC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Вводит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код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подарочного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сертификата</w:t>
            </w:r>
            <w:proofErr w:type="spellEnd"/>
          </w:p>
        </w:tc>
        <w:tc>
          <w:tcPr>
            <w:tcW w:w="4848" w:type="dxa"/>
          </w:tcPr>
          <w:p w14:paraId="6E8C9E08" w14:textId="711B1CA1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Применяет скидку и обновляет сумму</w:t>
            </w:r>
          </w:p>
        </w:tc>
      </w:tr>
      <w:tr w:rsidR="009A504E" w:rsidRPr="009A504E" w14:paraId="0D29FB1F" w14:textId="77777777" w:rsidTr="00C26417">
        <w:trPr>
          <w:trHeight w:val="525"/>
        </w:trPr>
        <w:tc>
          <w:tcPr>
            <w:tcW w:w="4848" w:type="dxa"/>
          </w:tcPr>
          <w:p w14:paraId="074D1634" w14:textId="38263F6E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Выбирает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способ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04E">
              <w:rPr>
                <w:rFonts w:ascii="Times New Roman" w:hAnsi="Times New Roman" w:cs="Times New Roman"/>
              </w:rPr>
              <w:t>доставки</w:t>
            </w:r>
            <w:proofErr w:type="spellEnd"/>
          </w:p>
        </w:tc>
        <w:tc>
          <w:tcPr>
            <w:tcW w:w="4848" w:type="dxa"/>
          </w:tcPr>
          <w:p w14:paraId="33598AAE" w14:textId="2E5C2B04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</w:rPr>
              <w:t>—</w:t>
            </w:r>
          </w:p>
        </w:tc>
      </w:tr>
      <w:tr w:rsidR="009A504E" w:rsidRPr="009A504E" w14:paraId="0A2D58EC" w14:textId="77777777" w:rsidTr="00C26417">
        <w:trPr>
          <w:trHeight w:val="525"/>
        </w:trPr>
        <w:tc>
          <w:tcPr>
            <w:tcW w:w="4848" w:type="dxa"/>
          </w:tcPr>
          <w:p w14:paraId="1E9399CC" w14:textId="20EAF9F1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Подтверждает заказ и переходит к оплате</w:t>
            </w:r>
          </w:p>
        </w:tc>
        <w:tc>
          <w:tcPr>
            <w:tcW w:w="4848" w:type="dxa"/>
          </w:tcPr>
          <w:p w14:paraId="1F7FF02B" w14:textId="718362F2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A504E">
              <w:rPr>
                <w:rFonts w:ascii="Times New Roman" w:hAnsi="Times New Roman" w:cs="Times New Roman"/>
              </w:rPr>
              <w:t>Переход</w:t>
            </w:r>
            <w:proofErr w:type="spellEnd"/>
            <w:r w:rsidRPr="009A504E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9A504E">
              <w:rPr>
                <w:rFonts w:ascii="Times New Roman" w:hAnsi="Times New Roman" w:cs="Times New Roman"/>
              </w:rPr>
              <w:t>оплате</w:t>
            </w:r>
            <w:proofErr w:type="spellEnd"/>
          </w:p>
        </w:tc>
      </w:tr>
      <w:tr w:rsidR="009A504E" w:rsidRPr="00BF4761" w14:paraId="6B5A676D" w14:textId="77777777" w:rsidTr="00C26417">
        <w:trPr>
          <w:trHeight w:val="1050"/>
        </w:trPr>
        <w:tc>
          <w:tcPr>
            <w:tcW w:w="4848" w:type="dxa"/>
          </w:tcPr>
          <w:p w14:paraId="08B90B29" w14:textId="5877DA4B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Выбирает способ оплаты и оплачивает</w:t>
            </w:r>
          </w:p>
        </w:tc>
        <w:tc>
          <w:tcPr>
            <w:tcW w:w="4848" w:type="dxa"/>
          </w:tcPr>
          <w:p w14:paraId="3DEDEAED" w14:textId="08FE5D2B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Заказ успешно оплачен, передаётся менеджеру</w:t>
            </w:r>
          </w:p>
        </w:tc>
      </w:tr>
      <w:tr w:rsidR="009A504E" w:rsidRPr="00BF4761" w14:paraId="2689AF4F" w14:textId="77777777" w:rsidTr="00C26417">
        <w:trPr>
          <w:trHeight w:val="1050"/>
        </w:trPr>
        <w:tc>
          <w:tcPr>
            <w:tcW w:w="4848" w:type="dxa"/>
          </w:tcPr>
          <w:p w14:paraId="063EBEEE" w14:textId="21490002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4848" w:type="dxa"/>
          </w:tcPr>
          <w:p w14:paraId="302F6D87" w14:textId="089207D9" w:rsidR="009A504E" w:rsidRPr="009A504E" w:rsidRDefault="009A504E" w:rsidP="009A5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04E">
              <w:rPr>
                <w:rFonts w:ascii="Times New Roman" w:hAnsi="Times New Roman" w:cs="Times New Roman"/>
                <w:lang w:val="ru-RU"/>
              </w:rPr>
              <w:t>Менеджер начинает обработку и организует доставку</w:t>
            </w:r>
          </w:p>
        </w:tc>
      </w:tr>
    </w:tbl>
    <w:p w14:paraId="2A86D419" w14:textId="0D66B766" w:rsidR="009A504E" w:rsidRPr="0022788E" w:rsidRDefault="009A504E" w:rsidP="00740D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788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278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 от имени клиента</w:t>
      </w:r>
    </w:p>
    <w:p w14:paraId="231B2C6D" w14:textId="3E22802E" w:rsidR="009A504E" w:rsidRPr="0022788E" w:rsidRDefault="009A504E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04E">
        <w:rPr>
          <w:rFonts w:ascii="Times New Roman" w:hAnsi="Times New Roman" w:cs="Times New Roman"/>
          <w:sz w:val="28"/>
          <w:szCs w:val="28"/>
          <w:lang w:val="ru-RU"/>
        </w:rPr>
        <w:t>Я добавил книги в корзину и ввёл код подарочного сертификата, чтобы получить скидку. Затем я выбрал способ доставки — курьерскую службу, подтвердил заказ и оплатил его картой. Система сообщила мне, что заказ успешно оформлен, и менеджер уже занимается его доставкой.</w:t>
      </w:r>
    </w:p>
    <w:p w14:paraId="4AEB0D33" w14:textId="7EFFE80C" w:rsidR="00E45CE4" w:rsidRPr="00E45CE4" w:rsidRDefault="00E45CE4" w:rsidP="00740D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5CE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 w:rsidRPr="00E45CE4">
        <w:rPr>
          <w:rFonts w:ascii="Times New Roman" w:hAnsi="Times New Roman" w:cs="Times New Roman"/>
          <w:b/>
          <w:bCs/>
          <w:sz w:val="28"/>
          <w:szCs w:val="28"/>
        </w:rPr>
        <w:t xml:space="preserve"> 3 – </w:t>
      </w:r>
      <w:proofErr w:type="spellStart"/>
      <w:r w:rsidRPr="00E45CE4">
        <w:rPr>
          <w:rFonts w:ascii="Times New Roman" w:hAnsi="Times New Roman" w:cs="Times New Roman"/>
          <w:b/>
          <w:bCs/>
          <w:sz w:val="28"/>
          <w:szCs w:val="28"/>
        </w:rPr>
        <w:t>Индивидуальное</w:t>
      </w:r>
      <w:proofErr w:type="spellEnd"/>
    </w:p>
    <w:p w14:paraId="425A09DC" w14:textId="192DD024" w:rsidR="00E45CE4" w:rsidRDefault="00AA4DD5" w:rsidP="00740D84">
      <w:pPr>
        <w:jc w:val="both"/>
        <w:rPr>
          <w:rFonts w:ascii="Times New Roman" w:hAnsi="Times New Roman" w:cs="Times New Roman"/>
          <w:sz w:val="28"/>
          <w:szCs w:val="28"/>
        </w:rPr>
      </w:pPr>
      <w:r w:rsidRPr="007572E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D96ACAE" wp14:editId="50FFDD72">
            <wp:extent cx="7041077" cy="3208020"/>
            <wp:effectExtent l="0" t="0" r="7620" b="0"/>
            <wp:docPr id="90215712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57128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5799" cy="32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78F5" w14:textId="77777777" w:rsidR="00702BAD" w:rsidRPr="00702BAD" w:rsidRDefault="00702BAD" w:rsidP="00702B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 Доступ к ресурсу с проверкой прав и журналированием</w:t>
      </w:r>
    </w:p>
    <w:p w14:paraId="0DD8200B" w14:textId="77777777" w:rsidR="00702BAD" w:rsidRPr="00702BAD" w:rsidRDefault="00702BAD" w:rsidP="00702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Предусловие:</w:t>
      </w:r>
      <w:r w:rsidRPr="00702BA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успешно вошёл в систему.</w:t>
      </w:r>
    </w:p>
    <w:p w14:paraId="3751F756" w14:textId="77777777" w:rsidR="00702BAD" w:rsidRPr="00702BAD" w:rsidRDefault="00702BAD" w:rsidP="00702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 w:rsidRPr="00702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  <w:r w:rsidRPr="00702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8A7C50" w14:textId="77777777" w:rsidR="00702BAD" w:rsidRPr="00702BAD" w:rsidRDefault="00702BAD" w:rsidP="00702B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нужный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2BA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CFF7F6" w14:textId="77777777" w:rsidR="00702BAD" w:rsidRPr="00702BAD" w:rsidRDefault="00702BAD" w:rsidP="00702B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Система выполняет проверку прав доступа (&lt;&lt;</w:t>
      </w:r>
      <w:r w:rsidRPr="00702BAD">
        <w:rPr>
          <w:rFonts w:ascii="Times New Roman" w:hAnsi="Times New Roman" w:cs="Times New Roman"/>
          <w:sz w:val="28"/>
          <w:szCs w:val="28"/>
        </w:rPr>
        <w:t>include</w:t>
      </w:r>
      <w:r w:rsidRPr="00702BAD">
        <w:rPr>
          <w:rFonts w:ascii="Times New Roman" w:hAnsi="Times New Roman" w:cs="Times New Roman"/>
          <w:sz w:val="28"/>
          <w:szCs w:val="28"/>
          <w:lang w:val="ru-RU"/>
        </w:rPr>
        <w:t>&gt;&gt;);</w:t>
      </w:r>
    </w:p>
    <w:p w14:paraId="22684540" w14:textId="77777777" w:rsidR="00702BAD" w:rsidRPr="00702BAD" w:rsidRDefault="00702BAD" w:rsidP="00702B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Если у пользователя есть необходимые права, доступ предоставляется;</w:t>
      </w:r>
    </w:p>
    <w:p w14:paraId="15357A87" w14:textId="77777777" w:rsidR="00702BAD" w:rsidRPr="00702BAD" w:rsidRDefault="00702BAD" w:rsidP="00702B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При необходимости система ведёт журнал доступа (&lt;&lt;</w:t>
      </w:r>
      <w:r w:rsidRPr="00702BAD">
        <w:rPr>
          <w:rFonts w:ascii="Times New Roman" w:hAnsi="Times New Roman" w:cs="Times New Roman"/>
          <w:sz w:val="28"/>
          <w:szCs w:val="28"/>
        </w:rPr>
        <w:t>extend</w:t>
      </w:r>
      <w:r w:rsidRPr="00702BAD">
        <w:rPr>
          <w:rFonts w:ascii="Times New Roman" w:hAnsi="Times New Roman" w:cs="Times New Roman"/>
          <w:sz w:val="28"/>
          <w:szCs w:val="28"/>
          <w:lang w:val="ru-RU"/>
        </w:rPr>
        <w:t>&gt;&gt;);</w:t>
      </w:r>
    </w:p>
    <w:p w14:paraId="3FAA4218" w14:textId="77777777" w:rsidR="00702BAD" w:rsidRPr="00702BAD" w:rsidRDefault="00702BAD" w:rsidP="00702B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Пользователь получает доступ к ресурсу.</w:t>
      </w:r>
    </w:p>
    <w:p w14:paraId="11E66E63" w14:textId="77777777" w:rsidR="00702BAD" w:rsidRPr="00702BAD" w:rsidRDefault="00702BAD" w:rsidP="00702B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 Создание группы и назначение прав</w:t>
      </w:r>
    </w:p>
    <w:p w14:paraId="502588BB" w14:textId="77777777" w:rsidR="00702BAD" w:rsidRPr="00702BAD" w:rsidRDefault="00702BAD" w:rsidP="00702B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Предусловие:</w:t>
      </w:r>
      <w:r w:rsidRPr="00702BAD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 авторизован в системе.</w:t>
      </w:r>
    </w:p>
    <w:p w14:paraId="4AFB53B0" w14:textId="77777777" w:rsidR="00702BAD" w:rsidRPr="00702BAD" w:rsidRDefault="00702BAD" w:rsidP="00702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 w:rsidRPr="00702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  <w:r w:rsidRPr="00702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C6540A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Администратор открывает раздел управления группами;</w:t>
      </w:r>
    </w:p>
    <w:p w14:paraId="2192D9F4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Нажимает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proofErr w:type="gramStart"/>
      <w:r w:rsidRPr="00702BAD">
        <w:rPr>
          <w:rFonts w:ascii="Times New Roman" w:hAnsi="Times New Roman" w:cs="Times New Roman"/>
          <w:sz w:val="28"/>
          <w:szCs w:val="28"/>
        </w:rPr>
        <w:t>»;</w:t>
      </w:r>
      <w:proofErr w:type="gramEnd"/>
    </w:p>
    <w:p w14:paraId="19C022B6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Вводит название группы и нажимает «Сохранить»;</w:t>
      </w:r>
    </w:p>
    <w:p w14:paraId="7B005503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sz w:val="28"/>
          <w:szCs w:val="28"/>
        </w:rPr>
        <w:lastRenderedPageBreak/>
        <w:t>Система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создаёт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2BAD">
        <w:rPr>
          <w:rFonts w:ascii="Times New Roman" w:hAnsi="Times New Roman" w:cs="Times New Roman"/>
          <w:sz w:val="28"/>
          <w:szCs w:val="28"/>
        </w:rPr>
        <w:t>группу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6CA5D6F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Сразу после этого администратор переходит к назначению прав (&lt;&lt;</w:t>
      </w:r>
      <w:r w:rsidRPr="00702BAD">
        <w:rPr>
          <w:rFonts w:ascii="Times New Roman" w:hAnsi="Times New Roman" w:cs="Times New Roman"/>
          <w:sz w:val="28"/>
          <w:szCs w:val="28"/>
        </w:rPr>
        <w:t>extend</w:t>
      </w:r>
      <w:r w:rsidRPr="00702BAD">
        <w:rPr>
          <w:rFonts w:ascii="Times New Roman" w:hAnsi="Times New Roman" w:cs="Times New Roman"/>
          <w:sz w:val="28"/>
          <w:szCs w:val="28"/>
          <w:lang w:val="ru-RU"/>
        </w:rPr>
        <w:t>&gt;&gt;);</w:t>
      </w:r>
    </w:p>
    <w:p w14:paraId="2C6F4337" w14:textId="77777777" w:rsidR="00702BAD" w:rsidRPr="00702BAD" w:rsidRDefault="00702BAD" w:rsidP="00702B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BAD">
        <w:rPr>
          <w:rFonts w:ascii="Times New Roman" w:hAnsi="Times New Roman" w:cs="Times New Roman"/>
          <w:sz w:val="28"/>
          <w:szCs w:val="28"/>
          <w:lang w:val="ru-RU"/>
        </w:rPr>
        <w:t>Выбирает права и назначает их группе;</w:t>
      </w:r>
    </w:p>
    <w:p w14:paraId="7105907C" w14:textId="4CD166BA" w:rsidR="00AA4DD5" w:rsidRDefault="00702BAD" w:rsidP="00740D8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BAD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назначенные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BAD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702BAD">
        <w:rPr>
          <w:rFonts w:ascii="Times New Roman" w:hAnsi="Times New Roman" w:cs="Times New Roman"/>
          <w:sz w:val="28"/>
          <w:szCs w:val="28"/>
        </w:rPr>
        <w:t>.</w:t>
      </w:r>
    </w:p>
    <w:p w14:paraId="5787BBE2" w14:textId="5718719E" w:rsidR="00165A1C" w:rsidRPr="00C8307C" w:rsidRDefault="008B71A2" w:rsidP="00165A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307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 w:rsidRPr="00C8307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3E9AD9ED" w14:textId="40976BC5" w:rsidR="0022788E" w:rsidRPr="0022788E" w:rsidRDefault="0022788E" w:rsidP="00227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Сценарий: Просмотр расписания занятий через портал РЭУ</w:t>
      </w:r>
    </w:p>
    <w:p w14:paraId="0A2ED4CE" w14:textId="119AE1A4" w:rsidR="0022788E" w:rsidRPr="00BF4761" w:rsidRDefault="0022788E" w:rsidP="00227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Предусловие: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Студент авторизован в личном кабинете.</w:t>
      </w:r>
    </w:p>
    <w:p w14:paraId="41A686F4" w14:textId="77777777" w:rsidR="0022788E" w:rsidRPr="0022788E" w:rsidRDefault="0022788E" w:rsidP="0022788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Ход</w:t>
      </w:r>
      <w:proofErr w:type="spellEnd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сценария</w:t>
      </w:r>
      <w:proofErr w:type="spellEnd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C94073F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Студент заходит на сайт </w:t>
      </w:r>
      <w:hyperlink r:id="rId8" w:tgtFrame="_new" w:history="1">
        <w:r w:rsidRPr="00BF476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rea</w:t>
        </w:r>
        <w:r w:rsidRPr="00BF476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RU"/>
            <w14:ligatures w14:val="none"/>
          </w:rPr>
          <w:t>.</w:t>
        </w:r>
        <w:proofErr w:type="spellStart"/>
        <w:r w:rsidRPr="00BF476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ru</w:t>
        </w:r>
        <w:proofErr w:type="spellEnd"/>
      </w:hyperlink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нажимает на кнопку «Личный кабинет» в правом верхнем углу;</w:t>
      </w:r>
    </w:p>
    <w:p w14:paraId="45E6D61A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Проходит авторизацию, вводя логин и пароль;</w:t>
      </w:r>
    </w:p>
    <w:p w14:paraId="43B07198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После успешной авторизации,</w:t>
      </w:r>
      <w:proofErr w:type="gram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переходит в раздел «Студенту»;</w:t>
      </w:r>
    </w:p>
    <w:p w14:paraId="6302BF5D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 списке подразделов выбирает пункт «Расписание занятий», после чего открывается новая вкладка 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rasp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14:paraId="7B74493E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странице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расписания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2AD665" w14:textId="77777777" w:rsidR="0022788E" w:rsidRPr="00BF4761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либо вводит номер своей группы вручную в поле поиска,</w:t>
      </w:r>
    </w:p>
    <w:p w14:paraId="016FB8BC" w14:textId="77777777" w:rsidR="0022788E" w:rsidRPr="00BF4761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либо выбирает из выпадающих списков:</w:t>
      </w:r>
    </w:p>
    <w:p w14:paraId="360EC82F" w14:textId="2A4F86F9" w:rsidR="0022788E" w:rsidRPr="00BF4761" w:rsidRDefault="0022788E" w:rsidP="0022788E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., </w:t>
      </w:r>
      <w:proofErr w:type="spellStart"/>
      <w:r w:rsidR="00FB2A95"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ВШКМиС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),</w:t>
      </w:r>
    </w:p>
    <w:p w14:paraId="70227C47" w14:textId="77777777" w:rsidR="0022788E" w:rsidRPr="00BF4761" w:rsidRDefault="0022788E" w:rsidP="0022788E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курс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(1–4),</w:t>
      </w:r>
    </w:p>
    <w:p w14:paraId="7606A6DA" w14:textId="77777777" w:rsidR="0022788E" w:rsidRPr="00BF4761" w:rsidRDefault="0022788E" w:rsidP="0022788E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уровень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бакалавриат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магистратура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),</w:t>
      </w:r>
    </w:p>
    <w:p w14:paraId="783BEB28" w14:textId="042DC4A7" w:rsidR="0022788E" w:rsidRPr="00BF4761" w:rsidRDefault="0022788E" w:rsidP="0022788E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номер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группы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например</w:t>
      </w:r>
      <w:proofErr w:type="spellEnd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 БИ19</w:t>
      </w:r>
      <w:proofErr w:type="gramStart"/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2DB96860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Нажимает клавишу 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Enter</w:t>
      </w: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или кнопку подтверждения (если есть);</w:t>
      </w:r>
    </w:p>
    <w:p w14:paraId="3CE5F4AE" w14:textId="77777777" w:rsidR="0022788E" w:rsidRPr="00BF4761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F476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Система загружает актуальное расписание для выбранной группы на текущую неделю, отображая:</w:t>
      </w:r>
    </w:p>
    <w:p w14:paraId="5CE88DD4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название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дисциплины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6095D6F4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тип занятия (лекция, практика, зачёт и </w:t>
      </w:r>
      <w:proofErr w:type="gram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т.д.</w:t>
      </w:r>
      <w:proofErr w:type="gram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</w:p>
    <w:p w14:paraId="6F643FC8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номер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пары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(1 </w:t>
      </w: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пара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2 </w:t>
      </w: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пара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...</w:t>
      </w:r>
      <w:proofErr w:type="gram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73EFC022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время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начала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proofErr w:type="gram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окончания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4FAAC885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корпус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proofErr w:type="gram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аудиторию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65DB6D02" w14:textId="77777777" w:rsidR="0022788E" w:rsidRPr="0022788E" w:rsidRDefault="0022788E" w:rsidP="002278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может</w:t>
      </w:r>
      <w:proofErr w:type="spellEnd"/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DF1C5A3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нажать кнопку </w:t>
      </w:r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Перекл</w:t>
      </w:r>
      <w:proofErr w:type="spellEnd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 режим»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чтобы изменить вид расписания;</w:t>
      </w:r>
    </w:p>
    <w:p w14:paraId="2F37C4E0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нажать </w:t>
      </w:r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</w:t>
      </w:r>
      <w:proofErr w:type="spellStart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Сдел</w:t>
      </w:r>
      <w:proofErr w:type="spellEnd"/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 основным»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чтобы сохранить группу как основную;</w:t>
      </w:r>
    </w:p>
    <w:p w14:paraId="098883DE" w14:textId="77777777" w:rsidR="0022788E" w:rsidRPr="0022788E" w:rsidRDefault="0022788E" w:rsidP="0022788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использовать кнопку </w:t>
      </w:r>
      <w:r w:rsidRPr="00227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«На главную»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возврата;</w:t>
      </w:r>
    </w:p>
    <w:p w14:paraId="23EDECB3" w14:textId="40A2D9B1" w:rsidR="008B71A2" w:rsidRPr="00B334BD" w:rsidRDefault="0022788E" w:rsidP="00B334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 необходимости студент делает скриншот расписания или использует функции браузера (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Ctrl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+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</w:t>
      </w:r>
      <w:r w:rsidRPr="0022788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для печати/сохранения.</w:t>
      </w:r>
    </w:p>
    <w:p w14:paraId="00BE4627" w14:textId="77777777" w:rsidR="00B334BD" w:rsidRPr="00B334BD" w:rsidRDefault="00B334BD" w:rsidP="00B334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4B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</w:t>
      </w:r>
      <w:r w:rsidRPr="00B334BD">
        <w:rPr>
          <w:rFonts w:ascii="Times New Roman" w:hAnsi="Times New Roman" w:cs="Times New Roman"/>
          <w:sz w:val="28"/>
          <w:szCs w:val="28"/>
          <w:lang w:val="ru-RU"/>
        </w:rPr>
        <w:t>: Ознакомление с условиями поступления в бакалавриат</w:t>
      </w:r>
    </w:p>
    <w:p w14:paraId="1E95F945" w14:textId="77777777" w:rsidR="00B334BD" w:rsidRPr="00BF4761" w:rsidRDefault="00B334BD" w:rsidP="00B334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4BD">
        <w:rPr>
          <w:rFonts w:ascii="Times New Roman" w:hAnsi="Times New Roman" w:cs="Times New Roman"/>
          <w:sz w:val="28"/>
          <w:szCs w:val="28"/>
          <w:lang w:val="ru-RU"/>
        </w:rPr>
        <w:t>Предусловие: Абитуриент заинтересован в поступлении в РЭУ и имеет доступ к интернету.</w:t>
      </w:r>
    </w:p>
    <w:p w14:paraId="0B83AAA7" w14:textId="77777777" w:rsidR="00164006" w:rsidRPr="00164006" w:rsidRDefault="00164006" w:rsidP="00164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4006"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 w:rsidRPr="001640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4006">
        <w:rPr>
          <w:rFonts w:ascii="Times New Roman" w:hAnsi="Times New Roman" w:cs="Times New Roman"/>
          <w:b/>
          <w:bCs/>
          <w:sz w:val="28"/>
          <w:szCs w:val="28"/>
        </w:rPr>
        <w:t>сценария</w:t>
      </w:r>
      <w:proofErr w:type="spellEnd"/>
      <w:r w:rsidRPr="001640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68B47" w14:textId="77777777" w:rsidR="00164006" w:rsidRPr="00164006" w:rsidRDefault="00164006" w:rsidP="0016400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 xml:space="preserve">Абитуриент заходит на сайт </w:t>
      </w:r>
      <w:hyperlink r:id="rId9" w:tgtFrame="_new" w:history="1"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rea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  <w:r w:rsidRPr="00164006">
        <w:rPr>
          <w:rFonts w:ascii="Times New Roman" w:hAnsi="Times New Roman" w:cs="Times New Roman"/>
          <w:sz w:val="28"/>
          <w:szCs w:val="28"/>
          <w:lang w:val="ru-RU"/>
        </w:rPr>
        <w:t xml:space="preserve"> и переходит в раздел «Абитуриенту» через верхнее меню;</w:t>
      </w:r>
    </w:p>
    <w:p w14:paraId="288A0EFE" w14:textId="77777777" w:rsidR="00164006" w:rsidRPr="00164006" w:rsidRDefault="00164006" w:rsidP="0016400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 xml:space="preserve">На открывшейся странице </w:t>
      </w:r>
      <w:hyperlink r:id="rId10" w:tgtFrame="_new" w:history="1"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rea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pk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entrant</w:t>
        </w:r>
      </w:hyperlink>
      <w:r w:rsidRPr="00164006">
        <w:rPr>
          <w:rFonts w:ascii="Times New Roman" w:hAnsi="Times New Roman" w:cs="Times New Roman"/>
          <w:sz w:val="28"/>
          <w:szCs w:val="28"/>
          <w:lang w:val="ru-RU"/>
        </w:rPr>
        <w:t xml:space="preserve">, он выбирает подраздел </w:t>
      </w:r>
      <w:r w:rsidRPr="0016400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«Бакалавриат и специалитет»</w:t>
      </w:r>
      <w:r w:rsidRPr="001640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6DE4D6" w14:textId="77777777" w:rsidR="00164006" w:rsidRPr="00164006" w:rsidRDefault="00164006" w:rsidP="0016400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страница </w:t>
      </w:r>
      <w:hyperlink r:id="rId11" w:tgtFrame="_new" w:history="1"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rea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pk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entrant</w:t>
        </w:r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bakalavriat</w:t>
        </w:r>
        <w:proofErr w:type="spellEnd"/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16400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64006">
          <w:rPr>
            <w:rStyle w:val="Hyperlink"/>
            <w:rFonts w:ascii="Times New Roman" w:hAnsi="Times New Roman" w:cs="Times New Roman"/>
            <w:sz w:val="28"/>
            <w:szCs w:val="28"/>
          </w:rPr>
          <w:t>spetsialitet</w:t>
        </w:r>
        <w:proofErr w:type="spellEnd"/>
      </w:hyperlink>
      <w:r w:rsidRPr="00164006">
        <w:rPr>
          <w:rFonts w:ascii="Times New Roman" w:hAnsi="Times New Roman" w:cs="Times New Roman"/>
          <w:sz w:val="28"/>
          <w:szCs w:val="28"/>
          <w:lang w:val="ru-RU"/>
        </w:rPr>
        <w:t>, где представлена подробная информация о поступлении;</w:t>
      </w:r>
    </w:p>
    <w:p w14:paraId="39F0D948" w14:textId="77777777" w:rsidR="00164006" w:rsidRPr="00164006" w:rsidRDefault="00164006" w:rsidP="0016400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006">
        <w:rPr>
          <w:rFonts w:ascii="Times New Roman" w:hAnsi="Times New Roman" w:cs="Times New Roman"/>
          <w:sz w:val="28"/>
          <w:szCs w:val="28"/>
        </w:rPr>
        <w:t>Абитуриент</w:t>
      </w:r>
      <w:proofErr w:type="spellEnd"/>
      <w:r w:rsidRPr="00164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06">
        <w:rPr>
          <w:rFonts w:ascii="Times New Roman" w:hAnsi="Times New Roman" w:cs="Times New Roman"/>
          <w:sz w:val="28"/>
          <w:szCs w:val="28"/>
        </w:rPr>
        <w:t>изучает</w:t>
      </w:r>
      <w:proofErr w:type="spellEnd"/>
      <w:r w:rsidRPr="00164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06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164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06">
        <w:rPr>
          <w:rFonts w:ascii="Times New Roman" w:hAnsi="Times New Roman" w:cs="Times New Roman"/>
          <w:sz w:val="28"/>
          <w:szCs w:val="28"/>
        </w:rPr>
        <w:t>сведения</w:t>
      </w:r>
      <w:proofErr w:type="spellEnd"/>
      <w:r w:rsidRPr="00164006">
        <w:rPr>
          <w:rFonts w:ascii="Times New Roman" w:hAnsi="Times New Roman" w:cs="Times New Roman"/>
          <w:sz w:val="28"/>
          <w:szCs w:val="28"/>
        </w:rPr>
        <w:t>:</w:t>
      </w:r>
    </w:p>
    <w:p w14:paraId="67CC7C71" w14:textId="77777777" w:rsidR="00164006" w:rsidRPr="00164006" w:rsidRDefault="00164006" w:rsidP="00164006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>направления подготовки и перечень программ;</w:t>
      </w:r>
    </w:p>
    <w:p w14:paraId="2ACEDA5C" w14:textId="77777777" w:rsidR="00164006" w:rsidRPr="00164006" w:rsidRDefault="00164006" w:rsidP="00164006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>количество бюджетных и платных мест;</w:t>
      </w:r>
    </w:p>
    <w:p w14:paraId="5C9BD70F" w14:textId="77777777" w:rsidR="00164006" w:rsidRPr="00164006" w:rsidRDefault="00164006" w:rsidP="00164006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>вступительные испытания и необходимые документы;</w:t>
      </w:r>
    </w:p>
    <w:p w14:paraId="338602AC" w14:textId="665588CD" w:rsidR="00B334BD" w:rsidRPr="00164006" w:rsidRDefault="00164006" w:rsidP="00B334B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>минимальные баллы ЕГЭ, сроки подачи и особенности приёма.</w:t>
      </w:r>
    </w:p>
    <w:p w14:paraId="0A470905" w14:textId="7EA0FD11" w:rsidR="00164006" w:rsidRPr="00164006" w:rsidRDefault="00164006" w:rsidP="001640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006">
        <w:rPr>
          <w:rFonts w:ascii="Times New Roman" w:hAnsi="Times New Roman" w:cs="Times New Roman"/>
          <w:sz w:val="28"/>
          <w:szCs w:val="28"/>
          <w:lang w:val="ru-RU"/>
        </w:rPr>
        <w:t>При необходимости абитуриент может: связаться с приёмной комиссией через доступную форму.</w:t>
      </w:r>
    </w:p>
    <w:p w14:paraId="741B87F1" w14:textId="2BE631EE" w:rsidR="0071412A" w:rsidRPr="004374AF" w:rsidRDefault="0063410D" w:rsidP="00740D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74A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3C7DDF2B" w14:textId="1E7E3FFF" w:rsidR="00922411" w:rsidRPr="007748E4" w:rsidRDefault="00922411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8E4">
        <w:rPr>
          <w:rFonts w:ascii="Times New Roman" w:hAnsi="Times New Roman" w:cs="Times New Roman"/>
          <w:sz w:val="28"/>
          <w:szCs w:val="28"/>
          <w:lang w:val="ru-RU"/>
        </w:rPr>
        <w:t>1. Что такое сценарий?</w:t>
      </w:r>
    </w:p>
    <w:p w14:paraId="5961024F" w14:textId="31A8AFFD" w:rsidR="0063410D" w:rsidRDefault="00922411" w:rsidP="00740D84">
      <w:pPr>
        <w:jc w:val="both"/>
        <w:rPr>
          <w:rFonts w:ascii="Times New Roman" w:hAnsi="Times New Roman" w:cs="Times New Roman"/>
          <w:sz w:val="28"/>
          <w:szCs w:val="28"/>
        </w:rPr>
      </w:pPr>
      <w:r w:rsidRPr="00922411">
        <w:rPr>
          <w:rFonts w:ascii="Times New Roman" w:hAnsi="Times New Roman" w:cs="Times New Roman"/>
          <w:sz w:val="28"/>
          <w:szCs w:val="28"/>
          <w:lang w:val="ru-RU"/>
        </w:rPr>
        <w:t xml:space="preserve">Сценарий — это конкретная последовательность действий, иллюстрирующая поведение системы в ответ на действия пользователя.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вопрос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2411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>?»</w:t>
      </w:r>
      <w:proofErr w:type="gramEnd"/>
    </w:p>
    <w:p w14:paraId="71048E68" w14:textId="0D173AF7" w:rsidR="00922411" w:rsidRDefault="00922411" w:rsidP="00740D84">
      <w:pPr>
        <w:jc w:val="both"/>
        <w:rPr>
          <w:rFonts w:ascii="Times New Roman" w:hAnsi="Times New Roman" w:cs="Times New Roman"/>
          <w:sz w:val="28"/>
          <w:szCs w:val="28"/>
        </w:rPr>
      </w:pPr>
      <w:r w:rsidRPr="0092241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Перечислите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411">
        <w:rPr>
          <w:rFonts w:ascii="Times New Roman" w:hAnsi="Times New Roman" w:cs="Times New Roman"/>
          <w:sz w:val="28"/>
          <w:szCs w:val="28"/>
        </w:rPr>
        <w:t>сценариев</w:t>
      </w:r>
      <w:proofErr w:type="spellEnd"/>
      <w:r w:rsidRPr="00922411">
        <w:rPr>
          <w:rFonts w:ascii="Times New Roman" w:hAnsi="Times New Roman" w:cs="Times New Roman"/>
          <w:sz w:val="28"/>
          <w:szCs w:val="28"/>
        </w:rPr>
        <w:t>.</w:t>
      </w:r>
    </w:p>
    <w:p w14:paraId="1E3F4CD4" w14:textId="67763053" w:rsidR="008A1599" w:rsidRPr="008A1599" w:rsidRDefault="008A1599" w:rsidP="00740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Текстовая форма;</w:t>
      </w:r>
    </w:p>
    <w:p w14:paraId="43B20E43" w14:textId="3C28E0A8" w:rsidR="008A1599" w:rsidRPr="008A1599" w:rsidRDefault="008A1599" w:rsidP="00740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Табличная форма;</w:t>
      </w:r>
    </w:p>
    <w:p w14:paraId="1B7A1F34" w14:textId="20DA081E" w:rsidR="00922411" w:rsidRPr="0022788E" w:rsidRDefault="008A1599" w:rsidP="00740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Текстовая форма от имени клиента.</w:t>
      </w:r>
    </w:p>
    <w:p w14:paraId="238E8AE3" w14:textId="061C651B" w:rsidR="008A1599" w:rsidRPr="0022788E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3. Какая форма сценария наиболее удобна для клиента?</w:t>
      </w:r>
    </w:p>
    <w:p w14:paraId="66A305C8" w14:textId="77777777" w:rsidR="008A1599" w:rsidRPr="008A1599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Наиболее удобной для клиента считается текстовая форма от имени клиента, так как она описывает желания и действия пользователя на понятном ему языке.</w:t>
      </w:r>
    </w:p>
    <w:p w14:paraId="3450A48F" w14:textId="71B9FF6A" w:rsidR="008A1599" w:rsidRPr="0022788E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4. Ограничено ли количество сценариев работы для разрабатываемой системы?</w:t>
      </w:r>
    </w:p>
    <w:p w14:paraId="70B917B0" w14:textId="77777777" w:rsidR="008A1599" w:rsidRPr="008A1599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Количество сценариев не ограничено. Оно зависит от количества функций системы, ролей пользователей и возможных вариантов взаимодействия.</w:t>
      </w:r>
    </w:p>
    <w:p w14:paraId="19F49AA9" w14:textId="2773A9A6" w:rsidR="008A1599" w:rsidRPr="0022788E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5. Какими программными продуктами можно воспользоваться для разработки сценариев?</w:t>
      </w:r>
    </w:p>
    <w:p w14:paraId="54AFE7C1" w14:textId="77777777" w:rsidR="008A1599" w:rsidRPr="008A1599" w:rsidRDefault="008A1599" w:rsidP="00740D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  <w:lang w:val="ru-RU"/>
        </w:rPr>
        <w:t>Для разработки сценариев можно использовать следующие программные продукты:</w:t>
      </w:r>
    </w:p>
    <w:p w14:paraId="7B5ACCAC" w14:textId="77777777" w:rsidR="008A1599" w:rsidRPr="008A1599" w:rsidRDefault="008A1599" w:rsidP="00740D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599">
        <w:rPr>
          <w:rFonts w:ascii="Times New Roman" w:hAnsi="Times New Roman" w:cs="Times New Roman"/>
          <w:sz w:val="28"/>
          <w:szCs w:val="28"/>
        </w:rPr>
        <w:t>Microsoft</w:t>
      </w:r>
      <w:r w:rsidRPr="008A1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599">
        <w:rPr>
          <w:rFonts w:ascii="Times New Roman" w:hAnsi="Times New Roman" w:cs="Times New Roman"/>
          <w:sz w:val="28"/>
          <w:szCs w:val="28"/>
        </w:rPr>
        <w:t>Word</w:t>
      </w:r>
      <w:r w:rsidRPr="008A159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A1599">
        <w:rPr>
          <w:rFonts w:ascii="Times New Roman" w:hAnsi="Times New Roman" w:cs="Times New Roman"/>
          <w:sz w:val="28"/>
          <w:szCs w:val="28"/>
        </w:rPr>
        <w:t>Excel</w:t>
      </w:r>
      <w:r w:rsidRPr="008A1599">
        <w:rPr>
          <w:rFonts w:ascii="Times New Roman" w:hAnsi="Times New Roman" w:cs="Times New Roman"/>
          <w:sz w:val="28"/>
          <w:szCs w:val="28"/>
          <w:lang w:val="ru-RU"/>
        </w:rPr>
        <w:t xml:space="preserve"> (для текстовой и табличной формы</w:t>
      </w:r>
      <w:proofErr w:type="gramStart"/>
      <w:r w:rsidRPr="008A1599">
        <w:rPr>
          <w:rFonts w:ascii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656AE276" w14:textId="77777777" w:rsidR="008A1599" w:rsidRPr="008A1599" w:rsidRDefault="008A1599" w:rsidP="00740D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UML-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8A15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8A1599">
        <w:rPr>
          <w:rFonts w:ascii="Times New Roman" w:hAnsi="Times New Roman" w:cs="Times New Roman"/>
          <w:sz w:val="28"/>
          <w:szCs w:val="28"/>
        </w:rPr>
        <w:t xml:space="preserve">, Enterprise Architect, 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8A1599">
        <w:rPr>
          <w:rFonts w:ascii="Times New Roman" w:hAnsi="Times New Roman" w:cs="Times New Roman"/>
          <w:sz w:val="28"/>
          <w:szCs w:val="28"/>
        </w:rPr>
        <w:t>, Draw.io</w:t>
      </w:r>
      <w:proofErr w:type="gramStart"/>
      <w:r w:rsidRPr="008A159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7EABFF" w14:textId="77777777" w:rsidR="008A1599" w:rsidRPr="008A1599" w:rsidRDefault="008A1599" w:rsidP="00740D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599">
        <w:rPr>
          <w:rFonts w:ascii="Times New Roman" w:hAnsi="Times New Roman" w:cs="Times New Roman"/>
          <w:sz w:val="28"/>
          <w:szCs w:val="28"/>
        </w:rPr>
        <w:t>CASE-</w:t>
      </w:r>
      <w:proofErr w:type="spellStart"/>
      <w:r w:rsidRPr="008A1599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8A1599">
        <w:rPr>
          <w:rFonts w:ascii="Times New Roman" w:hAnsi="Times New Roman" w:cs="Times New Roman"/>
          <w:sz w:val="28"/>
          <w:szCs w:val="28"/>
        </w:rPr>
        <w:t>.</w:t>
      </w:r>
    </w:p>
    <w:p w14:paraId="0118183F" w14:textId="77777777" w:rsidR="008A1599" w:rsidRPr="008A1599" w:rsidRDefault="008A1599" w:rsidP="00740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1599" w:rsidRPr="008A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14E"/>
    <w:multiLevelType w:val="multilevel"/>
    <w:tmpl w:val="D550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325E3"/>
    <w:multiLevelType w:val="multilevel"/>
    <w:tmpl w:val="45AE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44CB6"/>
    <w:multiLevelType w:val="multilevel"/>
    <w:tmpl w:val="4FB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6781A"/>
    <w:multiLevelType w:val="multilevel"/>
    <w:tmpl w:val="85A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04666"/>
    <w:multiLevelType w:val="multilevel"/>
    <w:tmpl w:val="EDAC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07D03"/>
    <w:multiLevelType w:val="multilevel"/>
    <w:tmpl w:val="6EDA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220EF"/>
    <w:multiLevelType w:val="multilevel"/>
    <w:tmpl w:val="6EB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B0CAC"/>
    <w:multiLevelType w:val="multilevel"/>
    <w:tmpl w:val="B2EE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7387E"/>
    <w:multiLevelType w:val="multilevel"/>
    <w:tmpl w:val="DFF2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AC0"/>
    <w:multiLevelType w:val="hybridMultilevel"/>
    <w:tmpl w:val="5C22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8138">
    <w:abstractNumId w:val="6"/>
  </w:num>
  <w:num w:numId="2" w16cid:durableId="717362630">
    <w:abstractNumId w:val="9"/>
  </w:num>
  <w:num w:numId="3" w16cid:durableId="1542280066">
    <w:abstractNumId w:val="3"/>
  </w:num>
  <w:num w:numId="4" w16cid:durableId="765342584">
    <w:abstractNumId w:val="2"/>
  </w:num>
  <w:num w:numId="5" w16cid:durableId="711458829">
    <w:abstractNumId w:val="0"/>
  </w:num>
  <w:num w:numId="6" w16cid:durableId="1051269288">
    <w:abstractNumId w:val="1"/>
  </w:num>
  <w:num w:numId="7" w16cid:durableId="324745122">
    <w:abstractNumId w:val="7"/>
  </w:num>
  <w:num w:numId="8" w16cid:durableId="596716579">
    <w:abstractNumId w:val="4"/>
  </w:num>
  <w:num w:numId="9" w16cid:durableId="1620720260">
    <w:abstractNumId w:val="5"/>
  </w:num>
  <w:num w:numId="10" w16cid:durableId="563225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C"/>
    <w:rsid w:val="000135F4"/>
    <w:rsid w:val="000D3F70"/>
    <w:rsid w:val="00115B6C"/>
    <w:rsid w:val="0011768F"/>
    <w:rsid w:val="00164006"/>
    <w:rsid w:val="00165A1C"/>
    <w:rsid w:val="00166E66"/>
    <w:rsid w:val="0022788E"/>
    <w:rsid w:val="002D3FAD"/>
    <w:rsid w:val="003D4224"/>
    <w:rsid w:val="004374AF"/>
    <w:rsid w:val="00444223"/>
    <w:rsid w:val="0046065F"/>
    <w:rsid w:val="005D3CA1"/>
    <w:rsid w:val="0063410D"/>
    <w:rsid w:val="00654213"/>
    <w:rsid w:val="006A0747"/>
    <w:rsid w:val="00702BAD"/>
    <w:rsid w:val="0071412A"/>
    <w:rsid w:val="00740D84"/>
    <w:rsid w:val="007748E4"/>
    <w:rsid w:val="007C693C"/>
    <w:rsid w:val="008A1599"/>
    <w:rsid w:val="008B71A2"/>
    <w:rsid w:val="00922411"/>
    <w:rsid w:val="0098061A"/>
    <w:rsid w:val="009A504E"/>
    <w:rsid w:val="00A43B9E"/>
    <w:rsid w:val="00A829E2"/>
    <w:rsid w:val="00AA4789"/>
    <w:rsid w:val="00AA4DD5"/>
    <w:rsid w:val="00B334BD"/>
    <w:rsid w:val="00B94084"/>
    <w:rsid w:val="00BA3E89"/>
    <w:rsid w:val="00BB7F6B"/>
    <w:rsid w:val="00BF4761"/>
    <w:rsid w:val="00C26417"/>
    <w:rsid w:val="00C45780"/>
    <w:rsid w:val="00C8307C"/>
    <w:rsid w:val="00CB5733"/>
    <w:rsid w:val="00D85152"/>
    <w:rsid w:val="00DE2981"/>
    <w:rsid w:val="00E45CE4"/>
    <w:rsid w:val="00E73B29"/>
    <w:rsid w:val="00EE471D"/>
    <w:rsid w:val="00FB2A95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B2D8"/>
  <w15:chartTrackingRefBased/>
  <w15:docId w15:val="{B53FBB44-D8FC-461A-A353-9D1738A1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70"/>
  </w:style>
  <w:style w:type="paragraph" w:styleId="Heading1">
    <w:name w:val="heading 1"/>
    <w:basedOn w:val="Normal"/>
    <w:next w:val="Normal"/>
    <w:link w:val="Heading1Char"/>
    <w:uiPriority w:val="9"/>
    <w:qFormat/>
    <w:rsid w:val="007C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9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7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278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a.ru/pk/entrant/bakalavriat-i-spetsialit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ea.ru/pk/ent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47</cp:revision>
  <dcterms:created xsi:type="dcterms:W3CDTF">2025-06-01T15:00:00Z</dcterms:created>
  <dcterms:modified xsi:type="dcterms:W3CDTF">2025-06-01T16:52:00Z</dcterms:modified>
</cp:coreProperties>
</file>