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00582" w14:textId="77777777" w:rsidR="00A52CBC" w:rsidRPr="00E563E7" w:rsidRDefault="00A52CBC" w:rsidP="00A52C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45901DD3" w14:textId="77777777" w:rsidR="00A52CBC" w:rsidRPr="00E563E7" w:rsidRDefault="00A52CBC" w:rsidP="00A52C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4D4FA13" w14:textId="77777777" w:rsidR="00A52CBC" w:rsidRPr="00E563E7" w:rsidRDefault="00A52CBC" w:rsidP="00A52C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«Российский экономический университет имени Г.В. Плеханова»</w:t>
      </w:r>
    </w:p>
    <w:p w14:paraId="398A7D40" w14:textId="77777777" w:rsidR="00A52CBC" w:rsidRPr="00E563E7" w:rsidRDefault="00A52CBC" w:rsidP="00A52C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0F3CBA2" w14:textId="77777777" w:rsidR="00A52CBC" w:rsidRPr="00E563E7" w:rsidRDefault="00A52CBC" w:rsidP="00A52CB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73D7AEFC" w14:textId="77777777" w:rsidR="00A52CBC" w:rsidRPr="00E563E7" w:rsidRDefault="00A52CBC" w:rsidP="00A52C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E563E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3460EF09" w14:textId="77777777" w:rsidR="00A52CBC" w:rsidRPr="00E563E7" w:rsidRDefault="00A52CBC" w:rsidP="00A52C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BEFEEB" w14:textId="77777777" w:rsidR="00A52CBC" w:rsidRPr="00E563E7" w:rsidRDefault="00A52CBC" w:rsidP="00A52CB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Практическая работа</w:t>
      </w:r>
    </w:p>
    <w:p w14:paraId="0B463E43" w14:textId="77777777" w:rsidR="00A52CBC" w:rsidRPr="00E563E7" w:rsidRDefault="00A52CBC" w:rsidP="00A52CBC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20CF4F5B" w14:textId="77777777" w:rsidR="00A52CBC" w:rsidRPr="00E563E7" w:rsidRDefault="00A52CBC" w:rsidP="00A52CBC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«Объектно-ориентированные технологии в программной инженерии»</w:t>
      </w:r>
    </w:p>
    <w:p w14:paraId="4C2426AE" w14:textId="77777777" w:rsidR="00A52CBC" w:rsidRPr="00E563E7" w:rsidRDefault="00A52CBC" w:rsidP="00A52C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ECCC23" w14:textId="77777777" w:rsidR="00A52CBC" w:rsidRPr="00E563E7" w:rsidRDefault="00A52CBC" w:rsidP="00A52CBC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Выполнили</w:t>
      </w:r>
    </w:p>
    <w:p w14:paraId="146015E9" w14:textId="77777777" w:rsidR="00A52CBC" w:rsidRPr="00E563E7" w:rsidRDefault="00A52CBC" w:rsidP="00A52CBC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студенты 3 курса</w:t>
      </w:r>
    </w:p>
    <w:p w14:paraId="45355227" w14:textId="77777777" w:rsidR="00A52CBC" w:rsidRPr="00E563E7" w:rsidRDefault="00A52CBC" w:rsidP="00A52CBC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299D7916" w14:textId="77777777" w:rsidR="00A52CBC" w:rsidRPr="00E563E7" w:rsidRDefault="00A52CBC" w:rsidP="00A52CBC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193B0F72" w14:textId="77777777" w:rsidR="00A52CBC" w:rsidRPr="00E563E7" w:rsidRDefault="00A52CBC" w:rsidP="00A52CBC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высшая школа ВШКМиС</w:t>
      </w:r>
    </w:p>
    <w:p w14:paraId="09CC42B6" w14:textId="77777777" w:rsidR="00A52CBC" w:rsidRPr="00E563E7" w:rsidRDefault="00A52CBC" w:rsidP="00A52CB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Фамилии студентов Нгуен Као Бач, </w:t>
      </w:r>
    </w:p>
    <w:p w14:paraId="7C27FFBA" w14:textId="77777777" w:rsidR="00A52CBC" w:rsidRPr="00E563E7" w:rsidRDefault="00A52CBC" w:rsidP="00A52C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7FA1A8" w14:textId="52C1CAFB" w:rsidR="00A52CBC" w:rsidRDefault="00A52CBC" w:rsidP="00A52CB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Москва, 2025</w:t>
      </w:r>
    </w:p>
    <w:p w14:paraId="6F94E84E" w14:textId="77777777" w:rsidR="00A52CBC" w:rsidRDefault="00A52CB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53C333BA" w14:textId="77777777" w:rsidR="00530B09" w:rsidRPr="00691343" w:rsidRDefault="00530B09" w:rsidP="00530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0B0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1. Диаграмма состояний «Таймер»</w:t>
      </w:r>
    </w:p>
    <w:p w14:paraId="1A87EAF6" w14:textId="2243886D" w:rsidR="00530B09" w:rsidRPr="00530B09" w:rsidRDefault="00530B09" w:rsidP="00530B09">
      <w:pPr>
        <w:jc w:val="both"/>
        <w:rPr>
          <w:rFonts w:ascii="Times New Roman" w:hAnsi="Times New Roman" w:cs="Times New Roman"/>
          <w:sz w:val="28"/>
          <w:szCs w:val="28"/>
        </w:rPr>
      </w:pPr>
      <w:r w:rsidRPr="00530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57A38" wp14:editId="15996627">
            <wp:extent cx="5943600" cy="2469515"/>
            <wp:effectExtent l="0" t="0" r="0" b="6985"/>
            <wp:docPr id="8847096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09602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0B09" w:rsidRPr="00530B09" w14:paraId="513E279A" w14:textId="77777777">
        <w:tc>
          <w:tcPr>
            <w:tcW w:w="3116" w:type="dxa"/>
          </w:tcPr>
          <w:p w14:paraId="2D12F76B" w14:textId="3C2125D2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Элемент UML</w:t>
            </w:r>
          </w:p>
        </w:tc>
        <w:tc>
          <w:tcPr>
            <w:tcW w:w="3117" w:type="dxa"/>
          </w:tcPr>
          <w:p w14:paraId="4BAA7EFD" w14:textId="5EB4CAEB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Пример в диаграмме</w:t>
            </w:r>
          </w:p>
        </w:tc>
        <w:tc>
          <w:tcPr>
            <w:tcW w:w="3117" w:type="dxa"/>
          </w:tcPr>
          <w:p w14:paraId="66D695D0" w14:textId="58D98D36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Обозначение</w:t>
            </w:r>
          </w:p>
        </w:tc>
      </w:tr>
      <w:tr w:rsidR="00530B09" w:rsidRPr="00E84D5E" w14:paraId="07F28FB2" w14:textId="77777777">
        <w:tc>
          <w:tcPr>
            <w:tcW w:w="3116" w:type="dxa"/>
          </w:tcPr>
          <w:p w14:paraId="58820D05" w14:textId="2D0B236A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3117" w:type="dxa"/>
          </w:tcPr>
          <w:p w14:paraId="103A5D00" w14:textId="1F5A6856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Начальное состояние</w:t>
            </w:r>
          </w:p>
        </w:tc>
        <w:tc>
          <w:tcPr>
            <w:tcW w:w="3117" w:type="dxa"/>
          </w:tcPr>
          <w:p w14:paraId="2A0E76DC" w14:textId="6A616203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  <w:lang w:val="ru-RU"/>
              </w:rPr>
              <w:t>Таймер включается (вход в систему)</w:t>
            </w:r>
          </w:p>
        </w:tc>
      </w:tr>
      <w:tr w:rsidR="00530B09" w:rsidRPr="00530B09" w14:paraId="4F280FD6" w14:textId="77777777">
        <w:tc>
          <w:tcPr>
            <w:tcW w:w="3116" w:type="dxa"/>
          </w:tcPr>
          <w:p w14:paraId="7F7F54DC" w14:textId="34FA04D4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Прямоугольник с закруглёнными углами</w:t>
            </w:r>
          </w:p>
        </w:tc>
        <w:tc>
          <w:tcPr>
            <w:tcW w:w="3117" w:type="dxa"/>
          </w:tcPr>
          <w:p w14:paraId="52E77AC6" w14:textId="7697F687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Контроль времени, Установка времени</w:t>
            </w:r>
          </w:p>
        </w:tc>
        <w:tc>
          <w:tcPr>
            <w:tcW w:w="3117" w:type="dxa"/>
          </w:tcPr>
          <w:p w14:paraId="155DEBB4" w14:textId="3ED99E1E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Отдельные состояния таймера</w:t>
            </w:r>
          </w:p>
        </w:tc>
      </w:tr>
      <w:tr w:rsidR="00530B09" w:rsidRPr="00530B09" w14:paraId="76D8E77E" w14:textId="77777777">
        <w:tc>
          <w:tcPr>
            <w:tcW w:w="3116" w:type="dxa"/>
          </w:tcPr>
          <w:p w14:paraId="4EF46E77" w14:textId="3D93AF27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Вложенное состояние</w:t>
            </w:r>
          </w:p>
        </w:tc>
        <w:tc>
          <w:tcPr>
            <w:tcW w:w="3117" w:type="dxa"/>
          </w:tcPr>
          <w:p w14:paraId="123EB063" w14:textId="65B3453B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Изменение часов, Изменение минут</w:t>
            </w:r>
          </w:p>
        </w:tc>
        <w:tc>
          <w:tcPr>
            <w:tcW w:w="3117" w:type="dxa"/>
          </w:tcPr>
          <w:p w14:paraId="0A0181B0" w14:textId="2973CF03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Подсостояния в «Установка времени»</w:t>
            </w:r>
          </w:p>
        </w:tc>
      </w:tr>
      <w:tr w:rsidR="00530B09" w:rsidRPr="00530B09" w14:paraId="7BF06829" w14:textId="77777777">
        <w:tc>
          <w:tcPr>
            <w:tcW w:w="3116" w:type="dxa"/>
          </w:tcPr>
          <w:p w14:paraId="7A35D391" w14:textId="5AD9731D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do / Проверка()</w:t>
            </w:r>
          </w:p>
        </w:tc>
        <w:tc>
          <w:tcPr>
            <w:tcW w:w="3117" w:type="dxa"/>
          </w:tcPr>
          <w:p w14:paraId="7E02592F" w14:textId="6322153F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В состоянии «Контроль времени»</w:t>
            </w:r>
          </w:p>
        </w:tc>
        <w:tc>
          <w:tcPr>
            <w:tcW w:w="3117" w:type="dxa"/>
          </w:tcPr>
          <w:p w14:paraId="3B24557D" w14:textId="2D95F970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Действие, выполняемое в процессе</w:t>
            </w:r>
          </w:p>
        </w:tc>
      </w:tr>
      <w:tr w:rsidR="00530B09" w:rsidRPr="00530B09" w14:paraId="75A7435B" w14:textId="77777777">
        <w:tc>
          <w:tcPr>
            <w:tcW w:w="3116" w:type="dxa"/>
          </w:tcPr>
          <w:p w14:paraId="50D8DF3C" w14:textId="6D8F1893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Segoe UI Symbol" w:hAnsi="Segoe UI Symbol" w:cs="Segoe UI Symbol"/>
              </w:rPr>
              <w:t>➝</w:t>
            </w:r>
            <w:r w:rsidRPr="00530B09">
              <w:rPr>
                <w:rFonts w:ascii="Times New Roman" w:hAnsi="Times New Roman" w:cs="Times New Roman"/>
              </w:rPr>
              <w:t xml:space="preserve"> Стрелки перехода</w:t>
            </w:r>
          </w:p>
        </w:tc>
        <w:tc>
          <w:tcPr>
            <w:tcW w:w="3117" w:type="dxa"/>
          </w:tcPr>
          <w:p w14:paraId="2AF8E1D5" w14:textId="25AEA5E8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  <w:lang w:val="ru-RU"/>
              </w:rPr>
              <w:t>включение, установка, режим, выключение/сброс</w:t>
            </w:r>
          </w:p>
        </w:tc>
        <w:tc>
          <w:tcPr>
            <w:tcW w:w="3117" w:type="dxa"/>
          </w:tcPr>
          <w:p w14:paraId="28FC6479" w14:textId="381F7B57" w:rsidR="00530B09" w:rsidRPr="00530B09" w:rsidRDefault="00530B09" w:rsidP="00530B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0B09">
              <w:rPr>
                <w:rFonts w:ascii="Times New Roman" w:hAnsi="Times New Roman" w:cs="Times New Roman"/>
              </w:rPr>
              <w:t>События, вызывающие переходы</w:t>
            </w:r>
          </w:p>
        </w:tc>
      </w:tr>
    </w:tbl>
    <w:p w14:paraId="1F426FA5" w14:textId="77777777" w:rsidR="0071412A" w:rsidRDefault="0071412A" w:rsidP="00A239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C584D" w14:textId="11A1D104" w:rsidR="00530B09" w:rsidRPr="00691343" w:rsidRDefault="00530B09" w:rsidP="00530B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09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состояний начинается с начального состояния, которое обозначено чёрной точкой. При наступлении события «включение», система переходит в состояние «Контроль времени». В этом состоянии выполняется внутреннее действие </w:t>
      </w:r>
      <w:r w:rsidRPr="00530B09">
        <w:rPr>
          <w:rFonts w:ascii="Times New Roman" w:hAnsi="Times New Roman" w:cs="Times New Roman"/>
          <w:sz w:val="28"/>
          <w:szCs w:val="28"/>
        </w:rPr>
        <w:t>do</w:t>
      </w:r>
      <w:r w:rsidRPr="00530B09">
        <w:rPr>
          <w:rFonts w:ascii="Times New Roman" w:hAnsi="Times New Roman" w:cs="Times New Roman"/>
          <w:sz w:val="28"/>
          <w:szCs w:val="28"/>
          <w:lang w:val="ru-RU"/>
        </w:rPr>
        <w:t xml:space="preserve"> / Проверка(), то есть осуществляется периодическая проверка времени.</w:t>
      </w:r>
    </w:p>
    <w:p w14:paraId="4357DD9F" w14:textId="4A253CFF" w:rsidR="00530B09" w:rsidRPr="00530B09" w:rsidRDefault="00530B09" w:rsidP="00530B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09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выбирает действие «установка», таймер переходит в составное состояние «Установка времени». Это составное состояние включает два вложенных состояния: сначала «Изменение часов», которое является состоянием по умолчанию. При повторном наступлении события «установка» система переходит во вложенное состояние «Изменение минут».</w:t>
      </w:r>
    </w:p>
    <w:p w14:paraId="096CED94" w14:textId="07DC39C8" w:rsidR="00530B09" w:rsidRPr="00691343" w:rsidRDefault="00530B09" w:rsidP="00530B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0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завершения процесса установки времени, при наступлении события «режим», система возвращается в состояние «Контроль времени».</w:t>
      </w:r>
    </w:p>
    <w:p w14:paraId="2687AD58" w14:textId="32E30435" w:rsidR="00530B09" w:rsidRPr="00691343" w:rsidRDefault="00530B09" w:rsidP="00530B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B09">
        <w:rPr>
          <w:rFonts w:ascii="Times New Roman" w:hAnsi="Times New Roman" w:cs="Times New Roman"/>
          <w:sz w:val="28"/>
          <w:szCs w:val="28"/>
          <w:lang w:val="ru-RU"/>
        </w:rPr>
        <w:t>В любой момент времени, при наступлении события «выключение/сброс», система выходит из текущего процесса и возвращается в начальное состояние, то есть происходит возврат к исходной точке.</w:t>
      </w:r>
    </w:p>
    <w:p w14:paraId="061EE567" w14:textId="77777777" w:rsidR="005368D3" w:rsidRPr="005368D3" w:rsidRDefault="005368D3" w:rsidP="005368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68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 Диаграмма состояний «Телефонный звонок»</w:t>
      </w:r>
    </w:p>
    <w:p w14:paraId="44C657A5" w14:textId="4DE5E395" w:rsidR="005368D3" w:rsidRDefault="001E703B" w:rsidP="00530B09">
      <w:pPr>
        <w:jc w:val="both"/>
        <w:rPr>
          <w:rFonts w:ascii="Times New Roman" w:hAnsi="Times New Roman" w:cs="Times New Roman"/>
          <w:sz w:val="28"/>
          <w:szCs w:val="28"/>
        </w:rPr>
      </w:pPr>
      <w:r w:rsidRPr="001E70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8B109" wp14:editId="40FFB651">
            <wp:extent cx="5943600" cy="4287520"/>
            <wp:effectExtent l="0" t="0" r="0" b="0"/>
            <wp:docPr id="208590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00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703B" w:rsidRPr="001E703B" w14:paraId="24E14375" w14:textId="77777777">
        <w:tc>
          <w:tcPr>
            <w:tcW w:w="3116" w:type="dxa"/>
          </w:tcPr>
          <w:p w14:paraId="5C0647FC" w14:textId="61CF4C62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Элемент UML</w:t>
            </w:r>
          </w:p>
        </w:tc>
        <w:tc>
          <w:tcPr>
            <w:tcW w:w="3117" w:type="dxa"/>
          </w:tcPr>
          <w:p w14:paraId="780474D2" w14:textId="68B2492E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Пример</w:t>
            </w:r>
          </w:p>
        </w:tc>
        <w:tc>
          <w:tcPr>
            <w:tcW w:w="3117" w:type="dxa"/>
          </w:tcPr>
          <w:p w14:paraId="5E029A2B" w14:textId="1AAE5409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1E703B" w:rsidRPr="001E703B" w14:paraId="67F8236C" w14:textId="77777777">
        <w:tc>
          <w:tcPr>
            <w:tcW w:w="3116" w:type="dxa"/>
          </w:tcPr>
          <w:p w14:paraId="70E59F31" w14:textId="2CDAAD72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3117" w:type="dxa"/>
          </w:tcPr>
          <w:p w14:paraId="341903C7" w14:textId="5C3CAF86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Начальное состояние</w:t>
            </w:r>
          </w:p>
        </w:tc>
        <w:tc>
          <w:tcPr>
            <w:tcW w:w="3117" w:type="dxa"/>
          </w:tcPr>
          <w:p w14:paraId="3EB2AF34" w14:textId="1F26A1F7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Старт работы телефона</w:t>
            </w:r>
          </w:p>
        </w:tc>
      </w:tr>
      <w:tr w:rsidR="001E703B" w:rsidRPr="001E703B" w14:paraId="39020E5E" w14:textId="77777777">
        <w:tc>
          <w:tcPr>
            <w:tcW w:w="3116" w:type="dxa"/>
          </w:tcPr>
          <w:p w14:paraId="3573D5A7" w14:textId="282044FE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Прямоугольники</w:t>
            </w:r>
          </w:p>
        </w:tc>
        <w:tc>
          <w:tcPr>
            <w:tcW w:w="3117" w:type="dxa"/>
          </w:tcPr>
          <w:p w14:paraId="37D84554" w14:textId="790389F4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03B">
              <w:rPr>
                <w:rFonts w:ascii="Times New Roman" w:hAnsi="Times New Roman" w:cs="Times New Roman"/>
                <w:lang w:val="ru-RU"/>
              </w:rPr>
              <w:t>Ожидание, Тоновый сигнал и др.</w:t>
            </w:r>
          </w:p>
        </w:tc>
        <w:tc>
          <w:tcPr>
            <w:tcW w:w="3117" w:type="dxa"/>
          </w:tcPr>
          <w:p w14:paraId="7EE8834D" w14:textId="17D05300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Состояния</w:t>
            </w:r>
          </w:p>
        </w:tc>
      </w:tr>
      <w:tr w:rsidR="001E703B" w:rsidRPr="001E703B" w14:paraId="7AD755D1" w14:textId="77777777">
        <w:tc>
          <w:tcPr>
            <w:tcW w:w="3116" w:type="dxa"/>
          </w:tcPr>
          <w:p w14:paraId="1EEE0D7C" w14:textId="2E0CD622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do / действие</w:t>
            </w:r>
          </w:p>
        </w:tc>
        <w:tc>
          <w:tcPr>
            <w:tcW w:w="3117" w:type="dxa"/>
          </w:tcPr>
          <w:p w14:paraId="2D87FFA7" w14:textId="3D7F937E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do/издавать сигнал</w:t>
            </w:r>
          </w:p>
        </w:tc>
        <w:tc>
          <w:tcPr>
            <w:tcW w:w="3117" w:type="dxa"/>
          </w:tcPr>
          <w:p w14:paraId="55676695" w14:textId="624A2B01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Внутреннее поведение</w:t>
            </w:r>
          </w:p>
        </w:tc>
      </w:tr>
      <w:tr w:rsidR="001E703B" w:rsidRPr="001E703B" w14:paraId="1B35B45D" w14:textId="77777777">
        <w:tc>
          <w:tcPr>
            <w:tcW w:w="3116" w:type="dxa"/>
          </w:tcPr>
          <w:p w14:paraId="32041E26" w14:textId="5260A439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Segoe UI Symbol" w:hAnsi="Segoe UI Symbol" w:cs="Segoe UI Symbol"/>
              </w:rPr>
              <w:t>➝</w:t>
            </w:r>
            <w:r w:rsidRPr="001E703B">
              <w:rPr>
                <w:rFonts w:ascii="Times New Roman" w:hAnsi="Times New Roman" w:cs="Times New Roman"/>
              </w:rPr>
              <w:t xml:space="preserve"> переход</w:t>
            </w:r>
          </w:p>
        </w:tc>
        <w:tc>
          <w:tcPr>
            <w:tcW w:w="3117" w:type="dxa"/>
          </w:tcPr>
          <w:p w14:paraId="63056EF2" w14:textId="6088F6E5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703B">
              <w:rPr>
                <w:rFonts w:ascii="Times New Roman" w:hAnsi="Times New Roman" w:cs="Times New Roman"/>
                <w:lang w:val="ru-RU"/>
              </w:rPr>
              <w:t>События: набор, соединить и др.</w:t>
            </w:r>
          </w:p>
        </w:tc>
        <w:tc>
          <w:tcPr>
            <w:tcW w:w="3117" w:type="dxa"/>
          </w:tcPr>
          <w:p w14:paraId="627E1D44" w14:textId="0174A761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Переход между состояниями</w:t>
            </w:r>
          </w:p>
        </w:tc>
      </w:tr>
      <w:tr w:rsidR="001E703B" w:rsidRPr="001E703B" w14:paraId="7B820BAA" w14:textId="77777777">
        <w:tc>
          <w:tcPr>
            <w:tcW w:w="3116" w:type="dxa"/>
          </w:tcPr>
          <w:p w14:paraId="76551485" w14:textId="7345F533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Ветвление (if/else)</w:t>
            </w:r>
          </w:p>
        </w:tc>
        <w:tc>
          <w:tcPr>
            <w:tcW w:w="3117" w:type="dxa"/>
          </w:tcPr>
          <w:p w14:paraId="3901301F" w14:textId="5DDC91E0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Верный/неверный номер</w:t>
            </w:r>
          </w:p>
        </w:tc>
        <w:tc>
          <w:tcPr>
            <w:tcW w:w="3117" w:type="dxa"/>
          </w:tcPr>
          <w:p w14:paraId="7D9FEE33" w14:textId="71D5166A" w:rsidR="001E703B" w:rsidRPr="001E703B" w:rsidRDefault="001E703B" w:rsidP="001E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03B">
              <w:rPr>
                <w:rFonts w:ascii="Times New Roman" w:hAnsi="Times New Roman" w:cs="Times New Roman"/>
              </w:rPr>
              <w:t>Условия перехода</w:t>
            </w:r>
          </w:p>
        </w:tc>
      </w:tr>
    </w:tbl>
    <w:p w14:paraId="453BAD1B" w14:textId="77777777" w:rsidR="001E703B" w:rsidRDefault="001E703B" w:rsidP="00530B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5D632" w14:textId="25518EA6" w:rsidR="001075AC" w:rsidRPr="001075AC" w:rsidRDefault="001075AC" w:rsidP="001075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5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Телефон начинает в состоянии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«Ожидание»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. Если пользователь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поднимает трубку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, телефон переходит в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«Тоновый сигнал»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 и воспроизводит тоновый сигнал (</w:t>
      </w:r>
      <w:r w:rsidRPr="001075AC">
        <w:rPr>
          <w:rFonts w:ascii="Times New Roman" w:hAnsi="Times New Roman" w:cs="Times New Roman"/>
          <w:sz w:val="28"/>
          <w:szCs w:val="28"/>
        </w:rPr>
        <w:t>do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/издавать тоновый сигнал). Затем начинается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 цифр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 – если номер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неверный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, система переходит в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«Неверный номер»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 и издаёт сигнал ошибки. Если номер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верный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, телефон переходит в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«Соединение»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72897" w14:textId="77777777" w:rsidR="001075AC" w:rsidRPr="001075AC" w:rsidRDefault="001075AC" w:rsidP="001075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5AC">
        <w:rPr>
          <w:rFonts w:ascii="Times New Roman" w:hAnsi="Times New Roman" w:cs="Times New Roman"/>
          <w:sz w:val="28"/>
          <w:szCs w:val="28"/>
          <w:lang w:val="ru-RU"/>
        </w:rPr>
        <w:t>В зависимости от доступности:</w:t>
      </w:r>
    </w:p>
    <w:p w14:paraId="6EFCD5F6" w14:textId="77777777" w:rsidR="001075AC" w:rsidRPr="001075AC" w:rsidRDefault="001075AC" w:rsidP="001075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номер занят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>, система воспроизводит короткие гудки (Занято).</w:t>
      </w:r>
    </w:p>
    <w:p w14:paraId="74A9258A" w14:textId="77777777" w:rsidR="001075AC" w:rsidRPr="001075AC" w:rsidRDefault="001075AC" w:rsidP="001075A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номер свободен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, телефон переходит в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«Звонок у абонента»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075AC">
        <w:rPr>
          <w:rFonts w:ascii="Times New Roman" w:hAnsi="Times New Roman" w:cs="Times New Roman"/>
          <w:sz w:val="28"/>
          <w:szCs w:val="28"/>
        </w:rPr>
        <w:t>do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>/издавать звонок).</w:t>
      </w:r>
    </w:p>
    <w:p w14:paraId="181223FC" w14:textId="77777777" w:rsidR="001075AC" w:rsidRPr="001075AC" w:rsidRDefault="001075AC" w:rsidP="001075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Если абонент отвечает, начинается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«Разговор»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может завершиться по событию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«окончание разговора»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. После завершения возвращается в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«Ожидание»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FB2FF9" w14:textId="77777777" w:rsidR="001075AC" w:rsidRPr="001075AC" w:rsidRDefault="001075AC" w:rsidP="001075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если происходит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входящий звонок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 xml:space="preserve">, телефон начинает звонить. При снятии трубки – переход в </w:t>
      </w: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«Разговор»</w:t>
      </w:r>
      <w:r w:rsidRPr="001075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80BA6A" w14:textId="77777777" w:rsidR="001075AC" w:rsidRPr="001075AC" w:rsidRDefault="001075AC" w:rsidP="001075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75A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3. Диаграмма состояний «Игра «Жизнь»»</w:t>
      </w:r>
    </w:p>
    <w:p w14:paraId="084D21D4" w14:textId="172CDFBC" w:rsidR="004D5BC5" w:rsidRDefault="004D5BC5" w:rsidP="00530B09">
      <w:pPr>
        <w:jc w:val="both"/>
        <w:rPr>
          <w:rFonts w:ascii="Times New Roman" w:hAnsi="Times New Roman" w:cs="Times New Roman"/>
          <w:sz w:val="28"/>
          <w:szCs w:val="28"/>
        </w:rPr>
      </w:pPr>
      <w:r w:rsidRPr="004D5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DC01C" wp14:editId="43FB3DC0">
            <wp:extent cx="5943600" cy="3442335"/>
            <wp:effectExtent l="0" t="0" r="0" b="5715"/>
            <wp:docPr id="13146334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343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4B39" w14:textId="77777777" w:rsidR="004D5BC5" w:rsidRPr="004D5BC5" w:rsidRDefault="004D5BC5" w:rsidP="004D5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BC5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диаграмме представлены два возможных состояния клетки: «Мёртвая» и «Живая».</w:t>
      </w:r>
      <w:r w:rsidRPr="004D5BC5">
        <w:rPr>
          <w:rFonts w:ascii="Times New Roman" w:hAnsi="Times New Roman" w:cs="Times New Roman"/>
          <w:sz w:val="28"/>
          <w:szCs w:val="28"/>
          <w:lang w:val="ru-RU"/>
        </w:rPr>
        <w:br/>
        <w:t>Переход между этими состояниями осуществляется в соответствии с правилами игры «Жизнь» Джона Конуэя.</w:t>
      </w:r>
    </w:p>
    <w:p w14:paraId="507F8726" w14:textId="77777777" w:rsidR="004D5BC5" w:rsidRPr="004D5BC5" w:rsidRDefault="004D5BC5" w:rsidP="004D5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BC5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«Мёртвая» связано с условием, при котором клетка может ожить: если ровно три живые соседки, то клетка переходит в состояние «Живая». В этом случае происходит событие «Оживает» и выполняется поведение </w:t>
      </w:r>
      <w:r w:rsidRPr="004D5BC5">
        <w:rPr>
          <w:rFonts w:ascii="Times New Roman" w:hAnsi="Times New Roman" w:cs="Times New Roman"/>
          <w:sz w:val="28"/>
          <w:szCs w:val="28"/>
        </w:rPr>
        <w:t>entry</w:t>
      </w:r>
      <w:r w:rsidRPr="004D5BC5">
        <w:rPr>
          <w:rFonts w:ascii="Times New Roman" w:hAnsi="Times New Roman" w:cs="Times New Roman"/>
          <w:sz w:val="28"/>
          <w:szCs w:val="28"/>
          <w:lang w:val="ru-RU"/>
        </w:rPr>
        <w:t xml:space="preserve"> / Очистить клетку.</w:t>
      </w:r>
    </w:p>
    <w:p w14:paraId="4770948C" w14:textId="77777777" w:rsidR="004D5BC5" w:rsidRPr="004D5BC5" w:rsidRDefault="004D5BC5" w:rsidP="004D5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BC5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«Живая» сохраняется, если у клетки две или три живые соседки. В этом случае выполняется внутреннее действие </w:t>
      </w:r>
      <w:r w:rsidRPr="004D5BC5">
        <w:rPr>
          <w:rFonts w:ascii="Times New Roman" w:hAnsi="Times New Roman" w:cs="Times New Roman"/>
          <w:sz w:val="28"/>
          <w:szCs w:val="28"/>
        </w:rPr>
        <w:t>do</w:t>
      </w:r>
      <w:r w:rsidRPr="004D5BC5">
        <w:rPr>
          <w:rFonts w:ascii="Times New Roman" w:hAnsi="Times New Roman" w:cs="Times New Roman"/>
          <w:sz w:val="28"/>
          <w:szCs w:val="28"/>
          <w:lang w:val="ru-RU"/>
        </w:rPr>
        <w:t xml:space="preserve"> / Обновить цвет.</w:t>
      </w:r>
    </w:p>
    <w:p w14:paraId="44FF8D3C" w14:textId="77777777" w:rsidR="004D5BC5" w:rsidRPr="004D5BC5" w:rsidRDefault="004D5BC5" w:rsidP="004D5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BC5">
        <w:rPr>
          <w:rFonts w:ascii="Times New Roman" w:hAnsi="Times New Roman" w:cs="Times New Roman"/>
          <w:sz w:val="28"/>
          <w:szCs w:val="28"/>
          <w:lang w:val="ru-RU"/>
        </w:rPr>
        <w:t>Если у живой клетки меньше двух или больше трёх живых соседок, она умирает, возвращаясь в состояние «Мёртвая». Это сопровождается событием «Умирает».</w:t>
      </w:r>
    </w:p>
    <w:p w14:paraId="1ADA107D" w14:textId="77777777" w:rsidR="004D5BC5" w:rsidRPr="00691343" w:rsidRDefault="004D5BC5" w:rsidP="004D5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BC5">
        <w:rPr>
          <w:rFonts w:ascii="Times New Roman" w:hAnsi="Times New Roman" w:cs="Times New Roman"/>
          <w:sz w:val="28"/>
          <w:szCs w:val="28"/>
          <w:lang w:val="ru-RU"/>
        </w:rPr>
        <w:t>Начальная точка (</w:t>
      </w:r>
      <w:r w:rsidRPr="004D5BC5">
        <w:rPr>
          <w:rFonts w:ascii="Times New Roman" w:hAnsi="Times New Roman" w:cs="Times New Roman"/>
          <w:sz w:val="28"/>
          <w:szCs w:val="28"/>
        </w:rPr>
        <w:t>Start</w:t>
      </w:r>
      <w:r w:rsidRPr="004D5BC5">
        <w:rPr>
          <w:rFonts w:ascii="Times New Roman" w:hAnsi="Times New Roman" w:cs="Times New Roman"/>
          <w:sz w:val="28"/>
          <w:szCs w:val="28"/>
          <w:lang w:val="ru-RU"/>
        </w:rPr>
        <w:t>) указывает, что по умолчанию клетка стартует в состоянии «Мёртвая». Конечного состояния нет, так как модель предполагает цикличную, бесконечную смену поколений.</w:t>
      </w:r>
    </w:p>
    <w:p w14:paraId="3246A266" w14:textId="47AC4E3D" w:rsidR="00AC091E" w:rsidRDefault="00AC091E" w:rsidP="004D5B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91E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C5435E3" w14:textId="78C093D8" w:rsidR="00AC091E" w:rsidRPr="004D5BC5" w:rsidRDefault="00AC091E" w:rsidP="004D5B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1216E" w14:textId="56FF3153" w:rsidR="004D5BC5" w:rsidRDefault="00AC091E" w:rsidP="00530B09">
      <w:pPr>
        <w:jc w:val="both"/>
        <w:rPr>
          <w:rFonts w:ascii="Times New Roman" w:hAnsi="Times New Roman" w:cs="Times New Roman"/>
          <w:sz w:val="28"/>
          <w:szCs w:val="28"/>
        </w:rPr>
      </w:pPr>
      <w:r w:rsidRPr="00AC091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1416B2" wp14:editId="3066F6A3">
            <wp:extent cx="5943600" cy="3800475"/>
            <wp:effectExtent l="0" t="0" r="0" b="9525"/>
            <wp:docPr id="21604765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7655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ED00" w14:textId="13520220" w:rsidR="00DF51EB" w:rsidRPr="00DF51EB" w:rsidRDefault="00DF51EB" w:rsidP="00DF5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EB">
        <w:rPr>
          <w:rFonts w:ascii="Times New Roman" w:hAnsi="Times New Roman" w:cs="Times New Roman"/>
          <w:sz w:val="28"/>
          <w:szCs w:val="28"/>
          <w:lang w:val="ru-RU"/>
        </w:rPr>
        <w:t xml:space="preserve">Реактор изначально находится в неактивном состоянии, что обозначено стрелкой от начального узла. При событии «включить реактор» он переходит в активное состояние, где происходит накопление энергии (действие </w:t>
      </w:r>
      <w:r w:rsidRPr="00DF51EB">
        <w:rPr>
          <w:rFonts w:ascii="Times New Roman" w:hAnsi="Times New Roman" w:cs="Times New Roman"/>
          <w:sz w:val="28"/>
          <w:szCs w:val="28"/>
        </w:rPr>
        <w:t>do</w:t>
      </w:r>
      <w:r w:rsidRPr="00DF51EB">
        <w:rPr>
          <w:rFonts w:ascii="Times New Roman" w:hAnsi="Times New Roman" w:cs="Times New Roman"/>
          <w:sz w:val="28"/>
          <w:szCs w:val="28"/>
          <w:lang w:val="ru-RU"/>
        </w:rPr>
        <w:t xml:space="preserve"> / Накопление энергии).</w:t>
      </w:r>
    </w:p>
    <w:p w14:paraId="31A8F816" w14:textId="77777777" w:rsidR="00DF51EB" w:rsidRPr="00DF51EB" w:rsidRDefault="00DF51EB" w:rsidP="00DF51EB">
      <w:pPr>
        <w:jc w:val="both"/>
        <w:rPr>
          <w:rFonts w:ascii="Times New Roman" w:hAnsi="Times New Roman" w:cs="Times New Roman"/>
          <w:sz w:val="28"/>
          <w:szCs w:val="28"/>
        </w:rPr>
      </w:pPr>
      <w:r w:rsidRPr="00DF51EB">
        <w:rPr>
          <w:rFonts w:ascii="Times New Roman" w:hAnsi="Times New Roman" w:cs="Times New Roman"/>
          <w:sz w:val="28"/>
          <w:szCs w:val="28"/>
          <w:lang w:val="ru-RU"/>
        </w:rPr>
        <w:t>Когда достигается критическая масса, реактор переходит в критическое состояние, в котором осуществляется стабильная реакция (</w:t>
      </w:r>
      <w:r w:rsidRPr="00DF51EB">
        <w:rPr>
          <w:rFonts w:ascii="Times New Roman" w:hAnsi="Times New Roman" w:cs="Times New Roman"/>
          <w:sz w:val="28"/>
          <w:szCs w:val="28"/>
        </w:rPr>
        <w:t>do</w:t>
      </w:r>
      <w:r w:rsidRPr="00DF51EB">
        <w:rPr>
          <w:rFonts w:ascii="Times New Roman" w:hAnsi="Times New Roman" w:cs="Times New Roman"/>
          <w:sz w:val="28"/>
          <w:szCs w:val="28"/>
          <w:lang w:val="ru-RU"/>
        </w:rPr>
        <w:t xml:space="preserve"> / Стабильная реакция).</w:t>
      </w:r>
      <w:r w:rsidRPr="00DF51E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51EB">
        <w:rPr>
          <w:rFonts w:ascii="Times New Roman" w:hAnsi="Times New Roman" w:cs="Times New Roman"/>
          <w:sz w:val="28"/>
          <w:szCs w:val="28"/>
        </w:rPr>
        <w:t>Из критического состояния возможны два сценария:</w:t>
      </w:r>
    </w:p>
    <w:p w14:paraId="3A422ABA" w14:textId="77777777" w:rsidR="00DF51EB" w:rsidRPr="00DF51EB" w:rsidRDefault="00DF51EB" w:rsidP="00DF51E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EB">
        <w:rPr>
          <w:rFonts w:ascii="Times New Roman" w:hAnsi="Times New Roman" w:cs="Times New Roman"/>
          <w:sz w:val="28"/>
          <w:szCs w:val="28"/>
          <w:lang w:val="ru-RU"/>
        </w:rPr>
        <w:t>Если энергия снижается, реактор переходит в подкритическое состояние (</w:t>
      </w:r>
      <w:r w:rsidRPr="00DF51EB">
        <w:rPr>
          <w:rFonts w:ascii="Times New Roman" w:hAnsi="Times New Roman" w:cs="Times New Roman"/>
          <w:sz w:val="28"/>
          <w:szCs w:val="28"/>
        </w:rPr>
        <w:t>do</w:t>
      </w:r>
      <w:r w:rsidRPr="00DF51EB">
        <w:rPr>
          <w:rFonts w:ascii="Times New Roman" w:hAnsi="Times New Roman" w:cs="Times New Roman"/>
          <w:sz w:val="28"/>
          <w:szCs w:val="28"/>
          <w:lang w:val="ru-RU"/>
        </w:rPr>
        <w:t xml:space="preserve"> / Остывание), после чего остывает и выключается, возвращаясь в неактивное состояние.</w:t>
      </w:r>
    </w:p>
    <w:p w14:paraId="176DE708" w14:textId="77777777" w:rsidR="00DF51EB" w:rsidRPr="00DF51EB" w:rsidRDefault="00DF51EB" w:rsidP="00DF51E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EB">
        <w:rPr>
          <w:rFonts w:ascii="Times New Roman" w:hAnsi="Times New Roman" w:cs="Times New Roman"/>
          <w:sz w:val="28"/>
          <w:szCs w:val="28"/>
          <w:lang w:val="ru-RU"/>
        </w:rPr>
        <w:t>Если энергия превышена, реактор переходит в надкритическое состояние (</w:t>
      </w:r>
      <w:r w:rsidRPr="00DF51EB">
        <w:rPr>
          <w:rFonts w:ascii="Times New Roman" w:hAnsi="Times New Roman" w:cs="Times New Roman"/>
          <w:sz w:val="28"/>
          <w:szCs w:val="28"/>
        </w:rPr>
        <w:t>do</w:t>
      </w:r>
      <w:r w:rsidRPr="00DF51EB">
        <w:rPr>
          <w:rFonts w:ascii="Times New Roman" w:hAnsi="Times New Roman" w:cs="Times New Roman"/>
          <w:sz w:val="28"/>
          <w:szCs w:val="28"/>
          <w:lang w:val="ru-RU"/>
        </w:rPr>
        <w:t xml:space="preserve"> / Риск аварии). Чтобы избежать аварии, осуществляется аварийное отключение, возвращающее систему в неактивное состояние.</w:t>
      </w:r>
    </w:p>
    <w:p w14:paraId="5D75DEA5" w14:textId="412981A5" w:rsidR="00AC091E" w:rsidRPr="00691343" w:rsidRDefault="00DF51EB" w:rsidP="00530B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EB">
        <w:rPr>
          <w:rFonts w:ascii="Times New Roman" w:hAnsi="Times New Roman" w:cs="Times New Roman"/>
          <w:sz w:val="28"/>
          <w:szCs w:val="28"/>
          <w:lang w:val="ru-RU"/>
        </w:rPr>
        <w:lastRenderedPageBreak/>
        <w:t>Из неактивного состояния система может быть полностью завершена, переходя в состояние «Остановка» (</w:t>
      </w:r>
      <w:r w:rsidRPr="00DF51EB">
        <w:rPr>
          <w:rFonts w:ascii="Times New Roman" w:hAnsi="Times New Roman" w:cs="Times New Roman"/>
          <w:sz w:val="28"/>
          <w:szCs w:val="28"/>
        </w:rPr>
        <w:t>entry</w:t>
      </w:r>
      <w:r w:rsidRPr="00DF51EB">
        <w:rPr>
          <w:rFonts w:ascii="Times New Roman" w:hAnsi="Times New Roman" w:cs="Times New Roman"/>
          <w:sz w:val="28"/>
          <w:szCs w:val="28"/>
          <w:lang w:val="ru-RU"/>
        </w:rPr>
        <w:t xml:space="preserve"> / Завершить работу), за которым следует конечный узел.</w:t>
      </w:r>
    </w:p>
    <w:p w14:paraId="784D21D9" w14:textId="4437A765" w:rsidR="00210148" w:rsidRPr="00850E5A" w:rsidRDefault="001E53E8" w:rsidP="00530B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E5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48E7DE15" w14:textId="14B819F8" w:rsidR="001E53E8" w:rsidRDefault="00572A6B" w:rsidP="00530B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90393" wp14:editId="492133DE">
            <wp:extent cx="5943600" cy="3615690"/>
            <wp:effectExtent l="0" t="0" r="0" b="3810"/>
            <wp:docPr id="28268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F367" w14:textId="11AF2CE0" w:rsidR="00572A6B" w:rsidRPr="00572A6B" w:rsidRDefault="00572A6B" w:rsidP="00572A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Система начинается с </w:t>
      </w:r>
      <w:r w:rsidRPr="00572A6B">
        <w:rPr>
          <w:rFonts w:ascii="Times New Roman" w:hAnsi="Times New Roman" w:cs="Times New Roman"/>
          <w:b/>
          <w:bCs/>
          <w:sz w:val="28"/>
          <w:szCs w:val="28"/>
          <w:lang w:val="ru-RU"/>
        </w:rPr>
        <w:t>жидкого состояния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>, обозначенного стрелкой от начального узла. В этом состоянии вода принимает форму сосуда (</w:t>
      </w:r>
      <w:r w:rsidRPr="00572A6B">
        <w:rPr>
          <w:rFonts w:ascii="Times New Roman" w:hAnsi="Times New Roman" w:cs="Times New Roman"/>
          <w:sz w:val="28"/>
          <w:szCs w:val="28"/>
        </w:rPr>
        <w:t>do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 / Принять форму сосуда).</w:t>
      </w:r>
    </w:p>
    <w:p w14:paraId="34327762" w14:textId="77777777" w:rsidR="00572A6B" w:rsidRPr="00572A6B" w:rsidRDefault="00572A6B" w:rsidP="00572A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572A6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охлаждении ниже 0°</w:t>
      </w:r>
      <w:r w:rsidRPr="00572A6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 вода переходит в </w:t>
      </w:r>
      <w:r w:rsidRPr="00572A6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твёрдое состояние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>, в котором сохраняет свою форму (</w:t>
      </w:r>
      <w:r w:rsidRPr="00572A6B">
        <w:rPr>
          <w:rFonts w:ascii="Times New Roman" w:hAnsi="Times New Roman" w:cs="Times New Roman"/>
          <w:sz w:val="28"/>
          <w:szCs w:val="28"/>
        </w:rPr>
        <w:t>do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 / Поддерживать форму).</w:t>
      </w:r>
    </w:p>
    <w:p w14:paraId="0F1AB097" w14:textId="77777777" w:rsidR="00572A6B" w:rsidRPr="00572A6B" w:rsidRDefault="00572A6B" w:rsidP="00572A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572A6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нагреве до 100°</w:t>
      </w:r>
      <w:r w:rsidRPr="00572A6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 вода переходит в </w:t>
      </w:r>
      <w:r w:rsidRPr="00572A6B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газообразное состояние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>, где заполняет весь доступный объём (</w:t>
      </w:r>
      <w:r w:rsidRPr="00572A6B">
        <w:rPr>
          <w:rFonts w:ascii="Times New Roman" w:hAnsi="Times New Roman" w:cs="Times New Roman"/>
          <w:sz w:val="28"/>
          <w:szCs w:val="28"/>
        </w:rPr>
        <w:t>do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 / Заполнить весь объём).</w:t>
      </w:r>
    </w:p>
    <w:p w14:paraId="0DF536FF" w14:textId="77777777" w:rsidR="00572A6B" w:rsidRPr="00B8434A" w:rsidRDefault="00572A6B" w:rsidP="00572A6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Если температура понижается </w:t>
      </w:r>
      <w:r w:rsidRPr="00572A6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ниже 100°</w:t>
      </w:r>
      <w:r w:rsidRPr="00572A6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 xml:space="preserve">, пар конденсируется обратно в </w:t>
      </w:r>
      <w:r w:rsidRPr="00572A6B">
        <w:rPr>
          <w:rFonts w:ascii="Times New Roman" w:hAnsi="Times New Roman" w:cs="Times New Roman"/>
          <w:b/>
          <w:bCs/>
          <w:sz w:val="28"/>
          <w:szCs w:val="28"/>
          <w:lang w:val="ru-RU"/>
        </w:rPr>
        <w:t>жидкое состояние</w:t>
      </w:r>
      <w:r w:rsidRPr="00572A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58FB11" w14:textId="182A77EF" w:rsidR="00691343" w:rsidRPr="00691343" w:rsidRDefault="00691343" w:rsidP="00572A6B">
      <w:pPr>
        <w:jc w:val="both"/>
        <w:rPr>
          <w:rFonts w:ascii="Times New Roman" w:hAnsi="Times New Roman" w:cs="Times New Roman"/>
          <w:sz w:val="28"/>
          <w:szCs w:val="28"/>
        </w:rPr>
      </w:pPr>
      <w:r w:rsidRPr="00850E5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3C30D75" w14:textId="1CE83A5E" w:rsidR="00D910B6" w:rsidRDefault="00691343" w:rsidP="00D910B6">
      <w:pPr>
        <w:jc w:val="both"/>
        <w:rPr>
          <w:rFonts w:ascii="Times New Roman" w:hAnsi="Times New Roman" w:cs="Times New Roman"/>
          <w:sz w:val="28"/>
          <w:szCs w:val="28"/>
        </w:rPr>
      </w:pPr>
      <w:r w:rsidRPr="0069134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B9ED579" wp14:editId="675680FE">
            <wp:extent cx="5943600" cy="3306445"/>
            <wp:effectExtent l="0" t="0" r="0" b="8255"/>
            <wp:docPr id="20770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7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DDC" w14:textId="2F676DB1" w:rsidR="00143083" w:rsidRPr="00143083" w:rsidRDefault="00143083" w:rsidP="001430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083">
        <w:rPr>
          <w:rFonts w:ascii="Times New Roman" w:hAnsi="Times New Roman" w:cs="Times New Roman"/>
          <w:sz w:val="28"/>
          <w:szCs w:val="28"/>
          <w:lang w:val="ru-RU"/>
        </w:rPr>
        <w:t>Начальное состояние системы — «Ожидание», где телефон ожидает действий пользователя или входящего звонка. В этом состоянии выполняется поведение do / Ожидание действий. При нажатии клавиши телефон переходит в состояние «Активен», в котором осуществляется do / Обработка событий. Если пользователь начинает набирать номер ([начало набора]), телефон переходит в состояние «Набор номера» (do / Ввод цифр).</w:t>
      </w:r>
    </w:p>
    <w:p w14:paraId="15A345BD" w14:textId="72743066" w:rsidR="00143083" w:rsidRPr="00143083" w:rsidRDefault="00143083" w:rsidP="001430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083">
        <w:rPr>
          <w:rFonts w:ascii="Times New Roman" w:hAnsi="Times New Roman" w:cs="Times New Roman"/>
          <w:sz w:val="28"/>
          <w:szCs w:val="28"/>
          <w:lang w:val="ru-RU"/>
        </w:rPr>
        <w:t>Когда номер введён ([номер введён]), вызывается состояние «Звонок» — ожидание ответа абонента (do / Ожидание ответа). Если абонент ответил ([абонент ответил]), телефон переходит в состояние «Разговор» (do / Голосовая связь). После завершения разговора ([завершение разговора]), телефон возвращается в состояние ожидания.</w:t>
      </w:r>
    </w:p>
    <w:p w14:paraId="10F9D729" w14:textId="244F6C9C" w:rsidR="00143083" w:rsidRPr="00B8434A" w:rsidRDefault="00143083" w:rsidP="001430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083">
        <w:rPr>
          <w:rFonts w:ascii="Times New Roman" w:hAnsi="Times New Roman" w:cs="Times New Roman"/>
          <w:sz w:val="28"/>
          <w:szCs w:val="28"/>
          <w:lang w:val="ru-RU"/>
        </w:rPr>
        <w:t>Система также обрабатывает входящие вызовы: при входящем звонке ([входящий звонок]) телефон переходит в состояние «Активен», и при ответе ([ответ на звонок]) — сразу в «Разговор».</w:t>
      </w:r>
    </w:p>
    <w:p w14:paraId="6C8C84D4" w14:textId="134A4BED" w:rsidR="00143083" w:rsidRPr="00B8434A" w:rsidRDefault="00143083" w:rsidP="001430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083">
        <w:rPr>
          <w:rFonts w:ascii="Times New Roman" w:hAnsi="Times New Roman" w:cs="Times New Roman"/>
          <w:sz w:val="28"/>
          <w:szCs w:val="28"/>
          <w:lang w:val="ru-RU"/>
        </w:rPr>
        <w:t>Если после активации не происходит никаких действий ([без действия]), телефон автоматически возвращается в режим ожидания.</w:t>
      </w:r>
    </w:p>
    <w:p w14:paraId="58CC1B92" w14:textId="65D0B8B1" w:rsidR="00D910B6" w:rsidRPr="00B8434A" w:rsidRDefault="00143083" w:rsidP="001430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083"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активные состояния (Активен, Набор номера, Звонок, Разговор) находятся внутри обобщенного состояния «Активность телефона», что подчёркивает логическую связанность этих этапов.</w:t>
      </w:r>
    </w:p>
    <w:p w14:paraId="0B60FC9E" w14:textId="2A40B4C3" w:rsidR="00CF0B3F" w:rsidRDefault="00CF0B3F" w:rsidP="001430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B3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1C7B12E" w14:textId="17063D6B" w:rsidR="00CF0B3F" w:rsidRDefault="000536F5" w:rsidP="00143083">
      <w:pPr>
        <w:jc w:val="both"/>
        <w:rPr>
          <w:rFonts w:ascii="Times New Roman" w:hAnsi="Times New Roman" w:cs="Times New Roman"/>
          <w:sz w:val="28"/>
          <w:szCs w:val="28"/>
        </w:rPr>
      </w:pPr>
      <w:r w:rsidRPr="000536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EEB6A" wp14:editId="75D9A399">
            <wp:extent cx="5943600" cy="3414395"/>
            <wp:effectExtent l="0" t="0" r="0" b="0"/>
            <wp:docPr id="101553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35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2A8E" w14:textId="2CC8ADA3" w:rsidR="00A02DC8" w:rsidRPr="00B8434A" w:rsidRDefault="00A02DC8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DC8">
        <w:rPr>
          <w:rFonts w:ascii="Times New Roman" w:hAnsi="Times New Roman" w:cs="Times New Roman"/>
          <w:sz w:val="28"/>
          <w:szCs w:val="28"/>
          <w:lang w:val="ru-RU"/>
        </w:rPr>
        <w:t>На диаграмме представлены возможные состояния человека в системе образования, начиная с момента поступления в университет.</w:t>
      </w:r>
    </w:p>
    <w:p w14:paraId="1D447865" w14:textId="662ECF04" w:rsidR="00A02DC8" w:rsidRPr="00B8434A" w:rsidRDefault="00A02DC8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DC8">
        <w:rPr>
          <w:rFonts w:ascii="Times New Roman" w:hAnsi="Times New Roman" w:cs="Times New Roman"/>
          <w:sz w:val="28"/>
          <w:szCs w:val="28"/>
          <w:lang w:val="ru-RU"/>
        </w:rPr>
        <w:t>Начальное состояние — «Абитуриент», отражающее этап подачи документов. При успешной сдаче ЕГЭ ([сдал ЕГЭ]) человек становится «Студентом».</w:t>
      </w:r>
    </w:p>
    <w:p w14:paraId="66CB888A" w14:textId="77777777" w:rsidR="00A02DC8" w:rsidRPr="00A02DC8" w:rsidRDefault="00A02DC8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DC8">
        <w:rPr>
          <w:rFonts w:ascii="Times New Roman" w:hAnsi="Times New Roman" w:cs="Times New Roman"/>
          <w:sz w:val="28"/>
          <w:szCs w:val="28"/>
          <w:lang w:val="ru-RU"/>
        </w:rPr>
        <w:t>Будучи студентом, человек может выбрать траекторию:</w:t>
      </w:r>
    </w:p>
    <w:p w14:paraId="29420BC6" w14:textId="6B7EB116" w:rsidR="00A02DC8" w:rsidRPr="00A02DC8" w:rsidRDefault="00A02DC8" w:rsidP="00A02D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DC8">
        <w:rPr>
          <w:rFonts w:ascii="Times New Roman" w:hAnsi="Times New Roman" w:cs="Times New Roman"/>
          <w:sz w:val="28"/>
          <w:szCs w:val="28"/>
          <w:lang w:val="ru-RU"/>
        </w:rPr>
        <w:t>«Бакалавр» ([выбор: бакалавриат]),</w:t>
      </w:r>
    </w:p>
    <w:p w14:paraId="209741D1" w14:textId="620E060B" w:rsidR="00A02DC8" w:rsidRPr="00A02DC8" w:rsidRDefault="00A02DC8" w:rsidP="00A02D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DC8">
        <w:rPr>
          <w:rFonts w:ascii="Times New Roman" w:hAnsi="Times New Roman" w:cs="Times New Roman"/>
          <w:sz w:val="28"/>
          <w:szCs w:val="28"/>
          <w:lang w:val="ru-RU"/>
        </w:rPr>
        <w:t>или «Специалист» ([выбор: специалитет]).</w:t>
      </w:r>
    </w:p>
    <w:p w14:paraId="1F86DA38" w14:textId="3A9E4E4E" w:rsidR="000536F5" w:rsidRPr="00B8434A" w:rsidRDefault="00A02DC8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DC8">
        <w:rPr>
          <w:rFonts w:ascii="Times New Roman" w:hAnsi="Times New Roman" w:cs="Times New Roman"/>
          <w:sz w:val="28"/>
          <w:szCs w:val="28"/>
          <w:lang w:val="ru-RU"/>
        </w:rPr>
        <w:t>После окончания бакалавриата или специалитета возможен переход в магистратуру ([поступил в магистратуру]), а затем — в аспирантуру ([поступил в аспирантуру]). Для мужчин возможен вызов на военную службу после окончания специалитета ([призыв в армию]). По окончании службы человек может вернуться в систему образования ([вернулся к обучению]) на уровень студента.</w:t>
      </w:r>
    </w:p>
    <w:p w14:paraId="271F615C" w14:textId="4FDF2394" w:rsidR="006962DE" w:rsidRDefault="006962DE" w:rsidP="00A02D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B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AB1A951" w14:textId="13797FBA" w:rsidR="006962DE" w:rsidRDefault="00B8434A" w:rsidP="00A02DC8">
      <w:pPr>
        <w:jc w:val="both"/>
        <w:rPr>
          <w:rFonts w:ascii="Times New Roman" w:hAnsi="Times New Roman" w:cs="Times New Roman"/>
          <w:sz w:val="28"/>
          <w:szCs w:val="28"/>
        </w:rPr>
      </w:pPr>
      <w:r w:rsidRPr="00B843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5C03D" wp14:editId="20E21F3A">
            <wp:extent cx="6854765" cy="3726180"/>
            <wp:effectExtent l="0" t="0" r="3810" b="7620"/>
            <wp:docPr id="174792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3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3145" cy="37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DD4F" w14:textId="5B765E99" w:rsidR="00D66C4D" w:rsidRPr="00D66C4D" w:rsidRDefault="00D66C4D" w:rsidP="00D66C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6C4D">
        <w:rPr>
          <w:rFonts w:ascii="Times New Roman" w:hAnsi="Times New Roman" w:cs="Times New Roman"/>
          <w:sz w:val="28"/>
          <w:szCs w:val="28"/>
          <w:lang w:val="ru-RU"/>
        </w:rPr>
        <w:t>На данной диаграмме представлены возможные состояния персонажа в онлайн-игре. Диаграмма начинается с начального состояния, после чего персонаж переходит в состояние «Отдыхает», в котором он восстанавливает энергию (</w:t>
      </w:r>
      <w:r w:rsidRPr="00D66C4D">
        <w:rPr>
          <w:rFonts w:ascii="Times New Roman" w:hAnsi="Times New Roman" w:cs="Times New Roman"/>
          <w:sz w:val="28"/>
          <w:szCs w:val="28"/>
        </w:rPr>
        <w:t>do</w:t>
      </w:r>
      <w:r w:rsidRPr="00D66C4D">
        <w:rPr>
          <w:rFonts w:ascii="Times New Roman" w:hAnsi="Times New Roman" w:cs="Times New Roman"/>
          <w:sz w:val="28"/>
          <w:szCs w:val="28"/>
          <w:lang w:val="ru-RU"/>
        </w:rPr>
        <w:t xml:space="preserve"> / Восстановление энергии).</w:t>
      </w:r>
    </w:p>
    <w:p w14:paraId="50C5E30F" w14:textId="77777777" w:rsidR="00D66C4D" w:rsidRPr="00D66C4D" w:rsidRDefault="00D66C4D" w:rsidP="00D66C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6C4D">
        <w:rPr>
          <w:rFonts w:ascii="Times New Roman" w:hAnsi="Times New Roman" w:cs="Times New Roman"/>
          <w:sz w:val="28"/>
          <w:szCs w:val="28"/>
          <w:lang w:val="ru-RU"/>
        </w:rPr>
        <w:t>По событию [начать действия], персонаж активизируется и переходит в состояние «Активен», содержащее несколько под состояний:</w:t>
      </w:r>
    </w:p>
    <w:p w14:paraId="52A49B9A" w14:textId="77777777" w:rsidR="00D66C4D" w:rsidRPr="00D66C4D" w:rsidRDefault="00D66C4D" w:rsidP="00D66C4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C4D">
        <w:rPr>
          <w:rFonts w:ascii="Times New Roman" w:hAnsi="Times New Roman" w:cs="Times New Roman"/>
          <w:sz w:val="28"/>
          <w:szCs w:val="28"/>
        </w:rPr>
        <w:t>Рубит лес – заготовка дерева</w:t>
      </w:r>
    </w:p>
    <w:p w14:paraId="0FF24508" w14:textId="77777777" w:rsidR="00D66C4D" w:rsidRPr="00D66C4D" w:rsidRDefault="00D66C4D" w:rsidP="00D66C4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C4D">
        <w:rPr>
          <w:rFonts w:ascii="Times New Roman" w:hAnsi="Times New Roman" w:cs="Times New Roman"/>
          <w:sz w:val="28"/>
          <w:szCs w:val="28"/>
        </w:rPr>
        <w:t>Работает на шахте – добыча руды</w:t>
      </w:r>
    </w:p>
    <w:p w14:paraId="5C4EEE77" w14:textId="77777777" w:rsidR="00D66C4D" w:rsidRPr="00D66C4D" w:rsidRDefault="00D66C4D" w:rsidP="00D66C4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C4D">
        <w:rPr>
          <w:rFonts w:ascii="Times New Roman" w:hAnsi="Times New Roman" w:cs="Times New Roman"/>
          <w:sz w:val="28"/>
          <w:szCs w:val="28"/>
        </w:rPr>
        <w:t>Боевой режим – суперсостояние, включающее:</w:t>
      </w:r>
    </w:p>
    <w:p w14:paraId="5B1F2BA9" w14:textId="77777777" w:rsidR="00D66C4D" w:rsidRPr="00D66C4D" w:rsidRDefault="00D66C4D" w:rsidP="00D66C4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C4D">
        <w:rPr>
          <w:rFonts w:ascii="Times New Roman" w:hAnsi="Times New Roman" w:cs="Times New Roman"/>
          <w:sz w:val="28"/>
          <w:szCs w:val="28"/>
        </w:rPr>
        <w:t>Сражается мечом – ближний бой</w:t>
      </w:r>
    </w:p>
    <w:p w14:paraId="55DAE9D4" w14:textId="77777777" w:rsidR="00D66C4D" w:rsidRPr="00D66C4D" w:rsidRDefault="00D66C4D" w:rsidP="00D66C4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C4D">
        <w:rPr>
          <w:rFonts w:ascii="Times New Roman" w:hAnsi="Times New Roman" w:cs="Times New Roman"/>
          <w:sz w:val="28"/>
          <w:szCs w:val="28"/>
        </w:rPr>
        <w:t>Стреляет из лука – дальняя атака</w:t>
      </w:r>
    </w:p>
    <w:p w14:paraId="4A495862" w14:textId="77777777" w:rsidR="00D66C4D" w:rsidRPr="00D66C4D" w:rsidRDefault="00D66C4D" w:rsidP="00D66C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6C4D">
        <w:rPr>
          <w:rFonts w:ascii="Times New Roman" w:hAnsi="Times New Roman" w:cs="Times New Roman"/>
          <w:sz w:val="28"/>
          <w:szCs w:val="28"/>
          <w:lang w:val="ru-RU"/>
        </w:rPr>
        <w:t>Между под-состояниями внутри «Активен» и «Боевого режима» предусмотрены переходы, отражающие смену задач, опасность или смену оружия.</w:t>
      </w:r>
    </w:p>
    <w:p w14:paraId="7AD096CB" w14:textId="2354EA0A" w:rsidR="00D66C4D" w:rsidRDefault="00D66C4D" w:rsidP="00D66C4D">
      <w:pPr>
        <w:jc w:val="both"/>
        <w:rPr>
          <w:rFonts w:ascii="Times New Roman" w:hAnsi="Times New Roman" w:cs="Times New Roman"/>
          <w:sz w:val="28"/>
          <w:szCs w:val="28"/>
        </w:rPr>
      </w:pPr>
      <w:r w:rsidRPr="00D66C4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событию [перерыв / отдых] персонаж возвращается в состояние «Отдыхает».</w:t>
      </w:r>
      <w:r w:rsidRPr="00D66C4D">
        <w:rPr>
          <w:rFonts w:ascii="Times New Roman" w:hAnsi="Times New Roman" w:cs="Times New Roman"/>
          <w:sz w:val="28"/>
          <w:szCs w:val="28"/>
          <w:lang w:val="ru-RU"/>
        </w:rPr>
        <w:br/>
        <w:t xml:space="preserve">Если игрок выходит из игры, осуществляется переход к завершающему состоянию по условию </w:t>
      </w:r>
      <w:r w:rsidRPr="00D66C4D">
        <w:rPr>
          <w:rFonts w:ascii="Times New Roman" w:hAnsi="Times New Roman" w:cs="Times New Roman"/>
          <w:sz w:val="28"/>
          <w:szCs w:val="28"/>
        </w:rPr>
        <w:t>[выйти из игры].</w:t>
      </w:r>
    </w:p>
    <w:p w14:paraId="57BA689B" w14:textId="40012A7E" w:rsidR="00686622" w:rsidRDefault="006B74AB" w:rsidP="00D66C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B3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B48C0D3" w14:textId="13CB4A65" w:rsidR="006E0386" w:rsidRPr="006E0386" w:rsidRDefault="00760387" w:rsidP="006E03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3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A626F" wp14:editId="6080E3F9">
            <wp:extent cx="5943600" cy="3683635"/>
            <wp:effectExtent l="0" t="0" r="0" b="0"/>
            <wp:docPr id="98488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88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386" w:rsidRPr="006E0386">
        <w:rPr>
          <w:rFonts w:ascii="Times New Roman" w:hAnsi="Times New Roman" w:cs="Times New Roman"/>
          <w:sz w:val="28"/>
          <w:szCs w:val="28"/>
          <w:lang w:val="ru-RU"/>
        </w:rPr>
        <w:t xml:space="preserve">Начальное состояние  переходит в состояние </w:t>
      </w:r>
      <w:r w:rsidR="006E0386" w:rsidRPr="006E038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«Взлёт»</w:t>
      </w:r>
      <w:r w:rsidR="006E0386" w:rsidRPr="006E0386">
        <w:rPr>
          <w:rFonts w:ascii="Times New Roman" w:hAnsi="Times New Roman" w:cs="Times New Roman"/>
          <w:sz w:val="28"/>
          <w:szCs w:val="28"/>
          <w:lang w:val="ru-RU"/>
        </w:rPr>
        <w:t>, где происходит разгон и набор высоты (</w:t>
      </w:r>
      <w:r w:rsidR="006E0386" w:rsidRPr="006E0386">
        <w:rPr>
          <w:rFonts w:ascii="Times New Roman" w:hAnsi="Times New Roman" w:cs="Times New Roman"/>
          <w:sz w:val="28"/>
          <w:szCs w:val="28"/>
        </w:rPr>
        <w:t>do</w:t>
      </w:r>
      <w:r w:rsidR="006E0386" w:rsidRPr="006E0386">
        <w:rPr>
          <w:rFonts w:ascii="Times New Roman" w:hAnsi="Times New Roman" w:cs="Times New Roman"/>
          <w:sz w:val="28"/>
          <w:szCs w:val="28"/>
          <w:lang w:val="ru-RU"/>
        </w:rPr>
        <w:t xml:space="preserve"> / Разгон, набор высоты).</w:t>
      </w:r>
    </w:p>
    <w:p w14:paraId="411A48E7" w14:textId="7FFB2407" w:rsidR="006E0386" w:rsidRPr="006E0386" w:rsidRDefault="006E0386" w:rsidP="006E03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386">
        <w:rPr>
          <w:rFonts w:ascii="Times New Roman" w:hAnsi="Times New Roman" w:cs="Times New Roman"/>
          <w:sz w:val="28"/>
          <w:szCs w:val="28"/>
          <w:lang w:val="ru-RU"/>
        </w:rPr>
        <w:t xml:space="preserve">После достижения необходимой высоты ([достигнута высота]) самолёт переходит в состояние </w:t>
      </w:r>
      <w:r w:rsidRPr="006E038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«Полет»</w:t>
      </w:r>
      <w:r w:rsidRPr="006E0386">
        <w:rPr>
          <w:rFonts w:ascii="Times New Roman" w:hAnsi="Times New Roman" w:cs="Times New Roman"/>
          <w:sz w:val="28"/>
          <w:szCs w:val="28"/>
          <w:lang w:val="ru-RU"/>
        </w:rPr>
        <w:t>, в котором осуществляется поддержание маршрута с включённым автопилотом (</w:t>
      </w:r>
      <w:r w:rsidRPr="006E0386">
        <w:rPr>
          <w:rFonts w:ascii="Times New Roman" w:hAnsi="Times New Roman" w:cs="Times New Roman"/>
          <w:sz w:val="28"/>
          <w:szCs w:val="28"/>
        </w:rPr>
        <w:t>do</w:t>
      </w:r>
      <w:r w:rsidRPr="006E0386">
        <w:rPr>
          <w:rFonts w:ascii="Times New Roman" w:hAnsi="Times New Roman" w:cs="Times New Roman"/>
          <w:sz w:val="28"/>
          <w:szCs w:val="28"/>
          <w:lang w:val="ru-RU"/>
        </w:rPr>
        <w:t xml:space="preserve"> / Поддержание маршрута).</w:t>
      </w:r>
    </w:p>
    <w:p w14:paraId="286B8F20" w14:textId="60A22F21" w:rsidR="006E0386" w:rsidRPr="006E0386" w:rsidRDefault="006E0386" w:rsidP="006E03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386">
        <w:rPr>
          <w:rFonts w:ascii="Times New Roman" w:hAnsi="Times New Roman" w:cs="Times New Roman"/>
          <w:sz w:val="28"/>
          <w:szCs w:val="28"/>
          <w:lang w:val="ru-RU"/>
        </w:rPr>
        <w:t xml:space="preserve">Когда начинается снижение ([начать снижение]), самолёт переходит в состояние </w:t>
      </w:r>
      <w:r w:rsidRPr="006E038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«Посадка»</w:t>
      </w:r>
      <w:r w:rsidRPr="006E0386">
        <w:rPr>
          <w:rFonts w:ascii="Times New Roman" w:hAnsi="Times New Roman" w:cs="Times New Roman"/>
          <w:sz w:val="28"/>
          <w:szCs w:val="28"/>
          <w:lang w:val="ru-RU"/>
        </w:rPr>
        <w:t>, где он снижает скорость и высоту, выпускает шасси и закрылки (</w:t>
      </w:r>
      <w:r w:rsidRPr="006E0386">
        <w:rPr>
          <w:rFonts w:ascii="Times New Roman" w:hAnsi="Times New Roman" w:cs="Times New Roman"/>
          <w:sz w:val="28"/>
          <w:szCs w:val="28"/>
        </w:rPr>
        <w:t>do</w:t>
      </w:r>
      <w:r w:rsidRPr="006E0386">
        <w:rPr>
          <w:rFonts w:ascii="Times New Roman" w:hAnsi="Times New Roman" w:cs="Times New Roman"/>
          <w:sz w:val="28"/>
          <w:szCs w:val="28"/>
          <w:lang w:val="ru-RU"/>
        </w:rPr>
        <w:t xml:space="preserve"> / Снижение, выпуск шасси).</w:t>
      </w:r>
    </w:p>
    <w:p w14:paraId="415E83DC" w14:textId="1B2BBAAF" w:rsidR="006E0386" w:rsidRPr="006E0386" w:rsidRDefault="006E0386" w:rsidP="006E03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386">
        <w:rPr>
          <w:rFonts w:ascii="Times New Roman" w:hAnsi="Times New Roman" w:cs="Times New Roman"/>
          <w:sz w:val="28"/>
          <w:szCs w:val="28"/>
          <w:lang w:val="ru-RU"/>
        </w:rPr>
        <w:t>После завершения посадки ([посадка завершена]), происходит переход в завершающее состояние , завершая весь цикл полёта.</w:t>
      </w:r>
    </w:p>
    <w:p w14:paraId="3BF448A4" w14:textId="77777777" w:rsidR="00760387" w:rsidRPr="00D66C4D" w:rsidRDefault="00760387" w:rsidP="00D66C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9ADEE" w14:textId="099B9726" w:rsidR="00B8434A" w:rsidRDefault="0036548B" w:rsidP="00A02D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B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ECA976E" w14:textId="7FF1759E" w:rsidR="0036548B" w:rsidRDefault="00172742" w:rsidP="00A02DC8">
      <w:pPr>
        <w:jc w:val="both"/>
        <w:rPr>
          <w:rFonts w:ascii="Times New Roman" w:hAnsi="Times New Roman" w:cs="Times New Roman"/>
          <w:sz w:val="28"/>
          <w:szCs w:val="28"/>
        </w:rPr>
      </w:pPr>
      <w:r w:rsidRPr="001727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3A3C76" wp14:editId="4677289E">
            <wp:extent cx="6787679" cy="4427220"/>
            <wp:effectExtent l="0" t="0" r="0" b="0"/>
            <wp:docPr id="15483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13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3126" cy="44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2B8" w14:textId="5795BFC0" w:rsidR="00607442" w:rsidRPr="00607442" w:rsidRDefault="00607442" w:rsidP="006074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442">
        <w:rPr>
          <w:rFonts w:ascii="Times New Roman" w:hAnsi="Times New Roman" w:cs="Times New Roman"/>
          <w:sz w:val="28"/>
          <w:szCs w:val="28"/>
          <w:lang w:val="ru-RU"/>
        </w:rPr>
        <w:t>Начальное состояние</w:t>
      </w:r>
      <w:r w:rsidRPr="003017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442">
        <w:rPr>
          <w:rFonts w:ascii="Times New Roman" w:hAnsi="Times New Roman" w:cs="Times New Roman"/>
          <w:sz w:val="28"/>
          <w:szCs w:val="28"/>
          <w:lang w:val="ru-RU"/>
        </w:rPr>
        <w:t>ведёт к состоянию «Инициализация», где происходит запуск сервера (</w:t>
      </w:r>
      <w:r w:rsidRPr="00607442">
        <w:rPr>
          <w:rFonts w:ascii="Times New Roman" w:hAnsi="Times New Roman" w:cs="Times New Roman"/>
          <w:sz w:val="28"/>
          <w:szCs w:val="28"/>
        </w:rPr>
        <w:t>do</w:t>
      </w:r>
      <w:r w:rsidRPr="00607442">
        <w:rPr>
          <w:rFonts w:ascii="Times New Roman" w:hAnsi="Times New Roman" w:cs="Times New Roman"/>
          <w:sz w:val="28"/>
          <w:szCs w:val="28"/>
          <w:lang w:val="ru-RU"/>
        </w:rPr>
        <w:t xml:space="preserve"> / Запуск сервера).</w:t>
      </w:r>
    </w:p>
    <w:p w14:paraId="3B22DEDB" w14:textId="06764A3F" w:rsidR="00607442" w:rsidRPr="00607442" w:rsidRDefault="00607442" w:rsidP="006074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442">
        <w:rPr>
          <w:rFonts w:ascii="Times New Roman" w:hAnsi="Times New Roman" w:cs="Times New Roman"/>
          <w:sz w:val="28"/>
          <w:szCs w:val="28"/>
          <w:lang w:val="ru-RU"/>
        </w:rPr>
        <w:t>После завершения инициализации ([запуск завершен]) сервер переходит в состояние «Ожидание сигнала», в котором он прослушивает порт и ожидает сигналы от клиента (</w:t>
      </w:r>
      <w:r w:rsidRPr="00607442">
        <w:rPr>
          <w:rFonts w:ascii="Times New Roman" w:hAnsi="Times New Roman" w:cs="Times New Roman"/>
          <w:sz w:val="28"/>
          <w:szCs w:val="28"/>
        </w:rPr>
        <w:t>do</w:t>
      </w:r>
      <w:r w:rsidRPr="00607442">
        <w:rPr>
          <w:rFonts w:ascii="Times New Roman" w:hAnsi="Times New Roman" w:cs="Times New Roman"/>
          <w:sz w:val="28"/>
          <w:szCs w:val="28"/>
          <w:lang w:val="ru-RU"/>
        </w:rPr>
        <w:t xml:space="preserve"> / Прослушивание порта).</w:t>
      </w:r>
    </w:p>
    <w:p w14:paraId="43CC525F" w14:textId="2BAF7DB5" w:rsidR="00607442" w:rsidRPr="00607442" w:rsidRDefault="00607442" w:rsidP="006074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442">
        <w:rPr>
          <w:rFonts w:ascii="Times New Roman" w:hAnsi="Times New Roman" w:cs="Times New Roman"/>
          <w:sz w:val="28"/>
          <w:szCs w:val="28"/>
          <w:lang w:val="ru-RU"/>
        </w:rPr>
        <w:t>Как только поступает сигнал и формируется запрос ([запрос сформирован]), сервер переходит в состояние «Обработка запроса», где анализирует запрос, вызывает обработчик и ожидает результат (</w:t>
      </w:r>
      <w:r w:rsidRPr="00607442">
        <w:rPr>
          <w:rFonts w:ascii="Times New Roman" w:hAnsi="Times New Roman" w:cs="Times New Roman"/>
          <w:sz w:val="28"/>
          <w:szCs w:val="28"/>
        </w:rPr>
        <w:t>do</w:t>
      </w:r>
      <w:r w:rsidRPr="00607442">
        <w:rPr>
          <w:rFonts w:ascii="Times New Roman" w:hAnsi="Times New Roman" w:cs="Times New Roman"/>
          <w:sz w:val="28"/>
          <w:szCs w:val="28"/>
          <w:lang w:val="ru-RU"/>
        </w:rPr>
        <w:t xml:space="preserve"> / Разбор, вызов, ожидание).</w:t>
      </w:r>
    </w:p>
    <w:p w14:paraId="1080E60C" w14:textId="27D82FD3" w:rsidR="00607442" w:rsidRPr="00607442" w:rsidRDefault="00607442" w:rsidP="006074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442">
        <w:rPr>
          <w:rFonts w:ascii="Times New Roman" w:hAnsi="Times New Roman" w:cs="Times New Roman"/>
          <w:sz w:val="28"/>
          <w:szCs w:val="28"/>
          <w:lang w:val="ru-RU"/>
        </w:rPr>
        <w:t>Когда обработка завершена ([обработка завершена]), формируется ответ в состоянии «Формирование ответа» (</w:t>
      </w:r>
      <w:r w:rsidRPr="00607442">
        <w:rPr>
          <w:rFonts w:ascii="Times New Roman" w:hAnsi="Times New Roman" w:cs="Times New Roman"/>
          <w:sz w:val="28"/>
          <w:szCs w:val="28"/>
        </w:rPr>
        <w:t>do</w:t>
      </w:r>
      <w:r w:rsidRPr="00607442">
        <w:rPr>
          <w:rFonts w:ascii="Times New Roman" w:hAnsi="Times New Roman" w:cs="Times New Roman"/>
          <w:sz w:val="28"/>
          <w:szCs w:val="28"/>
          <w:lang w:val="ru-RU"/>
        </w:rPr>
        <w:t xml:space="preserve"> / Подготовка ответа).</w:t>
      </w:r>
    </w:p>
    <w:p w14:paraId="3C06248A" w14:textId="4C570276" w:rsidR="00607442" w:rsidRPr="00607442" w:rsidRDefault="00607442" w:rsidP="006074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442">
        <w:rPr>
          <w:rFonts w:ascii="Times New Roman" w:hAnsi="Times New Roman" w:cs="Times New Roman"/>
          <w:sz w:val="28"/>
          <w:szCs w:val="28"/>
          <w:lang w:val="ru-RU"/>
        </w:rPr>
        <w:t>Далее происходит «Передача ответа», в которой осуществляется отправка и подтверждение получения (</w:t>
      </w:r>
      <w:r w:rsidRPr="00607442">
        <w:rPr>
          <w:rFonts w:ascii="Times New Roman" w:hAnsi="Times New Roman" w:cs="Times New Roman"/>
          <w:sz w:val="28"/>
          <w:szCs w:val="28"/>
        </w:rPr>
        <w:t>do</w:t>
      </w:r>
      <w:r w:rsidRPr="00607442">
        <w:rPr>
          <w:rFonts w:ascii="Times New Roman" w:hAnsi="Times New Roman" w:cs="Times New Roman"/>
          <w:sz w:val="28"/>
          <w:szCs w:val="28"/>
          <w:lang w:val="ru-RU"/>
        </w:rPr>
        <w:t xml:space="preserve"> / Отправка, подтверждение).</w:t>
      </w:r>
    </w:p>
    <w:p w14:paraId="52B4953A" w14:textId="41064029" w:rsidR="00607442" w:rsidRPr="00B07B70" w:rsidRDefault="00607442" w:rsidP="006074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44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успешной передачи сервер возвращается в состояние «Ожидание сигнала», готов к обработке следующего запроса.</w:t>
      </w:r>
    </w:p>
    <w:p w14:paraId="0F0DB780" w14:textId="22FB3020" w:rsidR="008E774A" w:rsidRDefault="008E774A" w:rsidP="006074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B3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475DF709" w14:textId="77777777" w:rsidR="008E774A" w:rsidRPr="00607442" w:rsidRDefault="008E774A" w:rsidP="006074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024ABE" w14:textId="7AFC87B1" w:rsidR="00172742" w:rsidRDefault="00BC547A" w:rsidP="00A02DC8">
      <w:pPr>
        <w:jc w:val="both"/>
        <w:rPr>
          <w:rFonts w:ascii="Times New Roman" w:hAnsi="Times New Roman" w:cs="Times New Roman"/>
          <w:sz w:val="28"/>
          <w:szCs w:val="28"/>
        </w:rPr>
      </w:pPr>
      <w:r w:rsidRPr="00BC547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EE8EE1" wp14:editId="21C63FB5">
            <wp:extent cx="5943600" cy="4578985"/>
            <wp:effectExtent l="0" t="0" r="0" b="0"/>
            <wp:docPr id="84214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44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42A9" w14:textId="1094A5E1" w:rsidR="00332E7C" w:rsidRPr="00332E7C" w:rsidRDefault="00332E7C" w:rsidP="00332E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2E7C">
        <w:rPr>
          <w:rFonts w:ascii="Times New Roman" w:hAnsi="Times New Roman" w:cs="Times New Roman"/>
          <w:sz w:val="28"/>
          <w:szCs w:val="28"/>
          <w:lang w:val="ru-RU"/>
        </w:rPr>
        <w:t>Начальное состояние ведёт к «Оформление отправления», где посылка принимается сотрудником почты, производится контроль веса и адреса, осуществляется оплата (</w:t>
      </w:r>
      <w:r w:rsidRPr="00332E7C">
        <w:rPr>
          <w:rFonts w:ascii="Times New Roman" w:hAnsi="Times New Roman" w:cs="Times New Roman"/>
          <w:sz w:val="28"/>
          <w:szCs w:val="28"/>
        </w:rPr>
        <w:t>do</w:t>
      </w:r>
      <w:r w:rsidRPr="00332E7C">
        <w:rPr>
          <w:rFonts w:ascii="Times New Roman" w:hAnsi="Times New Roman" w:cs="Times New Roman"/>
          <w:sz w:val="28"/>
          <w:szCs w:val="28"/>
          <w:lang w:val="ru-RU"/>
        </w:rPr>
        <w:t xml:space="preserve"> / Прием, контроль, оформление).</w:t>
      </w:r>
    </w:p>
    <w:p w14:paraId="698441AE" w14:textId="09E8CB4F" w:rsidR="00332E7C" w:rsidRPr="00332E7C" w:rsidRDefault="00332E7C" w:rsidP="00332E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2E7C">
        <w:rPr>
          <w:rFonts w:ascii="Times New Roman" w:hAnsi="Times New Roman" w:cs="Times New Roman"/>
          <w:sz w:val="28"/>
          <w:szCs w:val="28"/>
          <w:lang w:val="ru-RU"/>
        </w:rPr>
        <w:t>После завершения оформления ([посылка принята]) посылка поступает в состояние «Доставка», где она проходит сортировку, маркировку и погрузку на транспортное средство (</w:t>
      </w:r>
      <w:r w:rsidRPr="00332E7C">
        <w:rPr>
          <w:rFonts w:ascii="Times New Roman" w:hAnsi="Times New Roman" w:cs="Times New Roman"/>
          <w:sz w:val="28"/>
          <w:szCs w:val="28"/>
        </w:rPr>
        <w:t>do</w:t>
      </w:r>
      <w:r w:rsidRPr="00332E7C">
        <w:rPr>
          <w:rFonts w:ascii="Times New Roman" w:hAnsi="Times New Roman" w:cs="Times New Roman"/>
          <w:sz w:val="28"/>
          <w:szCs w:val="28"/>
          <w:lang w:val="ru-RU"/>
        </w:rPr>
        <w:t xml:space="preserve"> / Сортировка, маркировка, погрузка).</w:t>
      </w:r>
    </w:p>
    <w:p w14:paraId="11D8ACD2" w14:textId="7A3CCF47" w:rsidR="00332E7C" w:rsidRPr="00332E7C" w:rsidRDefault="00332E7C" w:rsidP="00332E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2E7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доставки в пункт назначения ([доставлено в конечное отделение]) посылка переходит в состояние «Поступление в конечное отделение», где формируется уведомление для получателя (</w:t>
      </w:r>
      <w:r w:rsidRPr="00332E7C">
        <w:rPr>
          <w:rFonts w:ascii="Times New Roman" w:hAnsi="Times New Roman" w:cs="Times New Roman"/>
          <w:sz w:val="28"/>
          <w:szCs w:val="28"/>
        </w:rPr>
        <w:t>do</w:t>
      </w:r>
      <w:r w:rsidRPr="00332E7C">
        <w:rPr>
          <w:rFonts w:ascii="Times New Roman" w:hAnsi="Times New Roman" w:cs="Times New Roman"/>
          <w:sz w:val="28"/>
          <w:szCs w:val="28"/>
          <w:lang w:val="ru-RU"/>
        </w:rPr>
        <w:t xml:space="preserve"> / Уведомление адресата).</w:t>
      </w:r>
    </w:p>
    <w:p w14:paraId="406AAA63" w14:textId="66663644" w:rsidR="00332E7C" w:rsidRPr="00332E7C" w:rsidRDefault="00332E7C" w:rsidP="00332E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2E7C">
        <w:rPr>
          <w:rFonts w:ascii="Times New Roman" w:hAnsi="Times New Roman" w:cs="Times New Roman"/>
          <w:sz w:val="28"/>
          <w:szCs w:val="28"/>
          <w:lang w:val="ru-RU"/>
        </w:rPr>
        <w:t>Если получатель не забирает посылку сразу, она переходит в состояние «Хранение», где может находиться до двух недель, и при необходимости отправляется повторное уведомление (</w:t>
      </w:r>
      <w:r w:rsidRPr="00332E7C">
        <w:rPr>
          <w:rFonts w:ascii="Times New Roman" w:hAnsi="Times New Roman" w:cs="Times New Roman"/>
          <w:sz w:val="28"/>
          <w:szCs w:val="28"/>
        </w:rPr>
        <w:t>do</w:t>
      </w:r>
      <w:r w:rsidRPr="00332E7C">
        <w:rPr>
          <w:rFonts w:ascii="Times New Roman" w:hAnsi="Times New Roman" w:cs="Times New Roman"/>
          <w:sz w:val="28"/>
          <w:szCs w:val="28"/>
          <w:lang w:val="ru-RU"/>
        </w:rPr>
        <w:t xml:space="preserve"> / Хранение до 14 дней, повторное уведомление).</w:t>
      </w:r>
    </w:p>
    <w:p w14:paraId="57177759" w14:textId="69A2B9CA" w:rsidR="00332E7C" w:rsidRDefault="00332E7C" w:rsidP="00332E7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32E7C">
        <w:rPr>
          <w:rFonts w:ascii="Times New Roman" w:hAnsi="Times New Roman" w:cs="Times New Roman"/>
          <w:sz w:val="28"/>
          <w:szCs w:val="28"/>
          <w:lang w:val="ru-RU"/>
        </w:rPr>
        <w:t>После получения ([посылка получена]) посылка переходит в финальное состояние «Получено», после чего диаграмма завершается.</w:t>
      </w:r>
    </w:p>
    <w:p w14:paraId="2F2B2DD1" w14:textId="3DDC1F0E" w:rsidR="00E84D5E" w:rsidRPr="00E84D5E" w:rsidRDefault="00E84D5E" w:rsidP="00332E7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B3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67262ED9" w14:textId="57C9DB51" w:rsidR="00E84D5E" w:rsidRDefault="00E84D5E" w:rsidP="00332E7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84D5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5EF8D76" wp14:editId="21CA072A">
            <wp:extent cx="5943600" cy="3608070"/>
            <wp:effectExtent l="0" t="0" r="0" b="0"/>
            <wp:docPr id="100394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7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1D50" w14:textId="7759E6BD" w:rsidR="001C68E7" w:rsidRPr="001C68E7" w:rsidRDefault="001C68E7" w:rsidP="001C68E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C68E7">
        <w:rPr>
          <w:rFonts w:ascii="Times New Roman" w:hAnsi="Times New Roman" w:cs="Times New Roman"/>
          <w:sz w:val="28"/>
          <w:szCs w:val="28"/>
          <w:lang w:val="ru-RU"/>
        </w:rPr>
        <w:t>Начальное состояние — пользователь находится в состоянии “Зарегистрирован”, где ожидает подтверждения email (do / Ожидание подтверждения).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68E7">
        <w:rPr>
          <w:rFonts w:ascii="Times New Roman" w:hAnsi="Times New Roman" w:cs="Times New Roman"/>
          <w:sz w:val="28"/>
          <w:szCs w:val="28"/>
          <w:lang w:val="ru-RU"/>
        </w:rPr>
        <w:t>При подтверждении email ([подтверждение email]) пользователь переходит в состояние “Активен”, где имеет полный доступ к функциям системы (do / Доступ к функциям системы).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68E7">
        <w:rPr>
          <w:rFonts w:ascii="Times New Roman" w:hAnsi="Times New Roman" w:cs="Times New Roman"/>
          <w:sz w:val="28"/>
          <w:szCs w:val="28"/>
          <w:lang w:val="ru-RU"/>
        </w:rPr>
        <w:t>При нарушении правил пользователь блокируется и переходит в состояние “Заблокирован”, в котором отключается доступ (entry / Отключить доступ).</w:t>
      </w:r>
    </w:p>
    <w:p w14:paraId="6A70B78A" w14:textId="69A0A1CB" w:rsidR="001C68E7" w:rsidRPr="001C68E7" w:rsidRDefault="001C68E7" w:rsidP="001C68E7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C68E7">
        <w:rPr>
          <w:rFonts w:ascii="Times New Roman" w:hAnsi="Times New Roman" w:cs="Times New Roman"/>
          <w:sz w:val="28"/>
          <w:szCs w:val="28"/>
          <w:lang w:val="ru-RU"/>
        </w:rPr>
        <w:lastRenderedPageBreak/>
        <w:t>Из состояния блокировки возможен переход обратно в Активен при восстановлении доступа ([восстановление]).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68E7">
        <w:rPr>
          <w:rFonts w:ascii="Times New Roman" w:hAnsi="Times New Roman" w:cs="Times New Roman"/>
          <w:sz w:val="28"/>
          <w:szCs w:val="28"/>
          <w:lang w:val="ru-RU"/>
        </w:rPr>
        <w:t>При запросе на удаление пользователь переходит в состояние “Удалён”, где происходит очистка данных (entry / Очистка данных).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C68E7">
        <w:rPr>
          <w:rFonts w:ascii="Times New Roman" w:hAnsi="Times New Roman" w:cs="Times New Roman"/>
          <w:sz w:val="28"/>
          <w:szCs w:val="28"/>
          <w:lang w:val="ru-RU"/>
        </w:rPr>
        <w:t>Также возможно удаление по решению администратора напрямую из состояния “Заблокирован”.</w:t>
      </w:r>
    </w:p>
    <w:p w14:paraId="46C447AE" w14:textId="6C8ADBA2" w:rsidR="00BC547A" w:rsidRPr="00B07B70" w:rsidRDefault="00142EB5" w:rsidP="00A02DC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7B7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31B660A1" w14:textId="180B4119" w:rsidR="00142EB5" w:rsidRPr="00AC1CB9" w:rsidRDefault="00EA624D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CB9">
        <w:rPr>
          <w:rFonts w:ascii="Times New Roman" w:hAnsi="Times New Roman" w:cs="Times New Roman"/>
          <w:sz w:val="28"/>
          <w:szCs w:val="28"/>
          <w:lang w:val="ru-RU"/>
        </w:rPr>
        <w:t>1. Перечислите особенности диаграммы состояний.</w:t>
      </w:r>
    </w:p>
    <w:p w14:paraId="3379A590" w14:textId="7A42F9F8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Отображает все возможные состояния объекта.</w:t>
      </w:r>
    </w:p>
    <w:p w14:paraId="5CD14E4B" w14:textId="29ED09F0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Показывает переходы между ними.</w:t>
      </w:r>
    </w:p>
    <w:p w14:paraId="64B569F0" w14:textId="5878CDE9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Моделирует поведение системы во времени.</w:t>
      </w:r>
    </w:p>
    <w:p w14:paraId="1EADFC19" w14:textId="77D4BDD1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Может содержать вложенные состояния.</w:t>
      </w:r>
    </w:p>
    <w:p w14:paraId="58FC016D" w14:textId="77777777" w:rsidR="00AC1CB9" w:rsidRPr="00B07B70" w:rsidRDefault="00AC1CB9" w:rsidP="00AC1C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7B70">
        <w:rPr>
          <w:rFonts w:ascii="Times New Roman" w:hAnsi="Times New Roman" w:cs="Times New Roman"/>
          <w:sz w:val="28"/>
          <w:szCs w:val="28"/>
          <w:lang w:val="ru-RU"/>
        </w:rPr>
        <w:t>2. С какой целью создаются диаграммы состояний?</w:t>
      </w:r>
    </w:p>
    <w:p w14:paraId="57DF454B" w14:textId="46145AA5" w:rsidR="00EA624D" w:rsidRPr="00B07B70" w:rsidRDefault="00AC1CB9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CB9">
        <w:rPr>
          <w:rFonts w:ascii="Times New Roman" w:hAnsi="Times New Roman" w:cs="Times New Roman"/>
          <w:sz w:val="28"/>
          <w:szCs w:val="28"/>
          <w:lang w:val="ru-RU"/>
        </w:rPr>
        <w:t>Для моделирования изменений объекта в ответ на внешние или внутренние события.</w:t>
      </w:r>
    </w:p>
    <w:p w14:paraId="4A1BD8CC" w14:textId="6B9861EA" w:rsidR="00AC1CB9" w:rsidRPr="00B07B70" w:rsidRDefault="00AC1CB9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CB9">
        <w:rPr>
          <w:rFonts w:ascii="Times New Roman" w:hAnsi="Times New Roman" w:cs="Times New Roman"/>
          <w:sz w:val="28"/>
          <w:szCs w:val="28"/>
          <w:lang w:val="ru-RU"/>
        </w:rPr>
        <w:t>3. Перечислите элементы нотации диаграммы состояний.</w:t>
      </w:r>
    </w:p>
    <w:p w14:paraId="7455B9E2" w14:textId="0657E604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Начальное состояние (●)</w:t>
      </w:r>
    </w:p>
    <w:p w14:paraId="17C911CF" w14:textId="454E3252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Конечное состояние (</w:t>
      </w:r>
      <w:r w:rsidRPr="00B56F19">
        <w:rPr>
          <w:rFonts w:ascii="Cambria Math" w:hAnsi="Cambria Math" w:cs="Cambria Math"/>
          <w:sz w:val="28"/>
          <w:szCs w:val="28"/>
          <w:lang w:val="ru-RU"/>
        </w:rPr>
        <w:t>◎</w:t>
      </w:r>
      <w:r w:rsidRPr="00B56F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BCEBAC" w14:textId="7FC192A3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Состояние (прямоугольник с закруглёнными углами)</w:t>
      </w:r>
    </w:p>
    <w:p w14:paraId="45A9E52C" w14:textId="3C96B580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Переход (стрелка с условием/действием)</w:t>
      </w:r>
    </w:p>
    <w:p w14:paraId="204539D7" w14:textId="35651750" w:rsidR="00AC1CB9" w:rsidRPr="00B07B70" w:rsidRDefault="00AC1CB9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CB9">
        <w:rPr>
          <w:rFonts w:ascii="Times New Roman" w:hAnsi="Times New Roman" w:cs="Times New Roman"/>
          <w:sz w:val="28"/>
          <w:szCs w:val="28"/>
          <w:lang w:val="ru-RU"/>
        </w:rPr>
        <w:t>4. Какие стереотипы используются для описания внутреннего поведения объекта?</w:t>
      </w:r>
    </w:p>
    <w:p w14:paraId="3CF9C1BC" w14:textId="6E4ED368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</w:rPr>
        <w:t>entry</w:t>
      </w:r>
      <w:r w:rsidRPr="00B56F19">
        <w:rPr>
          <w:rFonts w:ascii="Times New Roman" w:hAnsi="Times New Roman" w:cs="Times New Roman"/>
          <w:sz w:val="28"/>
          <w:szCs w:val="28"/>
          <w:lang w:val="ru-RU"/>
        </w:rPr>
        <w:t xml:space="preserve"> / действие — при входе в состояние</w:t>
      </w:r>
    </w:p>
    <w:p w14:paraId="548A2874" w14:textId="02BB732D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</w:rPr>
        <w:t>exit</w:t>
      </w:r>
      <w:r w:rsidRPr="00B56F19">
        <w:rPr>
          <w:rFonts w:ascii="Times New Roman" w:hAnsi="Times New Roman" w:cs="Times New Roman"/>
          <w:sz w:val="28"/>
          <w:szCs w:val="28"/>
          <w:lang w:val="ru-RU"/>
        </w:rPr>
        <w:t xml:space="preserve"> / действие — при выходе</w:t>
      </w:r>
    </w:p>
    <w:p w14:paraId="533EDE34" w14:textId="144F0CBE" w:rsidR="00AC1CB9" w:rsidRPr="00B56F19" w:rsidRDefault="00AC1CB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</w:rPr>
        <w:t>do</w:t>
      </w:r>
      <w:r w:rsidRPr="00B56F19">
        <w:rPr>
          <w:rFonts w:ascii="Times New Roman" w:hAnsi="Times New Roman" w:cs="Times New Roman"/>
          <w:sz w:val="28"/>
          <w:szCs w:val="28"/>
          <w:lang w:val="ru-RU"/>
        </w:rPr>
        <w:t xml:space="preserve"> / действие — во время нахождения</w:t>
      </w:r>
    </w:p>
    <w:p w14:paraId="0BD72ED4" w14:textId="3614C290" w:rsidR="00AC1CB9" w:rsidRPr="00B07B70" w:rsidRDefault="00AC1CB9" w:rsidP="00A02D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CB9">
        <w:rPr>
          <w:rFonts w:ascii="Times New Roman" w:hAnsi="Times New Roman" w:cs="Times New Roman"/>
          <w:sz w:val="28"/>
          <w:szCs w:val="28"/>
          <w:lang w:val="ru-RU"/>
        </w:rPr>
        <w:t>5. Как указываются события, приводящие к смене состояния объекта?</w:t>
      </w:r>
    </w:p>
    <w:p w14:paraId="1A3C885C" w14:textId="77777777" w:rsidR="00AC1CB9" w:rsidRPr="00AC1CB9" w:rsidRDefault="00AC1CB9" w:rsidP="00AC1C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CB9">
        <w:rPr>
          <w:rFonts w:ascii="Times New Roman" w:hAnsi="Times New Roman" w:cs="Times New Roman"/>
          <w:sz w:val="28"/>
          <w:szCs w:val="28"/>
          <w:lang w:val="ru-RU"/>
        </w:rPr>
        <w:t>Указываются рядом со стрелкой:</w:t>
      </w:r>
    </w:p>
    <w:p w14:paraId="7E2329C8" w14:textId="1F47EDE4" w:rsidR="00AC1CB9" w:rsidRPr="00B07B70" w:rsidRDefault="00AC1CB9" w:rsidP="00AC1C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CB9">
        <w:rPr>
          <w:rFonts w:ascii="Times New Roman" w:hAnsi="Times New Roman" w:cs="Times New Roman"/>
          <w:sz w:val="28"/>
          <w:szCs w:val="28"/>
          <w:lang w:val="ru-RU"/>
        </w:rPr>
        <w:t>[условие] / действие</w:t>
      </w:r>
    </w:p>
    <w:p w14:paraId="6FE0B656" w14:textId="44C16F9C" w:rsidR="00AC1CB9" w:rsidRPr="00B07B70" w:rsidRDefault="006D0189" w:rsidP="00AC1C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0189">
        <w:rPr>
          <w:rFonts w:ascii="Times New Roman" w:hAnsi="Times New Roman" w:cs="Times New Roman"/>
          <w:sz w:val="28"/>
          <w:szCs w:val="28"/>
          <w:lang w:val="ru-RU"/>
        </w:rPr>
        <w:t>6. Обязательны ли диаграммы состояний для проектирования?</w:t>
      </w:r>
    </w:p>
    <w:p w14:paraId="61BA2122" w14:textId="42FDD7D0" w:rsidR="006D0189" w:rsidRPr="00B07B70" w:rsidRDefault="00B56F19" w:rsidP="00AC1C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lastRenderedPageBreak/>
        <w:t>Нет, только для элементов с нетривиальным поведением.</w:t>
      </w:r>
    </w:p>
    <w:p w14:paraId="07FFF377" w14:textId="1A5A5903" w:rsidR="00B56F19" w:rsidRPr="00B07B70" w:rsidRDefault="00B56F19" w:rsidP="00AC1C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7. Перечислите условия к автомату, необходимые для соблюдения.</w:t>
      </w:r>
    </w:p>
    <w:p w14:paraId="25417370" w14:textId="00D6D8B2" w:rsidR="00B56F19" w:rsidRPr="00B56F19" w:rsidRDefault="00B56F1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Переход зависит только от текущего состояния.</w:t>
      </w:r>
    </w:p>
    <w:p w14:paraId="5AF65B70" w14:textId="125307FE" w:rsidR="00B56F19" w:rsidRPr="00B56F19" w:rsidRDefault="00B56F1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В каждый момент — одно активное состояние.</w:t>
      </w:r>
    </w:p>
    <w:p w14:paraId="381ECA07" w14:textId="2084DB6F" w:rsidR="00B56F19" w:rsidRPr="00B56F19" w:rsidRDefault="00B56F1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Все состояния должны быть связаны.</w:t>
      </w:r>
    </w:p>
    <w:p w14:paraId="10394F6E" w14:textId="38BB1CC0" w:rsidR="00B56F19" w:rsidRPr="00B56F19" w:rsidRDefault="00B56F1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Конечное число состояний.</w:t>
      </w:r>
    </w:p>
    <w:p w14:paraId="01A8DD1F" w14:textId="0318F771" w:rsidR="00B56F19" w:rsidRPr="00B56F19" w:rsidRDefault="00B56F19" w:rsidP="00B56F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6F19">
        <w:rPr>
          <w:rFonts w:ascii="Times New Roman" w:hAnsi="Times New Roman" w:cs="Times New Roman"/>
          <w:sz w:val="28"/>
          <w:szCs w:val="28"/>
          <w:lang w:val="ru-RU"/>
        </w:rPr>
        <w:t>Нет конфликтов переходов.</w:t>
      </w:r>
    </w:p>
    <w:p w14:paraId="2C8567D3" w14:textId="77777777" w:rsidR="00B56F19" w:rsidRPr="00B56F19" w:rsidRDefault="00B56F19" w:rsidP="00AC1C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56F19" w:rsidRPr="00B5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764A"/>
    <w:multiLevelType w:val="multilevel"/>
    <w:tmpl w:val="9F1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944DD"/>
    <w:multiLevelType w:val="hybridMultilevel"/>
    <w:tmpl w:val="08C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83006"/>
    <w:multiLevelType w:val="hybridMultilevel"/>
    <w:tmpl w:val="0324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61371"/>
    <w:multiLevelType w:val="hybridMultilevel"/>
    <w:tmpl w:val="0EA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F56"/>
    <w:multiLevelType w:val="hybridMultilevel"/>
    <w:tmpl w:val="D634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08AA"/>
    <w:multiLevelType w:val="multilevel"/>
    <w:tmpl w:val="07A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4557D"/>
    <w:multiLevelType w:val="multilevel"/>
    <w:tmpl w:val="DBD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55144"/>
    <w:multiLevelType w:val="hybridMultilevel"/>
    <w:tmpl w:val="C6B8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23443">
    <w:abstractNumId w:val="6"/>
  </w:num>
  <w:num w:numId="2" w16cid:durableId="482551070">
    <w:abstractNumId w:val="0"/>
  </w:num>
  <w:num w:numId="3" w16cid:durableId="1739984708">
    <w:abstractNumId w:val="7"/>
  </w:num>
  <w:num w:numId="4" w16cid:durableId="81268333">
    <w:abstractNumId w:val="5"/>
  </w:num>
  <w:num w:numId="5" w16cid:durableId="1628005167">
    <w:abstractNumId w:val="4"/>
  </w:num>
  <w:num w:numId="6" w16cid:durableId="1604073339">
    <w:abstractNumId w:val="1"/>
  </w:num>
  <w:num w:numId="7" w16cid:durableId="2009095841">
    <w:abstractNumId w:val="2"/>
  </w:num>
  <w:num w:numId="8" w16cid:durableId="1460490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0C"/>
    <w:rsid w:val="00027EE9"/>
    <w:rsid w:val="000536F5"/>
    <w:rsid w:val="001075AC"/>
    <w:rsid w:val="00115B6C"/>
    <w:rsid w:val="00142EB5"/>
    <w:rsid w:val="00143083"/>
    <w:rsid w:val="00172742"/>
    <w:rsid w:val="001C68E7"/>
    <w:rsid w:val="001E53E8"/>
    <w:rsid w:val="001E703B"/>
    <w:rsid w:val="00210148"/>
    <w:rsid w:val="00297EDB"/>
    <w:rsid w:val="002B7BA0"/>
    <w:rsid w:val="003017FD"/>
    <w:rsid w:val="00332E7C"/>
    <w:rsid w:val="003528B3"/>
    <w:rsid w:val="00357101"/>
    <w:rsid w:val="0036548B"/>
    <w:rsid w:val="00370EF5"/>
    <w:rsid w:val="00393876"/>
    <w:rsid w:val="00414BBA"/>
    <w:rsid w:val="00444223"/>
    <w:rsid w:val="00473F24"/>
    <w:rsid w:val="004971CB"/>
    <w:rsid w:val="004D5BC5"/>
    <w:rsid w:val="00530B09"/>
    <w:rsid w:val="005368D3"/>
    <w:rsid w:val="00572A6B"/>
    <w:rsid w:val="00607442"/>
    <w:rsid w:val="0068500C"/>
    <w:rsid w:val="00686622"/>
    <w:rsid w:val="00691343"/>
    <w:rsid w:val="006962DE"/>
    <w:rsid w:val="006B74AB"/>
    <w:rsid w:val="006D0189"/>
    <w:rsid w:val="006E0386"/>
    <w:rsid w:val="0071412A"/>
    <w:rsid w:val="00760387"/>
    <w:rsid w:val="00850E5A"/>
    <w:rsid w:val="008E774A"/>
    <w:rsid w:val="00917E08"/>
    <w:rsid w:val="009E619B"/>
    <w:rsid w:val="00A02DC8"/>
    <w:rsid w:val="00A239B2"/>
    <w:rsid w:val="00A52CBC"/>
    <w:rsid w:val="00AC091E"/>
    <w:rsid w:val="00AC1CB9"/>
    <w:rsid w:val="00B07B70"/>
    <w:rsid w:val="00B56F19"/>
    <w:rsid w:val="00B8434A"/>
    <w:rsid w:val="00BC547A"/>
    <w:rsid w:val="00C07970"/>
    <w:rsid w:val="00C45780"/>
    <w:rsid w:val="00CF0B3F"/>
    <w:rsid w:val="00D66C4D"/>
    <w:rsid w:val="00D910B6"/>
    <w:rsid w:val="00DF51EB"/>
    <w:rsid w:val="00E70BE8"/>
    <w:rsid w:val="00E73B29"/>
    <w:rsid w:val="00E84D5E"/>
    <w:rsid w:val="00EA624D"/>
    <w:rsid w:val="00EF7BC5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89AE"/>
  <w15:chartTrackingRefBased/>
  <w15:docId w15:val="{CFC9A000-6D23-4B86-92E8-E5FC7963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BC"/>
  </w:style>
  <w:style w:type="paragraph" w:styleId="Heading1">
    <w:name w:val="heading 1"/>
    <w:basedOn w:val="Normal"/>
    <w:next w:val="Normal"/>
    <w:link w:val="Heading1Char"/>
    <w:uiPriority w:val="9"/>
    <w:qFormat/>
    <w:rsid w:val="00685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0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16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58</cp:revision>
  <dcterms:created xsi:type="dcterms:W3CDTF">2025-06-06T09:32:00Z</dcterms:created>
  <dcterms:modified xsi:type="dcterms:W3CDTF">2025-06-09T15:50:00Z</dcterms:modified>
</cp:coreProperties>
</file>