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334C1" w14:textId="77777777" w:rsidR="00F30275" w:rsidRPr="007A1BF7" w:rsidRDefault="00F30275" w:rsidP="00F3027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2D0B7030" w14:textId="77777777" w:rsidR="00F30275" w:rsidRPr="007A1BF7" w:rsidRDefault="00F30275" w:rsidP="00F3027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</w:t>
      </w:r>
    </w:p>
    <w:p w14:paraId="2ADBA206" w14:textId="77777777" w:rsidR="00F30275" w:rsidRPr="007A1BF7" w:rsidRDefault="00F30275" w:rsidP="00F3027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высшего образования</w:t>
      </w:r>
    </w:p>
    <w:p w14:paraId="46E3820B" w14:textId="77777777" w:rsidR="00F30275" w:rsidRDefault="00F30275" w:rsidP="00F3027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«Российский экономический университет имени Г.В. Плеханова»</w:t>
      </w:r>
    </w:p>
    <w:p w14:paraId="2100ACE0" w14:textId="77777777" w:rsidR="00F30275" w:rsidRPr="007A1BF7" w:rsidRDefault="00F30275" w:rsidP="00F3027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1F4CECA" w14:textId="77777777" w:rsidR="00F30275" w:rsidRPr="007A1BF7" w:rsidRDefault="00F30275" w:rsidP="00F3027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 xml:space="preserve">Высшая школа </w:t>
      </w:r>
      <w:proofErr w:type="spellStart"/>
      <w:r w:rsidRPr="007A1BF7">
        <w:rPr>
          <w:rFonts w:ascii="Times New Roman" w:hAnsi="Times New Roman" w:cs="Times New Roman"/>
          <w:sz w:val="28"/>
        </w:rPr>
        <w:t>кибертехнологий</w:t>
      </w:r>
      <w:proofErr w:type="spellEnd"/>
      <w:r w:rsidRPr="007A1BF7">
        <w:rPr>
          <w:rFonts w:ascii="Times New Roman" w:hAnsi="Times New Roman" w:cs="Times New Roman"/>
          <w:sz w:val="28"/>
        </w:rPr>
        <w:t>, математики и статистики</w:t>
      </w:r>
    </w:p>
    <w:p w14:paraId="17ADE4D1" w14:textId="77777777" w:rsidR="00F30275" w:rsidRPr="007A1BF7" w:rsidRDefault="00F30275" w:rsidP="00F3027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Кафедра информатики</w:t>
      </w:r>
    </w:p>
    <w:p w14:paraId="052FD9B5" w14:textId="77777777" w:rsidR="00F30275" w:rsidRPr="007A1BF7" w:rsidRDefault="00F30275" w:rsidP="00F3027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Направление 38.03.05 Бизнес-информатика</w:t>
      </w:r>
    </w:p>
    <w:p w14:paraId="17BF9593" w14:textId="77777777" w:rsidR="00F30275" w:rsidRPr="007A1BF7" w:rsidRDefault="00F30275" w:rsidP="00F3027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Профиль «Цифровая трансформация бизнеса»</w:t>
      </w:r>
    </w:p>
    <w:p w14:paraId="2BD9F14F" w14:textId="77777777" w:rsidR="00F30275" w:rsidRPr="007A1BF7" w:rsidRDefault="00F30275" w:rsidP="00F30275">
      <w:pPr>
        <w:jc w:val="center"/>
        <w:rPr>
          <w:rFonts w:ascii="Times New Roman" w:hAnsi="Times New Roman" w:cs="Times New Roman"/>
          <w:sz w:val="28"/>
        </w:rPr>
      </w:pPr>
    </w:p>
    <w:p w14:paraId="630B336C" w14:textId="77777777" w:rsidR="00F30275" w:rsidRPr="007A1BF7" w:rsidRDefault="00F30275" w:rsidP="00F30275">
      <w:pPr>
        <w:jc w:val="center"/>
        <w:rPr>
          <w:rFonts w:ascii="Times New Roman" w:hAnsi="Times New Roman" w:cs="Times New Roman"/>
          <w:sz w:val="28"/>
        </w:rPr>
      </w:pPr>
    </w:p>
    <w:p w14:paraId="3FC09A44" w14:textId="77777777" w:rsidR="00F30275" w:rsidRDefault="00F30275" w:rsidP="00F30275">
      <w:pPr>
        <w:jc w:val="center"/>
        <w:rPr>
          <w:rFonts w:ascii="Times New Roman" w:hAnsi="Times New Roman" w:cs="Times New Roman"/>
          <w:b/>
          <w:sz w:val="28"/>
        </w:rPr>
      </w:pPr>
    </w:p>
    <w:p w14:paraId="5AEAE8FC" w14:textId="77777777" w:rsidR="00F30275" w:rsidRDefault="00F30275" w:rsidP="00F30275">
      <w:pPr>
        <w:jc w:val="center"/>
        <w:rPr>
          <w:rFonts w:ascii="Times New Roman" w:hAnsi="Times New Roman" w:cs="Times New Roman"/>
          <w:b/>
          <w:sz w:val="28"/>
        </w:rPr>
      </w:pPr>
    </w:p>
    <w:p w14:paraId="00F8F3ED" w14:textId="77777777" w:rsidR="00F30275" w:rsidRPr="007A1BF7" w:rsidRDefault="00F30275" w:rsidP="00F30275">
      <w:pPr>
        <w:jc w:val="center"/>
        <w:rPr>
          <w:rFonts w:ascii="Times New Roman" w:hAnsi="Times New Roman" w:cs="Times New Roman"/>
          <w:b/>
          <w:sz w:val="28"/>
        </w:rPr>
      </w:pPr>
    </w:p>
    <w:p w14:paraId="69B27F8C" w14:textId="77777777" w:rsidR="00F30275" w:rsidRPr="007A1BF7" w:rsidRDefault="00F30275" w:rsidP="00F30275">
      <w:pPr>
        <w:jc w:val="center"/>
        <w:rPr>
          <w:rFonts w:ascii="Times New Roman" w:hAnsi="Times New Roman" w:cs="Times New Roman"/>
          <w:b/>
          <w:sz w:val="28"/>
        </w:rPr>
      </w:pPr>
      <w:r w:rsidRPr="007A1BF7">
        <w:rPr>
          <w:rFonts w:ascii="Times New Roman" w:hAnsi="Times New Roman" w:cs="Times New Roman"/>
          <w:b/>
          <w:sz w:val="28"/>
        </w:rPr>
        <w:t>ОТЧЕТ</w:t>
      </w:r>
    </w:p>
    <w:p w14:paraId="7FD3FD64" w14:textId="361414A4" w:rsidR="00F30275" w:rsidRPr="00CD32B2" w:rsidRDefault="00F30275" w:rsidP="00F30275">
      <w:pPr>
        <w:jc w:val="center"/>
        <w:rPr>
          <w:rFonts w:ascii="Times New Roman" w:hAnsi="Times New Roman" w:cs="Times New Roman"/>
          <w:b/>
          <w:sz w:val="28"/>
        </w:rPr>
      </w:pPr>
      <w:r w:rsidRPr="007A1BF7">
        <w:rPr>
          <w:rFonts w:ascii="Times New Roman" w:hAnsi="Times New Roman" w:cs="Times New Roman"/>
          <w:b/>
          <w:sz w:val="28"/>
        </w:rPr>
        <w:t>По выполнению практической работы №</w:t>
      </w:r>
      <w:r w:rsidR="00E87932" w:rsidRPr="00CD32B2">
        <w:rPr>
          <w:rFonts w:ascii="Times New Roman" w:hAnsi="Times New Roman" w:cs="Times New Roman"/>
          <w:b/>
          <w:sz w:val="28"/>
        </w:rPr>
        <w:t>4</w:t>
      </w:r>
    </w:p>
    <w:p w14:paraId="02ACE157" w14:textId="77777777" w:rsidR="00F30275" w:rsidRPr="007A1BF7" w:rsidRDefault="00F30275" w:rsidP="00F30275">
      <w:pPr>
        <w:jc w:val="center"/>
        <w:rPr>
          <w:rFonts w:ascii="Times New Roman" w:hAnsi="Times New Roman" w:cs="Times New Roman"/>
          <w:sz w:val="28"/>
        </w:rPr>
      </w:pPr>
    </w:p>
    <w:p w14:paraId="3D4D6B65" w14:textId="77777777" w:rsidR="00F30275" w:rsidRPr="007A1BF7" w:rsidRDefault="00F30275" w:rsidP="00F30275">
      <w:pPr>
        <w:jc w:val="center"/>
        <w:rPr>
          <w:rFonts w:ascii="Times New Roman" w:hAnsi="Times New Roman" w:cs="Times New Roman"/>
          <w:sz w:val="28"/>
        </w:rPr>
      </w:pPr>
    </w:p>
    <w:p w14:paraId="5E1DE2A6" w14:textId="77777777" w:rsidR="00F30275" w:rsidRPr="007A1BF7" w:rsidRDefault="00F30275" w:rsidP="00F30275">
      <w:pPr>
        <w:jc w:val="center"/>
        <w:rPr>
          <w:rFonts w:ascii="Times New Roman" w:hAnsi="Times New Roman" w:cs="Times New Roman"/>
          <w:sz w:val="28"/>
        </w:rPr>
      </w:pPr>
    </w:p>
    <w:p w14:paraId="3B8CECCC" w14:textId="77777777" w:rsidR="00F30275" w:rsidRPr="007A1BF7" w:rsidRDefault="00F30275" w:rsidP="00F30275">
      <w:pPr>
        <w:jc w:val="right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Выполнил</w:t>
      </w:r>
      <w:r>
        <w:rPr>
          <w:rFonts w:ascii="Times New Roman" w:hAnsi="Times New Roman" w:cs="Times New Roman"/>
          <w:sz w:val="28"/>
        </w:rPr>
        <w:t>а</w:t>
      </w:r>
      <w:r w:rsidRPr="007A1BF7">
        <w:rPr>
          <w:rFonts w:ascii="Times New Roman" w:hAnsi="Times New Roman" w:cs="Times New Roman"/>
          <w:sz w:val="28"/>
        </w:rPr>
        <w:t>:</w:t>
      </w:r>
    </w:p>
    <w:p w14:paraId="28651691" w14:textId="77777777" w:rsidR="00F30275" w:rsidRPr="007A1BF7" w:rsidRDefault="00F30275" w:rsidP="00F30275">
      <w:pPr>
        <w:jc w:val="right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>студент группы</w:t>
      </w:r>
      <w:r>
        <w:rPr>
          <w:rFonts w:ascii="Times New Roman" w:hAnsi="Times New Roman" w:cs="Times New Roman"/>
          <w:sz w:val="28"/>
        </w:rPr>
        <w:t xml:space="preserve"> </w:t>
      </w:r>
      <w:r w:rsidRPr="007A1BF7">
        <w:rPr>
          <w:rFonts w:ascii="Times New Roman" w:hAnsi="Times New Roman" w:cs="Times New Roman"/>
          <w:sz w:val="28"/>
        </w:rPr>
        <w:t>15.27Д-БИ19/22б</w:t>
      </w:r>
    </w:p>
    <w:p w14:paraId="491F84F4" w14:textId="77777777" w:rsidR="00F30275" w:rsidRPr="007A1BF7" w:rsidRDefault="00F30275" w:rsidP="00F30275">
      <w:pPr>
        <w:jc w:val="right"/>
        <w:rPr>
          <w:rFonts w:ascii="Times New Roman" w:hAnsi="Times New Roman" w:cs="Times New Roman"/>
          <w:sz w:val="28"/>
        </w:rPr>
      </w:pPr>
      <w:r w:rsidRPr="007A1BF7">
        <w:rPr>
          <w:rFonts w:ascii="Times New Roman" w:hAnsi="Times New Roman" w:cs="Times New Roman"/>
          <w:sz w:val="28"/>
        </w:rPr>
        <w:t xml:space="preserve">3 курса </w:t>
      </w:r>
      <w:proofErr w:type="spellStart"/>
      <w:r w:rsidRPr="007A1BF7">
        <w:rPr>
          <w:rFonts w:ascii="Times New Roman" w:hAnsi="Times New Roman" w:cs="Times New Roman"/>
          <w:sz w:val="28"/>
        </w:rPr>
        <w:t>ВШКМиС</w:t>
      </w:r>
      <w:proofErr w:type="spellEnd"/>
    </w:p>
    <w:p w14:paraId="593C5B08" w14:textId="77777777" w:rsidR="00F30275" w:rsidRDefault="00F30275" w:rsidP="00F30275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Нгуен Као </w:t>
      </w:r>
      <w:proofErr w:type="spellStart"/>
      <w:r>
        <w:rPr>
          <w:rFonts w:ascii="Times New Roman" w:hAnsi="Times New Roman" w:cs="Times New Roman"/>
          <w:sz w:val="28"/>
        </w:rPr>
        <w:t>Бач</w:t>
      </w:r>
      <w:proofErr w:type="spellEnd"/>
    </w:p>
    <w:p w14:paraId="7B7D2C4D" w14:textId="77777777" w:rsidR="00F30275" w:rsidRDefault="00F30275" w:rsidP="00F30275">
      <w:pPr>
        <w:jc w:val="right"/>
        <w:rPr>
          <w:rFonts w:ascii="Times New Roman" w:hAnsi="Times New Roman" w:cs="Times New Roman"/>
          <w:sz w:val="28"/>
        </w:rPr>
      </w:pPr>
    </w:p>
    <w:p w14:paraId="0C19837B" w14:textId="77777777" w:rsidR="00F30275" w:rsidRDefault="00F30275" w:rsidP="00F30275">
      <w:pPr>
        <w:rPr>
          <w:rFonts w:ascii="Times New Roman" w:hAnsi="Times New Roman" w:cs="Times New Roman"/>
          <w:sz w:val="28"/>
        </w:rPr>
      </w:pPr>
    </w:p>
    <w:p w14:paraId="49D5C2C0" w14:textId="77777777" w:rsidR="00F30275" w:rsidRDefault="00F30275" w:rsidP="00F30275">
      <w:pPr>
        <w:jc w:val="right"/>
        <w:rPr>
          <w:rFonts w:ascii="Times New Roman" w:hAnsi="Times New Roman" w:cs="Times New Roman"/>
          <w:sz w:val="28"/>
        </w:rPr>
      </w:pPr>
    </w:p>
    <w:p w14:paraId="289D1B04" w14:textId="77777777" w:rsidR="00F30275" w:rsidRDefault="00F30275" w:rsidP="00F30275">
      <w:pPr>
        <w:jc w:val="right"/>
        <w:rPr>
          <w:rFonts w:ascii="Times New Roman" w:hAnsi="Times New Roman" w:cs="Times New Roman"/>
          <w:sz w:val="28"/>
        </w:rPr>
      </w:pPr>
    </w:p>
    <w:p w14:paraId="3A8BF262" w14:textId="7838E4D0" w:rsidR="00F30275" w:rsidRDefault="00F30275" w:rsidP="00F3027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Москва-2024</w:t>
      </w:r>
    </w:p>
    <w:p w14:paraId="07EE075D" w14:textId="77777777" w:rsidR="00DD10E9" w:rsidRPr="00CD32B2" w:rsidRDefault="00DD10E9" w:rsidP="00DD10E9">
      <w:pPr>
        <w:rPr>
          <w:rFonts w:ascii="Times New Roman" w:hAnsi="Times New Roman" w:cs="Times New Roman"/>
          <w:b/>
          <w:bCs/>
          <w:sz w:val="28"/>
        </w:rPr>
      </w:pPr>
      <w:r w:rsidRPr="00DD10E9">
        <w:rPr>
          <w:rFonts w:ascii="Times New Roman" w:hAnsi="Times New Roman" w:cs="Times New Roman"/>
          <w:b/>
          <w:bCs/>
          <w:sz w:val="28"/>
        </w:rPr>
        <w:lastRenderedPageBreak/>
        <w:t xml:space="preserve">Вариант 2 </w:t>
      </w:r>
    </w:p>
    <w:p w14:paraId="18E19109" w14:textId="77777777" w:rsidR="00DD10E9" w:rsidRPr="00CD32B2" w:rsidRDefault="00DD10E9" w:rsidP="00DD10E9">
      <w:pPr>
        <w:jc w:val="both"/>
        <w:rPr>
          <w:rFonts w:ascii="Times New Roman" w:hAnsi="Times New Roman" w:cs="Times New Roman"/>
          <w:sz w:val="28"/>
        </w:rPr>
      </w:pPr>
      <w:r w:rsidRPr="00DD10E9">
        <w:rPr>
          <w:rFonts w:ascii="Times New Roman" w:hAnsi="Times New Roman" w:cs="Times New Roman"/>
          <w:sz w:val="28"/>
        </w:rPr>
        <w:t xml:space="preserve">Создать меню с командами </w:t>
      </w:r>
      <w:r w:rsidRPr="00DD10E9">
        <w:rPr>
          <w:rFonts w:ascii="Times New Roman" w:hAnsi="Times New Roman" w:cs="Times New Roman"/>
          <w:sz w:val="28"/>
          <w:lang w:val="en-US"/>
        </w:rPr>
        <w:t>Size</w:t>
      </w:r>
      <w:r w:rsidRPr="00DD10E9">
        <w:rPr>
          <w:rFonts w:ascii="Times New Roman" w:hAnsi="Times New Roman" w:cs="Times New Roman"/>
          <w:sz w:val="28"/>
        </w:rPr>
        <w:t xml:space="preserve">, </w:t>
      </w:r>
      <w:r w:rsidRPr="00DD10E9">
        <w:rPr>
          <w:rFonts w:ascii="Times New Roman" w:hAnsi="Times New Roman" w:cs="Times New Roman"/>
          <w:sz w:val="28"/>
          <w:lang w:val="en-US"/>
        </w:rPr>
        <w:t>Color</w:t>
      </w:r>
      <w:r w:rsidRPr="00DD10E9">
        <w:rPr>
          <w:rFonts w:ascii="Times New Roman" w:hAnsi="Times New Roman" w:cs="Times New Roman"/>
          <w:sz w:val="28"/>
        </w:rPr>
        <w:t xml:space="preserve">, </w:t>
      </w:r>
      <w:r w:rsidRPr="00DD10E9">
        <w:rPr>
          <w:rFonts w:ascii="Times New Roman" w:hAnsi="Times New Roman" w:cs="Times New Roman"/>
          <w:sz w:val="28"/>
          <w:lang w:val="en-US"/>
        </w:rPr>
        <w:t>Paint</w:t>
      </w:r>
      <w:r w:rsidRPr="00DD10E9">
        <w:rPr>
          <w:rFonts w:ascii="Times New Roman" w:hAnsi="Times New Roman" w:cs="Times New Roman"/>
          <w:sz w:val="28"/>
        </w:rPr>
        <w:t xml:space="preserve">, </w:t>
      </w:r>
      <w:r w:rsidRPr="00DD10E9">
        <w:rPr>
          <w:rFonts w:ascii="Times New Roman" w:hAnsi="Times New Roman" w:cs="Times New Roman"/>
          <w:sz w:val="28"/>
          <w:lang w:val="en-US"/>
        </w:rPr>
        <w:t>Quit</w:t>
      </w:r>
      <w:r w:rsidRPr="00DD10E9">
        <w:rPr>
          <w:rFonts w:ascii="Times New Roman" w:hAnsi="Times New Roman" w:cs="Times New Roman"/>
          <w:sz w:val="28"/>
        </w:rPr>
        <w:t xml:space="preserve">. Команда </w:t>
      </w:r>
      <w:r w:rsidRPr="00DD10E9">
        <w:rPr>
          <w:rFonts w:ascii="Times New Roman" w:hAnsi="Times New Roman" w:cs="Times New Roman"/>
          <w:sz w:val="28"/>
          <w:lang w:val="en-US"/>
        </w:rPr>
        <w:t>Paint</w:t>
      </w:r>
      <w:r w:rsidRPr="00DD10E9">
        <w:rPr>
          <w:rFonts w:ascii="Times New Roman" w:hAnsi="Times New Roman" w:cs="Times New Roman"/>
          <w:sz w:val="28"/>
        </w:rPr>
        <w:t xml:space="preserve"> недоступна. При выборе команды </w:t>
      </w:r>
      <w:r w:rsidRPr="00DD10E9">
        <w:rPr>
          <w:rFonts w:ascii="Times New Roman" w:hAnsi="Times New Roman" w:cs="Times New Roman"/>
          <w:sz w:val="28"/>
          <w:lang w:val="en-US"/>
        </w:rPr>
        <w:t>Quit</w:t>
      </w:r>
      <w:r w:rsidRPr="00DD10E9">
        <w:rPr>
          <w:rFonts w:ascii="Times New Roman" w:hAnsi="Times New Roman" w:cs="Times New Roman"/>
          <w:sz w:val="28"/>
        </w:rPr>
        <w:t xml:space="preserve"> приложение завершается. При выборе команды </w:t>
      </w:r>
      <w:r w:rsidRPr="00DD10E9">
        <w:rPr>
          <w:rFonts w:ascii="Times New Roman" w:hAnsi="Times New Roman" w:cs="Times New Roman"/>
          <w:sz w:val="28"/>
          <w:lang w:val="en-US"/>
        </w:rPr>
        <w:t>Size</w:t>
      </w:r>
      <w:r w:rsidRPr="00DD10E9">
        <w:rPr>
          <w:rFonts w:ascii="Times New Roman" w:hAnsi="Times New Roman" w:cs="Times New Roman"/>
          <w:sz w:val="28"/>
        </w:rPr>
        <w:t xml:space="preserve"> открывается диалоговое окно, содержащее: </w:t>
      </w:r>
    </w:p>
    <w:p w14:paraId="169EC563" w14:textId="02F24BAC" w:rsidR="000C00E6" w:rsidRPr="000C00E6" w:rsidRDefault="00DD10E9" w:rsidP="000C00E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vi-VN"/>
        </w:rPr>
      </w:pPr>
      <w:r w:rsidRPr="000C00E6">
        <w:rPr>
          <w:rFonts w:ascii="Times New Roman" w:hAnsi="Times New Roman" w:cs="Times New Roman"/>
          <w:sz w:val="28"/>
        </w:rPr>
        <w:t xml:space="preserve">два поля типа </w:t>
      </w:r>
      <w:proofErr w:type="spellStart"/>
      <w:r w:rsidRPr="000C00E6">
        <w:rPr>
          <w:rFonts w:ascii="Times New Roman" w:hAnsi="Times New Roman" w:cs="Times New Roman"/>
          <w:sz w:val="28"/>
          <w:lang w:val="en-US"/>
        </w:rPr>
        <w:t>TextBox</w:t>
      </w:r>
      <w:proofErr w:type="spellEnd"/>
      <w:r w:rsidRPr="000C00E6">
        <w:rPr>
          <w:rFonts w:ascii="Times New Roman" w:hAnsi="Times New Roman" w:cs="Times New Roman"/>
          <w:sz w:val="28"/>
        </w:rPr>
        <w:t xml:space="preserve"> для ввода длин сторон прямоугольника; </w:t>
      </w:r>
    </w:p>
    <w:p w14:paraId="48A05E9D" w14:textId="5222A50B" w:rsidR="00DD10E9" w:rsidRPr="000C00E6" w:rsidRDefault="00DD10E9" w:rsidP="000C00E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vi-VN"/>
        </w:rPr>
      </w:pPr>
      <w:r w:rsidRPr="000C00E6">
        <w:rPr>
          <w:rFonts w:ascii="Times New Roman" w:hAnsi="Times New Roman" w:cs="Times New Roman"/>
          <w:sz w:val="28"/>
          <w:lang w:val="vi-VN"/>
        </w:rPr>
        <w:t xml:space="preserve">грушу из трех флажков (Red, Green, Blue) типа CheckBox; </w:t>
      </w:r>
    </w:p>
    <w:p w14:paraId="6C3FA22C" w14:textId="453DD1A9" w:rsidR="00DD10E9" w:rsidRPr="000C00E6" w:rsidRDefault="00DD10E9" w:rsidP="000C00E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0C00E6">
        <w:rPr>
          <w:rFonts w:ascii="Times New Roman" w:hAnsi="Times New Roman" w:cs="Times New Roman"/>
          <w:sz w:val="28"/>
        </w:rPr>
        <w:t xml:space="preserve">кнопку типа </w:t>
      </w:r>
      <w:r w:rsidRPr="000C00E6">
        <w:rPr>
          <w:rFonts w:ascii="Times New Roman" w:hAnsi="Times New Roman" w:cs="Times New Roman"/>
          <w:sz w:val="28"/>
          <w:lang w:val="en-US"/>
        </w:rPr>
        <w:t>Button</w:t>
      </w:r>
      <w:r w:rsidRPr="000C00E6">
        <w:rPr>
          <w:rFonts w:ascii="Times New Roman" w:hAnsi="Times New Roman" w:cs="Times New Roman"/>
          <w:sz w:val="28"/>
        </w:rPr>
        <w:t xml:space="preserve">. Обеспечить возможность: • ввода длин сторон прямоугольника в пикселах в поля ввода: </w:t>
      </w:r>
    </w:p>
    <w:p w14:paraId="520DF457" w14:textId="77777777" w:rsidR="00AB08FC" w:rsidRDefault="00DD10E9" w:rsidP="000C00E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vi-VN"/>
        </w:rPr>
      </w:pPr>
      <w:r w:rsidRPr="000C00E6">
        <w:rPr>
          <w:rFonts w:ascii="Times New Roman" w:hAnsi="Times New Roman" w:cs="Times New Roman"/>
          <w:sz w:val="28"/>
        </w:rPr>
        <w:t xml:space="preserve">выбора его цвета с помощью флажков. </w:t>
      </w:r>
    </w:p>
    <w:p w14:paraId="1AAB9A72" w14:textId="5865BCEF" w:rsidR="00DD10E9" w:rsidRPr="00AB08FC" w:rsidRDefault="00DD10E9" w:rsidP="00AB08FC">
      <w:pPr>
        <w:jc w:val="both"/>
        <w:rPr>
          <w:rFonts w:ascii="Times New Roman" w:hAnsi="Times New Roman" w:cs="Times New Roman"/>
          <w:sz w:val="28"/>
          <w:lang w:val="vi-VN"/>
        </w:rPr>
      </w:pPr>
      <w:r w:rsidRPr="00AB08FC">
        <w:rPr>
          <w:rFonts w:ascii="Times New Roman" w:hAnsi="Times New Roman" w:cs="Times New Roman"/>
          <w:sz w:val="28"/>
        </w:rPr>
        <w:t xml:space="preserve">После задания параметров команда </w:t>
      </w:r>
      <w:r w:rsidRPr="00AB08FC">
        <w:rPr>
          <w:rFonts w:ascii="Times New Roman" w:hAnsi="Times New Roman" w:cs="Times New Roman"/>
          <w:sz w:val="28"/>
          <w:lang w:val="en-US"/>
        </w:rPr>
        <w:t>Paint</w:t>
      </w:r>
      <w:r w:rsidRPr="00AB08FC">
        <w:rPr>
          <w:rFonts w:ascii="Times New Roman" w:hAnsi="Times New Roman" w:cs="Times New Roman"/>
          <w:sz w:val="28"/>
        </w:rPr>
        <w:t xml:space="preserve"> становится доступной. При выборе команды </w:t>
      </w:r>
      <w:r w:rsidRPr="00AB08FC">
        <w:rPr>
          <w:rFonts w:ascii="Times New Roman" w:hAnsi="Times New Roman" w:cs="Times New Roman"/>
          <w:sz w:val="28"/>
          <w:lang w:val="en-US"/>
        </w:rPr>
        <w:t>Paint</w:t>
      </w:r>
      <w:r w:rsidRPr="00AB08FC">
        <w:rPr>
          <w:rFonts w:ascii="Times New Roman" w:hAnsi="Times New Roman" w:cs="Times New Roman"/>
          <w:sz w:val="28"/>
        </w:rPr>
        <w:t xml:space="preserve"> в главном окне приложения выводится прямоугольник заданного размера и сочетания цветов или выдается сообщение, если введенные размеры превышают размер окна.</w:t>
      </w:r>
    </w:p>
    <w:p w14:paraId="7461997F" w14:textId="77777777" w:rsidR="00537CB7" w:rsidRPr="00537CB7" w:rsidRDefault="00537CB7" w:rsidP="00537CB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Анализ</w:t>
      </w:r>
      <w:proofErr w:type="spellEnd"/>
      <w:r w:rsidRPr="00537CB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задания</w:t>
      </w:r>
      <w:proofErr w:type="spellEnd"/>
      <w:r w:rsidRPr="00537CB7">
        <w:rPr>
          <w:rFonts w:ascii="Times New Roman" w:hAnsi="Times New Roman" w:cs="Times New Roman"/>
          <w:sz w:val="28"/>
          <w:lang w:val="en-US"/>
        </w:rPr>
        <w:t>:</w:t>
      </w:r>
    </w:p>
    <w:p w14:paraId="5F4A8BCE" w14:textId="66CB3649" w:rsidR="00537CB7" w:rsidRPr="00537CB7" w:rsidRDefault="00537CB7" w:rsidP="00537CB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sz w:val="28"/>
        </w:rPr>
        <w:t xml:space="preserve">Создайте меню с командами: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Size</w:t>
      </w:r>
      <w:r w:rsidRPr="00537CB7">
        <w:rPr>
          <w:rFonts w:ascii="Times New Roman" w:hAnsi="Times New Roman" w:cs="Times New Roman"/>
          <w:sz w:val="28"/>
        </w:rPr>
        <w:t xml:space="preserve">,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Color</w:t>
      </w:r>
      <w:r w:rsidRPr="00537CB7">
        <w:rPr>
          <w:rFonts w:ascii="Times New Roman" w:hAnsi="Times New Roman" w:cs="Times New Roman"/>
          <w:sz w:val="28"/>
        </w:rPr>
        <w:t xml:space="preserve">,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Paint</w:t>
      </w:r>
      <w:r w:rsidRPr="00537CB7">
        <w:rPr>
          <w:rFonts w:ascii="Times New Roman" w:hAnsi="Times New Roman" w:cs="Times New Roman"/>
          <w:sz w:val="28"/>
        </w:rPr>
        <w:t xml:space="preserve">,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Quit</w:t>
      </w:r>
      <w:r w:rsidRPr="00537CB7">
        <w:rPr>
          <w:rFonts w:ascii="Times New Roman" w:hAnsi="Times New Roman" w:cs="Times New Roman"/>
          <w:sz w:val="28"/>
        </w:rPr>
        <w:t>.</w:t>
      </w:r>
    </w:p>
    <w:p w14:paraId="49E2429D" w14:textId="77777777" w:rsidR="00537CB7" w:rsidRPr="00537CB7" w:rsidRDefault="00537CB7" w:rsidP="00537CB7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537CB7">
        <w:rPr>
          <w:rFonts w:ascii="Times New Roman" w:hAnsi="Times New Roman" w:cs="Times New Roman"/>
          <w:b/>
          <w:bCs/>
          <w:sz w:val="28"/>
        </w:rPr>
        <w:t xml:space="preserve">Меню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Size</w:t>
      </w:r>
      <w:proofErr w:type="gramStart"/>
      <w:r w:rsidRPr="00537CB7">
        <w:rPr>
          <w:rFonts w:ascii="Times New Roman" w:hAnsi="Times New Roman" w:cs="Times New Roman"/>
          <w:sz w:val="28"/>
        </w:rPr>
        <w:t>: При</w:t>
      </w:r>
      <w:proofErr w:type="gramEnd"/>
      <w:r w:rsidRPr="00537CB7">
        <w:rPr>
          <w:rFonts w:ascii="Times New Roman" w:hAnsi="Times New Roman" w:cs="Times New Roman"/>
          <w:sz w:val="28"/>
        </w:rPr>
        <w:t xml:space="preserve"> выборе этой команды появится новое диалоговое окно. 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Это</w:t>
      </w:r>
      <w:proofErr w:type="spellEnd"/>
      <w:r w:rsidRPr="00537CB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окно</w:t>
      </w:r>
      <w:proofErr w:type="spellEnd"/>
      <w:r w:rsidRPr="00537CB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включает</w:t>
      </w:r>
      <w:proofErr w:type="spellEnd"/>
      <w:r w:rsidRPr="00537CB7">
        <w:rPr>
          <w:rFonts w:ascii="Times New Roman" w:hAnsi="Times New Roman" w:cs="Times New Roman"/>
          <w:sz w:val="28"/>
          <w:lang w:val="en-US"/>
        </w:rPr>
        <w:t>:</w:t>
      </w:r>
    </w:p>
    <w:p w14:paraId="082266A4" w14:textId="77777777" w:rsidR="00537CB7" w:rsidRPr="00537CB7" w:rsidRDefault="00537CB7" w:rsidP="00537CB7">
      <w:pPr>
        <w:numPr>
          <w:ilvl w:val="2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sz w:val="28"/>
        </w:rPr>
        <w:t>Два поля ввода (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TextBox</w:t>
      </w:r>
      <w:proofErr w:type="spellEnd"/>
      <w:r w:rsidRPr="00537CB7">
        <w:rPr>
          <w:rFonts w:ascii="Times New Roman" w:hAnsi="Times New Roman" w:cs="Times New Roman"/>
          <w:sz w:val="28"/>
        </w:rPr>
        <w:t>), чтобы пользователь мог ввести длину и ширину прямоугольника.</w:t>
      </w:r>
    </w:p>
    <w:p w14:paraId="2AC860BF" w14:textId="77777777" w:rsidR="00537CB7" w:rsidRPr="00537CB7" w:rsidRDefault="00537CB7" w:rsidP="00537CB7">
      <w:pPr>
        <w:numPr>
          <w:ilvl w:val="2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sz w:val="28"/>
        </w:rPr>
        <w:t xml:space="preserve">Опции выбора цвета, которые могут быть 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CheckBox</w:t>
      </w:r>
      <w:proofErr w:type="spellEnd"/>
      <w:r w:rsidRPr="00537CB7">
        <w:rPr>
          <w:rFonts w:ascii="Times New Roman" w:hAnsi="Times New Roman" w:cs="Times New Roman"/>
          <w:sz w:val="28"/>
        </w:rPr>
        <w:t xml:space="preserve"> для трех основных цветов (красный, зеленый, синий) или диалоговое окно выбора цвета (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ColorDialog</w:t>
      </w:r>
      <w:proofErr w:type="spellEnd"/>
      <w:r w:rsidRPr="00537CB7">
        <w:rPr>
          <w:rFonts w:ascii="Times New Roman" w:hAnsi="Times New Roman" w:cs="Times New Roman"/>
          <w:sz w:val="28"/>
        </w:rPr>
        <w:t>), чтобы пользователь мог выбрать цвет гибче.</w:t>
      </w:r>
    </w:p>
    <w:p w14:paraId="64343795" w14:textId="77777777" w:rsidR="00537CB7" w:rsidRPr="00537CB7" w:rsidRDefault="00537CB7" w:rsidP="00537CB7">
      <w:pPr>
        <w:numPr>
          <w:ilvl w:val="2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sz w:val="28"/>
        </w:rPr>
        <w:t xml:space="preserve">Кнопка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OK</w:t>
      </w:r>
      <w:r w:rsidRPr="00537CB7">
        <w:rPr>
          <w:rFonts w:ascii="Times New Roman" w:hAnsi="Times New Roman" w:cs="Times New Roman"/>
          <w:sz w:val="28"/>
        </w:rPr>
        <w:t xml:space="preserve"> для подтверждения введенных значений.</w:t>
      </w:r>
    </w:p>
    <w:p w14:paraId="424531CF" w14:textId="77777777" w:rsidR="00537CB7" w:rsidRPr="00537CB7" w:rsidRDefault="00537CB7" w:rsidP="00537CB7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b/>
          <w:bCs/>
          <w:sz w:val="28"/>
        </w:rPr>
        <w:t xml:space="preserve">Меню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Color</w:t>
      </w:r>
      <w:r w:rsidRPr="00537CB7">
        <w:rPr>
          <w:rFonts w:ascii="Times New Roman" w:hAnsi="Times New Roman" w:cs="Times New Roman"/>
          <w:sz w:val="28"/>
        </w:rPr>
        <w:t xml:space="preserve">: Эта команда открывает палитру цветов для выбора цвета прямоугольника (если используется 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ColorDialog</w:t>
      </w:r>
      <w:proofErr w:type="spellEnd"/>
      <w:r w:rsidRPr="00537CB7">
        <w:rPr>
          <w:rFonts w:ascii="Times New Roman" w:hAnsi="Times New Roman" w:cs="Times New Roman"/>
          <w:sz w:val="28"/>
        </w:rPr>
        <w:t xml:space="preserve">). Однако, если для выбора цвета используются только </w:t>
      </w:r>
      <w:proofErr w:type="spellStart"/>
      <w:r w:rsidRPr="00537CB7">
        <w:rPr>
          <w:rFonts w:ascii="Times New Roman" w:hAnsi="Times New Roman" w:cs="Times New Roman"/>
          <w:sz w:val="28"/>
          <w:lang w:val="en-US"/>
        </w:rPr>
        <w:t>CheckBox</w:t>
      </w:r>
      <w:proofErr w:type="spellEnd"/>
      <w:r w:rsidRPr="00537CB7">
        <w:rPr>
          <w:rFonts w:ascii="Times New Roman" w:hAnsi="Times New Roman" w:cs="Times New Roman"/>
          <w:sz w:val="28"/>
        </w:rPr>
        <w:t>, эта команда может быть не обязательной.</w:t>
      </w:r>
    </w:p>
    <w:p w14:paraId="7394B481" w14:textId="77777777" w:rsidR="00537CB7" w:rsidRPr="00537CB7" w:rsidRDefault="00537CB7" w:rsidP="00537CB7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537CB7">
        <w:rPr>
          <w:rFonts w:ascii="Times New Roman" w:hAnsi="Times New Roman" w:cs="Times New Roman"/>
          <w:b/>
          <w:bCs/>
          <w:sz w:val="28"/>
          <w:lang w:val="en-US"/>
        </w:rPr>
        <w:t>Меню</w:t>
      </w:r>
      <w:proofErr w:type="spellEnd"/>
      <w:r w:rsidRPr="00537CB7">
        <w:rPr>
          <w:rFonts w:ascii="Times New Roman" w:hAnsi="Times New Roman" w:cs="Times New Roman"/>
          <w:b/>
          <w:bCs/>
          <w:sz w:val="28"/>
          <w:lang w:val="en-US"/>
        </w:rPr>
        <w:t xml:space="preserve"> Paint</w:t>
      </w:r>
      <w:r w:rsidRPr="00537CB7">
        <w:rPr>
          <w:rFonts w:ascii="Times New Roman" w:hAnsi="Times New Roman" w:cs="Times New Roman"/>
          <w:sz w:val="28"/>
          <w:lang w:val="en-US"/>
        </w:rPr>
        <w:t>:</w:t>
      </w:r>
    </w:p>
    <w:p w14:paraId="2ADD9EB1" w14:textId="77777777" w:rsidR="00537CB7" w:rsidRPr="00537CB7" w:rsidRDefault="00537CB7" w:rsidP="00537CB7">
      <w:pPr>
        <w:numPr>
          <w:ilvl w:val="2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sz w:val="28"/>
        </w:rPr>
        <w:t>Изначально эта команда заблокирована до тех пор, пока пользователь не введет корректные размеры и цвет.</w:t>
      </w:r>
    </w:p>
    <w:p w14:paraId="131DC073" w14:textId="77777777" w:rsidR="00537CB7" w:rsidRPr="00537CB7" w:rsidRDefault="00537CB7" w:rsidP="00537CB7">
      <w:pPr>
        <w:numPr>
          <w:ilvl w:val="2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sz w:val="28"/>
        </w:rPr>
        <w:lastRenderedPageBreak/>
        <w:t xml:space="preserve">Когда команда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Paint</w:t>
      </w:r>
      <w:r w:rsidRPr="00537CB7">
        <w:rPr>
          <w:rFonts w:ascii="Times New Roman" w:hAnsi="Times New Roman" w:cs="Times New Roman"/>
          <w:sz w:val="28"/>
        </w:rPr>
        <w:t xml:space="preserve"> выбрана, приложение отобразит прямоугольник на главном окне с выбранными размерами и цветом.</w:t>
      </w:r>
    </w:p>
    <w:p w14:paraId="776CAE93" w14:textId="77777777" w:rsidR="00537CB7" w:rsidRPr="00537CB7" w:rsidRDefault="00537CB7" w:rsidP="00537CB7">
      <w:pPr>
        <w:numPr>
          <w:ilvl w:val="2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sz w:val="28"/>
        </w:rPr>
        <w:t>Если размеры прямоугольника слишком большие (превышают размеры окна), будет показано сообщение об ошибке вместо рисования.</w:t>
      </w:r>
    </w:p>
    <w:p w14:paraId="37EA32CD" w14:textId="463E8906" w:rsidR="003345AA" w:rsidRPr="00537CB7" w:rsidRDefault="00537CB7" w:rsidP="003345AA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37CB7">
        <w:rPr>
          <w:rFonts w:ascii="Times New Roman" w:hAnsi="Times New Roman" w:cs="Times New Roman"/>
          <w:b/>
          <w:bCs/>
          <w:sz w:val="28"/>
        </w:rPr>
        <w:t xml:space="preserve">Меню </w:t>
      </w:r>
      <w:r w:rsidRPr="00537CB7">
        <w:rPr>
          <w:rFonts w:ascii="Times New Roman" w:hAnsi="Times New Roman" w:cs="Times New Roman"/>
          <w:b/>
          <w:bCs/>
          <w:sz w:val="28"/>
          <w:lang w:val="en-US"/>
        </w:rPr>
        <w:t>Quit</w:t>
      </w:r>
      <w:r w:rsidRPr="00537CB7">
        <w:rPr>
          <w:rFonts w:ascii="Times New Roman" w:hAnsi="Times New Roman" w:cs="Times New Roman"/>
          <w:sz w:val="28"/>
        </w:rPr>
        <w:t>: Эта команда завершает приложение сразу.</w:t>
      </w:r>
    </w:p>
    <w:p w14:paraId="44AA68F9" w14:textId="10780746" w:rsidR="00537CB7" w:rsidRPr="00537CB7" w:rsidRDefault="00537CB7" w:rsidP="00537CB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</w:rPr>
        <w:t>Диалоговое окно для ввода размеров и цвета</w:t>
      </w:r>
    </w:p>
    <w:p w14:paraId="5889E302" w14:textId="77777777" w:rsidR="00537CB7" w:rsidRPr="00537CB7" w:rsidRDefault="00537CB7" w:rsidP="00537CB7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Диалоговое окно появляется, когда выбрана команда </w:t>
      </w:r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Size</w:t>
      </w:r>
      <w:r w:rsidRPr="00537CB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D6B9AA" w14:textId="77777777" w:rsidR="00537CB7" w:rsidRPr="00537CB7" w:rsidRDefault="00537CB7" w:rsidP="00537CB7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37CB7">
        <w:rPr>
          <w:rFonts w:ascii="Times New Roman" w:eastAsia="Times New Roman" w:hAnsi="Times New Roman" w:cs="Times New Roman"/>
          <w:sz w:val="28"/>
          <w:szCs w:val="28"/>
          <w:lang w:val="en-US"/>
        </w:rPr>
        <w:t>Пользователь</w:t>
      </w:r>
      <w:proofErr w:type="spellEnd"/>
      <w:r w:rsidRPr="00537C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7CB7">
        <w:rPr>
          <w:rFonts w:ascii="Times New Roman" w:eastAsia="Times New Roman" w:hAnsi="Times New Roman" w:cs="Times New Roman"/>
          <w:sz w:val="28"/>
          <w:szCs w:val="28"/>
          <w:lang w:val="en-US"/>
        </w:rPr>
        <w:t>может</w:t>
      </w:r>
      <w:proofErr w:type="spellEnd"/>
      <w:r w:rsidRPr="00537CB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49D84DA" w14:textId="77777777" w:rsidR="00537CB7" w:rsidRPr="00537CB7" w:rsidRDefault="00537CB7" w:rsidP="00537CB7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>Ввести ширину и высоту прямоугольника в поля ввода (</w:t>
      </w:r>
      <w:proofErr w:type="spellStart"/>
      <w:r w:rsidRPr="00537CB7">
        <w:rPr>
          <w:rFonts w:ascii="Times New Roman" w:eastAsia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537CB7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9FE6DB8" w14:textId="77777777" w:rsidR="00537CB7" w:rsidRPr="00537CB7" w:rsidRDefault="00537CB7" w:rsidP="00537CB7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Выбрать цвет с помощью флажков </w:t>
      </w:r>
      <w:proofErr w:type="spellStart"/>
      <w:r w:rsidRPr="00537CB7"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proofErr w:type="spellEnd"/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 (для трех основных цветов) или использовать палитру цветов (для большей гибкости).</w:t>
      </w:r>
    </w:p>
    <w:p w14:paraId="494EEC97" w14:textId="51379951" w:rsidR="00260A94" w:rsidRPr="00537CB7" w:rsidRDefault="00537CB7" w:rsidP="00537CB7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После ввода данных и нажатия </w:t>
      </w:r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OK</w:t>
      </w:r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 приложение сохранит информацию о размере и цвете.</w:t>
      </w:r>
    </w:p>
    <w:p w14:paraId="431F4B5D" w14:textId="5328101F" w:rsidR="00537CB7" w:rsidRPr="00537CB7" w:rsidRDefault="00537CB7" w:rsidP="00537CB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Процесс</w:t>
      </w:r>
      <w:proofErr w:type="spellEnd"/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обработки</w:t>
      </w:r>
      <w:proofErr w:type="spellEnd"/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команды</w:t>
      </w:r>
      <w:proofErr w:type="spellEnd"/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Paint</w:t>
      </w:r>
    </w:p>
    <w:p w14:paraId="229B0B8C" w14:textId="77777777" w:rsidR="00537CB7" w:rsidRPr="00537CB7" w:rsidRDefault="00537CB7" w:rsidP="00537CB7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Когда пользователь выбрал допустимые размеры и цвет, команда </w:t>
      </w:r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Paint</w:t>
      </w:r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 станет доступной.</w:t>
      </w:r>
    </w:p>
    <w:p w14:paraId="3116CEC1" w14:textId="77777777" w:rsidR="00537CB7" w:rsidRPr="00537CB7" w:rsidRDefault="00537CB7" w:rsidP="00537CB7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При выборе команды </w:t>
      </w:r>
      <w:r w:rsidRPr="00537C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Paint</w:t>
      </w:r>
      <w:r w:rsidRPr="00537CB7">
        <w:rPr>
          <w:rFonts w:ascii="Times New Roman" w:eastAsia="Times New Roman" w:hAnsi="Times New Roman" w:cs="Times New Roman"/>
          <w:sz w:val="28"/>
          <w:szCs w:val="28"/>
        </w:rPr>
        <w:t xml:space="preserve"> программа выполнит следующие шаги:</w:t>
      </w:r>
    </w:p>
    <w:p w14:paraId="5306943C" w14:textId="77777777" w:rsidR="00537CB7" w:rsidRPr="00537CB7" w:rsidRDefault="00537CB7" w:rsidP="00537CB7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>Проверит, находится ли прямоугольник в пределах размеров окна.</w:t>
      </w:r>
    </w:p>
    <w:p w14:paraId="3E719EA2" w14:textId="77777777" w:rsidR="00537CB7" w:rsidRPr="00537CB7" w:rsidRDefault="00537CB7" w:rsidP="00537CB7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>Если размеры превышены, появится сообщение об ошибке.</w:t>
      </w:r>
    </w:p>
    <w:p w14:paraId="082EF223" w14:textId="5E098D8A" w:rsidR="00EE11D0" w:rsidRPr="00537CB7" w:rsidRDefault="00537CB7" w:rsidP="00537CB7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CB7">
        <w:rPr>
          <w:rFonts w:ascii="Times New Roman" w:eastAsia="Times New Roman" w:hAnsi="Times New Roman" w:cs="Times New Roman"/>
          <w:sz w:val="28"/>
          <w:szCs w:val="28"/>
        </w:rPr>
        <w:t>Если размеры допустимы, прямоугольник будет нарисован с выбранными размерами и цветом.</w:t>
      </w:r>
    </w:p>
    <w:p w14:paraId="529A3E71" w14:textId="0333CC58" w:rsidR="00CE3EF7" w:rsidRDefault="00212799" w:rsidP="00477B60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="00286A4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C7213E">
        <w:rPr>
          <w:rFonts w:ascii="Times New Roman" w:hAnsi="Times New Roman" w:cs="Times New Roman"/>
          <w:sz w:val="28"/>
          <w:lang w:val="en-US"/>
        </w:rPr>
        <w:t>MainForm.h</w:t>
      </w:r>
      <w:proofErr w:type="spellEnd"/>
    </w:p>
    <w:p w14:paraId="408169F6" w14:textId="4F578B9D" w:rsidR="008B02FD" w:rsidRDefault="008B02FD" w:rsidP="0052341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8B02FD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C93E245" wp14:editId="51569D1B">
            <wp:extent cx="4185958" cy="3366655"/>
            <wp:effectExtent l="0" t="0" r="5080" b="5715"/>
            <wp:docPr id="626266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6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709" cy="33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5EF5" w14:textId="7C1CE0FD" w:rsidR="008B02FD" w:rsidRDefault="00540132" w:rsidP="0052341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4013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AF051AE" wp14:editId="119F6C11">
            <wp:extent cx="5029200" cy="2096575"/>
            <wp:effectExtent l="0" t="0" r="0" b="0"/>
            <wp:docPr id="212409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96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051" cy="20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2015" w14:textId="02E7EFEF" w:rsidR="00540132" w:rsidRDefault="00540132" w:rsidP="00477B60">
      <w:pPr>
        <w:jc w:val="both"/>
        <w:rPr>
          <w:rFonts w:ascii="Times New Roman" w:hAnsi="Times New Roman" w:cs="Times New Roman"/>
          <w:sz w:val="28"/>
          <w:lang w:val="en-US"/>
        </w:rPr>
      </w:pPr>
      <w:r w:rsidRPr="00540132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6EC629E" wp14:editId="32710407">
            <wp:extent cx="5943600" cy="3151505"/>
            <wp:effectExtent l="0" t="0" r="0" b="0"/>
            <wp:docPr id="81805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8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083" w14:textId="1FF36DA5" w:rsidR="00183527" w:rsidRDefault="00183527" w:rsidP="00477B60">
      <w:pPr>
        <w:jc w:val="both"/>
        <w:rPr>
          <w:rFonts w:ascii="Times New Roman" w:hAnsi="Times New Roman" w:cs="Times New Roman"/>
          <w:sz w:val="28"/>
          <w:lang w:val="en-US"/>
        </w:rPr>
      </w:pPr>
      <w:r w:rsidRPr="00183527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8C20B70" wp14:editId="003013CD">
            <wp:extent cx="5943600" cy="3224530"/>
            <wp:effectExtent l="0" t="0" r="0" b="0"/>
            <wp:docPr id="1748796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6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F777" w14:textId="4708FB77" w:rsidR="00183527" w:rsidRDefault="009F0D52" w:rsidP="00477B60">
      <w:pPr>
        <w:jc w:val="both"/>
        <w:rPr>
          <w:rFonts w:ascii="Times New Roman" w:hAnsi="Times New Roman" w:cs="Times New Roman"/>
          <w:sz w:val="28"/>
          <w:lang w:val="en-US"/>
        </w:rPr>
      </w:pPr>
      <w:r w:rsidRPr="009F0D52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EA3CC03" wp14:editId="0C1CC738">
            <wp:extent cx="5943600" cy="3032125"/>
            <wp:effectExtent l="0" t="0" r="0" b="0"/>
            <wp:docPr id="119886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67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F95D" w14:textId="13181EE1" w:rsidR="00FF5AC2" w:rsidRPr="008B02FD" w:rsidRDefault="00FF5AC2" w:rsidP="00477B60">
      <w:pPr>
        <w:jc w:val="both"/>
        <w:rPr>
          <w:rFonts w:ascii="Times New Roman" w:hAnsi="Times New Roman" w:cs="Times New Roman"/>
          <w:sz w:val="28"/>
          <w:lang w:val="en-US"/>
        </w:rPr>
      </w:pPr>
      <w:r w:rsidRPr="00FF5AC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F655CC1" wp14:editId="0DB2C885">
            <wp:extent cx="5943600" cy="2517775"/>
            <wp:effectExtent l="0" t="0" r="0" b="0"/>
            <wp:docPr id="1506731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1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BA55" w14:textId="51519845" w:rsidR="00E13CF3" w:rsidRPr="00C7213E" w:rsidRDefault="00212799" w:rsidP="00477B60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="00E13CF3">
        <w:rPr>
          <w:rFonts w:ascii="Times New Roman" w:hAnsi="Times New Roman" w:cs="Times New Roman"/>
          <w:sz w:val="28"/>
          <w:lang w:val="vi-VN"/>
        </w:rPr>
        <w:t xml:space="preserve"> SizeForm.</w:t>
      </w:r>
      <w:r w:rsidR="00C7213E">
        <w:rPr>
          <w:rFonts w:ascii="Times New Roman" w:hAnsi="Times New Roman" w:cs="Times New Roman"/>
          <w:sz w:val="28"/>
          <w:lang w:val="en-US"/>
        </w:rPr>
        <w:t>h</w:t>
      </w:r>
    </w:p>
    <w:p w14:paraId="76A517DC" w14:textId="2F3375D4" w:rsidR="00E13CF3" w:rsidRDefault="006058B6" w:rsidP="000C16B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6058B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43C1B82" wp14:editId="4B986098">
            <wp:extent cx="4198620" cy="3893253"/>
            <wp:effectExtent l="0" t="0" r="0" b="0"/>
            <wp:docPr id="1301291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1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7127" cy="39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7288" w14:textId="6EB068EE" w:rsidR="00EF307A" w:rsidRDefault="00EF307A" w:rsidP="005B2FC3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F307A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0B6597E" wp14:editId="0EA5510E">
            <wp:extent cx="4206072" cy="3916680"/>
            <wp:effectExtent l="0" t="0" r="4445" b="7620"/>
            <wp:docPr id="806400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0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469" cy="392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81A" w14:textId="32BCAF41" w:rsidR="00EF307A" w:rsidRDefault="00DF3284" w:rsidP="005B2FC3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3284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B9C2AE8" wp14:editId="4F11D00C">
            <wp:extent cx="5943600" cy="5551170"/>
            <wp:effectExtent l="0" t="0" r="0" b="0"/>
            <wp:docPr id="1181561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61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DB6" w14:textId="7D8E87E6" w:rsidR="005C0819" w:rsidRDefault="005C0819" w:rsidP="00477B60">
      <w:pPr>
        <w:jc w:val="both"/>
        <w:rPr>
          <w:rFonts w:ascii="Times New Roman" w:hAnsi="Times New Roman" w:cs="Times New Roman"/>
          <w:sz w:val="28"/>
          <w:lang w:val="en-US"/>
        </w:rPr>
      </w:pPr>
      <w:r w:rsidRPr="005C0819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0006E73" wp14:editId="1B76A6F7">
            <wp:extent cx="5943600" cy="5316220"/>
            <wp:effectExtent l="0" t="0" r="0" b="0"/>
            <wp:docPr id="180817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72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DBE1" w14:textId="5FF491B5" w:rsidR="0060218D" w:rsidRDefault="00FF530A" w:rsidP="00477B60">
      <w:pPr>
        <w:jc w:val="both"/>
        <w:rPr>
          <w:rFonts w:ascii="Times New Roman" w:hAnsi="Times New Roman" w:cs="Times New Roman"/>
          <w:sz w:val="28"/>
          <w:lang w:val="en-US"/>
        </w:rPr>
      </w:pPr>
      <w:r w:rsidRPr="00FF530A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486A492" wp14:editId="3D6F952E">
            <wp:extent cx="5943600" cy="4285615"/>
            <wp:effectExtent l="0" t="0" r="0" b="635"/>
            <wp:docPr id="174916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61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2745" w14:textId="046AD730" w:rsidR="00737B27" w:rsidRPr="008A42AC" w:rsidRDefault="009D2B16" w:rsidP="00477B60">
      <w:pPr>
        <w:jc w:val="both"/>
        <w:rPr>
          <w:rFonts w:ascii="Times New Roman" w:hAnsi="Times New Roman" w:cs="Times New Roman"/>
          <w:sz w:val="28"/>
          <w:lang w:val="vi-VN"/>
        </w:rPr>
      </w:pPr>
      <w:r w:rsidRPr="009D2B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1F78334" wp14:editId="3FDD9567">
            <wp:extent cx="5943600" cy="1428115"/>
            <wp:effectExtent l="0" t="0" r="0" b="635"/>
            <wp:docPr id="1198244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44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05C1" w14:textId="1727B5A6" w:rsidR="00CA1195" w:rsidRPr="00CA1195" w:rsidRDefault="00CA1195" w:rsidP="00CA1195">
      <w:pPr>
        <w:jc w:val="both"/>
        <w:rPr>
          <w:rFonts w:ascii="Times New Roman" w:hAnsi="Times New Roman" w:cs="Times New Roman"/>
          <w:b/>
          <w:bCs/>
          <w:sz w:val="28"/>
          <w:lang w:val="vi-VN"/>
        </w:rPr>
      </w:pPr>
      <w:r w:rsidRPr="00CA1195">
        <w:rPr>
          <w:rFonts w:ascii="Times New Roman" w:hAnsi="Times New Roman" w:cs="Times New Roman"/>
          <w:b/>
          <w:bCs/>
          <w:sz w:val="28"/>
          <w:lang w:val="vi-VN"/>
        </w:rPr>
        <w:t xml:space="preserve">Файл </w:t>
      </w:r>
      <w:r w:rsidR="000A5433">
        <w:rPr>
          <w:rFonts w:ascii="Times New Roman" w:hAnsi="Times New Roman" w:cs="Times New Roman"/>
          <w:b/>
          <w:bCs/>
          <w:sz w:val="28"/>
          <w:lang w:val="vi-VN"/>
        </w:rPr>
        <w:t>MyForm.h</w:t>
      </w:r>
    </w:p>
    <w:p w14:paraId="2DEC2CC5" w14:textId="77777777" w:rsidR="008A42AC" w:rsidRPr="008A42AC" w:rsidRDefault="008A42AC" w:rsidP="008A42AC">
      <w:pPr>
        <w:jc w:val="both"/>
        <w:rPr>
          <w:rFonts w:ascii="Times New Roman" w:hAnsi="Times New Roman" w:cs="Times New Roman"/>
          <w:sz w:val="28"/>
        </w:rPr>
      </w:pPr>
      <w:r w:rsidRPr="008A42AC">
        <w:rPr>
          <w:rFonts w:ascii="Times New Roman" w:hAnsi="Times New Roman" w:cs="Times New Roman"/>
          <w:sz w:val="28"/>
        </w:rPr>
        <w:t>Этот код представляет графический интерфейс (</w:t>
      </w:r>
      <w:r w:rsidRPr="008A42AC">
        <w:rPr>
          <w:rFonts w:ascii="Times New Roman" w:hAnsi="Times New Roman" w:cs="Times New Roman"/>
          <w:sz w:val="28"/>
          <w:lang w:val="en-US"/>
        </w:rPr>
        <w:t>GUI</w:t>
      </w:r>
      <w:r w:rsidRPr="008A42AC">
        <w:rPr>
          <w:rFonts w:ascii="Times New Roman" w:hAnsi="Times New Roman" w:cs="Times New Roman"/>
          <w:sz w:val="28"/>
        </w:rPr>
        <w:t xml:space="preserve">), реализованный на </w:t>
      </w:r>
      <w:r w:rsidRPr="008A42AC">
        <w:rPr>
          <w:rFonts w:ascii="Times New Roman" w:hAnsi="Times New Roman" w:cs="Times New Roman"/>
          <w:sz w:val="28"/>
          <w:lang w:val="en-US"/>
        </w:rPr>
        <w:t>C</w:t>
      </w:r>
      <w:r w:rsidRPr="008A42AC">
        <w:rPr>
          <w:rFonts w:ascii="Times New Roman" w:hAnsi="Times New Roman" w:cs="Times New Roman"/>
          <w:sz w:val="28"/>
        </w:rPr>
        <w:t>++/</w:t>
      </w:r>
      <w:r w:rsidRPr="008A42AC">
        <w:rPr>
          <w:rFonts w:ascii="Times New Roman" w:hAnsi="Times New Roman" w:cs="Times New Roman"/>
          <w:sz w:val="28"/>
          <w:lang w:val="en-US"/>
        </w:rPr>
        <w:t>CLI</w:t>
      </w:r>
      <w:r w:rsidRPr="008A42AC">
        <w:rPr>
          <w:rFonts w:ascii="Times New Roman" w:hAnsi="Times New Roman" w:cs="Times New Roman"/>
          <w:sz w:val="28"/>
        </w:rPr>
        <w:t xml:space="preserve"> с использованием </w:t>
      </w:r>
      <w:r w:rsidRPr="008A42AC">
        <w:rPr>
          <w:rFonts w:ascii="Times New Roman" w:hAnsi="Times New Roman" w:cs="Times New Roman"/>
          <w:sz w:val="28"/>
          <w:lang w:val="en-US"/>
        </w:rPr>
        <w:t>Windows</w:t>
      </w:r>
      <w:r w:rsidRPr="008A42AC">
        <w:rPr>
          <w:rFonts w:ascii="Times New Roman" w:hAnsi="Times New Roman" w:cs="Times New Roman"/>
          <w:sz w:val="28"/>
        </w:rPr>
        <w:t xml:space="preserve"> </w:t>
      </w:r>
      <w:r w:rsidRPr="008A42AC">
        <w:rPr>
          <w:rFonts w:ascii="Times New Roman" w:hAnsi="Times New Roman" w:cs="Times New Roman"/>
          <w:sz w:val="28"/>
          <w:lang w:val="en-US"/>
        </w:rPr>
        <w:t>Forms</w:t>
      </w:r>
      <w:r w:rsidRPr="008A42AC">
        <w:rPr>
          <w:rFonts w:ascii="Times New Roman" w:hAnsi="Times New Roman" w:cs="Times New Roman"/>
          <w:sz w:val="28"/>
        </w:rPr>
        <w:t xml:space="preserve">. Он определяет класс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MainForm</w:t>
      </w:r>
      <w:proofErr w:type="spellEnd"/>
      <w:r w:rsidRPr="008A42AC">
        <w:rPr>
          <w:rFonts w:ascii="Times New Roman" w:hAnsi="Times New Roman" w:cs="Times New Roman"/>
          <w:sz w:val="28"/>
        </w:rPr>
        <w:t>, который предоставляет основное окно приложения для рисования прямоугольника с заданными пользователем размерами и цветом.</w:t>
      </w:r>
    </w:p>
    <w:p w14:paraId="587E59E8" w14:textId="77777777" w:rsidR="008A42AC" w:rsidRPr="008A42AC" w:rsidRDefault="008A42AC" w:rsidP="008A42AC">
      <w:pPr>
        <w:jc w:val="both"/>
        <w:rPr>
          <w:rFonts w:ascii="Times New Roman" w:hAnsi="Times New Roman" w:cs="Times New Roman"/>
          <w:sz w:val="28"/>
        </w:rPr>
      </w:pPr>
      <w:r w:rsidRPr="008A42AC">
        <w:rPr>
          <w:rFonts w:ascii="Times New Roman" w:hAnsi="Times New Roman" w:cs="Times New Roman"/>
          <w:sz w:val="28"/>
        </w:rPr>
        <w:t>В начале используется #</w:t>
      </w:r>
      <w:r w:rsidRPr="008A42AC">
        <w:rPr>
          <w:rFonts w:ascii="Times New Roman" w:hAnsi="Times New Roman" w:cs="Times New Roman"/>
          <w:sz w:val="28"/>
          <w:lang w:val="en-US"/>
        </w:rPr>
        <w:t>pragma</w:t>
      </w:r>
      <w:r w:rsidRPr="008A42AC">
        <w:rPr>
          <w:rFonts w:ascii="Times New Roman" w:hAnsi="Times New Roman" w:cs="Times New Roman"/>
          <w:sz w:val="28"/>
        </w:rPr>
        <w:t xml:space="preserve"> </w:t>
      </w:r>
      <w:r w:rsidRPr="008A42AC">
        <w:rPr>
          <w:rFonts w:ascii="Times New Roman" w:hAnsi="Times New Roman" w:cs="Times New Roman"/>
          <w:sz w:val="28"/>
          <w:lang w:val="en-US"/>
        </w:rPr>
        <w:t>once</w:t>
      </w:r>
      <w:r w:rsidRPr="008A42AC">
        <w:rPr>
          <w:rFonts w:ascii="Times New Roman" w:hAnsi="Times New Roman" w:cs="Times New Roman"/>
          <w:sz w:val="28"/>
        </w:rPr>
        <w:t xml:space="preserve"> для предотвращения многократного включения файла, а также #</w:t>
      </w:r>
      <w:r w:rsidRPr="008A42AC">
        <w:rPr>
          <w:rFonts w:ascii="Times New Roman" w:hAnsi="Times New Roman" w:cs="Times New Roman"/>
          <w:sz w:val="28"/>
          <w:lang w:val="en-US"/>
        </w:rPr>
        <w:t>include</w:t>
      </w:r>
      <w:r w:rsidRPr="008A42AC">
        <w:rPr>
          <w:rFonts w:ascii="Times New Roman" w:hAnsi="Times New Roman" w:cs="Times New Roman"/>
          <w:sz w:val="28"/>
        </w:rPr>
        <w:t xml:space="preserve"> "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SizeForm</w:t>
      </w:r>
      <w:proofErr w:type="spellEnd"/>
      <w:r w:rsidRPr="008A42AC">
        <w:rPr>
          <w:rFonts w:ascii="Times New Roman" w:hAnsi="Times New Roman" w:cs="Times New Roman"/>
          <w:sz w:val="28"/>
        </w:rPr>
        <w:t>.</w:t>
      </w:r>
      <w:r w:rsidRPr="008A42AC">
        <w:rPr>
          <w:rFonts w:ascii="Times New Roman" w:hAnsi="Times New Roman" w:cs="Times New Roman"/>
          <w:sz w:val="28"/>
          <w:lang w:val="en-US"/>
        </w:rPr>
        <w:t>h</w:t>
      </w:r>
      <w:r w:rsidRPr="008A42AC">
        <w:rPr>
          <w:rFonts w:ascii="Times New Roman" w:hAnsi="Times New Roman" w:cs="Times New Roman"/>
          <w:sz w:val="28"/>
        </w:rPr>
        <w:t xml:space="preserve">" для подключения формы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SizeForm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, в которой пользователь выбирает размеры и цвет прямоугольника. Класс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MainForm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, наследующий </w:t>
      </w:r>
      <w:proofErr w:type="gramStart"/>
      <w:r w:rsidRPr="008A42AC">
        <w:rPr>
          <w:rFonts w:ascii="Times New Roman" w:hAnsi="Times New Roman" w:cs="Times New Roman"/>
          <w:sz w:val="28"/>
          <w:lang w:val="en-US"/>
        </w:rPr>
        <w:t>System</w:t>
      </w:r>
      <w:r w:rsidRPr="008A42AC">
        <w:rPr>
          <w:rFonts w:ascii="Times New Roman" w:hAnsi="Times New Roman" w:cs="Times New Roman"/>
          <w:sz w:val="28"/>
        </w:rPr>
        <w:t>::</w:t>
      </w:r>
      <w:proofErr w:type="gramEnd"/>
      <w:r w:rsidRPr="008A42AC">
        <w:rPr>
          <w:rFonts w:ascii="Times New Roman" w:hAnsi="Times New Roman" w:cs="Times New Roman"/>
          <w:sz w:val="28"/>
          <w:lang w:val="en-US"/>
        </w:rPr>
        <w:t>Windows</w:t>
      </w:r>
      <w:r w:rsidRPr="008A42AC">
        <w:rPr>
          <w:rFonts w:ascii="Times New Roman" w:hAnsi="Times New Roman" w:cs="Times New Roman"/>
          <w:sz w:val="28"/>
        </w:rPr>
        <w:t>::</w:t>
      </w:r>
      <w:r w:rsidRPr="008A42AC">
        <w:rPr>
          <w:rFonts w:ascii="Times New Roman" w:hAnsi="Times New Roman" w:cs="Times New Roman"/>
          <w:sz w:val="28"/>
          <w:lang w:val="en-US"/>
        </w:rPr>
        <w:t>Forms</w:t>
      </w:r>
      <w:r w:rsidRPr="008A42AC">
        <w:rPr>
          <w:rFonts w:ascii="Times New Roman" w:hAnsi="Times New Roman" w:cs="Times New Roman"/>
          <w:sz w:val="28"/>
        </w:rPr>
        <w:t>::</w:t>
      </w:r>
      <w:r w:rsidRPr="008A42AC">
        <w:rPr>
          <w:rFonts w:ascii="Times New Roman" w:hAnsi="Times New Roman" w:cs="Times New Roman"/>
          <w:sz w:val="28"/>
          <w:lang w:val="en-US"/>
        </w:rPr>
        <w:t>Form</w:t>
      </w:r>
      <w:r w:rsidRPr="008A42AC">
        <w:rPr>
          <w:rFonts w:ascii="Times New Roman" w:hAnsi="Times New Roman" w:cs="Times New Roman"/>
          <w:sz w:val="28"/>
        </w:rPr>
        <w:t xml:space="preserve">, содержит </w:t>
      </w:r>
      <w:r w:rsidRPr="008A42AC">
        <w:rPr>
          <w:rFonts w:ascii="Times New Roman" w:hAnsi="Times New Roman" w:cs="Times New Roman"/>
          <w:sz w:val="28"/>
        </w:rPr>
        <w:lastRenderedPageBreak/>
        <w:t xml:space="preserve">переменные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rectWidth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rectHeight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, и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rectColor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, которые хранят размеры и цвет прямоугольника. Конструктор </w:t>
      </w:r>
      <w:proofErr w:type="spellStart"/>
      <w:proofErr w:type="gramStart"/>
      <w:r w:rsidRPr="008A42AC">
        <w:rPr>
          <w:rFonts w:ascii="Times New Roman" w:hAnsi="Times New Roman" w:cs="Times New Roman"/>
          <w:sz w:val="28"/>
          <w:lang w:val="en-US"/>
        </w:rPr>
        <w:t>MainForm</w:t>
      </w:r>
      <w:proofErr w:type="spellEnd"/>
      <w:r w:rsidRPr="008A42AC">
        <w:rPr>
          <w:rFonts w:ascii="Times New Roman" w:hAnsi="Times New Roman" w:cs="Times New Roman"/>
          <w:sz w:val="28"/>
        </w:rPr>
        <w:t>(</w:t>
      </w:r>
      <w:proofErr w:type="gramEnd"/>
      <w:r w:rsidRPr="008A42AC">
        <w:rPr>
          <w:rFonts w:ascii="Times New Roman" w:hAnsi="Times New Roman" w:cs="Times New Roman"/>
          <w:sz w:val="28"/>
        </w:rPr>
        <w:t xml:space="preserve">) вызывает метод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InitializeComponent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(), чтобы инициализировать элементы интерфейса и отключить меню </w:t>
      </w:r>
      <w:r w:rsidRPr="008A42AC">
        <w:rPr>
          <w:rFonts w:ascii="Times New Roman" w:hAnsi="Times New Roman" w:cs="Times New Roman"/>
          <w:sz w:val="28"/>
          <w:lang w:val="en-US"/>
        </w:rPr>
        <w:t>Paint</w:t>
      </w:r>
      <w:r w:rsidRPr="008A42AC">
        <w:rPr>
          <w:rFonts w:ascii="Times New Roman" w:hAnsi="Times New Roman" w:cs="Times New Roman"/>
          <w:sz w:val="28"/>
        </w:rPr>
        <w:t>, так как размеры прямоугольника еще не заданы.</w:t>
      </w:r>
    </w:p>
    <w:p w14:paraId="024BF90B" w14:textId="77777777" w:rsidR="008A42AC" w:rsidRPr="008A42AC" w:rsidRDefault="008A42AC" w:rsidP="008A42AC">
      <w:pPr>
        <w:jc w:val="both"/>
        <w:rPr>
          <w:rFonts w:ascii="Times New Roman" w:hAnsi="Times New Roman" w:cs="Times New Roman"/>
          <w:sz w:val="28"/>
        </w:rPr>
      </w:pPr>
      <w:r w:rsidRPr="008A42AC">
        <w:rPr>
          <w:rFonts w:ascii="Times New Roman" w:hAnsi="Times New Roman" w:cs="Times New Roman"/>
          <w:sz w:val="28"/>
        </w:rPr>
        <w:t xml:space="preserve">Метод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InitializeComponent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 создает и настраивает элементы интерфейса: главное меню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menuStrip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1 с пунктами </w:t>
      </w:r>
      <w:r w:rsidRPr="008A42AC">
        <w:rPr>
          <w:rFonts w:ascii="Times New Roman" w:hAnsi="Times New Roman" w:cs="Times New Roman"/>
          <w:sz w:val="28"/>
          <w:lang w:val="en-US"/>
        </w:rPr>
        <w:t>Size</w:t>
      </w:r>
      <w:r w:rsidRPr="008A42AC">
        <w:rPr>
          <w:rFonts w:ascii="Times New Roman" w:hAnsi="Times New Roman" w:cs="Times New Roman"/>
          <w:sz w:val="28"/>
        </w:rPr>
        <w:t xml:space="preserve">, </w:t>
      </w:r>
      <w:r w:rsidRPr="008A42AC">
        <w:rPr>
          <w:rFonts w:ascii="Times New Roman" w:hAnsi="Times New Roman" w:cs="Times New Roman"/>
          <w:sz w:val="28"/>
          <w:lang w:val="en-US"/>
        </w:rPr>
        <w:t>Color</w:t>
      </w:r>
      <w:r w:rsidRPr="008A42AC">
        <w:rPr>
          <w:rFonts w:ascii="Times New Roman" w:hAnsi="Times New Roman" w:cs="Times New Roman"/>
          <w:sz w:val="28"/>
        </w:rPr>
        <w:t xml:space="preserve">, </w:t>
      </w:r>
      <w:r w:rsidRPr="008A42AC">
        <w:rPr>
          <w:rFonts w:ascii="Times New Roman" w:hAnsi="Times New Roman" w:cs="Times New Roman"/>
          <w:sz w:val="28"/>
          <w:lang w:val="en-US"/>
        </w:rPr>
        <w:t>Paint</w:t>
      </w:r>
      <w:r w:rsidRPr="008A42AC">
        <w:rPr>
          <w:rFonts w:ascii="Times New Roman" w:hAnsi="Times New Roman" w:cs="Times New Roman"/>
          <w:sz w:val="28"/>
        </w:rPr>
        <w:t xml:space="preserve">, и </w:t>
      </w:r>
      <w:r w:rsidRPr="008A42AC">
        <w:rPr>
          <w:rFonts w:ascii="Times New Roman" w:hAnsi="Times New Roman" w:cs="Times New Roman"/>
          <w:sz w:val="28"/>
          <w:lang w:val="en-US"/>
        </w:rPr>
        <w:t>Quit</w:t>
      </w:r>
      <w:r w:rsidRPr="008A42AC">
        <w:rPr>
          <w:rFonts w:ascii="Times New Roman" w:hAnsi="Times New Roman" w:cs="Times New Roman"/>
          <w:sz w:val="28"/>
        </w:rPr>
        <w:t xml:space="preserve">. Пункт меню </w:t>
      </w:r>
      <w:r w:rsidRPr="008A42AC">
        <w:rPr>
          <w:rFonts w:ascii="Times New Roman" w:hAnsi="Times New Roman" w:cs="Times New Roman"/>
          <w:sz w:val="28"/>
          <w:lang w:val="en-US"/>
        </w:rPr>
        <w:t>Size</w:t>
      </w:r>
      <w:r w:rsidRPr="008A42AC">
        <w:rPr>
          <w:rFonts w:ascii="Times New Roman" w:hAnsi="Times New Roman" w:cs="Times New Roman"/>
          <w:sz w:val="28"/>
        </w:rPr>
        <w:t xml:space="preserve"> открывает форму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SizeForm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 для ввода размеров, </w:t>
      </w:r>
      <w:r w:rsidRPr="008A42AC">
        <w:rPr>
          <w:rFonts w:ascii="Times New Roman" w:hAnsi="Times New Roman" w:cs="Times New Roman"/>
          <w:sz w:val="28"/>
          <w:lang w:val="en-US"/>
        </w:rPr>
        <w:t>Color</w:t>
      </w:r>
      <w:r w:rsidRPr="008A42AC">
        <w:rPr>
          <w:rFonts w:ascii="Times New Roman" w:hAnsi="Times New Roman" w:cs="Times New Roman"/>
          <w:sz w:val="28"/>
        </w:rPr>
        <w:t xml:space="preserve"> позволяет выбрать цвет, </w:t>
      </w:r>
      <w:r w:rsidRPr="008A42AC">
        <w:rPr>
          <w:rFonts w:ascii="Times New Roman" w:hAnsi="Times New Roman" w:cs="Times New Roman"/>
          <w:sz w:val="28"/>
          <w:lang w:val="en-US"/>
        </w:rPr>
        <w:t>Paint</w:t>
      </w:r>
      <w:r w:rsidRPr="008A42AC">
        <w:rPr>
          <w:rFonts w:ascii="Times New Roman" w:hAnsi="Times New Roman" w:cs="Times New Roman"/>
          <w:sz w:val="28"/>
        </w:rPr>
        <w:t xml:space="preserve"> рисует прямоугольник (он отключен по умолчанию), а </w:t>
      </w:r>
      <w:r w:rsidRPr="008A42AC">
        <w:rPr>
          <w:rFonts w:ascii="Times New Roman" w:hAnsi="Times New Roman" w:cs="Times New Roman"/>
          <w:sz w:val="28"/>
          <w:lang w:val="en-US"/>
        </w:rPr>
        <w:t>Quit</w:t>
      </w:r>
      <w:r w:rsidRPr="008A42AC">
        <w:rPr>
          <w:rFonts w:ascii="Times New Roman" w:hAnsi="Times New Roman" w:cs="Times New Roman"/>
          <w:sz w:val="28"/>
        </w:rPr>
        <w:t xml:space="preserve"> завершает приложение.</w:t>
      </w:r>
    </w:p>
    <w:p w14:paraId="35401386" w14:textId="25BDE638" w:rsidR="006B01F7" w:rsidRPr="005F30C8" w:rsidRDefault="008A42AC" w:rsidP="00CA1195">
      <w:pPr>
        <w:jc w:val="both"/>
        <w:rPr>
          <w:rFonts w:ascii="Times New Roman" w:hAnsi="Times New Roman" w:cs="Times New Roman"/>
          <w:sz w:val="28"/>
          <w:lang w:val="vi-VN"/>
        </w:rPr>
      </w:pPr>
      <w:r w:rsidRPr="008A42AC">
        <w:rPr>
          <w:rFonts w:ascii="Times New Roman" w:hAnsi="Times New Roman" w:cs="Times New Roman"/>
          <w:sz w:val="28"/>
        </w:rPr>
        <w:t xml:space="preserve">Событие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sizeToolStripMenuItem</w:t>
      </w:r>
      <w:proofErr w:type="spellEnd"/>
      <w:r w:rsidRPr="008A42AC">
        <w:rPr>
          <w:rFonts w:ascii="Times New Roman" w:hAnsi="Times New Roman" w:cs="Times New Roman"/>
          <w:sz w:val="28"/>
        </w:rPr>
        <w:t>_</w:t>
      </w:r>
      <w:r w:rsidRPr="008A42AC">
        <w:rPr>
          <w:rFonts w:ascii="Times New Roman" w:hAnsi="Times New Roman" w:cs="Times New Roman"/>
          <w:sz w:val="28"/>
          <w:lang w:val="en-US"/>
        </w:rPr>
        <w:t>Click</w:t>
      </w:r>
      <w:r w:rsidRPr="008A42AC">
        <w:rPr>
          <w:rFonts w:ascii="Times New Roman" w:hAnsi="Times New Roman" w:cs="Times New Roman"/>
          <w:sz w:val="28"/>
        </w:rPr>
        <w:t xml:space="preserve"> вызывает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SizeForm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, где пользователь может установить размеры и цвет прямоугольника. Если размеры валидны, то </w:t>
      </w:r>
      <w:r w:rsidRPr="008A42AC">
        <w:rPr>
          <w:rFonts w:ascii="Times New Roman" w:hAnsi="Times New Roman" w:cs="Times New Roman"/>
          <w:sz w:val="28"/>
          <w:lang w:val="en-US"/>
        </w:rPr>
        <w:t>Paint</w:t>
      </w:r>
      <w:r w:rsidRPr="008A42AC">
        <w:rPr>
          <w:rFonts w:ascii="Times New Roman" w:hAnsi="Times New Roman" w:cs="Times New Roman"/>
          <w:sz w:val="28"/>
        </w:rPr>
        <w:t xml:space="preserve"> активируется, иначе показывается сообщение об ошибке, и </w:t>
      </w:r>
      <w:r w:rsidRPr="008A42AC">
        <w:rPr>
          <w:rFonts w:ascii="Times New Roman" w:hAnsi="Times New Roman" w:cs="Times New Roman"/>
          <w:sz w:val="28"/>
          <w:lang w:val="en-US"/>
        </w:rPr>
        <w:t>Paint</w:t>
      </w:r>
      <w:r w:rsidRPr="008A42AC">
        <w:rPr>
          <w:rFonts w:ascii="Times New Roman" w:hAnsi="Times New Roman" w:cs="Times New Roman"/>
          <w:sz w:val="28"/>
        </w:rPr>
        <w:t xml:space="preserve"> остается неактивным. При нажатии на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paintToolStripMenuItem</w:t>
      </w:r>
      <w:proofErr w:type="spellEnd"/>
      <w:r w:rsidRPr="008A42AC">
        <w:rPr>
          <w:rFonts w:ascii="Times New Roman" w:hAnsi="Times New Roman" w:cs="Times New Roman"/>
          <w:sz w:val="28"/>
        </w:rPr>
        <w:t>_</w:t>
      </w:r>
      <w:r w:rsidRPr="008A42AC">
        <w:rPr>
          <w:rFonts w:ascii="Times New Roman" w:hAnsi="Times New Roman" w:cs="Times New Roman"/>
          <w:sz w:val="28"/>
          <w:lang w:val="en-US"/>
        </w:rPr>
        <w:t>Click</w:t>
      </w:r>
      <w:r w:rsidRPr="008A42AC">
        <w:rPr>
          <w:rFonts w:ascii="Times New Roman" w:hAnsi="Times New Roman" w:cs="Times New Roman"/>
          <w:sz w:val="28"/>
        </w:rPr>
        <w:t xml:space="preserve"> проверяется, входят ли размеры в пределы окна, и, если они допустимы, прямоугольник рисуется с заданным цветом. Пункт меню </w:t>
      </w:r>
      <w:r w:rsidRPr="008A42AC">
        <w:rPr>
          <w:rFonts w:ascii="Times New Roman" w:hAnsi="Times New Roman" w:cs="Times New Roman"/>
          <w:sz w:val="28"/>
          <w:lang w:val="en-US"/>
        </w:rPr>
        <w:t>Quit</w:t>
      </w:r>
      <w:r w:rsidRPr="008A42AC">
        <w:rPr>
          <w:rFonts w:ascii="Times New Roman" w:hAnsi="Times New Roman" w:cs="Times New Roman"/>
          <w:sz w:val="28"/>
        </w:rPr>
        <w:t xml:space="preserve"> вызывает событие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quitToolStripMenuItem</w:t>
      </w:r>
      <w:proofErr w:type="spellEnd"/>
      <w:r w:rsidRPr="008A42AC">
        <w:rPr>
          <w:rFonts w:ascii="Times New Roman" w:hAnsi="Times New Roman" w:cs="Times New Roman"/>
          <w:sz w:val="28"/>
        </w:rPr>
        <w:t>_</w:t>
      </w:r>
      <w:r w:rsidRPr="008A42AC">
        <w:rPr>
          <w:rFonts w:ascii="Times New Roman" w:hAnsi="Times New Roman" w:cs="Times New Roman"/>
          <w:sz w:val="28"/>
          <w:lang w:val="en-US"/>
        </w:rPr>
        <w:t>Click</w:t>
      </w:r>
      <w:r w:rsidRPr="008A42AC">
        <w:rPr>
          <w:rFonts w:ascii="Times New Roman" w:hAnsi="Times New Roman" w:cs="Times New Roman"/>
          <w:sz w:val="28"/>
        </w:rPr>
        <w:t xml:space="preserve"> для закрытия приложения, а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colorToolStripMenuItem</w:t>
      </w:r>
      <w:proofErr w:type="spellEnd"/>
      <w:r w:rsidRPr="008A42AC">
        <w:rPr>
          <w:rFonts w:ascii="Times New Roman" w:hAnsi="Times New Roman" w:cs="Times New Roman"/>
          <w:sz w:val="28"/>
        </w:rPr>
        <w:t>_</w:t>
      </w:r>
      <w:r w:rsidRPr="008A42AC">
        <w:rPr>
          <w:rFonts w:ascii="Times New Roman" w:hAnsi="Times New Roman" w:cs="Times New Roman"/>
          <w:sz w:val="28"/>
          <w:lang w:val="en-US"/>
        </w:rPr>
        <w:t>Click</w:t>
      </w:r>
      <w:r w:rsidRPr="008A42AC">
        <w:rPr>
          <w:rFonts w:ascii="Times New Roman" w:hAnsi="Times New Roman" w:cs="Times New Roman"/>
          <w:sz w:val="28"/>
        </w:rPr>
        <w:t xml:space="preserve"> открывает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ColorDialog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 для выбора цвета. Основная функция </w:t>
      </w:r>
      <w:r w:rsidRPr="008A42AC">
        <w:rPr>
          <w:rFonts w:ascii="Times New Roman" w:hAnsi="Times New Roman" w:cs="Times New Roman"/>
          <w:sz w:val="28"/>
          <w:lang w:val="en-US"/>
        </w:rPr>
        <w:t>main</w:t>
      </w:r>
      <w:r w:rsidRPr="008A42AC">
        <w:rPr>
          <w:rFonts w:ascii="Times New Roman" w:hAnsi="Times New Roman" w:cs="Times New Roman"/>
          <w:sz w:val="28"/>
        </w:rPr>
        <w:t xml:space="preserve"> запускает приложение, создавая объект </w:t>
      </w:r>
      <w:proofErr w:type="spellStart"/>
      <w:r w:rsidRPr="008A42AC">
        <w:rPr>
          <w:rFonts w:ascii="Times New Roman" w:hAnsi="Times New Roman" w:cs="Times New Roman"/>
          <w:sz w:val="28"/>
          <w:lang w:val="en-US"/>
        </w:rPr>
        <w:t>MainForm</w:t>
      </w:r>
      <w:proofErr w:type="spellEnd"/>
      <w:r w:rsidRPr="008A42AC">
        <w:rPr>
          <w:rFonts w:ascii="Times New Roman" w:hAnsi="Times New Roman" w:cs="Times New Roman"/>
          <w:sz w:val="28"/>
        </w:rPr>
        <w:t xml:space="preserve"> и отображая главное окно.</w:t>
      </w:r>
    </w:p>
    <w:p w14:paraId="2478A542" w14:textId="77B26758" w:rsidR="00CA1195" w:rsidRPr="000B2592" w:rsidRDefault="00CA1195" w:rsidP="00CA1195">
      <w:pPr>
        <w:jc w:val="both"/>
        <w:rPr>
          <w:rFonts w:ascii="Times New Roman" w:hAnsi="Times New Roman" w:cs="Times New Roman"/>
          <w:b/>
          <w:bCs/>
          <w:sz w:val="28"/>
          <w:lang w:val="vi-VN"/>
        </w:rPr>
      </w:pPr>
      <w:r w:rsidRPr="00CA1195">
        <w:rPr>
          <w:rFonts w:ascii="Times New Roman" w:hAnsi="Times New Roman" w:cs="Times New Roman"/>
          <w:b/>
          <w:bCs/>
          <w:sz w:val="28"/>
        </w:rPr>
        <w:t xml:space="preserve">Файл </w:t>
      </w:r>
      <w:proofErr w:type="spellStart"/>
      <w:r w:rsidRPr="00CA1195">
        <w:rPr>
          <w:rFonts w:ascii="Times New Roman" w:hAnsi="Times New Roman" w:cs="Times New Roman"/>
          <w:b/>
          <w:bCs/>
          <w:sz w:val="28"/>
          <w:lang w:val="en-US"/>
        </w:rPr>
        <w:t>SizeForm</w:t>
      </w:r>
      <w:proofErr w:type="spellEnd"/>
      <w:r w:rsidRPr="00CA1195">
        <w:rPr>
          <w:rFonts w:ascii="Times New Roman" w:hAnsi="Times New Roman" w:cs="Times New Roman"/>
          <w:b/>
          <w:bCs/>
          <w:sz w:val="28"/>
        </w:rPr>
        <w:t>.</w:t>
      </w:r>
      <w:r w:rsidR="000B2592">
        <w:rPr>
          <w:rFonts w:ascii="Times New Roman" w:hAnsi="Times New Roman" w:cs="Times New Roman"/>
          <w:b/>
          <w:bCs/>
          <w:sz w:val="28"/>
          <w:lang w:val="en-US"/>
        </w:rPr>
        <w:t>h</w:t>
      </w:r>
    </w:p>
    <w:p w14:paraId="3A077A0F" w14:textId="75398D63" w:rsidR="003B600B" w:rsidRPr="003B600B" w:rsidRDefault="003B600B" w:rsidP="003B600B">
      <w:pPr>
        <w:jc w:val="both"/>
        <w:rPr>
          <w:rFonts w:ascii="Times New Roman" w:hAnsi="Times New Roman" w:cs="Times New Roman"/>
          <w:sz w:val="28"/>
          <w:lang w:val="vi-VN"/>
        </w:rPr>
      </w:pPr>
      <w:r w:rsidRPr="003B600B">
        <w:rPr>
          <w:rFonts w:ascii="Times New Roman" w:hAnsi="Times New Roman" w:cs="Times New Roman"/>
          <w:sz w:val="28"/>
        </w:rPr>
        <w:t xml:space="preserve">Этот код на C++/CLI с использованием Windows </w:t>
      </w:r>
      <w:proofErr w:type="spellStart"/>
      <w:r w:rsidRPr="003B600B">
        <w:rPr>
          <w:rFonts w:ascii="Times New Roman" w:hAnsi="Times New Roman" w:cs="Times New Roman"/>
          <w:sz w:val="28"/>
        </w:rPr>
        <w:t>Forms</w:t>
      </w:r>
      <w:proofErr w:type="spellEnd"/>
      <w:r w:rsidRPr="003B600B">
        <w:rPr>
          <w:rFonts w:ascii="Times New Roman" w:hAnsi="Times New Roman" w:cs="Times New Roman"/>
          <w:sz w:val="28"/>
        </w:rPr>
        <w:t xml:space="preserve"> определяет класс </w:t>
      </w:r>
      <w:proofErr w:type="spellStart"/>
      <w:r w:rsidRPr="003B600B">
        <w:rPr>
          <w:rFonts w:ascii="Times New Roman" w:hAnsi="Times New Roman" w:cs="Times New Roman"/>
          <w:sz w:val="28"/>
        </w:rPr>
        <w:t>SizeForm</w:t>
      </w:r>
      <w:proofErr w:type="spellEnd"/>
      <w:r w:rsidRPr="003B600B">
        <w:rPr>
          <w:rFonts w:ascii="Times New Roman" w:hAnsi="Times New Roman" w:cs="Times New Roman"/>
          <w:sz w:val="28"/>
        </w:rPr>
        <w:t xml:space="preserve">, который предоставляет графический интерфейс для ввода пользователем ширины, высоты и выбора цвета прямоугольника. </w:t>
      </w:r>
      <w:proofErr w:type="spellStart"/>
      <w:r w:rsidRPr="003B600B">
        <w:rPr>
          <w:rFonts w:ascii="Times New Roman" w:hAnsi="Times New Roman" w:cs="Times New Roman"/>
          <w:sz w:val="28"/>
        </w:rPr>
        <w:t>SizeForm</w:t>
      </w:r>
      <w:proofErr w:type="spellEnd"/>
      <w:r w:rsidRPr="003B600B">
        <w:rPr>
          <w:rFonts w:ascii="Times New Roman" w:hAnsi="Times New Roman" w:cs="Times New Roman"/>
          <w:sz w:val="28"/>
        </w:rPr>
        <w:t xml:space="preserve"> содержит несколько элементов управления, таких как метки (Label), текстовые поля (</w:t>
      </w:r>
      <w:proofErr w:type="spellStart"/>
      <w:r w:rsidRPr="003B600B">
        <w:rPr>
          <w:rFonts w:ascii="Times New Roman" w:hAnsi="Times New Roman" w:cs="Times New Roman"/>
          <w:sz w:val="28"/>
        </w:rPr>
        <w:t>TextBox</w:t>
      </w:r>
      <w:proofErr w:type="spellEnd"/>
      <w:r w:rsidRPr="003B600B">
        <w:rPr>
          <w:rFonts w:ascii="Times New Roman" w:hAnsi="Times New Roman" w:cs="Times New Roman"/>
          <w:sz w:val="28"/>
        </w:rPr>
        <w:t>) и флажки (</w:t>
      </w:r>
      <w:proofErr w:type="spellStart"/>
      <w:r w:rsidRPr="003B600B">
        <w:rPr>
          <w:rFonts w:ascii="Times New Roman" w:hAnsi="Times New Roman" w:cs="Times New Roman"/>
          <w:sz w:val="28"/>
        </w:rPr>
        <w:t>CheckBox</w:t>
      </w:r>
      <w:proofErr w:type="spellEnd"/>
      <w:r w:rsidRPr="003B600B">
        <w:rPr>
          <w:rFonts w:ascii="Times New Roman" w:hAnsi="Times New Roman" w:cs="Times New Roman"/>
          <w:sz w:val="28"/>
        </w:rPr>
        <w:t>), чтобы пользователь мог ввести размеры и выбрать один из доступных цветов (красный, зеленый или синий). Также имеется кнопка OK, по нажатию на которую проверяется корректность введенных данных.</w:t>
      </w:r>
    </w:p>
    <w:p w14:paraId="487444F8" w14:textId="063AA152" w:rsidR="003B600B" w:rsidRPr="003B600B" w:rsidRDefault="003B600B" w:rsidP="003B600B">
      <w:pPr>
        <w:jc w:val="both"/>
        <w:rPr>
          <w:rFonts w:ascii="Times New Roman" w:hAnsi="Times New Roman" w:cs="Times New Roman"/>
          <w:sz w:val="28"/>
          <w:lang w:val="vi-VN"/>
        </w:rPr>
      </w:pPr>
      <w:r w:rsidRPr="003B600B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3B600B">
        <w:rPr>
          <w:rFonts w:ascii="Times New Roman" w:hAnsi="Times New Roman" w:cs="Times New Roman"/>
          <w:sz w:val="28"/>
        </w:rPr>
        <w:t>SizeForm</w:t>
      </w:r>
      <w:proofErr w:type="spellEnd"/>
      <w:r w:rsidRPr="003B600B">
        <w:rPr>
          <w:rFonts w:ascii="Times New Roman" w:hAnsi="Times New Roman" w:cs="Times New Roman"/>
          <w:sz w:val="28"/>
        </w:rPr>
        <w:t xml:space="preserve"> начинается с конструктора, который вызывает метод </w:t>
      </w:r>
      <w:proofErr w:type="spellStart"/>
      <w:proofErr w:type="gramStart"/>
      <w:r w:rsidRPr="003B600B">
        <w:rPr>
          <w:rFonts w:ascii="Times New Roman" w:hAnsi="Times New Roman" w:cs="Times New Roman"/>
          <w:sz w:val="28"/>
        </w:rPr>
        <w:t>InitializeComponent</w:t>
      </w:r>
      <w:proofErr w:type="spellEnd"/>
      <w:r w:rsidRPr="003B600B">
        <w:rPr>
          <w:rFonts w:ascii="Times New Roman" w:hAnsi="Times New Roman" w:cs="Times New Roman"/>
          <w:sz w:val="28"/>
        </w:rPr>
        <w:t>(</w:t>
      </w:r>
      <w:proofErr w:type="gramEnd"/>
      <w:r w:rsidRPr="003B600B">
        <w:rPr>
          <w:rFonts w:ascii="Times New Roman" w:hAnsi="Times New Roman" w:cs="Times New Roman"/>
          <w:sz w:val="28"/>
        </w:rPr>
        <w:t xml:space="preserve">) для инициализации всех компонентов интерфейса. Затем следует деструктор, который освобождает ресурсы, если они были выделены. В </w:t>
      </w:r>
      <w:proofErr w:type="spellStart"/>
      <w:r w:rsidRPr="003B600B">
        <w:rPr>
          <w:rFonts w:ascii="Times New Roman" w:hAnsi="Times New Roman" w:cs="Times New Roman"/>
          <w:sz w:val="28"/>
        </w:rPr>
        <w:t>InitializeComponent</w:t>
      </w:r>
      <w:proofErr w:type="spellEnd"/>
      <w:r w:rsidRPr="003B600B">
        <w:rPr>
          <w:rFonts w:ascii="Times New Roman" w:hAnsi="Times New Roman" w:cs="Times New Roman"/>
          <w:sz w:val="28"/>
        </w:rPr>
        <w:t xml:space="preserve"> создаются и настраиваются все элементы интерфейса. Метки label1 и label2 используются для обозначения полей ширины и высоты, текстовые поля textBox1 и textBox2 позволяют пользователю вводить значения </w:t>
      </w:r>
      <w:r w:rsidRPr="003B600B">
        <w:rPr>
          <w:rFonts w:ascii="Times New Roman" w:hAnsi="Times New Roman" w:cs="Times New Roman"/>
          <w:sz w:val="28"/>
        </w:rPr>
        <w:lastRenderedPageBreak/>
        <w:t>ширины и высоты, и флажки checkBox1, checkBox2, и checkBox3 позволяют выбрать цвет (красный, зеленый или синий).</w:t>
      </w:r>
    </w:p>
    <w:p w14:paraId="5D5F6819" w14:textId="124B7E50" w:rsidR="003B600B" w:rsidRPr="003B600B" w:rsidRDefault="003B600B" w:rsidP="003B600B">
      <w:pPr>
        <w:jc w:val="both"/>
        <w:rPr>
          <w:rFonts w:ascii="Times New Roman" w:hAnsi="Times New Roman" w:cs="Times New Roman"/>
          <w:sz w:val="28"/>
          <w:lang w:val="vi-VN"/>
        </w:rPr>
      </w:pPr>
      <w:r w:rsidRPr="003B600B">
        <w:rPr>
          <w:rFonts w:ascii="Times New Roman" w:hAnsi="Times New Roman" w:cs="Times New Roman"/>
          <w:sz w:val="28"/>
        </w:rPr>
        <w:t xml:space="preserve">Метод </w:t>
      </w:r>
      <w:proofErr w:type="spellStart"/>
      <w:proofErr w:type="gramStart"/>
      <w:r w:rsidRPr="003B600B">
        <w:rPr>
          <w:rFonts w:ascii="Times New Roman" w:hAnsi="Times New Roman" w:cs="Times New Roman"/>
          <w:sz w:val="28"/>
        </w:rPr>
        <w:t>GetWidth</w:t>
      </w:r>
      <w:proofErr w:type="spellEnd"/>
      <w:r w:rsidRPr="003B600B">
        <w:rPr>
          <w:rFonts w:ascii="Times New Roman" w:hAnsi="Times New Roman" w:cs="Times New Roman"/>
          <w:sz w:val="28"/>
        </w:rPr>
        <w:t>(</w:t>
      </w:r>
      <w:proofErr w:type="gramEnd"/>
      <w:r w:rsidRPr="003B600B">
        <w:rPr>
          <w:rFonts w:ascii="Times New Roman" w:hAnsi="Times New Roman" w:cs="Times New Roman"/>
          <w:sz w:val="28"/>
        </w:rPr>
        <w:t xml:space="preserve">) возвращает значение ширины из textBox1, а метод </w:t>
      </w:r>
      <w:proofErr w:type="spellStart"/>
      <w:r w:rsidRPr="003B600B">
        <w:rPr>
          <w:rFonts w:ascii="Times New Roman" w:hAnsi="Times New Roman" w:cs="Times New Roman"/>
          <w:sz w:val="28"/>
        </w:rPr>
        <w:t>GetHeight</w:t>
      </w:r>
      <w:proofErr w:type="spellEnd"/>
      <w:r w:rsidRPr="003B600B">
        <w:rPr>
          <w:rFonts w:ascii="Times New Roman" w:hAnsi="Times New Roman" w:cs="Times New Roman"/>
          <w:sz w:val="28"/>
        </w:rPr>
        <w:t xml:space="preserve">() — значение высоты из textBox2, преобразуя текст в целочисленный формат. Метод </w:t>
      </w:r>
      <w:proofErr w:type="spellStart"/>
      <w:proofErr w:type="gramStart"/>
      <w:r w:rsidRPr="003B600B">
        <w:rPr>
          <w:rFonts w:ascii="Times New Roman" w:hAnsi="Times New Roman" w:cs="Times New Roman"/>
          <w:sz w:val="28"/>
        </w:rPr>
        <w:t>GetSelectedColor</w:t>
      </w:r>
      <w:proofErr w:type="spellEnd"/>
      <w:r w:rsidRPr="003B600B">
        <w:rPr>
          <w:rFonts w:ascii="Times New Roman" w:hAnsi="Times New Roman" w:cs="Times New Roman"/>
          <w:sz w:val="28"/>
        </w:rPr>
        <w:t>(</w:t>
      </w:r>
      <w:proofErr w:type="gramEnd"/>
      <w:r w:rsidRPr="003B600B">
        <w:rPr>
          <w:rFonts w:ascii="Times New Roman" w:hAnsi="Times New Roman" w:cs="Times New Roman"/>
          <w:sz w:val="28"/>
        </w:rPr>
        <w:t>) проверяет, какой флажок выбран, и возвращает соответствующий цвет. Если ни один из флажков не выбран, по умолчанию возвращается черный цвет.</w:t>
      </w:r>
    </w:p>
    <w:p w14:paraId="71214C84" w14:textId="30297F7E" w:rsidR="00CA1195" w:rsidRPr="00CA1195" w:rsidRDefault="003B600B" w:rsidP="003B600B">
      <w:pPr>
        <w:jc w:val="both"/>
        <w:rPr>
          <w:rFonts w:ascii="Times New Roman" w:hAnsi="Times New Roman" w:cs="Times New Roman"/>
          <w:sz w:val="28"/>
          <w:lang w:val="vi-VN"/>
        </w:rPr>
      </w:pPr>
      <w:r w:rsidRPr="003B600B">
        <w:rPr>
          <w:rFonts w:ascii="Times New Roman" w:hAnsi="Times New Roman" w:cs="Times New Roman"/>
          <w:sz w:val="28"/>
        </w:rPr>
        <w:t xml:space="preserve">Обработчик события button1_Click срабатывает при нажатии кнопки OK. Он вызывает методы </w:t>
      </w:r>
      <w:proofErr w:type="spellStart"/>
      <w:proofErr w:type="gramStart"/>
      <w:r w:rsidRPr="003B600B">
        <w:rPr>
          <w:rFonts w:ascii="Times New Roman" w:hAnsi="Times New Roman" w:cs="Times New Roman"/>
          <w:sz w:val="28"/>
        </w:rPr>
        <w:t>GetWidth</w:t>
      </w:r>
      <w:proofErr w:type="spellEnd"/>
      <w:r w:rsidRPr="003B600B">
        <w:rPr>
          <w:rFonts w:ascii="Times New Roman" w:hAnsi="Times New Roman" w:cs="Times New Roman"/>
          <w:sz w:val="28"/>
        </w:rPr>
        <w:t>(</w:t>
      </w:r>
      <w:proofErr w:type="gramEnd"/>
      <w:r w:rsidRPr="003B600B">
        <w:rPr>
          <w:rFonts w:ascii="Times New Roman" w:hAnsi="Times New Roman" w:cs="Times New Roman"/>
          <w:sz w:val="28"/>
        </w:rPr>
        <w:t xml:space="preserve">) и </w:t>
      </w:r>
      <w:proofErr w:type="spellStart"/>
      <w:r w:rsidRPr="003B600B">
        <w:rPr>
          <w:rFonts w:ascii="Times New Roman" w:hAnsi="Times New Roman" w:cs="Times New Roman"/>
          <w:sz w:val="28"/>
        </w:rPr>
        <w:t>GetHeight</w:t>
      </w:r>
      <w:proofErr w:type="spellEnd"/>
      <w:r w:rsidRPr="003B600B">
        <w:rPr>
          <w:rFonts w:ascii="Times New Roman" w:hAnsi="Times New Roman" w:cs="Times New Roman"/>
          <w:sz w:val="28"/>
        </w:rPr>
        <w:t xml:space="preserve">(), чтобы получить введенные значения, и проверяет, что они больше нуля. Если введенные данные некорректны, отображается сообщение об ошибке. Если все данные верны, форма закрывается и возвращает результат </w:t>
      </w:r>
      <w:proofErr w:type="spellStart"/>
      <w:proofErr w:type="gramStart"/>
      <w:r w:rsidRPr="003B600B">
        <w:rPr>
          <w:rFonts w:ascii="Times New Roman" w:hAnsi="Times New Roman" w:cs="Times New Roman"/>
          <w:sz w:val="28"/>
        </w:rPr>
        <w:t>DialogResult</w:t>
      </w:r>
      <w:proofErr w:type="spellEnd"/>
      <w:r w:rsidRPr="003B600B">
        <w:rPr>
          <w:rFonts w:ascii="Times New Roman" w:hAnsi="Times New Roman" w:cs="Times New Roman"/>
          <w:sz w:val="28"/>
        </w:rPr>
        <w:t>::</w:t>
      </w:r>
      <w:proofErr w:type="gramEnd"/>
      <w:r w:rsidRPr="003B600B">
        <w:rPr>
          <w:rFonts w:ascii="Times New Roman" w:hAnsi="Times New Roman" w:cs="Times New Roman"/>
          <w:sz w:val="28"/>
        </w:rPr>
        <w:t xml:space="preserve">OK, позволяя основному окну (например, </w:t>
      </w:r>
      <w:proofErr w:type="spellStart"/>
      <w:r w:rsidRPr="003B600B">
        <w:rPr>
          <w:rFonts w:ascii="Times New Roman" w:hAnsi="Times New Roman" w:cs="Times New Roman"/>
          <w:sz w:val="28"/>
        </w:rPr>
        <w:t>MainForm</w:t>
      </w:r>
      <w:proofErr w:type="spellEnd"/>
      <w:r w:rsidRPr="003B600B">
        <w:rPr>
          <w:rFonts w:ascii="Times New Roman" w:hAnsi="Times New Roman" w:cs="Times New Roman"/>
          <w:sz w:val="28"/>
        </w:rPr>
        <w:t>) получить введенные значения.</w:t>
      </w:r>
    </w:p>
    <w:p w14:paraId="70D360E3" w14:textId="67542C79" w:rsidR="0071412A" w:rsidRDefault="007E3DBB" w:rsidP="00F30275">
      <w:pPr>
        <w:rPr>
          <w:rFonts w:ascii="Times New Roman" w:hAnsi="Times New Roman" w:cs="Times New Roman"/>
          <w:noProof/>
          <w:sz w:val="28"/>
          <w:lang w:val="vi-VN"/>
        </w:rPr>
      </w:pPr>
      <w:r w:rsidRPr="007E3DBB">
        <w:rPr>
          <w:rFonts w:ascii="Times New Roman" w:hAnsi="Times New Roman" w:cs="Times New Roman"/>
          <w:sz w:val="28"/>
          <w:lang w:val="vi-VN"/>
        </w:rPr>
        <w:t>Окно по умолчанию</w:t>
      </w:r>
    </w:p>
    <w:p w14:paraId="28EAB727" w14:textId="2924BEDA" w:rsidR="00344C7F" w:rsidRPr="00344C7F" w:rsidRDefault="00344C7F" w:rsidP="00F30275">
      <w:pPr>
        <w:rPr>
          <w:rFonts w:ascii="Times New Roman" w:hAnsi="Times New Roman" w:cs="Times New Roman"/>
          <w:sz w:val="28"/>
          <w:lang w:val="vi-VN"/>
        </w:rPr>
      </w:pPr>
      <w:r w:rsidRPr="00344C7F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01BA6EF1" wp14:editId="59C4D1DB">
            <wp:extent cx="3909060" cy="2762653"/>
            <wp:effectExtent l="0" t="0" r="0" b="0"/>
            <wp:docPr id="566615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154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9562" cy="27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9757" w14:textId="0E46A952" w:rsidR="00477B60" w:rsidRPr="00477B60" w:rsidRDefault="00F70B19" w:rsidP="00286A4B">
      <w:pPr>
        <w:jc w:val="both"/>
        <w:rPr>
          <w:rFonts w:ascii="Times New Roman" w:hAnsi="Times New Roman" w:cs="Times New Roman"/>
          <w:sz w:val="28"/>
          <w:lang w:val="vi-VN"/>
        </w:rPr>
      </w:pPr>
      <w:r w:rsidRPr="00F70B19">
        <w:rPr>
          <w:rFonts w:ascii="Times New Roman" w:hAnsi="Times New Roman" w:cs="Times New Roman"/>
          <w:sz w:val="28"/>
        </w:rPr>
        <w:t xml:space="preserve">Окно </w:t>
      </w:r>
      <w:proofErr w:type="spellStart"/>
      <w:r w:rsidRPr="00F70B19">
        <w:rPr>
          <w:rFonts w:ascii="Times New Roman" w:hAnsi="Times New Roman" w:cs="Times New Roman"/>
          <w:sz w:val="28"/>
          <w:lang w:val="en-US"/>
        </w:rPr>
        <w:t>SizeForm</w:t>
      </w:r>
      <w:proofErr w:type="spellEnd"/>
      <w:r w:rsidRPr="00F70B19">
        <w:rPr>
          <w:rFonts w:ascii="Times New Roman" w:hAnsi="Times New Roman" w:cs="Times New Roman"/>
          <w:sz w:val="28"/>
        </w:rPr>
        <w:t xml:space="preserve"> позволяет пользователю ввести длину, ширину и цвет прямоугольника:</w:t>
      </w:r>
      <w:r w:rsidR="00477B60">
        <w:rPr>
          <w:rFonts w:ascii="Times New Roman" w:hAnsi="Times New Roman" w:cs="Times New Roman"/>
          <w:sz w:val="28"/>
          <w:lang w:val="vi-VN"/>
        </w:rPr>
        <w:t xml:space="preserve"> </w:t>
      </w:r>
    </w:p>
    <w:p w14:paraId="0092AE81" w14:textId="53152DBA" w:rsidR="00477B60" w:rsidRDefault="009053A3" w:rsidP="00F30275">
      <w:pPr>
        <w:rPr>
          <w:rFonts w:ascii="Times New Roman" w:hAnsi="Times New Roman" w:cs="Times New Roman"/>
          <w:sz w:val="28"/>
          <w:lang w:val="vi-VN"/>
        </w:rPr>
      </w:pPr>
      <w:r w:rsidRPr="009053A3">
        <w:rPr>
          <w:rFonts w:ascii="Times New Roman" w:hAnsi="Times New Roman" w:cs="Times New Roman"/>
          <w:noProof/>
          <w:sz w:val="28"/>
          <w:lang w:val="vi-VN"/>
        </w:rPr>
        <w:lastRenderedPageBreak/>
        <w:drawing>
          <wp:inline distT="0" distB="0" distL="0" distR="0" wp14:anchorId="6E8822BE" wp14:editId="4AC32964">
            <wp:extent cx="4393937" cy="3314700"/>
            <wp:effectExtent l="0" t="0" r="6985" b="0"/>
            <wp:docPr id="86698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83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2971" cy="33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D240" w14:textId="0F7D259D" w:rsidR="00477B60" w:rsidRDefault="00781041" w:rsidP="00286A4B">
      <w:pPr>
        <w:jc w:val="both"/>
        <w:rPr>
          <w:rFonts w:ascii="Times New Roman" w:hAnsi="Times New Roman" w:cs="Times New Roman"/>
          <w:sz w:val="28"/>
          <w:lang w:val="vi-VN"/>
        </w:rPr>
      </w:pPr>
      <w:r w:rsidRPr="00781041">
        <w:rPr>
          <w:rFonts w:ascii="Times New Roman" w:hAnsi="Times New Roman" w:cs="Times New Roman"/>
          <w:sz w:val="28"/>
          <w:lang w:val="vi-VN"/>
        </w:rPr>
        <w:t>Результат при выборе длины 600 пикселей, ширина 200 пикселей, цвет КРАСНЫЙ:</w:t>
      </w:r>
    </w:p>
    <w:p w14:paraId="287DDD94" w14:textId="6574FBD1" w:rsidR="00477B60" w:rsidRDefault="00962DEF" w:rsidP="00F30275">
      <w:pPr>
        <w:rPr>
          <w:rFonts w:ascii="Times New Roman" w:hAnsi="Times New Roman" w:cs="Times New Roman"/>
          <w:sz w:val="28"/>
          <w:lang w:val="vi-VN"/>
        </w:rPr>
      </w:pPr>
      <w:r w:rsidRPr="00962DEF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53ED6601" wp14:editId="543E2E1E">
            <wp:extent cx="4450080" cy="2821237"/>
            <wp:effectExtent l="0" t="0" r="7620" b="0"/>
            <wp:docPr id="94128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84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800" cy="28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7222" w14:textId="30AB98B0" w:rsidR="00477B60" w:rsidRDefault="00B86327" w:rsidP="00286A4B">
      <w:pPr>
        <w:jc w:val="both"/>
        <w:rPr>
          <w:rFonts w:ascii="Times New Roman" w:hAnsi="Times New Roman" w:cs="Times New Roman"/>
          <w:sz w:val="28"/>
          <w:lang w:val="vi-VN"/>
        </w:rPr>
      </w:pPr>
      <w:r w:rsidRPr="00B86327">
        <w:rPr>
          <w:rFonts w:ascii="Times New Roman" w:hAnsi="Times New Roman" w:cs="Times New Roman"/>
          <w:sz w:val="28"/>
          <w:lang w:val="vi-VN"/>
        </w:rPr>
        <w:t>Если пользователь не выбирает цвет, программа по умолчанию печатает ЧЕРНЫМ цветом:</w:t>
      </w:r>
      <w:r w:rsidR="00477B60">
        <w:rPr>
          <w:rFonts w:ascii="Times New Roman" w:hAnsi="Times New Roman" w:cs="Times New Roman"/>
          <w:sz w:val="28"/>
          <w:lang w:val="vi-VN"/>
        </w:rPr>
        <w:t xml:space="preserve"> </w:t>
      </w:r>
    </w:p>
    <w:p w14:paraId="0C467AFB" w14:textId="1341DB01" w:rsidR="00477B60" w:rsidRDefault="007548CF" w:rsidP="00F30275">
      <w:pPr>
        <w:rPr>
          <w:rFonts w:ascii="Times New Roman" w:hAnsi="Times New Roman" w:cs="Times New Roman"/>
          <w:sz w:val="28"/>
          <w:lang w:val="vi-VN"/>
        </w:rPr>
      </w:pPr>
      <w:r w:rsidRPr="007548CF">
        <w:rPr>
          <w:rFonts w:ascii="Times New Roman" w:hAnsi="Times New Roman" w:cs="Times New Roman"/>
          <w:noProof/>
          <w:sz w:val="28"/>
          <w:lang w:val="vi-VN"/>
        </w:rPr>
        <w:lastRenderedPageBreak/>
        <w:drawing>
          <wp:inline distT="0" distB="0" distL="0" distR="0" wp14:anchorId="607B7547" wp14:editId="20BD9589">
            <wp:extent cx="4495800" cy="3411717"/>
            <wp:effectExtent l="0" t="0" r="0" b="0"/>
            <wp:docPr id="2127750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508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666" cy="34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7202" w14:textId="1A27F2FA" w:rsidR="00477B60" w:rsidRDefault="007548CF" w:rsidP="00F30275">
      <w:pPr>
        <w:rPr>
          <w:rFonts w:ascii="Times New Roman" w:hAnsi="Times New Roman" w:cs="Times New Roman"/>
          <w:sz w:val="28"/>
          <w:lang w:val="vi-VN"/>
        </w:rPr>
      </w:pPr>
      <w:r w:rsidRPr="007548CF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09A11BCB" wp14:editId="214519C5">
            <wp:extent cx="4533900" cy="2833203"/>
            <wp:effectExtent l="0" t="0" r="0" b="5715"/>
            <wp:docPr id="1248370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70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496" cy="28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202E" w14:textId="0383EC7D" w:rsidR="00CD7FEB" w:rsidRDefault="00236B06" w:rsidP="00286A4B">
      <w:pPr>
        <w:jc w:val="both"/>
        <w:rPr>
          <w:rFonts w:ascii="Times New Roman" w:hAnsi="Times New Roman" w:cs="Times New Roman"/>
          <w:sz w:val="28"/>
          <w:lang w:val="vi-VN"/>
        </w:rPr>
      </w:pPr>
      <w:r w:rsidRPr="00236B06">
        <w:rPr>
          <w:rFonts w:ascii="Times New Roman" w:hAnsi="Times New Roman" w:cs="Times New Roman"/>
          <w:sz w:val="28"/>
          <w:lang w:val="vi-VN"/>
        </w:rPr>
        <w:t>Диалоговое окно «Цвет» позволяет пользователям выбирать любой цвет:</w:t>
      </w:r>
    </w:p>
    <w:p w14:paraId="0C1F1FB5" w14:textId="5ADC6923" w:rsidR="00CD7FEB" w:rsidRDefault="00BC1085" w:rsidP="00F30275">
      <w:pPr>
        <w:rPr>
          <w:rFonts w:ascii="Times New Roman" w:hAnsi="Times New Roman" w:cs="Times New Roman"/>
          <w:sz w:val="28"/>
          <w:lang w:val="vi-VN"/>
        </w:rPr>
      </w:pPr>
      <w:r w:rsidRPr="00BC1085">
        <w:rPr>
          <w:rFonts w:ascii="Times New Roman" w:hAnsi="Times New Roman" w:cs="Times New Roman"/>
          <w:noProof/>
          <w:sz w:val="28"/>
          <w:lang w:val="vi-VN"/>
        </w:rPr>
        <w:lastRenderedPageBreak/>
        <w:drawing>
          <wp:inline distT="0" distB="0" distL="0" distR="0" wp14:anchorId="54BA4C3D" wp14:editId="5C30FBF5">
            <wp:extent cx="4617720" cy="2892489"/>
            <wp:effectExtent l="0" t="0" r="0" b="3175"/>
            <wp:docPr id="54023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307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195" cy="28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FCF" w14:textId="09E3E38F" w:rsidR="00CD7FEB" w:rsidRDefault="00BD39E4" w:rsidP="00286A4B">
      <w:pPr>
        <w:jc w:val="both"/>
        <w:rPr>
          <w:rFonts w:ascii="Times New Roman" w:hAnsi="Times New Roman" w:cs="Times New Roman"/>
          <w:sz w:val="28"/>
          <w:lang w:val="vi-VN"/>
        </w:rPr>
      </w:pPr>
      <w:r w:rsidRPr="00BD39E4">
        <w:rPr>
          <w:rFonts w:ascii="Times New Roman" w:hAnsi="Times New Roman" w:cs="Times New Roman"/>
          <w:sz w:val="28"/>
          <w:lang w:val="vi-VN"/>
        </w:rPr>
        <w:t>Пользователь использует ФИОЛЕТОВЫЙ цвет, ширину 300 пикселей, длину 500 пикселей:</w:t>
      </w:r>
    </w:p>
    <w:p w14:paraId="34BF239F" w14:textId="479E4AAE" w:rsidR="00CD32B2" w:rsidRDefault="00C32A69" w:rsidP="00286A4B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C32A69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1EA3BF78" wp14:editId="3ED2AE05">
            <wp:extent cx="4389120" cy="3302156"/>
            <wp:effectExtent l="0" t="0" r="0" b="0"/>
            <wp:docPr id="1199337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37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376" cy="33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1478" w14:textId="4C4B64C3" w:rsidR="00CD32B2" w:rsidRDefault="00DC65F3" w:rsidP="00286A4B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DC65F3">
        <w:rPr>
          <w:rFonts w:ascii="Times New Roman" w:hAnsi="Times New Roman" w:cs="Times New Roman"/>
          <w:noProof/>
          <w:sz w:val="28"/>
          <w:lang w:val="vi-VN"/>
        </w:rPr>
        <w:lastRenderedPageBreak/>
        <w:drawing>
          <wp:inline distT="0" distB="0" distL="0" distR="0" wp14:anchorId="0365797D" wp14:editId="294BDB44">
            <wp:extent cx="4381500" cy="3072199"/>
            <wp:effectExtent l="0" t="0" r="0" b="0"/>
            <wp:docPr id="178426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626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558" cy="3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624E" w14:textId="1BA10588" w:rsidR="00B64026" w:rsidRDefault="00391D5A" w:rsidP="00B64026">
      <w:pPr>
        <w:jc w:val="both"/>
        <w:rPr>
          <w:rFonts w:ascii="Times New Roman" w:hAnsi="Times New Roman" w:cs="Times New Roman"/>
          <w:sz w:val="28"/>
          <w:lang w:val="vi-VN"/>
        </w:rPr>
      </w:pPr>
      <w:r w:rsidRPr="00391D5A">
        <w:rPr>
          <w:rFonts w:ascii="Times New Roman" w:hAnsi="Times New Roman" w:cs="Times New Roman"/>
          <w:sz w:val="28"/>
          <w:lang w:val="vi-VN"/>
        </w:rPr>
        <w:t>Когда пользователь вводит ширину 500 пикселей, длину 300 пикселей. Программа отобразит сообщение, поскольку размер прямоугольника больше окна:</w:t>
      </w:r>
      <w:r w:rsidR="00850CCD">
        <w:rPr>
          <w:rFonts w:ascii="Times New Roman" w:hAnsi="Times New Roman" w:cs="Times New Roman"/>
          <w:sz w:val="28"/>
          <w:lang w:val="vi-VN"/>
        </w:rPr>
        <w:t xml:space="preserve"> </w:t>
      </w:r>
    </w:p>
    <w:p w14:paraId="5222BC0B" w14:textId="44558613" w:rsidR="00850CCD" w:rsidRDefault="00104C4E" w:rsidP="00304011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104C4E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200559B3" wp14:editId="084EF6DB">
            <wp:extent cx="2648320" cy="1695687"/>
            <wp:effectExtent l="0" t="0" r="0" b="0"/>
            <wp:docPr id="336414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14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07DF" w14:textId="5784E716" w:rsidR="00706441" w:rsidRDefault="0011472D" w:rsidP="00520B4A">
      <w:pPr>
        <w:jc w:val="both"/>
        <w:rPr>
          <w:rFonts w:ascii="Times New Roman" w:hAnsi="Times New Roman" w:cs="Times New Roman"/>
          <w:sz w:val="28"/>
          <w:lang w:val="vi-VN"/>
        </w:rPr>
      </w:pPr>
      <w:r w:rsidRPr="0011472D">
        <w:rPr>
          <w:rFonts w:ascii="Times New Roman" w:hAnsi="Times New Roman" w:cs="Times New Roman"/>
          <w:sz w:val="28"/>
          <w:lang w:val="vi-VN"/>
        </w:rPr>
        <w:t>Если пользователь не введет длину и ширину, появится сообщение</w:t>
      </w:r>
      <w:r w:rsidR="00706441">
        <w:rPr>
          <w:rFonts w:ascii="Times New Roman" w:hAnsi="Times New Roman" w:cs="Times New Roman"/>
          <w:sz w:val="28"/>
          <w:lang w:val="vi-VN"/>
        </w:rPr>
        <w:t>:</w:t>
      </w:r>
    </w:p>
    <w:p w14:paraId="1EBF9416" w14:textId="5081785A" w:rsidR="00706441" w:rsidRDefault="00104C4E" w:rsidP="00706441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104C4E">
        <w:rPr>
          <w:rFonts w:ascii="Times New Roman" w:hAnsi="Times New Roman" w:cs="Times New Roman"/>
          <w:noProof/>
          <w:sz w:val="28"/>
          <w:lang w:val="vi-VN"/>
        </w:rPr>
        <w:drawing>
          <wp:inline distT="0" distB="0" distL="0" distR="0" wp14:anchorId="11F2F8E1" wp14:editId="38BEC656">
            <wp:extent cx="4145280" cy="1417260"/>
            <wp:effectExtent l="0" t="0" r="7620" b="0"/>
            <wp:docPr id="2099515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5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572" cy="14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4B60" w14:textId="77777777" w:rsidR="000B4033" w:rsidRPr="00477B60" w:rsidRDefault="000B4033" w:rsidP="000B4033">
      <w:pPr>
        <w:rPr>
          <w:rFonts w:ascii="Times New Roman" w:hAnsi="Times New Roman" w:cs="Times New Roman"/>
          <w:sz w:val="28"/>
          <w:lang w:val="vi-VN"/>
        </w:rPr>
      </w:pPr>
    </w:p>
    <w:sectPr w:rsidR="000B4033" w:rsidRPr="00477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525CA"/>
    <w:multiLevelType w:val="multilevel"/>
    <w:tmpl w:val="EDFC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D3817"/>
    <w:multiLevelType w:val="hybridMultilevel"/>
    <w:tmpl w:val="FEDE2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E1482"/>
    <w:multiLevelType w:val="multilevel"/>
    <w:tmpl w:val="A62A3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5361F9"/>
    <w:multiLevelType w:val="multilevel"/>
    <w:tmpl w:val="B61E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E67CA7"/>
    <w:multiLevelType w:val="multilevel"/>
    <w:tmpl w:val="D48C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F20060"/>
    <w:multiLevelType w:val="hybridMultilevel"/>
    <w:tmpl w:val="62A27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2E2685"/>
    <w:multiLevelType w:val="multilevel"/>
    <w:tmpl w:val="FA18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750DA9"/>
    <w:multiLevelType w:val="hybridMultilevel"/>
    <w:tmpl w:val="9EE08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5727046">
    <w:abstractNumId w:val="6"/>
  </w:num>
  <w:num w:numId="2" w16cid:durableId="2091194463">
    <w:abstractNumId w:val="5"/>
  </w:num>
  <w:num w:numId="3" w16cid:durableId="1433626692">
    <w:abstractNumId w:val="0"/>
  </w:num>
  <w:num w:numId="4" w16cid:durableId="279532072">
    <w:abstractNumId w:val="1"/>
  </w:num>
  <w:num w:numId="5" w16cid:durableId="2140804391">
    <w:abstractNumId w:val="2"/>
  </w:num>
  <w:num w:numId="6" w16cid:durableId="1076635516">
    <w:abstractNumId w:val="4"/>
  </w:num>
  <w:num w:numId="7" w16cid:durableId="691105017">
    <w:abstractNumId w:val="3"/>
  </w:num>
  <w:num w:numId="8" w16cid:durableId="4815805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AF5"/>
    <w:rsid w:val="000A5433"/>
    <w:rsid w:val="000B1186"/>
    <w:rsid w:val="000B2592"/>
    <w:rsid w:val="000B4033"/>
    <w:rsid w:val="000C00E6"/>
    <w:rsid w:val="000C0E66"/>
    <w:rsid w:val="000C16BF"/>
    <w:rsid w:val="00104C4E"/>
    <w:rsid w:val="0011472D"/>
    <w:rsid w:val="0014123A"/>
    <w:rsid w:val="001661C3"/>
    <w:rsid w:val="001829C9"/>
    <w:rsid w:val="00183527"/>
    <w:rsid w:val="00212799"/>
    <w:rsid w:val="00232AF5"/>
    <w:rsid w:val="00236B06"/>
    <w:rsid w:val="00260A94"/>
    <w:rsid w:val="00286A4B"/>
    <w:rsid w:val="002E09D3"/>
    <w:rsid w:val="002F5FBD"/>
    <w:rsid w:val="00304011"/>
    <w:rsid w:val="003345AA"/>
    <w:rsid w:val="00344C7F"/>
    <w:rsid w:val="00391B77"/>
    <w:rsid w:val="00391D5A"/>
    <w:rsid w:val="003B600B"/>
    <w:rsid w:val="00437B8F"/>
    <w:rsid w:val="004619FE"/>
    <w:rsid w:val="00477B60"/>
    <w:rsid w:val="004B5AD5"/>
    <w:rsid w:val="004D76A9"/>
    <w:rsid w:val="00514B8E"/>
    <w:rsid w:val="00520B4A"/>
    <w:rsid w:val="0052341D"/>
    <w:rsid w:val="00537CB7"/>
    <w:rsid w:val="00540132"/>
    <w:rsid w:val="005B2FC3"/>
    <w:rsid w:val="005C0819"/>
    <w:rsid w:val="005F30C8"/>
    <w:rsid w:val="0060218D"/>
    <w:rsid w:val="006058B6"/>
    <w:rsid w:val="00662029"/>
    <w:rsid w:val="00671F04"/>
    <w:rsid w:val="006B01F7"/>
    <w:rsid w:val="006C77CC"/>
    <w:rsid w:val="006E1ABF"/>
    <w:rsid w:val="006E32F1"/>
    <w:rsid w:val="00706441"/>
    <w:rsid w:val="00710D6D"/>
    <w:rsid w:val="0071412A"/>
    <w:rsid w:val="00716C19"/>
    <w:rsid w:val="00737B27"/>
    <w:rsid w:val="007548CF"/>
    <w:rsid w:val="00781041"/>
    <w:rsid w:val="007E3DBB"/>
    <w:rsid w:val="00850CCD"/>
    <w:rsid w:val="008A42AC"/>
    <w:rsid w:val="008B02FD"/>
    <w:rsid w:val="009053A3"/>
    <w:rsid w:val="009435AF"/>
    <w:rsid w:val="00952E73"/>
    <w:rsid w:val="00962DEF"/>
    <w:rsid w:val="009D2B16"/>
    <w:rsid w:val="009E79F2"/>
    <w:rsid w:val="009F0D52"/>
    <w:rsid w:val="00A339B1"/>
    <w:rsid w:val="00A44C0B"/>
    <w:rsid w:val="00A476CF"/>
    <w:rsid w:val="00A927BE"/>
    <w:rsid w:val="00A947EF"/>
    <w:rsid w:val="00AB08FC"/>
    <w:rsid w:val="00B14B00"/>
    <w:rsid w:val="00B26757"/>
    <w:rsid w:val="00B527C9"/>
    <w:rsid w:val="00B64026"/>
    <w:rsid w:val="00B86327"/>
    <w:rsid w:val="00BB3618"/>
    <w:rsid w:val="00BC1085"/>
    <w:rsid w:val="00BD39E4"/>
    <w:rsid w:val="00C32A69"/>
    <w:rsid w:val="00C67221"/>
    <w:rsid w:val="00C7213E"/>
    <w:rsid w:val="00CA1195"/>
    <w:rsid w:val="00CC2000"/>
    <w:rsid w:val="00CD32B2"/>
    <w:rsid w:val="00CD7FEB"/>
    <w:rsid w:val="00CE3CC7"/>
    <w:rsid w:val="00CE3EF7"/>
    <w:rsid w:val="00D5698B"/>
    <w:rsid w:val="00DA1295"/>
    <w:rsid w:val="00DC65F3"/>
    <w:rsid w:val="00DD0BB2"/>
    <w:rsid w:val="00DD10E9"/>
    <w:rsid w:val="00DF3284"/>
    <w:rsid w:val="00E13CF3"/>
    <w:rsid w:val="00E73B29"/>
    <w:rsid w:val="00E87932"/>
    <w:rsid w:val="00EE11D0"/>
    <w:rsid w:val="00EF307A"/>
    <w:rsid w:val="00F259F9"/>
    <w:rsid w:val="00F30275"/>
    <w:rsid w:val="00F70B19"/>
    <w:rsid w:val="00FE4B2E"/>
    <w:rsid w:val="00FF530A"/>
    <w:rsid w:val="00FF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80407"/>
  <w15:chartTrackingRefBased/>
  <w15:docId w15:val="{76835523-EA21-4ECE-986E-BA0DD9BED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275"/>
    <w:rPr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A9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37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537C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9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16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Cao Bách</dc:creator>
  <cp:keywords/>
  <dc:description/>
  <cp:lastModifiedBy>Nguyễn Cao Bách</cp:lastModifiedBy>
  <cp:revision>110</cp:revision>
  <dcterms:created xsi:type="dcterms:W3CDTF">2024-11-07T19:50:00Z</dcterms:created>
  <dcterms:modified xsi:type="dcterms:W3CDTF">2024-11-08T11:15:00Z</dcterms:modified>
</cp:coreProperties>
</file>