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2F063" w14:textId="3E91F1AC" w:rsidR="00E94A0F" w:rsidRPr="00E947AA" w:rsidRDefault="00B44FEA" w:rsidP="00E43156">
      <w:pPr xmlns:w="http://schemas.openxmlformats.org/wordprocessingml/2006/main">
        <w:widowControl w:val="0"/>
        <w:autoSpaceDE w:val="0"/>
        <w:autoSpaceDN w:val="0"/>
        <w:adjustRightInd w:val="0"/>
        <w:jc w:val="center"/>
        <w:rPr>
          <w:rFonts w:ascii="Times New Roman" w:hAnsi="Times New Roman" w:cs="Times New Roman"/>
          <w:b/>
          <w:color w:val="000000" w:themeColor="text1"/>
          <w:sz w:val="28"/>
          <w:szCs w:val="28"/>
        </w:rPr>
      </w:pPr>
      <w:r xmlns:w="http://schemas.openxmlformats.org/wordprocessingml/2006/main" w:rsidRPr="00B44FEA">
        <w:rPr>
          <w:rFonts w:ascii="Times New Roman" w:hAnsi="Times New Roman" w:cs="Times New Roman"/>
          <w:b/>
          <w:color w:val="000000" w:themeColor="text1"/>
          <w:sz w:val="28"/>
          <w:szCs w:val="28"/>
        </w:rPr>
        <w:t xml:space="preserve">Bộ Giáo dục và Khoa học Liên bang Nga</w:t>
      </w:r>
    </w:p>
    <w:p w14:paraId="4F0CD28A" w14:textId="77777777" w:rsidR="00E94A0F" w:rsidRPr="00E947AA" w:rsidRDefault="00E94A0F" w:rsidP="00E43156">
      <w:pPr xmlns:w="http://schemas.openxmlformats.org/wordprocessingml/2006/main">
        <w:widowControl w:val="0"/>
        <w:autoSpaceDE w:val="0"/>
        <w:autoSpaceDN w:val="0"/>
        <w:adjustRightInd w:val="0"/>
        <w:jc w:val="center"/>
        <w:rPr>
          <w:rFonts w:ascii="Times New Roman" w:hAnsi="Times New Roman" w:cs="Times New Roman"/>
          <w:b/>
          <w:color w:val="000000" w:themeColor="text1"/>
          <w:sz w:val="28"/>
          <w:szCs w:val="28"/>
        </w:rPr>
      </w:pPr>
      <w:r xmlns:w="http://schemas.openxmlformats.org/wordprocessingml/2006/main" w:rsidRPr="00E947AA">
        <w:rPr>
          <w:rFonts w:ascii="Times New Roman" w:hAnsi="Times New Roman" w:cs="Times New Roman"/>
          <w:b/>
          <w:bCs/>
          <w:color w:val="000000" w:themeColor="text1"/>
          <w:sz w:val="28"/>
          <w:szCs w:val="28"/>
        </w:rPr>
        <w:t xml:space="preserve">cơ quan giáo dục ngân sách nhà nước liên bang của giáo dục đại học chuyên nghiệp</w:t>
      </w:r>
    </w:p>
    <w:p w14:paraId="39F5EA66" w14:textId="77777777" w:rsidR="00E94A0F" w:rsidRPr="00E947AA" w:rsidRDefault="00E94A0F" w:rsidP="00E43156">
      <w:pPr xmlns:w="http://schemas.openxmlformats.org/wordprocessingml/2006/main">
        <w:widowControl w:val="0"/>
        <w:autoSpaceDE w:val="0"/>
        <w:autoSpaceDN w:val="0"/>
        <w:adjustRightInd w:val="0"/>
        <w:jc w:val="center"/>
        <w:rPr>
          <w:rFonts w:ascii="Times New Roman" w:hAnsi="Times New Roman" w:cs="Times New Roman"/>
          <w:b/>
          <w:bCs/>
          <w:color w:val="000000" w:themeColor="text1"/>
          <w:sz w:val="28"/>
          <w:szCs w:val="28"/>
        </w:rPr>
      </w:pPr>
      <w:r xmlns:w="http://schemas.openxmlformats.org/wordprocessingml/2006/main" w:rsidRPr="00E947AA">
        <w:rPr>
          <w:rFonts w:ascii="Times New Roman" w:hAnsi="Times New Roman" w:cs="Times New Roman"/>
          <w:b/>
          <w:bCs/>
          <w:color w:val="000000" w:themeColor="text1"/>
          <w:sz w:val="28"/>
          <w:szCs w:val="28"/>
        </w:rPr>
        <w:t xml:space="preserve">“Đại học Kinh tế Nga mang tên G.V. Plekhanov"</w:t>
      </w:r>
    </w:p>
    <w:p w14:paraId="2A2E24F8" w14:textId="77777777" w:rsidR="00E94A0F" w:rsidRPr="00E947AA" w:rsidRDefault="00E94A0F" w:rsidP="00E43156">
      <w:pPr>
        <w:widowControl w:val="0"/>
        <w:autoSpaceDE w:val="0"/>
        <w:autoSpaceDN w:val="0"/>
        <w:adjustRightInd w:val="0"/>
        <w:rPr>
          <w:rFonts w:ascii="Times New Roman" w:hAnsi="Times New Roman" w:cs="Times New Roman"/>
          <w:b/>
          <w:bCs/>
          <w:color w:val="000000" w:themeColor="text1"/>
          <w:sz w:val="28"/>
          <w:szCs w:val="28"/>
        </w:rPr>
      </w:pPr>
    </w:p>
    <w:p w14:paraId="474D16BC" w14:textId="77777777" w:rsidR="00E94A0F" w:rsidRPr="00E947AA" w:rsidRDefault="00E94A0F" w:rsidP="00E43156">
      <w:pPr xmlns:w="http://schemas.openxmlformats.org/wordprocessingml/2006/main">
        <w:jc w:val="center"/>
        <w:rPr>
          <w:rFonts w:ascii="Times New Roman" w:hAnsi="Times New Roman" w:cs="Times New Roman"/>
          <w:color w:val="000000" w:themeColor="text1"/>
          <w:sz w:val="28"/>
          <w:szCs w:val="28"/>
        </w:rPr>
      </w:pPr>
      <w:r xmlns:w="http://schemas.openxmlformats.org/wordprocessingml/2006/main" w:rsidRPr="00E947AA">
        <w:rPr>
          <w:rFonts w:ascii="Times New Roman" w:hAnsi="Times New Roman" w:cs="Times New Roman"/>
          <w:color w:val="000000" w:themeColor="text1"/>
          <w:sz w:val="28"/>
          <w:szCs w:val="28"/>
        </w:rPr>
        <w:t xml:space="preserve">Viện Kinh tế số và Công nghệ thông tin</w:t>
      </w:r>
    </w:p>
    <w:p w14:paraId="736DFF90" w14:textId="77777777" w:rsidR="00E94A0F" w:rsidRPr="00E947AA" w:rsidRDefault="00E94A0F" w:rsidP="00E43156">
      <w:pPr xmlns:w="http://schemas.openxmlformats.org/wordprocessingml/2006/main">
        <w:widowControl w:val="0"/>
        <w:autoSpaceDE w:val="0"/>
        <w:autoSpaceDN w:val="0"/>
        <w:adjustRightInd w:val="0"/>
        <w:jc w:val="center"/>
        <w:rPr>
          <w:rFonts w:ascii="Times New Roman" w:hAnsi="Times New Roman" w:cs="Times New Roman"/>
          <w:bCs/>
          <w:color w:val="000000" w:themeColor="text1"/>
          <w:sz w:val="28"/>
          <w:szCs w:val="28"/>
        </w:rPr>
      </w:pPr>
      <w:r xmlns:w="http://schemas.openxmlformats.org/wordprocessingml/2006/main" w:rsidRPr="00E947AA">
        <w:rPr>
          <w:rFonts w:ascii="Times New Roman" w:hAnsi="Times New Roman" w:cs="Times New Roman"/>
          <w:color w:val="000000" w:themeColor="text1"/>
          <w:sz w:val="28"/>
          <w:szCs w:val="28"/>
          <w:shd w:val="clear" w:color="auto" w:fill="FFFFFF"/>
        </w:rPr>
        <w:t xml:space="preserve">Khoa Khoa học Máy tính</w:t>
      </w:r>
      <w:r xmlns:w="http://schemas.openxmlformats.org/wordprocessingml/2006/main" w:rsidRPr="00E947AA">
        <w:rPr>
          <w:rFonts w:ascii="Times New Roman" w:hAnsi="Times New Roman" w:cs="Times New Roman"/>
          <w:color w:val="000000" w:themeColor="text1"/>
          <w:sz w:val="28"/>
          <w:szCs w:val="28"/>
        </w:rPr>
        <w:br xmlns:w="http://schemas.openxmlformats.org/wordprocessingml/2006/main"/>
      </w:r>
    </w:p>
    <w:p w14:paraId="5DF22C46" w14:textId="77777777" w:rsidR="00E94A0F" w:rsidRPr="00E947AA" w:rsidRDefault="00E94A0F" w:rsidP="00E43156">
      <w:pPr xmlns:w="http://schemas.openxmlformats.org/wordprocessingml/2006/main">
        <w:widowControl w:val="0"/>
        <w:autoSpaceDE w:val="0"/>
        <w:autoSpaceDN w:val="0"/>
        <w:adjustRightInd w:val="0"/>
        <w:jc w:val="center"/>
        <w:rPr>
          <w:rFonts w:ascii="Times New Roman" w:hAnsi="Times New Roman" w:cs="Times New Roman"/>
          <w:bCs/>
          <w:color w:val="000000" w:themeColor="text1"/>
          <w:sz w:val="28"/>
          <w:szCs w:val="28"/>
        </w:rPr>
      </w:pPr>
      <w:r xmlns:w="http://schemas.openxmlformats.org/wordprocessingml/2006/main" w:rsidRPr="00E947AA">
        <w:rPr>
          <w:rFonts w:ascii="Times New Roman" w:hAnsi="Times New Roman" w:cs="Times New Roman"/>
          <w:bCs/>
          <w:color w:val="000000" w:themeColor="text1"/>
          <w:sz w:val="28"/>
          <w:szCs w:val="28"/>
        </w:rPr>
        <w:softHyphen xmlns:w="http://schemas.openxmlformats.org/wordprocessingml/2006/main"/>
      </w:r>
      <w:r xmlns:w="http://schemas.openxmlformats.org/wordprocessingml/2006/main" w:rsidRPr="00E947AA">
        <w:rPr>
          <w:rFonts w:ascii="Times New Roman" w:hAnsi="Times New Roman" w:cs="Times New Roman"/>
          <w:bCs/>
          <w:color w:val="000000" w:themeColor="text1"/>
          <w:sz w:val="28"/>
          <w:szCs w:val="28"/>
        </w:rPr>
        <w:softHyphen xmlns:w="http://schemas.openxmlformats.org/wordprocessingml/2006/main"/>
      </w:r>
      <w:r xmlns:w="http://schemas.openxmlformats.org/wordprocessingml/2006/main" w:rsidRPr="00E947AA">
        <w:rPr>
          <w:rFonts w:ascii="Times New Roman" w:hAnsi="Times New Roman" w:cs="Times New Roman"/>
          <w:bCs/>
          <w:color w:val="000000" w:themeColor="text1"/>
          <w:sz w:val="28"/>
          <w:szCs w:val="28"/>
        </w:rPr>
        <w:t xml:space="preserve"> </w:t>
      </w:r>
    </w:p>
    <w:p w14:paraId="2E99681A" w14:textId="77777777" w:rsidR="00E94A0F" w:rsidRPr="00E947AA" w:rsidRDefault="00E94A0F" w:rsidP="00E43156">
      <w:pPr>
        <w:widowControl w:val="0"/>
        <w:autoSpaceDE w:val="0"/>
        <w:autoSpaceDN w:val="0"/>
        <w:adjustRightInd w:val="0"/>
        <w:jc w:val="center"/>
        <w:rPr>
          <w:rFonts w:ascii="Times New Roman" w:hAnsi="Times New Roman" w:cs="Times New Roman"/>
          <w:color w:val="000000" w:themeColor="text1"/>
          <w:sz w:val="28"/>
          <w:szCs w:val="28"/>
        </w:rPr>
      </w:pPr>
    </w:p>
    <w:p w14:paraId="4E3B6BC9" w14:textId="0332D72C" w:rsidR="00E94A0F" w:rsidRPr="00E947AA" w:rsidRDefault="00E94A0F" w:rsidP="00E43156">
      <w:pPr xmlns:w="http://schemas.openxmlformats.org/wordprocessingml/2006/main">
        <w:jc w:val="center"/>
        <w:rPr>
          <w:rFonts w:ascii="Times New Roman" w:hAnsi="Times New Roman" w:cs="Times New Roman"/>
          <w:b/>
          <w:color w:val="000000" w:themeColor="text1"/>
          <w:sz w:val="28"/>
          <w:szCs w:val="28"/>
        </w:rPr>
      </w:pPr>
      <w:r xmlns:w="http://schemas.openxmlformats.org/wordprocessingml/2006/main" w:rsidRPr="00E947AA">
        <w:rPr>
          <w:rFonts w:ascii="Times New Roman" w:hAnsi="Times New Roman" w:cs="Times New Roman"/>
          <w:b/>
          <w:color w:val="000000" w:themeColor="text1"/>
          <w:sz w:val="28"/>
          <w:szCs w:val="28"/>
        </w:rPr>
        <w:t xml:space="preserve">Công việc thực tế</w:t>
      </w:r>
    </w:p>
    <w:p w14:paraId="58A2DCA7" w14:textId="77777777" w:rsidR="00E94A0F" w:rsidRPr="00E947AA" w:rsidRDefault="00E94A0F" w:rsidP="00E43156">
      <w:pPr>
        <w:jc w:val="center"/>
        <w:rPr>
          <w:rFonts w:ascii="Times New Roman" w:hAnsi="Times New Roman" w:cs="Times New Roman"/>
          <w:b/>
          <w:color w:val="000000" w:themeColor="text1"/>
          <w:sz w:val="28"/>
          <w:szCs w:val="28"/>
        </w:rPr>
      </w:pPr>
    </w:p>
    <w:p w14:paraId="7AF7DC50" w14:textId="77777777" w:rsidR="00E94A0F" w:rsidRPr="00E947AA" w:rsidRDefault="00E94A0F" w:rsidP="00E43156">
      <w:pPr>
        <w:jc w:val="center"/>
        <w:rPr>
          <w:rFonts w:ascii="Times New Roman" w:hAnsi="Times New Roman" w:cs="Times New Roman"/>
          <w:b/>
          <w:color w:val="000000" w:themeColor="text1"/>
          <w:sz w:val="28"/>
          <w:szCs w:val="28"/>
        </w:rPr>
      </w:pPr>
    </w:p>
    <w:p w14:paraId="11CBED9D" w14:textId="77777777" w:rsidR="00E94A0F" w:rsidRPr="00E947AA" w:rsidRDefault="00E94A0F" w:rsidP="00E43156">
      <w:pPr>
        <w:jc w:val="center"/>
        <w:rPr>
          <w:rFonts w:ascii="Times New Roman" w:hAnsi="Times New Roman" w:cs="Times New Roman"/>
          <w:b/>
          <w:color w:val="000000" w:themeColor="text1"/>
          <w:sz w:val="28"/>
          <w:szCs w:val="28"/>
        </w:rPr>
      </w:pPr>
    </w:p>
    <w:p w14:paraId="497E3FA3" w14:textId="7D9D800D" w:rsidR="005B513B" w:rsidRPr="00E947AA" w:rsidRDefault="00E94A0F" w:rsidP="00CE02C2">
      <w:pPr xmlns:w="http://schemas.openxmlformats.org/wordprocessingml/2006/main">
        <w:ind w:left="1080"/>
        <w:jc w:val="center"/>
        <w:rPr>
          <w:rFonts w:ascii="Times New Roman" w:hAnsi="Times New Roman" w:cs="Times New Roman"/>
          <w:color w:val="000000" w:themeColor="text1"/>
          <w:sz w:val="28"/>
          <w:szCs w:val="28"/>
        </w:rPr>
      </w:pPr>
      <w:r xmlns:w="http://schemas.openxmlformats.org/wordprocessingml/2006/main" w:rsidRPr="00E947AA">
        <w:rPr>
          <w:rFonts w:ascii="Times New Roman" w:hAnsi="Times New Roman" w:cs="Times New Roman"/>
          <w:color w:val="000000" w:themeColor="text1"/>
          <w:sz w:val="28"/>
          <w:szCs w:val="28"/>
        </w:rPr>
        <w:t xml:space="preserve">theo kỷ luật</w:t>
      </w:r>
    </w:p>
    <w:p w14:paraId="285D5CA5" w14:textId="4B53AA4B" w:rsidR="005B513B" w:rsidRPr="00E947AA" w:rsidRDefault="00E94A0F" w:rsidP="00CE02C2">
      <w:pPr xmlns:w="http://schemas.openxmlformats.org/wordprocessingml/2006/main">
        <w:ind w:left="1080"/>
        <w:jc w:val="center"/>
        <w:rPr>
          <w:rFonts w:ascii="Times New Roman" w:hAnsi="Times New Roman" w:cs="Times New Roman"/>
          <w:color w:val="000000" w:themeColor="text1"/>
          <w:sz w:val="28"/>
          <w:szCs w:val="28"/>
        </w:rPr>
      </w:pPr>
      <w:r xmlns:w="http://schemas.openxmlformats.org/wordprocessingml/2006/main" w:rsidRPr="00E947AA">
        <w:rPr>
          <w:rFonts w:ascii="Times New Roman" w:hAnsi="Times New Roman" w:cs="Times New Roman"/>
          <w:color w:val="000000" w:themeColor="text1"/>
          <w:sz w:val="28"/>
          <w:szCs w:val="28"/>
        </w:rPr>
        <w:t xml:space="preserve">"Quản lý vòng đời</w:t>
      </w:r>
    </w:p>
    <w:p w14:paraId="57675FF3" w14:textId="20956207" w:rsidR="00E94A0F" w:rsidRPr="00E947AA" w:rsidRDefault="00E94A0F" w:rsidP="00CE02C2">
      <w:pPr xmlns:w="http://schemas.openxmlformats.org/wordprocessingml/2006/main">
        <w:ind w:left="1080"/>
        <w:jc w:val="center"/>
        <w:rPr>
          <w:rFonts w:ascii="Times New Roman" w:hAnsi="Times New Roman" w:cs="Times New Roman"/>
          <w:color w:val="000000" w:themeColor="text1"/>
          <w:sz w:val="28"/>
          <w:szCs w:val="28"/>
        </w:rPr>
      </w:pPr>
      <w:r xmlns:w="http://schemas.openxmlformats.org/wordprocessingml/2006/main" w:rsidRPr="00E947AA">
        <w:rPr>
          <w:rFonts w:ascii="Times New Roman" w:hAnsi="Times New Roman" w:cs="Times New Roman"/>
          <w:color w:val="000000" w:themeColor="text1"/>
          <w:sz w:val="28"/>
          <w:szCs w:val="28"/>
        </w:rPr>
        <w:t xml:space="preserve">Hệ thống thông tin"</w:t>
      </w:r>
    </w:p>
    <w:p w14:paraId="33D8C4CB" w14:textId="4F938857" w:rsidR="00E94A0F" w:rsidRPr="00E947AA" w:rsidRDefault="00E94A0F" w:rsidP="00CE02C2">
      <w:pPr xmlns:w="http://schemas.openxmlformats.org/wordprocessingml/2006/main">
        <w:ind w:left="1276"/>
        <w:jc w:val="center"/>
        <w:rPr>
          <w:rFonts w:ascii="Times New Roman" w:hAnsi="Times New Roman" w:cs="Times New Roman"/>
          <w:color w:val="000000" w:themeColor="text1"/>
          <w:sz w:val="28"/>
          <w:szCs w:val="28"/>
        </w:rPr>
      </w:pPr>
      <w:r xmlns:w="http://schemas.openxmlformats.org/wordprocessingml/2006/main" w:rsidRPr="00E947AA">
        <w:rPr>
          <w:rFonts w:ascii="Times New Roman" w:hAnsi="Times New Roman" w:cs="Times New Roman"/>
          <w:color w:val="000000" w:themeColor="text1"/>
          <w:sz w:val="28"/>
          <w:szCs w:val="28"/>
        </w:rPr>
        <w:t xml:space="preserve">về chủ đề “ </w:t>
      </w:r>
      <w:r xmlns:w="http://schemas.openxmlformats.org/wordprocessingml/2006/main" w:rsidR="00A54A1A" w:rsidRPr="00E947AA">
        <w:rPr>
          <w:rFonts w:ascii="Times New Roman" w:hAnsi="Times New Roman" w:cs="Times New Roman"/>
          <w:color w:val="000000"/>
          <w:sz w:val="28"/>
          <w:szCs w:val="28"/>
        </w:rPr>
        <w:t xml:space="preserve">Tự động hóa hoạt động cung cấp dịch vụ nghỉ dưỡng sức khỏe </w:t>
      </w:r>
      <w:r xmlns:w="http://schemas.openxmlformats.org/wordprocessingml/2006/main" w:rsidRPr="00E947AA">
        <w:rPr>
          <w:rFonts w:ascii="Times New Roman" w:hAnsi="Times New Roman" w:cs="Times New Roman"/>
          <w:color w:val="000000" w:themeColor="text1"/>
          <w:sz w:val="28"/>
          <w:szCs w:val="28"/>
        </w:rPr>
        <w:t xml:space="preserve">”"</w:t>
      </w:r>
    </w:p>
    <w:p w14:paraId="1E027F95" w14:textId="62E74480" w:rsidR="00E94A0F" w:rsidRPr="00E947AA" w:rsidRDefault="00E94A0F" w:rsidP="00E43156">
      <w:pPr>
        <w:widowControl w:val="0"/>
        <w:autoSpaceDE w:val="0"/>
        <w:autoSpaceDN w:val="0"/>
        <w:adjustRightInd w:val="0"/>
        <w:jc w:val="center"/>
        <w:rPr>
          <w:rFonts w:ascii="Times New Roman" w:hAnsi="Times New Roman" w:cs="Times New Roman"/>
          <w:b/>
          <w:bCs/>
          <w:color w:val="000000" w:themeColor="text1"/>
          <w:sz w:val="28"/>
          <w:szCs w:val="28"/>
        </w:rPr>
      </w:pPr>
    </w:p>
    <w:p w14:paraId="60E536D1" w14:textId="0ED537F1" w:rsidR="00E94A0F" w:rsidRPr="00E947AA" w:rsidRDefault="00E94A0F" w:rsidP="00E43156">
      <w:pPr>
        <w:widowControl w:val="0"/>
        <w:autoSpaceDE w:val="0"/>
        <w:autoSpaceDN w:val="0"/>
        <w:adjustRightInd w:val="0"/>
        <w:rPr>
          <w:rFonts w:ascii="Times New Roman" w:hAnsi="Times New Roman" w:cs="Times New Roman"/>
          <w:color w:val="000000" w:themeColor="text1"/>
          <w:sz w:val="28"/>
          <w:szCs w:val="28"/>
        </w:rPr>
      </w:pPr>
    </w:p>
    <w:p w14:paraId="5474D8E6" w14:textId="42B0725D" w:rsidR="00E94A0F" w:rsidRPr="00E947AA" w:rsidRDefault="00E94A0F" w:rsidP="00E43156">
      <w:pPr>
        <w:widowControl w:val="0"/>
        <w:autoSpaceDE w:val="0"/>
        <w:autoSpaceDN w:val="0"/>
        <w:adjustRightInd w:val="0"/>
        <w:rPr>
          <w:rFonts w:ascii="Times New Roman" w:hAnsi="Times New Roman" w:cs="Times New Roman"/>
          <w:color w:val="000000" w:themeColor="text1"/>
          <w:sz w:val="28"/>
          <w:szCs w:val="28"/>
        </w:rPr>
      </w:pPr>
    </w:p>
    <w:p w14:paraId="21B1DBC1" w14:textId="77777777" w:rsidR="00E94A0F" w:rsidRPr="00E947AA" w:rsidRDefault="00E94A0F" w:rsidP="00E43156">
      <w:pPr>
        <w:widowControl w:val="0"/>
        <w:autoSpaceDE w:val="0"/>
        <w:autoSpaceDN w:val="0"/>
        <w:adjustRightInd w:val="0"/>
        <w:rPr>
          <w:rFonts w:ascii="Times New Roman" w:hAnsi="Times New Roman" w:cs="Times New Roman"/>
          <w:color w:val="000000" w:themeColor="text1"/>
          <w:sz w:val="28"/>
          <w:szCs w:val="28"/>
        </w:rPr>
      </w:pPr>
    </w:p>
    <w:p w14:paraId="3F4839AE" w14:textId="77777777" w:rsidR="00E94A0F" w:rsidRPr="00E947AA" w:rsidRDefault="00E94A0F" w:rsidP="00E43156">
      <w:pPr xmlns:w="http://schemas.openxmlformats.org/wordprocessingml/2006/main">
        <w:widowControl w:val="0"/>
        <w:autoSpaceDE w:val="0"/>
        <w:autoSpaceDN w:val="0"/>
        <w:adjustRightInd w:val="0"/>
        <w:jc w:val="right"/>
        <w:rPr>
          <w:rFonts w:ascii="Times New Roman" w:hAnsi="Times New Roman" w:cs="Times New Roman"/>
          <w:color w:val="000000" w:themeColor="text1"/>
          <w:sz w:val="28"/>
          <w:szCs w:val="28"/>
        </w:rPr>
      </w:pPr>
      <w:r xmlns:w="http://schemas.openxmlformats.org/wordprocessingml/2006/main" w:rsidRPr="00E947AA">
        <w:rPr>
          <w:rFonts w:ascii="Times New Roman" w:hAnsi="Times New Roman" w:cs="Times New Roman"/>
          <w:color w:val="000000" w:themeColor="text1"/>
          <w:sz w:val="28"/>
          <w:szCs w:val="28"/>
        </w:rPr>
        <w:t xml:space="preserve">Hoàn thành</w:t>
      </w:r>
    </w:p>
    <w:p w14:paraId="50D99563" w14:textId="36B0688B" w:rsidR="00E94A0F" w:rsidRPr="00E947AA" w:rsidRDefault="00E94A0F" w:rsidP="00E43156">
      <w:pPr xmlns:w="http://schemas.openxmlformats.org/wordprocessingml/2006/main">
        <w:widowControl w:val="0"/>
        <w:autoSpaceDE w:val="0"/>
        <w:autoSpaceDN w:val="0"/>
        <w:adjustRightInd w:val="0"/>
        <w:jc w:val="right"/>
        <w:rPr>
          <w:rFonts w:ascii="Times New Roman" w:hAnsi="Times New Roman" w:cs="Times New Roman"/>
          <w:color w:val="000000" w:themeColor="text1"/>
          <w:sz w:val="28"/>
          <w:szCs w:val="28"/>
        </w:rPr>
      </w:pPr>
      <w:r xmlns:w="http://schemas.openxmlformats.org/wordprocessingml/2006/main" w:rsidRPr="00E947AA">
        <w:rPr>
          <w:rFonts w:ascii="Times New Roman" w:hAnsi="Times New Roman" w:cs="Times New Roman"/>
          <w:color w:val="000000" w:themeColor="text1"/>
          <w:sz w:val="28"/>
          <w:szCs w:val="28"/>
        </w:rPr>
        <w:t xml:space="preserve">sinh viên năm thứ 3</w:t>
      </w:r>
    </w:p>
    <w:p w14:paraId="4644D440" w14:textId="64EBAA51" w:rsidR="00E94A0F" w:rsidRPr="00E947AA" w:rsidRDefault="00E94A0F" w:rsidP="00E43156">
      <w:pPr xmlns:w="http://schemas.openxmlformats.org/wordprocessingml/2006/main">
        <w:widowControl w:val="0"/>
        <w:autoSpaceDE w:val="0"/>
        <w:autoSpaceDN w:val="0"/>
        <w:adjustRightInd w:val="0"/>
        <w:jc w:val="right"/>
        <w:rPr>
          <w:rFonts w:ascii="Times New Roman" w:hAnsi="Times New Roman" w:cs="Times New Roman"/>
          <w:color w:val="000000" w:themeColor="text1"/>
          <w:sz w:val="28"/>
          <w:szCs w:val="28"/>
        </w:rPr>
      </w:pPr>
      <w:r xmlns:w="http://schemas.openxmlformats.org/wordprocessingml/2006/main" w:rsidRPr="00E947AA">
        <w:rPr>
          <w:rFonts w:ascii="Times New Roman" w:hAnsi="Times New Roman" w:cs="Times New Roman"/>
          <w:color w:val="000000" w:themeColor="text1"/>
          <w:sz w:val="28"/>
          <w:szCs w:val="28"/>
        </w:rPr>
        <w:t xml:space="preserve">nhóm 15.27D-BI19/22B</w:t>
      </w:r>
    </w:p>
    <w:p w14:paraId="598F7A8F" w14:textId="27C79A2E" w:rsidR="00E94A0F" w:rsidRPr="00E947AA" w:rsidRDefault="00E94A0F" w:rsidP="00E43156">
      <w:pPr xmlns:w="http://schemas.openxmlformats.org/wordprocessingml/2006/main">
        <w:widowControl w:val="0"/>
        <w:autoSpaceDE w:val="0"/>
        <w:autoSpaceDN w:val="0"/>
        <w:adjustRightInd w:val="0"/>
        <w:jc w:val="right"/>
        <w:rPr>
          <w:rFonts w:ascii="Times New Roman" w:hAnsi="Times New Roman" w:cs="Times New Roman"/>
          <w:color w:val="000000" w:themeColor="text1"/>
          <w:sz w:val="28"/>
          <w:szCs w:val="28"/>
        </w:rPr>
      </w:pPr>
      <w:r xmlns:w="http://schemas.openxmlformats.org/wordprocessingml/2006/main" w:rsidRPr="00E947AA">
        <w:rPr>
          <w:rFonts w:ascii="Times New Roman" w:hAnsi="Times New Roman" w:cs="Times New Roman"/>
          <w:color w:val="000000" w:themeColor="text1"/>
          <w:sz w:val="28"/>
          <w:szCs w:val="28"/>
        </w:rPr>
        <w:t xml:space="preserve">giáo dục toàn thời gian</w:t>
      </w:r>
    </w:p>
    <w:p w14:paraId="705D9B95" w14:textId="52643BEF" w:rsidR="00D00CA2" w:rsidRPr="00E947AA" w:rsidRDefault="00D00CA2" w:rsidP="00E43156">
      <w:pPr xmlns:w="http://schemas.openxmlformats.org/wordprocessingml/2006/main">
        <w:widowControl w:val="0"/>
        <w:autoSpaceDE w:val="0"/>
        <w:autoSpaceDN w:val="0"/>
        <w:adjustRightInd w:val="0"/>
        <w:ind w:left="4395"/>
        <w:jc w:val="right"/>
        <w:rPr>
          <w:rFonts w:ascii="Times New Roman" w:hAnsi="Times New Roman" w:cs="Times New Roman"/>
          <w:color w:val="000000" w:themeColor="text1"/>
          <w:sz w:val="28"/>
          <w:szCs w:val="28"/>
        </w:rPr>
      </w:pPr>
      <w:r xmlns:w="http://schemas.openxmlformats.org/wordprocessingml/2006/main" w:rsidRPr="00E947AA">
        <w:rPr>
          <w:rFonts w:ascii="Times New Roman" w:hAnsi="Times New Roman" w:cs="Times New Roman"/>
          <w:color w:val="000000" w:themeColor="text1"/>
          <w:sz w:val="28"/>
          <w:szCs w:val="28"/>
        </w:rPr>
        <w:t xml:space="preserve">Trường cao đẳng </w:t>
      </w:r>
      <w:proofErr xmlns:w="http://schemas.openxmlformats.org/wordprocessingml/2006/main" w:type="spellStart"/>
      <w:r xmlns:w="http://schemas.openxmlformats.org/wordprocessingml/2006/main" w:rsidR="0018294C" w:rsidRPr="00E947AA">
        <w:rPr>
          <w:rFonts w:ascii="Times New Roman" w:hAnsi="Times New Roman" w:cs="Times New Roman"/>
          <w:color w:val="000000" w:themeColor="text1"/>
          <w:sz w:val="28"/>
          <w:szCs w:val="28"/>
        </w:rPr>
        <w:t xml:space="preserve">VShKMiS</w:t>
      </w:r>
      <w:proofErr xmlns:w="http://schemas.openxmlformats.org/wordprocessingml/2006/main" w:type="spellEnd"/>
    </w:p>
    <w:p w14:paraId="5226A8F3" w14:textId="46074753" w:rsidR="00E94A0F" w:rsidRPr="00E947AA" w:rsidRDefault="00E94A0F" w:rsidP="00E43156">
      <w:pPr>
        <w:widowControl w:val="0"/>
        <w:autoSpaceDE w:val="0"/>
        <w:autoSpaceDN w:val="0"/>
        <w:adjustRightInd w:val="0"/>
        <w:ind w:left="4395"/>
        <w:jc w:val="right"/>
        <w:rPr>
          <w:rFonts w:ascii="Times New Roman" w:hAnsi="Times New Roman" w:cs="Times New Roman"/>
          <w:color w:val="000000" w:themeColor="text1"/>
          <w:sz w:val="28"/>
          <w:szCs w:val="28"/>
        </w:rPr>
      </w:pPr>
    </w:p>
    <w:p w14:paraId="302C5C01" w14:textId="7EF8388A" w:rsidR="00E94A0F" w:rsidRPr="00E947AA" w:rsidRDefault="00D00CA2" w:rsidP="00E43156">
      <w:pPr xmlns:w="http://schemas.openxmlformats.org/wordprocessingml/2006/main">
        <w:widowControl w:val="0"/>
        <w:autoSpaceDE w:val="0"/>
        <w:autoSpaceDN w:val="0"/>
        <w:adjustRightInd w:val="0"/>
        <w:ind w:left="4956"/>
        <w:jc w:val="right"/>
        <w:rPr>
          <w:rFonts w:ascii="Times New Roman" w:hAnsi="Times New Roman" w:cs="Times New Roman"/>
          <w:color w:val="000000" w:themeColor="text1"/>
          <w:sz w:val="28"/>
          <w:szCs w:val="28"/>
        </w:rPr>
      </w:pPr>
      <w:r xmlns:w="http://schemas.openxmlformats.org/wordprocessingml/2006/main" w:rsidRPr="00E947AA">
        <w:rPr>
          <w:rFonts w:ascii="Times New Roman" w:hAnsi="Times New Roman" w:cs="Times New Roman"/>
          <w:color w:val="000000" w:themeColor="text1"/>
          <w:sz w:val="28"/>
          <w:szCs w:val="28"/>
        </w:rPr>
        <w:t xml:space="preserve">Họ sinh viên Nguyễn Cao </w:t>
      </w:r>
      <w:proofErr xmlns:w="http://schemas.openxmlformats.org/wordprocessingml/2006/main" w:type="spellStart"/>
      <w:r xmlns:w="http://schemas.openxmlformats.org/wordprocessingml/2006/main" w:rsidR="003357D8" w:rsidRPr="00E947AA">
        <w:rPr>
          <w:rFonts w:ascii="Times New Roman" w:hAnsi="Times New Roman" w:cs="Times New Roman"/>
          <w:color w:val="000000" w:themeColor="text1"/>
          <w:sz w:val="28"/>
          <w:szCs w:val="28"/>
        </w:rPr>
        <w:t xml:space="preserve">Bách </w:t>
      </w:r>
      <w:proofErr xmlns:w="http://schemas.openxmlformats.org/wordprocessingml/2006/main" w:type="spellEnd"/>
      <w:r xmlns:w="http://schemas.openxmlformats.org/wordprocessingml/2006/main" w:rsidR="00E94A0F" w:rsidRPr="00E947AA">
        <w:rPr>
          <w:rFonts w:ascii="Times New Roman" w:hAnsi="Times New Roman" w:cs="Times New Roman"/>
          <w:color w:val="000000" w:themeColor="text1"/>
          <w:sz w:val="28"/>
          <w:szCs w:val="28"/>
        </w:rPr>
        <w:t xml:space="preserve">, Trần Quang Thắng</w:t>
      </w:r>
    </w:p>
    <w:p w14:paraId="426E932C" w14:textId="3B339432" w:rsidR="00E94A0F" w:rsidRPr="00E947AA" w:rsidRDefault="00E94A0F" w:rsidP="00E43156">
      <w:pPr xmlns:w="http://schemas.openxmlformats.org/wordprocessingml/2006/main">
        <w:widowControl w:val="0"/>
        <w:autoSpaceDE w:val="0"/>
        <w:autoSpaceDN w:val="0"/>
        <w:adjustRightInd w:val="0"/>
        <w:jc w:val="center"/>
        <w:rPr>
          <w:rFonts w:ascii="Times New Roman" w:hAnsi="Times New Roman" w:cs="Times New Roman"/>
          <w:color w:val="000000" w:themeColor="text1"/>
          <w:sz w:val="28"/>
          <w:szCs w:val="28"/>
        </w:rPr>
      </w:pPr>
      <w:r xmlns:w="http://schemas.openxmlformats.org/wordprocessingml/2006/main" w:rsidRPr="00E947AA">
        <w:rPr>
          <w:rFonts w:ascii="Times New Roman" w:hAnsi="Times New Roman" w:cs="Times New Roman"/>
          <w:color w:val="000000" w:themeColor="text1"/>
          <w:sz w:val="28"/>
          <w:szCs w:val="28"/>
        </w:rPr>
        <w:t xml:space="preserve">                                                                           </w:t>
      </w:r>
    </w:p>
    <w:p w14:paraId="2710DF6B" w14:textId="77777777" w:rsidR="00E94A0F" w:rsidRPr="00E947AA" w:rsidRDefault="00E94A0F" w:rsidP="00E43156">
      <w:pPr>
        <w:widowControl w:val="0"/>
        <w:autoSpaceDE w:val="0"/>
        <w:autoSpaceDN w:val="0"/>
        <w:adjustRightInd w:val="0"/>
        <w:jc w:val="center"/>
        <w:rPr>
          <w:rFonts w:ascii="Times New Roman" w:hAnsi="Times New Roman" w:cs="Times New Roman"/>
          <w:color w:val="000000" w:themeColor="text1"/>
          <w:sz w:val="28"/>
          <w:szCs w:val="28"/>
        </w:rPr>
      </w:pPr>
    </w:p>
    <w:p w14:paraId="4D57DCF1" w14:textId="77777777" w:rsidR="00E94A0F" w:rsidRPr="00E947AA" w:rsidRDefault="00E94A0F" w:rsidP="00E43156">
      <w:pPr>
        <w:widowControl w:val="0"/>
        <w:autoSpaceDE w:val="0"/>
        <w:autoSpaceDN w:val="0"/>
        <w:adjustRightInd w:val="0"/>
        <w:jc w:val="center"/>
        <w:rPr>
          <w:rFonts w:ascii="Times New Roman" w:hAnsi="Times New Roman" w:cs="Times New Roman"/>
          <w:color w:val="000000" w:themeColor="text1"/>
          <w:sz w:val="28"/>
          <w:szCs w:val="28"/>
        </w:rPr>
      </w:pPr>
    </w:p>
    <w:p w14:paraId="3EC3F7EC" w14:textId="77777777" w:rsidR="00E94A0F" w:rsidRPr="00E947AA" w:rsidRDefault="00E94A0F" w:rsidP="00E43156">
      <w:pPr>
        <w:widowControl w:val="0"/>
        <w:autoSpaceDE w:val="0"/>
        <w:autoSpaceDN w:val="0"/>
        <w:adjustRightInd w:val="0"/>
        <w:jc w:val="center"/>
        <w:rPr>
          <w:rFonts w:ascii="Times New Roman" w:hAnsi="Times New Roman" w:cs="Times New Roman"/>
          <w:color w:val="000000" w:themeColor="text1"/>
          <w:sz w:val="28"/>
          <w:szCs w:val="28"/>
        </w:rPr>
      </w:pPr>
    </w:p>
    <w:p w14:paraId="7F0AE190" w14:textId="77777777" w:rsidR="00E94A0F" w:rsidRPr="00E947AA" w:rsidRDefault="00E94A0F" w:rsidP="00E43156">
      <w:pPr>
        <w:widowControl w:val="0"/>
        <w:autoSpaceDE w:val="0"/>
        <w:autoSpaceDN w:val="0"/>
        <w:adjustRightInd w:val="0"/>
        <w:jc w:val="center"/>
        <w:rPr>
          <w:rFonts w:ascii="Times New Roman" w:hAnsi="Times New Roman" w:cs="Times New Roman"/>
          <w:color w:val="000000" w:themeColor="text1"/>
          <w:sz w:val="28"/>
          <w:szCs w:val="28"/>
        </w:rPr>
      </w:pPr>
    </w:p>
    <w:p w14:paraId="5F7C406E" w14:textId="1B017232" w:rsidR="00E94A0F" w:rsidRPr="00E947AA" w:rsidRDefault="00E94A0F" w:rsidP="00E43156">
      <w:pPr xmlns:w="http://schemas.openxmlformats.org/wordprocessingml/2006/main">
        <w:widowControl w:val="0"/>
        <w:autoSpaceDE w:val="0"/>
        <w:autoSpaceDN w:val="0"/>
        <w:adjustRightInd w:val="0"/>
        <w:jc w:val="center"/>
        <w:rPr>
          <w:rFonts w:ascii="Times New Roman" w:hAnsi="Times New Roman" w:cs="Times New Roman"/>
          <w:color w:val="000000" w:themeColor="text1"/>
          <w:sz w:val="28"/>
          <w:szCs w:val="28"/>
        </w:rPr>
      </w:pPr>
      <w:r xmlns:w="http://schemas.openxmlformats.org/wordprocessingml/2006/main" w:rsidRPr="00E947AA">
        <w:rPr>
          <w:rFonts w:ascii="Times New Roman" w:hAnsi="Times New Roman" w:cs="Times New Roman"/>
          <w:color w:val="000000" w:themeColor="text1"/>
          <w:sz w:val="28"/>
          <w:szCs w:val="28"/>
        </w:rPr>
        <w:t xml:space="preserve"> </w:t>
      </w:r>
    </w:p>
    <w:p w14:paraId="2186AADA" w14:textId="465539FF" w:rsidR="00E94A0F" w:rsidRPr="00E947AA" w:rsidRDefault="00E94A0F" w:rsidP="00E43156">
      <w:pPr>
        <w:widowControl w:val="0"/>
        <w:autoSpaceDE w:val="0"/>
        <w:autoSpaceDN w:val="0"/>
        <w:adjustRightInd w:val="0"/>
        <w:jc w:val="center"/>
        <w:rPr>
          <w:rFonts w:ascii="Times New Roman" w:hAnsi="Times New Roman" w:cs="Times New Roman"/>
          <w:color w:val="000000" w:themeColor="text1"/>
          <w:sz w:val="28"/>
          <w:szCs w:val="28"/>
        </w:rPr>
      </w:pPr>
    </w:p>
    <w:p w14:paraId="4E9ECC72" w14:textId="3D15FEF7" w:rsidR="00E94A0F" w:rsidRPr="00E947AA" w:rsidRDefault="00E94A0F" w:rsidP="00E43156">
      <w:pPr>
        <w:widowControl w:val="0"/>
        <w:autoSpaceDE w:val="0"/>
        <w:autoSpaceDN w:val="0"/>
        <w:adjustRightInd w:val="0"/>
        <w:jc w:val="center"/>
        <w:rPr>
          <w:rFonts w:ascii="Times New Roman" w:hAnsi="Times New Roman" w:cs="Times New Roman"/>
          <w:color w:val="000000" w:themeColor="text1"/>
          <w:sz w:val="28"/>
          <w:szCs w:val="28"/>
        </w:rPr>
      </w:pPr>
    </w:p>
    <w:p w14:paraId="7615DA9D" w14:textId="77777777" w:rsidR="00E94A0F" w:rsidRPr="00E947AA" w:rsidRDefault="00E94A0F" w:rsidP="00E43156">
      <w:pPr>
        <w:widowControl w:val="0"/>
        <w:autoSpaceDE w:val="0"/>
        <w:autoSpaceDN w:val="0"/>
        <w:adjustRightInd w:val="0"/>
        <w:jc w:val="center"/>
        <w:rPr>
          <w:rFonts w:ascii="Times New Roman" w:hAnsi="Times New Roman" w:cs="Times New Roman"/>
          <w:color w:val="000000" w:themeColor="text1"/>
          <w:sz w:val="28"/>
          <w:szCs w:val="28"/>
        </w:rPr>
      </w:pPr>
    </w:p>
    <w:p w14:paraId="3CC0A430" w14:textId="7083B835" w:rsidR="00E94A0F" w:rsidRPr="00E947AA" w:rsidRDefault="00E94A0F" w:rsidP="00E43156">
      <w:pPr xmlns:w="http://schemas.openxmlformats.org/wordprocessingml/2006/main">
        <w:jc w:val="center"/>
        <w:rPr>
          <w:rFonts w:ascii="Times New Roman" w:hAnsi="Times New Roman" w:cs="Times New Roman"/>
          <w:color w:val="000000" w:themeColor="text1"/>
          <w:sz w:val="28"/>
          <w:szCs w:val="28"/>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E947AA">
        <w:rPr>
          <w:rFonts w:ascii="Times New Roman" w:hAnsi="Times New Roman" w:cs="Times New Roman"/>
          <w:noProof/>
          <w:color w:val="000000" w:themeColor="text1"/>
          <w:sz w:val="28"/>
          <w:szCs w:val="28"/>
          <w:lang w:eastAsia="ru-RU"/>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9264" behindDoc="1" locked="0" layoutInCell="1" allowOverlap="1" wp14:anchorId="3F537669" wp14:editId="7FF2685E">
                <wp:simplePos x="0" y="0"/>
                <wp:positionH relativeFrom="column">
                  <wp:posOffset>2843279</wp:posOffset>
                </wp:positionH>
                <wp:positionV relativeFrom="paragraph">
                  <wp:posOffset>479971</wp:posOffset>
                </wp:positionV>
                <wp:extent cx="212651" cy="212652"/>
                <wp:effectExtent l="0" t="0" r="16510" b="16510"/>
                <wp:wrapNone/>
                <wp:docPr id="1" name="Прямоугольник 1"/>
                <wp:cNvGraphicFramePr/>
                <a:graphic xmlns:a="http://schemas.openxmlformats.org/drawingml/2006/main">
                  <a:graphicData uri="http://schemas.microsoft.com/office/word/2010/wordprocessingShape">
                    <wps:wsp>
                      <wps:cNvSpPr/>
                      <wps:spPr>
                        <a:xfrm>
                          <a:off x="0" y="0"/>
                          <a:ext cx="212651" cy="2126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1C0941" id="Прямоугольник 1" o:spid="_x0000_s1026" style="position:absolute;margin-left:223.9pt;margin-top:37.8pt;width:16.75pt;height:1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" fillcolor="white [3212]" strokecolor="white [3212]" strokeweight="1pt"/>
            </w:pict>
          </mc:Fallback>
        </mc:AlternateContent>
      </w:r>
      <w:r xmlns:w="http://schemas.openxmlformats.org/wordprocessingml/2006/main" w:rsidRPr="00E947AA">
        <w:rPr>
          <w:rFonts w:ascii="Times New Roman" w:hAnsi="Times New Roman" w:cs="Times New Roman"/>
          <w:color w:val="000000" w:themeColor="text1"/>
          <w:sz w:val="28"/>
          <w:szCs w:val="28"/>
        </w:rPr>
        <w:t xml:space="preserve">Mátxcơva, 2024</w:t>
      </w:r>
    </w:p>
    <w:p w14:paraId="45679250" w14:textId="77777777" w:rsidR="00E94A0F" w:rsidRPr="00E947AA" w:rsidRDefault="00E94A0F" w:rsidP="00E43156">
      <w:pPr>
        <w:jc w:val="center"/>
        <w:rPr>
          <w:rFonts w:ascii="Times New Roman" w:hAnsi="Times New Roman" w:cs="Times New Roman"/>
          <w:color w:val="000000" w:themeColor="text1"/>
          <w:sz w:val="28"/>
          <w:szCs w:val="28"/>
        </w:rPr>
      </w:pPr>
    </w:p>
    <w:p w14:paraId="3164EED7" w14:textId="77777777" w:rsidR="00E94A0F" w:rsidRPr="00E947AA" w:rsidRDefault="00E94A0F" w:rsidP="00E43156">
      <w:pPr>
        <w:jc w:val="center"/>
        <w:rPr>
          <w:rFonts w:ascii="Times New Roman" w:hAnsi="Times New Roman" w:cs="Times New Roman"/>
          <w:color w:val="000000" w:themeColor="text1"/>
          <w:sz w:val="28"/>
          <w:szCs w:val="28"/>
        </w:rPr>
      </w:pPr>
    </w:p>
    <w:p w14:paraId="4E9F1670" w14:textId="482CB189" w:rsidR="000228E5" w:rsidRPr="00EF4B19" w:rsidRDefault="000228E5" w:rsidP="00EF4B19">
      <w:pPr>
        <w:spacing w:line="360" w:lineRule="auto"/>
        <w:jc w:val="both"/>
        <w:rPr>
          <w:rFonts w:ascii="Times New Roman" w:hAnsi="Times New Roman" w:cs="Times New Roman"/>
          <w:i/>
          <w:iCs/>
          <w:sz w:val="28"/>
          <w:szCs w:val="28"/>
          <w:lang w:val="vi-VN"/>
        </w:rPr>
      </w:pPr>
    </w:p>
    <w:p w14:paraId="5D71008E" w14:textId="1618303F" w:rsidR="00A072D4" w:rsidRPr="00E947AA" w:rsidRDefault="00A072D4" w:rsidP="006F7559">
      <w:pPr xmlns:w="http://schemas.openxmlformats.org/wordprocessingml/2006/main">
        <w:pStyle w:val="a7"/>
        <w:shd w:val="clear" w:color="auto" w:fill="FFFFFF"/>
        <w:spacing w:before="0" w:beforeAutospacing="0" w:after="0" w:afterAutospacing="0" w:line="360" w:lineRule="auto"/>
        <w:ind w:firstLine="720"/>
        <w:jc w:val="both"/>
        <w:rPr>
          <w:color w:val="1D2125"/>
          <w:sz w:val="28"/>
          <w:szCs w:val="28"/>
        </w:rPr>
      </w:pPr>
      <w:r xmlns:w="http://schemas.openxmlformats.org/wordprocessingml/2006/main" w:rsidRPr="00E947AA">
        <w:rPr>
          <w:b/>
          <w:bCs/>
          <w:color w:val="1D2125"/>
          <w:sz w:val="28"/>
          <w:szCs w:val="28"/>
        </w:rPr>
        <w:lastRenderedPageBreak xmlns:w="http://schemas.openxmlformats.org/wordprocessingml/2006/main"/>
      </w:r>
      <w:r xmlns:w="http://schemas.openxmlformats.org/wordprocessingml/2006/main" w:rsidRPr="00E947AA">
        <w:rPr>
          <w:b/>
          <w:bCs/>
          <w:color w:val="1D2125"/>
          <w:sz w:val="28"/>
          <w:szCs w:val="28"/>
        </w:rPr>
        <w:t xml:space="preserve">Đề tài bài tập 1: Phát triển mô hình kinh doanh cho doanh nghiệp</w:t>
      </w:r>
    </w:p>
    <w:p w14:paraId="749D8B26" w14:textId="03B1F783" w:rsidR="0091261E" w:rsidRPr="00E947AA" w:rsidRDefault="0091261E" w:rsidP="006F7559">
      <w:pPr xmlns:w="http://schemas.openxmlformats.org/wordprocessingml/2006/main">
        <w:pStyle w:val="a7"/>
        <w:shd w:val="clear" w:color="auto" w:fill="FFFFFF"/>
        <w:spacing w:before="0" w:beforeAutospacing="0" w:after="0" w:afterAutospacing="0" w:line="360" w:lineRule="auto"/>
        <w:ind w:firstLine="720"/>
        <w:jc w:val="both"/>
        <w:rPr>
          <w:b/>
          <w:color w:val="1D2125"/>
          <w:sz w:val="28"/>
          <w:szCs w:val="28"/>
        </w:rPr>
      </w:pPr>
      <w:r xmlns:w="http://schemas.openxmlformats.org/wordprocessingml/2006/main" w:rsidRPr="00E947AA">
        <w:rPr>
          <w:b/>
          <w:color w:val="1D2125"/>
          <w:sz w:val="28"/>
          <w:szCs w:val="28"/>
        </w:rPr>
        <w:t xml:space="preserve">Dựa trên kết quả của task 1, bạn phải nộp báo cáo (file Word) có nội dung:</w:t>
      </w:r>
    </w:p>
    <w:p w14:paraId="5AF02431" w14:textId="77777777" w:rsidR="0091261E" w:rsidRDefault="0091261E" w:rsidP="006F7559">
      <w:pPr xmlns:w="http://schemas.openxmlformats.org/wordprocessingml/2006/main">
        <w:pStyle w:val="a7"/>
        <w:shd w:val="clear" w:color="auto" w:fill="FFFFFF"/>
        <w:spacing w:before="0" w:beforeAutospacing="0" w:after="0" w:afterAutospacing="0" w:line="360" w:lineRule="auto"/>
        <w:ind w:firstLine="720"/>
        <w:jc w:val="both"/>
        <w:rPr>
          <w:b/>
          <w:bCs/>
          <w:color w:val="1D2125"/>
          <w:sz w:val="28"/>
          <w:szCs w:val="28"/>
          <w:lang w:val="vi-VN"/>
        </w:rPr>
      </w:pPr>
      <w:r xmlns:w="http://schemas.openxmlformats.org/wordprocessingml/2006/main" w:rsidRPr="00500495">
        <w:rPr>
          <w:b/>
          <w:bCs/>
          <w:color w:val="1D2125"/>
          <w:sz w:val="28"/>
          <w:szCs w:val="28"/>
        </w:rPr>
        <w:t xml:space="preserve">1. Nhiệm vụ của doanh nghiệp theo lĩnh vực được lựa chọn (theo danh mục đề tài). Cũng cần phải phản ánh thứ bậc của các mục tiêu và nhiệm vụ để đạt được chúng.</w:t>
      </w:r>
    </w:p>
    <w:p w14:paraId="08FC8CA9" w14:textId="3F6DCB93" w:rsidR="0021165C" w:rsidRDefault="0021165C" w:rsidP="006F7559">
      <w:pPr xmlns:w="http://schemas.openxmlformats.org/wordprocessingml/2006/main">
        <w:pStyle w:val="a7"/>
        <w:shd w:val="clear" w:color="auto" w:fill="FFFFFF"/>
        <w:spacing w:before="0" w:beforeAutospacing="0" w:after="0" w:afterAutospacing="0" w:line="360" w:lineRule="auto"/>
        <w:ind w:firstLine="720"/>
        <w:jc w:val="both"/>
        <w:rPr>
          <w:b/>
          <w:bCs/>
          <w:color w:val="1D2125"/>
          <w:sz w:val="28"/>
          <w:szCs w:val="28"/>
          <w:lang w:val="vi-VN"/>
        </w:rPr>
      </w:pPr>
      <w:r xmlns:w="http://schemas.openxmlformats.org/wordprocessingml/2006/main" w:rsidRPr="00BC5478">
        <w:rPr>
          <w:b/>
          <w:bCs/>
          <w:color w:val="1D2125"/>
          <w:sz w:val="28"/>
          <w:szCs w:val="28"/>
        </w:rPr>
        <w:t xml:space="preserve">Bảng phát triển sứ mệnh của một công ty cung cấp dịch vụ nghỉ dưỡng sức khỏe.</w:t>
      </w:r>
    </w:p>
    <w:tbl>
      <w:tblPr>
        <w:tblStyle w:val="a8"/>
        <w:tblW w:w="0" w:type="auto"/>
        <w:jc w:val="center"/>
        <w:tblLook w:val="04A0" w:firstRow="1" w:lastRow="0" w:firstColumn="1" w:lastColumn="0" w:noHBand="0" w:noVBand="1"/>
      </w:tblPr>
      <w:tblGrid>
        <w:gridCol w:w="1077"/>
        <w:gridCol w:w="1629"/>
        <w:gridCol w:w="1605"/>
        <w:gridCol w:w="1475"/>
        <w:gridCol w:w="1141"/>
        <w:gridCol w:w="1178"/>
        <w:gridCol w:w="1240"/>
      </w:tblGrid>
      <w:tr w:rsidR="0021165C" w:rsidRPr="004B6261" w14:paraId="29F77A66" w14:textId="77777777" w:rsidTr="0079630D">
        <w:trPr>
          <w:jc w:val="center"/>
        </w:trPr>
        <w:tc>
          <w:tcPr>
            <w:tcW w:w="2895" w:type="dxa"/>
            <w:gridSpan w:val="2"/>
            <w:vMerge w:val="restart"/>
            <w:vAlign w:val="center"/>
          </w:tcPr>
          <w:p w14:paraId="715E577A" w14:textId="77777777" w:rsidR="0021165C" w:rsidRPr="004B6261" w:rsidRDefault="0021165C" w:rsidP="00B50CF9">
            <w:pPr xmlns:w="http://schemas.openxmlformats.org/wordprocessingml/2006/main">
              <w:pStyle w:val="a7"/>
              <w:spacing w:before="0" w:beforeAutospacing="0" w:after="0" w:afterAutospacing="0"/>
              <w:jc w:val="center"/>
              <w:rPr>
                <w:b/>
                <w:bCs/>
                <w:color w:val="1D2125"/>
                <w:sz w:val="16"/>
                <w:szCs w:val="16"/>
                <w:lang w:val="vi-VN"/>
              </w:rPr>
            </w:pPr>
            <w:r xmlns:w="http://schemas.openxmlformats.org/wordprocessingml/2006/main" w:rsidRPr="004B6261">
              <w:rPr>
                <w:b/>
                <w:bCs/>
                <w:color w:val="000000"/>
                <w:sz w:val="16"/>
                <w:szCs w:val="16"/>
              </w:rPr>
              <w:t xml:space="preserve">Phát triển sứ mệnh</w:t>
            </w:r>
          </w:p>
        </w:tc>
        <w:tc>
          <w:tcPr>
            <w:tcW w:w="6450" w:type="dxa"/>
            <w:gridSpan w:val="5"/>
            <w:vAlign w:val="center"/>
          </w:tcPr>
          <w:p w14:paraId="4B4ED2BD" w14:textId="77777777" w:rsidR="0021165C" w:rsidRPr="004B6261" w:rsidRDefault="0021165C" w:rsidP="00B50CF9">
            <w:pPr xmlns:w="http://schemas.openxmlformats.org/wordprocessingml/2006/main">
              <w:pStyle w:val="a7"/>
              <w:spacing w:before="0" w:beforeAutospacing="0" w:after="0" w:afterAutospacing="0"/>
              <w:jc w:val="center"/>
              <w:rPr>
                <w:b/>
                <w:bCs/>
                <w:color w:val="1D2125"/>
                <w:sz w:val="16"/>
                <w:szCs w:val="16"/>
                <w:lang w:val="vi-VN"/>
              </w:rPr>
            </w:pPr>
            <w:r xmlns:w="http://schemas.openxmlformats.org/wordprocessingml/2006/main" w:rsidRPr="004B6261">
              <w:rPr>
                <w:color w:val="000000"/>
                <w:sz w:val="16"/>
                <w:szCs w:val="16"/>
              </w:rPr>
              <w:t xml:space="preserve">Cần thiết</w:t>
            </w:r>
          </w:p>
        </w:tc>
      </w:tr>
      <w:tr w:rsidR="0021165C" w:rsidRPr="004B6261" w14:paraId="5CB54C62" w14:textId="77777777" w:rsidTr="0079630D">
        <w:trPr>
          <w:jc w:val="center"/>
        </w:trPr>
        <w:tc>
          <w:tcPr>
            <w:tcW w:w="2895" w:type="dxa"/>
            <w:gridSpan w:val="2"/>
            <w:vMerge/>
            <w:vAlign w:val="center"/>
          </w:tcPr>
          <w:p w14:paraId="161F5773" w14:textId="77777777" w:rsidR="0021165C" w:rsidRPr="004B6261" w:rsidRDefault="0021165C" w:rsidP="00B50CF9">
            <w:pPr>
              <w:pStyle w:val="a7"/>
              <w:spacing w:before="0" w:beforeAutospacing="0" w:after="0" w:afterAutospacing="0"/>
              <w:jc w:val="center"/>
              <w:rPr>
                <w:b/>
                <w:bCs/>
                <w:color w:val="1D2125"/>
                <w:sz w:val="16"/>
                <w:szCs w:val="16"/>
                <w:lang w:val="vi-VN"/>
              </w:rPr>
            </w:pPr>
          </w:p>
        </w:tc>
        <w:tc>
          <w:tcPr>
            <w:tcW w:w="1653" w:type="dxa"/>
            <w:vMerge w:val="restart"/>
            <w:vAlign w:val="center"/>
          </w:tcPr>
          <w:p w14:paraId="4B6A99B0" w14:textId="77777777" w:rsidR="0021165C" w:rsidRPr="004B6261" w:rsidRDefault="0021165C" w:rsidP="00B50CF9">
            <w:pPr xmlns:w="http://schemas.openxmlformats.org/wordprocessingml/2006/main">
              <w:pStyle w:val="a7"/>
              <w:spacing w:before="0" w:beforeAutospacing="0" w:after="0" w:afterAutospacing="0"/>
              <w:jc w:val="center"/>
              <w:rPr>
                <w:b/>
                <w:bCs/>
                <w:color w:val="1D2125"/>
                <w:sz w:val="16"/>
                <w:szCs w:val="16"/>
                <w:lang w:val="vi-VN"/>
              </w:rPr>
            </w:pPr>
            <w:r xmlns:w="http://schemas.openxmlformats.org/wordprocessingml/2006/main" w:rsidRPr="004B6261">
              <w:rPr>
                <w:color w:val="000000"/>
                <w:sz w:val="16"/>
                <w:szCs w:val="16"/>
              </w:rPr>
              <w:t xml:space="preserve">Điều kiện thị trường</w:t>
            </w:r>
          </w:p>
        </w:tc>
        <w:tc>
          <w:tcPr>
            <w:tcW w:w="4797" w:type="dxa"/>
            <w:gridSpan w:val="4"/>
            <w:vAlign w:val="center"/>
          </w:tcPr>
          <w:p w14:paraId="5396D6A5" w14:textId="77777777" w:rsidR="0021165C" w:rsidRPr="004B6261" w:rsidRDefault="0021165C" w:rsidP="00B50CF9">
            <w:pPr xmlns:w="http://schemas.openxmlformats.org/wordprocessingml/2006/main">
              <w:pStyle w:val="a7"/>
              <w:spacing w:before="0" w:beforeAutospacing="0" w:after="0" w:afterAutospacing="0"/>
              <w:jc w:val="center"/>
              <w:rPr>
                <w:b/>
                <w:bCs/>
                <w:color w:val="1D2125"/>
                <w:sz w:val="16"/>
                <w:szCs w:val="16"/>
                <w:lang w:val="vi-VN"/>
              </w:rPr>
            </w:pPr>
            <w:r xmlns:w="http://schemas.openxmlformats.org/wordprocessingml/2006/main" w:rsidRPr="004B6261">
              <w:rPr>
                <w:color w:val="000000"/>
                <w:sz w:val="16"/>
                <w:szCs w:val="16"/>
              </w:rPr>
              <w:t xml:space="preserve">Môi trường bên ngoài</w:t>
            </w:r>
          </w:p>
        </w:tc>
      </w:tr>
      <w:tr w:rsidR="0021165C" w:rsidRPr="004B6261" w14:paraId="38A3F859" w14:textId="77777777" w:rsidTr="0079630D">
        <w:trPr>
          <w:jc w:val="center"/>
        </w:trPr>
        <w:tc>
          <w:tcPr>
            <w:tcW w:w="2895" w:type="dxa"/>
            <w:gridSpan w:val="2"/>
            <w:vMerge/>
            <w:vAlign w:val="center"/>
          </w:tcPr>
          <w:p w14:paraId="324040A4" w14:textId="77777777" w:rsidR="0021165C" w:rsidRPr="004B6261" w:rsidRDefault="0021165C" w:rsidP="00B50CF9">
            <w:pPr>
              <w:pStyle w:val="a7"/>
              <w:spacing w:before="0" w:beforeAutospacing="0" w:after="0" w:afterAutospacing="0"/>
              <w:jc w:val="center"/>
              <w:rPr>
                <w:b/>
                <w:bCs/>
                <w:color w:val="1D2125"/>
                <w:sz w:val="16"/>
                <w:szCs w:val="16"/>
                <w:lang w:val="vi-VN"/>
              </w:rPr>
            </w:pPr>
          </w:p>
        </w:tc>
        <w:tc>
          <w:tcPr>
            <w:tcW w:w="1653" w:type="dxa"/>
            <w:vMerge/>
            <w:vAlign w:val="center"/>
          </w:tcPr>
          <w:p w14:paraId="65FCA2C6" w14:textId="77777777" w:rsidR="0021165C" w:rsidRPr="004B6261" w:rsidRDefault="0021165C" w:rsidP="00B50CF9">
            <w:pPr>
              <w:pStyle w:val="a7"/>
              <w:spacing w:before="0" w:beforeAutospacing="0" w:after="0" w:afterAutospacing="0"/>
              <w:jc w:val="center"/>
              <w:rPr>
                <w:b/>
                <w:bCs/>
                <w:color w:val="1D2125"/>
                <w:sz w:val="16"/>
                <w:szCs w:val="16"/>
                <w:lang w:val="vi-VN"/>
              </w:rPr>
            </w:pPr>
          </w:p>
        </w:tc>
        <w:tc>
          <w:tcPr>
            <w:tcW w:w="1270" w:type="dxa"/>
            <w:vAlign w:val="center"/>
          </w:tcPr>
          <w:p w14:paraId="27FD85E9" w14:textId="77777777" w:rsidR="0021165C" w:rsidRPr="004B6261" w:rsidRDefault="0021165C" w:rsidP="00B50CF9">
            <w:pPr xmlns:w="http://schemas.openxmlformats.org/wordprocessingml/2006/main">
              <w:pStyle w:val="a7"/>
              <w:spacing w:before="0" w:beforeAutospacing="0" w:after="0" w:afterAutospacing="0"/>
              <w:jc w:val="center"/>
              <w:rPr>
                <w:b/>
                <w:bCs/>
                <w:color w:val="1D2125"/>
                <w:sz w:val="16"/>
                <w:szCs w:val="16"/>
                <w:lang w:val="vi-VN"/>
              </w:rPr>
            </w:pPr>
            <w:r xmlns:w="http://schemas.openxmlformats.org/wordprocessingml/2006/main" w:rsidRPr="004B6261">
              <w:rPr>
                <w:color w:val="000000"/>
                <w:sz w:val="16"/>
                <w:szCs w:val="16"/>
              </w:rPr>
              <w:t xml:space="preserve">Chính sách</w:t>
            </w:r>
          </w:p>
        </w:tc>
        <w:tc>
          <w:tcPr>
            <w:tcW w:w="1174" w:type="dxa"/>
            <w:vAlign w:val="center"/>
          </w:tcPr>
          <w:p w14:paraId="4406F869" w14:textId="77777777" w:rsidR="0021165C" w:rsidRPr="004B6261" w:rsidRDefault="0021165C" w:rsidP="00B50CF9">
            <w:pPr xmlns:w="http://schemas.openxmlformats.org/wordprocessingml/2006/main">
              <w:pStyle w:val="a7"/>
              <w:spacing w:before="0" w:beforeAutospacing="0" w:after="0" w:afterAutospacing="0"/>
              <w:jc w:val="center"/>
              <w:rPr>
                <w:b/>
                <w:bCs/>
                <w:color w:val="1D2125"/>
                <w:sz w:val="16"/>
                <w:szCs w:val="16"/>
                <w:lang w:val="vi-VN"/>
              </w:rPr>
            </w:pPr>
            <w:r xmlns:w="http://schemas.openxmlformats.org/wordprocessingml/2006/main" w:rsidRPr="004B6261">
              <w:rPr>
                <w:color w:val="000000"/>
                <w:sz w:val="16"/>
                <w:szCs w:val="16"/>
              </w:rPr>
              <w:t xml:space="preserve">Kinh tế</w:t>
            </w:r>
          </w:p>
        </w:tc>
        <w:tc>
          <w:tcPr>
            <w:tcW w:w="1050" w:type="dxa"/>
            <w:vAlign w:val="center"/>
          </w:tcPr>
          <w:p w14:paraId="5A74B9E5" w14:textId="77777777" w:rsidR="0021165C" w:rsidRPr="004B6261" w:rsidRDefault="0021165C" w:rsidP="00B50CF9">
            <w:pPr xmlns:w="http://schemas.openxmlformats.org/wordprocessingml/2006/main">
              <w:pStyle w:val="a7"/>
              <w:spacing w:before="0" w:beforeAutospacing="0" w:after="0" w:afterAutospacing="0"/>
              <w:jc w:val="center"/>
              <w:rPr>
                <w:b/>
                <w:bCs/>
                <w:color w:val="1D2125"/>
                <w:sz w:val="16"/>
                <w:szCs w:val="16"/>
                <w:lang w:val="vi-VN"/>
              </w:rPr>
            </w:pPr>
            <w:proofErr xmlns:w="http://schemas.openxmlformats.org/wordprocessingml/2006/main" w:type="spellStart"/>
            <w:r xmlns:w="http://schemas.openxmlformats.org/wordprocessingml/2006/main" w:rsidRPr="004B6261">
              <w:rPr>
                <w:color w:val="000000"/>
                <w:sz w:val="16"/>
                <w:szCs w:val="16"/>
              </w:rPr>
              <w:t xml:space="preserve">Lĩnh vực xã hội</w:t>
            </w:r>
            <w:proofErr xmlns:w="http://schemas.openxmlformats.org/wordprocessingml/2006/main" w:type="spellEnd"/>
          </w:p>
        </w:tc>
        <w:tc>
          <w:tcPr>
            <w:tcW w:w="1303" w:type="dxa"/>
            <w:vAlign w:val="center"/>
          </w:tcPr>
          <w:p w14:paraId="4B0C79A8" w14:textId="77777777" w:rsidR="0021165C" w:rsidRPr="004B6261" w:rsidRDefault="0021165C" w:rsidP="00B50CF9">
            <w:pPr xmlns:w="http://schemas.openxmlformats.org/wordprocessingml/2006/main">
              <w:pStyle w:val="a7"/>
              <w:spacing w:before="0" w:beforeAutospacing="0" w:after="0" w:afterAutospacing="0"/>
              <w:jc w:val="center"/>
              <w:rPr>
                <w:b/>
                <w:bCs/>
                <w:color w:val="1D2125"/>
                <w:sz w:val="16"/>
                <w:szCs w:val="16"/>
                <w:lang w:val="vi-VN"/>
              </w:rPr>
            </w:pPr>
            <w:r xmlns:w="http://schemas.openxmlformats.org/wordprocessingml/2006/main" w:rsidRPr="004B6261">
              <w:rPr>
                <w:color w:val="000000"/>
                <w:sz w:val="16"/>
                <w:szCs w:val="16"/>
              </w:rPr>
              <w:t xml:space="preserve">Công nghệ</w:t>
            </w:r>
          </w:p>
        </w:tc>
      </w:tr>
      <w:tr w:rsidR="0021165C" w:rsidRPr="004B6261" w14:paraId="4031B657" w14:textId="77777777" w:rsidTr="0079630D">
        <w:trPr>
          <w:jc w:val="center"/>
        </w:trPr>
        <w:tc>
          <w:tcPr>
            <w:tcW w:w="1266" w:type="dxa"/>
            <w:vMerge w:val="restart"/>
            <w:vAlign w:val="center"/>
          </w:tcPr>
          <w:p w14:paraId="057B51C4" w14:textId="77777777" w:rsidR="0021165C" w:rsidRPr="004B6261" w:rsidRDefault="0021165C" w:rsidP="00B50CF9">
            <w:pPr xmlns:w="http://schemas.openxmlformats.org/wordprocessingml/2006/main">
              <w:pStyle w:val="a7"/>
              <w:spacing w:before="0" w:beforeAutospacing="0" w:after="0" w:afterAutospacing="0"/>
              <w:jc w:val="center"/>
              <w:rPr>
                <w:b/>
                <w:bCs/>
                <w:color w:val="1D2125"/>
                <w:sz w:val="16"/>
                <w:szCs w:val="16"/>
                <w:lang w:val="vi-VN"/>
              </w:rPr>
            </w:pPr>
            <w:r xmlns:w="http://schemas.openxmlformats.org/wordprocessingml/2006/main" w:rsidRPr="004B6261">
              <w:rPr>
                <w:b/>
                <w:bCs/>
                <w:color w:val="000000"/>
                <w:sz w:val="16"/>
                <w:szCs w:val="16"/>
              </w:rPr>
              <w:t xml:space="preserve">SỰ VẬT</w:t>
            </w:r>
          </w:p>
        </w:tc>
        <w:tc>
          <w:tcPr>
            <w:tcW w:w="1629" w:type="dxa"/>
            <w:vAlign w:val="center"/>
          </w:tcPr>
          <w:p w14:paraId="66FC811A" w14:textId="77777777" w:rsidR="0021165C" w:rsidRPr="004B6261" w:rsidRDefault="0021165C" w:rsidP="00B50CF9">
            <w:pPr xmlns:w="http://schemas.openxmlformats.org/wordprocessingml/2006/main">
              <w:pStyle w:val="a7"/>
              <w:spacing w:before="0" w:beforeAutospacing="0" w:after="0" w:afterAutospacing="0"/>
              <w:jc w:val="center"/>
              <w:rPr>
                <w:b/>
                <w:bCs/>
                <w:color w:val="1D2125"/>
                <w:sz w:val="16"/>
                <w:szCs w:val="16"/>
                <w:lang w:val="vi-VN"/>
              </w:rPr>
            </w:pPr>
            <w:r xmlns:w="http://schemas.openxmlformats.org/wordprocessingml/2006/main" w:rsidRPr="004B6261">
              <w:rPr>
                <w:b/>
                <w:bCs/>
                <w:color w:val="000000"/>
                <w:sz w:val="16"/>
                <w:szCs w:val="16"/>
              </w:rPr>
              <w:t xml:space="preserve">Tính độc đáo của công nghệ</w:t>
            </w:r>
          </w:p>
        </w:tc>
        <w:tc>
          <w:tcPr>
            <w:tcW w:w="1653" w:type="dxa"/>
            <w:vAlign w:val="center"/>
          </w:tcPr>
          <w:p w14:paraId="7FF1A56C" w14:textId="77777777" w:rsidR="0021165C" w:rsidRPr="00532C64" w:rsidRDefault="0021165C" w:rsidP="00B50CF9">
            <w:pPr>
              <w:pStyle w:val="a7"/>
              <w:jc w:val="center"/>
              <w:rPr>
                <w:b/>
                <w:bCs/>
                <w:vanish/>
                <w:color w:val="1D2125"/>
                <w:sz w:val="14"/>
                <w:szCs w:val="1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tblGrid>
            <w:tr w:rsidR="0021165C" w:rsidRPr="00532C64" w14:paraId="3FEF9DDA" w14:textId="77777777" w:rsidTr="0079630D">
              <w:trPr>
                <w:tblCellSpacing w:w="15" w:type="dxa"/>
              </w:trPr>
              <w:tc>
                <w:tcPr>
                  <w:tcW w:w="0" w:type="auto"/>
                  <w:vAlign w:val="center"/>
                  <w:hideMark/>
                </w:tcPr>
                <w:p w14:paraId="74641E69" w14:textId="77777777" w:rsidR="0021165C" w:rsidRPr="00532C64" w:rsidRDefault="0021165C" w:rsidP="00B50CF9">
                  <w:pPr xmlns:w="http://schemas.openxmlformats.org/wordprocessingml/2006/main">
                    <w:pStyle w:val="a7"/>
                    <w:jc w:val="center"/>
                    <w:rPr>
                      <w:color w:val="1D2125"/>
                      <w:sz w:val="14"/>
                      <w:szCs w:val="14"/>
                    </w:rPr>
                  </w:pPr>
                  <w:r xmlns:w="http://schemas.openxmlformats.org/wordprocessingml/2006/main" w:rsidRPr="002E4AD7">
                    <w:rPr>
                      <w:color w:val="1D2125"/>
                      <w:sz w:val="14"/>
                      <w:szCs w:val="14"/>
                    </w:rPr>
                    <w:t xml:space="preserve">Các phương pháp chăm sóc sức khỏe tự động sáng tạo bao gồm spa, cai nghiện và yoga</w:t>
                  </w:r>
                </w:p>
              </w:tc>
            </w:tr>
          </w:tbl>
          <w:p w14:paraId="668789D6" w14:textId="77777777" w:rsidR="0021165C" w:rsidRPr="002E4AD7" w:rsidRDefault="0021165C" w:rsidP="00B50CF9">
            <w:pPr>
              <w:pStyle w:val="a7"/>
              <w:spacing w:before="0" w:beforeAutospacing="0" w:after="0" w:afterAutospacing="0"/>
              <w:jc w:val="center"/>
              <w:rPr>
                <w:b/>
                <w:bCs/>
                <w:color w:val="1D2125"/>
                <w:sz w:val="14"/>
                <w:szCs w:val="14"/>
                <w:lang w:val="vi-VN"/>
              </w:rPr>
            </w:pPr>
          </w:p>
        </w:tc>
        <w:tc>
          <w:tcPr>
            <w:tcW w:w="1270" w:type="dxa"/>
            <w:vAlign w:val="center"/>
          </w:tcPr>
          <w:p w14:paraId="78BFC82E" w14:textId="77777777" w:rsidR="0021165C" w:rsidRPr="002E4AD7" w:rsidRDefault="0021165C" w:rsidP="00B50CF9">
            <w:pPr xmlns:w="http://schemas.openxmlformats.org/wordprocessingml/2006/main">
              <w:pStyle w:val="a7"/>
              <w:spacing w:before="0" w:beforeAutospacing="0" w:after="0" w:afterAutospacing="0"/>
              <w:jc w:val="center"/>
              <w:rPr>
                <w:color w:val="1D2125"/>
                <w:sz w:val="14"/>
                <w:szCs w:val="14"/>
                <w:lang w:val="vi-VN"/>
              </w:rPr>
            </w:pPr>
            <w:r xmlns:w="http://schemas.openxmlformats.org/wordprocessingml/2006/main" w:rsidRPr="002E4AD7">
              <w:rPr>
                <w:color w:val="1D2125"/>
                <w:sz w:val="14"/>
                <w:szCs w:val="14"/>
                <w:lang w:val="vi-VN"/>
              </w:rPr>
              <w:t xml:space="preserve">Thực hiện các thủ tục tự động như đặt chỗ và thanh toán trực tuyến qua ứng dụng</w:t>
            </w:r>
          </w:p>
        </w:tc>
        <w:tc>
          <w:tcPr>
            <w:tcW w:w="1174" w:type="dxa"/>
            <w:vAlign w:val="center"/>
          </w:tcPr>
          <w:p w14:paraId="706F8D0F" w14:textId="77777777" w:rsidR="0021165C" w:rsidRPr="002E4AD7" w:rsidRDefault="0021165C" w:rsidP="00B50CF9">
            <w:pPr xmlns:w="http://schemas.openxmlformats.org/wordprocessingml/2006/main">
              <w:pStyle w:val="a7"/>
              <w:spacing w:before="0" w:beforeAutospacing="0" w:after="0" w:afterAutospacing="0"/>
              <w:jc w:val="center"/>
              <w:rPr>
                <w:color w:val="1D2125"/>
                <w:sz w:val="14"/>
                <w:szCs w:val="14"/>
                <w:lang w:val="vi-VN"/>
              </w:rPr>
            </w:pPr>
            <w:r xmlns:w="http://schemas.openxmlformats.org/wordprocessingml/2006/main" w:rsidRPr="002E4AD7">
              <w:rPr>
                <w:color w:val="1D2125"/>
                <w:sz w:val="14"/>
                <w:szCs w:val="14"/>
                <w:lang w:val="vi-VN"/>
              </w:rPr>
              <w:t xml:space="preserve">Tối ưu hóa chi phí bảo trì tài chính thông qua tự động hóa và giảm bớt công việc thủ công</w:t>
            </w:r>
          </w:p>
        </w:tc>
        <w:tc>
          <w:tcPr>
            <w:tcW w:w="1050" w:type="dxa"/>
            <w:vAlign w:val="center"/>
          </w:tcPr>
          <w:p w14:paraId="02837E80" w14:textId="77777777" w:rsidR="0021165C" w:rsidRPr="002E4AD7" w:rsidRDefault="0021165C" w:rsidP="00B50CF9">
            <w:pPr xmlns:w="http://schemas.openxmlformats.org/wordprocessingml/2006/main">
              <w:pStyle w:val="a7"/>
              <w:spacing w:before="0" w:beforeAutospacing="0" w:after="0" w:afterAutospacing="0"/>
              <w:jc w:val="center"/>
              <w:rPr>
                <w:color w:val="1D2125"/>
                <w:sz w:val="14"/>
                <w:szCs w:val="14"/>
                <w:lang w:val="vi-VN"/>
              </w:rPr>
            </w:pPr>
            <w:r xmlns:w="http://schemas.openxmlformats.org/wordprocessingml/2006/main" w:rsidRPr="002E4AD7">
              <w:rPr>
                <w:color w:val="1D2125"/>
                <w:sz w:val="14"/>
                <w:szCs w:val="14"/>
                <w:lang w:val="vi-VN"/>
              </w:rPr>
              <w:t xml:space="preserve">Thực hiện các chương trình xã hội, ví dụ, giảm giá cho người nghỉ hưu và sinh viên</w:t>
            </w:r>
          </w:p>
        </w:tc>
        <w:tc>
          <w:tcPr>
            <w:tcW w:w="1303" w:type="dxa"/>
            <w:vAlign w:val="center"/>
          </w:tcPr>
          <w:p w14:paraId="0998A655" w14:textId="77777777" w:rsidR="0021165C" w:rsidRPr="002E4AD7" w:rsidRDefault="0021165C" w:rsidP="00B50CF9">
            <w:pPr xmlns:w="http://schemas.openxmlformats.org/wordprocessingml/2006/main">
              <w:pStyle w:val="a7"/>
              <w:spacing w:before="0" w:beforeAutospacing="0" w:after="0" w:afterAutospacing="0"/>
              <w:jc w:val="center"/>
              <w:rPr>
                <w:color w:val="1D2125"/>
                <w:sz w:val="14"/>
                <w:szCs w:val="14"/>
                <w:lang w:val="vi-VN"/>
              </w:rPr>
            </w:pPr>
            <w:r xmlns:w="http://schemas.openxmlformats.org/wordprocessingml/2006/main" w:rsidRPr="002E4AD7">
              <w:rPr>
                <w:vanish/>
                <w:color w:val="1D2125"/>
                <w:sz w:val="14"/>
                <w:szCs w:val="14"/>
              </w:rPr>
              <w:t xml:space="preserve">Ứng dụng công nghệ trí tuệ nhân tạo để cá nhân hóa khuyến nghị và theo dõi sức khỏe</w:t>
            </w:r>
            <w:r xmlns:w="http://schemas.openxmlformats.org/wordprocessingml/2006/main" w:rsidRPr="002E4AD7">
              <w:rPr>
                <w:sz w:val="14"/>
                <w:szCs w:val="14"/>
              </w:rPr>
              <w:t xml:space="preserve"> </w:t>
            </w:r>
            <w:r xmlns:w="http://schemas.openxmlformats.org/wordprocessingml/2006/main" w:rsidRPr="002E4AD7">
              <w:rPr>
                <w:color w:val="1D2125"/>
                <w:sz w:val="14"/>
                <w:szCs w:val="14"/>
              </w:rPr>
              <w:t xml:space="preserve">Ứng dụng công nghệ trí tuệ nhân tạo để cá nhân hóa khuyến nghị và theo dõi sức khỏe</w:t>
            </w:r>
          </w:p>
        </w:tc>
      </w:tr>
      <w:tr w:rsidR="0021165C" w:rsidRPr="004B6261" w14:paraId="767F35D1" w14:textId="77777777" w:rsidTr="0079630D">
        <w:trPr>
          <w:jc w:val="center"/>
        </w:trPr>
        <w:tc>
          <w:tcPr>
            <w:tcW w:w="1266" w:type="dxa"/>
            <w:vMerge/>
            <w:vAlign w:val="center"/>
          </w:tcPr>
          <w:p w14:paraId="4E2CFF90" w14:textId="77777777" w:rsidR="0021165C" w:rsidRPr="004B6261" w:rsidRDefault="0021165C" w:rsidP="00B50CF9">
            <w:pPr>
              <w:pStyle w:val="a7"/>
              <w:spacing w:before="0" w:beforeAutospacing="0" w:after="0" w:afterAutospacing="0"/>
              <w:jc w:val="center"/>
              <w:rPr>
                <w:b/>
                <w:bCs/>
                <w:color w:val="1D2125"/>
                <w:sz w:val="16"/>
                <w:szCs w:val="16"/>
                <w:lang w:val="vi-VN"/>
              </w:rPr>
            </w:pPr>
          </w:p>
        </w:tc>
        <w:tc>
          <w:tcPr>
            <w:tcW w:w="1629" w:type="dxa"/>
            <w:vAlign w:val="center"/>
          </w:tcPr>
          <w:p w14:paraId="2F550B4F" w14:textId="77777777" w:rsidR="0021165C" w:rsidRPr="004B6261" w:rsidRDefault="0021165C" w:rsidP="00B50CF9">
            <w:pPr xmlns:w="http://schemas.openxmlformats.org/wordprocessingml/2006/main">
              <w:pStyle w:val="a7"/>
              <w:spacing w:before="0" w:beforeAutospacing="0" w:after="0" w:afterAutospacing="0"/>
              <w:jc w:val="center"/>
              <w:rPr>
                <w:b/>
                <w:bCs/>
                <w:color w:val="1D2125"/>
                <w:sz w:val="16"/>
                <w:szCs w:val="16"/>
                <w:lang w:val="vi-VN"/>
              </w:rPr>
            </w:pPr>
            <w:r xmlns:w="http://schemas.openxmlformats.org/wordprocessingml/2006/main" w:rsidRPr="004B6261">
              <w:rPr>
                <w:b/>
                <w:bCs/>
                <w:color w:val="000000"/>
                <w:sz w:val="16"/>
                <w:szCs w:val="16"/>
              </w:rPr>
              <w:t xml:space="preserve">Độc quyền về tài nguyên</w:t>
            </w:r>
          </w:p>
        </w:tc>
        <w:tc>
          <w:tcPr>
            <w:tcW w:w="165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tblGrid>
            <w:tr w:rsidR="0021165C" w:rsidRPr="00E12035" w14:paraId="42ED8C06" w14:textId="77777777" w:rsidTr="0079630D">
              <w:trPr>
                <w:tblCellSpacing w:w="15" w:type="dxa"/>
              </w:trPr>
              <w:tc>
                <w:tcPr>
                  <w:tcW w:w="0" w:type="auto"/>
                  <w:vAlign w:val="center"/>
                  <w:hideMark/>
                </w:tcPr>
                <w:p w14:paraId="6C9FA0ED" w14:textId="77777777" w:rsidR="0021165C" w:rsidRPr="00E12035" w:rsidRDefault="0021165C" w:rsidP="00B50CF9">
                  <w:pPr xmlns:w="http://schemas.openxmlformats.org/wordprocessingml/2006/main">
                    <w:pStyle w:val="a7"/>
                    <w:jc w:val="center"/>
                    <w:rPr>
                      <w:color w:val="1D2125"/>
                      <w:sz w:val="14"/>
                      <w:szCs w:val="14"/>
                    </w:rPr>
                  </w:pPr>
                  <w:r xmlns:w="http://schemas.openxmlformats.org/wordprocessingml/2006/main" w:rsidRPr="00E12035">
                    <w:rPr>
                      <w:color w:val="1D2125"/>
                      <w:sz w:val="14"/>
                      <w:szCs w:val="14"/>
                    </w:rPr>
                    <w:t xml:space="preserve">Thiết bị chất lượng cao và nhân viên có trình độ</w:t>
                  </w:r>
                </w:p>
              </w:tc>
            </w:tr>
          </w:tbl>
          <w:p w14:paraId="2E21999F" w14:textId="77777777" w:rsidR="0021165C" w:rsidRPr="00E12035" w:rsidRDefault="0021165C" w:rsidP="00B50CF9">
            <w:pPr>
              <w:pStyle w:val="a7"/>
              <w:jc w:val="center"/>
              <w:rPr>
                <w:b/>
                <w:bCs/>
                <w:vanish/>
                <w:color w:val="1D2125"/>
                <w:sz w:val="14"/>
                <w:szCs w:val="1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165C" w:rsidRPr="00E12035" w14:paraId="1655814D" w14:textId="77777777" w:rsidTr="0079630D">
              <w:trPr>
                <w:tblCellSpacing w:w="15" w:type="dxa"/>
              </w:trPr>
              <w:tc>
                <w:tcPr>
                  <w:tcW w:w="0" w:type="auto"/>
                  <w:vAlign w:val="center"/>
                  <w:hideMark/>
                </w:tcPr>
                <w:p w14:paraId="5A0F41A0" w14:textId="77777777" w:rsidR="0021165C" w:rsidRPr="00E12035" w:rsidRDefault="0021165C" w:rsidP="00B50CF9">
                  <w:pPr>
                    <w:pStyle w:val="a7"/>
                    <w:jc w:val="center"/>
                    <w:rPr>
                      <w:b/>
                      <w:bCs/>
                      <w:color w:val="1D2125"/>
                      <w:sz w:val="14"/>
                      <w:szCs w:val="14"/>
                    </w:rPr>
                  </w:pPr>
                </w:p>
              </w:tc>
            </w:tr>
          </w:tbl>
          <w:p w14:paraId="694E2935" w14:textId="77777777" w:rsidR="0021165C" w:rsidRPr="002E4AD7" w:rsidRDefault="0021165C" w:rsidP="00B50CF9">
            <w:pPr>
              <w:pStyle w:val="a7"/>
              <w:spacing w:before="0" w:beforeAutospacing="0" w:after="0" w:afterAutospacing="0"/>
              <w:jc w:val="center"/>
              <w:rPr>
                <w:b/>
                <w:bCs/>
                <w:color w:val="1D2125"/>
                <w:sz w:val="14"/>
                <w:szCs w:val="14"/>
              </w:rPr>
            </w:pPr>
          </w:p>
        </w:tc>
        <w:tc>
          <w:tcPr>
            <w:tcW w:w="1270" w:type="dxa"/>
            <w:vAlign w:val="center"/>
          </w:tcPr>
          <w:p w14:paraId="768FC5F8" w14:textId="77777777" w:rsidR="0021165C" w:rsidRPr="002E4AD7" w:rsidRDefault="0021165C" w:rsidP="00B50CF9">
            <w:pPr xmlns:w="http://schemas.openxmlformats.org/wordprocessingml/2006/main">
              <w:pStyle w:val="a7"/>
              <w:spacing w:before="0" w:beforeAutospacing="0" w:after="0" w:afterAutospacing="0"/>
              <w:jc w:val="center"/>
              <w:rPr>
                <w:color w:val="1D2125"/>
                <w:sz w:val="14"/>
                <w:szCs w:val="14"/>
              </w:rPr>
            </w:pPr>
            <w:r xmlns:w="http://schemas.openxmlformats.org/wordprocessingml/2006/main" w:rsidRPr="002E4AD7">
              <w:rPr>
                <w:color w:val="1D2125"/>
                <w:sz w:val="14"/>
                <w:szCs w:val="14"/>
                <w:lang w:val="vi-VN"/>
              </w:rPr>
              <w:t xml:space="preserve">Hợp đồng trực tiếp với các nhà sản xuất thiết bị spa và các thủ tục y tế</w:t>
            </w:r>
          </w:p>
        </w:tc>
        <w:tc>
          <w:tcPr>
            <w:tcW w:w="1174" w:type="dxa"/>
            <w:vAlign w:val="center"/>
          </w:tcPr>
          <w:p w14:paraId="04AAB4A2" w14:textId="77777777" w:rsidR="0021165C" w:rsidRPr="002E4AD7" w:rsidRDefault="0021165C" w:rsidP="00B50CF9">
            <w:pPr xmlns:w="http://schemas.openxmlformats.org/wordprocessingml/2006/main">
              <w:pStyle w:val="a7"/>
              <w:spacing w:before="0" w:beforeAutospacing="0" w:after="0" w:afterAutospacing="0"/>
              <w:jc w:val="center"/>
              <w:rPr>
                <w:color w:val="1D2125"/>
                <w:sz w:val="14"/>
                <w:szCs w:val="14"/>
                <w:lang w:val="vi-VN"/>
              </w:rPr>
            </w:pPr>
            <w:r xmlns:w="http://schemas.openxmlformats.org/wordprocessingml/2006/main" w:rsidRPr="002E4AD7">
              <w:rPr>
                <w:color w:val="1D2125"/>
                <w:sz w:val="14"/>
                <w:szCs w:val="14"/>
                <w:lang w:val="vi-VN"/>
              </w:rPr>
              <w:t xml:space="preserve">Áp dụng chương trình khách hàng thân thiết với điểm thưởng có thể được sử dụng cho những lần truy cập lặp lại</w:t>
            </w:r>
          </w:p>
        </w:tc>
        <w:tc>
          <w:tcPr>
            <w:tcW w:w="1050" w:type="dxa"/>
            <w:vAlign w:val="center"/>
          </w:tcPr>
          <w:p w14:paraId="23E04FF1" w14:textId="77777777" w:rsidR="0021165C" w:rsidRPr="0021165C" w:rsidRDefault="0021165C" w:rsidP="00B50CF9">
            <w:pPr xmlns:w="http://schemas.openxmlformats.org/wordprocessingml/2006/main">
              <w:pStyle w:val="a7"/>
              <w:spacing w:before="0" w:beforeAutospacing="0" w:after="0" w:afterAutospacing="0"/>
              <w:jc w:val="center"/>
              <w:rPr>
                <w:color w:val="1D2125"/>
                <w:sz w:val="14"/>
                <w:szCs w:val="14"/>
              </w:rPr>
            </w:pPr>
            <w:r xmlns:w="http://schemas.openxmlformats.org/wordprocessingml/2006/main" w:rsidRPr="002E4AD7">
              <w:rPr>
                <w:color w:val="1D2125"/>
                <w:sz w:val="14"/>
                <w:szCs w:val="14"/>
                <w:lang w:val="vi-VN"/>
              </w:rPr>
              <w:t xml:space="preserve">Tạo chương trình câu lạc bộ dành cho khách hàng thường xuyên với các ưu đãi độc quyền</w:t>
            </w:r>
          </w:p>
        </w:tc>
        <w:tc>
          <w:tcPr>
            <w:tcW w:w="1303" w:type="dxa"/>
            <w:vAlign w:val="center"/>
          </w:tcPr>
          <w:p w14:paraId="6F67A704" w14:textId="77777777" w:rsidR="0021165C" w:rsidRPr="002E4AD7" w:rsidRDefault="0021165C" w:rsidP="00B50CF9">
            <w:pPr xmlns:w="http://schemas.openxmlformats.org/wordprocessingml/2006/main">
              <w:pStyle w:val="a7"/>
              <w:spacing w:before="0" w:beforeAutospacing="0" w:after="0" w:afterAutospacing="0"/>
              <w:jc w:val="center"/>
              <w:rPr>
                <w:color w:val="1D2125"/>
                <w:sz w:val="14"/>
                <w:szCs w:val="14"/>
                <w:lang w:val="vi-VN"/>
              </w:rPr>
            </w:pPr>
            <w:r xmlns:w="http://schemas.openxmlformats.org/wordprocessingml/2006/main" w:rsidRPr="002E4AD7">
              <w:rPr>
                <w:color w:val="1D2125"/>
                <w:sz w:val="14"/>
                <w:szCs w:val="14"/>
                <w:lang w:val="vi-VN"/>
              </w:rPr>
              <w:t xml:space="preserve">Sử dụng ứng dụng di động và công nghệ đám mây để quản lý dịch vụ và dữ liệu khách hàng</w:t>
            </w:r>
          </w:p>
        </w:tc>
      </w:tr>
      <w:tr w:rsidR="0021165C" w:rsidRPr="004B6261" w14:paraId="3832555D" w14:textId="77777777" w:rsidTr="00FD55C5">
        <w:trPr>
          <w:jc w:val="center"/>
        </w:trPr>
        <w:tc>
          <w:tcPr>
            <w:tcW w:w="2895" w:type="dxa"/>
            <w:gridSpan w:val="2"/>
            <w:vAlign w:val="center"/>
          </w:tcPr>
          <w:p w14:paraId="09408C63" w14:textId="77777777" w:rsidR="0021165C" w:rsidRPr="004B6261" w:rsidRDefault="0021165C" w:rsidP="00B50CF9">
            <w:pPr xmlns:w="http://schemas.openxmlformats.org/wordprocessingml/2006/main">
              <w:pStyle w:val="a7"/>
              <w:spacing w:before="0" w:beforeAutospacing="0" w:after="0" w:afterAutospacing="0"/>
              <w:jc w:val="center"/>
              <w:rPr>
                <w:b/>
                <w:bCs/>
                <w:color w:val="1D2125"/>
                <w:sz w:val="16"/>
                <w:szCs w:val="16"/>
                <w:lang w:val="vi-VN"/>
              </w:rPr>
            </w:pPr>
            <w:r xmlns:w="http://schemas.openxmlformats.org/wordprocessingml/2006/main" w:rsidRPr="004B6261">
              <w:rPr>
                <w:b/>
                <w:bCs/>
                <w:color w:val="000000"/>
                <w:sz w:val="16"/>
                <w:szCs w:val="16"/>
              </w:rPr>
              <w:t xml:space="preserve">Kiến thức và kỹ năng</w:t>
            </w:r>
          </w:p>
        </w:tc>
        <w:tc>
          <w:tcPr>
            <w:tcW w:w="1653" w:type="dxa"/>
            <w:shd w:val="clear" w:color="auto" w:fill="FFFF00"/>
            <w:vAlign w:val="center"/>
          </w:tcPr>
          <w:p w14:paraId="0C567661" w14:textId="77777777" w:rsidR="0021165C" w:rsidRPr="00C44788" w:rsidRDefault="0021165C" w:rsidP="00B50CF9">
            <w:pPr xmlns:w="http://schemas.openxmlformats.org/wordprocessingml/2006/main">
              <w:pStyle w:val="a7"/>
              <w:spacing w:before="0" w:beforeAutospacing="0" w:after="0" w:afterAutospacing="0"/>
              <w:jc w:val="center"/>
              <w:rPr>
                <w:color w:val="1D2125"/>
                <w:sz w:val="14"/>
                <w:szCs w:val="14"/>
                <w:lang w:val="vi-VN"/>
              </w:rPr>
            </w:pPr>
            <w:r xmlns:w="http://schemas.openxmlformats.org/wordprocessingml/2006/main" w:rsidRPr="00C44788">
              <w:rPr>
                <w:color w:val="1D2125"/>
                <w:sz w:val="14"/>
                <w:szCs w:val="14"/>
                <w:lang w:val="vi-VN"/>
              </w:rPr>
              <w:t xml:space="preserve">Có khả năng phân tích thị trường dịch vụ nghỉ dưỡng sức khỏe.</w:t>
            </w:r>
          </w:p>
        </w:tc>
        <w:tc>
          <w:tcPr>
            <w:tcW w:w="1270" w:type="dxa"/>
            <w:shd w:val="clear" w:color="auto" w:fill="FFFF00"/>
            <w:vAlign w:val="center"/>
          </w:tcPr>
          <w:p w14:paraId="6C08147E" w14:textId="77777777" w:rsidR="0021165C" w:rsidRPr="00C44788" w:rsidRDefault="0021165C" w:rsidP="00B50CF9">
            <w:pPr xmlns:w="http://schemas.openxmlformats.org/wordprocessingml/2006/main">
              <w:pStyle w:val="a7"/>
              <w:spacing w:before="0" w:beforeAutospacing="0" w:after="0" w:afterAutospacing="0"/>
              <w:jc w:val="center"/>
              <w:rPr>
                <w:color w:val="1D2125"/>
                <w:sz w:val="14"/>
                <w:szCs w:val="14"/>
                <w:lang w:val="vi-VN"/>
              </w:rPr>
            </w:pPr>
            <w:r xmlns:w="http://schemas.openxmlformats.org/wordprocessingml/2006/main" w:rsidRPr="00C44788">
              <w:rPr>
                <w:color w:val="1D2125"/>
                <w:sz w:val="14"/>
                <w:szCs w:val="14"/>
                <w:lang w:val="vi-VN"/>
              </w:rPr>
              <w:t xml:space="preserve">Khả năng phân tích thị trường để dự báo nhu cầu về dịch vụ chăm sóc sức khỏe</w:t>
            </w:r>
          </w:p>
        </w:tc>
        <w:tc>
          <w:tcPr>
            <w:tcW w:w="1174" w:type="dxa"/>
            <w:shd w:val="clear" w:color="auto" w:fill="FFFF00"/>
            <w:vAlign w:val="center"/>
          </w:tcPr>
          <w:p w14:paraId="0D071AE4" w14:textId="77777777" w:rsidR="0021165C" w:rsidRPr="00C44788" w:rsidRDefault="0021165C" w:rsidP="00B50CF9">
            <w:pPr xmlns:w="http://schemas.openxmlformats.org/wordprocessingml/2006/main">
              <w:pStyle w:val="a7"/>
              <w:spacing w:before="0" w:beforeAutospacing="0" w:after="0" w:afterAutospacing="0"/>
              <w:jc w:val="center"/>
              <w:rPr>
                <w:color w:val="1D2125"/>
                <w:sz w:val="14"/>
                <w:szCs w:val="14"/>
                <w:lang w:val="vi-VN"/>
              </w:rPr>
            </w:pPr>
            <w:r xmlns:w="http://schemas.openxmlformats.org/wordprocessingml/2006/main" w:rsidRPr="00C44788">
              <w:rPr>
                <w:color w:val="1D2125"/>
                <w:sz w:val="14"/>
                <w:szCs w:val="14"/>
                <w:lang w:val="vi-VN"/>
              </w:rPr>
              <w:t xml:space="preserve">Tối ưu hóa chi phí bằng cách phân tích giá hiện tại và điều chỉnh dịch vụ theo mùa vụ</w:t>
            </w:r>
          </w:p>
        </w:tc>
        <w:tc>
          <w:tcPr>
            <w:tcW w:w="1050" w:type="dxa"/>
            <w:shd w:val="clear" w:color="auto" w:fill="FFFF00"/>
            <w:vAlign w:val="center"/>
          </w:tcPr>
          <w:p w14:paraId="649F4CB5" w14:textId="77777777" w:rsidR="0021165C" w:rsidRPr="00C44788" w:rsidRDefault="0021165C" w:rsidP="00B50CF9">
            <w:pPr xmlns:w="http://schemas.openxmlformats.org/wordprocessingml/2006/main">
              <w:pStyle w:val="a7"/>
              <w:spacing w:before="0" w:beforeAutospacing="0" w:after="0" w:afterAutospacing="0"/>
              <w:jc w:val="center"/>
              <w:rPr>
                <w:color w:val="1D2125"/>
                <w:sz w:val="14"/>
                <w:szCs w:val="14"/>
                <w:lang w:val="vi-VN"/>
              </w:rPr>
            </w:pPr>
            <w:r xmlns:w="http://schemas.openxmlformats.org/wordprocessingml/2006/main" w:rsidRPr="00C44788">
              <w:rPr>
                <w:color w:val="1D2125"/>
                <w:sz w:val="14"/>
                <w:szCs w:val="14"/>
                <w:lang w:val="vi-VN"/>
              </w:rPr>
              <w:t xml:space="preserve">Tiến hành khảo sát khách hàng và điều chỉnh dịch vụ cho phù hợp với nhu cầu của các nhóm xã hội khác nhau</w:t>
            </w:r>
          </w:p>
        </w:tc>
        <w:tc>
          <w:tcPr>
            <w:tcW w:w="1303" w:type="dxa"/>
            <w:shd w:val="clear" w:color="auto" w:fill="FFFF00"/>
            <w:vAlign w:val="center"/>
          </w:tcPr>
          <w:p w14:paraId="4E4E9837" w14:textId="77777777" w:rsidR="0021165C" w:rsidRPr="00C44788" w:rsidRDefault="0021165C" w:rsidP="00B50CF9">
            <w:pPr xmlns:w="http://schemas.openxmlformats.org/wordprocessingml/2006/main">
              <w:pStyle w:val="a7"/>
              <w:spacing w:before="0" w:beforeAutospacing="0" w:after="0" w:afterAutospacing="0"/>
              <w:jc w:val="center"/>
              <w:rPr>
                <w:color w:val="1D2125"/>
                <w:sz w:val="14"/>
                <w:szCs w:val="14"/>
                <w:lang w:val="vi-VN"/>
              </w:rPr>
            </w:pPr>
            <w:r xmlns:w="http://schemas.openxmlformats.org/wordprocessingml/2006/main" w:rsidRPr="00C44788">
              <w:rPr>
                <w:color w:val="1D2125"/>
                <w:sz w:val="14"/>
                <w:szCs w:val="14"/>
                <w:lang w:val="vi-VN"/>
              </w:rPr>
              <w:t xml:space="preserve">Sử dụng hệ thống CRM để theo dõi sở thích của khách hàng và cải thiện</w:t>
            </w:r>
            <w:r xmlns:w="http://schemas.openxmlformats.org/wordprocessingml/2006/main" w:rsidRPr="00C44788">
              <w:rPr>
                <w:color w:val="1D2125"/>
                <w:sz w:val="14"/>
                <w:szCs w:val="14"/>
              </w:rPr>
              <w:t xml:space="preserve"> </w:t>
            </w:r>
            <w:r xmlns:w="http://schemas.openxmlformats.org/wordprocessingml/2006/main" w:rsidRPr="00C44788">
              <w:rPr>
                <w:color w:val="1D2125"/>
                <w:sz w:val="14"/>
                <w:szCs w:val="14"/>
                <w:lang w:val="vi-VN"/>
              </w:rPr>
              <w:t xml:space="preserve">dịch vụ</w:t>
            </w:r>
          </w:p>
        </w:tc>
      </w:tr>
      <w:tr w:rsidR="0021165C" w:rsidRPr="004B6261" w14:paraId="55690A2E" w14:textId="77777777" w:rsidTr="00FD55C5">
        <w:trPr>
          <w:jc w:val="center"/>
        </w:trPr>
        <w:tc>
          <w:tcPr>
            <w:tcW w:w="1266" w:type="dxa"/>
            <w:vAlign w:val="center"/>
          </w:tcPr>
          <w:p w14:paraId="7E01B363" w14:textId="77777777" w:rsidR="0021165C" w:rsidRPr="004B6261" w:rsidRDefault="0021165C" w:rsidP="00B50CF9">
            <w:pPr xmlns:w="http://schemas.openxmlformats.org/wordprocessingml/2006/main">
              <w:pStyle w:val="a7"/>
              <w:spacing w:before="0" w:beforeAutospacing="0" w:after="0" w:afterAutospacing="0"/>
              <w:jc w:val="center"/>
              <w:rPr>
                <w:b/>
                <w:bCs/>
                <w:color w:val="1D2125"/>
                <w:sz w:val="16"/>
                <w:szCs w:val="16"/>
                <w:lang w:val="vi-VN"/>
              </w:rPr>
            </w:pPr>
            <w:r xmlns:w="http://schemas.openxmlformats.org/wordprocessingml/2006/main" w:rsidRPr="004B6261">
              <w:rPr>
                <w:b/>
                <w:bCs/>
                <w:color w:val="000000"/>
                <w:sz w:val="16"/>
                <w:szCs w:val="16"/>
              </w:rPr>
              <w:t xml:space="preserve">MUỐN</w:t>
            </w:r>
          </w:p>
        </w:tc>
        <w:tc>
          <w:tcPr>
            <w:tcW w:w="1629" w:type="dxa"/>
            <w:vAlign w:val="center"/>
          </w:tcPr>
          <w:p w14:paraId="224BDEAB" w14:textId="77777777" w:rsidR="0021165C" w:rsidRPr="004B6261" w:rsidRDefault="0021165C" w:rsidP="00B50CF9">
            <w:pPr xmlns:w="http://schemas.openxmlformats.org/wordprocessingml/2006/main">
              <w:pStyle w:val="a7"/>
              <w:spacing w:before="0" w:beforeAutospacing="0" w:after="0" w:afterAutospacing="0"/>
              <w:jc w:val="center"/>
              <w:rPr>
                <w:b/>
                <w:bCs/>
                <w:color w:val="1D2125"/>
                <w:sz w:val="16"/>
                <w:szCs w:val="16"/>
                <w:lang w:val="vi-VN"/>
              </w:rPr>
            </w:pPr>
            <w:r xmlns:w="http://schemas.openxmlformats.org/wordprocessingml/2006/main" w:rsidRPr="004B6261">
              <w:rPr>
                <w:b/>
                <w:bCs/>
                <w:color w:val="000000"/>
                <w:sz w:val="16"/>
                <w:szCs w:val="16"/>
              </w:rPr>
              <w:t xml:space="preserve">Giá trị và kỳ vọng</w:t>
            </w:r>
          </w:p>
        </w:tc>
        <w:tc>
          <w:tcPr>
            <w:tcW w:w="1653" w:type="dxa"/>
            <w:shd w:val="clear" w:color="auto" w:fill="A8D08D" w:themeFill="accent6" w:themeFillTint="99"/>
            <w:vAlign w:val="center"/>
          </w:tcPr>
          <w:p w14:paraId="53AA09C8" w14:textId="77777777" w:rsidR="0021165C" w:rsidRPr="00FF795C" w:rsidRDefault="0021165C" w:rsidP="00B50CF9">
            <w:pPr>
              <w:pStyle w:val="a7"/>
              <w:jc w:val="center"/>
              <w:rPr>
                <w:b/>
                <w:bCs/>
                <w:vanish/>
                <w:color w:val="1D2125"/>
                <w:sz w:val="14"/>
                <w:szCs w:val="1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tblGrid>
            <w:tr w:rsidR="0021165C" w:rsidRPr="00FF795C" w14:paraId="451FD363" w14:textId="77777777" w:rsidTr="0079630D">
              <w:trPr>
                <w:tblCellSpacing w:w="15" w:type="dxa"/>
              </w:trPr>
              <w:tc>
                <w:tcPr>
                  <w:tcW w:w="0" w:type="auto"/>
                  <w:vAlign w:val="center"/>
                  <w:hideMark/>
                </w:tcPr>
                <w:p w14:paraId="3D461852" w14:textId="77777777" w:rsidR="0021165C" w:rsidRPr="00FF795C" w:rsidRDefault="0021165C" w:rsidP="00B50CF9">
                  <w:pPr xmlns:w="http://schemas.openxmlformats.org/wordprocessingml/2006/main">
                    <w:pStyle w:val="a7"/>
                    <w:jc w:val="center"/>
                    <w:rPr>
                      <w:color w:val="1D2125"/>
                      <w:sz w:val="14"/>
                      <w:szCs w:val="14"/>
                    </w:rPr>
                  </w:pPr>
                  <w:r xmlns:w="http://schemas.openxmlformats.org/wordprocessingml/2006/main" w:rsidRPr="00D64FD3">
                    <w:rPr>
                      <w:color w:val="1D2125"/>
                      <w:sz w:val="14"/>
                      <w:szCs w:val="14"/>
                    </w:rPr>
                    <w:t xml:space="preserve">Tiếp cận các phân khúc thị trường mong muốn của bạn bằng cách cung cấp dịch vụ hỗ trợ khách hàng nhanh chóng và hiệu quả thông qua dữ liệu khách hàng trong ứng dụng di động.</w:t>
                  </w:r>
                </w:p>
              </w:tc>
            </w:tr>
          </w:tbl>
          <w:p w14:paraId="70FD4F62" w14:textId="77777777" w:rsidR="0021165C" w:rsidRPr="00D64FD3" w:rsidRDefault="0021165C" w:rsidP="00B50CF9">
            <w:pPr>
              <w:pStyle w:val="a7"/>
              <w:spacing w:before="0" w:beforeAutospacing="0" w:after="0" w:afterAutospacing="0"/>
              <w:jc w:val="center"/>
              <w:rPr>
                <w:b/>
                <w:bCs/>
                <w:color w:val="1D2125"/>
                <w:sz w:val="14"/>
                <w:szCs w:val="14"/>
                <w:lang w:val="vi-VN"/>
              </w:rPr>
            </w:pPr>
          </w:p>
        </w:tc>
        <w:tc>
          <w:tcPr>
            <w:tcW w:w="1270" w:type="dxa"/>
            <w:shd w:val="clear" w:color="auto" w:fill="A8D08D" w:themeFill="accent6" w:themeFillTint="99"/>
            <w:vAlign w:val="center"/>
          </w:tcPr>
          <w:p w14:paraId="40DB5B50" w14:textId="77777777" w:rsidR="0021165C" w:rsidRPr="00D64FD3" w:rsidRDefault="0021165C" w:rsidP="00B50CF9">
            <w:pPr xmlns:w="http://schemas.openxmlformats.org/wordprocessingml/2006/main">
              <w:pStyle w:val="a7"/>
              <w:spacing w:before="0" w:beforeAutospacing="0" w:after="0" w:afterAutospacing="0"/>
              <w:jc w:val="center"/>
              <w:rPr>
                <w:b/>
                <w:bCs/>
                <w:color w:val="1D2125"/>
                <w:sz w:val="14"/>
                <w:szCs w:val="14"/>
                <w:lang w:val="vi-VN"/>
              </w:rPr>
            </w:pPr>
            <w:r xmlns:w="http://schemas.openxmlformats.org/wordprocessingml/2006/main" w:rsidRPr="00D64FD3">
              <w:rPr>
                <w:sz w:val="14"/>
                <w:szCs w:val="14"/>
              </w:rPr>
              <w:t xml:space="preserve">Đạt được dịch vụ chất lượng cao và tạo ra trải nghiệm khách hàng độc đáo</w:t>
            </w:r>
          </w:p>
        </w:tc>
        <w:tc>
          <w:tcPr>
            <w:tcW w:w="1174" w:type="dxa"/>
            <w:shd w:val="clear" w:color="auto" w:fill="A8D08D" w:themeFill="accent6" w:themeFillTint="99"/>
            <w:vAlign w:val="center"/>
          </w:tcPr>
          <w:p w14:paraId="3A4AD784" w14:textId="77777777" w:rsidR="0021165C" w:rsidRPr="00D64FD3" w:rsidRDefault="0021165C" w:rsidP="00B50CF9">
            <w:pPr xmlns:w="http://schemas.openxmlformats.org/wordprocessingml/2006/main">
              <w:pStyle w:val="a7"/>
              <w:spacing w:before="0" w:beforeAutospacing="0" w:after="0" w:afterAutospacing="0"/>
              <w:jc w:val="center"/>
              <w:rPr>
                <w:b/>
                <w:bCs/>
                <w:color w:val="1D2125"/>
                <w:sz w:val="14"/>
                <w:szCs w:val="14"/>
                <w:lang w:val="vi-VN"/>
              </w:rPr>
            </w:pPr>
            <w:r xmlns:w="http://schemas.openxmlformats.org/wordprocessingml/2006/main" w:rsidRPr="00D64FD3">
              <w:rPr>
                <w:sz w:val="14"/>
                <w:szCs w:val="14"/>
              </w:rPr>
              <w:t xml:space="preserve">Áp dụng hệ thống giá, chiết khấu, trả góp linh hoạt cho nhiều nhóm khách hàng khác nhau</w:t>
            </w:r>
          </w:p>
        </w:tc>
        <w:tc>
          <w:tcPr>
            <w:tcW w:w="1050" w:type="dxa"/>
            <w:shd w:val="clear" w:color="auto" w:fill="A8D08D" w:themeFill="accent6" w:themeFillTint="99"/>
            <w:vAlign w:val="center"/>
          </w:tcPr>
          <w:p w14:paraId="643AB96B" w14:textId="77777777" w:rsidR="0021165C" w:rsidRPr="00D64FD3" w:rsidRDefault="0021165C" w:rsidP="00B50CF9">
            <w:pPr xmlns:w="http://schemas.openxmlformats.org/wordprocessingml/2006/main">
              <w:pStyle w:val="a7"/>
              <w:spacing w:before="0" w:beforeAutospacing="0" w:after="0" w:afterAutospacing="0"/>
              <w:jc w:val="center"/>
              <w:rPr>
                <w:b/>
                <w:bCs/>
                <w:color w:val="1D2125"/>
                <w:sz w:val="14"/>
                <w:szCs w:val="14"/>
                <w:lang w:val="vi-VN"/>
              </w:rPr>
            </w:pPr>
            <w:r xmlns:w="http://schemas.openxmlformats.org/wordprocessingml/2006/main" w:rsidRPr="00D64FD3">
              <w:rPr>
                <w:sz w:val="14"/>
                <w:szCs w:val="14"/>
              </w:rPr>
              <w:t xml:space="preserve">Giới thiệu các ưu đãi và dịch vụ đặc biệt dành cho gia đình và trẻ em</w:t>
            </w:r>
          </w:p>
        </w:tc>
        <w:tc>
          <w:tcPr>
            <w:tcW w:w="1303" w:type="dxa"/>
            <w:shd w:val="clear" w:color="auto" w:fill="A8D08D" w:themeFill="accent6" w:themeFillTint="99"/>
            <w:vAlign w:val="center"/>
          </w:tcPr>
          <w:p w14:paraId="3BE82F3D" w14:textId="77777777" w:rsidR="0021165C" w:rsidRPr="00D64FD3" w:rsidRDefault="0021165C" w:rsidP="00B50CF9">
            <w:pPr xmlns:w="http://schemas.openxmlformats.org/wordprocessingml/2006/main">
              <w:pStyle w:val="a7"/>
              <w:spacing w:before="0" w:beforeAutospacing="0" w:after="0" w:afterAutospacing="0"/>
              <w:jc w:val="center"/>
              <w:rPr>
                <w:b/>
                <w:bCs/>
                <w:color w:val="1D2125"/>
                <w:sz w:val="14"/>
                <w:szCs w:val="14"/>
                <w:lang w:val="vi-VN"/>
              </w:rPr>
            </w:pPr>
            <w:r xmlns:w="http://schemas.openxmlformats.org/wordprocessingml/2006/main" w:rsidRPr="00D64FD3">
              <w:rPr>
                <w:sz w:val="14"/>
                <w:szCs w:val="14"/>
              </w:rPr>
              <w:t xml:space="preserve">Sử dụng ứng dụng di động để truy cập nhanh các dịch vụ và theo dõi sức khỏe</w:t>
            </w:r>
          </w:p>
        </w:tc>
      </w:tr>
    </w:tbl>
    <w:p w14:paraId="69912C7C" w14:textId="77777777" w:rsidR="0021165C" w:rsidRPr="0021165C" w:rsidRDefault="0021165C" w:rsidP="006F7559">
      <w:pPr>
        <w:pStyle w:val="a7"/>
        <w:shd w:val="clear" w:color="auto" w:fill="FFFFFF"/>
        <w:spacing w:before="0" w:beforeAutospacing="0" w:after="0" w:afterAutospacing="0" w:line="360" w:lineRule="auto"/>
        <w:ind w:firstLine="720"/>
        <w:jc w:val="both"/>
        <w:rPr>
          <w:b/>
          <w:bCs/>
          <w:color w:val="1D2125"/>
          <w:sz w:val="28"/>
          <w:szCs w:val="28"/>
          <w:lang w:val="vi-VN"/>
        </w:rPr>
      </w:pPr>
    </w:p>
    <w:p w14:paraId="26511AF8" w14:textId="4E95CD05" w:rsidR="00F03FF6" w:rsidRPr="00E947AA" w:rsidRDefault="00543E80" w:rsidP="006F7559">
      <w:pPr xmlns:w="http://schemas.openxmlformats.org/wordprocessingml/2006/main">
        <w:pStyle w:val="a7"/>
        <w:shd w:val="clear" w:color="auto" w:fill="FFFFFF"/>
        <w:spacing w:before="0" w:beforeAutospacing="0" w:after="0" w:afterAutospacing="0" w:line="360" w:lineRule="auto"/>
        <w:ind w:firstLine="720"/>
        <w:jc w:val="both"/>
        <w:rPr>
          <w:color w:val="1D2125"/>
          <w:sz w:val="28"/>
          <w:szCs w:val="28"/>
          <w:lang w:val="vi-VN"/>
        </w:rPr>
      </w:pPr>
      <w:r xmlns:w="http://schemas.openxmlformats.org/wordprocessingml/2006/main" w:rsidRPr="00543E80">
        <w:rPr>
          <w:color w:val="1D2125"/>
          <w:sz w:val="28"/>
          <w:szCs w:val="28"/>
          <w:lang w:val="vi-VN"/>
        </w:rPr>
        <w:t xml:space="preserve">Công ty chúng tôi là công ty tự động hóa việc cung cấp các dịch vụ nghỉ dưỡng và chăm sóc sức khỏe nên sức khỏe và sự hài lòng của khách hàng là tiêu chí ưu tiên hàng đầu. Dưới đây là 8 điểm cần phân tích:</w:t>
      </w:r>
    </w:p>
    <w:p w14:paraId="41B48650" w14:textId="0AB5A73B" w:rsidR="00893E91" w:rsidRPr="00A2373E" w:rsidRDefault="00C65F77" w:rsidP="006F7559">
      <w:pPr xmlns:w="http://schemas.openxmlformats.org/wordprocessingml/2006/main">
        <w:pStyle w:val="a7"/>
        <w:numPr>
          <w:ilvl w:val="0"/>
          <w:numId w:val="4"/>
        </w:numPr>
        <w:shd w:val="clear" w:color="auto" w:fill="FFFFFF"/>
        <w:spacing w:line="360" w:lineRule="auto"/>
        <w:ind w:firstLine="720"/>
        <w:jc w:val="both"/>
        <w:rPr>
          <w:b/>
          <w:bCs/>
          <w:color w:val="1D2125"/>
          <w:sz w:val="28"/>
          <w:szCs w:val="28"/>
          <w:lang w:val="vi-VN"/>
        </w:rPr>
      </w:pPr>
      <w:r xmlns:w="http://schemas.openxmlformats.org/wordprocessingml/2006/main">
        <w:rPr>
          <w:b/>
          <w:bCs/>
          <w:color w:val="1D2125"/>
          <w:sz w:val="28"/>
          <w:szCs w:val="28"/>
        </w:rPr>
        <w:t xml:space="preserve">gì </w:t>
      </w:r>
      <w:r xmlns:w="http://schemas.openxmlformats.org/wordprocessingml/2006/main" w:rsidR="00AC3A30" w:rsidRPr="00AC3A30">
        <w:rPr>
          <w:b/>
          <w:bCs/>
          <w:color w:val="1D2125"/>
          <w:sz w:val="28"/>
          <w:szCs w:val="28"/>
          <w:lang w:val="vi-VN"/>
        </w:rPr>
        <w:t xml:space="preserve">khi đáp ứng nhu cầu của họ:</w:t>
      </w:r>
    </w:p>
    <w:p w14:paraId="21824A33" w14:textId="02766E50" w:rsidR="00517CD0" w:rsidRPr="001018AA" w:rsidRDefault="00584441" w:rsidP="006F7559">
      <w:pPr xmlns:w="http://schemas.openxmlformats.org/wordprocessingml/2006/main">
        <w:pStyle w:val="a7"/>
        <w:shd w:val="clear" w:color="auto" w:fill="FFFFFF"/>
        <w:spacing w:line="360" w:lineRule="auto"/>
        <w:ind w:firstLine="720"/>
        <w:jc w:val="both"/>
        <w:rPr>
          <w:color w:val="1D2125"/>
          <w:sz w:val="28"/>
          <w:szCs w:val="28"/>
          <w:lang w:val="vi-VN"/>
        </w:rPr>
      </w:pPr>
      <w:r xmlns:w="http://schemas.openxmlformats.org/wordprocessingml/2006/main" w:rsidRPr="00584441">
        <w:rPr>
          <w:color w:val="1D2125"/>
          <w:sz w:val="28"/>
          <w:szCs w:val="28"/>
          <w:lang w:val="vi-VN"/>
        </w:rPr>
        <w:lastRenderedPageBreak xmlns:w="http://schemas.openxmlformats.org/wordprocessingml/2006/main"/>
      </w:r>
      <w:r xmlns:w="http://schemas.openxmlformats.org/wordprocessingml/2006/main" w:rsidRPr="00584441">
        <w:rPr>
          <w:color w:val="1D2125"/>
          <w:sz w:val="28"/>
          <w:szCs w:val="28"/>
          <w:lang w:val="vi-VN"/>
        </w:rPr>
        <w:t xml:space="preserve">Chúng tôi cung cấp các phương pháp điều trị chăm sóc sức khỏe tự động giúp tiết kiệm thời gian, cải thiện chất lượng chăm sóc và mang lại sự nhất quán. Công cụ đặt phòng và ứng dụng di động cho phép bạn chọn các dịch vụ được cá nhân hóa, tích hợp theo dõi sức khỏe và nhận các đề xuất, tăng hiệu quả và sự tiện lợi.</w:t>
      </w:r>
    </w:p>
    <w:p w14:paraId="4591758B" w14:textId="5480BADB" w:rsidR="00893E91" w:rsidRPr="00A2373E" w:rsidRDefault="00C65F77" w:rsidP="006F7559">
      <w:pPr xmlns:w="http://schemas.openxmlformats.org/wordprocessingml/2006/main">
        <w:pStyle w:val="a7"/>
        <w:numPr>
          <w:ilvl w:val="0"/>
          <w:numId w:val="4"/>
        </w:numPr>
        <w:shd w:val="clear" w:color="auto" w:fill="FFFFFF"/>
        <w:spacing w:line="360" w:lineRule="auto"/>
        <w:ind w:firstLine="720"/>
        <w:jc w:val="both"/>
        <w:rPr>
          <w:b/>
          <w:bCs/>
          <w:color w:val="1D2125"/>
          <w:sz w:val="28"/>
          <w:szCs w:val="28"/>
          <w:lang w:val="vi-VN"/>
        </w:rPr>
      </w:pPr>
      <w:r xmlns:w="http://schemas.openxmlformats.org/wordprocessingml/2006/main">
        <w:rPr>
          <w:b/>
          <w:bCs/>
          <w:color w:val="1D2125"/>
          <w:sz w:val="28"/>
          <w:szCs w:val="28"/>
        </w:rPr>
        <w:t xml:space="preserve">Tại sao </w:t>
      </w:r>
      <w:r xmlns:w="http://schemas.openxmlformats.org/wordprocessingml/2006/main" w:rsidR="003D560D" w:rsidRPr="003D560D">
        <w:rPr>
          <w:b/>
          <w:bCs/>
          <w:color w:val="1D2125"/>
          <w:sz w:val="28"/>
          <w:szCs w:val="28"/>
          <w:lang w:val="vi-VN"/>
        </w:rPr>
        <w:t xml:space="preserve">và làm thế nào một người có thể đóng vai trò là đối tác của một công ty:</w:t>
      </w:r>
    </w:p>
    <w:p w14:paraId="7BD00133" w14:textId="5486D1B7" w:rsidR="00060673" w:rsidRPr="00E947AA" w:rsidRDefault="007F4345" w:rsidP="006F7559">
      <w:pPr xmlns:w="http://schemas.openxmlformats.org/wordprocessingml/2006/main">
        <w:pStyle w:val="a7"/>
        <w:shd w:val="clear" w:color="auto" w:fill="FFFFFF"/>
        <w:spacing w:line="360" w:lineRule="auto"/>
        <w:ind w:left="360" w:firstLine="720"/>
        <w:jc w:val="both"/>
        <w:rPr>
          <w:color w:val="1D2125"/>
          <w:sz w:val="28"/>
          <w:szCs w:val="28"/>
          <w:lang w:val="vi-VN"/>
        </w:rPr>
      </w:pPr>
      <w:r xmlns:w="http://schemas.openxmlformats.org/wordprocessingml/2006/main" w:rsidRPr="007F4345">
        <w:rPr>
          <w:color w:val="1D2125"/>
          <w:sz w:val="28"/>
          <w:szCs w:val="28"/>
          <w:lang w:val="vi-VN"/>
        </w:rPr>
        <w:t xml:space="preserve">Các đối tác của công ty bao gồm các công ty công nghệ, nhà cung cấp thiết bị, tổ chức tài chính và công ty du lịch góp phần tạo ra các gói chăm sóc sức khỏe tích hợp và tối ưu hóa chi phí. Chia sẻ doanh thu từ các gói sản phẩm giúp tạo ra mô hình kinh doanh bền vững.</w:t>
      </w:r>
    </w:p>
    <w:p w14:paraId="78571E19" w14:textId="7A3CD6E7" w:rsidR="00893E91" w:rsidRPr="00A2373E" w:rsidRDefault="000E1746" w:rsidP="006F7559">
      <w:pPr xmlns:w="http://schemas.openxmlformats.org/wordprocessingml/2006/main">
        <w:pStyle w:val="a7"/>
        <w:numPr>
          <w:ilvl w:val="0"/>
          <w:numId w:val="4"/>
        </w:numPr>
        <w:shd w:val="clear" w:color="auto" w:fill="FFFFFF"/>
        <w:spacing w:line="360" w:lineRule="auto"/>
        <w:ind w:firstLine="720"/>
        <w:jc w:val="both"/>
        <w:rPr>
          <w:b/>
          <w:bCs/>
          <w:color w:val="1D2125"/>
          <w:sz w:val="28"/>
          <w:szCs w:val="28"/>
          <w:lang w:val="vi-VN"/>
        </w:rPr>
      </w:pPr>
      <w:r xmlns:w="http://schemas.openxmlformats.org/wordprocessingml/2006/main">
        <w:rPr>
          <w:b/>
          <w:bCs/>
          <w:color w:val="1D2125"/>
          <w:sz w:val="28"/>
          <w:szCs w:val="28"/>
        </w:rPr>
        <w:t xml:space="preserve">Dựa trên </w:t>
      </w:r>
      <w:r xmlns:w="http://schemas.openxmlformats.org/wordprocessingml/2006/main" w:rsidR="00A14ADD" w:rsidRPr="00A14ADD">
        <w:rPr>
          <w:b/>
          <w:bCs/>
          <w:color w:val="1D2125"/>
          <w:sz w:val="28"/>
          <w:szCs w:val="28"/>
          <w:lang w:val="vi-VN"/>
        </w:rPr>
        <w:t xml:space="preserve">cơ sở nào để xây dựng mối quan hệ với các đối thủ cạnh tranh (cụ thể là sự sẵn sàng thực hiện các thỏa hiệp tạm thời):</w:t>
      </w:r>
    </w:p>
    <w:p w14:paraId="62E0CDEB" w14:textId="43C52AF3" w:rsidR="00A23E21" w:rsidRPr="00E947AA" w:rsidRDefault="00D573EC" w:rsidP="006F7559">
      <w:pPr xmlns:w="http://schemas.openxmlformats.org/wordprocessingml/2006/main">
        <w:pStyle w:val="a7"/>
        <w:shd w:val="clear" w:color="auto" w:fill="FFFFFF"/>
        <w:spacing w:line="360" w:lineRule="auto"/>
        <w:ind w:left="360" w:firstLine="720"/>
        <w:jc w:val="both"/>
        <w:rPr>
          <w:color w:val="1D2125"/>
          <w:sz w:val="28"/>
          <w:szCs w:val="28"/>
          <w:lang w:val="vi-VN"/>
        </w:rPr>
      </w:pPr>
      <w:r xmlns:w="http://schemas.openxmlformats.org/wordprocessingml/2006/main" w:rsidRPr="00D573EC">
        <w:rPr>
          <w:color w:val="1D2125"/>
          <w:sz w:val="28"/>
          <w:szCs w:val="28"/>
          <w:lang w:val="vi-VN"/>
        </w:rPr>
        <w:t xml:space="preserve">Chúng tôi sẵn sàng cho những thỏa hiệp tạm thời trong lĩnh vực dịch vụ và hợp tác trên các nền tảng công nghiệp nhằm tiêu chuẩn hóa và phát triển các xu hướng. Việc tham gia vào các chương trình cộng đồng và du lịch sẽ thu hút sự chú ý đến việc chăm sóc sức khỏe và kích thích nhu cầu về dịch vụ.</w:t>
      </w:r>
    </w:p>
    <w:p w14:paraId="412AA5A9" w14:textId="17FBE0D0" w:rsidR="00893E91" w:rsidRPr="00A2373E" w:rsidRDefault="000E1746" w:rsidP="006F7559">
      <w:pPr xmlns:w="http://schemas.openxmlformats.org/wordprocessingml/2006/main">
        <w:pStyle w:val="a7"/>
        <w:numPr>
          <w:ilvl w:val="0"/>
          <w:numId w:val="4"/>
        </w:numPr>
        <w:shd w:val="clear" w:color="auto" w:fill="FFFFFF"/>
        <w:spacing w:line="360" w:lineRule="auto"/>
        <w:ind w:firstLine="720"/>
        <w:jc w:val="both"/>
        <w:rPr>
          <w:b/>
          <w:bCs/>
          <w:color w:val="1D2125"/>
          <w:sz w:val="28"/>
          <w:szCs w:val="28"/>
          <w:lang w:val="vi-VN"/>
        </w:rPr>
      </w:pPr>
      <w:r xmlns:w="http://schemas.openxmlformats.org/wordprocessingml/2006/main">
        <w:rPr>
          <w:b/>
          <w:bCs/>
          <w:color w:val="1D2125"/>
          <w:sz w:val="28"/>
          <w:szCs w:val="28"/>
        </w:rPr>
        <w:t xml:space="preserve">gì </w:t>
      </w:r>
      <w:r xmlns:w="http://schemas.openxmlformats.org/wordprocessingml/2006/main" w:rsidR="009D6718" w:rsidRPr="009D6718">
        <w:rPr>
          <w:b/>
          <w:bCs/>
          <w:color w:val="1D2125"/>
          <w:sz w:val="28"/>
          <w:szCs w:val="28"/>
          <w:lang w:val="vi-VN"/>
        </w:rPr>
        <w:t xml:space="preserve">từ doanh nghiệp:</w:t>
      </w:r>
    </w:p>
    <w:p w14:paraId="7999EA07" w14:textId="664D7A05" w:rsidR="00B538BC" w:rsidRPr="00B538BC" w:rsidRDefault="00AB77F7" w:rsidP="006F7559">
      <w:pPr xmlns:w="http://schemas.openxmlformats.org/wordprocessingml/2006/main">
        <w:pStyle w:val="a7"/>
        <w:shd w:val="clear" w:color="auto" w:fill="FFFFFF"/>
        <w:spacing w:line="360" w:lineRule="auto"/>
        <w:ind w:left="360" w:firstLine="720"/>
        <w:jc w:val="both"/>
        <w:rPr>
          <w:b/>
          <w:bCs/>
          <w:color w:val="1D2125"/>
          <w:sz w:val="28"/>
          <w:szCs w:val="28"/>
          <w:lang w:val="vi-VN"/>
        </w:rPr>
      </w:pPr>
      <w:r xmlns:w="http://schemas.openxmlformats.org/wordprocessingml/2006/main" w:rsidRPr="00AB77F7">
        <w:rPr>
          <w:color w:val="1D2125"/>
          <w:sz w:val="28"/>
          <w:szCs w:val="28"/>
          <w:lang w:val="vi-VN"/>
        </w:rPr>
        <w:t xml:space="preserve">Chủ sở hữu và cổ đông sẽ được hưởng lợi từ lợi nhuận bền vững thông qua các gói dịch vụ dài hạn và tạo dựng được lượng khách hàng trung thành. Giá trị của doanh nghiệp cũng sẽ tăng lên do dịch vụ không ngừng mở rộng và tích hợp các công nghệ mới. Về lâu dài, công ty có thể xem xét IPO hoặc bán cổ phần cho các quỹ đầu tư để tạo cơ hội rút lui hoặc huy động thêm nguồn lực.</w:t>
      </w:r>
    </w:p>
    <w:p w14:paraId="1C22128C" w14:textId="6518E15D" w:rsidR="00893E91" w:rsidRPr="00A2373E" w:rsidRDefault="000E1746" w:rsidP="006F7559">
      <w:pPr xmlns:w="http://schemas.openxmlformats.org/wordprocessingml/2006/main">
        <w:pStyle w:val="a7"/>
        <w:numPr>
          <w:ilvl w:val="0"/>
          <w:numId w:val="4"/>
        </w:numPr>
        <w:shd w:val="clear" w:color="auto" w:fill="FFFFFF"/>
        <w:spacing w:line="360" w:lineRule="auto"/>
        <w:ind w:firstLine="720"/>
        <w:jc w:val="both"/>
        <w:rPr>
          <w:b/>
          <w:bCs/>
          <w:color w:val="1D2125"/>
          <w:sz w:val="28"/>
          <w:szCs w:val="28"/>
          <w:lang w:val="vi-VN"/>
        </w:rPr>
      </w:pPr>
      <w:r xmlns:w="http://schemas.openxmlformats.org/wordprocessingml/2006/main">
        <w:rPr>
          <w:b/>
          <w:bCs/>
          <w:color w:val="1D2125"/>
          <w:sz w:val="28"/>
          <w:szCs w:val="28"/>
        </w:rPr>
        <w:lastRenderedPageBreak xmlns:w="http://schemas.openxmlformats.org/wordprocessingml/2006/main"/>
      </w:r>
      <w:r xmlns:w="http://schemas.openxmlformats.org/wordprocessingml/2006/main">
        <w:rPr>
          <w:b/>
          <w:bCs/>
          <w:color w:val="1D2125"/>
          <w:sz w:val="28"/>
          <w:szCs w:val="28"/>
        </w:rPr>
        <w:t xml:space="preserve">gì </w:t>
      </w:r>
      <w:r xmlns:w="http://schemas.openxmlformats.org/wordprocessingml/2006/main" w:rsidR="009D6718" w:rsidRPr="009D6718">
        <w:rPr>
          <w:b/>
          <w:bCs/>
          <w:color w:val="1D2125"/>
          <w:sz w:val="28"/>
          <w:szCs w:val="28"/>
          <w:lang w:val="vi-VN"/>
        </w:rPr>
        <w:t xml:space="preserve">từ hoạt động kinh doanh của công ty:</w:t>
      </w:r>
    </w:p>
    <w:p w14:paraId="592058F9" w14:textId="68CA45A0" w:rsidR="008F4172" w:rsidRPr="00E947AA" w:rsidRDefault="007C7787" w:rsidP="006F7559">
      <w:pPr xmlns:w="http://schemas.openxmlformats.org/wordprocessingml/2006/main">
        <w:pStyle w:val="a7"/>
        <w:shd w:val="clear" w:color="auto" w:fill="FFFFFF"/>
        <w:spacing w:line="360" w:lineRule="auto"/>
        <w:ind w:left="360" w:firstLine="720"/>
        <w:jc w:val="both"/>
        <w:rPr>
          <w:color w:val="1D2125"/>
          <w:sz w:val="28"/>
          <w:szCs w:val="28"/>
          <w:lang w:val="vi-VN"/>
        </w:rPr>
      </w:pPr>
      <w:r xmlns:w="http://schemas.openxmlformats.org/wordprocessingml/2006/main" w:rsidRPr="007C7787">
        <w:rPr>
          <w:color w:val="1D2125"/>
          <w:sz w:val="28"/>
          <w:szCs w:val="28"/>
          <w:lang w:val="vi-VN"/>
        </w:rPr>
        <w:t xml:space="preserve">Các nhà quản lý sẽ nhận được nhiều lợi ích từ các hoạt động của công ty, bao gồm tiền thưởng thu nhập và hiệu suất, sẽ được xác định dựa trên KPI về doanh thu và sự hài lòng của khách hàng. Họ cũng sẽ có cơ hội phát triển nghề nghiệp thông qua việc tiếp cận các công nghệ mới và mô hình quản lý sáng tạo, giúp nâng cao kỹ năng và kiến thức của họ. Ngoài ra, các nhà quản lý sẽ được khuyến khích đưa ra quyết định và tham gia vào các chiến lược mở rộng và phát triển dịch vụ mới, từ đó sẽ góp phần tạo ra giá trị cho cả bản thân họ và tổ chức.</w:t>
      </w:r>
    </w:p>
    <w:p w14:paraId="622E49A4" w14:textId="102CA252" w:rsidR="00893E91" w:rsidRPr="00A2373E" w:rsidRDefault="000E1746" w:rsidP="006F7559">
      <w:pPr xmlns:w="http://schemas.openxmlformats.org/wordprocessingml/2006/main">
        <w:pStyle w:val="a7"/>
        <w:numPr>
          <w:ilvl w:val="0"/>
          <w:numId w:val="4"/>
        </w:numPr>
        <w:shd w:val="clear" w:color="auto" w:fill="FFFFFF"/>
        <w:spacing w:line="360" w:lineRule="auto"/>
        <w:ind w:firstLine="720"/>
        <w:jc w:val="both"/>
        <w:rPr>
          <w:b/>
          <w:bCs/>
          <w:color w:val="1D2125"/>
          <w:sz w:val="28"/>
          <w:szCs w:val="28"/>
          <w:lang w:val="vi-VN"/>
        </w:rPr>
      </w:pPr>
      <w:r xmlns:w="http://schemas.openxmlformats.org/wordprocessingml/2006/main">
        <w:rPr>
          <w:b/>
          <w:bCs/>
          <w:color w:val="1D2125"/>
          <w:sz w:val="28"/>
          <w:szCs w:val="28"/>
        </w:rPr>
        <w:t xml:space="preserve">gì </w:t>
      </w:r>
      <w:r xmlns:w="http://schemas.openxmlformats.org/wordprocessingml/2006/main" w:rsidR="00DF2A25" w:rsidRPr="00DF2A25">
        <w:rPr>
          <w:b/>
          <w:bCs/>
          <w:color w:val="1D2125"/>
          <w:sz w:val="28"/>
          <w:szCs w:val="28"/>
          <w:lang w:val="vi-VN"/>
        </w:rPr>
        <w:t xml:space="preserve">từ công ty:</w:t>
      </w:r>
    </w:p>
    <w:p w14:paraId="35D466AD" w14:textId="7FB1BAE3" w:rsidR="00DA5317" w:rsidRPr="00E947AA" w:rsidRDefault="00AB00D0" w:rsidP="006F7559">
      <w:pPr xmlns:w="http://schemas.openxmlformats.org/wordprocessingml/2006/main">
        <w:pStyle w:val="a7"/>
        <w:shd w:val="clear" w:color="auto" w:fill="FFFFFF"/>
        <w:spacing w:line="360" w:lineRule="auto"/>
        <w:ind w:left="360" w:firstLine="720"/>
        <w:jc w:val="both"/>
        <w:rPr>
          <w:color w:val="1D2125"/>
          <w:sz w:val="28"/>
          <w:szCs w:val="28"/>
          <w:lang w:val="vi-VN"/>
        </w:rPr>
      </w:pPr>
      <w:r xmlns:w="http://schemas.openxmlformats.org/wordprocessingml/2006/main" w:rsidRPr="00AB00D0">
        <w:rPr>
          <w:color w:val="1D2125"/>
          <w:sz w:val="28"/>
          <w:szCs w:val="28"/>
          <w:lang w:val="vi-VN"/>
        </w:rPr>
        <w:t xml:space="preserve">Nhân viên sẽ nhận được nhiều phúc lợi từ công ty, trong đó có mức lương cạnh tranh cùng các phúc lợi hấp dẫn như bảo hiểm y tế toàn diện, dịch vụ chăm sóc sức khỏe miễn phí. Hơn nữa, họ sẽ có cơ hội phát triển nghề nghiệp và đào tạo để phát triển các kỹ năng mới, từ quản lý công nghệ đến kỹ năng dịch vụ khách hàng. Công ty cũng cam kết tạo ra một môi trường làm việc thoải mái nhằm thúc đẩy sự cân bằng giữa công việc và thời gian giải trí, từ đó sẽ tăng năng suất và sự hài lòng trong công việc.</w:t>
      </w:r>
    </w:p>
    <w:p w14:paraId="24CC0F0B" w14:textId="2CD143B7" w:rsidR="00893E91" w:rsidRPr="00A2373E" w:rsidRDefault="000E1746" w:rsidP="006F7559">
      <w:pPr xmlns:w="http://schemas.openxmlformats.org/wordprocessingml/2006/main">
        <w:pStyle w:val="a7"/>
        <w:numPr>
          <w:ilvl w:val="0"/>
          <w:numId w:val="4"/>
        </w:numPr>
        <w:shd w:val="clear" w:color="auto" w:fill="FFFFFF"/>
        <w:spacing w:line="360" w:lineRule="auto"/>
        <w:ind w:firstLine="720"/>
        <w:jc w:val="both"/>
        <w:rPr>
          <w:b/>
          <w:bCs/>
          <w:color w:val="1D2125"/>
          <w:sz w:val="28"/>
          <w:szCs w:val="28"/>
          <w:lang w:val="vi-VN"/>
        </w:rPr>
      </w:pPr>
      <w:r xmlns:w="http://schemas.openxmlformats.org/wordprocessingml/2006/main" w:rsidR="003A0375" w:rsidRPr="003A0375">
        <w:rPr>
          <w:b/>
          <w:bCs/>
          <w:color w:val="1D2125"/>
          <w:sz w:val="28"/>
          <w:szCs w:val="28"/>
          <w:lang w:val="vi-VN"/>
        </w:rPr>
        <w:t xml:space="preserve">Hợp tác với các tổ chức công có thể bao gồm những gì </w:t>
      </w:r>
      <w:r xmlns:w="http://schemas.openxmlformats.org/wordprocessingml/2006/main">
        <w:rPr>
          <w:b/>
          <w:bCs/>
          <w:color w:val="1D2125"/>
          <w:sz w:val="28"/>
          <w:szCs w:val="28"/>
        </w:rPr>
        <w:t xml:space="preserve">:</w:t>
      </w:r>
    </w:p>
    <w:p w14:paraId="362845F3" w14:textId="46B22D14" w:rsidR="00EA6AAB" w:rsidRPr="00EA6AAB" w:rsidRDefault="00EA6AAB" w:rsidP="006F7559">
      <w:pPr xmlns:w="http://schemas.openxmlformats.org/wordprocessingml/2006/main">
        <w:pStyle w:val="a7"/>
        <w:numPr>
          <w:ilvl w:val="0"/>
          <w:numId w:val="21"/>
        </w:numPr>
        <w:shd w:val="clear" w:color="auto" w:fill="FFFFFF"/>
        <w:spacing w:line="360" w:lineRule="auto"/>
        <w:ind w:firstLine="720"/>
        <w:jc w:val="both"/>
        <w:rPr>
          <w:color w:val="1D2125"/>
          <w:sz w:val="28"/>
          <w:szCs w:val="28"/>
          <w:lang w:val="vi-VN"/>
        </w:rPr>
      </w:pPr>
      <w:r xmlns:w="http://schemas.openxmlformats.org/wordprocessingml/2006/main" w:rsidRPr="00EA6AAB">
        <w:rPr>
          <w:color w:val="1D2125"/>
          <w:sz w:val="28"/>
          <w:szCs w:val="28"/>
          <w:lang w:val="vi-VN"/>
        </w:rPr>
        <w:t xml:space="preserve">Tham gia các chương trình y tế cộng đồng cùng các tổ chức từ thiện và NGO (tổ chức phi chính phủ) nhằm nâng cao chất lượng cuộc sống của người dân.</w:t>
      </w:r>
    </w:p>
    <w:p w14:paraId="0567EB0D" w14:textId="3C7843A3" w:rsidR="00EA6AAB" w:rsidRPr="00EA6AAB" w:rsidRDefault="00EA6AAB" w:rsidP="006F7559">
      <w:pPr xmlns:w="http://schemas.openxmlformats.org/wordprocessingml/2006/main">
        <w:pStyle w:val="a7"/>
        <w:numPr>
          <w:ilvl w:val="0"/>
          <w:numId w:val="21"/>
        </w:numPr>
        <w:shd w:val="clear" w:color="auto" w:fill="FFFFFF"/>
        <w:spacing w:line="360" w:lineRule="auto"/>
        <w:ind w:firstLine="720"/>
        <w:jc w:val="both"/>
        <w:rPr>
          <w:color w:val="1D2125"/>
          <w:sz w:val="28"/>
          <w:szCs w:val="28"/>
          <w:lang w:val="vi-VN"/>
        </w:rPr>
      </w:pPr>
      <w:r xmlns:w="http://schemas.openxmlformats.org/wordprocessingml/2006/main" w:rsidRPr="00EA6AAB">
        <w:rPr>
          <w:color w:val="1D2125"/>
          <w:sz w:val="28"/>
          <w:szCs w:val="28"/>
          <w:lang w:val="vi-VN"/>
        </w:rPr>
        <w:lastRenderedPageBreak xmlns:w="http://schemas.openxmlformats.org/wordprocessingml/2006/main"/>
      </w:r>
      <w:r xmlns:w="http://schemas.openxmlformats.org/wordprocessingml/2006/main" w:rsidRPr="00EA6AAB">
        <w:rPr>
          <w:color w:val="1D2125"/>
          <w:sz w:val="28"/>
          <w:szCs w:val="28"/>
          <w:lang w:val="vi-VN"/>
        </w:rPr>
        <w:t xml:space="preserve">Phối hợp với các trường học, trung tâm đào tạo sức khỏe để cung cấp nguồn nhân lực chất lượng, tạo cơ hội học tập phong phú cho học sinh.</w:t>
      </w:r>
    </w:p>
    <w:p w14:paraId="68FE9D3D" w14:textId="6CC7A937" w:rsidR="00EA6AAB" w:rsidRPr="00EA6AAB" w:rsidRDefault="00EA6AAB" w:rsidP="006F7559">
      <w:pPr xmlns:w="http://schemas.openxmlformats.org/wordprocessingml/2006/main">
        <w:pStyle w:val="a7"/>
        <w:numPr>
          <w:ilvl w:val="0"/>
          <w:numId w:val="21"/>
        </w:numPr>
        <w:shd w:val="clear" w:color="auto" w:fill="FFFFFF"/>
        <w:spacing w:line="360" w:lineRule="auto"/>
        <w:ind w:firstLine="720"/>
        <w:jc w:val="both"/>
        <w:rPr>
          <w:color w:val="1D2125"/>
          <w:sz w:val="28"/>
          <w:szCs w:val="28"/>
          <w:lang w:val="vi-VN"/>
        </w:rPr>
      </w:pPr>
      <w:r xmlns:w="http://schemas.openxmlformats.org/wordprocessingml/2006/main" w:rsidRPr="00EA6AAB">
        <w:rPr>
          <w:color w:val="1D2125"/>
          <w:sz w:val="28"/>
          <w:szCs w:val="28"/>
          <w:lang w:val="vi-VN"/>
        </w:rPr>
        <w:t xml:space="preserve">Thúc đẩy các sáng kiến chung với các hiệp hội du lịch và y tế để phát triển trải nghiệm du lịch tích hợp sức khỏe nhằm thúc đẩy du lịch bền vững và mang lại lợi ích cho cả cộng đồng và khách du lịch.</w:t>
      </w:r>
    </w:p>
    <w:p w14:paraId="7E59D1B5" w14:textId="0AE32294" w:rsidR="00F86BCA" w:rsidRPr="00E947AA" w:rsidRDefault="00EA6AAB" w:rsidP="006F7559">
      <w:pPr xmlns:w="http://schemas.openxmlformats.org/wordprocessingml/2006/main">
        <w:pStyle w:val="a7"/>
        <w:numPr>
          <w:ilvl w:val="0"/>
          <w:numId w:val="21"/>
        </w:numPr>
        <w:shd w:val="clear" w:color="auto" w:fill="FFFFFF"/>
        <w:spacing w:line="360" w:lineRule="auto"/>
        <w:ind w:firstLine="720"/>
        <w:jc w:val="both"/>
        <w:rPr>
          <w:color w:val="1D2125"/>
          <w:sz w:val="28"/>
          <w:szCs w:val="28"/>
          <w:lang w:val="vi-VN"/>
        </w:rPr>
      </w:pPr>
      <w:r xmlns:w="http://schemas.openxmlformats.org/wordprocessingml/2006/main" w:rsidRPr="00EA6AAB">
        <w:rPr>
          <w:color w:val="1D2125"/>
          <w:sz w:val="28"/>
          <w:szCs w:val="28"/>
          <w:lang w:val="vi-VN"/>
        </w:rPr>
        <w:t xml:space="preserve">Những hoạt động này không chỉ tạo ra giá trị cho tổ chức mà còn đóng góp tích cực cho sự phát triển chung của xã hội.</w:t>
      </w:r>
    </w:p>
    <w:p w14:paraId="4369D324" w14:textId="1A9635FF" w:rsidR="00893E91" w:rsidRPr="00A2373E" w:rsidRDefault="000E1746" w:rsidP="006F7559">
      <w:pPr xmlns:w="http://schemas.openxmlformats.org/wordprocessingml/2006/main">
        <w:pStyle w:val="a7"/>
        <w:numPr>
          <w:ilvl w:val="0"/>
          <w:numId w:val="4"/>
        </w:numPr>
        <w:shd w:val="clear" w:color="auto" w:fill="FFFFFF"/>
        <w:spacing w:before="0" w:beforeAutospacing="0" w:after="0" w:afterAutospacing="0" w:line="360" w:lineRule="auto"/>
        <w:ind w:firstLine="720"/>
        <w:jc w:val="both"/>
        <w:rPr>
          <w:b/>
          <w:bCs/>
          <w:color w:val="1D2125"/>
          <w:sz w:val="28"/>
          <w:szCs w:val="28"/>
          <w:lang w:val="vi-VN"/>
        </w:rPr>
      </w:pPr>
      <w:r xmlns:w="http://schemas.openxmlformats.org/wordprocessingml/2006/main" w:rsidR="00A51347" w:rsidRPr="00A51347">
        <w:rPr>
          <w:b/>
          <w:bCs/>
          <w:color w:val="1D2125"/>
          <w:sz w:val="28"/>
          <w:szCs w:val="28"/>
          <w:lang w:val="vi-VN"/>
        </w:rPr>
        <w:t xml:space="preserve">Mối quan hệ của công ty với nhà nước sẽ được xây dựng </w:t>
      </w:r>
      <w:r xmlns:w="http://schemas.openxmlformats.org/wordprocessingml/2006/main">
        <w:rPr>
          <w:b/>
          <w:bCs/>
          <w:color w:val="1D2125"/>
          <w:sz w:val="28"/>
          <w:szCs w:val="28"/>
        </w:rPr>
        <w:t xml:space="preserve">như thế nào (đặc biệt là có thể tham gia hỗ trợ các chương trình của chính phủ):</w:t>
      </w:r>
    </w:p>
    <w:p w14:paraId="41F19C2F" w14:textId="7671EF54" w:rsidR="00743EEB" w:rsidRPr="00E947AA" w:rsidRDefault="009D4446" w:rsidP="006F7559">
      <w:pPr xmlns:w="http://schemas.openxmlformats.org/wordprocessingml/2006/main">
        <w:pStyle w:val="a7"/>
        <w:shd w:val="clear" w:color="auto" w:fill="FFFFFF"/>
        <w:spacing w:before="0" w:beforeAutospacing="0" w:after="0" w:afterAutospacing="0" w:line="360" w:lineRule="auto"/>
        <w:ind w:left="360" w:firstLine="720"/>
        <w:jc w:val="both"/>
        <w:rPr>
          <w:color w:val="1D2125"/>
          <w:sz w:val="28"/>
          <w:szCs w:val="28"/>
          <w:lang w:val="vi-VN"/>
        </w:rPr>
      </w:pPr>
      <w:r xmlns:w="http://schemas.openxmlformats.org/wordprocessingml/2006/main" w:rsidRPr="009D4446">
        <w:rPr>
          <w:color w:val="1D2125"/>
          <w:sz w:val="28"/>
          <w:szCs w:val="28"/>
          <w:lang w:val="vi-VN"/>
        </w:rPr>
        <w:t xml:space="preserve">Mối quan hệ của công ty với nhà nước sẽ được xây dựng trên cơ sở tuân thủ pháp luật, đảm bảo đầy đủ các giấy phép cần thiết và tiêu chuẩn y tế để tiến hành kinh doanh. Công ty sẽ tích cực tham gia các chương trình xúc tiến du lịch, hợp tác chặt chẽ với chính phủ để quảng bá du lịch trong nước và quốc tế, với mục đích tạo ra những trải nghiệm tốt nhất có thể cho khách du lịch. Đồng thời, công ty cũng cam kết hỗ trợ các sáng kiến y tế công cộng bằng cách tham gia các chiến dịch nâng cao sức khỏe cộng đồng và ngăn ngừa bệnh tật. Cuối cùng, công ty sẽ sử dụng các ưu đãi về thuế và hỗ trợ từ chính phủ dành cho các doanh nghiệp đổi mới sáng tạo, điều này không chỉ phát triển bền vững mà còn đóng góp vào sự phát triển chung của xã hội.</w:t>
      </w:r>
    </w:p>
    <w:p w14:paraId="49A96183" w14:textId="56B5A550" w:rsidR="0091261E" w:rsidRDefault="0091261E" w:rsidP="006F7559">
      <w:pPr xmlns:w="http://schemas.openxmlformats.org/wordprocessingml/2006/main">
        <w:pStyle w:val="a7"/>
        <w:shd w:val="clear" w:color="auto" w:fill="FFFFFF"/>
        <w:spacing w:before="0" w:beforeAutospacing="0" w:after="0" w:afterAutospacing="0" w:line="360" w:lineRule="auto"/>
        <w:ind w:firstLine="720"/>
        <w:jc w:val="both"/>
        <w:rPr>
          <w:b/>
          <w:bCs/>
          <w:color w:val="1D2125"/>
          <w:sz w:val="28"/>
          <w:szCs w:val="28"/>
          <w:lang w:val="vi-VN"/>
        </w:rPr>
      </w:pPr>
      <w:r xmlns:w="http://schemas.openxmlformats.org/wordprocessingml/2006/main" w:rsidRPr="00500495">
        <w:rPr>
          <w:b/>
          <w:bCs/>
          <w:color w:val="1D2125"/>
          <w:sz w:val="28"/>
          <w:szCs w:val="28"/>
          <w:lang w:val="vi-VN"/>
        </w:rPr>
        <w:t xml:space="preserve">2. Dự kiến cơ cấu nhân sự của doanh nghiệp</w:t>
      </w:r>
    </w:p>
    <w:tbl>
      <w:tblPr>
        <w:tblStyle w:val="a8"/>
        <w:tblW w:w="0" w:type="auto"/>
        <w:tblLook w:val="04A0" w:firstRow="1" w:lastRow="0" w:firstColumn="1" w:lastColumn="0" w:noHBand="0" w:noVBand="1"/>
      </w:tblPr>
      <w:tblGrid>
        <w:gridCol w:w="1338"/>
        <w:gridCol w:w="1941"/>
        <w:gridCol w:w="1255"/>
        <w:gridCol w:w="1693"/>
        <w:gridCol w:w="1255"/>
        <w:gridCol w:w="1863"/>
      </w:tblGrid>
      <w:tr w:rsidR="00E7741A" w:rsidRPr="00E43E50" w14:paraId="3F1B63C6" w14:textId="77777777" w:rsidTr="00E43E50">
        <w:tc>
          <w:tcPr>
            <w:tcW w:w="9345" w:type="dxa"/>
            <w:gridSpan w:val="6"/>
            <w:vAlign w:val="center"/>
          </w:tcPr>
          <w:p w14:paraId="3E8CEAE0" w14:textId="3C997282" w:rsidR="00E7741A" w:rsidRPr="00E43E50" w:rsidRDefault="00EE6357" w:rsidP="006F7559">
            <w:pPr xmlns:w="http://schemas.openxmlformats.org/wordprocessingml/2006/main">
              <w:pStyle w:val="a7"/>
              <w:spacing w:before="0" w:beforeAutospacing="0" w:after="0" w:afterAutospacing="0" w:line="360" w:lineRule="auto"/>
              <w:ind w:firstLine="720"/>
              <w:jc w:val="center"/>
              <w:rPr>
                <w:color w:val="1D2125"/>
                <w:sz w:val="22"/>
                <w:szCs w:val="22"/>
                <w:lang w:val="vi-VN"/>
              </w:rPr>
            </w:pPr>
            <w:r xmlns:w="http://schemas.openxmlformats.org/wordprocessingml/2006/main" w:rsidRPr="00E43E50">
              <w:rPr>
                <w:color w:val="1D2125"/>
                <w:sz w:val="22"/>
                <w:szCs w:val="22"/>
                <w:lang w:val="vi-VN"/>
              </w:rPr>
              <w:t xml:space="preserve">Quản lý công ty (Quản lý cấp cao)</w:t>
            </w:r>
          </w:p>
        </w:tc>
      </w:tr>
      <w:tr w:rsidR="00E7741A" w:rsidRPr="00E43E50" w14:paraId="64F3697F" w14:textId="77777777" w:rsidTr="00E43E50">
        <w:tc>
          <w:tcPr>
            <w:tcW w:w="1557" w:type="dxa"/>
            <w:vAlign w:val="center"/>
          </w:tcPr>
          <w:p w14:paraId="18CF78F3" w14:textId="62E28E52" w:rsidR="00E7741A" w:rsidRPr="00E43E50" w:rsidRDefault="00C84B12" w:rsidP="006F7559">
            <w:pPr xmlns:w="http://schemas.openxmlformats.org/wordprocessingml/2006/main">
              <w:pStyle w:val="a7"/>
              <w:spacing w:before="0" w:beforeAutospacing="0" w:after="0" w:afterAutospacing="0" w:line="360" w:lineRule="auto"/>
              <w:ind w:firstLine="720"/>
              <w:jc w:val="center"/>
              <w:rPr>
                <w:color w:val="1D2125"/>
                <w:sz w:val="22"/>
                <w:szCs w:val="22"/>
                <w:lang w:val="vi-VN"/>
              </w:rPr>
            </w:pPr>
            <w:r xmlns:w="http://schemas.openxmlformats.org/wordprocessingml/2006/main" w:rsidRPr="00E43E50">
              <w:rPr>
                <w:color w:val="1D2125"/>
                <w:sz w:val="22"/>
                <w:szCs w:val="22"/>
                <w:lang w:val="vi-VN"/>
              </w:rPr>
              <w:t xml:space="preserve">Phòng </w:t>
            </w:r>
            <w:r xmlns:w="http://schemas.openxmlformats.org/wordprocessingml/2006/main" w:rsidRPr="00E43E50">
              <w:rPr>
                <w:color w:val="1D2125"/>
                <w:sz w:val="22"/>
                <w:szCs w:val="22"/>
                <w:lang w:val="vi-VN"/>
              </w:rPr>
              <w:lastRenderedPageBreak xmlns:w="http://schemas.openxmlformats.org/wordprocessingml/2006/main"/>
            </w:r>
            <w:r xmlns:w="http://schemas.openxmlformats.org/wordprocessingml/2006/main" w:rsidRPr="00E43E50">
              <w:rPr>
                <w:color w:val="1D2125"/>
                <w:sz w:val="22"/>
                <w:szCs w:val="22"/>
                <w:lang w:val="vi-VN"/>
              </w:rPr>
              <w:t xml:space="preserve">Tự động hóa và CNTT</w:t>
            </w:r>
          </w:p>
        </w:tc>
        <w:tc>
          <w:tcPr>
            <w:tcW w:w="1557" w:type="dxa"/>
            <w:vAlign w:val="center"/>
          </w:tcPr>
          <w:p w14:paraId="6A5FC9D5" w14:textId="5F22F03D" w:rsidR="00E7741A" w:rsidRPr="00E43E50" w:rsidRDefault="00C84B12" w:rsidP="006F7559">
            <w:pPr xmlns:w="http://schemas.openxmlformats.org/wordprocessingml/2006/main">
              <w:pStyle w:val="a7"/>
              <w:spacing w:before="0" w:beforeAutospacing="0" w:after="0" w:afterAutospacing="0" w:line="360" w:lineRule="auto"/>
              <w:ind w:firstLine="720"/>
              <w:jc w:val="center"/>
              <w:rPr>
                <w:color w:val="1D2125"/>
                <w:sz w:val="22"/>
                <w:szCs w:val="22"/>
                <w:lang w:val="vi-VN"/>
              </w:rPr>
            </w:pPr>
            <w:r xmlns:w="http://schemas.openxmlformats.org/wordprocessingml/2006/main" w:rsidRPr="00E43E50">
              <w:rPr>
                <w:color w:val="1D2125"/>
                <w:sz w:val="22"/>
                <w:szCs w:val="22"/>
                <w:lang w:val="vi-VN"/>
              </w:rPr>
              <w:lastRenderedPageBreak xmlns:w="http://schemas.openxmlformats.org/wordprocessingml/2006/main"/>
            </w:r>
            <w:r xmlns:w="http://schemas.openxmlformats.org/wordprocessingml/2006/main" w:rsidRPr="00E43E50">
              <w:rPr>
                <w:color w:val="1D2125"/>
                <w:sz w:val="22"/>
                <w:szCs w:val="22"/>
                <w:lang w:val="vi-VN"/>
              </w:rPr>
              <w:t xml:space="preserve">Phòng Điều hành (Dịch vụ Y tế)</w:t>
            </w:r>
          </w:p>
        </w:tc>
        <w:tc>
          <w:tcPr>
            <w:tcW w:w="1557" w:type="dxa"/>
            <w:vAlign w:val="center"/>
          </w:tcPr>
          <w:p w14:paraId="77CEDC1F" w14:textId="1412709C" w:rsidR="00E7741A" w:rsidRPr="00E43E50" w:rsidRDefault="00C84B12" w:rsidP="006F7559">
            <w:pPr xmlns:w="http://schemas.openxmlformats.org/wordprocessingml/2006/main">
              <w:pStyle w:val="a7"/>
              <w:spacing w:before="0" w:beforeAutospacing="0" w:after="0" w:afterAutospacing="0" w:line="360" w:lineRule="auto"/>
              <w:ind w:firstLine="720"/>
              <w:jc w:val="center"/>
              <w:rPr>
                <w:color w:val="1D2125"/>
                <w:sz w:val="22"/>
                <w:szCs w:val="22"/>
                <w:lang w:val="vi-VN"/>
              </w:rPr>
            </w:pPr>
            <w:r xmlns:w="http://schemas.openxmlformats.org/wordprocessingml/2006/main" w:rsidRPr="00E43E50">
              <w:rPr>
                <w:color w:val="1D2125"/>
                <w:sz w:val="22"/>
                <w:szCs w:val="22"/>
                <w:lang w:val="vi-VN"/>
              </w:rPr>
              <w:lastRenderedPageBreak xmlns:w="http://schemas.openxmlformats.org/wordprocessingml/2006/main"/>
            </w:r>
            <w:r xmlns:w="http://schemas.openxmlformats.org/wordprocessingml/2006/main" w:rsidRPr="00E43E50">
              <w:rPr>
                <w:color w:val="1D2125"/>
                <w:sz w:val="22"/>
                <w:szCs w:val="22"/>
                <w:lang w:val="vi-VN"/>
              </w:rPr>
              <w:t xml:space="preserve">Phòng tiếp thị và bán hàng</w:t>
            </w:r>
          </w:p>
        </w:tc>
        <w:tc>
          <w:tcPr>
            <w:tcW w:w="1558" w:type="dxa"/>
            <w:vAlign w:val="center"/>
          </w:tcPr>
          <w:p w14:paraId="55DF991B" w14:textId="01A53C4F" w:rsidR="00E7741A" w:rsidRPr="00E43E50" w:rsidRDefault="00C84B12" w:rsidP="006F7559">
            <w:pPr xmlns:w="http://schemas.openxmlformats.org/wordprocessingml/2006/main">
              <w:pStyle w:val="a7"/>
              <w:spacing w:before="0" w:beforeAutospacing="0" w:after="0" w:afterAutospacing="0" w:line="360" w:lineRule="auto"/>
              <w:ind w:firstLine="720"/>
              <w:jc w:val="center"/>
              <w:rPr>
                <w:color w:val="1D2125"/>
                <w:sz w:val="22"/>
                <w:szCs w:val="22"/>
                <w:lang w:val="vi-VN"/>
              </w:rPr>
            </w:pPr>
            <w:r xmlns:w="http://schemas.openxmlformats.org/wordprocessingml/2006/main" w:rsidRPr="00E43E50">
              <w:rPr>
                <w:color w:val="1D2125"/>
                <w:sz w:val="22"/>
                <w:szCs w:val="22"/>
                <w:lang w:val="vi-VN"/>
              </w:rPr>
              <w:lastRenderedPageBreak xmlns:w="http://schemas.openxmlformats.org/wordprocessingml/2006/main"/>
            </w:r>
            <w:r xmlns:w="http://schemas.openxmlformats.org/wordprocessingml/2006/main" w:rsidRPr="00E43E50">
              <w:rPr>
                <w:color w:val="1D2125"/>
                <w:sz w:val="22"/>
                <w:szCs w:val="22"/>
                <w:lang w:val="vi-VN"/>
              </w:rPr>
              <w:t xml:space="preserve">Phòng kinh tế tài chính</w:t>
            </w:r>
          </w:p>
        </w:tc>
        <w:tc>
          <w:tcPr>
            <w:tcW w:w="1558" w:type="dxa"/>
            <w:vAlign w:val="center"/>
          </w:tcPr>
          <w:p w14:paraId="7E0186C8" w14:textId="05BF6F7D" w:rsidR="00E7741A" w:rsidRPr="00E43E50" w:rsidRDefault="00E43E50" w:rsidP="006F7559">
            <w:pPr xmlns:w="http://schemas.openxmlformats.org/wordprocessingml/2006/main">
              <w:pStyle w:val="a7"/>
              <w:spacing w:before="0" w:beforeAutospacing="0" w:after="0" w:afterAutospacing="0" w:line="360" w:lineRule="auto"/>
              <w:ind w:firstLine="720"/>
              <w:jc w:val="center"/>
              <w:rPr>
                <w:color w:val="1D2125"/>
                <w:sz w:val="22"/>
                <w:szCs w:val="22"/>
                <w:lang w:val="vi-VN"/>
              </w:rPr>
            </w:pPr>
            <w:r xmlns:w="http://schemas.openxmlformats.org/wordprocessingml/2006/main" w:rsidRPr="00E43E50">
              <w:rPr>
                <w:color w:val="1D2125"/>
                <w:sz w:val="22"/>
                <w:szCs w:val="22"/>
                <w:lang w:val="vi-VN"/>
              </w:rPr>
              <w:lastRenderedPageBreak xmlns:w="http://schemas.openxmlformats.org/wordprocessingml/2006/main"/>
            </w:r>
            <w:r xmlns:w="http://schemas.openxmlformats.org/wordprocessingml/2006/main" w:rsidRPr="00E43E50">
              <w:rPr>
                <w:color w:val="1D2125"/>
                <w:sz w:val="22"/>
                <w:szCs w:val="22"/>
                <w:lang w:val="vi-VN"/>
              </w:rPr>
              <w:t xml:space="preserve">Phòng Nhân sự (HR)</w:t>
            </w:r>
          </w:p>
        </w:tc>
        <w:tc>
          <w:tcPr>
            <w:tcW w:w="1558" w:type="dxa"/>
            <w:vAlign w:val="center"/>
          </w:tcPr>
          <w:p w14:paraId="1B9CAF07" w14:textId="5C975A79" w:rsidR="00E7741A" w:rsidRPr="00E43E50" w:rsidRDefault="00E43E50" w:rsidP="006F7559">
            <w:pPr xmlns:w="http://schemas.openxmlformats.org/wordprocessingml/2006/main">
              <w:pStyle w:val="a7"/>
              <w:spacing w:before="0" w:beforeAutospacing="0" w:after="0" w:afterAutospacing="0" w:line="360" w:lineRule="auto"/>
              <w:ind w:firstLine="720"/>
              <w:jc w:val="center"/>
              <w:rPr>
                <w:color w:val="1D2125"/>
                <w:sz w:val="22"/>
                <w:szCs w:val="22"/>
                <w:lang w:val="vi-VN"/>
              </w:rPr>
            </w:pPr>
            <w:r xmlns:w="http://schemas.openxmlformats.org/wordprocessingml/2006/main" w:rsidRPr="00E43E50">
              <w:rPr>
                <w:color w:val="1D2125"/>
                <w:sz w:val="22"/>
                <w:szCs w:val="22"/>
                <w:lang w:val="vi-VN"/>
              </w:rPr>
              <w:t xml:space="preserve">Phòng pháp chế</w:t>
            </w:r>
          </w:p>
        </w:tc>
      </w:tr>
    </w:tbl>
    <w:p w14:paraId="7B82BD4E" w14:textId="77777777" w:rsidR="00447008" w:rsidRPr="00500495" w:rsidRDefault="00447008" w:rsidP="006F7559">
      <w:pPr>
        <w:pStyle w:val="a7"/>
        <w:shd w:val="clear" w:color="auto" w:fill="FFFFFF"/>
        <w:spacing w:before="0" w:beforeAutospacing="0" w:after="0" w:afterAutospacing="0" w:line="360" w:lineRule="auto"/>
        <w:ind w:firstLine="720"/>
        <w:jc w:val="both"/>
        <w:rPr>
          <w:b/>
          <w:bCs/>
          <w:color w:val="1D2125"/>
          <w:sz w:val="28"/>
          <w:szCs w:val="28"/>
          <w:lang w:val="vi-VN"/>
        </w:rPr>
      </w:pPr>
    </w:p>
    <w:p w14:paraId="020EC625" w14:textId="77777777" w:rsidR="0091261E" w:rsidRPr="00500495" w:rsidRDefault="0091261E" w:rsidP="006F7559">
      <w:pPr xmlns:w="http://schemas.openxmlformats.org/wordprocessingml/2006/main">
        <w:pStyle w:val="a7"/>
        <w:shd w:val="clear" w:color="auto" w:fill="FFFFFF"/>
        <w:spacing w:before="0" w:beforeAutospacing="0" w:after="0" w:afterAutospacing="0" w:line="360" w:lineRule="auto"/>
        <w:ind w:firstLine="720"/>
        <w:jc w:val="both"/>
        <w:rPr>
          <w:b/>
          <w:bCs/>
          <w:color w:val="1D2125"/>
          <w:sz w:val="28"/>
          <w:szCs w:val="28"/>
          <w:lang w:val="vi-VN"/>
        </w:rPr>
      </w:pPr>
      <w:r xmlns:w="http://schemas.openxmlformats.org/wordprocessingml/2006/main" w:rsidRPr="00500495">
        <w:rPr>
          <w:b/>
          <w:bCs/>
          <w:color w:val="1D2125"/>
          <w:sz w:val="28"/>
          <w:szCs w:val="28"/>
        </w:rPr>
        <w:t xml:space="preserve">3. Mô hình quy trình nghiệp vụ doanh nghiệp theo ký hiệu BPMN</w:t>
      </w:r>
    </w:p>
    <w:p w14:paraId="2D714443" w14:textId="4D8E2915" w:rsidR="00657C68" w:rsidRPr="00E71A7B" w:rsidRDefault="00657C68" w:rsidP="00803695">
      <w:pPr>
        <w:pStyle w:val="a7"/>
        <w:shd w:val="clear" w:color="auto" w:fill="FFFFFF"/>
        <w:spacing w:before="0" w:beforeAutospacing="0" w:after="0" w:afterAutospacing="0" w:line="360" w:lineRule="auto"/>
        <w:ind w:firstLine="720"/>
        <w:jc w:val="center"/>
        <w:rPr>
          <w:color w:val="1D2125"/>
          <w:sz w:val="28"/>
          <w:szCs w:val="28"/>
          <w:lang w:val="vi-VN"/>
        </w:rPr>
      </w:pPr>
      <w:r w:rsidRPr="00657C68">
        <w:rPr>
          <w:noProof/>
          <w:color w:val="1D2125"/>
          <w:sz w:val="28"/>
          <w:szCs w:val="28"/>
          <w:lang w:val="vi-VN"/>
        </w:rPr>
        <w:drawing>
          <wp:inline distT="0" distB="0" distL="0" distR="0" wp14:anchorId="61CAF626" wp14:editId="01F2D81A">
            <wp:extent cx="5940425" cy="5163820"/>
            <wp:effectExtent l="0" t="0" r="3175" b="0"/>
            <wp:docPr id="19593338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33814" name=""/>
                    <pic:cNvPicPr/>
                  </pic:nvPicPr>
                  <pic:blipFill>
                    <a:blip r:embed="rId6"/>
                    <a:stretch>
                      <a:fillRect/>
                    </a:stretch>
                  </pic:blipFill>
                  <pic:spPr>
                    <a:xfrm>
                      <a:off x="0" y="0"/>
                      <a:ext cx="5940425" cy="5163820"/>
                    </a:xfrm>
                    <a:prstGeom prst="rect">
                      <a:avLst/>
                    </a:prstGeom>
                  </pic:spPr>
                </pic:pic>
              </a:graphicData>
            </a:graphic>
          </wp:inline>
        </w:drawing>
      </w:r>
    </w:p>
    <w:p w14:paraId="11856A19" w14:textId="38D8CF73" w:rsidR="00F43E28" w:rsidRPr="00F43E28" w:rsidRDefault="00F43E28" w:rsidP="006F7559">
      <w:pPr xmlns:w="http://schemas.openxmlformats.org/wordprocessingml/2006/main">
        <w:pStyle w:val="a7"/>
        <w:shd w:val="clear" w:color="auto" w:fill="FFFFFF"/>
        <w:spacing w:before="0" w:beforeAutospacing="0" w:after="0" w:afterAutospacing="0" w:line="360" w:lineRule="auto"/>
        <w:ind w:firstLine="720"/>
        <w:jc w:val="center"/>
        <w:rPr>
          <w:i/>
          <w:iCs/>
          <w:color w:val="1D2125"/>
          <w:sz w:val="28"/>
          <w:szCs w:val="28"/>
        </w:rPr>
      </w:pPr>
      <w:bookmarkStart xmlns:w="http://schemas.openxmlformats.org/wordprocessingml/2006/main" w:id="0" w:name="_Hlk181131246"/>
      <w:r xmlns:w="http://schemas.openxmlformats.org/wordprocessingml/2006/main" w:rsidRPr="00F43E28">
        <w:rPr>
          <w:i/>
          <w:iCs/>
          <w:color w:val="1D2125"/>
          <w:sz w:val="28"/>
          <w:szCs w:val="28"/>
        </w:rPr>
        <w:t xml:space="preserve">Hình 2 </w:t>
      </w:r>
      <w:bookmarkEnd xmlns:w="http://schemas.openxmlformats.org/wordprocessingml/2006/main" w:id="0"/>
      <w:r xmlns:w="http://schemas.openxmlformats.org/wordprocessingml/2006/main" w:rsidRPr="00F43E28">
        <w:rPr>
          <w:i/>
          <w:iCs/>
          <w:color w:val="1D2125"/>
          <w:sz w:val="28"/>
          <w:szCs w:val="28"/>
        </w:rPr>
        <w:t xml:space="preserve">. </w:t>
      </w:r>
      <w:r xmlns:w="http://schemas.openxmlformats.org/wordprocessingml/2006/main" w:rsidRPr="00F43E28">
        <w:rPr>
          <w:i/>
          <w:iCs/>
          <w:color w:val="1D2125"/>
          <w:sz w:val="28"/>
          <w:szCs w:val="28"/>
          <w:lang w:val="en-US"/>
        </w:rPr>
        <w:t xml:space="preserve">BPMN</w:t>
      </w:r>
    </w:p>
    <w:p w14:paraId="0BD42DF8" w14:textId="4D9CC02D" w:rsidR="0091261E" w:rsidRPr="009D24A7" w:rsidRDefault="0091261E" w:rsidP="006F7559">
      <w:pPr xmlns:w="http://schemas.openxmlformats.org/wordprocessingml/2006/main">
        <w:pStyle w:val="a7"/>
        <w:shd w:val="clear" w:color="auto" w:fill="FFFFFF"/>
        <w:spacing w:before="0" w:beforeAutospacing="0" w:after="0" w:afterAutospacing="0" w:line="360" w:lineRule="auto"/>
        <w:ind w:firstLine="720"/>
        <w:jc w:val="both"/>
        <w:rPr>
          <w:color w:val="1D2125"/>
          <w:sz w:val="28"/>
          <w:szCs w:val="28"/>
        </w:rPr>
      </w:pPr>
      <w:r xmlns:w="http://schemas.openxmlformats.org/wordprocessingml/2006/main" w:rsidRPr="00E947AA">
        <w:rPr>
          <w:color w:val="1D2125"/>
          <w:sz w:val="28"/>
          <w:szCs w:val="28"/>
        </w:rPr>
        <w:t xml:space="preserve">4. Ma trận phân công quy trình nghiệp vụ đã xác định cho các bộ phận trong doanh nghiệp (theo cơ cấu nhân sự)</w:t>
      </w:r>
    </w:p>
    <w:p w14:paraId="5A6645F4" w14:textId="4C673D2D" w:rsidR="009D24A7" w:rsidRDefault="009D24A7" w:rsidP="006F7559">
      <w:pPr>
        <w:pStyle w:val="a7"/>
        <w:shd w:val="clear" w:color="auto" w:fill="FFFFFF"/>
        <w:spacing w:before="0" w:beforeAutospacing="0" w:after="0" w:afterAutospacing="0" w:line="360" w:lineRule="auto"/>
        <w:ind w:firstLine="720"/>
        <w:jc w:val="both"/>
        <w:rPr>
          <w:color w:val="1D2125"/>
          <w:sz w:val="28"/>
          <w:szCs w:val="28"/>
          <w:lang w:val="vi-VN"/>
        </w:rPr>
      </w:pPr>
      <w:r>
        <w:rPr>
          <w:noProof/>
          <w:color w:val="1D2125"/>
          <w:sz w:val="28"/>
          <w:szCs w:val="28"/>
        </w:rPr>
        <w:drawing>
          <wp:inline distT="0" distB="0" distL="0" distR="0" wp14:anchorId="2FA2CD07" wp14:editId="55334330">
            <wp:extent cx="5940425" cy="1895475"/>
            <wp:effectExtent l="0" t="0" r="3175" b="9525"/>
            <wp:docPr id="160344346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43461" name="Рисунок 1603443461"/>
                    <pic:cNvPicPr/>
                  </pic:nvPicPr>
                  <pic:blipFill>
                    <a:blip r:embed="rId7">
                      <a:extLst>
                        <a:ext uri="{28A0092B-C50C-407E-A947-70E740481C1C}">
                          <a14:useLocalDpi xmlns:a14="http://schemas.microsoft.com/office/drawing/2010/main" val="0"/>
                        </a:ext>
                      </a:extLst>
                    </a:blip>
                    <a:stretch>
                      <a:fillRect/>
                    </a:stretch>
                  </pic:blipFill>
                  <pic:spPr>
                    <a:xfrm>
                      <a:off x="0" y="0"/>
                      <a:ext cx="5940425" cy="1895475"/>
                    </a:xfrm>
                    <a:prstGeom prst="rect">
                      <a:avLst/>
                    </a:prstGeom>
                  </pic:spPr>
                </pic:pic>
              </a:graphicData>
            </a:graphic>
          </wp:inline>
        </w:drawing>
      </w:r>
    </w:p>
    <w:p w14:paraId="74C6CD5B" w14:textId="071F8AB3" w:rsidR="00A75294" w:rsidRPr="00A75294" w:rsidRDefault="00902685" w:rsidP="006F7559">
      <w:pPr xmlns:w="http://schemas.openxmlformats.org/wordprocessingml/2006/main">
        <w:pStyle w:val="a7"/>
        <w:shd w:val="clear" w:color="auto" w:fill="FFFFFF"/>
        <w:spacing w:before="0" w:beforeAutospacing="0" w:after="0" w:afterAutospacing="0" w:line="360" w:lineRule="auto"/>
        <w:ind w:firstLine="720"/>
        <w:jc w:val="center"/>
        <w:rPr>
          <w:i/>
          <w:iCs/>
          <w:color w:val="1D2125"/>
          <w:sz w:val="28"/>
          <w:szCs w:val="28"/>
          <w:lang w:val="vi-VN"/>
        </w:rPr>
      </w:pPr>
      <w:r xmlns:w="http://schemas.openxmlformats.org/wordprocessingml/2006/main" w:rsidRPr="00902685">
        <w:rPr>
          <w:i/>
          <w:iCs/>
          <w:color w:val="1D2125"/>
          <w:sz w:val="28"/>
          <w:szCs w:val="28"/>
          <w:lang w:val="vi-VN"/>
        </w:rPr>
        <w:lastRenderedPageBreak xmlns:w="http://schemas.openxmlformats.org/wordprocessingml/2006/main"/>
      </w:r>
      <w:r xmlns:w="http://schemas.openxmlformats.org/wordprocessingml/2006/main" w:rsidRPr="00902685">
        <w:rPr>
          <w:i/>
          <w:iCs/>
          <w:color w:val="1D2125"/>
          <w:sz w:val="28"/>
          <w:szCs w:val="28"/>
          <w:lang w:val="vi-VN"/>
        </w:rPr>
        <w:t xml:space="preserve">Hình </w:t>
      </w:r>
      <w:r xmlns:w="http://schemas.openxmlformats.org/wordprocessingml/2006/main">
        <w:rPr>
          <w:i/>
          <w:iCs/>
          <w:color w:val="1D2125"/>
          <w:sz w:val="28"/>
          <w:szCs w:val="28"/>
          <w:lang w:val="vi-VN"/>
        </w:rPr>
        <w:t xml:space="preserve">3. Bảng ma trận các vị trí, vai trò chính trong bộ máy</w:t>
      </w:r>
    </w:p>
    <w:p w14:paraId="536A33C9" w14:textId="132BDBCC" w:rsidR="005D6A18" w:rsidRDefault="0091261E" w:rsidP="006F7559">
      <w:pPr xmlns:w="http://schemas.openxmlformats.org/wordprocessingml/2006/main">
        <w:pStyle w:val="a7"/>
        <w:shd w:val="clear" w:color="auto" w:fill="FFFFFF"/>
        <w:spacing w:before="0" w:beforeAutospacing="0" w:after="0" w:afterAutospacing="0" w:line="360" w:lineRule="auto"/>
        <w:ind w:firstLine="720"/>
        <w:jc w:val="both"/>
        <w:rPr>
          <w:color w:val="1D2125"/>
          <w:sz w:val="28"/>
          <w:szCs w:val="28"/>
          <w:lang w:val="vi-VN"/>
        </w:rPr>
      </w:pPr>
      <w:r xmlns:w="http://schemas.openxmlformats.org/wordprocessingml/2006/main" w:rsidRPr="00E947AA">
        <w:rPr>
          <w:color w:val="1D2125"/>
          <w:sz w:val="28"/>
          <w:szCs w:val="28"/>
        </w:rPr>
        <w:t xml:space="preserve">5. Mô tả các tương tác nội bộ và bên ngoài của công ty:</w:t>
      </w:r>
    </w:p>
    <w:tbl>
      <w:tblPr>
        <w:tblStyle w:val="a8"/>
        <w:tblW w:w="9534" w:type="dxa"/>
        <w:tblLook w:val="04A0" w:firstRow="1" w:lastRow="0" w:firstColumn="1" w:lastColumn="0" w:noHBand="0" w:noVBand="1"/>
      </w:tblPr>
      <w:tblGrid>
        <w:gridCol w:w="3178"/>
        <w:gridCol w:w="3178"/>
        <w:gridCol w:w="3178"/>
      </w:tblGrid>
      <w:tr w:rsidR="006A4FFC" w:rsidRPr="00DB3BC7" w14:paraId="19478504" w14:textId="77777777" w:rsidTr="00C14F51">
        <w:trPr>
          <w:trHeight w:val="570"/>
        </w:trPr>
        <w:tc>
          <w:tcPr>
            <w:tcW w:w="3178" w:type="dxa"/>
          </w:tcPr>
          <w:p w14:paraId="17600073" w14:textId="77777777" w:rsidR="006A4FFC" w:rsidRPr="00DB3BC7" w:rsidRDefault="006A4FFC" w:rsidP="00D70362">
            <w:pPr>
              <w:pStyle w:val="a7"/>
              <w:rPr>
                <w:b/>
                <w:bCs/>
                <w:i/>
                <w:iCs/>
                <w:color w:val="1D2125"/>
                <w:sz w:val="20"/>
                <w:szCs w:val="20"/>
              </w:rPr>
            </w:pPr>
          </w:p>
        </w:tc>
        <w:tc>
          <w:tcPr>
            <w:tcW w:w="3178" w:type="dxa"/>
          </w:tcPr>
          <w:p w14:paraId="58FE08CD" w14:textId="77777777" w:rsidR="006A4FFC" w:rsidRPr="00DB3BC7" w:rsidRDefault="006A4FFC" w:rsidP="00D70362">
            <w:pPr xmlns:w="http://schemas.openxmlformats.org/wordprocessingml/2006/main">
              <w:pStyle w:val="a7"/>
              <w:rPr>
                <w:b/>
                <w:bCs/>
                <w:i/>
                <w:iCs/>
                <w:color w:val="1D2125"/>
                <w:sz w:val="20"/>
                <w:szCs w:val="20"/>
              </w:rPr>
            </w:pPr>
            <w:r xmlns:w="http://schemas.openxmlformats.org/wordprocessingml/2006/main" w:rsidRPr="00DB3BC7">
              <w:rPr>
                <w:b/>
                <w:bCs/>
                <w:i/>
                <w:iCs/>
                <w:color w:val="1D2125"/>
                <w:sz w:val="20"/>
                <w:szCs w:val="20"/>
              </w:rPr>
              <w:t xml:space="preserve">Tác động cụ thể</w:t>
            </w:r>
          </w:p>
        </w:tc>
        <w:tc>
          <w:tcPr>
            <w:tcW w:w="3178" w:type="dxa"/>
          </w:tcPr>
          <w:p w14:paraId="24A49630" w14:textId="77777777" w:rsidR="006A4FFC" w:rsidRPr="00DB3BC7" w:rsidRDefault="006A4FFC" w:rsidP="00D70362">
            <w:pPr xmlns:w="http://schemas.openxmlformats.org/wordprocessingml/2006/main">
              <w:pStyle w:val="a7"/>
              <w:rPr>
                <w:b/>
                <w:bCs/>
                <w:i/>
                <w:iCs/>
                <w:color w:val="1D2125"/>
                <w:sz w:val="20"/>
                <w:szCs w:val="20"/>
              </w:rPr>
            </w:pPr>
            <w:r xmlns:w="http://schemas.openxmlformats.org/wordprocessingml/2006/main" w:rsidRPr="00DB3BC7">
              <w:rPr>
                <w:b/>
                <w:bCs/>
                <w:i/>
                <w:iCs/>
                <w:color w:val="1D2125"/>
                <w:sz w:val="20"/>
                <w:szCs w:val="20"/>
              </w:rPr>
              <w:t xml:space="preserve">Mô tả</w:t>
            </w:r>
          </w:p>
          <w:p w14:paraId="592270A0" w14:textId="77777777" w:rsidR="006A4FFC" w:rsidRPr="00DB3BC7" w:rsidRDefault="006A4FFC" w:rsidP="00D70362">
            <w:pPr>
              <w:rPr>
                <w:b/>
                <w:bCs/>
                <w:i/>
                <w:iCs/>
                <w:sz w:val="20"/>
                <w:szCs w:val="20"/>
                <w:lang w:eastAsia="ru-RU"/>
              </w:rPr>
            </w:pPr>
          </w:p>
        </w:tc>
      </w:tr>
      <w:tr w:rsidR="006A4FFC" w:rsidRPr="00DB3BC7" w14:paraId="08FB3385" w14:textId="77777777" w:rsidTr="00C14F51">
        <w:trPr>
          <w:trHeight w:val="570"/>
        </w:trPr>
        <w:tc>
          <w:tcPr>
            <w:tcW w:w="3178" w:type="dxa"/>
          </w:tcPr>
          <w:p w14:paraId="67C6AA97" w14:textId="77777777" w:rsidR="006A4FFC" w:rsidRPr="00DB3BC7" w:rsidRDefault="006A4FFC" w:rsidP="00D70362">
            <w:pPr xmlns:w="http://schemas.openxmlformats.org/wordprocessingml/2006/main">
              <w:pStyle w:val="a7"/>
              <w:rPr>
                <w:b/>
                <w:bCs/>
                <w:i/>
                <w:iCs/>
                <w:color w:val="1D2125"/>
                <w:sz w:val="20"/>
                <w:szCs w:val="20"/>
              </w:rPr>
            </w:pPr>
            <w:r xmlns:w="http://schemas.openxmlformats.org/wordprocessingml/2006/main" w:rsidRPr="00DB3BC7">
              <w:rPr>
                <w:b/>
                <w:bCs/>
                <w:i/>
                <w:iCs/>
                <w:color w:val="1D2125"/>
                <w:sz w:val="20"/>
                <w:szCs w:val="20"/>
              </w:rPr>
              <w:t xml:space="preserve">Chính sách</w:t>
            </w:r>
          </w:p>
        </w:tc>
        <w:tc>
          <w:tcPr>
            <w:tcW w:w="3178" w:type="dxa"/>
          </w:tcPr>
          <w:p w14:paraId="4B8B4F47"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Quy định và chính sách vệ sinh</w:t>
            </w:r>
          </w:p>
        </w:tc>
        <w:tc>
          <w:tcPr>
            <w:tcW w:w="3178" w:type="dxa"/>
          </w:tcPr>
          <w:p w14:paraId="3A6D2A44"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Các chính sách chăm sóc sức khỏe, đặc biệt trong lĩnh vực tự động hóa y tế và phục hồi chức năng, có thể ảnh hưởng đến hoạt động của công ty.</w:t>
            </w:r>
          </w:p>
        </w:tc>
      </w:tr>
      <w:tr w:rsidR="006A4FFC" w:rsidRPr="00DB3BC7" w14:paraId="4A50BBEF" w14:textId="77777777" w:rsidTr="00C14F51">
        <w:trPr>
          <w:trHeight w:val="570"/>
        </w:trPr>
        <w:tc>
          <w:tcPr>
            <w:tcW w:w="3178" w:type="dxa"/>
          </w:tcPr>
          <w:p w14:paraId="27F42D5D" w14:textId="77777777" w:rsidR="006A4FFC" w:rsidRPr="00DB3BC7" w:rsidRDefault="006A4FFC" w:rsidP="00D70362">
            <w:pPr>
              <w:pStyle w:val="a7"/>
              <w:rPr>
                <w:b/>
                <w:bCs/>
                <w:i/>
                <w:iCs/>
                <w:color w:val="1D2125"/>
                <w:sz w:val="20"/>
                <w:szCs w:val="20"/>
              </w:rPr>
            </w:pPr>
          </w:p>
        </w:tc>
        <w:tc>
          <w:tcPr>
            <w:tcW w:w="3178" w:type="dxa"/>
          </w:tcPr>
          <w:p w14:paraId="5D7D1D87"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Chính sách hỗ trợ doanh nghiệp công nghệ</w:t>
            </w:r>
          </w:p>
        </w:tc>
        <w:tc>
          <w:tcPr>
            <w:tcW w:w="3178" w:type="dxa"/>
          </w:tcPr>
          <w:p w14:paraId="23E2AE98"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Sự hỗ trợ hay hạn chế của chính phủ đối với các công ty công nghệ cũng là một yếu tố quan trọng.</w:t>
            </w:r>
          </w:p>
        </w:tc>
      </w:tr>
      <w:tr w:rsidR="006A4FFC" w:rsidRPr="00DB3BC7" w14:paraId="44CA5F5E" w14:textId="77777777" w:rsidTr="00C14F51">
        <w:trPr>
          <w:trHeight w:val="570"/>
        </w:trPr>
        <w:tc>
          <w:tcPr>
            <w:tcW w:w="3178" w:type="dxa"/>
          </w:tcPr>
          <w:p w14:paraId="16469AF1" w14:textId="77777777" w:rsidR="006A4FFC" w:rsidRPr="00DB3BC7" w:rsidRDefault="006A4FFC" w:rsidP="00D70362">
            <w:pPr>
              <w:pStyle w:val="a7"/>
              <w:rPr>
                <w:b/>
                <w:bCs/>
                <w:i/>
                <w:iCs/>
                <w:color w:val="1D2125"/>
                <w:sz w:val="20"/>
                <w:szCs w:val="20"/>
              </w:rPr>
            </w:pPr>
          </w:p>
        </w:tc>
        <w:tc>
          <w:tcPr>
            <w:tcW w:w="3178" w:type="dxa"/>
          </w:tcPr>
          <w:p w14:paraId="2DB2BE3C"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Các hiệp định thương mại quốc tế</w:t>
            </w:r>
          </w:p>
        </w:tc>
        <w:tc>
          <w:tcPr>
            <w:tcW w:w="3178" w:type="dxa"/>
          </w:tcPr>
          <w:p w14:paraId="3D38BD7E"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Công ty có thể gặp khó khăn hoặc cơ hội liên quan đến các thỏa thuận thương mại.</w:t>
            </w:r>
          </w:p>
        </w:tc>
      </w:tr>
      <w:tr w:rsidR="006A4FFC" w:rsidRPr="00DB3BC7" w14:paraId="0230BA0C" w14:textId="77777777" w:rsidTr="00C14F51">
        <w:trPr>
          <w:trHeight w:val="570"/>
        </w:trPr>
        <w:tc>
          <w:tcPr>
            <w:tcW w:w="3178" w:type="dxa"/>
          </w:tcPr>
          <w:p w14:paraId="22B975C3" w14:textId="77777777" w:rsidR="006A4FFC" w:rsidRPr="00DB3BC7" w:rsidRDefault="006A4FFC" w:rsidP="00D70362">
            <w:pPr xmlns:w="http://schemas.openxmlformats.org/wordprocessingml/2006/main">
              <w:pStyle w:val="a7"/>
              <w:rPr>
                <w:b/>
                <w:bCs/>
                <w:i/>
                <w:iCs/>
                <w:color w:val="1D2125"/>
                <w:sz w:val="20"/>
                <w:szCs w:val="20"/>
              </w:rPr>
            </w:pPr>
            <w:r xmlns:w="http://schemas.openxmlformats.org/wordprocessingml/2006/main" w:rsidRPr="00DB3BC7">
              <w:rPr>
                <w:b/>
                <w:bCs/>
                <w:i/>
                <w:iCs/>
                <w:color w:val="1D2125"/>
                <w:sz w:val="20"/>
                <w:szCs w:val="20"/>
              </w:rPr>
              <w:t xml:space="preserve">Kinh tế</w:t>
            </w:r>
          </w:p>
        </w:tc>
        <w:tc>
          <w:tcPr>
            <w:tcW w:w="3178" w:type="dxa"/>
          </w:tcPr>
          <w:p w14:paraId="3FE780CC"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Lạm phát và biến động giá cả</w:t>
            </w:r>
          </w:p>
        </w:tc>
        <w:tc>
          <w:tcPr>
            <w:tcW w:w="3178" w:type="dxa"/>
          </w:tcPr>
          <w:p w14:paraId="2F44EC79"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Việc tăng hoặc giảm chi phí hoạt động sẽ ảnh hưởng đến lợi nhuận và giá dịch vụ.</w:t>
            </w:r>
          </w:p>
        </w:tc>
      </w:tr>
      <w:tr w:rsidR="006A4FFC" w:rsidRPr="00DB3BC7" w14:paraId="4DD9259C" w14:textId="77777777" w:rsidTr="00C14F51">
        <w:trPr>
          <w:trHeight w:val="570"/>
        </w:trPr>
        <w:tc>
          <w:tcPr>
            <w:tcW w:w="3178" w:type="dxa"/>
          </w:tcPr>
          <w:p w14:paraId="225E1AE7" w14:textId="77777777" w:rsidR="006A4FFC" w:rsidRPr="00DB3BC7" w:rsidRDefault="006A4FFC" w:rsidP="00D70362">
            <w:pPr>
              <w:pStyle w:val="a7"/>
              <w:rPr>
                <w:b/>
                <w:bCs/>
                <w:i/>
                <w:iCs/>
                <w:color w:val="1D2125"/>
                <w:sz w:val="20"/>
                <w:szCs w:val="20"/>
              </w:rPr>
            </w:pPr>
          </w:p>
        </w:tc>
        <w:tc>
          <w:tcPr>
            <w:tcW w:w="3178" w:type="dxa"/>
          </w:tcPr>
          <w:p w14:paraId="0F3AE0C5"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Tốc độ tăng trưởng ngành du lịch</w:t>
            </w:r>
          </w:p>
        </w:tc>
        <w:tc>
          <w:tcPr>
            <w:tcW w:w="3178" w:type="dxa"/>
          </w:tcPr>
          <w:p w14:paraId="60CDAFAB"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Khi ngành du lịch bùng nổ, nhu cầu về dịch vụ chăm sóc sức khỏe và spa có thể tăng cao.</w:t>
            </w:r>
          </w:p>
        </w:tc>
      </w:tr>
      <w:tr w:rsidR="006A4FFC" w:rsidRPr="00DB3BC7" w14:paraId="3133A5EF" w14:textId="77777777" w:rsidTr="00C14F51">
        <w:trPr>
          <w:trHeight w:val="584"/>
        </w:trPr>
        <w:tc>
          <w:tcPr>
            <w:tcW w:w="3178" w:type="dxa"/>
          </w:tcPr>
          <w:p w14:paraId="1E84C07E" w14:textId="77777777" w:rsidR="006A4FFC" w:rsidRPr="00DB3BC7" w:rsidRDefault="006A4FFC" w:rsidP="00D70362">
            <w:pPr>
              <w:pStyle w:val="a7"/>
              <w:rPr>
                <w:b/>
                <w:bCs/>
                <w:i/>
                <w:iCs/>
                <w:color w:val="1D2125"/>
                <w:sz w:val="20"/>
                <w:szCs w:val="20"/>
              </w:rPr>
            </w:pPr>
          </w:p>
        </w:tc>
        <w:tc>
          <w:tcPr>
            <w:tcW w:w="3178" w:type="dxa"/>
          </w:tcPr>
          <w:p w14:paraId="65D96E0C"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Ổn định nguồn cung lao động</w:t>
            </w:r>
          </w:p>
        </w:tc>
        <w:tc>
          <w:tcPr>
            <w:tcW w:w="3178" w:type="dxa"/>
          </w:tcPr>
          <w:p w14:paraId="615FBF1D" w14:textId="77777777" w:rsidR="006A4FFC" w:rsidRPr="00DB3BC7" w:rsidRDefault="006A4FFC" w:rsidP="00D70362">
            <w:pPr xmlns:w="http://schemas.openxmlformats.org/wordprocessingml/2006/main">
              <w:pStyle w:val="a7"/>
              <w:rPr>
                <w:color w:val="1D2125"/>
                <w:sz w:val="20"/>
                <w:szCs w:val="20"/>
                <w:lang w:val="vi-VN"/>
              </w:rPr>
            </w:pPr>
            <w:r xmlns:w="http://schemas.openxmlformats.org/wordprocessingml/2006/main" w:rsidRPr="00DB3BC7">
              <w:rPr>
                <w:color w:val="1D2125"/>
                <w:sz w:val="20"/>
                <w:szCs w:val="20"/>
              </w:rPr>
              <w:t xml:space="preserve">Tự động hóa làm giảm sự phụ thuộc vào lao động nhưng vẫn cần người vận hành và bảo trì.</w:t>
            </w:r>
          </w:p>
        </w:tc>
      </w:tr>
      <w:tr w:rsidR="006A4FFC" w:rsidRPr="00DB3BC7" w14:paraId="2164CEA0" w14:textId="77777777" w:rsidTr="00C14F51">
        <w:trPr>
          <w:trHeight w:val="556"/>
        </w:trPr>
        <w:tc>
          <w:tcPr>
            <w:tcW w:w="3178" w:type="dxa"/>
          </w:tcPr>
          <w:p w14:paraId="257198F8" w14:textId="77777777" w:rsidR="006A4FFC" w:rsidRPr="00DB3BC7" w:rsidRDefault="006A4FFC" w:rsidP="00D70362">
            <w:pPr xmlns:w="http://schemas.openxmlformats.org/wordprocessingml/2006/main">
              <w:pStyle w:val="a7"/>
              <w:rPr>
                <w:b/>
                <w:bCs/>
                <w:i/>
                <w:iCs/>
                <w:color w:val="1D2125"/>
                <w:sz w:val="20"/>
                <w:szCs w:val="20"/>
              </w:rPr>
            </w:pPr>
            <w:r xmlns:w="http://schemas.openxmlformats.org/wordprocessingml/2006/main" w:rsidRPr="00DB3BC7">
              <w:rPr>
                <w:b/>
                <w:bCs/>
                <w:i/>
                <w:iCs/>
                <w:color w:val="1D2125"/>
                <w:sz w:val="20"/>
                <w:szCs w:val="20"/>
              </w:rPr>
              <w:t xml:space="preserve">Xã hội</w:t>
            </w:r>
          </w:p>
        </w:tc>
        <w:tc>
          <w:tcPr>
            <w:tcW w:w="3178" w:type="dxa"/>
          </w:tcPr>
          <w:p w14:paraId="12061F17"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Những thay đổi về nhu cầu chăm sóc sức khoẻ</w:t>
            </w:r>
          </w:p>
        </w:tc>
        <w:tc>
          <w:tcPr>
            <w:tcW w:w="3178" w:type="dxa"/>
          </w:tcPr>
          <w:p w14:paraId="0FE3634A"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Người tiêu dùng ngày càng quan tâm đến sức khỏe của mình, điều này đang thúc đẩy nhu cầu về các dịch vụ chăm sóc sức khỏe tự động.</w:t>
            </w:r>
          </w:p>
        </w:tc>
      </w:tr>
      <w:tr w:rsidR="006A4FFC" w:rsidRPr="00DB3BC7" w14:paraId="7C17171E" w14:textId="77777777" w:rsidTr="00C14F51">
        <w:trPr>
          <w:trHeight w:val="556"/>
        </w:trPr>
        <w:tc>
          <w:tcPr>
            <w:tcW w:w="3178" w:type="dxa"/>
          </w:tcPr>
          <w:p w14:paraId="33578134" w14:textId="77777777" w:rsidR="006A4FFC" w:rsidRPr="00DB3BC7" w:rsidRDefault="006A4FFC" w:rsidP="00D70362">
            <w:pPr>
              <w:pStyle w:val="a7"/>
              <w:rPr>
                <w:b/>
                <w:bCs/>
                <w:i/>
                <w:iCs/>
                <w:color w:val="1D2125"/>
                <w:sz w:val="20"/>
                <w:szCs w:val="20"/>
              </w:rPr>
            </w:pPr>
          </w:p>
        </w:tc>
        <w:tc>
          <w:tcPr>
            <w:tcW w:w="3178" w:type="dxa"/>
          </w:tcPr>
          <w:p w14:paraId="3F0480C2"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Xu hướng tăng trưởng dân số cao tuổi</w:t>
            </w:r>
          </w:p>
        </w:tc>
        <w:tc>
          <w:tcPr>
            <w:tcW w:w="3178" w:type="dxa"/>
          </w:tcPr>
          <w:p w14:paraId="2ACC564A"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Dân số già ngày càng tăng sẽ cần nhiều dịch vụ y tế và phục hồi chức năng hơn.</w:t>
            </w:r>
          </w:p>
        </w:tc>
      </w:tr>
      <w:tr w:rsidR="006A4FFC" w:rsidRPr="00DB3BC7" w14:paraId="150B4B65" w14:textId="77777777" w:rsidTr="00C14F51">
        <w:trPr>
          <w:trHeight w:val="556"/>
        </w:trPr>
        <w:tc>
          <w:tcPr>
            <w:tcW w:w="3178" w:type="dxa"/>
          </w:tcPr>
          <w:p w14:paraId="1CDEC99E" w14:textId="77777777" w:rsidR="006A4FFC" w:rsidRPr="00DB3BC7" w:rsidRDefault="006A4FFC" w:rsidP="00D70362">
            <w:pPr>
              <w:pStyle w:val="a7"/>
              <w:rPr>
                <w:b/>
                <w:bCs/>
                <w:i/>
                <w:iCs/>
                <w:color w:val="1D2125"/>
                <w:sz w:val="20"/>
                <w:szCs w:val="20"/>
              </w:rPr>
            </w:pPr>
          </w:p>
        </w:tc>
        <w:tc>
          <w:tcPr>
            <w:tcW w:w="3178" w:type="dxa"/>
          </w:tcPr>
          <w:p w14:paraId="29E985A5"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Văn hóa và xu hướng tiêu dùng</w:t>
            </w:r>
          </w:p>
        </w:tc>
        <w:tc>
          <w:tcPr>
            <w:tcW w:w="3178" w:type="dxa"/>
          </w:tcPr>
          <w:p w14:paraId="7EB8DD36"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Khách hàng có thể thích các dịch vụ thân thiện với môi trường và hiệu quả hơn.</w:t>
            </w:r>
          </w:p>
        </w:tc>
      </w:tr>
      <w:tr w:rsidR="006A4FFC" w:rsidRPr="00DB3BC7" w14:paraId="316E8CD0" w14:textId="77777777" w:rsidTr="00C14F51">
        <w:trPr>
          <w:trHeight w:val="556"/>
        </w:trPr>
        <w:tc>
          <w:tcPr>
            <w:tcW w:w="3178" w:type="dxa"/>
          </w:tcPr>
          <w:p w14:paraId="6D580F05" w14:textId="77777777" w:rsidR="006A4FFC" w:rsidRPr="00DB3BC7" w:rsidRDefault="006A4FFC" w:rsidP="00D70362">
            <w:pPr xmlns:w="http://schemas.openxmlformats.org/wordprocessingml/2006/main">
              <w:pStyle w:val="a7"/>
              <w:rPr>
                <w:b/>
                <w:bCs/>
                <w:i/>
                <w:iCs/>
                <w:color w:val="1D2125"/>
                <w:sz w:val="20"/>
                <w:szCs w:val="20"/>
              </w:rPr>
            </w:pPr>
            <w:r xmlns:w="http://schemas.openxmlformats.org/wordprocessingml/2006/main" w:rsidRPr="00DB3BC7">
              <w:rPr>
                <w:b/>
                <w:bCs/>
                <w:i/>
                <w:iCs/>
                <w:color w:val="1D2125"/>
                <w:sz w:val="20"/>
                <w:szCs w:val="20"/>
              </w:rPr>
              <w:t xml:space="preserve">Công nghệ</w:t>
            </w:r>
          </w:p>
        </w:tc>
        <w:tc>
          <w:tcPr>
            <w:tcW w:w="3178" w:type="dxa"/>
          </w:tcPr>
          <w:p w14:paraId="66452EE5"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Phát triển trí tuệ nhân tạo và robot</w:t>
            </w:r>
          </w:p>
        </w:tc>
        <w:tc>
          <w:tcPr>
            <w:tcW w:w="3178" w:type="dxa"/>
          </w:tcPr>
          <w:p w14:paraId="0724FF9B"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Những tiến bộ trong trí tuệ nhân tạo và robot đang giúp nâng cao hiệu quả và mở rộng khả năng tự động hóa.</w:t>
            </w:r>
          </w:p>
        </w:tc>
      </w:tr>
      <w:tr w:rsidR="006A4FFC" w:rsidRPr="00DB3BC7" w14:paraId="6E2CCB3C" w14:textId="77777777" w:rsidTr="00C14F51">
        <w:trPr>
          <w:trHeight w:val="556"/>
        </w:trPr>
        <w:tc>
          <w:tcPr>
            <w:tcW w:w="3178" w:type="dxa"/>
          </w:tcPr>
          <w:p w14:paraId="791CE78B" w14:textId="77777777" w:rsidR="006A4FFC" w:rsidRPr="00DB3BC7" w:rsidRDefault="006A4FFC" w:rsidP="00D70362">
            <w:pPr>
              <w:pStyle w:val="a7"/>
              <w:rPr>
                <w:b/>
                <w:bCs/>
                <w:i/>
                <w:iCs/>
                <w:color w:val="1D2125"/>
                <w:sz w:val="20"/>
                <w:szCs w:val="20"/>
              </w:rPr>
            </w:pPr>
          </w:p>
        </w:tc>
        <w:tc>
          <w:tcPr>
            <w:tcW w:w="3178" w:type="dxa"/>
          </w:tcPr>
          <w:p w14:paraId="64EBB37C" w14:textId="77777777" w:rsidR="006A4FFC" w:rsidRPr="00DB3BC7" w:rsidRDefault="006A4FFC" w:rsidP="00D70362">
            <w:pPr xmlns:w="http://schemas.openxmlformats.org/wordprocessingml/2006/main">
              <w:pStyle w:val="a7"/>
              <w:tabs>
                <w:tab w:val="left" w:pos="456"/>
              </w:tabs>
              <w:rPr>
                <w:color w:val="1D2125"/>
                <w:sz w:val="20"/>
                <w:szCs w:val="20"/>
              </w:rPr>
            </w:pPr>
            <w:r xmlns:w="http://schemas.openxmlformats.org/wordprocessingml/2006/main" w:rsidRPr="00DB3BC7">
              <w:rPr>
                <w:color w:val="1D2125"/>
                <w:sz w:val="20"/>
                <w:szCs w:val="20"/>
              </w:rPr>
              <w:t xml:space="preserve">Bảo mật dữ liệu</w:t>
            </w:r>
          </w:p>
        </w:tc>
        <w:tc>
          <w:tcPr>
            <w:tcW w:w="3178" w:type="dxa"/>
          </w:tcPr>
          <w:p w14:paraId="41517CC8"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Nhu cầu bảo mật dữ liệu cá nhân tăng lên khi hệ thống tự động hóa xử lý dữ liệu nhạy cảm.</w:t>
            </w:r>
          </w:p>
        </w:tc>
      </w:tr>
      <w:tr w:rsidR="006A4FFC" w:rsidRPr="00DB3BC7" w14:paraId="5EA94170" w14:textId="77777777" w:rsidTr="00C14F51">
        <w:trPr>
          <w:trHeight w:val="556"/>
        </w:trPr>
        <w:tc>
          <w:tcPr>
            <w:tcW w:w="3178" w:type="dxa"/>
          </w:tcPr>
          <w:p w14:paraId="477DC10C" w14:textId="77777777" w:rsidR="006A4FFC" w:rsidRPr="00DB3BC7" w:rsidRDefault="006A4FFC" w:rsidP="00D70362">
            <w:pPr>
              <w:pStyle w:val="a7"/>
              <w:rPr>
                <w:b/>
                <w:bCs/>
                <w:i/>
                <w:iCs/>
                <w:color w:val="1D2125"/>
                <w:sz w:val="20"/>
                <w:szCs w:val="20"/>
              </w:rPr>
            </w:pPr>
          </w:p>
        </w:tc>
        <w:tc>
          <w:tcPr>
            <w:tcW w:w="3178" w:type="dxa"/>
          </w:tcPr>
          <w:p w14:paraId="3E63B3C3"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Internet vạn vật ( </w:t>
            </w:r>
            <w:proofErr xmlns:w="http://schemas.openxmlformats.org/wordprocessingml/2006/main" w:type="spellStart"/>
            <w:r xmlns:w="http://schemas.openxmlformats.org/wordprocessingml/2006/main" w:rsidRPr="00DB3BC7">
              <w:rPr>
                <w:color w:val="1D2125"/>
                <w:sz w:val="20"/>
                <w:szCs w:val="20"/>
              </w:rPr>
              <w:t xml:space="preserve">IoT </w:t>
            </w:r>
            <w:proofErr xmlns:w="http://schemas.openxmlformats.org/wordprocessingml/2006/main" w:type="spellEnd"/>
            <w:r xmlns:w="http://schemas.openxmlformats.org/wordprocessingml/2006/main" w:rsidRPr="00DB3BC7">
              <w:rPr>
                <w:color w:val="1D2125"/>
                <w:sz w:val="20"/>
                <w:szCs w:val="20"/>
              </w:rPr>
              <w:t xml:space="preserve">)</w:t>
            </w:r>
          </w:p>
        </w:tc>
        <w:tc>
          <w:tcPr>
            <w:tcW w:w="3178" w:type="dxa"/>
          </w:tcPr>
          <w:p w14:paraId="11F427D8"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IoT có thể được sử dụng để cải thiện việc quản lý và giám sát thiết bị trong các trung tâm chăm sóc sức khỏe.</w:t>
            </w:r>
          </w:p>
        </w:tc>
      </w:tr>
      <w:tr w:rsidR="006A4FFC" w:rsidRPr="00DB3BC7" w14:paraId="54F6E868" w14:textId="77777777" w:rsidTr="00C14F51">
        <w:trPr>
          <w:trHeight w:val="556"/>
        </w:trPr>
        <w:tc>
          <w:tcPr>
            <w:tcW w:w="3178" w:type="dxa"/>
          </w:tcPr>
          <w:p w14:paraId="1E4059D4" w14:textId="77777777" w:rsidR="006A4FFC" w:rsidRPr="00DB3BC7" w:rsidRDefault="006A4FFC" w:rsidP="00D70362">
            <w:pPr xmlns:w="http://schemas.openxmlformats.org/wordprocessingml/2006/main">
              <w:pStyle w:val="a7"/>
              <w:rPr>
                <w:b/>
                <w:bCs/>
                <w:i/>
                <w:iCs/>
                <w:color w:val="1D2125"/>
                <w:sz w:val="20"/>
                <w:szCs w:val="20"/>
              </w:rPr>
            </w:pPr>
            <w:r xmlns:w="http://schemas.openxmlformats.org/wordprocessingml/2006/main" w:rsidRPr="00DB3BC7">
              <w:rPr>
                <w:b/>
                <w:bCs/>
                <w:i/>
                <w:iCs/>
                <w:color w:val="1D2125"/>
                <w:sz w:val="20"/>
                <w:szCs w:val="20"/>
              </w:rPr>
              <w:lastRenderedPageBreak xmlns:w="http://schemas.openxmlformats.org/wordprocessingml/2006/main"/>
            </w:r>
            <w:r xmlns:w="http://schemas.openxmlformats.org/wordprocessingml/2006/main" w:rsidRPr="00DB3BC7">
              <w:rPr>
                <w:b/>
                <w:bCs/>
                <w:i/>
                <w:iCs/>
                <w:color w:val="1D2125"/>
                <w:sz w:val="20"/>
                <w:szCs w:val="20"/>
              </w:rPr>
              <w:t xml:space="preserve">Pháp luật</w:t>
            </w:r>
          </w:p>
        </w:tc>
        <w:tc>
          <w:tcPr>
            <w:tcW w:w="3178" w:type="dxa"/>
          </w:tcPr>
          <w:p w14:paraId="25C2E253" w14:textId="77777777" w:rsidR="006A4FFC" w:rsidRPr="00DB3BC7" w:rsidRDefault="006A4FFC" w:rsidP="00D70362">
            <w:pPr xmlns:w="http://schemas.openxmlformats.org/wordprocessingml/2006/main">
              <w:pStyle w:val="a7"/>
              <w:tabs>
                <w:tab w:val="left" w:pos="1020"/>
              </w:tabs>
              <w:rPr>
                <w:color w:val="1D2125"/>
                <w:sz w:val="20"/>
                <w:szCs w:val="20"/>
              </w:rPr>
            </w:pPr>
            <w:r xmlns:w="http://schemas.openxmlformats.org/wordprocessingml/2006/main" w:rsidRPr="00DB3BC7">
              <w:rPr>
                <w:color w:val="1D2125"/>
                <w:sz w:val="20"/>
                <w:szCs w:val="20"/>
              </w:rPr>
              <w:t xml:space="preserve">Quy tắc bảo vệ dữ liệu</w:t>
            </w:r>
          </w:p>
        </w:tc>
        <w:tc>
          <w:tcPr>
            <w:tcW w:w="3178" w:type="dxa"/>
          </w:tcPr>
          <w:p w14:paraId="4071487E"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Các quy định về quyền riêng tư ảnh hưởng đến việc thu thập và xử lý dữ liệu của công ty.</w:t>
            </w:r>
          </w:p>
        </w:tc>
      </w:tr>
      <w:tr w:rsidR="006A4FFC" w:rsidRPr="00DB3BC7" w14:paraId="75CE247D" w14:textId="77777777" w:rsidTr="00C14F51">
        <w:trPr>
          <w:trHeight w:val="556"/>
        </w:trPr>
        <w:tc>
          <w:tcPr>
            <w:tcW w:w="3178" w:type="dxa"/>
          </w:tcPr>
          <w:p w14:paraId="1F3EC76F" w14:textId="77777777" w:rsidR="006A4FFC" w:rsidRPr="00DB3BC7" w:rsidRDefault="006A4FFC" w:rsidP="00D70362">
            <w:pPr>
              <w:pStyle w:val="a7"/>
              <w:rPr>
                <w:b/>
                <w:bCs/>
                <w:i/>
                <w:iCs/>
                <w:color w:val="1D2125"/>
                <w:sz w:val="20"/>
                <w:szCs w:val="20"/>
              </w:rPr>
            </w:pPr>
          </w:p>
        </w:tc>
        <w:tc>
          <w:tcPr>
            <w:tcW w:w="3178" w:type="dxa"/>
          </w:tcPr>
          <w:p w14:paraId="4675A525" w14:textId="77777777" w:rsidR="006A4FFC" w:rsidRPr="00DB3BC7" w:rsidRDefault="006A4FFC" w:rsidP="00D70362">
            <w:pPr xmlns:w="http://schemas.openxmlformats.org/wordprocessingml/2006/main">
              <w:pStyle w:val="a7"/>
              <w:tabs>
                <w:tab w:val="left" w:pos="684"/>
              </w:tabs>
              <w:rPr>
                <w:color w:val="1D2125"/>
                <w:sz w:val="20"/>
                <w:szCs w:val="20"/>
              </w:rPr>
            </w:pPr>
            <w:r xmlns:w="http://schemas.openxmlformats.org/wordprocessingml/2006/main" w:rsidRPr="00DB3BC7">
              <w:rPr>
                <w:color w:val="1D2125"/>
                <w:sz w:val="20"/>
                <w:szCs w:val="20"/>
              </w:rPr>
              <w:t xml:space="preserve">Luật lao động</w:t>
            </w:r>
          </w:p>
        </w:tc>
        <w:tc>
          <w:tcPr>
            <w:tcW w:w="3178" w:type="dxa"/>
          </w:tcPr>
          <w:p w14:paraId="2A4D62A5" w14:textId="77777777" w:rsidR="006A4FFC" w:rsidRPr="00DB3BC7" w:rsidRDefault="006A4FFC" w:rsidP="00D70362">
            <w:pPr xmlns:w="http://schemas.openxmlformats.org/wordprocessingml/2006/main">
              <w:pStyle w:val="a7"/>
              <w:rPr>
                <w:color w:val="1D2125"/>
                <w:sz w:val="20"/>
                <w:szCs w:val="20"/>
              </w:rPr>
            </w:pPr>
            <w:r xmlns:w="http://schemas.openxmlformats.org/wordprocessingml/2006/main" w:rsidRPr="00DB3BC7">
              <w:rPr>
                <w:color w:val="1D2125"/>
                <w:sz w:val="20"/>
                <w:szCs w:val="20"/>
              </w:rPr>
              <w:t xml:space="preserve">Luật lao động, kỳ nghỉ và các phúc lợi khác của nhân viên có thể ảnh hưởng đến chính sách nhân sự của công ty.</w:t>
            </w:r>
          </w:p>
        </w:tc>
      </w:tr>
    </w:tbl>
    <w:p w14:paraId="790C03D1" w14:textId="624FDAA5" w:rsidR="006A4FFC" w:rsidRDefault="00F102EF" w:rsidP="00D70362">
      <w:pPr xmlns:w="http://schemas.openxmlformats.org/wordprocessingml/2006/main">
        <w:pStyle w:val="a7"/>
        <w:shd w:val="clear" w:color="auto" w:fill="FFFFFF"/>
        <w:spacing w:before="0" w:beforeAutospacing="0" w:after="0" w:afterAutospacing="0" w:line="360" w:lineRule="auto"/>
        <w:ind w:firstLine="720"/>
        <w:jc w:val="center"/>
        <w:rPr>
          <w:i/>
          <w:iCs/>
          <w:color w:val="1D2125"/>
          <w:sz w:val="28"/>
          <w:szCs w:val="28"/>
          <w:lang w:val="vi-VN"/>
        </w:rPr>
      </w:pPr>
      <w:r xmlns:w="http://schemas.openxmlformats.org/wordprocessingml/2006/main" w:rsidRPr="00F102EF">
        <w:rPr>
          <w:i/>
          <w:iCs/>
          <w:color w:val="1D2125"/>
          <w:sz w:val="28"/>
          <w:szCs w:val="28"/>
        </w:rPr>
        <w:t xml:space="preserve">Nội lực ảnh hưởng đến công ty cung cấp dịch vụ spa</w:t>
      </w:r>
    </w:p>
    <w:p w14:paraId="4EB5381C" w14:textId="77777777" w:rsidR="006A4FFC" w:rsidRDefault="006A4FFC" w:rsidP="006F7559">
      <w:pPr>
        <w:pStyle w:val="a7"/>
        <w:shd w:val="clear" w:color="auto" w:fill="FFFFFF"/>
        <w:spacing w:before="0" w:beforeAutospacing="0" w:after="0" w:afterAutospacing="0" w:line="360" w:lineRule="auto"/>
        <w:ind w:firstLine="720"/>
        <w:jc w:val="center"/>
        <w:rPr>
          <w:i/>
          <w:iCs/>
          <w:color w:val="1D2125"/>
          <w:sz w:val="28"/>
          <w:szCs w:val="28"/>
          <w:lang w:val="vi-VN"/>
        </w:rPr>
      </w:pPr>
    </w:p>
    <w:tbl>
      <w:tblPr>
        <w:tblStyle w:val="a8"/>
        <w:tblW w:w="0" w:type="auto"/>
        <w:tblLook w:val="04A0" w:firstRow="1" w:lastRow="0" w:firstColumn="1" w:lastColumn="0" w:noHBand="0" w:noVBand="1"/>
      </w:tblPr>
      <w:tblGrid>
        <w:gridCol w:w="3115"/>
        <w:gridCol w:w="3115"/>
        <w:gridCol w:w="3115"/>
      </w:tblGrid>
      <w:tr w:rsidR="006A4FFC" w:rsidRPr="007B2A6E" w14:paraId="0D0CD47D" w14:textId="77777777" w:rsidTr="00C14F51">
        <w:tc>
          <w:tcPr>
            <w:tcW w:w="3115" w:type="dxa"/>
          </w:tcPr>
          <w:p w14:paraId="52B99031" w14:textId="77777777" w:rsidR="006A4FFC" w:rsidRPr="007B2A6E" w:rsidRDefault="006A4FFC" w:rsidP="00D70362">
            <w:pPr>
              <w:pStyle w:val="a7"/>
              <w:jc w:val="both"/>
              <w:rPr>
                <w:color w:val="1D2125"/>
                <w:sz w:val="20"/>
                <w:szCs w:val="20"/>
                <w:lang w:val="vi-VN"/>
              </w:rPr>
            </w:pPr>
          </w:p>
        </w:tc>
        <w:tc>
          <w:tcPr>
            <w:tcW w:w="3115" w:type="dxa"/>
          </w:tcPr>
          <w:p w14:paraId="33DD998B" w14:textId="77777777" w:rsidR="006A4FFC" w:rsidRPr="007B2A6E" w:rsidRDefault="006A4FFC" w:rsidP="00D70362">
            <w:pPr xmlns:w="http://schemas.openxmlformats.org/wordprocessingml/2006/main">
              <w:pStyle w:val="a7"/>
              <w:jc w:val="both"/>
              <w:rPr>
                <w:b/>
                <w:bCs/>
                <w:i/>
                <w:iCs/>
                <w:color w:val="1D2125"/>
                <w:sz w:val="20"/>
                <w:szCs w:val="20"/>
                <w:lang w:val="vi-VN"/>
              </w:rPr>
            </w:pPr>
            <w:r xmlns:w="http://schemas.openxmlformats.org/wordprocessingml/2006/main" w:rsidRPr="007B2A6E">
              <w:rPr>
                <w:b/>
                <w:bCs/>
                <w:i/>
                <w:iCs/>
                <w:color w:val="1D2125"/>
                <w:sz w:val="20"/>
                <w:szCs w:val="20"/>
              </w:rPr>
              <w:t xml:space="preserve">Tác động cụ thể</w:t>
            </w:r>
          </w:p>
        </w:tc>
        <w:tc>
          <w:tcPr>
            <w:tcW w:w="3115" w:type="dxa"/>
          </w:tcPr>
          <w:p w14:paraId="575838FE" w14:textId="77777777" w:rsidR="006A4FFC" w:rsidRPr="007B2A6E" w:rsidRDefault="006A4FFC" w:rsidP="00D70362">
            <w:pPr xmlns:w="http://schemas.openxmlformats.org/wordprocessingml/2006/main">
              <w:pStyle w:val="a7"/>
              <w:rPr>
                <w:b/>
                <w:bCs/>
                <w:i/>
                <w:iCs/>
                <w:color w:val="1D2125"/>
                <w:sz w:val="20"/>
                <w:szCs w:val="20"/>
              </w:rPr>
            </w:pPr>
            <w:r xmlns:w="http://schemas.openxmlformats.org/wordprocessingml/2006/main" w:rsidRPr="007B2A6E">
              <w:rPr>
                <w:b/>
                <w:bCs/>
                <w:i/>
                <w:iCs/>
                <w:color w:val="1D2125"/>
                <w:sz w:val="20"/>
                <w:szCs w:val="20"/>
              </w:rPr>
              <w:t xml:space="preserve">Mô tả</w:t>
            </w:r>
          </w:p>
          <w:p w14:paraId="6E8F5DC2" w14:textId="77777777" w:rsidR="006A4FFC" w:rsidRPr="007B2A6E" w:rsidRDefault="006A4FFC" w:rsidP="00D70362">
            <w:pPr>
              <w:pStyle w:val="a7"/>
              <w:jc w:val="both"/>
              <w:rPr>
                <w:b/>
                <w:bCs/>
                <w:i/>
                <w:iCs/>
                <w:color w:val="1D2125"/>
                <w:sz w:val="20"/>
                <w:szCs w:val="20"/>
                <w:lang w:val="vi-VN"/>
              </w:rPr>
            </w:pPr>
          </w:p>
        </w:tc>
      </w:tr>
      <w:tr w:rsidR="006A4FFC" w:rsidRPr="007B2A6E" w14:paraId="17F23689" w14:textId="77777777" w:rsidTr="00C14F51">
        <w:tc>
          <w:tcPr>
            <w:tcW w:w="3115" w:type="dxa"/>
          </w:tcPr>
          <w:p w14:paraId="40408060" w14:textId="77777777" w:rsidR="006A4FFC" w:rsidRPr="007B2A6E" w:rsidRDefault="006A4FFC" w:rsidP="00D70362">
            <w:pPr xmlns:w="http://schemas.openxmlformats.org/wordprocessingml/2006/main">
              <w:pStyle w:val="a7"/>
              <w:jc w:val="both"/>
              <w:rPr>
                <w:b/>
                <w:bCs/>
                <w:i/>
                <w:iCs/>
                <w:color w:val="1D2125"/>
                <w:sz w:val="20"/>
                <w:szCs w:val="20"/>
                <w:lang w:val="vi-VN"/>
              </w:rPr>
            </w:pPr>
            <w:r xmlns:w="http://schemas.openxmlformats.org/wordprocessingml/2006/main" w:rsidRPr="007B2A6E">
              <w:rPr>
                <w:b/>
                <w:bCs/>
                <w:i/>
                <w:iCs/>
                <w:color w:val="1D2125"/>
                <w:sz w:val="20"/>
                <w:szCs w:val="20"/>
                <w:lang w:val="vi-VN"/>
              </w:rPr>
              <w:t xml:space="preserve">Quy trình vận hành</w:t>
            </w:r>
          </w:p>
        </w:tc>
        <w:tc>
          <w:tcPr>
            <w:tcW w:w="3115" w:type="dxa"/>
          </w:tcPr>
          <w:p w14:paraId="0589A8DD" w14:textId="77777777" w:rsidR="006A4FFC" w:rsidRPr="007B2A6E" w:rsidRDefault="006A4FFC" w:rsidP="00D70362">
            <w:pPr xmlns:w="http://schemas.openxmlformats.org/wordprocessingml/2006/main">
              <w:pStyle w:val="a7"/>
              <w:jc w:val="both"/>
              <w:rPr>
                <w:color w:val="1D2125"/>
                <w:sz w:val="20"/>
                <w:szCs w:val="20"/>
                <w:lang w:val="vi-VN"/>
              </w:rPr>
            </w:pPr>
            <w:r xmlns:w="http://schemas.openxmlformats.org/wordprocessingml/2006/main" w:rsidRPr="007B2A6E">
              <w:rPr>
                <w:color w:val="1D2125"/>
                <w:sz w:val="20"/>
                <w:szCs w:val="20"/>
                <w:lang w:val="vi-VN"/>
              </w:rPr>
              <w:t xml:space="preserve">Tự động hóa quy trình</w:t>
            </w:r>
          </w:p>
        </w:tc>
        <w:tc>
          <w:tcPr>
            <w:tcW w:w="3115" w:type="dxa"/>
          </w:tcPr>
          <w:p w14:paraId="0D1FCC6D" w14:textId="77777777" w:rsidR="006A4FFC" w:rsidRPr="007B2A6E" w:rsidRDefault="006A4FFC" w:rsidP="00D70362">
            <w:pPr xmlns:w="http://schemas.openxmlformats.org/wordprocessingml/2006/main">
              <w:pStyle w:val="a7"/>
              <w:jc w:val="both"/>
              <w:rPr>
                <w:color w:val="1D2125"/>
                <w:sz w:val="20"/>
                <w:szCs w:val="20"/>
                <w:lang w:val="vi-VN"/>
              </w:rPr>
            </w:pPr>
            <w:r xmlns:w="http://schemas.openxmlformats.org/wordprocessingml/2006/main" w:rsidRPr="007B2A6E">
              <w:rPr>
                <w:color w:val="1D2125"/>
                <w:sz w:val="20"/>
                <w:szCs w:val="20"/>
                <w:lang w:val="vi-VN"/>
              </w:rPr>
              <w:t xml:space="preserve">Hiệu quả và tối ưu hóa các quy trình tự động ảnh hưởng đến chi phí và chất lượng dịch vụ.</w:t>
            </w:r>
          </w:p>
        </w:tc>
      </w:tr>
      <w:tr w:rsidR="006A4FFC" w:rsidRPr="007B2A6E" w14:paraId="16333D30" w14:textId="77777777" w:rsidTr="00C14F51">
        <w:tc>
          <w:tcPr>
            <w:tcW w:w="3115" w:type="dxa"/>
          </w:tcPr>
          <w:p w14:paraId="4222DD71" w14:textId="77777777" w:rsidR="006A4FFC" w:rsidRPr="007B2A6E" w:rsidRDefault="006A4FFC" w:rsidP="00D70362">
            <w:pPr>
              <w:pStyle w:val="a7"/>
              <w:jc w:val="both"/>
              <w:rPr>
                <w:b/>
                <w:bCs/>
                <w:i/>
                <w:iCs/>
                <w:color w:val="1D2125"/>
                <w:sz w:val="20"/>
                <w:szCs w:val="20"/>
                <w:lang w:val="vi-VN"/>
              </w:rPr>
            </w:pPr>
          </w:p>
        </w:tc>
        <w:tc>
          <w:tcPr>
            <w:tcW w:w="3115" w:type="dxa"/>
          </w:tcPr>
          <w:p w14:paraId="4E961051" w14:textId="77777777" w:rsidR="006A4FFC" w:rsidRPr="007B2A6E" w:rsidRDefault="006A4FFC" w:rsidP="00D70362">
            <w:pPr xmlns:w="http://schemas.openxmlformats.org/wordprocessingml/2006/main">
              <w:pStyle w:val="a7"/>
              <w:jc w:val="both"/>
              <w:rPr>
                <w:color w:val="1D2125"/>
                <w:sz w:val="20"/>
                <w:szCs w:val="20"/>
                <w:lang w:val="vi-VN"/>
              </w:rPr>
            </w:pPr>
            <w:r xmlns:w="http://schemas.openxmlformats.org/wordprocessingml/2006/main" w:rsidRPr="007B2A6E">
              <w:rPr>
                <w:color w:val="1D2125"/>
                <w:sz w:val="20"/>
                <w:szCs w:val="20"/>
                <w:lang w:val="vi-VN"/>
              </w:rPr>
              <w:t xml:space="preserve">Quản lý chuỗi cung ứng</w:t>
            </w:r>
          </w:p>
        </w:tc>
        <w:tc>
          <w:tcPr>
            <w:tcW w:w="3115" w:type="dxa"/>
          </w:tcPr>
          <w:p w14:paraId="6DFCCC37" w14:textId="77777777" w:rsidR="006A4FFC" w:rsidRPr="007B2A6E" w:rsidRDefault="006A4FFC" w:rsidP="00D70362">
            <w:pPr xmlns:w="http://schemas.openxmlformats.org/wordprocessingml/2006/main">
              <w:pStyle w:val="a7"/>
              <w:jc w:val="both"/>
              <w:rPr>
                <w:color w:val="1D2125"/>
                <w:sz w:val="20"/>
                <w:szCs w:val="20"/>
                <w:lang w:val="vi-VN"/>
              </w:rPr>
            </w:pPr>
            <w:r xmlns:w="http://schemas.openxmlformats.org/wordprocessingml/2006/main" w:rsidRPr="007B2A6E">
              <w:rPr>
                <w:color w:val="1D2125"/>
                <w:sz w:val="20"/>
                <w:szCs w:val="20"/>
                <w:lang w:val="vi-VN"/>
              </w:rPr>
              <w:t xml:space="preserve">Khả năng quản lý chuỗi cung ứng tác động đến tính liên tục và hiệu quả của việc cung cấp dịch vụ.</w:t>
            </w:r>
          </w:p>
        </w:tc>
      </w:tr>
      <w:tr w:rsidR="006A4FFC" w:rsidRPr="007B2A6E" w14:paraId="29C44445" w14:textId="77777777" w:rsidTr="00C14F51">
        <w:tc>
          <w:tcPr>
            <w:tcW w:w="3115" w:type="dxa"/>
          </w:tcPr>
          <w:p w14:paraId="46BF20CC" w14:textId="77777777" w:rsidR="006A4FFC" w:rsidRPr="007B2A6E" w:rsidRDefault="006A4FFC" w:rsidP="00D70362">
            <w:pPr>
              <w:pStyle w:val="a7"/>
              <w:jc w:val="both"/>
              <w:rPr>
                <w:b/>
                <w:bCs/>
                <w:i/>
                <w:iCs/>
                <w:color w:val="1D2125"/>
                <w:sz w:val="20"/>
                <w:szCs w:val="20"/>
                <w:lang w:val="vi-VN"/>
              </w:rPr>
            </w:pPr>
          </w:p>
        </w:tc>
        <w:tc>
          <w:tcPr>
            <w:tcW w:w="3115" w:type="dxa"/>
          </w:tcPr>
          <w:p w14:paraId="2D59FB17" w14:textId="77777777" w:rsidR="006A4FFC" w:rsidRPr="007B2A6E" w:rsidRDefault="006A4FFC" w:rsidP="00D70362">
            <w:pPr xmlns:w="http://schemas.openxmlformats.org/wordprocessingml/2006/main">
              <w:pStyle w:val="a7"/>
              <w:jc w:val="both"/>
              <w:rPr>
                <w:color w:val="1D2125"/>
                <w:sz w:val="20"/>
                <w:szCs w:val="20"/>
                <w:lang w:val="vi-VN"/>
              </w:rPr>
            </w:pPr>
            <w:r xmlns:w="http://schemas.openxmlformats.org/wordprocessingml/2006/main" w:rsidRPr="007B2A6E">
              <w:rPr>
                <w:color w:val="1D2125"/>
                <w:sz w:val="20"/>
                <w:szCs w:val="20"/>
                <w:lang w:val="vi-VN"/>
              </w:rPr>
              <w:t xml:space="preserve">Kiểm soát chất lượng</w:t>
            </w:r>
          </w:p>
        </w:tc>
        <w:tc>
          <w:tcPr>
            <w:tcW w:w="3115" w:type="dxa"/>
          </w:tcPr>
          <w:p w14:paraId="7002780B" w14:textId="77777777" w:rsidR="006A4FFC" w:rsidRPr="007B2A6E" w:rsidRDefault="006A4FFC" w:rsidP="00D70362">
            <w:pPr xmlns:w="http://schemas.openxmlformats.org/wordprocessingml/2006/main">
              <w:pStyle w:val="a7"/>
              <w:jc w:val="both"/>
              <w:rPr>
                <w:color w:val="1D2125"/>
                <w:sz w:val="20"/>
                <w:szCs w:val="20"/>
                <w:lang w:val="vi-VN"/>
              </w:rPr>
            </w:pPr>
            <w:r xmlns:w="http://schemas.openxmlformats.org/wordprocessingml/2006/main" w:rsidRPr="007B2A6E">
              <w:rPr>
                <w:color w:val="1D2125"/>
                <w:sz w:val="20"/>
                <w:szCs w:val="20"/>
                <w:lang w:val="vi-VN"/>
              </w:rPr>
              <w:t xml:space="preserve">Quy trình kiểm soát chất lượng ảnh hưởng trực tiếp đến sự hài lòng của khách hàng và độ tin cậy của dịch vụ.</w:t>
            </w:r>
          </w:p>
        </w:tc>
      </w:tr>
      <w:tr w:rsidR="006A4FFC" w:rsidRPr="007B2A6E" w14:paraId="6F55C038" w14:textId="77777777" w:rsidTr="00C14F51">
        <w:tc>
          <w:tcPr>
            <w:tcW w:w="3115" w:type="dxa"/>
          </w:tcPr>
          <w:p w14:paraId="697BD1B9" w14:textId="77777777" w:rsidR="006A4FFC" w:rsidRPr="007B2A6E" w:rsidRDefault="006A4FFC" w:rsidP="00D70362">
            <w:pPr xmlns:w="http://schemas.openxmlformats.org/wordprocessingml/2006/main">
              <w:pStyle w:val="a7"/>
              <w:jc w:val="center"/>
              <w:rPr>
                <w:b/>
                <w:bCs/>
                <w:i/>
                <w:iCs/>
                <w:color w:val="1D2125"/>
                <w:sz w:val="20"/>
                <w:szCs w:val="20"/>
                <w:lang w:val="vi-VN"/>
              </w:rPr>
            </w:pPr>
            <w:r xmlns:w="http://schemas.openxmlformats.org/wordprocessingml/2006/main" w:rsidRPr="007B2A6E">
              <w:rPr>
                <w:b/>
                <w:bCs/>
                <w:i/>
                <w:iCs/>
                <w:color w:val="1D2125"/>
                <w:sz w:val="20"/>
                <w:szCs w:val="20"/>
                <w:lang w:val="vi-VN"/>
              </w:rPr>
              <w:t xml:space="preserve">Công nghệ nội bộ</w:t>
            </w:r>
          </w:p>
        </w:tc>
        <w:tc>
          <w:tcPr>
            <w:tcW w:w="3115" w:type="dxa"/>
          </w:tcPr>
          <w:p w14:paraId="4E298B0F" w14:textId="77777777" w:rsidR="006A4FFC" w:rsidRPr="007B2A6E" w:rsidRDefault="006A4FFC" w:rsidP="00D70362">
            <w:pPr xmlns:w="http://schemas.openxmlformats.org/wordprocessingml/2006/main">
              <w:pStyle w:val="a7"/>
              <w:jc w:val="both"/>
              <w:rPr>
                <w:color w:val="1D2125"/>
                <w:sz w:val="20"/>
                <w:szCs w:val="20"/>
                <w:lang w:val="vi-VN"/>
              </w:rPr>
            </w:pPr>
            <w:r xmlns:w="http://schemas.openxmlformats.org/wordprocessingml/2006/main" w:rsidRPr="007B2A6E">
              <w:rPr>
                <w:color w:val="1D2125"/>
                <w:sz w:val="20"/>
                <w:szCs w:val="20"/>
                <w:lang w:val="vi-VN"/>
              </w:rPr>
              <w:t xml:space="preserve">Hệ thống trí tuệ nhân tạo và dữ liệu</w:t>
            </w:r>
          </w:p>
        </w:tc>
        <w:tc>
          <w:tcPr>
            <w:tcW w:w="3115" w:type="dxa"/>
          </w:tcPr>
          <w:p w14:paraId="2AC8AB06" w14:textId="77777777" w:rsidR="006A4FFC" w:rsidRPr="007B2A6E" w:rsidRDefault="006A4FFC" w:rsidP="00D70362">
            <w:pPr xmlns:w="http://schemas.openxmlformats.org/wordprocessingml/2006/main">
              <w:pStyle w:val="a7"/>
              <w:jc w:val="both"/>
              <w:rPr>
                <w:color w:val="1D2125"/>
                <w:sz w:val="20"/>
                <w:szCs w:val="20"/>
                <w:lang w:val="vi-VN"/>
              </w:rPr>
            </w:pPr>
            <w:r xmlns:w="http://schemas.openxmlformats.org/wordprocessingml/2006/main" w:rsidRPr="007B2A6E">
              <w:rPr>
                <w:color w:val="1D2125"/>
                <w:sz w:val="20"/>
                <w:szCs w:val="20"/>
                <w:lang w:val="vi-VN"/>
              </w:rPr>
              <w:t xml:space="preserve">Công nghệ AI và hệ thống dữ liệu nội bộ tác động đến khả năng phát triển và cung cấp các dịch vụ tự động.</w:t>
            </w:r>
          </w:p>
        </w:tc>
      </w:tr>
      <w:tr w:rsidR="006A4FFC" w:rsidRPr="007B2A6E" w14:paraId="37570A04" w14:textId="77777777" w:rsidTr="00C14F51">
        <w:tc>
          <w:tcPr>
            <w:tcW w:w="3115" w:type="dxa"/>
          </w:tcPr>
          <w:p w14:paraId="47BC29A4" w14:textId="77777777" w:rsidR="006A4FFC" w:rsidRPr="007B2A6E" w:rsidRDefault="006A4FFC" w:rsidP="00D70362">
            <w:pPr>
              <w:pStyle w:val="a7"/>
              <w:jc w:val="both"/>
              <w:rPr>
                <w:b/>
                <w:bCs/>
                <w:i/>
                <w:iCs/>
                <w:color w:val="1D2125"/>
                <w:sz w:val="20"/>
                <w:szCs w:val="20"/>
                <w:lang w:val="vi-VN"/>
              </w:rPr>
            </w:pPr>
          </w:p>
        </w:tc>
        <w:tc>
          <w:tcPr>
            <w:tcW w:w="3115" w:type="dxa"/>
          </w:tcPr>
          <w:p w14:paraId="189657D1" w14:textId="77777777" w:rsidR="006A4FFC" w:rsidRPr="007B2A6E" w:rsidRDefault="006A4FFC" w:rsidP="00D70362">
            <w:pPr xmlns:w="http://schemas.openxmlformats.org/wordprocessingml/2006/main">
              <w:pStyle w:val="a7"/>
              <w:jc w:val="center"/>
              <w:rPr>
                <w:color w:val="1D2125"/>
                <w:sz w:val="20"/>
                <w:szCs w:val="20"/>
                <w:lang w:val="vi-VN"/>
              </w:rPr>
            </w:pPr>
            <w:r xmlns:w="http://schemas.openxmlformats.org/wordprocessingml/2006/main" w:rsidRPr="007B2A6E">
              <w:rPr>
                <w:color w:val="1D2125"/>
                <w:sz w:val="20"/>
                <w:szCs w:val="20"/>
                <w:lang w:val="vi-VN"/>
              </w:rPr>
              <w:t xml:space="preserve">Bảo trì và cập nhật công nghệ</w:t>
            </w:r>
          </w:p>
        </w:tc>
        <w:tc>
          <w:tcPr>
            <w:tcW w:w="3115" w:type="dxa"/>
          </w:tcPr>
          <w:p w14:paraId="5AB39B3B" w14:textId="77777777" w:rsidR="006A4FFC" w:rsidRPr="007B2A6E" w:rsidRDefault="006A4FFC" w:rsidP="00D70362">
            <w:pPr xmlns:w="http://schemas.openxmlformats.org/wordprocessingml/2006/main">
              <w:pStyle w:val="a7"/>
              <w:jc w:val="both"/>
              <w:rPr>
                <w:color w:val="1D2125"/>
                <w:sz w:val="20"/>
                <w:szCs w:val="20"/>
                <w:lang w:val="vi-VN"/>
              </w:rPr>
            </w:pPr>
            <w:r xmlns:w="http://schemas.openxmlformats.org/wordprocessingml/2006/main" w:rsidRPr="007B2A6E">
              <w:rPr>
                <w:color w:val="1D2125"/>
                <w:sz w:val="20"/>
                <w:szCs w:val="20"/>
                <w:lang w:val="vi-VN"/>
              </w:rPr>
              <w:t xml:space="preserve">Việc bảo trì và nâng cấp công nghệ giúp duy trì hoạt động ổn định và tránh gián đoạn dịch vụ.</w:t>
            </w:r>
          </w:p>
        </w:tc>
      </w:tr>
      <w:tr w:rsidR="006A4FFC" w:rsidRPr="007B2A6E" w14:paraId="68E50FD0" w14:textId="77777777" w:rsidTr="00C14F51">
        <w:tc>
          <w:tcPr>
            <w:tcW w:w="3115" w:type="dxa"/>
          </w:tcPr>
          <w:p w14:paraId="2127FE4B" w14:textId="77777777" w:rsidR="006A4FFC" w:rsidRPr="007B2A6E" w:rsidRDefault="006A4FFC" w:rsidP="00D70362">
            <w:pPr>
              <w:pStyle w:val="a7"/>
              <w:jc w:val="both"/>
              <w:rPr>
                <w:b/>
                <w:bCs/>
                <w:i/>
                <w:iCs/>
                <w:color w:val="1D2125"/>
                <w:sz w:val="20"/>
                <w:szCs w:val="20"/>
                <w:lang w:val="vi-VN"/>
              </w:rPr>
            </w:pPr>
          </w:p>
        </w:tc>
        <w:tc>
          <w:tcPr>
            <w:tcW w:w="3115" w:type="dxa"/>
          </w:tcPr>
          <w:p w14:paraId="165337A0" w14:textId="77777777" w:rsidR="006A4FFC" w:rsidRPr="007B2A6E" w:rsidRDefault="006A4FFC" w:rsidP="00D70362">
            <w:pPr xmlns:w="http://schemas.openxmlformats.org/wordprocessingml/2006/main">
              <w:pStyle w:val="a7"/>
              <w:jc w:val="both"/>
              <w:rPr>
                <w:color w:val="1D2125"/>
                <w:sz w:val="20"/>
                <w:szCs w:val="20"/>
                <w:lang w:val="vi-VN"/>
              </w:rPr>
            </w:pPr>
            <w:r xmlns:w="http://schemas.openxmlformats.org/wordprocessingml/2006/main" w:rsidRPr="007B2A6E">
              <w:rPr>
                <w:color w:val="1D2125"/>
                <w:sz w:val="20"/>
                <w:szCs w:val="20"/>
                <w:lang w:val="vi-VN"/>
              </w:rPr>
              <w:t xml:space="preserve">Đổi mới công nghệ</w:t>
            </w:r>
          </w:p>
        </w:tc>
        <w:tc>
          <w:tcPr>
            <w:tcW w:w="3115" w:type="dxa"/>
          </w:tcPr>
          <w:p w14:paraId="1189A755" w14:textId="77777777" w:rsidR="006A4FFC" w:rsidRPr="007B2A6E" w:rsidRDefault="006A4FFC" w:rsidP="00D70362">
            <w:pPr xmlns:w="http://schemas.openxmlformats.org/wordprocessingml/2006/main">
              <w:pStyle w:val="a7"/>
              <w:jc w:val="both"/>
              <w:rPr>
                <w:color w:val="1D2125"/>
                <w:sz w:val="20"/>
                <w:szCs w:val="20"/>
                <w:lang w:val="vi-VN"/>
              </w:rPr>
            </w:pPr>
            <w:r xmlns:w="http://schemas.openxmlformats.org/wordprocessingml/2006/main" w:rsidRPr="007B2A6E">
              <w:rPr>
                <w:color w:val="1D2125"/>
                <w:sz w:val="20"/>
                <w:szCs w:val="20"/>
                <w:lang w:val="vi-VN"/>
              </w:rPr>
              <w:t xml:space="preserve">Khả năng giới thiệu các công nghệ tiên tiến ảnh hưởng đến khả năng cạnh tranh của công ty và sự thích ứng của công ty với nhu cầu thị trường.</w:t>
            </w:r>
          </w:p>
        </w:tc>
      </w:tr>
    </w:tbl>
    <w:p w14:paraId="5BA142D8" w14:textId="35C4A6BB" w:rsidR="005D5E54" w:rsidRPr="008E1E3F" w:rsidRDefault="008D3F22" w:rsidP="008D3F22">
      <w:pPr xmlns:w="http://schemas.openxmlformats.org/wordprocessingml/2006/main">
        <w:pStyle w:val="a7"/>
        <w:shd w:val="clear" w:color="auto" w:fill="FFFFFF"/>
        <w:spacing w:before="0" w:beforeAutospacing="0" w:after="0" w:afterAutospacing="0" w:line="360" w:lineRule="auto"/>
        <w:ind w:firstLine="720"/>
        <w:jc w:val="center"/>
        <w:rPr>
          <w:i/>
          <w:iCs/>
          <w:color w:val="1D2125"/>
          <w:sz w:val="28"/>
          <w:szCs w:val="28"/>
          <w:lang w:val="vi-VN"/>
        </w:rPr>
      </w:pPr>
      <w:r xmlns:w="http://schemas.openxmlformats.org/wordprocessingml/2006/main" w:rsidRPr="008D3F22">
        <w:rPr>
          <w:i/>
          <w:iCs/>
          <w:color w:val="1D2125"/>
          <w:sz w:val="28"/>
          <w:szCs w:val="28"/>
          <w:lang w:val="vi-VN"/>
        </w:rPr>
        <w:t xml:space="preserve">Những ảnh hưởng bên ngoài ảnh hưởng đến doanh nghiệp cung cấp dịch vụ nghỉ dưỡng sức khỏe</w:t>
      </w:r>
    </w:p>
    <w:sectPr w:rsidR="005D5E54" w:rsidRPr="008E1E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57D7"/>
    <w:multiLevelType w:val="hybridMultilevel"/>
    <w:tmpl w:val="2882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D2DC8"/>
    <w:multiLevelType w:val="hybridMultilevel"/>
    <w:tmpl w:val="22CC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80059"/>
    <w:multiLevelType w:val="hybridMultilevel"/>
    <w:tmpl w:val="11F8C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081235"/>
    <w:multiLevelType w:val="multilevel"/>
    <w:tmpl w:val="4692A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01625"/>
    <w:multiLevelType w:val="hybridMultilevel"/>
    <w:tmpl w:val="7B10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D66D2"/>
    <w:multiLevelType w:val="hybridMultilevel"/>
    <w:tmpl w:val="8A428F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87345"/>
    <w:multiLevelType w:val="hybridMultilevel"/>
    <w:tmpl w:val="DE1C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26303"/>
    <w:multiLevelType w:val="hybridMultilevel"/>
    <w:tmpl w:val="4CBC3B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D0D66B1"/>
    <w:multiLevelType w:val="hybridMultilevel"/>
    <w:tmpl w:val="9FE482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DF41E4"/>
    <w:multiLevelType w:val="hybridMultilevel"/>
    <w:tmpl w:val="4852011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7910AC"/>
    <w:multiLevelType w:val="hybridMultilevel"/>
    <w:tmpl w:val="B1B4E9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9C3C59"/>
    <w:multiLevelType w:val="hybridMultilevel"/>
    <w:tmpl w:val="A77C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C0317"/>
    <w:multiLevelType w:val="hybridMultilevel"/>
    <w:tmpl w:val="5FD4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A342C4"/>
    <w:multiLevelType w:val="hybridMultilevel"/>
    <w:tmpl w:val="2DB8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A28D5"/>
    <w:multiLevelType w:val="hybridMultilevel"/>
    <w:tmpl w:val="3CA4C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B91745"/>
    <w:multiLevelType w:val="hybridMultilevel"/>
    <w:tmpl w:val="B380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D83426"/>
    <w:multiLevelType w:val="hybridMultilevel"/>
    <w:tmpl w:val="9052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E40176"/>
    <w:multiLevelType w:val="hybridMultilevel"/>
    <w:tmpl w:val="58DEB58C"/>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8" w15:restartNumberingAfterBreak="0">
    <w:nsid w:val="76E8047E"/>
    <w:multiLevelType w:val="hybridMultilevel"/>
    <w:tmpl w:val="1C2C1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521390"/>
    <w:multiLevelType w:val="hybridMultilevel"/>
    <w:tmpl w:val="78BC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DE38C9"/>
    <w:multiLevelType w:val="hybridMultilevel"/>
    <w:tmpl w:val="8300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2580">
    <w:abstractNumId w:val="17"/>
  </w:num>
  <w:num w:numId="2" w16cid:durableId="564339882">
    <w:abstractNumId w:val="7"/>
  </w:num>
  <w:num w:numId="3" w16cid:durableId="1428958675">
    <w:abstractNumId w:val="15"/>
  </w:num>
  <w:num w:numId="4" w16cid:durableId="988249799">
    <w:abstractNumId w:val="9"/>
  </w:num>
  <w:num w:numId="5" w16cid:durableId="424964377">
    <w:abstractNumId w:val="3"/>
  </w:num>
  <w:num w:numId="6" w16cid:durableId="864947717">
    <w:abstractNumId w:val="8"/>
  </w:num>
  <w:num w:numId="7" w16cid:durableId="820122866">
    <w:abstractNumId w:val="18"/>
  </w:num>
  <w:num w:numId="8" w16cid:durableId="736242656">
    <w:abstractNumId w:val="12"/>
  </w:num>
  <w:num w:numId="9" w16cid:durableId="1471284937">
    <w:abstractNumId w:val="2"/>
  </w:num>
  <w:num w:numId="10" w16cid:durableId="1457915784">
    <w:abstractNumId w:val="0"/>
  </w:num>
  <w:num w:numId="11" w16cid:durableId="1665812447">
    <w:abstractNumId w:val="10"/>
  </w:num>
  <w:num w:numId="12" w16cid:durableId="1267079889">
    <w:abstractNumId w:val="11"/>
  </w:num>
  <w:num w:numId="13" w16cid:durableId="469054048">
    <w:abstractNumId w:val="20"/>
  </w:num>
  <w:num w:numId="14" w16cid:durableId="1953315587">
    <w:abstractNumId w:val="13"/>
  </w:num>
  <w:num w:numId="15" w16cid:durableId="896235488">
    <w:abstractNumId w:val="6"/>
  </w:num>
  <w:num w:numId="16" w16cid:durableId="1102266848">
    <w:abstractNumId w:val="4"/>
  </w:num>
  <w:num w:numId="17" w16cid:durableId="1539472326">
    <w:abstractNumId w:val="16"/>
  </w:num>
  <w:num w:numId="18" w16cid:durableId="124349124">
    <w:abstractNumId w:val="1"/>
  </w:num>
  <w:num w:numId="19" w16cid:durableId="1549951292">
    <w:abstractNumId w:val="5"/>
  </w:num>
  <w:num w:numId="20" w16cid:durableId="2070763911">
    <w:abstractNumId w:val="19"/>
  </w:num>
  <w:num w:numId="21" w16cid:durableId="1392802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E5"/>
    <w:rsid w:val="00015C91"/>
    <w:rsid w:val="000228E5"/>
    <w:rsid w:val="00025E47"/>
    <w:rsid w:val="00041A6C"/>
    <w:rsid w:val="00060673"/>
    <w:rsid w:val="00084598"/>
    <w:rsid w:val="000A57E0"/>
    <w:rsid w:val="000A7830"/>
    <w:rsid w:val="000B0882"/>
    <w:rsid w:val="000D6616"/>
    <w:rsid w:val="000E0204"/>
    <w:rsid w:val="000E1746"/>
    <w:rsid w:val="000E3AFF"/>
    <w:rsid w:val="001018AA"/>
    <w:rsid w:val="001214E3"/>
    <w:rsid w:val="001374FD"/>
    <w:rsid w:val="001717F0"/>
    <w:rsid w:val="0018294C"/>
    <w:rsid w:val="00197E71"/>
    <w:rsid w:val="001C24E2"/>
    <w:rsid w:val="0021165C"/>
    <w:rsid w:val="00216DFC"/>
    <w:rsid w:val="0024203C"/>
    <w:rsid w:val="00247FFC"/>
    <w:rsid w:val="0025622B"/>
    <w:rsid w:val="002658F3"/>
    <w:rsid w:val="002676F2"/>
    <w:rsid w:val="002B1B56"/>
    <w:rsid w:val="002D4F12"/>
    <w:rsid w:val="002F5B3E"/>
    <w:rsid w:val="00306377"/>
    <w:rsid w:val="0031215E"/>
    <w:rsid w:val="0032517C"/>
    <w:rsid w:val="003357D8"/>
    <w:rsid w:val="0036589D"/>
    <w:rsid w:val="003734C4"/>
    <w:rsid w:val="00395D38"/>
    <w:rsid w:val="003A0375"/>
    <w:rsid w:val="003D560D"/>
    <w:rsid w:val="00414246"/>
    <w:rsid w:val="004208AE"/>
    <w:rsid w:val="00447008"/>
    <w:rsid w:val="004804BB"/>
    <w:rsid w:val="004922CF"/>
    <w:rsid w:val="004B61A0"/>
    <w:rsid w:val="004C33A1"/>
    <w:rsid w:val="004D40DB"/>
    <w:rsid w:val="00500495"/>
    <w:rsid w:val="00517857"/>
    <w:rsid w:val="00517CD0"/>
    <w:rsid w:val="00535191"/>
    <w:rsid w:val="00543E80"/>
    <w:rsid w:val="00554D82"/>
    <w:rsid w:val="00556EC2"/>
    <w:rsid w:val="00577932"/>
    <w:rsid w:val="00584441"/>
    <w:rsid w:val="005B513B"/>
    <w:rsid w:val="005D5E54"/>
    <w:rsid w:val="005D6A18"/>
    <w:rsid w:val="006069E5"/>
    <w:rsid w:val="0062791F"/>
    <w:rsid w:val="00632D35"/>
    <w:rsid w:val="00644154"/>
    <w:rsid w:val="00657C68"/>
    <w:rsid w:val="006622C0"/>
    <w:rsid w:val="00674A40"/>
    <w:rsid w:val="00685DAC"/>
    <w:rsid w:val="006A4FFC"/>
    <w:rsid w:val="006E3A66"/>
    <w:rsid w:val="006F7559"/>
    <w:rsid w:val="00743EEB"/>
    <w:rsid w:val="00753058"/>
    <w:rsid w:val="00792FD6"/>
    <w:rsid w:val="007B2A6E"/>
    <w:rsid w:val="007C7787"/>
    <w:rsid w:val="007F4345"/>
    <w:rsid w:val="00800EEB"/>
    <w:rsid w:val="00803695"/>
    <w:rsid w:val="00825766"/>
    <w:rsid w:val="00844B76"/>
    <w:rsid w:val="008473EC"/>
    <w:rsid w:val="008535C9"/>
    <w:rsid w:val="00853A83"/>
    <w:rsid w:val="0086455B"/>
    <w:rsid w:val="008777DA"/>
    <w:rsid w:val="008874F0"/>
    <w:rsid w:val="00893E91"/>
    <w:rsid w:val="008B0FDD"/>
    <w:rsid w:val="008B1F9D"/>
    <w:rsid w:val="008B60DE"/>
    <w:rsid w:val="008C3C0F"/>
    <w:rsid w:val="008C4D78"/>
    <w:rsid w:val="008D3F22"/>
    <w:rsid w:val="008D779F"/>
    <w:rsid w:val="008E1E3F"/>
    <w:rsid w:val="008E2FB3"/>
    <w:rsid w:val="008E7CB5"/>
    <w:rsid w:val="008F2B3F"/>
    <w:rsid w:val="008F4172"/>
    <w:rsid w:val="00902685"/>
    <w:rsid w:val="009027DB"/>
    <w:rsid w:val="009028C3"/>
    <w:rsid w:val="0091261E"/>
    <w:rsid w:val="009142B6"/>
    <w:rsid w:val="00927650"/>
    <w:rsid w:val="00966B8B"/>
    <w:rsid w:val="00967F81"/>
    <w:rsid w:val="00970A63"/>
    <w:rsid w:val="009D24A7"/>
    <w:rsid w:val="009D4446"/>
    <w:rsid w:val="009D6718"/>
    <w:rsid w:val="00A072D4"/>
    <w:rsid w:val="00A14ADD"/>
    <w:rsid w:val="00A2373E"/>
    <w:rsid w:val="00A23E21"/>
    <w:rsid w:val="00A51347"/>
    <w:rsid w:val="00A52F18"/>
    <w:rsid w:val="00A54A1A"/>
    <w:rsid w:val="00A736BF"/>
    <w:rsid w:val="00A75294"/>
    <w:rsid w:val="00A813FA"/>
    <w:rsid w:val="00A9155B"/>
    <w:rsid w:val="00AA0E11"/>
    <w:rsid w:val="00AB00D0"/>
    <w:rsid w:val="00AB6682"/>
    <w:rsid w:val="00AB77F7"/>
    <w:rsid w:val="00AC3A30"/>
    <w:rsid w:val="00AD3617"/>
    <w:rsid w:val="00B11E8A"/>
    <w:rsid w:val="00B12486"/>
    <w:rsid w:val="00B32C59"/>
    <w:rsid w:val="00B37E10"/>
    <w:rsid w:val="00B44FEA"/>
    <w:rsid w:val="00B50CF9"/>
    <w:rsid w:val="00B538BC"/>
    <w:rsid w:val="00B546DD"/>
    <w:rsid w:val="00B725B2"/>
    <w:rsid w:val="00B95791"/>
    <w:rsid w:val="00BE1726"/>
    <w:rsid w:val="00C02F6B"/>
    <w:rsid w:val="00C32249"/>
    <w:rsid w:val="00C32575"/>
    <w:rsid w:val="00C407ED"/>
    <w:rsid w:val="00C523B9"/>
    <w:rsid w:val="00C65F77"/>
    <w:rsid w:val="00C84B12"/>
    <w:rsid w:val="00C86215"/>
    <w:rsid w:val="00C900D0"/>
    <w:rsid w:val="00CB42FC"/>
    <w:rsid w:val="00CE02C2"/>
    <w:rsid w:val="00D00CA2"/>
    <w:rsid w:val="00D32326"/>
    <w:rsid w:val="00D34C11"/>
    <w:rsid w:val="00D4343F"/>
    <w:rsid w:val="00D573EC"/>
    <w:rsid w:val="00D6306B"/>
    <w:rsid w:val="00D70362"/>
    <w:rsid w:val="00DA5317"/>
    <w:rsid w:val="00DB3BC7"/>
    <w:rsid w:val="00DB6257"/>
    <w:rsid w:val="00DC323E"/>
    <w:rsid w:val="00DC7012"/>
    <w:rsid w:val="00DD386A"/>
    <w:rsid w:val="00DF2A25"/>
    <w:rsid w:val="00DF4272"/>
    <w:rsid w:val="00E05405"/>
    <w:rsid w:val="00E14465"/>
    <w:rsid w:val="00E16EB8"/>
    <w:rsid w:val="00E2713E"/>
    <w:rsid w:val="00E37C47"/>
    <w:rsid w:val="00E43156"/>
    <w:rsid w:val="00E43E50"/>
    <w:rsid w:val="00E71A7B"/>
    <w:rsid w:val="00E7741A"/>
    <w:rsid w:val="00E80843"/>
    <w:rsid w:val="00E840AB"/>
    <w:rsid w:val="00E947AA"/>
    <w:rsid w:val="00E94A0F"/>
    <w:rsid w:val="00EA0F67"/>
    <w:rsid w:val="00EA6AAB"/>
    <w:rsid w:val="00EB0B51"/>
    <w:rsid w:val="00EB5EC0"/>
    <w:rsid w:val="00EE0E4D"/>
    <w:rsid w:val="00EE6357"/>
    <w:rsid w:val="00EF15D5"/>
    <w:rsid w:val="00EF4B19"/>
    <w:rsid w:val="00F03FF6"/>
    <w:rsid w:val="00F102EF"/>
    <w:rsid w:val="00F24464"/>
    <w:rsid w:val="00F43E28"/>
    <w:rsid w:val="00F86BCA"/>
    <w:rsid w:val="00FB4D4B"/>
    <w:rsid w:val="00FC100D"/>
    <w:rsid w:val="00FD5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F2BF"/>
  <w15:chartTrackingRefBased/>
  <w15:docId w15:val="{248C481E-F166-4919-B559-A58825E06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4A0F"/>
    <w:pPr>
      <w:spacing w:after="0" w:line="240" w:lineRule="auto"/>
    </w:pPr>
    <w:rPr>
      <w:sz w:val="24"/>
      <w:szCs w:val="24"/>
    </w:rPr>
  </w:style>
  <w:style w:type="paragraph" w:styleId="1">
    <w:name w:val="heading 1"/>
    <w:basedOn w:val="a"/>
    <w:next w:val="a"/>
    <w:link w:val="10"/>
    <w:uiPriority w:val="9"/>
    <w:qFormat/>
    <w:rsid w:val="00E94A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94A0F"/>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94A0F"/>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unhideWhenUsed/>
    <w:rsid w:val="00E94A0F"/>
    <w:rPr>
      <w:color w:val="0563C1" w:themeColor="hyperlink"/>
      <w:u w:val="single"/>
    </w:rPr>
  </w:style>
  <w:style w:type="character" w:styleId="a4">
    <w:name w:val="Strong"/>
    <w:basedOn w:val="a0"/>
    <w:uiPriority w:val="22"/>
    <w:qFormat/>
    <w:rsid w:val="00E94A0F"/>
    <w:rPr>
      <w:b/>
      <w:bCs/>
    </w:rPr>
  </w:style>
  <w:style w:type="character" w:customStyle="1" w:styleId="10">
    <w:name w:val="Заголовок 1 Знак"/>
    <w:basedOn w:val="a0"/>
    <w:link w:val="1"/>
    <w:uiPriority w:val="9"/>
    <w:rsid w:val="00E94A0F"/>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E94A0F"/>
    <w:pPr>
      <w:spacing w:before="480" w:line="276" w:lineRule="auto"/>
      <w:outlineLvl w:val="9"/>
    </w:pPr>
    <w:rPr>
      <w:b/>
      <w:bCs/>
      <w:sz w:val="28"/>
      <w:szCs w:val="28"/>
      <w:lang w:eastAsia="ru-RU" w:val="vi"/>
    </w:rPr>
  </w:style>
  <w:style w:type="paragraph" w:styleId="21">
    <w:name w:val="toc 2"/>
    <w:basedOn w:val="a"/>
    <w:next w:val="a"/>
    <w:autoRedefine/>
    <w:uiPriority w:val="39"/>
    <w:unhideWhenUsed/>
    <w:rsid w:val="00E94A0F"/>
    <w:pPr>
      <w:spacing w:before="120"/>
      <w:ind w:left="240"/>
    </w:pPr>
    <w:rPr>
      <w:rFonts w:cstheme="minorHAnsi"/>
      <w:b/>
      <w:bCs/>
      <w:sz w:val="22"/>
      <w:szCs w:val="22"/>
    </w:rPr>
  </w:style>
  <w:style w:type="paragraph" w:styleId="a6">
    <w:name w:val="List Paragraph"/>
    <w:basedOn w:val="a"/>
    <w:uiPriority w:val="99"/>
    <w:qFormat/>
    <w:rsid w:val="000E0204"/>
    <w:pPr>
      <w:spacing w:after="160" w:line="259" w:lineRule="auto"/>
      <w:ind w:left="720"/>
    </w:pPr>
    <w:rPr>
      <w:rFonts w:ascii="Calibri" w:eastAsia="Calibri" w:hAnsi="Calibri" w:cs="Calibri"/>
      <w:sz w:val="22"/>
      <w:szCs w:val="22"/>
    </w:rPr>
  </w:style>
  <w:style w:type="paragraph" w:styleId="a7">
    <w:name w:val="Normal (Web)"/>
    <w:basedOn w:val="a"/>
    <w:uiPriority w:val="99"/>
    <w:unhideWhenUsed/>
    <w:rsid w:val="0091261E"/>
    <w:pPr>
      <w:spacing w:before="100" w:beforeAutospacing="1" w:after="100" w:afterAutospacing="1"/>
    </w:pPr>
    <w:rPr>
      <w:rFonts w:ascii="Times New Roman" w:eastAsia="Times New Roman" w:hAnsi="Times New Roman" w:cs="Times New Roman"/>
      <w:lang w:eastAsia="ru-RU" w:val="vi"/>
    </w:rPr>
  </w:style>
  <w:style w:type="table" w:styleId="a8">
    <w:name w:val="Table Grid"/>
    <w:basedOn w:val="a1"/>
    <w:uiPriority w:val="39"/>
    <w:rsid w:val="00A23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0559">
      <w:bodyDiv w:val="1"/>
      <w:marLeft w:val="0"/>
      <w:marRight w:val="0"/>
      <w:marTop w:val="0"/>
      <w:marBottom w:val="0"/>
      <w:divBdr>
        <w:top w:val="none" w:sz="0" w:space="0" w:color="auto"/>
        <w:left w:val="none" w:sz="0" w:space="0" w:color="auto"/>
        <w:bottom w:val="none" w:sz="0" w:space="0" w:color="auto"/>
        <w:right w:val="none" w:sz="0" w:space="0" w:color="auto"/>
      </w:divBdr>
    </w:div>
    <w:div w:id="70662926">
      <w:bodyDiv w:val="1"/>
      <w:marLeft w:val="0"/>
      <w:marRight w:val="0"/>
      <w:marTop w:val="0"/>
      <w:marBottom w:val="0"/>
      <w:divBdr>
        <w:top w:val="none" w:sz="0" w:space="0" w:color="auto"/>
        <w:left w:val="none" w:sz="0" w:space="0" w:color="auto"/>
        <w:bottom w:val="none" w:sz="0" w:space="0" w:color="auto"/>
        <w:right w:val="none" w:sz="0" w:space="0" w:color="auto"/>
      </w:divBdr>
    </w:div>
    <w:div w:id="116415989">
      <w:bodyDiv w:val="1"/>
      <w:marLeft w:val="0"/>
      <w:marRight w:val="0"/>
      <w:marTop w:val="0"/>
      <w:marBottom w:val="0"/>
      <w:divBdr>
        <w:top w:val="none" w:sz="0" w:space="0" w:color="auto"/>
        <w:left w:val="none" w:sz="0" w:space="0" w:color="auto"/>
        <w:bottom w:val="none" w:sz="0" w:space="0" w:color="auto"/>
        <w:right w:val="none" w:sz="0" w:space="0" w:color="auto"/>
      </w:divBdr>
    </w:div>
    <w:div w:id="188875506">
      <w:bodyDiv w:val="1"/>
      <w:marLeft w:val="0"/>
      <w:marRight w:val="0"/>
      <w:marTop w:val="0"/>
      <w:marBottom w:val="0"/>
      <w:divBdr>
        <w:top w:val="none" w:sz="0" w:space="0" w:color="auto"/>
        <w:left w:val="none" w:sz="0" w:space="0" w:color="auto"/>
        <w:bottom w:val="none" w:sz="0" w:space="0" w:color="auto"/>
        <w:right w:val="none" w:sz="0" w:space="0" w:color="auto"/>
      </w:divBdr>
    </w:div>
    <w:div w:id="236595366">
      <w:bodyDiv w:val="1"/>
      <w:marLeft w:val="0"/>
      <w:marRight w:val="0"/>
      <w:marTop w:val="0"/>
      <w:marBottom w:val="0"/>
      <w:divBdr>
        <w:top w:val="none" w:sz="0" w:space="0" w:color="auto"/>
        <w:left w:val="none" w:sz="0" w:space="0" w:color="auto"/>
        <w:bottom w:val="none" w:sz="0" w:space="0" w:color="auto"/>
        <w:right w:val="none" w:sz="0" w:space="0" w:color="auto"/>
      </w:divBdr>
    </w:div>
    <w:div w:id="266352343">
      <w:bodyDiv w:val="1"/>
      <w:marLeft w:val="0"/>
      <w:marRight w:val="0"/>
      <w:marTop w:val="0"/>
      <w:marBottom w:val="0"/>
      <w:divBdr>
        <w:top w:val="none" w:sz="0" w:space="0" w:color="auto"/>
        <w:left w:val="none" w:sz="0" w:space="0" w:color="auto"/>
        <w:bottom w:val="none" w:sz="0" w:space="0" w:color="auto"/>
        <w:right w:val="none" w:sz="0" w:space="0" w:color="auto"/>
      </w:divBdr>
    </w:div>
    <w:div w:id="311913149">
      <w:bodyDiv w:val="1"/>
      <w:marLeft w:val="0"/>
      <w:marRight w:val="0"/>
      <w:marTop w:val="0"/>
      <w:marBottom w:val="0"/>
      <w:divBdr>
        <w:top w:val="none" w:sz="0" w:space="0" w:color="auto"/>
        <w:left w:val="none" w:sz="0" w:space="0" w:color="auto"/>
        <w:bottom w:val="none" w:sz="0" w:space="0" w:color="auto"/>
        <w:right w:val="none" w:sz="0" w:space="0" w:color="auto"/>
      </w:divBdr>
    </w:div>
    <w:div w:id="318114353">
      <w:bodyDiv w:val="1"/>
      <w:marLeft w:val="0"/>
      <w:marRight w:val="0"/>
      <w:marTop w:val="0"/>
      <w:marBottom w:val="0"/>
      <w:divBdr>
        <w:top w:val="none" w:sz="0" w:space="0" w:color="auto"/>
        <w:left w:val="none" w:sz="0" w:space="0" w:color="auto"/>
        <w:bottom w:val="none" w:sz="0" w:space="0" w:color="auto"/>
        <w:right w:val="none" w:sz="0" w:space="0" w:color="auto"/>
      </w:divBdr>
    </w:div>
    <w:div w:id="343480345">
      <w:bodyDiv w:val="1"/>
      <w:marLeft w:val="0"/>
      <w:marRight w:val="0"/>
      <w:marTop w:val="0"/>
      <w:marBottom w:val="0"/>
      <w:divBdr>
        <w:top w:val="none" w:sz="0" w:space="0" w:color="auto"/>
        <w:left w:val="none" w:sz="0" w:space="0" w:color="auto"/>
        <w:bottom w:val="none" w:sz="0" w:space="0" w:color="auto"/>
        <w:right w:val="none" w:sz="0" w:space="0" w:color="auto"/>
      </w:divBdr>
    </w:div>
    <w:div w:id="395202299">
      <w:bodyDiv w:val="1"/>
      <w:marLeft w:val="0"/>
      <w:marRight w:val="0"/>
      <w:marTop w:val="0"/>
      <w:marBottom w:val="0"/>
      <w:divBdr>
        <w:top w:val="none" w:sz="0" w:space="0" w:color="auto"/>
        <w:left w:val="none" w:sz="0" w:space="0" w:color="auto"/>
        <w:bottom w:val="none" w:sz="0" w:space="0" w:color="auto"/>
        <w:right w:val="none" w:sz="0" w:space="0" w:color="auto"/>
      </w:divBdr>
    </w:div>
    <w:div w:id="424230325">
      <w:bodyDiv w:val="1"/>
      <w:marLeft w:val="0"/>
      <w:marRight w:val="0"/>
      <w:marTop w:val="0"/>
      <w:marBottom w:val="0"/>
      <w:divBdr>
        <w:top w:val="none" w:sz="0" w:space="0" w:color="auto"/>
        <w:left w:val="none" w:sz="0" w:space="0" w:color="auto"/>
        <w:bottom w:val="none" w:sz="0" w:space="0" w:color="auto"/>
        <w:right w:val="none" w:sz="0" w:space="0" w:color="auto"/>
      </w:divBdr>
    </w:div>
    <w:div w:id="475270160">
      <w:bodyDiv w:val="1"/>
      <w:marLeft w:val="0"/>
      <w:marRight w:val="0"/>
      <w:marTop w:val="0"/>
      <w:marBottom w:val="0"/>
      <w:divBdr>
        <w:top w:val="none" w:sz="0" w:space="0" w:color="auto"/>
        <w:left w:val="none" w:sz="0" w:space="0" w:color="auto"/>
        <w:bottom w:val="none" w:sz="0" w:space="0" w:color="auto"/>
        <w:right w:val="none" w:sz="0" w:space="0" w:color="auto"/>
      </w:divBdr>
    </w:div>
    <w:div w:id="519897719">
      <w:bodyDiv w:val="1"/>
      <w:marLeft w:val="0"/>
      <w:marRight w:val="0"/>
      <w:marTop w:val="0"/>
      <w:marBottom w:val="0"/>
      <w:divBdr>
        <w:top w:val="none" w:sz="0" w:space="0" w:color="auto"/>
        <w:left w:val="none" w:sz="0" w:space="0" w:color="auto"/>
        <w:bottom w:val="none" w:sz="0" w:space="0" w:color="auto"/>
        <w:right w:val="none" w:sz="0" w:space="0" w:color="auto"/>
      </w:divBdr>
    </w:div>
    <w:div w:id="603727569">
      <w:bodyDiv w:val="1"/>
      <w:marLeft w:val="0"/>
      <w:marRight w:val="0"/>
      <w:marTop w:val="0"/>
      <w:marBottom w:val="0"/>
      <w:divBdr>
        <w:top w:val="none" w:sz="0" w:space="0" w:color="auto"/>
        <w:left w:val="none" w:sz="0" w:space="0" w:color="auto"/>
        <w:bottom w:val="none" w:sz="0" w:space="0" w:color="auto"/>
        <w:right w:val="none" w:sz="0" w:space="0" w:color="auto"/>
      </w:divBdr>
    </w:div>
    <w:div w:id="611059323">
      <w:bodyDiv w:val="1"/>
      <w:marLeft w:val="0"/>
      <w:marRight w:val="0"/>
      <w:marTop w:val="0"/>
      <w:marBottom w:val="0"/>
      <w:divBdr>
        <w:top w:val="none" w:sz="0" w:space="0" w:color="auto"/>
        <w:left w:val="none" w:sz="0" w:space="0" w:color="auto"/>
        <w:bottom w:val="none" w:sz="0" w:space="0" w:color="auto"/>
        <w:right w:val="none" w:sz="0" w:space="0" w:color="auto"/>
      </w:divBdr>
    </w:div>
    <w:div w:id="647511995">
      <w:bodyDiv w:val="1"/>
      <w:marLeft w:val="0"/>
      <w:marRight w:val="0"/>
      <w:marTop w:val="0"/>
      <w:marBottom w:val="0"/>
      <w:divBdr>
        <w:top w:val="none" w:sz="0" w:space="0" w:color="auto"/>
        <w:left w:val="none" w:sz="0" w:space="0" w:color="auto"/>
        <w:bottom w:val="none" w:sz="0" w:space="0" w:color="auto"/>
        <w:right w:val="none" w:sz="0" w:space="0" w:color="auto"/>
      </w:divBdr>
    </w:div>
    <w:div w:id="662008953">
      <w:bodyDiv w:val="1"/>
      <w:marLeft w:val="0"/>
      <w:marRight w:val="0"/>
      <w:marTop w:val="0"/>
      <w:marBottom w:val="0"/>
      <w:divBdr>
        <w:top w:val="none" w:sz="0" w:space="0" w:color="auto"/>
        <w:left w:val="none" w:sz="0" w:space="0" w:color="auto"/>
        <w:bottom w:val="none" w:sz="0" w:space="0" w:color="auto"/>
        <w:right w:val="none" w:sz="0" w:space="0" w:color="auto"/>
      </w:divBdr>
    </w:div>
    <w:div w:id="705719935">
      <w:bodyDiv w:val="1"/>
      <w:marLeft w:val="0"/>
      <w:marRight w:val="0"/>
      <w:marTop w:val="0"/>
      <w:marBottom w:val="0"/>
      <w:divBdr>
        <w:top w:val="none" w:sz="0" w:space="0" w:color="auto"/>
        <w:left w:val="none" w:sz="0" w:space="0" w:color="auto"/>
        <w:bottom w:val="none" w:sz="0" w:space="0" w:color="auto"/>
        <w:right w:val="none" w:sz="0" w:space="0" w:color="auto"/>
      </w:divBdr>
    </w:div>
    <w:div w:id="956834785">
      <w:bodyDiv w:val="1"/>
      <w:marLeft w:val="0"/>
      <w:marRight w:val="0"/>
      <w:marTop w:val="0"/>
      <w:marBottom w:val="0"/>
      <w:divBdr>
        <w:top w:val="none" w:sz="0" w:space="0" w:color="auto"/>
        <w:left w:val="none" w:sz="0" w:space="0" w:color="auto"/>
        <w:bottom w:val="none" w:sz="0" w:space="0" w:color="auto"/>
        <w:right w:val="none" w:sz="0" w:space="0" w:color="auto"/>
      </w:divBdr>
    </w:div>
    <w:div w:id="975258677">
      <w:bodyDiv w:val="1"/>
      <w:marLeft w:val="0"/>
      <w:marRight w:val="0"/>
      <w:marTop w:val="0"/>
      <w:marBottom w:val="0"/>
      <w:divBdr>
        <w:top w:val="none" w:sz="0" w:space="0" w:color="auto"/>
        <w:left w:val="none" w:sz="0" w:space="0" w:color="auto"/>
        <w:bottom w:val="none" w:sz="0" w:space="0" w:color="auto"/>
        <w:right w:val="none" w:sz="0" w:space="0" w:color="auto"/>
      </w:divBdr>
    </w:div>
    <w:div w:id="1054743042">
      <w:bodyDiv w:val="1"/>
      <w:marLeft w:val="0"/>
      <w:marRight w:val="0"/>
      <w:marTop w:val="0"/>
      <w:marBottom w:val="0"/>
      <w:divBdr>
        <w:top w:val="none" w:sz="0" w:space="0" w:color="auto"/>
        <w:left w:val="none" w:sz="0" w:space="0" w:color="auto"/>
        <w:bottom w:val="none" w:sz="0" w:space="0" w:color="auto"/>
        <w:right w:val="none" w:sz="0" w:space="0" w:color="auto"/>
      </w:divBdr>
    </w:div>
    <w:div w:id="1070925958">
      <w:bodyDiv w:val="1"/>
      <w:marLeft w:val="0"/>
      <w:marRight w:val="0"/>
      <w:marTop w:val="0"/>
      <w:marBottom w:val="0"/>
      <w:divBdr>
        <w:top w:val="none" w:sz="0" w:space="0" w:color="auto"/>
        <w:left w:val="none" w:sz="0" w:space="0" w:color="auto"/>
        <w:bottom w:val="none" w:sz="0" w:space="0" w:color="auto"/>
        <w:right w:val="none" w:sz="0" w:space="0" w:color="auto"/>
      </w:divBdr>
    </w:div>
    <w:div w:id="1089425087">
      <w:bodyDiv w:val="1"/>
      <w:marLeft w:val="0"/>
      <w:marRight w:val="0"/>
      <w:marTop w:val="0"/>
      <w:marBottom w:val="0"/>
      <w:divBdr>
        <w:top w:val="none" w:sz="0" w:space="0" w:color="auto"/>
        <w:left w:val="none" w:sz="0" w:space="0" w:color="auto"/>
        <w:bottom w:val="none" w:sz="0" w:space="0" w:color="auto"/>
        <w:right w:val="none" w:sz="0" w:space="0" w:color="auto"/>
      </w:divBdr>
      <w:divsChild>
        <w:div w:id="409229830">
          <w:marLeft w:val="0"/>
          <w:marRight w:val="0"/>
          <w:marTop w:val="0"/>
          <w:marBottom w:val="0"/>
          <w:divBdr>
            <w:top w:val="none" w:sz="0" w:space="0" w:color="auto"/>
            <w:left w:val="none" w:sz="0" w:space="0" w:color="auto"/>
            <w:bottom w:val="none" w:sz="0" w:space="0" w:color="auto"/>
            <w:right w:val="none" w:sz="0" w:space="0" w:color="auto"/>
          </w:divBdr>
        </w:div>
      </w:divsChild>
    </w:div>
    <w:div w:id="1091320292">
      <w:bodyDiv w:val="1"/>
      <w:marLeft w:val="0"/>
      <w:marRight w:val="0"/>
      <w:marTop w:val="0"/>
      <w:marBottom w:val="0"/>
      <w:divBdr>
        <w:top w:val="none" w:sz="0" w:space="0" w:color="auto"/>
        <w:left w:val="none" w:sz="0" w:space="0" w:color="auto"/>
        <w:bottom w:val="none" w:sz="0" w:space="0" w:color="auto"/>
        <w:right w:val="none" w:sz="0" w:space="0" w:color="auto"/>
      </w:divBdr>
    </w:div>
    <w:div w:id="1095903153">
      <w:bodyDiv w:val="1"/>
      <w:marLeft w:val="0"/>
      <w:marRight w:val="0"/>
      <w:marTop w:val="0"/>
      <w:marBottom w:val="0"/>
      <w:divBdr>
        <w:top w:val="none" w:sz="0" w:space="0" w:color="auto"/>
        <w:left w:val="none" w:sz="0" w:space="0" w:color="auto"/>
        <w:bottom w:val="none" w:sz="0" w:space="0" w:color="auto"/>
        <w:right w:val="none" w:sz="0" w:space="0" w:color="auto"/>
      </w:divBdr>
    </w:div>
    <w:div w:id="1126317091">
      <w:bodyDiv w:val="1"/>
      <w:marLeft w:val="0"/>
      <w:marRight w:val="0"/>
      <w:marTop w:val="0"/>
      <w:marBottom w:val="0"/>
      <w:divBdr>
        <w:top w:val="none" w:sz="0" w:space="0" w:color="auto"/>
        <w:left w:val="none" w:sz="0" w:space="0" w:color="auto"/>
        <w:bottom w:val="none" w:sz="0" w:space="0" w:color="auto"/>
        <w:right w:val="none" w:sz="0" w:space="0" w:color="auto"/>
      </w:divBdr>
    </w:div>
    <w:div w:id="1177504437">
      <w:bodyDiv w:val="1"/>
      <w:marLeft w:val="0"/>
      <w:marRight w:val="0"/>
      <w:marTop w:val="0"/>
      <w:marBottom w:val="0"/>
      <w:divBdr>
        <w:top w:val="none" w:sz="0" w:space="0" w:color="auto"/>
        <w:left w:val="none" w:sz="0" w:space="0" w:color="auto"/>
        <w:bottom w:val="none" w:sz="0" w:space="0" w:color="auto"/>
        <w:right w:val="none" w:sz="0" w:space="0" w:color="auto"/>
      </w:divBdr>
    </w:div>
    <w:div w:id="1200317794">
      <w:bodyDiv w:val="1"/>
      <w:marLeft w:val="0"/>
      <w:marRight w:val="0"/>
      <w:marTop w:val="0"/>
      <w:marBottom w:val="0"/>
      <w:divBdr>
        <w:top w:val="none" w:sz="0" w:space="0" w:color="auto"/>
        <w:left w:val="none" w:sz="0" w:space="0" w:color="auto"/>
        <w:bottom w:val="none" w:sz="0" w:space="0" w:color="auto"/>
        <w:right w:val="none" w:sz="0" w:space="0" w:color="auto"/>
      </w:divBdr>
    </w:div>
    <w:div w:id="1208643601">
      <w:bodyDiv w:val="1"/>
      <w:marLeft w:val="0"/>
      <w:marRight w:val="0"/>
      <w:marTop w:val="0"/>
      <w:marBottom w:val="0"/>
      <w:divBdr>
        <w:top w:val="none" w:sz="0" w:space="0" w:color="auto"/>
        <w:left w:val="none" w:sz="0" w:space="0" w:color="auto"/>
        <w:bottom w:val="none" w:sz="0" w:space="0" w:color="auto"/>
        <w:right w:val="none" w:sz="0" w:space="0" w:color="auto"/>
      </w:divBdr>
    </w:div>
    <w:div w:id="1228537963">
      <w:bodyDiv w:val="1"/>
      <w:marLeft w:val="0"/>
      <w:marRight w:val="0"/>
      <w:marTop w:val="0"/>
      <w:marBottom w:val="0"/>
      <w:divBdr>
        <w:top w:val="none" w:sz="0" w:space="0" w:color="auto"/>
        <w:left w:val="none" w:sz="0" w:space="0" w:color="auto"/>
        <w:bottom w:val="none" w:sz="0" w:space="0" w:color="auto"/>
        <w:right w:val="none" w:sz="0" w:space="0" w:color="auto"/>
      </w:divBdr>
    </w:div>
    <w:div w:id="1254703221">
      <w:bodyDiv w:val="1"/>
      <w:marLeft w:val="0"/>
      <w:marRight w:val="0"/>
      <w:marTop w:val="0"/>
      <w:marBottom w:val="0"/>
      <w:divBdr>
        <w:top w:val="none" w:sz="0" w:space="0" w:color="auto"/>
        <w:left w:val="none" w:sz="0" w:space="0" w:color="auto"/>
        <w:bottom w:val="none" w:sz="0" w:space="0" w:color="auto"/>
        <w:right w:val="none" w:sz="0" w:space="0" w:color="auto"/>
      </w:divBdr>
    </w:div>
    <w:div w:id="1274704516">
      <w:bodyDiv w:val="1"/>
      <w:marLeft w:val="0"/>
      <w:marRight w:val="0"/>
      <w:marTop w:val="0"/>
      <w:marBottom w:val="0"/>
      <w:divBdr>
        <w:top w:val="none" w:sz="0" w:space="0" w:color="auto"/>
        <w:left w:val="none" w:sz="0" w:space="0" w:color="auto"/>
        <w:bottom w:val="none" w:sz="0" w:space="0" w:color="auto"/>
        <w:right w:val="none" w:sz="0" w:space="0" w:color="auto"/>
      </w:divBdr>
    </w:div>
    <w:div w:id="1315837575">
      <w:bodyDiv w:val="1"/>
      <w:marLeft w:val="0"/>
      <w:marRight w:val="0"/>
      <w:marTop w:val="0"/>
      <w:marBottom w:val="0"/>
      <w:divBdr>
        <w:top w:val="none" w:sz="0" w:space="0" w:color="auto"/>
        <w:left w:val="none" w:sz="0" w:space="0" w:color="auto"/>
        <w:bottom w:val="none" w:sz="0" w:space="0" w:color="auto"/>
        <w:right w:val="none" w:sz="0" w:space="0" w:color="auto"/>
      </w:divBdr>
    </w:div>
    <w:div w:id="1407417081">
      <w:bodyDiv w:val="1"/>
      <w:marLeft w:val="0"/>
      <w:marRight w:val="0"/>
      <w:marTop w:val="0"/>
      <w:marBottom w:val="0"/>
      <w:divBdr>
        <w:top w:val="none" w:sz="0" w:space="0" w:color="auto"/>
        <w:left w:val="none" w:sz="0" w:space="0" w:color="auto"/>
        <w:bottom w:val="none" w:sz="0" w:space="0" w:color="auto"/>
        <w:right w:val="none" w:sz="0" w:space="0" w:color="auto"/>
      </w:divBdr>
    </w:div>
    <w:div w:id="1509176841">
      <w:bodyDiv w:val="1"/>
      <w:marLeft w:val="0"/>
      <w:marRight w:val="0"/>
      <w:marTop w:val="0"/>
      <w:marBottom w:val="0"/>
      <w:divBdr>
        <w:top w:val="none" w:sz="0" w:space="0" w:color="auto"/>
        <w:left w:val="none" w:sz="0" w:space="0" w:color="auto"/>
        <w:bottom w:val="none" w:sz="0" w:space="0" w:color="auto"/>
        <w:right w:val="none" w:sz="0" w:space="0" w:color="auto"/>
      </w:divBdr>
    </w:div>
    <w:div w:id="1578127574">
      <w:bodyDiv w:val="1"/>
      <w:marLeft w:val="0"/>
      <w:marRight w:val="0"/>
      <w:marTop w:val="0"/>
      <w:marBottom w:val="0"/>
      <w:divBdr>
        <w:top w:val="none" w:sz="0" w:space="0" w:color="auto"/>
        <w:left w:val="none" w:sz="0" w:space="0" w:color="auto"/>
        <w:bottom w:val="none" w:sz="0" w:space="0" w:color="auto"/>
        <w:right w:val="none" w:sz="0" w:space="0" w:color="auto"/>
      </w:divBdr>
    </w:div>
    <w:div w:id="1624845204">
      <w:bodyDiv w:val="1"/>
      <w:marLeft w:val="0"/>
      <w:marRight w:val="0"/>
      <w:marTop w:val="0"/>
      <w:marBottom w:val="0"/>
      <w:divBdr>
        <w:top w:val="none" w:sz="0" w:space="0" w:color="auto"/>
        <w:left w:val="none" w:sz="0" w:space="0" w:color="auto"/>
        <w:bottom w:val="none" w:sz="0" w:space="0" w:color="auto"/>
        <w:right w:val="none" w:sz="0" w:space="0" w:color="auto"/>
      </w:divBdr>
    </w:div>
    <w:div w:id="1629705799">
      <w:bodyDiv w:val="1"/>
      <w:marLeft w:val="0"/>
      <w:marRight w:val="0"/>
      <w:marTop w:val="0"/>
      <w:marBottom w:val="0"/>
      <w:divBdr>
        <w:top w:val="none" w:sz="0" w:space="0" w:color="auto"/>
        <w:left w:val="none" w:sz="0" w:space="0" w:color="auto"/>
        <w:bottom w:val="none" w:sz="0" w:space="0" w:color="auto"/>
        <w:right w:val="none" w:sz="0" w:space="0" w:color="auto"/>
      </w:divBdr>
    </w:div>
    <w:div w:id="1631665913">
      <w:bodyDiv w:val="1"/>
      <w:marLeft w:val="0"/>
      <w:marRight w:val="0"/>
      <w:marTop w:val="0"/>
      <w:marBottom w:val="0"/>
      <w:divBdr>
        <w:top w:val="none" w:sz="0" w:space="0" w:color="auto"/>
        <w:left w:val="none" w:sz="0" w:space="0" w:color="auto"/>
        <w:bottom w:val="none" w:sz="0" w:space="0" w:color="auto"/>
        <w:right w:val="none" w:sz="0" w:space="0" w:color="auto"/>
      </w:divBdr>
    </w:div>
    <w:div w:id="1632176552">
      <w:bodyDiv w:val="1"/>
      <w:marLeft w:val="0"/>
      <w:marRight w:val="0"/>
      <w:marTop w:val="0"/>
      <w:marBottom w:val="0"/>
      <w:divBdr>
        <w:top w:val="none" w:sz="0" w:space="0" w:color="auto"/>
        <w:left w:val="none" w:sz="0" w:space="0" w:color="auto"/>
        <w:bottom w:val="none" w:sz="0" w:space="0" w:color="auto"/>
        <w:right w:val="none" w:sz="0" w:space="0" w:color="auto"/>
      </w:divBdr>
    </w:div>
    <w:div w:id="1747993407">
      <w:bodyDiv w:val="1"/>
      <w:marLeft w:val="0"/>
      <w:marRight w:val="0"/>
      <w:marTop w:val="0"/>
      <w:marBottom w:val="0"/>
      <w:divBdr>
        <w:top w:val="none" w:sz="0" w:space="0" w:color="auto"/>
        <w:left w:val="none" w:sz="0" w:space="0" w:color="auto"/>
        <w:bottom w:val="none" w:sz="0" w:space="0" w:color="auto"/>
        <w:right w:val="none" w:sz="0" w:space="0" w:color="auto"/>
      </w:divBdr>
    </w:div>
    <w:div w:id="1760102510">
      <w:bodyDiv w:val="1"/>
      <w:marLeft w:val="0"/>
      <w:marRight w:val="0"/>
      <w:marTop w:val="0"/>
      <w:marBottom w:val="0"/>
      <w:divBdr>
        <w:top w:val="none" w:sz="0" w:space="0" w:color="auto"/>
        <w:left w:val="none" w:sz="0" w:space="0" w:color="auto"/>
        <w:bottom w:val="none" w:sz="0" w:space="0" w:color="auto"/>
        <w:right w:val="none" w:sz="0" w:space="0" w:color="auto"/>
      </w:divBdr>
    </w:div>
    <w:div w:id="1760445552">
      <w:bodyDiv w:val="1"/>
      <w:marLeft w:val="0"/>
      <w:marRight w:val="0"/>
      <w:marTop w:val="0"/>
      <w:marBottom w:val="0"/>
      <w:divBdr>
        <w:top w:val="none" w:sz="0" w:space="0" w:color="auto"/>
        <w:left w:val="none" w:sz="0" w:space="0" w:color="auto"/>
        <w:bottom w:val="none" w:sz="0" w:space="0" w:color="auto"/>
        <w:right w:val="none" w:sz="0" w:space="0" w:color="auto"/>
      </w:divBdr>
    </w:div>
    <w:div w:id="1782218069">
      <w:bodyDiv w:val="1"/>
      <w:marLeft w:val="0"/>
      <w:marRight w:val="0"/>
      <w:marTop w:val="0"/>
      <w:marBottom w:val="0"/>
      <w:divBdr>
        <w:top w:val="none" w:sz="0" w:space="0" w:color="auto"/>
        <w:left w:val="none" w:sz="0" w:space="0" w:color="auto"/>
        <w:bottom w:val="none" w:sz="0" w:space="0" w:color="auto"/>
        <w:right w:val="none" w:sz="0" w:space="0" w:color="auto"/>
      </w:divBdr>
    </w:div>
    <w:div w:id="1824541984">
      <w:bodyDiv w:val="1"/>
      <w:marLeft w:val="0"/>
      <w:marRight w:val="0"/>
      <w:marTop w:val="0"/>
      <w:marBottom w:val="0"/>
      <w:divBdr>
        <w:top w:val="none" w:sz="0" w:space="0" w:color="auto"/>
        <w:left w:val="none" w:sz="0" w:space="0" w:color="auto"/>
        <w:bottom w:val="none" w:sz="0" w:space="0" w:color="auto"/>
        <w:right w:val="none" w:sz="0" w:space="0" w:color="auto"/>
      </w:divBdr>
    </w:div>
    <w:div w:id="1846431772">
      <w:bodyDiv w:val="1"/>
      <w:marLeft w:val="0"/>
      <w:marRight w:val="0"/>
      <w:marTop w:val="0"/>
      <w:marBottom w:val="0"/>
      <w:divBdr>
        <w:top w:val="none" w:sz="0" w:space="0" w:color="auto"/>
        <w:left w:val="none" w:sz="0" w:space="0" w:color="auto"/>
        <w:bottom w:val="none" w:sz="0" w:space="0" w:color="auto"/>
        <w:right w:val="none" w:sz="0" w:space="0" w:color="auto"/>
      </w:divBdr>
    </w:div>
    <w:div w:id="1857494911">
      <w:bodyDiv w:val="1"/>
      <w:marLeft w:val="0"/>
      <w:marRight w:val="0"/>
      <w:marTop w:val="0"/>
      <w:marBottom w:val="0"/>
      <w:divBdr>
        <w:top w:val="none" w:sz="0" w:space="0" w:color="auto"/>
        <w:left w:val="none" w:sz="0" w:space="0" w:color="auto"/>
        <w:bottom w:val="none" w:sz="0" w:space="0" w:color="auto"/>
        <w:right w:val="none" w:sz="0" w:space="0" w:color="auto"/>
      </w:divBdr>
    </w:div>
    <w:div w:id="1870023955">
      <w:bodyDiv w:val="1"/>
      <w:marLeft w:val="0"/>
      <w:marRight w:val="0"/>
      <w:marTop w:val="0"/>
      <w:marBottom w:val="0"/>
      <w:divBdr>
        <w:top w:val="none" w:sz="0" w:space="0" w:color="auto"/>
        <w:left w:val="none" w:sz="0" w:space="0" w:color="auto"/>
        <w:bottom w:val="none" w:sz="0" w:space="0" w:color="auto"/>
        <w:right w:val="none" w:sz="0" w:space="0" w:color="auto"/>
      </w:divBdr>
    </w:div>
    <w:div w:id="1876501569">
      <w:bodyDiv w:val="1"/>
      <w:marLeft w:val="0"/>
      <w:marRight w:val="0"/>
      <w:marTop w:val="0"/>
      <w:marBottom w:val="0"/>
      <w:divBdr>
        <w:top w:val="none" w:sz="0" w:space="0" w:color="auto"/>
        <w:left w:val="none" w:sz="0" w:space="0" w:color="auto"/>
        <w:bottom w:val="none" w:sz="0" w:space="0" w:color="auto"/>
        <w:right w:val="none" w:sz="0" w:space="0" w:color="auto"/>
      </w:divBdr>
    </w:div>
    <w:div w:id="1889535981">
      <w:bodyDiv w:val="1"/>
      <w:marLeft w:val="0"/>
      <w:marRight w:val="0"/>
      <w:marTop w:val="0"/>
      <w:marBottom w:val="0"/>
      <w:divBdr>
        <w:top w:val="none" w:sz="0" w:space="0" w:color="auto"/>
        <w:left w:val="none" w:sz="0" w:space="0" w:color="auto"/>
        <w:bottom w:val="none" w:sz="0" w:space="0" w:color="auto"/>
        <w:right w:val="none" w:sz="0" w:space="0" w:color="auto"/>
      </w:divBdr>
    </w:div>
    <w:div w:id="1934363123">
      <w:bodyDiv w:val="1"/>
      <w:marLeft w:val="0"/>
      <w:marRight w:val="0"/>
      <w:marTop w:val="0"/>
      <w:marBottom w:val="0"/>
      <w:divBdr>
        <w:top w:val="none" w:sz="0" w:space="0" w:color="auto"/>
        <w:left w:val="none" w:sz="0" w:space="0" w:color="auto"/>
        <w:bottom w:val="none" w:sz="0" w:space="0" w:color="auto"/>
        <w:right w:val="none" w:sz="0" w:space="0" w:color="auto"/>
      </w:divBdr>
    </w:div>
    <w:div w:id="1963655357">
      <w:bodyDiv w:val="1"/>
      <w:marLeft w:val="0"/>
      <w:marRight w:val="0"/>
      <w:marTop w:val="0"/>
      <w:marBottom w:val="0"/>
      <w:divBdr>
        <w:top w:val="none" w:sz="0" w:space="0" w:color="auto"/>
        <w:left w:val="none" w:sz="0" w:space="0" w:color="auto"/>
        <w:bottom w:val="none" w:sz="0" w:space="0" w:color="auto"/>
        <w:right w:val="none" w:sz="0" w:space="0" w:color="auto"/>
      </w:divBdr>
    </w:div>
    <w:div w:id="2096390535">
      <w:bodyDiv w:val="1"/>
      <w:marLeft w:val="0"/>
      <w:marRight w:val="0"/>
      <w:marTop w:val="0"/>
      <w:marBottom w:val="0"/>
      <w:divBdr>
        <w:top w:val="none" w:sz="0" w:space="0" w:color="auto"/>
        <w:left w:val="none" w:sz="0" w:space="0" w:color="auto"/>
        <w:bottom w:val="none" w:sz="0" w:space="0" w:color="auto"/>
        <w:right w:val="none" w:sz="0" w:space="0" w:color="auto"/>
      </w:divBdr>
    </w:div>
    <w:div w:id="2110849036">
      <w:bodyDiv w:val="1"/>
      <w:marLeft w:val="0"/>
      <w:marRight w:val="0"/>
      <w:marTop w:val="0"/>
      <w:marBottom w:val="0"/>
      <w:divBdr>
        <w:top w:val="none" w:sz="0" w:space="0" w:color="auto"/>
        <w:left w:val="none" w:sz="0" w:space="0" w:color="auto"/>
        <w:bottom w:val="none" w:sz="0" w:space="0" w:color="auto"/>
        <w:right w:val="none" w:sz="0" w:space="0" w:color="auto"/>
      </w:divBdr>
    </w:div>
    <w:div w:id="2131121500">
      <w:bodyDiv w:val="1"/>
      <w:marLeft w:val="0"/>
      <w:marRight w:val="0"/>
      <w:marTop w:val="0"/>
      <w:marBottom w:val="0"/>
      <w:divBdr>
        <w:top w:val="none" w:sz="0" w:space="0" w:color="auto"/>
        <w:left w:val="none" w:sz="0" w:space="0" w:color="auto"/>
        <w:bottom w:val="none" w:sz="0" w:space="0" w:color="auto"/>
        <w:right w:val="none" w:sz="0" w:space="0" w:color="auto"/>
      </w:divBdr>
    </w:div>
    <w:div w:id="214323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E6999-449A-46D0-8431-CC78CD324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8</Pages>
  <Words>1734</Words>
  <Characters>9887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Трифанов Данила Сергеевич</dc:creator>
  <cp:keywords/>
  <dc:description/>
  <cp:lastModifiedBy>Nguyễn Cao Bách</cp:lastModifiedBy>
  <cp:revision>201</cp:revision>
  <dcterms:created xsi:type="dcterms:W3CDTF">2020-09-29T05:26:00Z</dcterms:created>
  <dcterms:modified xsi:type="dcterms:W3CDTF">2024-12-04T08:59:00Z</dcterms:modified>
</cp:coreProperties>
</file>