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A6D2" w14:textId="3FDD9230" w:rsidR="006E77DB" w:rsidRPr="005018F0" w:rsidRDefault="006E77DB">
      <w:pPr>
        <w:rPr>
          <w:b/>
          <w:bCs/>
          <w:lang w:val="ru-RU"/>
        </w:rPr>
      </w:pPr>
      <w:r w:rsidRPr="005018F0">
        <w:rPr>
          <w:b/>
          <w:bCs/>
          <w:lang w:val="ru-RU"/>
        </w:rPr>
        <w:t xml:space="preserve">Построение витрины данных и аналитической отчетности в </w:t>
      </w:r>
      <w:r w:rsidRPr="005018F0">
        <w:rPr>
          <w:b/>
          <w:bCs/>
        </w:rPr>
        <w:t>MS</w:t>
      </w:r>
      <w:r w:rsidRPr="005018F0">
        <w:rPr>
          <w:b/>
          <w:bCs/>
          <w:lang w:val="ru-RU"/>
        </w:rPr>
        <w:t xml:space="preserve"> </w:t>
      </w:r>
      <w:r w:rsidRPr="005018F0">
        <w:rPr>
          <w:b/>
          <w:bCs/>
        </w:rPr>
        <w:t>Power</w:t>
      </w:r>
      <w:r w:rsidRPr="005018F0">
        <w:rPr>
          <w:b/>
          <w:bCs/>
          <w:lang w:val="ru-RU"/>
        </w:rPr>
        <w:t xml:space="preserve"> </w:t>
      </w:r>
      <w:r w:rsidRPr="005018F0">
        <w:rPr>
          <w:b/>
          <w:bCs/>
        </w:rPr>
        <w:t>BI</w:t>
      </w:r>
    </w:p>
    <w:p w14:paraId="2D899AF1" w14:textId="76726A84" w:rsidR="00842D9E" w:rsidRDefault="006E77DB">
      <w:pPr>
        <w:rPr>
          <w:lang w:val="ru-RU"/>
        </w:rPr>
      </w:pPr>
      <w:r>
        <w:rPr>
          <w:lang w:val="ru-RU"/>
        </w:rPr>
        <w:t>Группа</w:t>
      </w:r>
      <w:r w:rsidR="005018F0">
        <w:rPr>
          <w:lang w:val="ru-RU"/>
        </w:rPr>
        <w:t>: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993"/>
        <w:gridCol w:w="5103"/>
        <w:gridCol w:w="3686"/>
      </w:tblGrid>
      <w:tr w:rsidR="006E77DB" w:rsidRPr="0055084E" w14:paraId="6929273D" w14:textId="77777777" w:rsidTr="0055084E">
        <w:tc>
          <w:tcPr>
            <w:tcW w:w="993" w:type="dxa"/>
          </w:tcPr>
          <w:p w14:paraId="357FC942" w14:textId="1CEF7617" w:rsidR="006E77DB" w:rsidRPr="0055084E" w:rsidRDefault="006E77DB" w:rsidP="006E77DB">
            <w:pPr>
              <w:jc w:val="center"/>
              <w:rPr>
                <w:b/>
                <w:bCs/>
                <w:lang w:val="ru-RU"/>
              </w:rPr>
            </w:pPr>
            <w:r w:rsidRPr="0055084E">
              <w:rPr>
                <w:b/>
                <w:bCs/>
                <w:lang w:val="ru-RU"/>
              </w:rPr>
              <w:t>№</w:t>
            </w:r>
          </w:p>
        </w:tc>
        <w:tc>
          <w:tcPr>
            <w:tcW w:w="5103" w:type="dxa"/>
          </w:tcPr>
          <w:p w14:paraId="0258C4B1" w14:textId="751FE76C" w:rsidR="006E77DB" w:rsidRPr="0055084E" w:rsidRDefault="006E77DB" w:rsidP="006E77DB">
            <w:pPr>
              <w:jc w:val="center"/>
              <w:rPr>
                <w:b/>
                <w:bCs/>
                <w:lang w:val="ru-RU"/>
              </w:rPr>
            </w:pPr>
            <w:r w:rsidRPr="0055084E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3686" w:type="dxa"/>
          </w:tcPr>
          <w:p w14:paraId="227E7A5E" w14:textId="20602B63" w:rsidR="006E77DB" w:rsidRPr="0055084E" w:rsidRDefault="00160746" w:rsidP="00160746">
            <w:pPr>
              <w:jc w:val="center"/>
              <w:rPr>
                <w:b/>
                <w:bCs/>
                <w:lang w:val="ru-RU"/>
              </w:rPr>
            </w:pPr>
            <w:r w:rsidRPr="0055084E">
              <w:rPr>
                <w:b/>
                <w:bCs/>
                <w:lang w:val="ru-RU"/>
              </w:rPr>
              <w:t>ФИО студентов</w:t>
            </w:r>
          </w:p>
        </w:tc>
      </w:tr>
      <w:tr w:rsidR="0055084E" w:rsidRPr="0055084E" w14:paraId="34690E34" w14:textId="77777777" w:rsidTr="0055084E">
        <w:tc>
          <w:tcPr>
            <w:tcW w:w="9782" w:type="dxa"/>
            <w:gridSpan w:val="3"/>
          </w:tcPr>
          <w:p w14:paraId="7495DDC0" w14:textId="5E6FABF5" w:rsidR="0055084E" w:rsidRPr="0055084E" w:rsidRDefault="0055084E" w:rsidP="0055084E">
            <w:pPr>
              <w:jc w:val="center"/>
              <w:rPr>
                <w:b/>
                <w:bCs/>
                <w:lang w:val="ru-RU"/>
              </w:rPr>
            </w:pPr>
            <w:r w:rsidRPr="0055084E">
              <w:rPr>
                <w:b/>
                <w:bCs/>
                <w:lang w:val="ru-RU"/>
              </w:rPr>
              <w:t>Компания «Окно в Мир»</w:t>
            </w:r>
          </w:p>
        </w:tc>
      </w:tr>
      <w:tr w:rsidR="0055084E" w14:paraId="40EAB0A3" w14:textId="77777777" w:rsidTr="0055084E">
        <w:tc>
          <w:tcPr>
            <w:tcW w:w="993" w:type="dxa"/>
          </w:tcPr>
          <w:p w14:paraId="6AD33DC1" w14:textId="77777777" w:rsidR="0055084E" w:rsidRPr="00160746" w:rsidRDefault="0055084E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44F4F2D9" w14:textId="7CD211E5" w:rsidR="0055084E" w:rsidRDefault="0055084E" w:rsidP="0055084E">
            <w:pPr>
              <w:rPr>
                <w:lang w:val="ru-RU"/>
              </w:rPr>
            </w:pPr>
            <w:r w:rsidRPr="0055084E">
              <w:rPr>
                <w:lang w:val="ru-RU"/>
              </w:rPr>
              <w:t xml:space="preserve">Построение витрины данных и системы аналитической отчетности для руководящего звена торговой компании. </w:t>
            </w:r>
          </w:p>
        </w:tc>
        <w:tc>
          <w:tcPr>
            <w:tcW w:w="3686" w:type="dxa"/>
          </w:tcPr>
          <w:p w14:paraId="041551AB" w14:textId="77777777" w:rsidR="0055084E" w:rsidRDefault="0055084E" w:rsidP="0055084E">
            <w:pPr>
              <w:rPr>
                <w:lang w:val="ru-RU"/>
              </w:rPr>
            </w:pPr>
          </w:p>
        </w:tc>
      </w:tr>
      <w:tr w:rsidR="0055084E" w14:paraId="4745E903" w14:textId="77777777" w:rsidTr="0055084E">
        <w:tc>
          <w:tcPr>
            <w:tcW w:w="993" w:type="dxa"/>
          </w:tcPr>
          <w:p w14:paraId="06873ACE" w14:textId="77777777" w:rsidR="0055084E" w:rsidRPr="00160746" w:rsidRDefault="0055084E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0CE79F4C" w14:textId="22057BC6" w:rsidR="0055084E" w:rsidRDefault="0055084E" w:rsidP="0055084E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для проведения анализа региональной деятельности компании</w:t>
            </w:r>
          </w:p>
        </w:tc>
        <w:tc>
          <w:tcPr>
            <w:tcW w:w="3686" w:type="dxa"/>
          </w:tcPr>
          <w:p w14:paraId="2CD6CB67" w14:textId="77777777" w:rsidR="0055084E" w:rsidRDefault="0055084E" w:rsidP="0055084E">
            <w:pPr>
              <w:rPr>
                <w:lang w:val="ru-RU"/>
              </w:rPr>
            </w:pPr>
          </w:p>
        </w:tc>
      </w:tr>
      <w:tr w:rsidR="009730D3" w14:paraId="4B24A09A" w14:textId="77777777" w:rsidTr="0055084E">
        <w:tc>
          <w:tcPr>
            <w:tcW w:w="993" w:type="dxa"/>
          </w:tcPr>
          <w:p w14:paraId="63E72E6D" w14:textId="77777777" w:rsidR="009730D3" w:rsidRPr="00160746" w:rsidRDefault="009730D3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36ECF3F9" w14:textId="70F76461" w:rsidR="009730D3" w:rsidRPr="0055084E" w:rsidRDefault="009730D3" w:rsidP="0055084E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для проведения анализа деятельности компании</w:t>
            </w:r>
            <w:r>
              <w:rPr>
                <w:lang w:val="ru-RU"/>
              </w:rPr>
              <w:t xml:space="preserve"> в выбранном регионе</w:t>
            </w:r>
          </w:p>
        </w:tc>
        <w:tc>
          <w:tcPr>
            <w:tcW w:w="3686" w:type="dxa"/>
          </w:tcPr>
          <w:p w14:paraId="3B587245" w14:textId="77777777" w:rsidR="009730D3" w:rsidRDefault="009730D3" w:rsidP="0055084E">
            <w:pPr>
              <w:rPr>
                <w:lang w:val="ru-RU"/>
              </w:rPr>
            </w:pPr>
          </w:p>
        </w:tc>
      </w:tr>
      <w:tr w:rsidR="0055084E" w14:paraId="0B14C9B7" w14:textId="77777777" w:rsidTr="0055084E">
        <w:tc>
          <w:tcPr>
            <w:tcW w:w="993" w:type="dxa"/>
          </w:tcPr>
          <w:p w14:paraId="6008F393" w14:textId="77777777" w:rsidR="0055084E" w:rsidRPr="00160746" w:rsidRDefault="0055084E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52754649" w14:textId="476A1EE4" w:rsidR="0055084E" w:rsidRDefault="0055084E" w:rsidP="0055084E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для коммерческих служб</w:t>
            </w:r>
          </w:p>
        </w:tc>
        <w:tc>
          <w:tcPr>
            <w:tcW w:w="3686" w:type="dxa"/>
          </w:tcPr>
          <w:p w14:paraId="78165055" w14:textId="77777777" w:rsidR="0055084E" w:rsidRDefault="0055084E" w:rsidP="0055084E">
            <w:pPr>
              <w:rPr>
                <w:lang w:val="ru-RU"/>
              </w:rPr>
            </w:pPr>
          </w:p>
        </w:tc>
      </w:tr>
      <w:tr w:rsidR="0055084E" w14:paraId="0C45F4B9" w14:textId="77777777" w:rsidTr="0055084E">
        <w:tc>
          <w:tcPr>
            <w:tcW w:w="993" w:type="dxa"/>
          </w:tcPr>
          <w:p w14:paraId="378B1645" w14:textId="77777777" w:rsidR="0055084E" w:rsidRPr="00160746" w:rsidRDefault="0055084E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6DE23605" w14:textId="4D2FE100" w:rsidR="0055084E" w:rsidRDefault="0055084E" w:rsidP="0055084E">
            <w:pPr>
              <w:rPr>
                <w:lang w:val="ru-RU"/>
              </w:rPr>
            </w:pPr>
            <w:r w:rsidRPr="0055084E">
              <w:rPr>
                <w:lang w:val="ru-RU"/>
              </w:rPr>
              <w:t xml:space="preserve">Построение витрины данных и системы аналитической отчетности для анализа розничных сетей </w:t>
            </w:r>
          </w:p>
        </w:tc>
        <w:tc>
          <w:tcPr>
            <w:tcW w:w="3686" w:type="dxa"/>
          </w:tcPr>
          <w:p w14:paraId="1A3F5FAB" w14:textId="77777777" w:rsidR="0055084E" w:rsidRDefault="0055084E" w:rsidP="0055084E">
            <w:pPr>
              <w:rPr>
                <w:lang w:val="ru-RU"/>
              </w:rPr>
            </w:pPr>
          </w:p>
        </w:tc>
      </w:tr>
      <w:tr w:rsidR="009730D3" w14:paraId="424AC8C7" w14:textId="77777777" w:rsidTr="0055084E">
        <w:tc>
          <w:tcPr>
            <w:tcW w:w="993" w:type="dxa"/>
          </w:tcPr>
          <w:p w14:paraId="64BA9212" w14:textId="77777777" w:rsidR="009730D3" w:rsidRPr="00160746" w:rsidRDefault="009730D3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6482A7AF" w14:textId="4F42CDD8" w:rsidR="009730D3" w:rsidRPr="0055084E" w:rsidRDefault="009730D3" w:rsidP="0055084E">
            <w:pPr>
              <w:rPr>
                <w:lang w:val="ru-RU"/>
              </w:rPr>
            </w:pPr>
            <w:r w:rsidRPr="0055084E">
              <w:rPr>
                <w:lang w:val="ru-RU"/>
              </w:rPr>
              <w:t xml:space="preserve">Построение витрины данных и системы аналитической отчетности для анализа </w:t>
            </w:r>
            <w:r>
              <w:rPr>
                <w:lang w:val="ru-RU"/>
              </w:rPr>
              <w:t xml:space="preserve">выбранной </w:t>
            </w:r>
            <w:r w:rsidRPr="0055084E">
              <w:rPr>
                <w:lang w:val="ru-RU"/>
              </w:rPr>
              <w:t>розничн</w:t>
            </w:r>
            <w:r>
              <w:rPr>
                <w:lang w:val="ru-RU"/>
              </w:rPr>
              <w:t>ой</w:t>
            </w:r>
            <w:r w:rsidRPr="0055084E">
              <w:rPr>
                <w:lang w:val="ru-RU"/>
              </w:rPr>
              <w:t xml:space="preserve"> сет</w:t>
            </w:r>
            <w:r>
              <w:rPr>
                <w:lang w:val="ru-RU"/>
              </w:rPr>
              <w:t>и</w:t>
            </w:r>
          </w:p>
        </w:tc>
        <w:tc>
          <w:tcPr>
            <w:tcW w:w="3686" w:type="dxa"/>
          </w:tcPr>
          <w:p w14:paraId="0367DB0A" w14:textId="77777777" w:rsidR="009730D3" w:rsidRDefault="009730D3" w:rsidP="0055084E">
            <w:pPr>
              <w:rPr>
                <w:lang w:val="ru-RU"/>
              </w:rPr>
            </w:pPr>
          </w:p>
        </w:tc>
      </w:tr>
      <w:tr w:rsidR="0055084E" w14:paraId="1EE522D1" w14:textId="77777777" w:rsidTr="0055084E">
        <w:tc>
          <w:tcPr>
            <w:tcW w:w="993" w:type="dxa"/>
          </w:tcPr>
          <w:p w14:paraId="72CA0943" w14:textId="77777777" w:rsidR="0055084E" w:rsidRPr="00160746" w:rsidRDefault="0055084E" w:rsidP="0055084E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4BD2480D" w14:textId="40D7A47A" w:rsidR="0055084E" w:rsidRDefault="0055084E" w:rsidP="0055084E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для  бизнес-анализа продаж спортивных товаров</w:t>
            </w:r>
          </w:p>
        </w:tc>
        <w:tc>
          <w:tcPr>
            <w:tcW w:w="3686" w:type="dxa"/>
          </w:tcPr>
          <w:p w14:paraId="5D22E62D" w14:textId="77777777" w:rsidR="0055084E" w:rsidRDefault="0055084E" w:rsidP="0055084E">
            <w:pPr>
              <w:rPr>
                <w:lang w:val="ru-RU"/>
              </w:rPr>
            </w:pPr>
          </w:p>
        </w:tc>
      </w:tr>
      <w:tr w:rsidR="00E74C7C" w14:paraId="742C0B69" w14:textId="77777777" w:rsidTr="0055084E">
        <w:tc>
          <w:tcPr>
            <w:tcW w:w="993" w:type="dxa"/>
          </w:tcPr>
          <w:p w14:paraId="671905EF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46057E5C" w14:textId="3FA86907" w:rsidR="00E74C7C" w:rsidRPr="0055084E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 xml:space="preserve">Построение витрины данных и системы аналитической отчетности для  бизнес-анализа продаж </w:t>
            </w:r>
            <w:r>
              <w:rPr>
                <w:lang w:val="ru-RU"/>
              </w:rPr>
              <w:t xml:space="preserve">выбранной категории </w:t>
            </w:r>
            <w:r w:rsidRPr="0055084E">
              <w:rPr>
                <w:lang w:val="ru-RU"/>
              </w:rPr>
              <w:t>спортивных товаров</w:t>
            </w:r>
          </w:p>
        </w:tc>
        <w:tc>
          <w:tcPr>
            <w:tcW w:w="3686" w:type="dxa"/>
          </w:tcPr>
          <w:p w14:paraId="5BCD75C6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3F7FF048" w14:textId="77777777" w:rsidTr="0055084E">
        <w:tc>
          <w:tcPr>
            <w:tcW w:w="993" w:type="dxa"/>
          </w:tcPr>
          <w:p w14:paraId="577576EE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50605B7B" w14:textId="2BCDB03E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для проведения продуктового анализа холдинга</w:t>
            </w:r>
          </w:p>
        </w:tc>
        <w:tc>
          <w:tcPr>
            <w:tcW w:w="3686" w:type="dxa"/>
          </w:tcPr>
          <w:p w14:paraId="1BA2616A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860195" w14:paraId="2A4B2CB3" w14:textId="77777777" w:rsidTr="0055084E">
        <w:tc>
          <w:tcPr>
            <w:tcW w:w="993" w:type="dxa"/>
          </w:tcPr>
          <w:p w14:paraId="19087E0D" w14:textId="77777777" w:rsidR="00860195" w:rsidRPr="00160746" w:rsidRDefault="00860195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75D873FD" w14:textId="47CAEB49" w:rsidR="00860195" w:rsidRPr="0055084E" w:rsidRDefault="00860195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 xml:space="preserve">Построение витрины данных и системы аналитической отчетности для проведения продуктового анализа </w:t>
            </w:r>
            <w:r>
              <w:rPr>
                <w:lang w:val="ru-RU"/>
              </w:rPr>
              <w:t>в выбранном регионе</w:t>
            </w:r>
          </w:p>
        </w:tc>
        <w:tc>
          <w:tcPr>
            <w:tcW w:w="3686" w:type="dxa"/>
          </w:tcPr>
          <w:p w14:paraId="0BE6A4C1" w14:textId="77777777" w:rsidR="00860195" w:rsidRDefault="00860195" w:rsidP="00E74C7C">
            <w:pPr>
              <w:rPr>
                <w:lang w:val="ru-RU"/>
              </w:rPr>
            </w:pPr>
          </w:p>
        </w:tc>
      </w:tr>
      <w:tr w:rsidR="00E74C7C" w14:paraId="02BBE3B7" w14:textId="77777777" w:rsidTr="0055084E">
        <w:tc>
          <w:tcPr>
            <w:tcW w:w="993" w:type="dxa"/>
          </w:tcPr>
          <w:p w14:paraId="2A31CCA7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5384FBFB" w14:textId="0CEEFEC9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 xml:space="preserve">Построение витрины данных и системы аналитической отчетности для проведения регионального анализа </w:t>
            </w:r>
          </w:p>
        </w:tc>
        <w:tc>
          <w:tcPr>
            <w:tcW w:w="3686" w:type="dxa"/>
          </w:tcPr>
          <w:p w14:paraId="2FC3B9CE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4E676807" w14:textId="77777777" w:rsidTr="0055084E">
        <w:tc>
          <w:tcPr>
            <w:tcW w:w="993" w:type="dxa"/>
          </w:tcPr>
          <w:p w14:paraId="7D1B88B7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2458DF41" w14:textId="47B12AB4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для проведения анализа продаж по продуктовым группам</w:t>
            </w:r>
          </w:p>
        </w:tc>
        <w:tc>
          <w:tcPr>
            <w:tcW w:w="3686" w:type="dxa"/>
          </w:tcPr>
          <w:p w14:paraId="00797418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25C77B84" w14:textId="77777777" w:rsidTr="0055084E">
        <w:tc>
          <w:tcPr>
            <w:tcW w:w="993" w:type="dxa"/>
          </w:tcPr>
          <w:p w14:paraId="700EADEE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7E338383" w14:textId="72C01261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для проведения территориального анализ продаж</w:t>
            </w:r>
          </w:p>
        </w:tc>
        <w:tc>
          <w:tcPr>
            <w:tcW w:w="3686" w:type="dxa"/>
          </w:tcPr>
          <w:p w14:paraId="194922C4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12077DB0" w14:textId="77777777" w:rsidTr="0055084E">
        <w:tc>
          <w:tcPr>
            <w:tcW w:w="993" w:type="dxa"/>
          </w:tcPr>
          <w:p w14:paraId="70DA4746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00ED3DD9" w14:textId="4D8E0F05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для коммерческого директора</w:t>
            </w:r>
          </w:p>
        </w:tc>
        <w:tc>
          <w:tcPr>
            <w:tcW w:w="3686" w:type="dxa"/>
          </w:tcPr>
          <w:p w14:paraId="286A5339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292793EC" w14:textId="77777777" w:rsidTr="0055084E">
        <w:tc>
          <w:tcPr>
            <w:tcW w:w="993" w:type="dxa"/>
          </w:tcPr>
          <w:p w14:paraId="446D8EF5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3A12302C" w14:textId="5DE30F5A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с целью развития стратегии управления взаимоотношениями с клиентами</w:t>
            </w:r>
          </w:p>
        </w:tc>
        <w:tc>
          <w:tcPr>
            <w:tcW w:w="3686" w:type="dxa"/>
          </w:tcPr>
          <w:p w14:paraId="66CEDE00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:rsidRPr="0055084E" w14:paraId="1CC784FD" w14:textId="77777777" w:rsidTr="0055084E">
        <w:tc>
          <w:tcPr>
            <w:tcW w:w="9782" w:type="dxa"/>
            <w:gridSpan w:val="3"/>
          </w:tcPr>
          <w:p w14:paraId="65EBA937" w14:textId="6289314D" w:rsidR="00E74C7C" w:rsidRPr="0055084E" w:rsidRDefault="00E74C7C" w:rsidP="00E74C7C">
            <w:pPr>
              <w:jc w:val="center"/>
              <w:rPr>
                <w:b/>
                <w:bCs/>
                <w:lang w:val="ru-RU"/>
              </w:rPr>
            </w:pPr>
            <w:r w:rsidRPr="0055084E">
              <w:rPr>
                <w:b/>
                <w:bCs/>
              </w:rPr>
              <w:t xml:space="preserve">SAP </w:t>
            </w:r>
            <w:r w:rsidRPr="0055084E">
              <w:rPr>
                <w:b/>
                <w:bCs/>
                <w:lang w:val="ru-RU"/>
              </w:rPr>
              <w:t>Продажи велосипедов</w:t>
            </w:r>
          </w:p>
        </w:tc>
      </w:tr>
      <w:tr w:rsidR="00E74C7C" w14:paraId="6825675D" w14:textId="77777777" w:rsidTr="0055084E">
        <w:tc>
          <w:tcPr>
            <w:tcW w:w="993" w:type="dxa"/>
          </w:tcPr>
          <w:p w14:paraId="2D45A7DE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6445ADD6" w14:textId="1A3F9239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 xml:space="preserve">Построение витрины данных и системы аналитической отчетности для руководящего звена торговой компании. </w:t>
            </w:r>
          </w:p>
        </w:tc>
        <w:tc>
          <w:tcPr>
            <w:tcW w:w="3686" w:type="dxa"/>
          </w:tcPr>
          <w:p w14:paraId="602AE1CD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0B670C34" w14:textId="77777777" w:rsidTr="0055084E">
        <w:tc>
          <w:tcPr>
            <w:tcW w:w="993" w:type="dxa"/>
          </w:tcPr>
          <w:p w14:paraId="7DFB3838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29A8A997" w14:textId="13D95EED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для проведения анализа региональной деятельности компании</w:t>
            </w:r>
          </w:p>
        </w:tc>
        <w:tc>
          <w:tcPr>
            <w:tcW w:w="3686" w:type="dxa"/>
          </w:tcPr>
          <w:p w14:paraId="467ED967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6A321EA8" w14:textId="77777777" w:rsidTr="0055084E">
        <w:tc>
          <w:tcPr>
            <w:tcW w:w="993" w:type="dxa"/>
          </w:tcPr>
          <w:p w14:paraId="495E9628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4CB3680E" w14:textId="151B6D80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для коммерческих служб</w:t>
            </w:r>
          </w:p>
        </w:tc>
        <w:tc>
          <w:tcPr>
            <w:tcW w:w="3686" w:type="dxa"/>
          </w:tcPr>
          <w:p w14:paraId="19ABADAA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69FFCBF9" w14:textId="77777777" w:rsidTr="0055084E">
        <w:tc>
          <w:tcPr>
            <w:tcW w:w="993" w:type="dxa"/>
          </w:tcPr>
          <w:p w14:paraId="1FCF1350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66249656" w14:textId="58447697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для  бизнес-анализа продаж категорий товаров</w:t>
            </w:r>
          </w:p>
        </w:tc>
        <w:tc>
          <w:tcPr>
            <w:tcW w:w="3686" w:type="dxa"/>
          </w:tcPr>
          <w:p w14:paraId="24A85CE0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61EBF266" w14:textId="77777777" w:rsidTr="0055084E">
        <w:tc>
          <w:tcPr>
            <w:tcW w:w="993" w:type="dxa"/>
          </w:tcPr>
          <w:p w14:paraId="1540FE0E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795F1674" w14:textId="5586720F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 xml:space="preserve">Построение витрины данных и системы аналитической отчетности для проведения продуктового анализа </w:t>
            </w:r>
          </w:p>
        </w:tc>
        <w:tc>
          <w:tcPr>
            <w:tcW w:w="3686" w:type="dxa"/>
          </w:tcPr>
          <w:p w14:paraId="4FED6942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37798F14" w14:textId="77777777" w:rsidTr="0055084E">
        <w:tc>
          <w:tcPr>
            <w:tcW w:w="993" w:type="dxa"/>
          </w:tcPr>
          <w:p w14:paraId="33BF22B3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46A2F93B" w14:textId="21D27A86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 xml:space="preserve">Построение витрины данных и системы аналитической отчетности для проведения регионального анализа </w:t>
            </w:r>
          </w:p>
        </w:tc>
        <w:tc>
          <w:tcPr>
            <w:tcW w:w="3686" w:type="dxa"/>
          </w:tcPr>
          <w:p w14:paraId="75401BDB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0334C805" w14:textId="77777777" w:rsidTr="0055084E">
        <w:tc>
          <w:tcPr>
            <w:tcW w:w="993" w:type="dxa"/>
          </w:tcPr>
          <w:p w14:paraId="4D72C91B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4799FEA7" w14:textId="22B32EB0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для проведения территориального анализ продаж</w:t>
            </w:r>
          </w:p>
        </w:tc>
        <w:tc>
          <w:tcPr>
            <w:tcW w:w="3686" w:type="dxa"/>
          </w:tcPr>
          <w:p w14:paraId="79CB3171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4AD6B3FE" w14:textId="77777777" w:rsidTr="0055084E">
        <w:tc>
          <w:tcPr>
            <w:tcW w:w="993" w:type="dxa"/>
          </w:tcPr>
          <w:p w14:paraId="1AEA26FC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23E649BF" w14:textId="4F12DEC4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для коммерческого директора</w:t>
            </w:r>
          </w:p>
        </w:tc>
        <w:tc>
          <w:tcPr>
            <w:tcW w:w="3686" w:type="dxa"/>
          </w:tcPr>
          <w:p w14:paraId="54A7F7B5" w14:textId="77777777" w:rsidR="00E74C7C" w:rsidRDefault="00E74C7C" w:rsidP="00E74C7C">
            <w:pPr>
              <w:rPr>
                <w:lang w:val="ru-RU"/>
              </w:rPr>
            </w:pPr>
          </w:p>
        </w:tc>
      </w:tr>
      <w:tr w:rsidR="00E74C7C" w14:paraId="06402BD8" w14:textId="77777777" w:rsidTr="0055084E">
        <w:tc>
          <w:tcPr>
            <w:tcW w:w="993" w:type="dxa"/>
          </w:tcPr>
          <w:p w14:paraId="29C3FDED" w14:textId="77777777" w:rsidR="00E74C7C" w:rsidRPr="00160746" w:rsidRDefault="00E74C7C" w:rsidP="00E74C7C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5103" w:type="dxa"/>
          </w:tcPr>
          <w:p w14:paraId="5EF14117" w14:textId="21F8F453" w:rsidR="00E74C7C" w:rsidRDefault="00E74C7C" w:rsidP="00E74C7C">
            <w:pPr>
              <w:rPr>
                <w:lang w:val="ru-RU"/>
              </w:rPr>
            </w:pPr>
            <w:r w:rsidRPr="0055084E">
              <w:rPr>
                <w:lang w:val="ru-RU"/>
              </w:rPr>
              <w:t>Построение витрины данных и системы аналитической отчетности с целью развития стратегии управления взаимоотношениями с клиентами</w:t>
            </w:r>
          </w:p>
        </w:tc>
        <w:tc>
          <w:tcPr>
            <w:tcW w:w="3686" w:type="dxa"/>
          </w:tcPr>
          <w:p w14:paraId="685B00F2" w14:textId="77777777" w:rsidR="00E74C7C" w:rsidRDefault="00E74C7C" w:rsidP="00E74C7C">
            <w:pPr>
              <w:rPr>
                <w:lang w:val="ru-RU"/>
              </w:rPr>
            </w:pPr>
          </w:p>
        </w:tc>
      </w:tr>
    </w:tbl>
    <w:p w14:paraId="5B3EF628" w14:textId="77777777" w:rsidR="006E77DB" w:rsidRPr="006E77DB" w:rsidRDefault="006E77DB">
      <w:pPr>
        <w:rPr>
          <w:lang w:val="ru-RU"/>
        </w:rPr>
      </w:pPr>
    </w:p>
    <w:sectPr w:rsidR="006E77DB" w:rsidRPr="006E77DB" w:rsidSect="00E9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2D65"/>
    <w:multiLevelType w:val="hybridMultilevel"/>
    <w:tmpl w:val="4C9AF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B1"/>
    <w:rsid w:val="00097EB1"/>
    <w:rsid w:val="00160746"/>
    <w:rsid w:val="001A70AD"/>
    <w:rsid w:val="002E154D"/>
    <w:rsid w:val="002F5A3F"/>
    <w:rsid w:val="005018F0"/>
    <w:rsid w:val="0055084E"/>
    <w:rsid w:val="006B3A81"/>
    <w:rsid w:val="006B4664"/>
    <w:rsid w:val="006E77DB"/>
    <w:rsid w:val="007E7DA6"/>
    <w:rsid w:val="00842D9E"/>
    <w:rsid w:val="00857250"/>
    <w:rsid w:val="00860195"/>
    <w:rsid w:val="009730D3"/>
    <w:rsid w:val="00A00189"/>
    <w:rsid w:val="00A846B2"/>
    <w:rsid w:val="00C94E54"/>
    <w:rsid w:val="00DB793F"/>
    <w:rsid w:val="00E01B77"/>
    <w:rsid w:val="00E74C7C"/>
    <w:rsid w:val="00E96974"/>
    <w:rsid w:val="00E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68C6"/>
  <w15:chartTrackingRefBased/>
  <w15:docId w15:val="{C0865D11-9608-4255-81C9-C98739EE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A81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Дьяконова Людмила Павловна</dc:creator>
  <cp:keywords/>
  <dc:description/>
  <cp:lastModifiedBy>Дьяконова Людмила Павловна</cp:lastModifiedBy>
  <cp:revision>8</cp:revision>
  <dcterms:created xsi:type="dcterms:W3CDTF">2020-12-19T07:54:00Z</dcterms:created>
  <dcterms:modified xsi:type="dcterms:W3CDTF">2024-05-18T16:46:00Z</dcterms:modified>
</cp:coreProperties>
</file>