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8DD6E" w14:textId="77777777" w:rsidR="00C87F08" w:rsidRDefault="00C87F08" w:rsidP="00C87F08"/>
    <w:tbl>
      <w:tblPr>
        <w:tblW w:w="10440" w:type="dxa"/>
        <w:tblInd w:w="-612" w:type="dxa"/>
        <w:tblBorders>
          <w:insideH w:val="single" w:sz="4" w:space="0" w:color="auto"/>
          <w:insideV w:val="single" w:sz="4" w:space="0" w:color="auto"/>
        </w:tblBorders>
        <w:tblLook w:val="01E0" w:firstRow="1" w:lastRow="1" w:firstColumn="1" w:lastColumn="1" w:noHBand="0" w:noVBand="0"/>
      </w:tblPr>
      <w:tblGrid>
        <w:gridCol w:w="4392"/>
        <w:gridCol w:w="6048"/>
      </w:tblGrid>
      <w:tr w:rsidR="00D63E66" w:rsidRPr="00305956" w14:paraId="5C0AACFB" w14:textId="77777777" w:rsidTr="005C4DF0">
        <w:tc>
          <w:tcPr>
            <w:tcW w:w="3429" w:type="dxa"/>
            <w:tcBorders>
              <w:right w:val="nil"/>
            </w:tcBorders>
          </w:tcPr>
          <w:p w14:paraId="36A3AEE9" w14:textId="77777777" w:rsidR="00D63E66" w:rsidRPr="00305956" w:rsidRDefault="00D63E66" w:rsidP="005C4DF0">
            <w:pPr>
              <w:tabs>
                <w:tab w:val="left" w:leader="dot" w:pos="1080"/>
                <w:tab w:val="center" w:leader="dot" w:pos="4860"/>
                <w:tab w:val="decimal" w:leader="dot" w:pos="6840"/>
                <w:tab w:val="right" w:leader="dot" w:pos="8460"/>
              </w:tabs>
              <w:spacing w:line="360" w:lineRule="auto"/>
            </w:pPr>
            <w:r w:rsidRPr="002A4688">
              <w:rPr>
                <w:noProof/>
                <w:lang w:val="en-US"/>
              </w:rPr>
              <w:drawing>
                <wp:inline distT="0" distB="0" distL="0" distR="0" wp14:anchorId="66F3DD96" wp14:editId="3488A2BA">
                  <wp:extent cx="2651760" cy="53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1760" cy="533400"/>
                          </a:xfrm>
                          <a:prstGeom prst="rect">
                            <a:avLst/>
                          </a:prstGeom>
                          <a:noFill/>
                          <a:ln>
                            <a:noFill/>
                          </a:ln>
                        </pic:spPr>
                      </pic:pic>
                    </a:graphicData>
                  </a:graphic>
                </wp:inline>
              </w:drawing>
            </w:r>
          </w:p>
        </w:tc>
        <w:tc>
          <w:tcPr>
            <w:tcW w:w="7011" w:type="dxa"/>
            <w:tcBorders>
              <w:top w:val="nil"/>
              <w:left w:val="nil"/>
              <w:bottom w:val="nil"/>
            </w:tcBorders>
          </w:tcPr>
          <w:p w14:paraId="4079F47D" w14:textId="77777777" w:rsidR="00D63E66" w:rsidRPr="00305956" w:rsidRDefault="00D63E66" w:rsidP="005C4DF0">
            <w:pPr>
              <w:autoSpaceDE w:val="0"/>
              <w:autoSpaceDN w:val="0"/>
              <w:adjustRightInd w:val="0"/>
              <w:ind w:left="-2801"/>
              <w:jc w:val="right"/>
              <w:rPr>
                <w:rFonts w:ascii="Verdana Ref" w:hAnsi="Verdana Ref" w:cs="Verdana Ref"/>
                <w:sz w:val="32"/>
                <w:szCs w:val="32"/>
                <w:lang w:val="vi-VN"/>
              </w:rPr>
            </w:pPr>
            <w:r w:rsidRPr="00305956">
              <w:rPr>
                <w:b/>
                <w:sz w:val="32"/>
                <w:szCs w:val="32"/>
              </w:rPr>
              <w:t>MINISTRY OF EDUCATION AND TRAINING</w:t>
            </w:r>
          </w:p>
          <w:p w14:paraId="21A54311" w14:textId="77777777" w:rsidR="00D63E66" w:rsidRPr="00305956" w:rsidRDefault="00D63E66" w:rsidP="005C4DF0">
            <w:pPr>
              <w:tabs>
                <w:tab w:val="left" w:leader="dot" w:pos="1080"/>
                <w:tab w:val="center" w:leader="dot" w:pos="4860"/>
                <w:tab w:val="decimal" w:leader="dot" w:pos="6840"/>
                <w:tab w:val="right" w:leader="dot" w:pos="8460"/>
              </w:tabs>
              <w:spacing w:line="360" w:lineRule="auto"/>
              <w:ind w:left="-2801"/>
              <w:jc w:val="center"/>
            </w:pPr>
            <w:r w:rsidRPr="00305956">
              <w:rPr>
                <w:b/>
                <w:sz w:val="36"/>
                <w:szCs w:val="36"/>
              </w:rPr>
              <w:t xml:space="preserve"> </w:t>
            </w:r>
          </w:p>
        </w:tc>
      </w:tr>
    </w:tbl>
    <w:p w14:paraId="209AEFCE" w14:textId="77777777" w:rsidR="00C87F08" w:rsidRDefault="00C87F08" w:rsidP="00C87F08">
      <w:pPr>
        <w:jc w:val="center"/>
      </w:pPr>
    </w:p>
    <w:p w14:paraId="72EE6469" w14:textId="77777777" w:rsidR="00C87F08" w:rsidRDefault="00C87F08"/>
    <w:tbl>
      <w:tblPr>
        <w:tblW w:w="5000" w:type="pct"/>
        <w:jc w:val="center"/>
        <w:tblLook w:val="00A0" w:firstRow="1" w:lastRow="0" w:firstColumn="1" w:lastColumn="0" w:noHBand="0" w:noVBand="0"/>
      </w:tblPr>
      <w:tblGrid>
        <w:gridCol w:w="9026"/>
      </w:tblGrid>
      <w:tr w:rsidR="00D63E66" w:rsidRPr="00305956" w14:paraId="6D5DB378" w14:textId="77777777" w:rsidTr="005C4DF0">
        <w:trPr>
          <w:trHeight w:val="2187"/>
          <w:jc w:val="center"/>
        </w:trPr>
        <w:tc>
          <w:tcPr>
            <w:tcW w:w="5000" w:type="pct"/>
          </w:tcPr>
          <w:p w14:paraId="3E8F0149" w14:textId="77777777" w:rsidR="00D63E66" w:rsidRPr="00305956" w:rsidRDefault="00D63E66" w:rsidP="005C4DF0">
            <w:pPr>
              <w:pStyle w:val="NoSpacing"/>
              <w:jc w:val="center"/>
              <w:rPr>
                <w:rFonts w:ascii="Cambria" w:hAnsi="Cambria"/>
                <w:caps/>
              </w:rPr>
            </w:pPr>
          </w:p>
          <w:p w14:paraId="0F313227" w14:textId="77777777" w:rsidR="00D63E66" w:rsidRPr="00305956" w:rsidRDefault="00D63E66" w:rsidP="005C4DF0">
            <w:pPr>
              <w:pStyle w:val="NoSpacing"/>
              <w:jc w:val="center"/>
              <w:rPr>
                <w:rFonts w:ascii="Cambria" w:hAnsi="Cambria"/>
                <w:caps/>
                <w:sz w:val="72"/>
                <w:szCs w:val="72"/>
                <w:u w:val="single"/>
              </w:rPr>
            </w:pPr>
            <w:r w:rsidRPr="00305956">
              <w:rPr>
                <w:b/>
                <w:sz w:val="72"/>
                <w:szCs w:val="72"/>
              </w:rPr>
              <w:t>FPT UNIVERSITY</w:t>
            </w:r>
          </w:p>
        </w:tc>
      </w:tr>
      <w:tr w:rsidR="00D63E66" w:rsidRPr="00305956" w14:paraId="24A3FDAC" w14:textId="77777777" w:rsidTr="005C4DF0">
        <w:trPr>
          <w:trHeight w:val="1440"/>
          <w:jc w:val="center"/>
        </w:trPr>
        <w:tc>
          <w:tcPr>
            <w:tcW w:w="5000" w:type="pct"/>
            <w:tcBorders>
              <w:bottom w:val="single" w:sz="4" w:space="0" w:color="4F81BD"/>
            </w:tcBorders>
            <w:vAlign w:val="center"/>
          </w:tcPr>
          <w:p w14:paraId="3EBAF05D" w14:textId="77777777" w:rsidR="00D63E66" w:rsidRPr="00305956" w:rsidRDefault="00D63E66" w:rsidP="005C4DF0">
            <w:pPr>
              <w:pStyle w:val="NoSpacing"/>
              <w:jc w:val="center"/>
              <w:rPr>
                <w:rFonts w:ascii="Cambria" w:hAnsi="Cambria"/>
                <w:sz w:val="56"/>
                <w:szCs w:val="56"/>
              </w:rPr>
            </w:pPr>
            <w:r w:rsidRPr="00305956">
              <w:rPr>
                <w:rFonts w:ascii="Cambria" w:hAnsi="Cambria"/>
                <w:sz w:val="80"/>
                <w:szCs w:val="80"/>
              </w:rPr>
              <w:t xml:space="preserve"> </w:t>
            </w:r>
            <w:r w:rsidRPr="00305956">
              <w:rPr>
                <w:rFonts w:ascii="Cambria" w:hAnsi="Cambria"/>
                <w:sz w:val="56"/>
                <w:szCs w:val="56"/>
              </w:rPr>
              <w:t xml:space="preserve">Capstone Project Document </w:t>
            </w:r>
          </w:p>
        </w:tc>
      </w:tr>
      <w:tr w:rsidR="00D63E66" w:rsidRPr="00305956" w14:paraId="4B190198" w14:textId="77777777" w:rsidTr="005C4DF0">
        <w:trPr>
          <w:trHeight w:val="720"/>
          <w:jc w:val="center"/>
        </w:trPr>
        <w:tc>
          <w:tcPr>
            <w:tcW w:w="5000" w:type="pct"/>
            <w:tcBorders>
              <w:top w:val="single" w:sz="4" w:space="0" w:color="4F81BD"/>
            </w:tcBorders>
            <w:tcMar>
              <w:top w:w="90" w:type="dxa"/>
              <w:left w:w="110" w:type="dxa"/>
              <w:bottom w:w="90" w:type="dxa"/>
              <w:right w:w="110" w:type="dxa"/>
            </w:tcMar>
            <w:vAlign w:val="center"/>
          </w:tcPr>
          <w:p w14:paraId="424779D0" w14:textId="77777777" w:rsidR="00A5509F" w:rsidRDefault="0027578C">
            <w:pPr>
              <w:pStyle w:val="Title1"/>
              <w:spacing w:after="20" w:line="240" w:lineRule="auto"/>
            </w:pPr>
            <w:r>
              <w:rPr>
                <w:color w:val="14243D"/>
                <w:sz w:val="36"/>
              </w:rPr>
              <w:t>Sketch2Life: Collaborative Creative Learning with AI for Children</w:t>
            </w:r>
          </w:p>
        </w:tc>
      </w:tr>
    </w:tbl>
    <w:p w14:paraId="195F06AD" w14:textId="77777777" w:rsidR="00AA1261" w:rsidRDefault="00AA1261" w:rsidP="00C87F08">
      <w:pPr>
        <w:jc w:val="center"/>
        <w:rPr>
          <w:b/>
          <w:sz w:val="4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0"/>
        <w:gridCol w:w="5504"/>
      </w:tblGrid>
      <w:tr w:rsidR="000E4013" w:rsidRPr="00305956" w14:paraId="44CDAB14" w14:textId="77777777" w:rsidTr="005C4DF0">
        <w:trPr>
          <w:cantSplit/>
          <w:trHeight w:val="880"/>
          <w:jc w:val="center"/>
        </w:trPr>
        <w:tc>
          <w:tcPr>
            <w:tcW w:w="7714" w:type="dxa"/>
            <w:gridSpan w:val="2"/>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tcPr>
          <w:p w14:paraId="6D8FE83F" w14:textId="77777777" w:rsidR="00A5509F" w:rsidRDefault="0027578C">
            <w:pPr>
              <w:spacing w:after="20" w:line="240" w:lineRule="auto"/>
            </w:pPr>
            <w:r>
              <w:rPr>
                <w:b/>
                <w:color w:val="14243D"/>
                <w:sz w:val="24"/>
              </w:rPr>
              <w:t>Sketch2Life</w:t>
            </w:r>
          </w:p>
        </w:tc>
      </w:tr>
      <w:tr w:rsidR="000E4013" w:rsidRPr="00305956" w14:paraId="1F176E9C" w14:textId="77777777" w:rsidTr="005C4DF0">
        <w:trPr>
          <w:cantSplit/>
          <w:jc w:val="center"/>
        </w:trPr>
        <w:tc>
          <w:tcPr>
            <w:tcW w:w="2210" w:type="dxa"/>
            <w:tcBorders>
              <w:top w:val="single" w:sz="4" w:space="0" w:color="auto"/>
              <w:left w:val="single" w:sz="4" w:space="0" w:color="auto"/>
              <w:bottom w:val="single" w:sz="4" w:space="0" w:color="auto"/>
              <w:right w:val="single" w:sz="4" w:space="0" w:color="auto"/>
            </w:tcBorders>
            <w:vAlign w:val="center"/>
          </w:tcPr>
          <w:p w14:paraId="2128F137" w14:textId="77777777" w:rsidR="000E4013" w:rsidRPr="00305956" w:rsidRDefault="000E4013" w:rsidP="005C4DF0">
            <w:pPr>
              <w:spacing w:after="120"/>
              <w:jc w:val="right"/>
              <w:rPr>
                <w:b/>
                <w:bCs/>
                <w:sz w:val="28"/>
                <w:szCs w:val="28"/>
              </w:rPr>
            </w:pPr>
            <w:r w:rsidRPr="00305956">
              <w:rPr>
                <w:b/>
                <w:bCs/>
                <w:sz w:val="28"/>
                <w:szCs w:val="28"/>
              </w:rPr>
              <w:t>Group Members</w:t>
            </w:r>
          </w:p>
        </w:tc>
        <w:tc>
          <w:tcPr>
            <w:tcW w:w="550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tcPr>
          <w:p w14:paraId="3ABA8161" w14:textId="77777777" w:rsidR="00A5509F" w:rsidRDefault="0027578C">
            <w:pPr>
              <w:spacing w:after="20" w:line="240" w:lineRule="auto"/>
            </w:pPr>
            <w:r>
              <w:rPr>
                <w:sz w:val="19"/>
              </w:rPr>
              <w:t>Đ</w:t>
            </w:r>
            <w:r>
              <w:rPr>
                <w:sz w:val="19"/>
              </w:rPr>
              <w:t>ỗ</w:t>
            </w:r>
            <w:r>
              <w:rPr>
                <w:sz w:val="19"/>
              </w:rPr>
              <w:t xml:space="preserve"> Cao Đ</w:t>
            </w:r>
            <w:r>
              <w:rPr>
                <w:sz w:val="19"/>
              </w:rPr>
              <w:t>ạ</w:t>
            </w:r>
            <w:r>
              <w:rPr>
                <w:sz w:val="19"/>
              </w:rPr>
              <w:t>t  |  SE193713  |  Leader, Fullstack</w:t>
            </w:r>
          </w:p>
          <w:p w14:paraId="20023B22" w14:textId="77777777" w:rsidR="00A5509F" w:rsidRDefault="0027578C">
            <w:pPr>
              <w:spacing w:after="20" w:line="240" w:lineRule="auto"/>
            </w:pPr>
            <w:r>
              <w:rPr>
                <w:sz w:val="19"/>
              </w:rPr>
              <w:t>Ph</w:t>
            </w:r>
            <w:r>
              <w:rPr>
                <w:sz w:val="19"/>
              </w:rPr>
              <w:t>ạ</w:t>
            </w:r>
            <w:r>
              <w:rPr>
                <w:sz w:val="19"/>
              </w:rPr>
              <w:t>m T</w:t>
            </w:r>
            <w:r>
              <w:rPr>
                <w:sz w:val="19"/>
              </w:rPr>
              <w:t>ấ</w:t>
            </w:r>
            <w:r>
              <w:rPr>
                <w:sz w:val="19"/>
              </w:rPr>
              <w:t>n Hi</w:t>
            </w:r>
            <w:r>
              <w:rPr>
                <w:sz w:val="19"/>
              </w:rPr>
              <w:t>ế</w:t>
            </w:r>
            <w:r>
              <w:rPr>
                <w:sz w:val="19"/>
              </w:rPr>
              <w:t>u  |  SE184252  |  BE2</w:t>
            </w:r>
          </w:p>
          <w:p w14:paraId="10A3597A" w14:textId="77777777" w:rsidR="00A5509F" w:rsidRDefault="0027578C">
            <w:pPr>
              <w:spacing w:after="20" w:line="240" w:lineRule="auto"/>
            </w:pPr>
            <w:r>
              <w:rPr>
                <w:sz w:val="19"/>
              </w:rPr>
              <w:t>Vũ Chí B</w:t>
            </w:r>
            <w:r>
              <w:rPr>
                <w:sz w:val="19"/>
              </w:rPr>
              <w:t>ả</w:t>
            </w:r>
            <w:r>
              <w:rPr>
                <w:sz w:val="19"/>
              </w:rPr>
              <w:t>o  |  SE182733  |  FE</w:t>
            </w:r>
          </w:p>
          <w:p w14:paraId="65AC53CB" w14:textId="77777777" w:rsidR="00A5509F" w:rsidRDefault="0027578C">
            <w:pPr>
              <w:spacing w:after="20" w:line="240" w:lineRule="auto"/>
            </w:pPr>
            <w:r>
              <w:rPr>
                <w:sz w:val="19"/>
              </w:rPr>
              <w:t>Lý Anh Khoa  |  SE182682  |  BE1</w:t>
            </w:r>
          </w:p>
        </w:tc>
      </w:tr>
      <w:tr w:rsidR="000E4013" w:rsidRPr="00305956" w14:paraId="1F260002" w14:textId="77777777" w:rsidTr="005C4DF0">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60FB24AC" w14:textId="77777777" w:rsidR="000E4013" w:rsidRPr="00305956" w:rsidRDefault="000E4013" w:rsidP="005C4DF0">
            <w:pPr>
              <w:spacing w:after="120"/>
              <w:jc w:val="right"/>
              <w:rPr>
                <w:b/>
                <w:bCs/>
                <w:sz w:val="28"/>
                <w:szCs w:val="28"/>
              </w:rPr>
            </w:pPr>
            <w:r w:rsidRPr="00305956">
              <w:rPr>
                <w:b/>
                <w:bCs/>
                <w:sz w:val="28"/>
                <w:szCs w:val="28"/>
              </w:rPr>
              <w:t>Supervisor</w:t>
            </w:r>
          </w:p>
        </w:tc>
        <w:tc>
          <w:tcPr>
            <w:tcW w:w="550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tcPr>
          <w:p w14:paraId="1DBAB7B3" w14:textId="77777777" w:rsidR="00A5509F" w:rsidRDefault="0027578C">
            <w:pPr>
              <w:spacing w:after="20" w:line="240" w:lineRule="auto"/>
            </w:pPr>
            <w:r>
              <w:t>Lâm H</w:t>
            </w:r>
            <w:r>
              <w:t>ữ</w:t>
            </w:r>
            <w:r>
              <w:t>u Khánh Phương</w:t>
            </w:r>
          </w:p>
        </w:tc>
      </w:tr>
      <w:tr w:rsidR="000E4013" w:rsidRPr="00305956" w14:paraId="2A74C711" w14:textId="77777777" w:rsidTr="005C4DF0">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0FDB0620" w14:textId="77777777" w:rsidR="000E4013" w:rsidRPr="00305956" w:rsidRDefault="000E4013" w:rsidP="005C4DF0">
            <w:pPr>
              <w:spacing w:after="120"/>
              <w:jc w:val="right"/>
              <w:rPr>
                <w:b/>
                <w:bCs/>
                <w:sz w:val="28"/>
                <w:szCs w:val="28"/>
              </w:rPr>
            </w:pPr>
            <w:r w:rsidRPr="00305956">
              <w:rPr>
                <w:b/>
                <w:bCs/>
                <w:sz w:val="28"/>
                <w:szCs w:val="28"/>
              </w:rPr>
              <w:t>Ext Supervisor</w:t>
            </w:r>
          </w:p>
        </w:tc>
        <w:tc>
          <w:tcPr>
            <w:tcW w:w="550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tcPr>
          <w:p w14:paraId="6086B258" w14:textId="77777777" w:rsidR="00A5509F" w:rsidRDefault="0027578C">
            <w:pPr>
              <w:spacing w:after="20" w:line="240" w:lineRule="auto"/>
            </w:pPr>
            <w:r>
              <w:t>N/A</w:t>
            </w:r>
          </w:p>
        </w:tc>
      </w:tr>
      <w:tr w:rsidR="000E4013" w:rsidRPr="00305956" w14:paraId="0E27FAC2" w14:textId="77777777" w:rsidTr="005C4DF0">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5D059CA2" w14:textId="77777777" w:rsidR="000E4013" w:rsidRPr="00305956" w:rsidRDefault="000E4013" w:rsidP="005C4DF0">
            <w:pPr>
              <w:spacing w:after="120"/>
              <w:jc w:val="right"/>
              <w:rPr>
                <w:b/>
                <w:bCs/>
                <w:sz w:val="28"/>
                <w:szCs w:val="28"/>
              </w:rPr>
            </w:pPr>
            <w:r w:rsidRPr="00305956">
              <w:rPr>
                <w:b/>
                <w:bCs/>
                <w:sz w:val="28"/>
                <w:szCs w:val="28"/>
              </w:rPr>
              <w:t>Capstone Project code</w:t>
            </w:r>
          </w:p>
        </w:tc>
        <w:tc>
          <w:tcPr>
            <w:tcW w:w="5504"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tcPr>
          <w:p w14:paraId="3B56DB4D" w14:textId="77777777" w:rsidR="00A5509F" w:rsidRDefault="0027578C">
            <w:pPr>
              <w:spacing w:after="20" w:line="240" w:lineRule="auto"/>
            </w:pPr>
            <w:r>
              <w:t>FA26SE225 (inferred)</w:t>
            </w:r>
          </w:p>
        </w:tc>
      </w:tr>
    </w:tbl>
    <w:p w14:paraId="2ECB9987" w14:textId="77777777" w:rsidR="00C87F08" w:rsidRDefault="00C87F08" w:rsidP="00C87F08">
      <w:pPr>
        <w:jc w:val="center"/>
        <w:rPr>
          <w:b/>
          <w:sz w:val="44"/>
        </w:rPr>
      </w:pPr>
    </w:p>
    <w:p w14:paraId="53CD9A99" w14:textId="77777777" w:rsidR="00C87F08" w:rsidRPr="00C6649E" w:rsidRDefault="006D1F03" w:rsidP="00C87F08">
      <w:pPr>
        <w:spacing w:before="89"/>
        <w:ind w:left="2526" w:right="2171"/>
        <w:jc w:val="center"/>
        <w:rPr>
          <w:rFonts w:cstheme="minorHAnsi"/>
          <w:sz w:val="26"/>
          <w:szCs w:val="26"/>
        </w:rPr>
      </w:pPr>
      <w:r>
        <w:rPr>
          <w:color w:val="14243D"/>
          <w:sz w:val="21"/>
        </w:rPr>
        <w:t>Ho Chi Minh City, October 2026</w:t>
      </w:r>
    </w:p>
    <w:p w14:paraId="11B0AF29" w14:textId="77777777" w:rsidR="00A5509F" w:rsidRDefault="0027578C">
      <w:r>
        <w:br w:type="page"/>
      </w:r>
    </w:p>
    <w:p w14:paraId="423C67A0" w14:textId="77777777" w:rsidR="00A5509F" w:rsidRDefault="0027578C">
      <w:pPr>
        <w:pStyle w:val="Heading1"/>
        <w:spacing w:before="240" w:after="100"/>
      </w:pPr>
      <w:bookmarkStart w:id="0" w:name="_Toc243765479"/>
      <w:r>
        <w:rPr>
          <w:rFonts w:ascii="Calibri" w:eastAsia="Calibri" w:hAnsi="Calibri"/>
        </w:rPr>
        <w:lastRenderedPageBreak/>
        <w:t>Table of Contents</w:t>
      </w:r>
      <w:bookmarkEnd w:id="0"/>
    </w:p>
    <w:p w14:paraId="21FFD7D1" w14:textId="5968BC23" w:rsidR="00607238" w:rsidRDefault="0027578C">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r>
        <w:fldChar w:fldCharType="begin"/>
      </w:r>
      <w:r>
        <w:instrText>TOC \o "1-2" \h \z \u</w:instrText>
      </w:r>
      <w:r>
        <w:fldChar w:fldCharType="separate"/>
      </w:r>
      <w:hyperlink w:anchor="_Toc243765479" w:history="1">
        <w:r w:rsidR="00607238" w:rsidRPr="00BB6406">
          <w:rPr>
            <w:rStyle w:val="Hyperlink"/>
            <w:noProof/>
          </w:rPr>
          <w:t>Table of Contents</w:t>
        </w:r>
        <w:r w:rsidR="00607238">
          <w:rPr>
            <w:noProof/>
            <w:webHidden/>
          </w:rPr>
          <w:tab/>
        </w:r>
        <w:r w:rsidR="00607238">
          <w:rPr>
            <w:noProof/>
            <w:webHidden/>
          </w:rPr>
          <w:fldChar w:fldCharType="begin"/>
        </w:r>
        <w:r w:rsidR="00607238">
          <w:rPr>
            <w:noProof/>
            <w:webHidden/>
          </w:rPr>
          <w:instrText xml:space="preserve"> PAGEREF _Toc243765479 \h </w:instrText>
        </w:r>
        <w:r w:rsidR="00607238">
          <w:rPr>
            <w:noProof/>
            <w:webHidden/>
          </w:rPr>
        </w:r>
        <w:r w:rsidR="00607238">
          <w:rPr>
            <w:noProof/>
            <w:webHidden/>
          </w:rPr>
          <w:fldChar w:fldCharType="separate"/>
        </w:r>
        <w:r w:rsidR="00607238">
          <w:rPr>
            <w:noProof/>
            <w:webHidden/>
          </w:rPr>
          <w:t>2</w:t>
        </w:r>
        <w:r w:rsidR="00607238">
          <w:rPr>
            <w:noProof/>
            <w:webHidden/>
          </w:rPr>
          <w:fldChar w:fldCharType="end"/>
        </w:r>
      </w:hyperlink>
    </w:p>
    <w:p w14:paraId="6F0743FD" w14:textId="6E2940C4"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480" w:history="1">
        <w:r w:rsidRPr="00BB6406">
          <w:rPr>
            <w:rStyle w:val="Hyperlink"/>
            <w:noProof/>
          </w:rPr>
          <w:t>Acknowledgement</w:t>
        </w:r>
        <w:r>
          <w:rPr>
            <w:noProof/>
            <w:webHidden/>
          </w:rPr>
          <w:tab/>
        </w:r>
        <w:r>
          <w:rPr>
            <w:noProof/>
            <w:webHidden/>
          </w:rPr>
          <w:fldChar w:fldCharType="begin"/>
        </w:r>
        <w:r>
          <w:rPr>
            <w:noProof/>
            <w:webHidden/>
          </w:rPr>
          <w:instrText xml:space="preserve"> PAGEREF _Toc243765480 \h </w:instrText>
        </w:r>
        <w:r>
          <w:rPr>
            <w:noProof/>
            <w:webHidden/>
          </w:rPr>
        </w:r>
        <w:r>
          <w:rPr>
            <w:noProof/>
            <w:webHidden/>
          </w:rPr>
          <w:fldChar w:fldCharType="separate"/>
        </w:r>
        <w:r>
          <w:rPr>
            <w:noProof/>
            <w:webHidden/>
          </w:rPr>
          <w:t>3</w:t>
        </w:r>
        <w:r>
          <w:rPr>
            <w:noProof/>
            <w:webHidden/>
          </w:rPr>
          <w:fldChar w:fldCharType="end"/>
        </w:r>
      </w:hyperlink>
    </w:p>
    <w:p w14:paraId="04C843AA" w14:textId="7671E832"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481" w:history="1">
        <w:r w:rsidRPr="00BB6406">
          <w:rPr>
            <w:rStyle w:val="Hyperlink"/>
            <w:noProof/>
          </w:rPr>
          <w:t>Definitions and Acronyms</w:t>
        </w:r>
        <w:r>
          <w:rPr>
            <w:noProof/>
            <w:webHidden/>
          </w:rPr>
          <w:tab/>
        </w:r>
        <w:r>
          <w:rPr>
            <w:noProof/>
            <w:webHidden/>
          </w:rPr>
          <w:fldChar w:fldCharType="begin"/>
        </w:r>
        <w:r>
          <w:rPr>
            <w:noProof/>
            <w:webHidden/>
          </w:rPr>
          <w:instrText xml:space="preserve"> PAGEREF _Toc243765481 \h </w:instrText>
        </w:r>
        <w:r>
          <w:rPr>
            <w:noProof/>
            <w:webHidden/>
          </w:rPr>
        </w:r>
        <w:r>
          <w:rPr>
            <w:noProof/>
            <w:webHidden/>
          </w:rPr>
          <w:fldChar w:fldCharType="separate"/>
        </w:r>
        <w:r>
          <w:rPr>
            <w:noProof/>
            <w:webHidden/>
          </w:rPr>
          <w:t>4</w:t>
        </w:r>
        <w:r>
          <w:rPr>
            <w:noProof/>
            <w:webHidden/>
          </w:rPr>
          <w:fldChar w:fldCharType="end"/>
        </w:r>
      </w:hyperlink>
    </w:p>
    <w:p w14:paraId="11D882E3" w14:textId="2D53A62C" w:rsidR="00607238" w:rsidRDefault="00607238">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482" w:history="1">
        <w:r w:rsidRPr="00BB6406">
          <w:rPr>
            <w:rStyle w:val="Hyperlink"/>
            <w:noProof/>
          </w:rPr>
          <w:t>I. Project Introduction</w:t>
        </w:r>
        <w:r>
          <w:rPr>
            <w:noProof/>
            <w:webHidden/>
          </w:rPr>
          <w:tab/>
        </w:r>
        <w:r>
          <w:rPr>
            <w:noProof/>
            <w:webHidden/>
          </w:rPr>
          <w:fldChar w:fldCharType="begin"/>
        </w:r>
        <w:r>
          <w:rPr>
            <w:noProof/>
            <w:webHidden/>
          </w:rPr>
          <w:instrText xml:space="preserve"> PAGEREF _Toc243765482 \h </w:instrText>
        </w:r>
        <w:r>
          <w:rPr>
            <w:noProof/>
            <w:webHidden/>
          </w:rPr>
        </w:r>
        <w:r>
          <w:rPr>
            <w:noProof/>
            <w:webHidden/>
          </w:rPr>
          <w:fldChar w:fldCharType="separate"/>
        </w:r>
        <w:r>
          <w:rPr>
            <w:noProof/>
            <w:webHidden/>
          </w:rPr>
          <w:t>4</w:t>
        </w:r>
        <w:r>
          <w:rPr>
            <w:noProof/>
            <w:webHidden/>
          </w:rPr>
          <w:fldChar w:fldCharType="end"/>
        </w:r>
      </w:hyperlink>
    </w:p>
    <w:p w14:paraId="3A2205CC" w14:textId="062F73FA"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483" w:history="1">
        <w:r w:rsidRPr="00BB6406">
          <w:rPr>
            <w:rStyle w:val="Hyperlink"/>
            <w:noProof/>
          </w:rPr>
          <w:t>1. Overview</w:t>
        </w:r>
        <w:r>
          <w:rPr>
            <w:noProof/>
            <w:webHidden/>
          </w:rPr>
          <w:tab/>
        </w:r>
        <w:r>
          <w:rPr>
            <w:noProof/>
            <w:webHidden/>
          </w:rPr>
          <w:fldChar w:fldCharType="begin"/>
        </w:r>
        <w:r>
          <w:rPr>
            <w:noProof/>
            <w:webHidden/>
          </w:rPr>
          <w:instrText xml:space="preserve"> PAGEREF _Toc243765483 \h </w:instrText>
        </w:r>
        <w:r>
          <w:rPr>
            <w:noProof/>
            <w:webHidden/>
          </w:rPr>
        </w:r>
        <w:r>
          <w:rPr>
            <w:noProof/>
            <w:webHidden/>
          </w:rPr>
          <w:fldChar w:fldCharType="separate"/>
        </w:r>
        <w:r>
          <w:rPr>
            <w:noProof/>
            <w:webHidden/>
          </w:rPr>
          <w:t>4</w:t>
        </w:r>
        <w:r>
          <w:rPr>
            <w:noProof/>
            <w:webHidden/>
          </w:rPr>
          <w:fldChar w:fldCharType="end"/>
        </w:r>
      </w:hyperlink>
    </w:p>
    <w:p w14:paraId="464539F4" w14:textId="1BFE2195"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484" w:history="1">
        <w:r w:rsidRPr="00BB6406">
          <w:rPr>
            <w:rStyle w:val="Hyperlink"/>
            <w:noProof/>
          </w:rPr>
          <w:t>2. Product Background</w:t>
        </w:r>
        <w:r>
          <w:rPr>
            <w:noProof/>
            <w:webHidden/>
          </w:rPr>
          <w:tab/>
        </w:r>
        <w:r>
          <w:rPr>
            <w:noProof/>
            <w:webHidden/>
          </w:rPr>
          <w:fldChar w:fldCharType="begin"/>
        </w:r>
        <w:r>
          <w:rPr>
            <w:noProof/>
            <w:webHidden/>
          </w:rPr>
          <w:instrText xml:space="preserve"> PAGEREF _Toc243765484 \h </w:instrText>
        </w:r>
        <w:r>
          <w:rPr>
            <w:noProof/>
            <w:webHidden/>
          </w:rPr>
        </w:r>
        <w:r>
          <w:rPr>
            <w:noProof/>
            <w:webHidden/>
          </w:rPr>
          <w:fldChar w:fldCharType="separate"/>
        </w:r>
        <w:r>
          <w:rPr>
            <w:noProof/>
            <w:webHidden/>
          </w:rPr>
          <w:t>5</w:t>
        </w:r>
        <w:r>
          <w:rPr>
            <w:noProof/>
            <w:webHidden/>
          </w:rPr>
          <w:fldChar w:fldCharType="end"/>
        </w:r>
      </w:hyperlink>
    </w:p>
    <w:p w14:paraId="68CD0D1F" w14:textId="61B58103"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485" w:history="1">
        <w:r w:rsidRPr="00BB6406">
          <w:rPr>
            <w:rStyle w:val="Hyperlink"/>
            <w:noProof/>
          </w:rPr>
          <w:t>3. Existing Systems and Current Baseline</w:t>
        </w:r>
        <w:r>
          <w:rPr>
            <w:noProof/>
            <w:webHidden/>
          </w:rPr>
          <w:tab/>
        </w:r>
        <w:r>
          <w:rPr>
            <w:noProof/>
            <w:webHidden/>
          </w:rPr>
          <w:fldChar w:fldCharType="begin"/>
        </w:r>
        <w:r>
          <w:rPr>
            <w:noProof/>
            <w:webHidden/>
          </w:rPr>
          <w:instrText xml:space="preserve"> PAGEREF _Toc243765485 \h </w:instrText>
        </w:r>
        <w:r>
          <w:rPr>
            <w:noProof/>
            <w:webHidden/>
          </w:rPr>
        </w:r>
        <w:r>
          <w:rPr>
            <w:noProof/>
            <w:webHidden/>
          </w:rPr>
          <w:fldChar w:fldCharType="separate"/>
        </w:r>
        <w:r>
          <w:rPr>
            <w:noProof/>
            <w:webHidden/>
          </w:rPr>
          <w:t>5</w:t>
        </w:r>
        <w:r>
          <w:rPr>
            <w:noProof/>
            <w:webHidden/>
          </w:rPr>
          <w:fldChar w:fldCharType="end"/>
        </w:r>
      </w:hyperlink>
    </w:p>
    <w:p w14:paraId="1D7D430B" w14:textId="63F1A8BF"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486" w:history="1">
        <w:r w:rsidRPr="00BB6406">
          <w:rPr>
            <w:rStyle w:val="Hyperlink"/>
            <w:noProof/>
          </w:rPr>
          <w:t>4. Business Opportunity</w:t>
        </w:r>
        <w:r>
          <w:rPr>
            <w:noProof/>
            <w:webHidden/>
          </w:rPr>
          <w:tab/>
        </w:r>
        <w:r>
          <w:rPr>
            <w:noProof/>
            <w:webHidden/>
          </w:rPr>
          <w:fldChar w:fldCharType="begin"/>
        </w:r>
        <w:r>
          <w:rPr>
            <w:noProof/>
            <w:webHidden/>
          </w:rPr>
          <w:instrText xml:space="preserve"> PAGEREF _Toc243765486 \h </w:instrText>
        </w:r>
        <w:r>
          <w:rPr>
            <w:noProof/>
            <w:webHidden/>
          </w:rPr>
        </w:r>
        <w:r>
          <w:rPr>
            <w:noProof/>
            <w:webHidden/>
          </w:rPr>
          <w:fldChar w:fldCharType="separate"/>
        </w:r>
        <w:r>
          <w:rPr>
            <w:noProof/>
            <w:webHidden/>
          </w:rPr>
          <w:t>5</w:t>
        </w:r>
        <w:r>
          <w:rPr>
            <w:noProof/>
            <w:webHidden/>
          </w:rPr>
          <w:fldChar w:fldCharType="end"/>
        </w:r>
      </w:hyperlink>
    </w:p>
    <w:p w14:paraId="6981BC3C" w14:textId="5BC195A7"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487" w:history="1">
        <w:r w:rsidRPr="00BB6406">
          <w:rPr>
            <w:rStyle w:val="Hyperlink"/>
            <w:noProof/>
          </w:rPr>
          <w:t>5. Software Product Vision</w:t>
        </w:r>
        <w:r>
          <w:rPr>
            <w:noProof/>
            <w:webHidden/>
          </w:rPr>
          <w:tab/>
        </w:r>
        <w:r>
          <w:rPr>
            <w:noProof/>
            <w:webHidden/>
          </w:rPr>
          <w:fldChar w:fldCharType="begin"/>
        </w:r>
        <w:r>
          <w:rPr>
            <w:noProof/>
            <w:webHidden/>
          </w:rPr>
          <w:instrText xml:space="preserve"> PAGEREF _Toc243765487 \h </w:instrText>
        </w:r>
        <w:r>
          <w:rPr>
            <w:noProof/>
            <w:webHidden/>
          </w:rPr>
        </w:r>
        <w:r>
          <w:rPr>
            <w:noProof/>
            <w:webHidden/>
          </w:rPr>
          <w:fldChar w:fldCharType="separate"/>
        </w:r>
        <w:r>
          <w:rPr>
            <w:noProof/>
            <w:webHidden/>
          </w:rPr>
          <w:t>6</w:t>
        </w:r>
        <w:r>
          <w:rPr>
            <w:noProof/>
            <w:webHidden/>
          </w:rPr>
          <w:fldChar w:fldCharType="end"/>
        </w:r>
      </w:hyperlink>
    </w:p>
    <w:p w14:paraId="311F2F53" w14:textId="3BA2818D"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488" w:history="1">
        <w:r w:rsidRPr="00BB6406">
          <w:rPr>
            <w:rStyle w:val="Hyperlink"/>
            <w:noProof/>
          </w:rPr>
          <w:t>6. Project Scope and Limitations</w:t>
        </w:r>
        <w:r>
          <w:rPr>
            <w:noProof/>
            <w:webHidden/>
          </w:rPr>
          <w:tab/>
        </w:r>
        <w:r>
          <w:rPr>
            <w:noProof/>
            <w:webHidden/>
          </w:rPr>
          <w:fldChar w:fldCharType="begin"/>
        </w:r>
        <w:r>
          <w:rPr>
            <w:noProof/>
            <w:webHidden/>
          </w:rPr>
          <w:instrText xml:space="preserve"> PAGEREF _Toc243765488 \h </w:instrText>
        </w:r>
        <w:r>
          <w:rPr>
            <w:noProof/>
            <w:webHidden/>
          </w:rPr>
        </w:r>
        <w:r>
          <w:rPr>
            <w:noProof/>
            <w:webHidden/>
          </w:rPr>
          <w:fldChar w:fldCharType="separate"/>
        </w:r>
        <w:r>
          <w:rPr>
            <w:noProof/>
            <w:webHidden/>
          </w:rPr>
          <w:t>6</w:t>
        </w:r>
        <w:r>
          <w:rPr>
            <w:noProof/>
            <w:webHidden/>
          </w:rPr>
          <w:fldChar w:fldCharType="end"/>
        </w:r>
      </w:hyperlink>
    </w:p>
    <w:p w14:paraId="146761B7" w14:textId="09759268"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489" w:history="1">
        <w:r w:rsidRPr="00BB6406">
          <w:rPr>
            <w:rStyle w:val="Hyperlink"/>
            <w:noProof/>
          </w:rPr>
          <w:t>7. Stakeholders and Classroom Setting</w:t>
        </w:r>
        <w:r>
          <w:rPr>
            <w:noProof/>
            <w:webHidden/>
          </w:rPr>
          <w:tab/>
        </w:r>
        <w:r>
          <w:rPr>
            <w:noProof/>
            <w:webHidden/>
          </w:rPr>
          <w:fldChar w:fldCharType="begin"/>
        </w:r>
        <w:r>
          <w:rPr>
            <w:noProof/>
            <w:webHidden/>
          </w:rPr>
          <w:instrText xml:space="preserve"> PAGEREF _Toc243765489 \h </w:instrText>
        </w:r>
        <w:r>
          <w:rPr>
            <w:noProof/>
            <w:webHidden/>
          </w:rPr>
        </w:r>
        <w:r>
          <w:rPr>
            <w:noProof/>
            <w:webHidden/>
          </w:rPr>
          <w:fldChar w:fldCharType="separate"/>
        </w:r>
        <w:r>
          <w:rPr>
            <w:noProof/>
            <w:webHidden/>
          </w:rPr>
          <w:t>7</w:t>
        </w:r>
        <w:r>
          <w:rPr>
            <w:noProof/>
            <w:webHidden/>
          </w:rPr>
          <w:fldChar w:fldCharType="end"/>
        </w:r>
      </w:hyperlink>
    </w:p>
    <w:p w14:paraId="5D1C65CC" w14:textId="4F415D2A"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490" w:history="1">
        <w:r w:rsidRPr="00BB6406">
          <w:rPr>
            <w:rStyle w:val="Hyperlink"/>
            <w:noProof/>
          </w:rPr>
          <w:t>8. Product Boundary and Success Evidence</w:t>
        </w:r>
        <w:r>
          <w:rPr>
            <w:noProof/>
            <w:webHidden/>
          </w:rPr>
          <w:tab/>
        </w:r>
        <w:r>
          <w:rPr>
            <w:noProof/>
            <w:webHidden/>
          </w:rPr>
          <w:fldChar w:fldCharType="begin"/>
        </w:r>
        <w:r>
          <w:rPr>
            <w:noProof/>
            <w:webHidden/>
          </w:rPr>
          <w:instrText xml:space="preserve"> PAGEREF _Toc243765490 \h </w:instrText>
        </w:r>
        <w:r>
          <w:rPr>
            <w:noProof/>
            <w:webHidden/>
          </w:rPr>
        </w:r>
        <w:r>
          <w:rPr>
            <w:noProof/>
            <w:webHidden/>
          </w:rPr>
          <w:fldChar w:fldCharType="separate"/>
        </w:r>
        <w:r>
          <w:rPr>
            <w:noProof/>
            <w:webHidden/>
          </w:rPr>
          <w:t>7</w:t>
        </w:r>
        <w:r>
          <w:rPr>
            <w:noProof/>
            <w:webHidden/>
          </w:rPr>
          <w:fldChar w:fldCharType="end"/>
        </w:r>
      </w:hyperlink>
    </w:p>
    <w:p w14:paraId="257A256B" w14:textId="29EAEAD2" w:rsidR="00607238" w:rsidRDefault="00607238">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491" w:history="1">
        <w:r w:rsidRPr="00BB6406">
          <w:rPr>
            <w:rStyle w:val="Hyperlink"/>
            <w:noProof/>
          </w:rPr>
          <w:t>II. Project Management Plan</w:t>
        </w:r>
        <w:r>
          <w:rPr>
            <w:noProof/>
            <w:webHidden/>
          </w:rPr>
          <w:tab/>
        </w:r>
        <w:r>
          <w:rPr>
            <w:noProof/>
            <w:webHidden/>
          </w:rPr>
          <w:fldChar w:fldCharType="begin"/>
        </w:r>
        <w:r>
          <w:rPr>
            <w:noProof/>
            <w:webHidden/>
          </w:rPr>
          <w:instrText xml:space="preserve"> PAGEREF _Toc243765491 \h </w:instrText>
        </w:r>
        <w:r>
          <w:rPr>
            <w:noProof/>
            <w:webHidden/>
          </w:rPr>
        </w:r>
        <w:r>
          <w:rPr>
            <w:noProof/>
            <w:webHidden/>
          </w:rPr>
          <w:fldChar w:fldCharType="separate"/>
        </w:r>
        <w:r>
          <w:rPr>
            <w:noProof/>
            <w:webHidden/>
          </w:rPr>
          <w:t>7</w:t>
        </w:r>
        <w:r>
          <w:rPr>
            <w:noProof/>
            <w:webHidden/>
          </w:rPr>
          <w:fldChar w:fldCharType="end"/>
        </w:r>
      </w:hyperlink>
    </w:p>
    <w:p w14:paraId="59FA3956" w14:textId="7B4F15E2"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492" w:history="1">
        <w:r w:rsidRPr="00BB6406">
          <w:rPr>
            <w:rStyle w:val="Hyperlink"/>
            <w:noProof/>
          </w:rPr>
          <w:t>1. Overview</w:t>
        </w:r>
        <w:r>
          <w:rPr>
            <w:noProof/>
            <w:webHidden/>
          </w:rPr>
          <w:tab/>
        </w:r>
        <w:r>
          <w:rPr>
            <w:noProof/>
            <w:webHidden/>
          </w:rPr>
          <w:fldChar w:fldCharType="begin"/>
        </w:r>
        <w:r>
          <w:rPr>
            <w:noProof/>
            <w:webHidden/>
          </w:rPr>
          <w:instrText xml:space="preserve"> PAGEREF _Toc243765492 \h </w:instrText>
        </w:r>
        <w:r>
          <w:rPr>
            <w:noProof/>
            <w:webHidden/>
          </w:rPr>
        </w:r>
        <w:r>
          <w:rPr>
            <w:noProof/>
            <w:webHidden/>
          </w:rPr>
          <w:fldChar w:fldCharType="separate"/>
        </w:r>
        <w:r>
          <w:rPr>
            <w:noProof/>
            <w:webHidden/>
          </w:rPr>
          <w:t>7</w:t>
        </w:r>
        <w:r>
          <w:rPr>
            <w:noProof/>
            <w:webHidden/>
          </w:rPr>
          <w:fldChar w:fldCharType="end"/>
        </w:r>
      </w:hyperlink>
    </w:p>
    <w:p w14:paraId="6F766C4F" w14:textId="4D8C3204"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493" w:history="1">
        <w:r w:rsidRPr="00BB6406">
          <w:rPr>
            <w:rStyle w:val="Hyperlink"/>
            <w:noProof/>
          </w:rPr>
          <w:t>2. Management Approach</w:t>
        </w:r>
        <w:r>
          <w:rPr>
            <w:noProof/>
            <w:webHidden/>
          </w:rPr>
          <w:tab/>
        </w:r>
        <w:r>
          <w:rPr>
            <w:noProof/>
            <w:webHidden/>
          </w:rPr>
          <w:fldChar w:fldCharType="begin"/>
        </w:r>
        <w:r>
          <w:rPr>
            <w:noProof/>
            <w:webHidden/>
          </w:rPr>
          <w:instrText xml:space="preserve"> PAGEREF _Toc243765493 \h </w:instrText>
        </w:r>
        <w:r>
          <w:rPr>
            <w:noProof/>
            <w:webHidden/>
          </w:rPr>
        </w:r>
        <w:r>
          <w:rPr>
            <w:noProof/>
            <w:webHidden/>
          </w:rPr>
          <w:fldChar w:fldCharType="separate"/>
        </w:r>
        <w:r>
          <w:rPr>
            <w:noProof/>
            <w:webHidden/>
          </w:rPr>
          <w:t>8</w:t>
        </w:r>
        <w:r>
          <w:rPr>
            <w:noProof/>
            <w:webHidden/>
          </w:rPr>
          <w:fldChar w:fldCharType="end"/>
        </w:r>
      </w:hyperlink>
    </w:p>
    <w:p w14:paraId="2D260B43" w14:textId="1F88BDBD"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494" w:history="1">
        <w:r w:rsidRPr="00BB6406">
          <w:rPr>
            <w:rStyle w:val="Hyperlink"/>
            <w:noProof/>
          </w:rPr>
          <w:t>3. Project Deliverables</w:t>
        </w:r>
        <w:r>
          <w:rPr>
            <w:noProof/>
            <w:webHidden/>
          </w:rPr>
          <w:tab/>
        </w:r>
        <w:r>
          <w:rPr>
            <w:noProof/>
            <w:webHidden/>
          </w:rPr>
          <w:fldChar w:fldCharType="begin"/>
        </w:r>
        <w:r>
          <w:rPr>
            <w:noProof/>
            <w:webHidden/>
          </w:rPr>
          <w:instrText xml:space="preserve"> PAGEREF _Toc243765494 \h </w:instrText>
        </w:r>
        <w:r>
          <w:rPr>
            <w:noProof/>
            <w:webHidden/>
          </w:rPr>
        </w:r>
        <w:r>
          <w:rPr>
            <w:noProof/>
            <w:webHidden/>
          </w:rPr>
          <w:fldChar w:fldCharType="separate"/>
        </w:r>
        <w:r>
          <w:rPr>
            <w:noProof/>
            <w:webHidden/>
          </w:rPr>
          <w:t>9</w:t>
        </w:r>
        <w:r>
          <w:rPr>
            <w:noProof/>
            <w:webHidden/>
          </w:rPr>
          <w:fldChar w:fldCharType="end"/>
        </w:r>
      </w:hyperlink>
    </w:p>
    <w:p w14:paraId="278AC6DC" w14:textId="4D7CCCF1"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495" w:history="1">
        <w:r w:rsidRPr="00BB6406">
          <w:rPr>
            <w:rStyle w:val="Hyperlink"/>
            <w:noProof/>
          </w:rPr>
          <w:t>4. Responsibility Assignments</w:t>
        </w:r>
        <w:r>
          <w:rPr>
            <w:noProof/>
            <w:webHidden/>
          </w:rPr>
          <w:tab/>
        </w:r>
        <w:r>
          <w:rPr>
            <w:noProof/>
            <w:webHidden/>
          </w:rPr>
          <w:fldChar w:fldCharType="begin"/>
        </w:r>
        <w:r>
          <w:rPr>
            <w:noProof/>
            <w:webHidden/>
          </w:rPr>
          <w:instrText xml:space="preserve"> PAGEREF _Toc243765495 \h </w:instrText>
        </w:r>
        <w:r>
          <w:rPr>
            <w:noProof/>
            <w:webHidden/>
          </w:rPr>
        </w:r>
        <w:r>
          <w:rPr>
            <w:noProof/>
            <w:webHidden/>
          </w:rPr>
          <w:fldChar w:fldCharType="separate"/>
        </w:r>
        <w:r>
          <w:rPr>
            <w:noProof/>
            <w:webHidden/>
          </w:rPr>
          <w:t>10</w:t>
        </w:r>
        <w:r>
          <w:rPr>
            <w:noProof/>
            <w:webHidden/>
          </w:rPr>
          <w:fldChar w:fldCharType="end"/>
        </w:r>
      </w:hyperlink>
    </w:p>
    <w:p w14:paraId="11FB9E45" w14:textId="6CCBE4A5"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496" w:history="1">
        <w:r w:rsidRPr="00BB6406">
          <w:rPr>
            <w:rStyle w:val="Hyperlink"/>
            <w:noProof/>
          </w:rPr>
          <w:t>5. Project Communications</w:t>
        </w:r>
        <w:r>
          <w:rPr>
            <w:noProof/>
            <w:webHidden/>
          </w:rPr>
          <w:tab/>
        </w:r>
        <w:r>
          <w:rPr>
            <w:noProof/>
            <w:webHidden/>
          </w:rPr>
          <w:fldChar w:fldCharType="begin"/>
        </w:r>
        <w:r>
          <w:rPr>
            <w:noProof/>
            <w:webHidden/>
          </w:rPr>
          <w:instrText xml:space="preserve"> PAGEREF _Toc243765496 \h </w:instrText>
        </w:r>
        <w:r>
          <w:rPr>
            <w:noProof/>
            <w:webHidden/>
          </w:rPr>
        </w:r>
        <w:r>
          <w:rPr>
            <w:noProof/>
            <w:webHidden/>
          </w:rPr>
          <w:fldChar w:fldCharType="separate"/>
        </w:r>
        <w:r>
          <w:rPr>
            <w:noProof/>
            <w:webHidden/>
          </w:rPr>
          <w:t>11</w:t>
        </w:r>
        <w:r>
          <w:rPr>
            <w:noProof/>
            <w:webHidden/>
          </w:rPr>
          <w:fldChar w:fldCharType="end"/>
        </w:r>
      </w:hyperlink>
    </w:p>
    <w:p w14:paraId="7CF38751" w14:textId="20B8D405"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497" w:history="1">
        <w:r w:rsidRPr="00BB6406">
          <w:rPr>
            <w:rStyle w:val="Hyperlink"/>
            <w:noProof/>
          </w:rPr>
          <w:t>6. Configuration Management</w:t>
        </w:r>
        <w:r>
          <w:rPr>
            <w:noProof/>
            <w:webHidden/>
          </w:rPr>
          <w:tab/>
        </w:r>
        <w:r>
          <w:rPr>
            <w:noProof/>
            <w:webHidden/>
          </w:rPr>
          <w:fldChar w:fldCharType="begin"/>
        </w:r>
        <w:r>
          <w:rPr>
            <w:noProof/>
            <w:webHidden/>
          </w:rPr>
          <w:instrText xml:space="preserve"> PAGEREF _Toc243765497 \h </w:instrText>
        </w:r>
        <w:r>
          <w:rPr>
            <w:noProof/>
            <w:webHidden/>
          </w:rPr>
        </w:r>
        <w:r>
          <w:rPr>
            <w:noProof/>
            <w:webHidden/>
          </w:rPr>
          <w:fldChar w:fldCharType="separate"/>
        </w:r>
        <w:r>
          <w:rPr>
            <w:noProof/>
            <w:webHidden/>
          </w:rPr>
          <w:t>11</w:t>
        </w:r>
        <w:r>
          <w:rPr>
            <w:noProof/>
            <w:webHidden/>
          </w:rPr>
          <w:fldChar w:fldCharType="end"/>
        </w:r>
      </w:hyperlink>
    </w:p>
    <w:p w14:paraId="259B2EDB" w14:textId="43F0B8E7"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498" w:history="1">
        <w:r w:rsidRPr="00BB6406">
          <w:rPr>
            <w:rStyle w:val="Hyperlink"/>
            <w:noProof/>
          </w:rPr>
          <w:t>7. Detailed Work Breakdown and Estimate</w:t>
        </w:r>
        <w:r>
          <w:rPr>
            <w:noProof/>
            <w:webHidden/>
          </w:rPr>
          <w:tab/>
        </w:r>
        <w:r>
          <w:rPr>
            <w:noProof/>
            <w:webHidden/>
          </w:rPr>
          <w:fldChar w:fldCharType="begin"/>
        </w:r>
        <w:r>
          <w:rPr>
            <w:noProof/>
            <w:webHidden/>
          </w:rPr>
          <w:instrText xml:space="preserve"> PAGEREF _Toc243765498 \h </w:instrText>
        </w:r>
        <w:r>
          <w:rPr>
            <w:noProof/>
            <w:webHidden/>
          </w:rPr>
        </w:r>
        <w:r>
          <w:rPr>
            <w:noProof/>
            <w:webHidden/>
          </w:rPr>
          <w:fldChar w:fldCharType="separate"/>
        </w:r>
        <w:r>
          <w:rPr>
            <w:noProof/>
            <w:webHidden/>
          </w:rPr>
          <w:t>12</w:t>
        </w:r>
        <w:r>
          <w:rPr>
            <w:noProof/>
            <w:webHidden/>
          </w:rPr>
          <w:fldChar w:fldCharType="end"/>
        </w:r>
      </w:hyperlink>
    </w:p>
    <w:p w14:paraId="4D6147EC" w14:textId="6082C4C8"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499" w:history="1">
        <w:r w:rsidRPr="00BB6406">
          <w:rPr>
            <w:rStyle w:val="Hyperlink"/>
            <w:noProof/>
          </w:rPr>
          <w:t>8. Relative Schedule, Dependencies and Gates</w:t>
        </w:r>
        <w:r>
          <w:rPr>
            <w:noProof/>
            <w:webHidden/>
          </w:rPr>
          <w:tab/>
        </w:r>
        <w:r>
          <w:rPr>
            <w:noProof/>
            <w:webHidden/>
          </w:rPr>
          <w:fldChar w:fldCharType="begin"/>
        </w:r>
        <w:r>
          <w:rPr>
            <w:noProof/>
            <w:webHidden/>
          </w:rPr>
          <w:instrText xml:space="preserve"> PAGEREF _Toc243765499 \h </w:instrText>
        </w:r>
        <w:r>
          <w:rPr>
            <w:noProof/>
            <w:webHidden/>
          </w:rPr>
        </w:r>
        <w:r>
          <w:rPr>
            <w:noProof/>
            <w:webHidden/>
          </w:rPr>
          <w:fldChar w:fldCharType="separate"/>
        </w:r>
        <w:r>
          <w:rPr>
            <w:noProof/>
            <w:webHidden/>
          </w:rPr>
          <w:t>13</w:t>
        </w:r>
        <w:r>
          <w:rPr>
            <w:noProof/>
            <w:webHidden/>
          </w:rPr>
          <w:fldChar w:fldCharType="end"/>
        </w:r>
      </w:hyperlink>
    </w:p>
    <w:p w14:paraId="281103B3" w14:textId="6672D72E"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00" w:history="1">
        <w:r w:rsidRPr="00BB6406">
          <w:rPr>
            <w:rStyle w:val="Hyperlink"/>
            <w:noProof/>
          </w:rPr>
          <w:t>9. Deliverable Register</w:t>
        </w:r>
        <w:r>
          <w:rPr>
            <w:noProof/>
            <w:webHidden/>
          </w:rPr>
          <w:tab/>
        </w:r>
        <w:r>
          <w:rPr>
            <w:noProof/>
            <w:webHidden/>
          </w:rPr>
          <w:fldChar w:fldCharType="begin"/>
        </w:r>
        <w:r>
          <w:rPr>
            <w:noProof/>
            <w:webHidden/>
          </w:rPr>
          <w:instrText xml:space="preserve"> PAGEREF _Toc243765500 \h </w:instrText>
        </w:r>
        <w:r>
          <w:rPr>
            <w:noProof/>
            <w:webHidden/>
          </w:rPr>
        </w:r>
        <w:r>
          <w:rPr>
            <w:noProof/>
            <w:webHidden/>
          </w:rPr>
          <w:fldChar w:fldCharType="separate"/>
        </w:r>
        <w:r>
          <w:rPr>
            <w:noProof/>
            <w:webHidden/>
          </w:rPr>
          <w:t>14</w:t>
        </w:r>
        <w:r>
          <w:rPr>
            <w:noProof/>
            <w:webHidden/>
          </w:rPr>
          <w:fldChar w:fldCharType="end"/>
        </w:r>
      </w:hyperlink>
    </w:p>
    <w:p w14:paraId="2FC7B123" w14:textId="04D76053"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01" w:history="1">
        <w:r w:rsidRPr="00BB6406">
          <w:rPr>
            <w:rStyle w:val="Hyperlink"/>
            <w:noProof/>
          </w:rPr>
          <w:t>10. Risk Register and Response</w:t>
        </w:r>
        <w:r>
          <w:rPr>
            <w:noProof/>
            <w:webHidden/>
          </w:rPr>
          <w:tab/>
        </w:r>
        <w:r>
          <w:rPr>
            <w:noProof/>
            <w:webHidden/>
          </w:rPr>
          <w:fldChar w:fldCharType="begin"/>
        </w:r>
        <w:r>
          <w:rPr>
            <w:noProof/>
            <w:webHidden/>
          </w:rPr>
          <w:instrText xml:space="preserve"> PAGEREF _Toc243765501 \h </w:instrText>
        </w:r>
        <w:r>
          <w:rPr>
            <w:noProof/>
            <w:webHidden/>
          </w:rPr>
        </w:r>
        <w:r>
          <w:rPr>
            <w:noProof/>
            <w:webHidden/>
          </w:rPr>
          <w:fldChar w:fldCharType="separate"/>
        </w:r>
        <w:r>
          <w:rPr>
            <w:noProof/>
            <w:webHidden/>
          </w:rPr>
          <w:t>15</w:t>
        </w:r>
        <w:r>
          <w:rPr>
            <w:noProof/>
            <w:webHidden/>
          </w:rPr>
          <w:fldChar w:fldCharType="end"/>
        </w:r>
      </w:hyperlink>
    </w:p>
    <w:p w14:paraId="1AE34DA8" w14:textId="1E1F8167"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02" w:history="1">
        <w:r w:rsidRPr="00BB6406">
          <w:rPr>
            <w:rStyle w:val="Hyperlink"/>
            <w:noProof/>
          </w:rPr>
          <w:t>11. Process, Quality and Team Communication</w:t>
        </w:r>
        <w:r>
          <w:rPr>
            <w:noProof/>
            <w:webHidden/>
          </w:rPr>
          <w:tab/>
        </w:r>
        <w:r>
          <w:rPr>
            <w:noProof/>
            <w:webHidden/>
          </w:rPr>
          <w:fldChar w:fldCharType="begin"/>
        </w:r>
        <w:r>
          <w:rPr>
            <w:noProof/>
            <w:webHidden/>
          </w:rPr>
          <w:instrText xml:space="preserve"> PAGEREF _Toc243765502 \h </w:instrText>
        </w:r>
        <w:r>
          <w:rPr>
            <w:noProof/>
            <w:webHidden/>
          </w:rPr>
        </w:r>
        <w:r>
          <w:rPr>
            <w:noProof/>
            <w:webHidden/>
          </w:rPr>
          <w:fldChar w:fldCharType="separate"/>
        </w:r>
        <w:r>
          <w:rPr>
            <w:noProof/>
            <w:webHidden/>
          </w:rPr>
          <w:t>16</w:t>
        </w:r>
        <w:r>
          <w:rPr>
            <w:noProof/>
            <w:webHidden/>
          </w:rPr>
          <w:fldChar w:fldCharType="end"/>
        </w:r>
      </w:hyperlink>
    </w:p>
    <w:p w14:paraId="1D26D384" w14:textId="4C8BE1E9"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03" w:history="1">
        <w:r w:rsidRPr="00BB6406">
          <w:rPr>
            <w:rStyle w:val="Hyperlink"/>
            <w:noProof/>
          </w:rPr>
          <w:t>12. Training and Responsibility Assignments</w:t>
        </w:r>
        <w:r>
          <w:rPr>
            <w:noProof/>
            <w:webHidden/>
          </w:rPr>
          <w:tab/>
        </w:r>
        <w:r>
          <w:rPr>
            <w:noProof/>
            <w:webHidden/>
          </w:rPr>
          <w:fldChar w:fldCharType="begin"/>
        </w:r>
        <w:r>
          <w:rPr>
            <w:noProof/>
            <w:webHidden/>
          </w:rPr>
          <w:instrText xml:space="preserve"> PAGEREF _Toc243765503 \h </w:instrText>
        </w:r>
        <w:r>
          <w:rPr>
            <w:noProof/>
            <w:webHidden/>
          </w:rPr>
        </w:r>
        <w:r>
          <w:rPr>
            <w:noProof/>
            <w:webHidden/>
          </w:rPr>
          <w:fldChar w:fldCharType="separate"/>
        </w:r>
        <w:r>
          <w:rPr>
            <w:noProof/>
            <w:webHidden/>
          </w:rPr>
          <w:t>16</w:t>
        </w:r>
        <w:r>
          <w:rPr>
            <w:noProof/>
            <w:webHidden/>
          </w:rPr>
          <w:fldChar w:fldCharType="end"/>
        </w:r>
      </w:hyperlink>
    </w:p>
    <w:p w14:paraId="758D2C3E" w14:textId="513A3B71"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04" w:history="1">
        <w:r w:rsidRPr="00BB6406">
          <w:rPr>
            <w:rStyle w:val="Hyperlink"/>
            <w:noProof/>
          </w:rPr>
          <w:t>13. Configuration, Tools and Deployment Controls</w:t>
        </w:r>
        <w:r>
          <w:rPr>
            <w:noProof/>
            <w:webHidden/>
          </w:rPr>
          <w:tab/>
        </w:r>
        <w:r>
          <w:rPr>
            <w:noProof/>
            <w:webHidden/>
          </w:rPr>
          <w:fldChar w:fldCharType="begin"/>
        </w:r>
        <w:r>
          <w:rPr>
            <w:noProof/>
            <w:webHidden/>
          </w:rPr>
          <w:instrText xml:space="preserve"> PAGEREF _Toc243765504 \h </w:instrText>
        </w:r>
        <w:r>
          <w:rPr>
            <w:noProof/>
            <w:webHidden/>
          </w:rPr>
        </w:r>
        <w:r>
          <w:rPr>
            <w:noProof/>
            <w:webHidden/>
          </w:rPr>
          <w:fldChar w:fldCharType="separate"/>
        </w:r>
        <w:r>
          <w:rPr>
            <w:noProof/>
            <w:webHidden/>
          </w:rPr>
          <w:t>17</w:t>
        </w:r>
        <w:r>
          <w:rPr>
            <w:noProof/>
            <w:webHidden/>
          </w:rPr>
          <w:fldChar w:fldCharType="end"/>
        </w:r>
      </w:hyperlink>
    </w:p>
    <w:p w14:paraId="43E736B1" w14:textId="2A9EB000" w:rsidR="00607238" w:rsidRDefault="00607238">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05" w:history="1">
        <w:r w:rsidRPr="00BB6406">
          <w:rPr>
            <w:rStyle w:val="Hyperlink"/>
            <w:noProof/>
          </w:rPr>
          <w:t>III. Software Requirements Specification</w:t>
        </w:r>
        <w:r>
          <w:rPr>
            <w:noProof/>
            <w:webHidden/>
          </w:rPr>
          <w:tab/>
        </w:r>
        <w:r>
          <w:rPr>
            <w:noProof/>
            <w:webHidden/>
          </w:rPr>
          <w:fldChar w:fldCharType="begin"/>
        </w:r>
        <w:r>
          <w:rPr>
            <w:noProof/>
            <w:webHidden/>
          </w:rPr>
          <w:instrText xml:space="preserve"> PAGEREF _Toc243765505 \h </w:instrText>
        </w:r>
        <w:r>
          <w:rPr>
            <w:noProof/>
            <w:webHidden/>
          </w:rPr>
        </w:r>
        <w:r>
          <w:rPr>
            <w:noProof/>
            <w:webHidden/>
          </w:rPr>
          <w:fldChar w:fldCharType="separate"/>
        </w:r>
        <w:r>
          <w:rPr>
            <w:noProof/>
            <w:webHidden/>
          </w:rPr>
          <w:t>17</w:t>
        </w:r>
        <w:r>
          <w:rPr>
            <w:noProof/>
            <w:webHidden/>
          </w:rPr>
          <w:fldChar w:fldCharType="end"/>
        </w:r>
      </w:hyperlink>
    </w:p>
    <w:p w14:paraId="1829FAFF" w14:textId="44319ED0"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06" w:history="1">
        <w:r w:rsidRPr="00BB6406">
          <w:rPr>
            <w:rStyle w:val="Hyperlink"/>
            <w:noProof/>
          </w:rPr>
          <w:t>1. Product Overview</w:t>
        </w:r>
        <w:r>
          <w:rPr>
            <w:noProof/>
            <w:webHidden/>
          </w:rPr>
          <w:tab/>
        </w:r>
        <w:r>
          <w:rPr>
            <w:noProof/>
            <w:webHidden/>
          </w:rPr>
          <w:fldChar w:fldCharType="begin"/>
        </w:r>
        <w:r>
          <w:rPr>
            <w:noProof/>
            <w:webHidden/>
          </w:rPr>
          <w:instrText xml:space="preserve"> PAGEREF _Toc243765506 \h </w:instrText>
        </w:r>
        <w:r>
          <w:rPr>
            <w:noProof/>
            <w:webHidden/>
          </w:rPr>
        </w:r>
        <w:r>
          <w:rPr>
            <w:noProof/>
            <w:webHidden/>
          </w:rPr>
          <w:fldChar w:fldCharType="separate"/>
        </w:r>
        <w:r>
          <w:rPr>
            <w:noProof/>
            <w:webHidden/>
          </w:rPr>
          <w:t>17</w:t>
        </w:r>
        <w:r>
          <w:rPr>
            <w:noProof/>
            <w:webHidden/>
          </w:rPr>
          <w:fldChar w:fldCharType="end"/>
        </w:r>
      </w:hyperlink>
    </w:p>
    <w:p w14:paraId="1D8EC22F" w14:textId="13394BA9"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07" w:history="1">
        <w:r w:rsidRPr="00BB6406">
          <w:rPr>
            <w:rStyle w:val="Hyperlink"/>
            <w:noProof/>
          </w:rPr>
          <w:t>2. User Requirements</w:t>
        </w:r>
        <w:r>
          <w:rPr>
            <w:noProof/>
            <w:webHidden/>
          </w:rPr>
          <w:tab/>
        </w:r>
        <w:r>
          <w:rPr>
            <w:noProof/>
            <w:webHidden/>
          </w:rPr>
          <w:fldChar w:fldCharType="begin"/>
        </w:r>
        <w:r>
          <w:rPr>
            <w:noProof/>
            <w:webHidden/>
          </w:rPr>
          <w:instrText xml:space="preserve"> PAGEREF _Toc243765507 \h </w:instrText>
        </w:r>
        <w:r>
          <w:rPr>
            <w:noProof/>
            <w:webHidden/>
          </w:rPr>
        </w:r>
        <w:r>
          <w:rPr>
            <w:noProof/>
            <w:webHidden/>
          </w:rPr>
          <w:fldChar w:fldCharType="separate"/>
        </w:r>
        <w:r>
          <w:rPr>
            <w:noProof/>
            <w:webHidden/>
          </w:rPr>
          <w:t>18</w:t>
        </w:r>
        <w:r>
          <w:rPr>
            <w:noProof/>
            <w:webHidden/>
          </w:rPr>
          <w:fldChar w:fldCharType="end"/>
        </w:r>
      </w:hyperlink>
    </w:p>
    <w:p w14:paraId="08BC4BBC" w14:textId="76544CA5"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08" w:history="1">
        <w:r w:rsidRPr="00BB6406">
          <w:rPr>
            <w:rStyle w:val="Hyperlink"/>
            <w:noProof/>
          </w:rPr>
          <w:t>3. Functional Requirements</w:t>
        </w:r>
        <w:r>
          <w:rPr>
            <w:noProof/>
            <w:webHidden/>
          </w:rPr>
          <w:tab/>
        </w:r>
        <w:r>
          <w:rPr>
            <w:noProof/>
            <w:webHidden/>
          </w:rPr>
          <w:fldChar w:fldCharType="begin"/>
        </w:r>
        <w:r>
          <w:rPr>
            <w:noProof/>
            <w:webHidden/>
          </w:rPr>
          <w:instrText xml:space="preserve"> PAGEREF _Toc243765508 \h </w:instrText>
        </w:r>
        <w:r>
          <w:rPr>
            <w:noProof/>
            <w:webHidden/>
          </w:rPr>
        </w:r>
        <w:r>
          <w:rPr>
            <w:noProof/>
            <w:webHidden/>
          </w:rPr>
          <w:fldChar w:fldCharType="separate"/>
        </w:r>
        <w:r>
          <w:rPr>
            <w:noProof/>
            <w:webHidden/>
          </w:rPr>
          <w:t>19</w:t>
        </w:r>
        <w:r>
          <w:rPr>
            <w:noProof/>
            <w:webHidden/>
          </w:rPr>
          <w:fldChar w:fldCharType="end"/>
        </w:r>
      </w:hyperlink>
    </w:p>
    <w:p w14:paraId="3AB229CA" w14:textId="6A6C52A7"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09" w:history="1">
        <w:r w:rsidRPr="00BB6406">
          <w:rPr>
            <w:rStyle w:val="Hyperlink"/>
            <w:noProof/>
          </w:rPr>
          <w:t>4. Requirement Appendix</w:t>
        </w:r>
        <w:r>
          <w:rPr>
            <w:noProof/>
            <w:webHidden/>
          </w:rPr>
          <w:tab/>
        </w:r>
        <w:r>
          <w:rPr>
            <w:noProof/>
            <w:webHidden/>
          </w:rPr>
          <w:fldChar w:fldCharType="begin"/>
        </w:r>
        <w:r>
          <w:rPr>
            <w:noProof/>
            <w:webHidden/>
          </w:rPr>
          <w:instrText xml:space="preserve"> PAGEREF _Toc243765509 \h </w:instrText>
        </w:r>
        <w:r>
          <w:rPr>
            <w:noProof/>
            <w:webHidden/>
          </w:rPr>
        </w:r>
        <w:r>
          <w:rPr>
            <w:noProof/>
            <w:webHidden/>
          </w:rPr>
          <w:fldChar w:fldCharType="separate"/>
        </w:r>
        <w:r>
          <w:rPr>
            <w:noProof/>
            <w:webHidden/>
          </w:rPr>
          <w:t>22</w:t>
        </w:r>
        <w:r>
          <w:rPr>
            <w:noProof/>
            <w:webHidden/>
          </w:rPr>
          <w:fldChar w:fldCharType="end"/>
        </w:r>
      </w:hyperlink>
    </w:p>
    <w:p w14:paraId="5FF9F097" w14:textId="4D2EE998"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10" w:history="1">
        <w:r w:rsidRPr="00BB6406">
          <w:rPr>
            <w:rStyle w:val="Hyperlink"/>
            <w:noProof/>
          </w:rPr>
          <w:t>5. Complete Product Module and Actor Model</w:t>
        </w:r>
        <w:r>
          <w:rPr>
            <w:noProof/>
            <w:webHidden/>
          </w:rPr>
          <w:tab/>
        </w:r>
        <w:r>
          <w:rPr>
            <w:noProof/>
            <w:webHidden/>
          </w:rPr>
          <w:fldChar w:fldCharType="begin"/>
        </w:r>
        <w:r>
          <w:rPr>
            <w:noProof/>
            <w:webHidden/>
          </w:rPr>
          <w:instrText xml:space="preserve"> PAGEREF _Toc243765510 \h </w:instrText>
        </w:r>
        <w:r>
          <w:rPr>
            <w:noProof/>
            <w:webHidden/>
          </w:rPr>
        </w:r>
        <w:r>
          <w:rPr>
            <w:noProof/>
            <w:webHidden/>
          </w:rPr>
          <w:fldChar w:fldCharType="separate"/>
        </w:r>
        <w:r>
          <w:rPr>
            <w:noProof/>
            <w:webHidden/>
          </w:rPr>
          <w:t>23</w:t>
        </w:r>
        <w:r>
          <w:rPr>
            <w:noProof/>
            <w:webHidden/>
          </w:rPr>
          <w:fldChar w:fldCharType="end"/>
        </w:r>
      </w:hyperlink>
    </w:p>
    <w:p w14:paraId="128FB244" w14:textId="571BF874"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11" w:history="1">
        <w:r w:rsidRPr="00BB6406">
          <w:rPr>
            <w:rStyle w:val="Hyperlink"/>
            <w:noProof/>
          </w:rPr>
          <w:t>6. Full Use Case Catalog UC-001 to UC-038</w:t>
        </w:r>
        <w:r>
          <w:rPr>
            <w:noProof/>
            <w:webHidden/>
          </w:rPr>
          <w:tab/>
        </w:r>
        <w:r>
          <w:rPr>
            <w:noProof/>
            <w:webHidden/>
          </w:rPr>
          <w:fldChar w:fldCharType="begin"/>
        </w:r>
        <w:r>
          <w:rPr>
            <w:noProof/>
            <w:webHidden/>
          </w:rPr>
          <w:instrText xml:space="preserve"> PAGEREF _Toc243765511 \h </w:instrText>
        </w:r>
        <w:r>
          <w:rPr>
            <w:noProof/>
            <w:webHidden/>
          </w:rPr>
        </w:r>
        <w:r>
          <w:rPr>
            <w:noProof/>
            <w:webHidden/>
          </w:rPr>
          <w:fldChar w:fldCharType="separate"/>
        </w:r>
        <w:r>
          <w:rPr>
            <w:noProof/>
            <w:webHidden/>
          </w:rPr>
          <w:t>24</w:t>
        </w:r>
        <w:r>
          <w:rPr>
            <w:noProof/>
            <w:webHidden/>
          </w:rPr>
          <w:fldChar w:fldCharType="end"/>
        </w:r>
      </w:hyperlink>
    </w:p>
    <w:p w14:paraId="2DB69347" w14:textId="043CFE86"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12" w:history="1">
        <w:r w:rsidRPr="00BB6406">
          <w:rPr>
            <w:rStyle w:val="Hyperlink"/>
            <w:noProof/>
          </w:rPr>
          <w:t>7. Logical Data Dictionary and Invariants</w:t>
        </w:r>
        <w:r>
          <w:rPr>
            <w:noProof/>
            <w:webHidden/>
          </w:rPr>
          <w:tab/>
        </w:r>
        <w:r>
          <w:rPr>
            <w:noProof/>
            <w:webHidden/>
          </w:rPr>
          <w:fldChar w:fldCharType="begin"/>
        </w:r>
        <w:r>
          <w:rPr>
            <w:noProof/>
            <w:webHidden/>
          </w:rPr>
          <w:instrText xml:space="preserve"> PAGEREF _Toc243765512 \h </w:instrText>
        </w:r>
        <w:r>
          <w:rPr>
            <w:noProof/>
            <w:webHidden/>
          </w:rPr>
        </w:r>
        <w:r>
          <w:rPr>
            <w:noProof/>
            <w:webHidden/>
          </w:rPr>
          <w:fldChar w:fldCharType="separate"/>
        </w:r>
        <w:r>
          <w:rPr>
            <w:noProof/>
            <w:webHidden/>
          </w:rPr>
          <w:t>25</w:t>
        </w:r>
        <w:r>
          <w:rPr>
            <w:noProof/>
            <w:webHidden/>
          </w:rPr>
          <w:fldChar w:fldCharType="end"/>
        </w:r>
      </w:hyperlink>
    </w:p>
    <w:p w14:paraId="503CC397" w14:textId="3225F9EB"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13" w:history="1">
        <w:r w:rsidRPr="00BB6406">
          <w:rPr>
            <w:rStyle w:val="Hyperlink"/>
            <w:noProof/>
          </w:rPr>
          <w:t>8. Business Rules and Authorization</w:t>
        </w:r>
        <w:r>
          <w:rPr>
            <w:noProof/>
            <w:webHidden/>
          </w:rPr>
          <w:tab/>
        </w:r>
        <w:r>
          <w:rPr>
            <w:noProof/>
            <w:webHidden/>
          </w:rPr>
          <w:fldChar w:fldCharType="begin"/>
        </w:r>
        <w:r>
          <w:rPr>
            <w:noProof/>
            <w:webHidden/>
          </w:rPr>
          <w:instrText xml:space="preserve"> PAGEREF _Toc243765513 \h </w:instrText>
        </w:r>
        <w:r>
          <w:rPr>
            <w:noProof/>
            <w:webHidden/>
          </w:rPr>
        </w:r>
        <w:r>
          <w:rPr>
            <w:noProof/>
            <w:webHidden/>
          </w:rPr>
          <w:fldChar w:fldCharType="separate"/>
        </w:r>
        <w:r>
          <w:rPr>
            <w:noProof/>
            <w:webHidden/>
          </w:rPr>
          <w:t>26</w:t>
        </w:r>
        <w:r>
          <w:rPr>
            <w:noProof/>
            <w:webHidden/>
          </w:rPr>
          <w:fldChar w:fldCharType="end"/>
        </w:r>
      </w:hyperlink>
    </w:p>
    <w:p w14:paraId="4628458E" w14:textId="4C7785A5"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14" w:history="1">
        <w:r w:rsidRPr="00BB6406">
          <w:rPr>
            <w:rStyle w:val="Hyperlink"/>
            <w:noProof/>
          </w:rPr>
          <w:t>9. Exceptions and Recovery Outcomes</w:t>
        </w:r>
        <w:r>
          <w:rPr>
            <w:noProof/>
            <w:webHidden/>
          </w:rPr>
          <w:tab/>
        </w:r>
        <w:r>
          <w:rPr>
            <w:noProof/>
            <w:webHidden/>
          </w:rPr>
          <w:fldChar w:fldCharType="begin"/>
        </w:r>
        <w:r>
          <w:rPr>
            <w:noProof/>
            <w:webHidden/>
          </w:rPr>
          <w:instrText xml:space="preserve"> PAGEREF _Toc243765514 \h </w:instrText>
        </w:r>
        <w:r>
          <w:rPr>
            <w:noProof/>
            <w:webHidden/>
          </w:rPr>
        </w:r>
        <w:r>
          <w:rPr>
            <w:noProof/>
            <w:webHidden/>
          </w:rPr>
          <w:fldChar w:fldCharType="separate"/>
        </w:r>
        <w:r>
          <w:rPr>
            <w:noProof/>
            <w:webHidden/>
          </w:rPr>
          <w:t>27</w:t>
        </w:r>
        <w:r>
          <w:rPr>
            <w:noProof/>
            <w:webHidden/>
          </w:rPr>
          <w:fldChar w:fldCharType="end"/>
        </w:r>
      </w:hyperlink>
    </w:p>
    <w:p w14:paraId="1201404A" w14:textId="0D2D2406" w:rsidR="00607238" w:rsidRDefault="00607238">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15" w:history="1">
        <w:r w:rsidRPr="00BB6406">
          <w:rPr>
            <w:rStyle w:val="Hyperlink"/>
            <w:noProof/>
          </w:rPr>
          <w:t>IV. Software Design Description</w:t>
        </w:r>
        <w:r>
          <w:rPr>
            <w:noProof/>
            <w:webHidden/>
          </w:rPr>
          <w:tab/>
        </w:r>
        <w:r>
          <w:rPr>
            <w:noProof/>
            <w:webHidden/>
          </w:rPr>
          <w:fldChar w:fldCharType="begin"/>
        </w:r>
        <w:r>
          <w:rPr>
            <w:noProof/>
            <w:webHidden/>
          </w:rPr>
          <w:instrText xml:space="preserve"> PAGEREF _Toc243765515 \h </w:instrText>
        </w:r>
        <w:r>
          <w:rPr>
            <w:noProof/>
            <w:webHidden/>
          </w:rPr>
        </w:r>
        <w:r>
          <w:rPr>
            <w:noProof/>
            <w:webHidden/>
          </w:rPr>
          <w:fldChar w:fldCharType="separate"/>
        </w:r>
        <w:r>
          <w:rPr>
            <w:noProof/>
            <w:webHidden/>
          </w:rPr>
          <w:t>27</w:t>
        </w:r>
        <w:r>
          <w:rPr>
            <w:noProof/>
            <w:webHidden/>
          </w:rPr>
          <w:fldChar w:fldCharType="end"/>
        </w:r>
      </w:hyperlink>
    </w:p>
    <w:p w14:paraId="550C1958" w14:textId="7A2E2A95"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16" w:history="1">
        <w:r w:rsidRPr="00BB6406">
          <w:rPr>
            <w:rStyle w:val="Hyperlink"/>
            <w:noProof/>
          </w:rPr>
          <w:t>1. System Design</w:t>
        </w:r>
        <w:r>
          <w:rPr>
            <w:noProof/>
            <w:webHidden/>
          </w:rPr>
          <w:tab/>
        </w:r>
        <w:r>
          <w:rPr>
            <w:noProof/>
            <w:webHidden/>
          </w:rPr>
          <w:fldChar w:fldCharType="begin"/>
        </w:r>
        <w:r>
          <w:rPr>
            <w:noProof/>
            <w:webHidden/>
          </w:rPr>
          <w:instrText xml:space="preserve"> PAGEREF _Toc243765516 \h </w:instrText>
        </w:r>
        <w:r>
          <w:rPr>
            <w:noProof/>
            <w:webHidden/>
          </w:rPr>
        </w:r>
        <w:r>
          <w:rPr>
            <w:noProof/>
            <w:webHidden/>
          </w:rPr>
          <w:fldChar w:fldCharType="separate"/>
        </w:r>
        <w:r>
          <w:rPr>
            <w:noProof/>
            <w:webHidden/>
          </w:rPr>
          <w:t>27</w:t>
        </w:r>
        <w:r>
          <w:rPr>
            <w:noProof/>
            <w:webHidden/>
          </w:rPr>
          <w:fldChar w:fldCharType="end"/>
        </w:r>
      </w:hyperlink>
    </w:p>
    <w:p w14:paraId="4C35233A" w14:textId="0CC5225B"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17" w:history="1">
        <w:r w:rsidRPr="00BB6406">
          <w:rPr>
            <w:rStyle w:val="Hyperlink"/>
            <w:noProof/>
          </w:rPr>
          <w:t>2. Database Design</w:t>
        </w:r>
        <w:r>
          <w:rPr>
            <w:noProof/>
            <w:webHidden/>
          </w:rPr>
          <w:tab/>
        </w:r>
        <w:r>
          <w:rPr>
            <w:noProof/>
            <w:webHidden/>
          </w:rPr>
          <w:fldChar w:fldCharType="begin"/>
        </w:r>
        <w:r>
          <w:rPr>
            <w:noProof/>
            <w:webHidden/>
          </w:rPr>
          <w:instrText xml:space="preserve"> PAGEREF _Toc243765517 \h </w:instrText>
        </w:r>
        <w:r>
          <w:rPr>
            <w:noProof/>
            <w:webHidden/>
          </w:rPr>
        </w:r>
        <w:r>
          <w:rPr>
            <w:noProof/>
            <w:webHidden/>
          </w:rPr>
          <w:fldChar w:fldCharType="separate"/>
        </w:r>
        <w:r>
          <w:rPr>
            <w:noProof/>
            <w:webHidden/>
          </w:rPr>
          <w:t>27</w:t>
        </w:r>
        <w:r>
          <w:rPr>
            <w:noProof/>
            <w:webHidden/>
          </w:rPr>
          <w:fldChar w:fldCharType="end"/>
        </w:r>
      </w:hyperlink>
    </w:p>
    <w:p w14:paraId="2D95553E" w14:textId="4C975B16"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18" w:history="1">
        <w:r w:rsidRPr="00BB6406">
          <w:rPr>
            <w:rStyle w:val="Hyperlink"/>
            <w:noProof/>
          </w:rPr>
          <w:t>3. Detailed Design</w:t>
        </w:r>
        <w:r>
          <w:rPr>
            <w:noProof/>
            <w:webHidden/>
          </w:rPr>
          <w:tab/>
        </w:r>
        <w:r>
          <w:rPr>
            <w:noProof/>
            <w:webHidden/>
          </w:rPr>
          <w:fldChar w:fldCharType="begin"/>
        </w:r>
        <w:r>
          <w:rPr>
            <w:noProof/>
            <w:webHidden/>
          </w:rPr>
          <w:instrText xml:space="preserve"> PAGEREF _Toc243765518 \h </w:instrText>
        </w:r>
        <w:r>
          <w:rPr>
            <w:noProof/>
            <w:webHidden/>
          </w:rPr>
        </w:r>
        <w:r>
          <w:rPr>
            <w:noProof/>
            <w:webHidden/>
          </w:rPr>
          <w:fldChar w:fldCharType="separate"/>
        </w:r>
        <w:r>
          <w:rPr>
            <w:noProof/>
            <w:webHidden/>
          </w:rPr>
          <w:t>28</w:t>
        </w:r>
        <w:r>
          <w:rPr>
            <w:noProof/>
            <w:webHidden/>
          </w:rPr>
          <w:fldChar w:fldCharType="end"/>
        </w:r>
      </w:hyperlink>
    </w:p>
    <w:p w14:paraId="54F3F7F3" w14:textId="1BEC93CA"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19" w:history="1">
        <w:r w:rsidRPr="00BB6406">
          <w:rPr>
            <w:rStyle w:val="Hyperlink"/>
            <w:noProof/>
          </w:rPr>
          <w:t>5. Current, Target and Integration Architecture</w:t>
        </w:r>
        <w:r>
          <w:rPr>
            <w:noProof/>
            <w:webHidden/>
          </w:rPr>
          <w:tab/>
        </w:r>
        <w:r>
          <w:rPr>
            <w:noProof/>
            <w:webHidden/>
          </w:rPr>
          <w:fldChar w:fldCharType="begin"/>
        </w:r>
        <w:r>
          <w:rPr>
            <w:noProof/>
            <w:webHidden/>
          </w:rPr>
          <w:instrText xml:space="preserve"> PAGEREF _Toc243765519 \h </w:instrText>
        </w:r>
        <w:r>
          <w:rPr>
            <w:noProof/>
            <w:webHidden/>
          </w:rPr>
        </w:r>
        <w:r>
          <w:rPr>
            <w:noProof/>
            <w:webHidden/>
          </w:rPr>
          <w:fldChar w:fldCharType="separate"/>
        </w:r>
        <w:r>
          <w:rPr>
            <w:noProof/>
            <w:webHidden/>
          </w:rPr>
          <w:t>30</w:t>
        </w:r>
        <w:r>
          <w:rPr>
            <w:noProof/>
            <w:webHidden/>
          </w:rPr>
          <w:fldChar w:fldCharType="end"/>
        </w:r>
      </w:hyperlink>
    </w:p>
    <w:p w14:paraId="2E7C099C" w14:textId="1E10FEE3"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20" w:history="1">
        <w:r w:rsidRPr="00BB6406">
          <w:rPr>
            <w:rStyle w:val="Hyperlink"/>
            <w:noProof/>
          </w:rPr>
          <w:t>6. Technology, Third-Party Services and Environments</w:t>
        </w:r>
        <w:r>
          <w:rPr>
            <w:noProof/>
            <w:webHidden/>
          </w:rPr>
          <w:tab/>
        </w:r>
        <w:r>
          <w:rPr>
            <w:noProof/>
            <w:webHidden/>
          </w:rPr>
          <w:fldChar w:fldCharType="begin"/>
        </w:r>
        <w:r>
          <w:rPr>
            <w:noProof/>
            <w:webHidden/>
          </w:rPr>
          <w:instrText xml:space="preserve"> PAGEREF _Toc243765520 \h </w:instrText>
        </w:r>
        <w:r>
          <w:rPr>
            <w:noProof/>
            <w:webHidden/>
          </w:rPr>
        </w:r>
        <w:r>
          <w:rPr>
            <w:noProof/>
            <w:webHidden/>
          </w:rPr>
          <w:fldChar w:fldCharType="separate"/>
        </w:r>
        <w:r>
          <w:rPr>
            <w:noProof/>
            <w:webHidden/>
          </w:rPr>
          <w:t>31</w:t>
        </w:r>
        <w:r>
          <w:rPr>
            <w:noProof/>
            <w:webHidden/>
          </w:rPr>
          <w:fldChar w:fldCharType="end"/>
        </w:r>
      </w:hyperlink>
    </w:p>
    <w:p w14:paraId="67896176" w14:textId="16A63065"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21" w:history="1">
        <w:r w:rsidRPr="00BB6406">
          <w:rPr>
            <w:rStyle w:val="Hyperlink"/>
            <w:noProof/>
          </w:rPr>
          <w:t>7. API, Event and Service Contract Families</w:t>
        </w:r>
        <w:r>
          <w:rPr>
            <w:noProof/>
            <w:webHidden/>
          </w:rPr>
          <w:tab/>
        </w:r>
        <w:r>
          <w:rPr>
            <w:noProof/>
            <w:webHidden/>
          </w:rPr>
          <w:fldChar w:fldCharType="begin"/>
        </w:r>
        <w:r>
          <w:rPr>
            <w:noProof/>
            <w:webHidden/>
          </w:rPr>
          <w:instrText xml:space="preserve"> PAGEREF _Toc243765521 \h </w:instrText>
        </w:r>
        <w:r>
          <w:rPr>
            <w:noProof/>
            <w:webHidden/>
          </w:rPr>
        </w:r>
        <w:r>
          <w:rPr>
            <w:noProof/>
            <w:webHidden/>
          </w:rPr>
          <w:fldChar w:fldCharType="separate"/>
        </w:r>
        <w:r>
          <w:rPr>
            <w:noProof/>
            <w:webHidden/>
          </w:rPr>
          <w:t>32</w:t>
        </w:r>
        <w:r>
          <w:rPr>
            <w:noProof/>
            <w:webHidden/>
          </w:rPr>
          <w:fldChar w:fldCharType="end"/>
        </w:r>
      </w:hyperlink>
    </w:p>
    <w:p w14:paraId="1C6CEA20" w14:textId="5F4FF7C2"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22" w:history="1">
        <w:r w:rsidRPr="00BB6406">
          <w:rPr>
            <w:rStyle w:val="Hyperlink"/>
            <w:noProof/>
          </w:rPr>
          <w:t>8. Logical Data Model and Physical Database Inventory</w:t>
        </w:r>
        <w:r>
          <w:rPr>
            <w:noProof/>
            <w:webHidden/>
          </w:rPr>
          <w:tab/>
        </w:r>
        <w:r>
          <w:rPr>
            <w:noProof/>
            <w:webHidden/>
          </w:rPr>
          <w:fldChar w:fldCharType="begin"/>
        </w:r>
        <w:r>
          <w:rPr>
            <w:noProof/>
            <w:webHidden/>
          </w:rPr>
          <w:instrText xml:space="preserve"> PAGEREF _Toc243765522 \h </w:instrText>
        </w:r>
        <w:r>
          <w:rPr>
            <w:noProof/>
            <w:webHidden/>
          </w:rPr>
        </w:r>
        <w:r>
          <w:rPr>
            <w:noProof/>
            <w:webHidden/>
          </w:rPr>
          <w:fldChar w:fldCharType="separate"/>
        </w:r>
        <w:r>
          <w:rPr>
            <w:noProof/>
            <w:webHidden/>
          </w:rPr>
          <w:t>33</w:t>
        </w:r>
        <w:r>
          <w:rPr>
            <w:noProof/>
            <w:webHidden/>
          </w:rPr>
          <w:fldChar w:fldCharType="end"/>
        </w:r>
      </w:hyperlink>
    </w:p>
    <w:p w14:paraId="195E8393" w14:textId="5C9093C4"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23" w:history="1">
        <w:r w:rsidRPr="00BB6406">
          <w:rPr>
            <w:rStyle w:val="Hyperlink"/>
            <w:noProof/>
          </w:rPr>
          <w:t>9. Main State Models and Current Enum Mapping</w:t>
        </w:r>
        <w:r>
          <w:rPr>
            <w:noProof/>
            <w:webHidden/>
          </w:rPr>
          <w:tab/>
        </w:r>
        <w:r>
          <w:rPr>
            <w:noProof/>
            <w:webHidden/>
          </w:rPr>
          <w:fldChar w:fldCharType="begin"/>
        </w:r>
        <w:r>
          <w:rPr>
            <w:noProof/>
            <w:webHidden/>
          </w:rPr>
          <w:instrText xml:space="preserve"> PAGEREF _Toc243765523 \h </w:instrText>
        </w:r>
        <w:r>
          <w:rPr>
            <w:noProof/>
            <w:webHidden/>
          </w:rPr>
        </w:r>
        <w:r>
          <w:rPr>
            <w:noProof/>
            <w:webHidden/>
          </w:rPr>
          <w:fldChar w:fldCharType="separate"/>
        </w:r>
        <w:r>
          <w:rPr>
            <w:noProof/>
            <w:webHidden/>
          </w:rPr>
          <w:t>34</w:t>
        </w:r>
        <w:r>
          <w:rPr>
            <w:noProof/>
            <w:webHidden/>
          </w:rPr>
          <w:fldChar w:fldCharType="end"/>
        </w:r>
      </w:hyperlink>
    </w:p>
    <w:p w14:paraId="59EA6FD9" w14:textId="54F9B6C3"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24" w:history="1">
        <w:r w:rsidRPr="00BB6406">
          <w:rPr>
            <w:rStyle w:val="Hyperlink"/>
            <w:noProof/>
          </w:rPr>
          <w:t>10. Activity Diagrams for the Four Main Workflows</w:t>
        </w:r>
        <w:r>
          <w:rPr>
            <w:noProof/>
            <w:webHidden/>
          </w:rPr>
          <w:tab/>
        </w:r>
        <w:r>
          <w:rPr>
            <w:noProof/>
            <w:webHidden/>
          </w:rPr>
          <w:fldChar w:fldCharType="begin"/>
        </w:r>
        <w:r>
          <w:rPr>
            <w:noProof/>
            <w:webHidden/>
          </w:rPr>
          <w:instrText xml:space="preserve"> PAGEREF _Toc243765524 \h </w:instrText>
        </w:r>
        <w:r>
          <w:rPr>
            <w:noProof/>
            <w:webHidden/>
          </w:rPr>
        </w:r>
        <w:r>
          <w:rPr>
            <w:noProof/>
            <w:webHidden/>
          </w:rPr>
          <w:fldChar w:fldCharType="separate"/>
        </w:r>
        <w:r>
          <w:rPr>
            <w:noProof/>
            <w:webHidden/>
          </w:rPr>
          <w:t>35</w:t>
        </w:r>
        <w:r>
          <w:rPr>
            <w:noProof/>
            <w:webHidden/>
          </w:rPr>
          <w:fldChar w:fldCharType="end"/>
        </w:r>
      </w:hyperlink>
    </w:p>
    <w:p w14:paraId="11D1C2AF" w14:textId="16E5253D"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25" w:history="1">
        <w:r w:rsidRPr="00BB6406">
          <w:rPr>
            <w:rStyle w:val="Hyperlink"/>
            <w:noProof/>
          </w:rPr>
          <w:t>11. Security, Privacy and Data Lineage</w:t>
        </w:r>
        <w:r>
          <w:rPr>
            <w:noProof/>
            <w:webHidden/>
          </w:rPr>
          <w:tab/>
        </w:r>
        <w:r>
          <w:rPr>
            <w:noProof/>
            <w:webHidden/>
          </w:rPr>
          <w:fldChar w:fldCharType="begin"/>
        </w:r>
        <w:r>
          <w:rPr>
            <w:noProof/>
            <w:webHidden/>
          </w:rPr>
          <w:instrText xml:space="preserve"> PAGEREF _Toc243765525 \h </w:instrText>
        </w:r>
        <w:r>
          <w:rPr>
            <w:noProof/>
            <w:webHidden/>
          </w:rPr>
        </w:r>
        <w:r>
          <w:rPr>
            <w:noProof/>
            <w:webHidden/>
          </w:rPr>
          <w:fldChar w:fldCharType="separate"/>
        </w:r>
        <w:r>
          <w:rPr>
            <w:noProof/>
            <w:webHidden/>
          </w:rPr>
          <w:t>36</w:t>
        </w:r>
        <w:r>
          <w:rPr>
            <w:noProof/>
            <w:webHidden/>
          </w:rPr>
          <w:fldChar w:fldCharType="end"/>
        </w:r>
      </w:hyperlink>
    </w:p>
    <w:p w14:paraId="372667CD" w14:textId="712B0788"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26" w:history="1">
        <w:r w:rsidRPr="00BB6406">
          <w:rPr>
            <w:rStyle w:val="Hyperlink"/>
            <w:noProof/>
          </w:rPr>
          <w:t>12. Runtime, Rollback and Failure Handling</w:t>
        </w:r>
        <w:r>
          <w:rPr>
            <w:noProof/>
            <w:webHidden/>
          </w:rPr>
          <w:tab/>
        </w:r>
        <w:r>
          <w:rPr>
            <w:noProof/>
            <w:webHidden/>
          </w:rPr>
          <w:fldChar w:fldCharType="begin"/>
        </w:r>
        <w:r>
          <w:rPr>
            <w:noProof/>
            <w:webHidden/>
          </w:rPr>
          <w:instrText xml:space="preserve"> PAGEREF _Toc243765526 \h </w:instrText>
        </w:r>
        <w:r>
          <w:rPr>
            <w:noProof/>
            <w:webHidden/>
          </w:rPr>
        </w:r>
        <w:r>
          <w:rPr>
            <w:noProof/>
            <w:webHidden/>
          </w:rPr>
          <w:fldChar w:fldCharType="separate"/>
        </w:r>
        <w:r>
          <w:rPr>
            <w:noProof/>
            <w:webHidden/>
          </w:rPr>
          <w:t>36</w:t>
        </w:r>
        <w:r>
          <w:rPr>
            <w:noProof/>
            <w:webHidden/>
          </w:rPr>
          <w:fldChar w:fldCharType="end"/>
        </w:r>
      </w:hyperlink>
    </w:p>
    <w:p w14:paraId="5768EE1A" w14:textId="3FE64DB7" w:rsidR="00607238" w:rsidRDefault="00607238">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27" w:history="1">
        <w:r w:rsidRPr="00BB6406">
          <w:rPr>
            <w:rStyle w:val="Hyperlink"/>
            <w:noProof/>
          </w:rPr>
          <w:t>V. Software Testing Documentation</w:t>
        </w:r>
        <w:r>
          <w:rPr>
            <w:noProof/>
            <w:webHidden/>
          </w:rPr>
          <w:tab/>
        </w:r>
        <w:r>
          <w:rPr>
            <w:noProof/>
            <w:webHidden/>
          </w:rPr>
          <w:fldChar w:fldCharType="begin"/>
        </w:r>
        <w:r>
          <w:rPr>
            <w:noProof/>
            <w:webHidden/>
          </w:rPr>
          <w:instrText xml:space="preserve"> PAGEREF _Toc243765527 \h </w:instrText>
        </w:r>
        <w:r>
          <w:rPr>
            <w:noProof/>
            <w:webHidden/>
          </w:rPr>
        </w:r>
        <w:r>
          <w:rPr>
            <w:noProof/>
            <w:webHidden/>
          </w:rPr>
          <w:fldChar w:fldCharType="separate"/>
        </w:r>
        <w:r>
          <w:rPr>
            <w:noProof/>
            <w:webHidden/>
          </w:rPr>
          <w:t>37</w:t>
        </w:r>
        <w:r>
          <w:rPr>
            <w:noProof/>
            <w:webHidden/>
          </w:rPr>
          <w:fldChar w:fldCharType="end"/>
        </w:r>
      </w:hyperlink>
    </w:p>
    <w:p w14:paraId="6F8331FC" w14:textId="19BE5379"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28" w:history="1">
        <w:r w:rsidRPr="00BB6406">
          <w:rPr>
            <w:rStyle w:val="Hyperlink"/>
            <w:noProof/>
          </w:rPr>
          <w:t>1. Scope of Testing</w:t>
        </w:r>
        <w:r>
          <w:rPr>
            <w:noProof/>
            <w:webHidden/>
          </w:rPr>
          <w:tab/>
        </w:r>
        <w:r>
          <w:rPr>
            <w:noProof/>
            <w:webHidden/>
          </w:rPr>
          <w:fldChar w:fldCharType="begin"/>
        </w:r>
        <w:r>
          <w:rPr>
            <w:noProof/>
            <w:webHidden/>
          </w:rPr>
          <w:instrText xml:space="preserve"> PAGEREF _Toc243765528 \h </w:instrText>
        </w:r>
        <w:r>
          <w:rPr>
            <w:noProof/>
            <w:webHidden/>
          </w:rPr>
        </w:r>
        <w:r>
          <w:rPr>
            <w:noProof/>
            <w:webHidden/>
          </w:rPr>
          <w:fldChar w:fldCharType="separate"/>
        </w:r>
        <w:r>
          <w:rPr>
            <w:noProof/>
            <w:webHidden/>
          </w:rPr>
          <w:t>37</w:t>
        </w:r>
        <w:r>
          <w:rPr>
            <w:noProof/>
            <w:webHidden/>
          </w:rPr>
          <w:fldChar w:fldCharType="end"/>
        </w:r>
      </w:hyperlink>
    </w:p>
    <w:p w14:paraId="172188E2" w14:textId="2ED334F1"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29" w:history="1">
        <w:r w:rsidRPr="00BB6406">
          <w:rPr>
            <w:rStyle w:val="Hyperlink"/>
            <w:noProof/>
          </w:rPr>
          <w:t>2. Test Strategy</w:t>
        </w:r>
        <w:r>
          <w:rPr>
            <w:noProof/>
            <w:webHidden/>
          </w:rPr>
          <w:tab/>
        </w:r>
        <w:r>
          <w:rPr>
            <w:noProof/>
            <w:webHidden/>
          </w:rPr>
          <w:fldChar w:fldCharType="begin"/>
        </w:r>
        <w:r>
          <w:rPr>
            <w:noProof/>
            <w:webHidden/>
          </w:rPr>
          <w:instrText xml:space="preserve"> PAGEREF _Toc243765529 \h </w:instrText>
        </w:r>
        <w:r>
          <w:rPr>
            <w:noProof/>
            <w:webHidden/>
          </w:rPr>
        </w:r>
        <w:r>
          <w:rPr>
            <w:noProof/>
            <w:webHidden/>
          </w:rPr>
          <w:fldChar w:fldCharType="separate"/>
        </w:r>
        <w:r>
          <w:rPr>
            <w:noProof/>
            <w:webHidden/>
          </w:rPr>
          <w:t>37</w:t>
        </w:r>
        <w:r>
          <w:rPr>
            <w:noProof/>
            <w:webHidden/>
          </w:rPr>
          <w:fldChar w:fldCharType="end"/>
        </w:r>
      </w:hyperlink>
    </w:p>
    <w:p w14:paraId="7C8D1526" w14:textId="3940F11E"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30" w:history="1">
        <w:r w:rsidRPr="00BB6406">
          <w:rPr>
            <w:rStyle w:val="Hyperlink"/>
            <w:noProof/>
          </w:rPr>
          <w:t>3. Test Plan</w:t>
        </w:r>
        <w:r>
          <w:rPr>
            <w:noProof/>
            <w:webHidden/>
          </w:rPr>
          <w:tab/>
        </w:r>
        <w:r>
          <w:rPr>
            <w:noProof/>
            <w:webHidden/>
          </w:rPr>
          <w:fldChar w:fldCharType="begin"/>
        </w:r>
        <w:r>
          <w:rPr>
            <w:noProof/>
            <w:webHidden/>
          </w:rPr>
          <w:instrText xml:space="preserve"> PAGEREF _Toc243765530 \h </w:instrText>
        </w:r>
        <w:r>
          <w:rPr>
            <w:noProof/>
            <w:webHidden/>
          </w:rPr>
        </w:r>
        <w:r>
          <w:rPr>
            <w:noProof/>
            <w:webHidden/>
          </w:rPr>
          <w:fldChar w:fldCharType="separate"/>
        </w:r>
        <w:r>
          <w:rPr>
            <w:noProof/>
            <w:webHidden/>
          </w:rPr>
          <w:t>37</w:t>
        </w:r>
        <w:r>
          <w:rPr>
            <w:noProof/>
            <w:webHidden/>
          </w:rPr>
          <w:fldChar w:fldCharType="end"/>
        </w:r>
      </w:hyperlink>
    </w:p>
    <w:p w14:paraId="4B7144D8" w14:textId="3A0E42B6"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31" w:history="1">
        <w:r w:rsidRPr="00BB6406">
          <w:rPr>
            <w:rStyle w:val="Hyperlink"/>
            <w:noProof/>
          </w:rPr>
          <w:t>4. Test Cases</w:t>
        </w:r>
        <w:r>
          <w:rPr>
            <w:noProof/>
            <w:webHidden/>
          </w:rPr>
          <w:tab/>
        </w:r>
        <w:r>
          <w:rPr>
            <w:noProof/>
            <w:webHidden/>
          </w:rPr>
          <w:fldChar w:fldCharType="begin"/>
        </w:r>
        <w:r>
          <w:rPr>
            <w:noProof/>
            <w:webHidden/>
          </w:rPr>
          <w:instrText xml:space="preserve"> PAGEREF _Toc243765531 \h </w:instrText>
        </w:r>
        <w:r>
          <w:rPr>
            <w:noProof/>
            <w:webHidden/>
          </w:rPr>
        </w:r>
        <w:r>
          <w:rPr>
            <w:noProof/>
            <w:webHidden/>
          </w:rPr>
          <w:fldChar w:fldCharType="separate"/>
        </w:r>
        <w:r>
          <w:rPr>
            <w:noProof/>
            <w:webHidden/>
          </w:rPr>
          <w:t>38</w:t>
        </w:r>
        <w:r>
          <w:rPr>
            <w:noProof/>
            <w:webHidden/>
          </w:rPr>
          <w:fldChar w:fldCharType="end"/>
        </w:r>
      </w:hyperlink>
    </w:p>
    <w:p w14:paraId="536AFDFD" w14:textId="44877D7D"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32" w:history="1">
        <w:r w:rsidRPr="00BB6406">
          <w:rPr>
            <w:rStyle w:val="Hyperlink"/>
            <w:noProof/>
          </w:rPr>
          <w:t>5. Test Reports</w:t>
        </w:r>
        <w:r>
          <w:rPr>
            <w:noProof/>
            <w:webHidden/>
          </w:rPr>
          <w:tab/>
        </w:r>
        <w:r>
          <w:rPr>
            <w:noProof/>
            <w:webHidden/>
          </w:rPr>
          <w:fldChar w:fldCharType="begin"/>
        </w:r>
        <w:r>
          <w:rPr>
            <w:noProof/>
            <w:webHidden/>
          </w:rPr>
          <w:instrText xml:space="preserve"> PAGEREF _Toc243765532 \h </w:instrText>
        </w:r>
        <w:r>
          <w:rPr>
            <w:noProof/>
            <w:webHidden/>
          </w:rPr>
        </w:r>
        <w:r>
          <w:rPr>
            <w:noProof/>
            <w:webHidden/>
          </w:rPr>
          <w:fldChar w:fldCharType="separate"/>
        </w:r>
        <w:r>
          <w:rPr>
            <w:noProof/>
            <w:webHidden/>
          </w:rPr>
          <w:t>38</w:t>
        </w:r>
        <w:r>
          <w:rPr>
            <w:noProof/>
            <w:webHidden/>
          </w:rPr>
          <w:fldChar w:fldCharType="end"/>
        </w:r>
      </w:hyperlink>
    </w:p>
    <w:p w14:paraId="4A9EC5DA" w14:textId="40B91381"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33" w:history="1">
        <w:r w:rsidRPr="00BB6406">
          <w:rPr>
            <w:rStyle w:val="Hyperlink"/>
            <w:noProof/>
          </w:rPr>
          <w:t>6. Expanded Verification Strategy and Case Register</w:t>
        </w:r>
        <w:r>
          <w:rPr>
            <w:noProof/>
            <w:webHidden/>
          </w:rPr>
          <w:tab/>
        </w:r>
        <w:r>
          <w:rPr>
            <w:noProof/>
            <w:webHidden/>
          </w:rPr>
          <w:fldChar w:fldCharType="begin"/>
        </w:r>
        <w:r>
          <w:rPr>
            <w:noProof/>
            <w:webHidden/>
          </w:rPr>
          <w:instrText xml:space="preserve"> PAGEREF _Toc243765533 \h </w:instrText>
        </w:r>
        <w:r>
          <w:rPr>
            <w:noProof/>
            <w:webHidden/>
          </w:rPr>
        </w:r>
        <w:r>
          <w:rPr>
            <w:noProof/>
            <w:webHidden/>
          </w:rPr>
          <w:fldChar w:fldCharType="separate"/>
        </w:r>
        <w:r>
          <w:rPr>
            <w:noProof/>
            <w:webHidden/>
          </w:rPr>
          <w:t>39</w:t>
        </w:r>
        <w:r>
          <w:rPr>
            <w:noProof/>
            <w:webHidden/>
          </w:rPr>
          <w:fldChar w:fldCharType="end"/>
        </w:r>
      </w:hyperlink>
    </w:p>
    <w:p w14:paraId="48190819" w14:textId="5F3F9DD6"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34" w:history="1">
        <w:r w:rsidRPr="00BB6406">
          <w:rPr>
            <w:rStyle w:val="Hyperlink"/>
            <w:noProof/>
          </w:rPr>
          <w:t>7. Test Levels, Environments and Evidence</w:t>
        </w:r>
        <w:r>
          <w:rPr>
            <w:noProof/>
            <w:webHidden/>
          </w:rPr>
          <w:tab/>
        </w:r>
        <w:r>
          <w:rPr>
            <w:noProof/>
            <w:webHidden/>
          </w:rPr>
          <w:fldChar w:fldCharType="begin"/>
        </w:r>
        <w:r>
          <w:rPr>
            <w:noProof/>
            <w:webHidden/>
          </w:rPr>
          <w:instrText xml:space="preserve"> PAGEREF _Toc243765534 \h </w:instrText>
        </w:r>
        <w:r>
          <w:rPr>
            <w:noProof/>
            <w:webHidden/>
          </w:rPr>
        </w:r>
        <w:r>
          <w:rPr>
            <w:noProof/>
            <w:webHidden/>
          </w:rPr>
          <w:fldChar w:fldCharType="separate"/>
        </w:r>
        <w:r>
          <w:rPr>
            <w:noProof/>
            <w:webHidden/>
          </w:rPr>
          <w:t>44</w:t>
        </w:r>
        <w:r>
          <w:rPr>
            <w:noProof/>
            <w:webHidden/>
          </w:rPr>
          <w:fldChar w:fldCharType="end"/>
        </w:r>
      </w:hyperlink>
    </w:p>
    <w:p w14:paraId="03588100" w14:textId="092EBE6C"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35" w:history="1">
        <w:r w:rsidRPr="00BB6406">
          <w:rPr>
            <w:rStyle w:val="Hyperlink"/>
            <w:noProof/>
          </w:rPr>
          <w:t>8. Test Data, CI and Acceptance Thresholds</w:t>
        </w:r>
        <w:r>
          <w:rPr>
            <w:noProof/>
            <w:webHidden/>
          </w:rPr>
          <w:tab/>
        </w:r>
        <w:r>
          <w:rPr>
            <w:noProof/>
            <w:webHidden/>
          </w:rPr>
          <w:fldChar w:fldCharType="begin"/>
        </w:r>
        <w:r>
          <w:rPr>
            <w:noProof/>
            <w:webHidden/>
          </w:rPr>
          <w:instrText xml:space="preserve"> PAGEREF _Toc243765535 \h </w:instrText>
        </w:r>
        <w:r>
          <w:rPr>
            <w:noProof/>
            <w:webHidden/>
          </w:rPr>
        </w:r>
        <w:r>
          <w:rPr>
            <w:noProof/>
            <w:webHidden/>
          </w:rPr>
          <w:fldChar w:fldCharType="separate"/>
        </w:r>
        <w:r>
          <w:rPr>
            <w:noProof/>
            <w:webHidden/>
          </w:rPr>
          <w:t>44</w:t>
        </w:r>
        <w:r>
          <w:rPr>
            <w:noProof/>
            <w:webHidden/>
          </w:rPr>
          <w:fldChar w:fldCharType="end"/>
        </w:r>
      </w:hyperlink>
    </w:p>
    <w:p w14:paraId="75598F46" w14:textId="3B3EFC5B"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36" w:history="1">
        <w:r w:rsidRPr="00BB6406">
          <w:rPr>
            <w:rStyle w:val="Hyperlink"/>
            <w:noProof/>
          </w:rPr>
          <w:t>9. Historical Test Reports and Limits</w:t>
        </w:r>
        <w:r>
          <w:rPr>
            <w:noProof/>
            <w:webHidden/>
          </w:rPr>
          <w:tab/>
        </w:r>
        <w:r>
          <w:rPr>
            <w:noProof/>
            <w:webHidden/>
          </w:rPr>
          <w:fldChar w:fldCharType="begin"/>
        </w:r>
        <w:r>
          <w:rPr>
            <w:noProof/>
            <w:webHidden/>
          </w:rPr>
          <w:instrText xml:space="preserve"> PAGEREF _Toc243765536 \h </w:instrText>
        </w:r>
        <w:r>
          <w:rPr>
            <w:noProof/>
            <w:webHidden/>
          </w:rPr>
        </w:r>
        <w:r>
          <w:rPr>
            <w:noProof/>
            <w:webHidden/>
          </w:rPr>
          <w:fldChar w:fldCharType="separate"/>
        </w:r>
        <w:r>
          <w:rPr>
            <w:noProof/>
            <w:webHidden/>
          </w:rPr>
          <w:t>45</w:t>
        </w:r>
        <w:r>
          <w:rPr>
            <w:noProof/>
            <w:webHidden/>
          </w:rPr>
          <w:fldChar w:fldCharType="end"/>
        </w:r>
      </w:hyperlink>
    </w:p>
    <w:p w14:paraId="07DA6C11" w14:textId="6826CEB6" w:rsidR="00607238" w:rsidRDefault="00607238">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37" w:history="1">
        <w:r w:rsidRPr="00BB6406">
          <w:rPr>
            <w:rStyle w:val="Hyperlink"/>
            <w:noProof/>
          </w:rPr>
          <w:t>VI. Project Tracking</w:t>
        </w:r>
        <w:r>
          <w:rPr>
            <w:noProof/>
            <w:webHidden/>
          </w:rPr>
          <w:tab/>
        </w:r>
        <w:r>
          <w:rPr>
            <w:noProof/>
            <w:webHidden/>
          </w:rPr>
          <w:fldChar w:fldCharType="begin"/>
        </w:r>
        <w:r>
          <w:rPr>
            <w:noProof/>
            <w:webHidden/>
          </w:rPr>
          <w:instrText xml:space="preserve"> PAGEREF _Toc243765537 \h </w:instrText>
        </w:r>
        <w:r>
          <w:rPr>
            <w:noProof/>
            <w:webHidden/>
          </w:rPr>
        </w:r>
        <w:r>
          <w:rPr>
            <w:noProof/>
            <w:webHidden/>
          </w:rPr>
          <w:fldChar w:fldCharType="separate"/>
        </w:r>
        <w:r>
          <w:rPr>
            <w:noProof/>
            <w:webHidden/>
          </w:rPr>
          <w:t>45</w:t>
        </w:r>
        <w:r>
          <w:rPr>
            <w:noProof/>
            <w:webHidden/>
          </w:rPr>
          <w:fldChar w:fldCharType="end"/>
        </w:r>
      </w:hyperlink>
    </w:p>
    <w:p w14:paraId="6170708F" w14:textId="0EB5699B"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38" w:history="1">
        <w:r w:rsidRPr="00BB6406">
          <w:rPr>
            <w:rStyle w:val="Hyperlink"/>
            <w:noProof/>
          </w:rPr>
          <w:t>1. Source and Branch Snapshot</w:t>
        </w:r>
        <w:r>
          <w:rPr>
            <w:noProof/>
            <w:webHidden/>
          </w:rPr>
          <w:tab/>
        </w:r>
        <w:r>
          <w:rPr>
            <w:noProof/>
            <w:webHidden/>
          </w:rPr>
          <w:fldChar w:fldCharType="begin"/>
        </w:r>
        <w:r>
          <w:rPr>
            <w:noProof/>
            <w:webHidden/>
          </w:rPr>
          <w:instrText xml:space="preserve"> PAGEREF _Toc243765538 \h </w:instrText>
        </w:r>
        <w:r>
          <w:rPr>
            <w:noProof/>
            <w:webHidden/>
          </w:rPr>
        </w:r>
        <w:r>
          <w:rPr>
            <w:noProof/>
            <w:webHidden/>
          </w:rPr>
          <w:fldChar w:fldCharType="separate"/>
        </w:r>
        <w:r>
          <w:rPr>
            <w:noProof/>
            <w:webHidden/>
          </w:rPr>
          <w:t>45</w:t>
        </w:r>
        <w:r>
          <w:rPr>
            <w:noProof/>
            <w:webHidden/>
          </w:rPr>
          <w:fldChar w:fldCharType="end"/>
        </w:r>
      </w:hyperlink>
    </w:p>
    <w:p w14:paraId="319B1A7B" w14:textId="205A23AC"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39" w:history="1">
        <w:r w:rsidRPr="00BB6406">
          <w:rPr>
            <w:rStyle w:val="Hyperlink"/>
            <w:noProof/>
          </w:rPr>
          <w:t>2. Work Status</w:t>
        </w:r>
        <w:r>
          <w:rPr>
            <w:noProof/>
            <w:webHidden/>
          </w:rPr>
          <w:tab/>
        </w:r>
        <w:r>
          <w:rPr>
            <w:noProof/>
            <w:webHidden/>
          </w:rPr>
          <w:fldChar w:fldCharType="begin"/>
        </w:r>
        <w:r>
          <w:rPr>
            <w:noProof/>
            <w:webHidden/>
          </w:rPr>
          <w:instrText xml:space="preserve"> PAGEREF _Toc243765539 \h </w:instrText>
        </w:r>
        <w:r>
          <w:rPr>
            <w:noProof/>
            <w:webHidden/>
          </w:rPr>
        </w:r>
        <w:r>
          <w:rPr>
            <w:noProof/>
            <w:webHidden/>
          </w:rPr>
          <w:fldChar w:fldCharType="separate"/>
        </w:r>
        <w:r>
          <w:rPr>
            <w:noProof/>
            <w:webHidden/>
          </w:rPr>
          <w:t>45</w:t>
        </w:r>
        <w:r>
          <w:rPr>
            <w:noProof/>
            <w:webHidden/>
          </w:rPr>
          <w:fldChar w:fldCharType="end"/>
        </w:r>
      </w:hyperlink>
    </w:p>
    <w:p w14:paraId="2653B62E" w14:textId="42BA659E"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40" w:history="1">
        <w:r w:rsidRPr="00BB6406">
          <w:rPr>
            <w:rStyle w:val="Hyperlink"/>
            <w:noProof/>
          </w:rPr>
          <w:t>3. Open Decisions and Gaps</w:t>
        </w:r>
        <w:r>
          <w:rPr>
            <w:noProof/>
            <w:webHidden/>
          </w:rPr>
          <w:tab/>
        </w:r>
        <w:r>
          <w:rPr>
            <w:noProof/>
            <w:webHidden/>
          </w:rPr>
          <w:fldChar w:fldCharType="begin"/>
        </w:r>
        <w:r>
          <w:rPr>
            <w:noProof/>
            <w:webHidden/>
          </w:rPr>
          <w:instrText xml:space="preserve"> PAGEREF _Toc243765540 \h </w:instrText>
        </w:r>
        <w:r>
          <w:rPr>
            <w:noProof/>
            <w:webHidden/>
          </w:rPr>
        </w:r>
        <w:r>
          <w:rPr>
            <w:noProof/>
            <w:webHidden/>
          </w:rPr>
          <w:fldChar w:fldCharType="separate"/>
        </w:r>
        <w:r>
          <w:rPr>
            <w:noProof/>
            <w:webHidden/>
          </w:rPr>
          <w:t>46</w:t>
        </w:r>
        <w:r>
          <w:rPr>
            <w:noProof/>
            <w:webHidden/>
          </w:rPr>
          <w:fldChar w:fldCharType="end"/>
        </w:r>
      </w:hyperlink>
    </w:p>
    <w:p w14:paraId="7480BFD9" w14:textId="40FE7A6F"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41" w:history="1">
        <w:r w:rsidRPr="00BB6406">
          <w:rPr>
            <w:rStyle w:val="Hyperlink"/>
            <w:noProof/>
          </w:rPr>
          <w:t>5. Current Workstream and Integration Status</w:t>
        </w:r>
        <w:r>
          <w:rPr>
            <w:noProof/>
            <w:webHidden/>
          </w:rPr>
          <w:tab/>
        </w:r>
        <w:r>
          <w:rPr>
            <w:noProof/>
            <w:webHidden/>
          </w:rPr>
          <w:fldChar w:fldCharType="begin"/>
        </w:r>
        <w:r>
          <w:rPr>
            <w:noProof/>
            <w:webHidden/>
          </w:rPr>
          <w:instrText xml:space="preserve"> PAGEREF _Toc243765541 \h </w:instrText>
        </w:r>
        <w:r>
          <w:rPr>
            <w:noProof/>
            <w:webHidden/>
          </w:rPr>
        </w:r>
        <w:r>
          <w:rPr>
            <w:noProof/>
            <w:webHidden/>
          </w:rPr>
          <w:fldChar w:fldCharType="separate"/>
        </w:r>
        <w:r>
          <w:rPr>
            <w:noProof/>
            <w:webHidden/>
          </w:rPr>
          <w:t>47</w:t>
        </w:r>
        <w:r>
          <w:rPr>
            <w:noProof/>
            <w:webHidden/>
          </w:rPr>
          <w:fldChar w:fldCharType="end"/>
        </w:r>
      </w:hyperlink>
    </w:p>
    <w:p w14:paraId="0A4CF06E" w14:textId="4258FB35"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42" w:history="1">
        <w:r w:rsidRPr="00BB6406">
          <w:rPr>
            <w:rStyle w:val="Hyperlink"/>
            <w:noProof/>
          </w:rPr>
          <w:t>6. Owner Decisions and Closure Conditions</w:t>
        </w:r>
        <w:r>
          <w:rPr>
            <w:noProof/>
            <w:webHidden/>
          </w:rPr>
          <w:tab/>
        </w:r>
        <w:r>
          <w:rPr>
            <w:noProof/>
            <w:webHidden/>
          </w:rPr>
          <w:fldChar w:fldCharType="begin"/>
        </w:r>
        <w:r>
          <w:rPr>
            <w:noProof/>
            <w:webHidden/>
          </w:rPr>
          <w:instrText xml:space="preserve"> PAGEREF _Toc243765542 \h </w:instrText>
        </w:r>
        <w:r>
          <w:rPr>
            <w:noProof/>
            <w:webHidden/>
          </w:rPr>
        </w:r>
        <w:r>
          <w:rPr>
            <w:noProof/>
            <w:webHidden/>
          </w:rPr>
          <w:fldChar w:fldCharType="separate"/>
        </w:r>
        <w:r>
          <w:rPr>
            <w:noProof/>
            <w:webHidden/>
          </w:rPr>
          <w:t>49</w:t>
        </w:r>
        <w:r>
          <w:rPr>
            <w:noProof/>
            <w:webHidden/>
          </w:rPr>
          <w:fldChar w:fldCharType="end"/>
        </w:r>
      </w:hyperlink>
    </w:p>
    <w:p w14:paraId="44B06488" w14:textId="1528C530"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43" w:history="1">
        <w:r w:rsidRPr="00BB6406">
          <w:rPr>
            <w:rStyle w:val="Hyperlink"/>
            <w:noProof/>
          </w:rPr>
          <w:t>7. Branch, Change and Evidence Record</w:t>
        </w:r>
        <w:r>
          <w:rPr>
            <w:noProof/>
            <w:webHidden/>
          </w:rPr>
          <w:tab/>
        </w:r>
        <w:r>
          <w:rPr>
            <w:noProof/>
            <w:webHidden/>
          </w:rPr>
          <w:fldChar w:fldCharType="begin"/>
        </w:r>
        <w:r>
          <w:rPr>
            <w:noProof/>
            <w:webHidden/>
          </w:rPr>
          <w:instrText xml:space="preserve"> PAGEREF _Toc243765543 \h </w:instrText>
        </w:r>
        <w:r>
          <w:rPr>
            <w:noProof/>
            <w:webHidden/>
          </w:rPr>
        </w:r>
        <w:r>
          <w:rPr>
            <w:noProof/>
            <w:webHidden/>
          </w:rPr>
          <w:fldChar w:fldCharType="separate"/>
        </w:r>
        <w:r>
          <w:rPr>
            <w:noProof/>
            <w:webHidden/>
          </w:rPr>
          <w:t>49</w:t>
        </w:r>
        <w:r>
          <w:rPr>
            <w:noProof/>
            <w:webHidden/>
          </w:rPr>
          <w:fldChar w:fldCharType="end"/>
        </w:r>
      </w:hyperlink>
    </w:p>
    <w:p w14:paraId="3E0D9491" w14:textId="18649049" w:rsidR="00607238" w:rsidRDefault="00607238">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44" w:history="1">
        <w:r w:rsidRPr="00BB6406">
          <w:rPr>
            <w:rStyle w:val="Hyperlink"/>
            <w:noProof/>
          </w:rPr>
          <w:t>References</w:t>
        </w:r>
        <w:r>
          <w:rPr>
            <w:noProof/>
            <w:webHidden/>
          </w:rPr>
          <w:tab/>
        </w:r>
        <w:r>
          <w:rPr>
            <w:noProof/>
            <w:webHidden/>
          </w:rPr>
          <w:fldChar w:fldCharType="begin"/>
        </w:r>
        <w:r>
          <w:rPr>
            <w:noProof/>
            <w:webHidden/>
          </w:rPr>
          <w:instrText xml:space="preserve"> PAGEREF _Toc243765544 \h </w:instrText>
        </w:r>
        <w:r>
          <w:rPr>
            <w:noProof/>
            <w:webHidden/>
          </w:rPr>
        </w:r>
        <w:r>
          <w:rPr>
            <w:noProof/>
            <w:webHidden/>
          </w:rPr>
          <w:fldChar w:fldCharType="separate"/>
        </w:r>
        <w:r>
          <w:rPr>
            <w:noProof/>
            <w:webHidden/>
          </w:rPr>
          <w:t>49</w:t>
        </w:r>
        <w:r>
          <w:rPr>
            <w:noProof/>
            <w:webHidden/>
          </w:rPr>
          <w:fldChar w:fldCharType="end"/>
        </w:r>
      </w:hyperlink>
    </w:p>
    <w:p w14:paraId="2A094C61" w14:textId="49885796" w:rsidR="00607238" w:rsidRDefault="00607238">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45" w:history="1">
        <w:r w:rsidRPr="00BB6406">
          <w:rPr>
            <w:rStyle w:val="Hyperlink"/>
            <w:noProof/>
          </w:rPr>
          <w:t>Appendix D. Editable Draw.io Diagram Gallery</w:t>
        </w:r>
        <w:r>
          <w:rPr>
            <w:noProof/>
            <w:webHidden/>
          </w:rPr>
          <w:tab/>
        </w:r>
        <w:r>
          <w:rPr>
            <w:noProof/>
            <w:webHidden/>
          </w:rPr>
          <w:fldChar w:fldCharType="begin"/>
        </w:r>
        <w:r>
          <w:rPr>
            <w:noProof/>
            <w:webHidden/>
          </w:rPr>
          <w:instrText xml:space="preserve"> PAGEREF _Toc243765545 \h </w:instrText>
        </w:r>
        <w:r>
          <w:rPr>
            <w:noProof/>
            <w:webHidden/>
          </w:rPr>
        </w:r>
        <w:r>
          <w:rPr>
            <w:noProof/>
            <w:webHidden/>
          </w:rPr>
          <w:fldChar w:fldCharType="separate"/>
        </w:r>
        <w:r>
          <w:rPr>
            <w:noProof/>
            <w:webHidden/>
          </w:rPr>
          <w:t>51</w:t>
        </w:r>
        <w:r>
          <w:rPr>
            <w:noProof/>
            <w:webHidden/>
          </w:rPr>
          <w:fldChar w:fldCharType="end"/>
        </w:r>
      </w:hyperlink>
    </w:p>
    <w:p w14:paraId="41C3E693" w14:textId="01E52A9C" w:rsidR="00607238" w:rsidRDefault="00607238">
      <w:pPr>
        <w:pStyle w:val="TOC1"/>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46" w:history="1">
        <w:r w:rsidRPr="00BB6406">
          <w:rPr>
            <w:rStyle w:val="Hyperlink"/>
            <w:noProof/>
          </w:rPr>
          <w:t>Appendix E. Current Delivery, Proposed Next Work and Unknowns</w:t>
        </w:r>
        <w:r>
          <w:rPr>
            <w:noProof/>
            <w:webHidden/>
          </w:rPr>
          <w:tab/>
        </w:r>
        <w:r>
          <w:rPr>
            <w:noProof/>
            <w:webHidden/>
          </w:rPr>
          <w:fldChar w:fldCharType="begin"/>
        </w:r>
        <w:r>
          <w:rPr>
            <w:noProof/>
            <w:webHidden/>
          </w:rPr>
          <w:instrText xml:space="preserve"> PAGEREF _Toc243765546 \h </w:instrText>
        </w:r>
        <w:r>
          <w:rPr>
            <w:noProof/>
            <w:webHidden/>
          </w:rPr>
        </w:r>
        <w:r>
          <w:rPr>
            <w:noProof/>
            <w:webHidden/>
          </w:rPr>
          <w:fldChar w:fldCharType="separate"/>
        </w:r>
        <w:r>
          <w:rPr>
            <w:noProof/>
            <w:webHidden/>
          </w:rPr>
          <w:t>96</w:t>
        </w:r>
        <w:r>
          <w:rPr>
            <w:noProof/>
            <w:webHidden/>
          </w:rPr>
          <w:fldChar w:fldCharType="end"/>
        </w:r>
      </w:hyperlink>
    </w:p>
    <w:p w14:paraId="13717E3B" w14:textId="52416211"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47" w:history="1">
        <w:r w:rsidRPr="00BB6406">
          <w:rPr>
            <w:rStyle w:val="Hyperlink"/>
            <w:noProof/>
          </w:rPr>
          <w:t>E1. Current workflow status</w:t>
        </w:r>
        <w:r>
          <w:rPr>
            <w:noProof/>
            <w:webHidden/>
          </w:rPr>
          <w:tab/>
        </w:r>
        <w:r>
          <w:rPr>
            <w:noProof/>
            <w:webHidden/>
          </w:rPr>
          <w:fldChar w:fldCharType="begin"/>
        </w:r>
        <w:r>
          <w:rPr>
            <w:noProof/>
            <w:webHidden/>
          </w:rPr>
          <w:instrText xml:space="preserve"> PAGEREF _Toc243765547 \h </w:instrText>
        </w:r>
        <w:r>
          <w:rPr>
            <w:noProof/>
            <w:webHidden/>
          </w:rPr>
        </w:r>
        <w:r>
          <w:rPr>
            <w:noProof/>
            <w:webHidden/>
          </w:rPr>
          <w:fldChar w:fldCharType="separate"/>
        </w:r>
        <w:r>
          <w:rPr>
            <w:noProof/>
            <w:webHidden/>
          </w:rPr>
          <w:t>96</w:t>
        </w:r>
        <w:r>
          <w:rPr>
            <w:noProof/>
            <w:webHidden/>
          </w:rPr>
          <w:fldChar w:fldCharType="end"/>
        </w:r>
      </w:hyperlink>
    </w:p>
    <w:p w14:paraId="04045556" w14:textId="35421F8B"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48" w:history="1">
        <w:r w:rsidRPr="00BB6406">
          <w:rPr>
            <w:rStyle w:val="Hyperlink"/>
            <w:noProof/>
          </w:rPr>
          <w:t>E2. Near-term filter for owner review</w:t>
        </w:r>
        <w:r>
          <w:rPr>
            <w:noProof/>
            <w:webHidden/>
          </w:rPr>
          <w:tab/>
        </w:r>
        <w:r>
          <w:rPr>
            <w:noProof/>
            <w:webHidden/>
          </w:rPr>
          <w:fldChar w:fldCharType="begin"/>
        </w:r>
        <w:r>
          <w:rPr>
            <w:noProof/>
            <w:webHidden/>
          </w:rPr>
          <w:instrText xml:space="preserve"> PAGEREF _Toc243765548 \h </w:instrText>
        </w:r>
        <w:r>
          <w:rPr>
            <w:noProof/>
            <w:webHidden/>
          </w:rPr>
        </w:r>
        <w:r>
          <w:rPr>
            <w:noProof/>
            <w:webHidden/>
          </w:rPr>
          <w:fldChar w:fldCharType="separate"/>
        </w:r>
        <w:r>
          <w:rPr>
            <w:noProof/>
            <w:webHidden/>
          </w:rPr>
          <w:t>97</w:t>
        </w:r>
        <w:r>
          <w:rPr>
            <w:noProof/>
            <w:webHidden/>
          </w:rPr>
          <w:fldChar w:fldCharType="end"/>
        </w:r>
      </w:hyperlink>
    </w:p>
    <w:p w14:paraId="354A64B0" w14:textId="37BDF003" w:rsidR="00607238" w:rsidRDefault="00607238">
      <w:pPr>
        <w:pStyle w:val="TOC2"/>
        <w:tabs>
          <w:tab w:val="right" w:leader="dot" w:pos="9016"/>
        </w:tabs>
        <w:rPr>
          <w:rFonts w:asciiTheme="minorHAnsi" w:eastAsiaTheme="minorEastAsia" w:hAnsiTheme="minorHAnsi"/>
          <w:noProof/>
          <w:color w:val="auto"/>
          <w:kern w:val="2"/>
          <w:sz w:val="24"/>
          <w:szCs w:val="24"/>
          <w:lang w:eastAsia="en-GB"/>
          <w14:ligatures w14:val="standardContextual"/>
        </w:rPr>
      </w:pPr>
      <w:hyperlink w:anchor="_Toc243765549" w:history="1">
        <w:r w:rsidRPr="00BB6406">
          <w:rPr>
            <w:rStyle w:val="Hyperlink"/>
            <w:noProof/>
          </w:rPr>
          <w:t>E3. Submission and planning unknowns</w:t>
        </w:r>
        <w:r>
          <w:rPr>
            <w:noProof/>
            <w:webHidden/>
          </w:rPr>
          <w:tab/>
        </w:r>
        <w:r>
          <w:rPr>
            <w:noProof/>
            <w:webHidden/>
          </w:rPr>
          <w:fldChar w:fldCharType="begin"/>
        </w:r>
        <w:r>
          <w:rPr>
            <w:noProof/>
            <w:webHidden/>
          </w:rPr>
          <w:instrText xml:space="preserve"> PAGEREF _Toc243765549 \h </w:instrText>
        </w:r>
        <w:r>
          <w:rPr>
            <w:noProof/>
            <w:webHidden/>
          </w:rPr>
        </w:r>
        <w:r>
          <w:rPr>
            <w:noProof/>
            <w:webHidden/>
          </w:rPr>
          <w:fldChar w:fldCharType="separate"/>
        </w:r>
        <w:r>
          <w:rPr>
            <w:noProof/>
            <w:webHidden/>
          </w:rPr>
          <w:t>98</w:t>
        </w:r>
        <w:r>
          <w:rPr>
            <w:noProof/>
            <w:webHidden/>
          </w:rPr>
          <w:fldChar w:fldCharType="end"/>
        </w:r>
      </w:hyperlink>
    </w:p>
    <w:p w14:paraId="1E946DF0" w14:textId="0205805E" w:rsidR="00A5509F" w:rsidRDefault="0027578C">
      <w:pPr>
        <w:spacing w:after="200"/>
      </w:pPr>
      <w:r>
        <w:fldChar w:fldCharType="end"/>
      </w:r>
    </w:p>
    <w:p w14:paraId="3F4A5246" w14:textId="77777777" w:rsidR="00A5509F" w:rsidRDefault="0027578C">
      <w:pPr>
        <w:pStyle w:val="Heading2"/>
        <w:spacing w:before="160" w:after="60"/>
      </w:pPr>
      <w:bookmarkStart w:id="1" w:name="_Toc243765480"/>
      <w:r>
        <w:rPr>
          <w:rFonts w:ascii="Calibri" w:eastAsia="Calibri" w:hAnsi="Calibri"/>
        </w:rPr>
        <w:t>Acknowledgement</w:t>
      </w:r>
      <w:bookmarkEnd w:id="1"/>
    </w:p>
    <w:p w14:paraId="21432937" w14:textId="77777777" w:rsidR="00A5509F" w:rsidRDefault="0027578C">
      <w:r>
        <w:t>The team acknowledges the academic supervision of Lâm H</w:t>
      </w:r>
      <w:r>
        <w:t>ữ</w:t>
      </w:r>
      <w:r>
        <w:t>u Khánh Phương and the work contributed by the four registered members. This report presents the current source evidence and the target classroom specification for Review 2.</w:t>
      </w:r>
    </w:p>
    <w:p w14:paraId="2890D808" w14:textId="77777777" w:rsidR="00A5509F" w:rsidRDefault="0027578C">
      <w:pPr>
        <w:pStyle w:val="Heading2"/>
        <w:spacing w:before="160" w:after="60"/>
      </w:pPr>
      <w:bookmarkStart w:id="2" w:name="_Toc243765481"/>
      <w:r>
        <w:rPr>
          <w:rFonts w:ascii="Calibri" w:eastAsia="Calibri" w:hAnsi="Calibri"/>
        </w:rPr>
        <w:lastRenderedPageBreak/>
        <w:t>Definitions and Acronyms</w:t>
      </w:r>
      <w:bookmarkEnd w:id="2"/>
    </w:p>
    <w:tbl>
      <w:tblPr>
        <w:tblW w:w="8640" w:type="dxa"/>
        <w:jc w:val="center"/>
        <w:tblLayout w:type="fixed"/>
        <w:tblLook w:val="04A0" w:firstRow="1" w:lastRow="0" w:firstColumn="1" w:lastColumn="0" w:noHBand="0" w:noVBand="1"/>
      </w:tblPr>
      <w:tblGrid>
        <w:gridCol w:w="1590"/>
        <w:gridCol w:w="7050"/>
      </w:tblGrid>
      <w:tr w:rsidR="00A5509F" w14:paraId="4C3E6825" w14:textId="77777777">
        <w:trPr>
          <w:cantSplit/>
          <w:tblHeader/>
          <w:jc w:val="center"/>
        </w:trPr>
        <w:tc>
          <w:tcPr>
            <w:tcW w:w="1590" w:type="dxa"/>
            <w:shd w:val="clear" w:color="auto" w:fill="14243D"/>
            <w:tcMar>
              <w:top w:w="70" w:type="dxa"/>
              <w:left w:w="90" w:type="dxa"/>
              <w:bottom w:w="70" w:type="dxa"/>
              <w:right w:w="90" w:type="dxa"/>
            </w:tcMar>
            <w:vAlign w:val="center"/>
          </w:tcPr>
          <w:p w14:paraId="57BC7575" w14:textId="77777777" w:rsidR="00A5509F" w:rsidRDefault="0027578C">
            <w:pPr>
              <w:spacing w:after="0" w:line="240" w:lineRule="auto"/>
            </w:pPr>
            <w:r>
              <w:rPr>
                <w:b/>
                <w:color w:val="FFFFFF"/>
                <w:sz w:val="18"/>
              </w:rPr>
              <w:t>Acronym</w:t>
            </w:r>
          </w:p>
        </w:tc>
        <w:tc>
          <w:tcPr>
            <w:tcW w:w="7050" w:type="dxa"/>
            <w:shd w:val="clear" w:color="auto" w:fill="14243D"/>
            <w:tcMar>
              <w:top w:w="70" w:type="dxa"/>
              <w:left w:w="90" w:type="dxa"/>
              <w:bottom w:w="70" w:type="dxa"/>
              <w:right w:w="90" w:type="dxa"/>
            </w:tcMar>
            <w:vAlign w:val="center"/>
          </w:tcPr>
          <w:p w14:paraId="73F2FF70" w14:textId="77777777" w:rsidR="00A5509F" w:rsidRDefault="0027578C">
            <w:pPr>
              <w:spacing w:after="0" w:line="240" w:lineRule="auto"/>
            </w:pPr>
            <w:r>
              <w:rPr>
                <w:b/>
                <w:color w:val="FFFFFF"/>
                <w:sz w:val="18"/>
              </w:rPr>
              <w:t>Definition</w:t>
            </w:r>
          </w:p>
        </w:tc>
      </w:tr>
      <w:tr w:rsidR="00A5509F" w14:paraId="7DFA36CD" w14:textId="77777777">
        <w:trPr>
          <w:cantSplit/>
          <w:jc w:val="center"/>
        </w:trPr>
        <w:tc>
          <w:tcPr>
            <w:tcW w:w="1590" w:type="dxa"/>
            <w:tcMar>
              <w:top w:w="70" w:type="dxa"/>
              <w:left w:w="90" w:type="dxa"/>
              <w:bottom w:w="70" w:type="dxa"/>
              <w:right w:w="90" w:type="dxa"/>
            </w:tcMar>
            <w:vAlign w:val="center"/>
          </w:tcPr>
          <w:p w14:paraId="112E220B" w14:textId="77777777" w:rsidR="00A5509F" w:rsidRDefault="0027578C">
            <w:pPr>
              <w:spacing w:after="0" w:line="240" w:lineRule="auto"/>
            </w:pPr>
            <w:r>
              <w:rPr>
                <w:sz w:val="18"/>
              </w:rPr>
              <w:t>AI</w:t>
            </w:r>
          </w:p>
        </w:tc>
        <w:tc>
          <w:tcPr>
            <w:tcW w:w="7050" w:type="dxa"/>
            <w:tcMar>
              <w:top w:w="70" w:type="dxa"/>
              <w:left w:w="90" w:type="dxa"/>
              <w:bottom w:w="70" w:type="dxa"/>
              <w:right w:w="90" w:type="dxa"/>
            </w:tcMar>
            <w:vAlign w:val="center"/>
          </w:tcPr>
          <w:p w14:paraId="31DCC83A" w14:textId="77777777" w:rsidR="00A5509F" w:rsidRDefault="0027578C">
            <w:pPr>
              <w:spacing w:after="0" w:line="240" w:lineRule="auto"/>
            </w:pPr>
            <w:r>
              <w:rPr>
                <w:sz w:val="18"/>
              </w:rPr>
              <w:t>Artificial Intelligence</w:t>
            </w:r>
          </w:p>
        </w:tc>
      </w:tr>
      <w:tr w:rsidR="00A5509F" w14:paraId="51674C70" w14:textId="77777777">
        <w:trPr>
          <w:cantSplit/>
          <w:jc w:val="center"/>
        </w:trPr>
        <w:tc>
          <w:tcPr>
            <w:tcW w:w="1590" w:type="dxa"/>
            <w:shd w:val="clear" w:color="auto" w:fill="F6F7F8"/>
            <w:tcMar>
              <w:top w:w="70" w:type="dxa"/>
              <w:left w:w="90" w:type="dxa"/>
              <w:bottom w:w="70" w:type="dxa"/>
              <w:right w:w="90" w:type="dxa"/>
            </w:tcMar>
            <w:vAlign w:val="center"/>
          </w:tcPr>
          <w:p w14:paraId="03155F98" w14:textId="77777777" w:rsidR="00A5509F" w:rsidRDefault="0027578C">
            <w:pPr>
              <w:spacing w:after="0" w:line="240" w:lineRule="auto"/>
            </w:pPr>
            <w:r>
              <w:rPr>
                <w:sz w:val="18"/>
              </w:rPr>
              <w:t>API</w:t>
            </w:r>
          </w:p>
        </w:tc>
        <w:tc>
          <w:tcPr>
            <w:tcW w:w="7050" w:type="dxa"/>
            <w:shd w:val="clear" w:color="auto" w:fill="F6F7F8"/>
            <w:tcMar>
              <w:top w:w="70" w:type="dxa"/>
              <w:left w:w="90" w:type="dxa"/>
              <w:bottom w:w="70" w:type="dxa"/>
              <w:right w:w="90" w:type="dxa"/>
            </w:tcMar>
            <w:vAlign w:val="center"/>
          </w:tcPr>
          <w:p w14:paraId="66010D47" w14:textId="77777777" w:rsidR="00A5509F" w:rsidRDefault="0027578C">
            <w:pPr>
              <w:spacing w:after="0" w:line="240" w:lineRule="auto"/>
            </w:pPr>
            <w:r>
              <w:rPr>
                <w:sz w:val="18"/>
              </w:rPr>
              <w:t>Application Programming Interface</w:t>
            </w:r>
          </w:p>
        </w:tc>
      </w:tr>
      <w:tr w:rsidR="00A5509F" w14:paraId="2D960435" w14:textId="77777777">
        <w:trPr>
          <w:cantSplit/>
          <w:jc w:val="center"/>
        </w:trPr>
        <w:tc>
          <w:tcPr>
            <w:tcW w:w="1590" w:type="dxa"/>
            <w:tcMar>
              <w:top w:w="70" w:type="dxa"/>
              <w:left w:w="90" w:type="dxa"/>
              <w:bottom w:w="70" w:type="dxa"/>
              <w:right w:w="90" w:type="dxa"/>
            </w:tcMar>
            <w:vAlign w:val="center"/>
          </w:tcPr>
          <w:p w14:paraId="02EC47E6" w14:textId="77777777" w:rsidR="00A5509F" w:rsidRDefault="0027578C">
            <w:pPr>
              <w:spacing w:after="0" w:line="240" w:lineRule="auto"/>
            </w:pPr>
            <w:r>
              <w:rPr>
                <w:sz w:val="18"/>
              </w:rPr>
              <w:t>ADR</w:t>
            </w:r>
          </w:p>
        </w:tc>
        <w:tc>
          <w:tcPr>
            <w:tcW w:w="7050" w:type="dxa"/>
            <w:tcMar>
              <w:top w:w="70" w:type="dxa"/>
              <w:left w:w="90" w:type="dxa"/>
              <w:bottom w:w="70" w:type="dxa"/>
              <w:right w:w="90" w:type="dxa"/>
            </w:tcMar>
            <w:vAlign w:val="center"/>
          </w:tcPr>
          <w:p w14:paraId="3D8EE28D" w14:textId="77777777" w:rsidR="00A5509F" w:rsidRDefault="0027578C">
            <w:pPr>
              <w:spacing w:after="0" w:line="240" w:lineRule="auto"/>
            </w:pPr>
            <w:r>
              <w:rPr>
                <w:sz w:val="18"/>
              </w:rPr>
              <w:t>Architecture Decision Record</w:t>
            </w:r>
          </w:p>
        </w:tc>
      </w:tr>
      <w:tr w:rsidR="00A5509F" w14:paraId="6F1EA3CC" w14:textId="77777777">
        <w:trPr>
          <w:cantSplit/>
          <w:jc w:val="center"/>
        </w:trPr>
        <w:tc>
          <w:tcPr>
            <w:tcW w:w="1590" w:type="dxa"/>
            <w:shd w:val="clear" w:color="auto" w:fill="F6F7F8"/>
            <w:tcMar>
              <w:top w:w="70" w:type="dxa"/>
              <w:left w:w="90" w:type="dxa"/>
              <w:bottom w:w="70" w:type="dxa"/>
              <w:right w:w="90" w:type="dxa"/>
            </w:tcMar>
            <w:vAlign w:val="center"/>
          </w:tcPr>
          <w:p w14:paraId="6F2C2C95" w14:textId="77777777" w:rsidR="00A5509F" w:rsidRDefault="0027578C">
            <w:pPr>
              <w:spacing w:after="0" w:line="240" w:lineRule="auto"/>
            </w:pPr>
            <w:r>
              <w:rPr>
                <w:sz w:val="18"/>
              </w:rPr>
              <w:t>BE</w:t>
            </w:r>
          </w:p>
        </w:tc>
        <w:tc>
          <w:tcPr>
            <w:tcW w:w="7050" w:type="dxa"/>
            <w:shd w:val="clear" w:color="auto" w:fill="F6F7F8"/>
            <w:tcMar>
              <w:top w:w="70" w:type="dxa"/>
              <w:left w:w="90" w:type="dxa"/>
              <w:bottom w:w="70" w:type="dxa"/>
              <w:right w:w="90" w:type="dxa"/>
            </w:tcMar>
            <w:vAlign w:val="center"/>
          </w:tcPr>
          <w:p w14:paraId="0CB74D56" w14:textId="77777777" w:rsidR="00A5509F" w:rsidRDefault="0027578C">
            <w:pPr>
              <w:spacing w:after="0" w:line="240" w:lineRule="auto"/>
            </w:pPr>
            <w:r>
              <w:rPr>
                <w:sz w:val="18"/>
              </w:rPr>
              <w:t>Backend</w:t>
            </w:r>
          </w:p>
        </w:tc>
      </w:tr>
      <w:tr w:rsidR="00A5509F" w14:paraId="6A9F8046" w14:textId="77777777">
        <w:trPr>
          <w:cantSplit/>
          <w:jc w:val="center"/>
        </w:trPr>
        <w:tc>
          <w:tcPr>
            <w:tcW w:w="1590" w:type="dxa"/>
            <w:tcMar>
              <w:top w:w="70" w:type="dxa"/>
              <w:left w:w="90" w:type="dxa"/>
              <w:bottom w:w="70" w:type="dxa"/>
              <w:right w:w="90" w:type="dxa"/>
            </w:tcMar>
            <w:vAlign w:val="center"/>
          </w:tcPr>
          <w:p w14:paraId="057EB4DC" w14:textId="77777777" w:rsidR="00A5509F" w:rsidRDefault="0027578C">
            <w:pPr>
              <w:spacing w:after="0" w:line="240" w:lineRule="auto"/>
            </w:pPr>
            <w:r>
              <w:rPr>
                <w:sz w:val="18"/>
              </w:rPr>
              <w:t>CI</w:t>
            </w:r>
          </w:p>
        </w:tc>
        <w:tc>
          <w:tcPr>
            <w:tcW w:w="7050" w:type="dxa"/>
            <w:tcMar>
              <w:top w:w="70" w:type="dxa"/>
              <w:left w:w="90" w:type="dxa"/>
              <w:bottom w:w="70" w:type="dxa"/>
              <w:right w:w="90" w:type="dxa"/>
            </w:tcMar>
            <w:vAlign w:val="center"/>
          </w:tcPr>
          <w:p w14:paraId="68ED1730" w14:textId="77777777" w:rsidR="00A5509F" w:rsidRDefault="0027578C">
            <w:pPr>
              <w:spacing w:after="0" w:line="240" w:lineRule="auto"/>
            </w:pPr>
            <w:r>
              <w:rPr>
                <w:sz w:val="18"/>
              </w:rPr>
              <w:t>Continuous Integration</w:t>
            </w:r>
          </w:p>
        </w:tc>
      </w:tr>
      <w:tr w:rsidR="00A5509F" w14:paraId="0C27695A" w14:textId="77777777">
        <w:trPr>
          <w:cantSplit/>
          <w:jc w:val="center"/>
        </w:trPr>
        <w:tc>
          <w:tcPr>
            <w:tcW w:w="1590" w:type="dxa"/>
            <w:shd w:val="clear" w:color="auto" w:fill="F6F7F8"/>
            <w:tcMar>
              <w:top w:w="70" w:type="dxa"/>
              <w:left w:w="90" w:type="dxa"/>
              <w:bottom w:w="70" w:type="dxa"/>
              <w:right w:w="90" w:type="dxa"/>
            </w:tcMar>
            <w:vAlign w:val="center"/>
          </w:tcPr>
          <w:p w14:paraId="0408F698" w14:textId="77777777" w:rsidR="00A5509F" w:rsidRDefault="0027578C">
            <w:pPr>
              <w:spacing w:after="0" w:line="240" w:lineRule="auto"/>
            </w:pPr>
            <w:r>
              <w:rPr>
                <w:sz w:val="18"/>
              </w:rPr>
              <w:t>ERD</w:t>
            </w:r>
          </w:p>
        </w:tc>
        <w:tc>
          <w:tcPr>
            <w:tcW w:w="7050" w:type="dxa"/>
            <w:shd w:val="clear" w:color="auto" w:fill="F6F7F8"/>
            <w:tcMar>
              <w:top w:w="70" w:type="dxa"/>
              <w:left w:w="90" w:type="dxa"/>
              <w:bottom w:w="70" w:type="dxa"/>
              <w:right w:w="90" w:type="dxa"/>
            </w:tcMar>
            <w:vAlign w:val="center"/>
          </w:tcPr>
          <w:p w14:paraId="66E8CDAE" w14:textId="77777777" w:rsidR="00A5509F" w:rsidRDefault="0027578C">
            <w:pPr>
              <w:spacing w:after="0" w:line="240" w:lineRule="auto"/>
            </w:pPr>
            <w:r>
              <w:rPr>
                <w:sz w:val="18"/>
              </w:rPr>
              <w:t>Entity Relationship Diagram</w:t>
            </w:r>
          </w:p>
        </w:tc>
      </w:tr>
      <w:tr w:rsidR="00A5509F" w14:paraId="24812AC7" w14:textId="77777777">
        <w:trPr>
          <w:cantSplit/>
          <w:jc w:val="center"/>
        </w:trPr>
        <w:tc>
          <w:tcPr>
            <w:tcW w:w="1590" w:type="dxa"/>
            <w:tcMar>
              <w:top w:w="70" w:type="dxa"/>
              <w:left w:w="90" w:type="dxa"/>
              <w:bottom w:w="70" w:type="dxa"/>
              <w:right w:w="90" w:type="dxa"/>
            </w:tcMar>
            <w:vAlign w:val="center"/>
          </w:tcPr>
          <w:p w14:paraId="5F014CB4" w14:textId="77777777" w:rsidR="00A5509F" w:rsidRDefault="0027578C">
            <w:pPr>
              <w:spacing w:after="0" w:line="240" w:lineRule="auto"/>
            </w:pPr>
            <w:r>
              <w:rPr>
                <w:sz w:val="18"/>
              </w:rPr>
              <w:t>FR</w:t>
            </w:r>
          </w:p>
        </w:tc>
        <w:tc>
          <w:tcPr>
            <w:tcW w:w="7050" w:type="dxa"/>
            <w:tcMar>
              <w:top w:w="70" w:type="dxa"/>
              <w:left w:w="90" w:type="dxa"/>
              <w:bottom w:w="70" w:type="dxa"/>
              <w:right w:w="90" w:type="dxa"/>
            </w:tcMar>
            <w:vAlign w:val="center"/>
          </w:tcPr>
          <w:p w14:paraId="4FE87945" w14:textId="77777777" w:rsidR="00A5509F" w:rsidRDefault="0027578C">
            <w:pPr>
              <w:spacing w:after="0" w:line="240" w:lineRule="auto"/>
            </w:pPr>
            <w:r>
              <w:rPr>
                <w:sz w:val="18"/>
              </w:rPr>
              <w:t>Functional Requirement</w:t>
            </w:r>
          </w:p>
        </w:tc>
      </w:tr>
      <w:tr w:rsidR="00A5509F" w14:paraId="66E8964F" w14:textId="77777777">
        <w:trPr>
          <w:cantSplit/>
          <w:jc w:val="center"/>
        </w:trPr>
        <w:tc>
          <w:tcPr>
            <w:tcW w:w="1590" w:type="dxa"/>
            <w:shd w:val="clear" w:color="auto" w:fill="F6F7F8"/>
            <w:tcMar>
              <w:top w:w="70" w:type="dxa"/>
              <w:left w:w="90" w:type="dxa"/>
              <w:bottom w:w="70" w:type="dxa"/>
              <w:right w:w="90" w:type="dxa"/>
            </w:tcMar>
            <w:vAlign w:val="center"/>
          </w:tcPr>
          <w:p w14:paraId="0A52DE8D" w14:textId="77777777" w:rsidR="00A5509F" w:rsidRDefault="0027578C">
            <w:pPr>
              <w:spacing w:after="0" w:line="240" w:lineRule="auto"/>
            </w:pPr>
            <w:r>
              <w:rPr>
                <w:sz w:val="18"/>
              </w:rPr>
              <w:t>NFR</w:t>
            </w:r>
          </w:p>
        </w:tc>
        <w:tc>
          <w:tcPr>
            <w:tcW w:w="7050" w:type="dxa"/>
            <w:shd w:val="clear" w:color="auto" w:fill="F6F7F8"/>
            <w:tcMar>
              <w:top w:w="70" w:type="dxa"/>
              <w:left w:w="90" w:type="dxa"/>
              <w:bottom w:w="70" w:type="dxa"/>
              <w:right w:w="90" w:type="dxa"/>
            </w:tcMar>
            <w:vAlign w:val="center"/>
          </w:tcPr>
          <w:p w14:paraId="28307AED" w14:textId="77777777" w:rsidR="00A5509F" w:rsidRDefault="0027578C">
            <w:pPr>
              <w:spacing w:after="0" w:line="240" w:lineRule="auto"/>
            </w:pPr>
            <w:r>
              <w:rPr>
                <w:sz w:val="18"/>
              </w:rPr>
              <w:t>Non-Functional Requirement</w:t>
            </w:r>
          </w:p>
        </w:tc>
      </w:tr>
      <w:tr w:rsidR="00A5509F" w14:paraId="7D0905F0" w14:textId="77777777">
        <w:trPr>
          <w:cantSplit/>
          <w:jc w:val="center"/>
        </w:trPr>
        <w:tc>
          <w:tcPr>
            <w:tcW w:w="1590" w:type="dxa"/>
            <w:tcMar>
              <w:top w:w="70" w:type="dxa"/>
              <w:left w:w="90" w:type="dxa"/>
              <w:bottom w:w="70" w:type="dxa"/>
              <w:right w:w="90" w:type="dxa"/>
            </w:tcMar>
            <w:vAlign w:val="center"/>
          </w:tcPr>
          <w:p w14:paraId="03DB4818" w14:textId="77777777" w:rsidR="00A5509F" w:rsidRDefault="0027578C">
            <w:pPr>
              <w:spacing w:after="0" w:line="240" w:lineRule="auto"/>
            </w:pPr>
            <w:r>
              <w:rPr>
                <w:sz w:val="18"/>
              </w:rPr>
              <w:t>QR</w:t>
            </w:r>
          </w:p>
        </w:tc>
        <w:tc>
          <w:tcPr>
            <w:tcW w:w="7050" w:type="dxa"/>
            <w:tcMar>
              <w:top w:w="70" w:type="dxa"/>
              <w:left w:w="90" w:type="dxa"/>
              <w:bottom w:w="70" w:type="dxa"/>
              <w:right w:w="90" w:type="dxa"/>
            </w:tcMar>
            <w:vAlign w:val="center"/>
          </w:tcPr>
          <w:p w14:paraId="0E6969B5" w14:textId="77777777" w:rsidR="00A5509F" w:rsidRDefault="0027578C">
            <w:pPr>
              <w:spacing w:after="0" w:line="240" w:lineRule="auto"/>
            </w:pPr>
            <w:r>
              <w:rPr>
                <w:sz w:val="18"/>
              </w:rPr>
              <w:t>Quick Response code</w:t>
            </w:r>
          </w:p>
        </w:tc>
      </w:tr>
      <w:tr w:rsidR="00A5509F" w14:paraId="017961BC" w14:textId="77777777">
        <w:trPr>
          <w:cantSplit/>
          <w:jc w:val="center"/>
        </w:trPr>
        <w:tc>
          <w:tcPr>
            <w:tcW w:w="1590" w:type="dxa"/>
            <w:shd w:val="clear" w:color="auto" w:fill="F6F7F8"/>
            <w:tcMar>
              <w:top w:w="70" w:type="dxa"/>
              <w:left w:w="90" w:type="dxa"/>
              <w:bottom w:w="70" w:type="dxa"/>
              <w:right w:w="90" w:type="dxa"/>
            </w:tcMar>
            <w:vAlign w:val="center"/>
          </w:tcPr>
          <w:p w14:paraId="5E35C970" w14:textId="77777777" w:rsidR="00A5509F" w:rsidRDefault="0027578C">
            <w:pPr>
              <w:spacing w:after="0" w:line="240" w:lineRule="auto"/>
            </w:pPr>
            <w:r>
              <w:rPr>
                <w:sz w:val="18"/>
              </w:rPr>
              <w:t>SRS</w:t>
            </w:r>
          </w:p>
        </w:tc>
        <w:tc>
          <w:tcPr>
            <w:tcW w:w="7050" w:type="dxa"/>
            <w:shd w:val="clear" w:color="auto" w:fill="F6F7F8"/>
            <w:tcMar>
              <w:top w:w="70" w:type="dxa"/>
              <w:left w:w="90" w:type="dxa"/>
              <w:bottom w:w="70" w:type="dxa"/>
              <w:right w:w="90" w:type="dxa"/>
            </w:tcMar>
            <w:vAlign w:val="center"/>
          </w:tcPr>
          <w:p w14:paraId="507DB443" w14:textId="77777777" w:rsidR="00A5509F" w:rsidRDefault="0027578C">
            <w:pPr>
              <w:spacing w:after="0" w:line="240" w:lineRule="auto"/>
            </w:pPr>
            <w:r>
              <w:rPr>
                <w:sz w:val="18"/>
              </w:rPr>
              <w:t>Software Requirements Specification</w:t>
            </w:r>
          </w:p>
        </w:tc>
      </w:tr>
      <w:tr w:rsidR="00A5509F" w14:paraId="28807525" w14:textId="77777777">
        <w:trPr>
          <w:cantSplit/>
          <w:jc w:val="center"/>
        </w:trPr>
        <w:tc>
          <w:tcPr>
            <w:tcW w:w="1590" w:type="dxa"/>
            <w:tcMar>
              <w:top w:w="70" w:type="dxa"/>
              <w:left w:w="90" w:type="dxa"/>
              <w:bottom w:w="70" w:type="dxa"/>
              <w:right w:w="90" w:type="dxa"/>
            </w:tcMar>
            <w:vAlign w:val="center"/>
          </w:tcPr>
          <w:p w14:paraId="28A71249" w14:textId="77777777" w:rsidR="00A5509F" w:rsidRDefault="0027578C">
            <w:pPr>
              <w:spacing w:after="0" w:line="240" w:lineRule="auto"/>
            </w:pPr>
            <w:r>
              <w:rPr>
                <w:sz w:val="18"/>
              </w:rPr>
              <w:t>SDD</w:t>
            </w:r>
          </w:p>
        </w:tc>
        <w:tc>
          <w:tcPr>
            <w:tcW w:w="7050" w:type="dxa"/>
            <w:tcMar>
              <w:top w:w="70" w:type="dxa"/>
              <w:left w:w="90" w:type="dxa"/>
              <w:bottom w:w="70" w:type="dxa"/>
              <w:right w:w="90" w:type="dxa"/>
            </w:tcMar>
            <w:vAlign w:val="center"/>
          </w:tcPr>
          <w:p w14:paraId="2C753BB6" w14:textId="77777777" w:rsidR="00A5509F" w:rsidRDefault="0027578C">
            <w:pPr>
              <w:spacing w:after="0" w:line="240" w:lineRule="auto"/>
            </w:pPr>
            <w:r>
              <w:rPr>
                <w:sz w:val="18"/>
              </w:rPr>
              <w:t>Software Design Description</w:t>
            </w:r>
          </w:p>
        </w:tc>
      </w:tr>
      <w:tr w:rsidR="00A5509F" w14:paraId="301C8092" w14:textId="77777777">
        <w:trPr>
          <w:cantSplit/>
          <w:jc w:val="center"/>
        </w:trPr>
        <w:tc>
          <w:tcPr>
            <w:tcW w:w="1590" w:type="dxa"/>
            <w:shd w:val="clear" w:color="auto" w:fill="F6F7F8"/>
            <w:tcMar>
              <w:top w:w="70" w:type="dxa"/>
              <w:left w:w="90" w:type="dxa"/>
              <w:bottom w:w="70" w:type="dxa"/>
              <w:right w:w="90" w:type="dxa"/>
            </w:tcMar>
            <w:vAlign w:val="center"/>
          </w:tcPr>
          <w:p w14:paraId="631ADB3A" w14:textId="77777777" w:rsidR="00A5509F" w:rsidRDefault="0027578C">
            <w:pPr>
              <w:spacing w:after="0" w:line="240" w:lineRule="auto"/>
            </w:pPr>
            <w:r>
              <w:rPr>
                <w:sz w:val="18"/>
              </w:rPr>
              <w:t>TBD</w:t>
            </w:r>
          </w:p>
        </w:tc>
        <w:tc>
          <w:tcPr>
            <w:tcW w:w="7050" w:type="dxa"/>
            <w:shd w:val="clear" w:color="auto" w:fill="F6F7F8"/>
            <w:tcMar>
              <w:top w:w="70" w:type="dxa"/>
              <w:left w:w="90" w:type="dxa"/>
              <w:bottom w:w="70" w:type="dxa"/>
              <w:right w:w="90" w:type="dxa"/>
            </w:tcMar>
            <w:vAlign w:val="center"/>
          </w:tcPr>
          <w:p w14:paraId="18592CE8" w14:textId="77777777" w:rsidR="00A5509F" w:rsidRDefault="0027578C">
            <w:pPr>
              <w:spacing w:after="0" w:line="240" w:lineRule="auto"/>
            </w:pPr>
            <w:r>
              <w:rPr>
                <w:sz w:val="18"/>
              </w:rPr>
              <w:t>To be determined</w:t>
            </w:r>
          </w:p>
        </w:tc>
      </w:tr>
      <w:tr w:rsidR="00A5509F" w14:paraId="360AA110" w14:textId="77777777">
        <w:trPr>
          <w:cantSplit/>
          <w:jc w:val="center"/>
        </w:trPr>
        <w:tc>
          <w:tcPr>
            <w:tcW w:w="1590" w:type="dxa"/>
            <w:tcMar>
              <w:top w:w="70" w:type="dxa"/>
              <w:left w:w="90" w:type="dxa"/>
              <w:bottom w:w="70" w:type="dxa"/>
              <w:right w:w="90" w:type="dxa"/>
            </w:tcMar>
            <w:vAlign w:val="center"/>
          </w:tcPr>
          <w:p w14:paraId="507D3508" w14:textId="77777777" w:rsidR="00A5509F" w:rsidRDefault="0027578C">
            <w:pPr>
              <w:spacing w:after="0" w:line="240" w:lineRule="auto"/>
            </w:pPr>
            <w:r>
              <w:rPr>
                <w:sz w:val="18"/>
              </w:rPr>
              <w:t>UC</w:t>
            </w:r>
          </w:p>
        </w:tc>
        <w:tc>
          <w:tcPr>
            <w:tcW w:w="7050" w:type="dxa"/>
            <w:tcMar>
              <w:top w:w="70" w:type="dxa"/>
              <w:left w:w="90" w:type="dxa"/>
              <w:bottom w:w="70" w:type="dxa"/>
              <w:right w:w="90" w:type="dxa"/>
            </w:tcMar>
            <w:vAlign w:val="center"/>
          </w:tcPr>
          <w:p w14:paraId="6E68657F" w14:textId="77777777" w:rsidR="00A5509F" w:rsidRDefault="0027578C">
            <w:pPr>
              <w:spacing w:after="0" w:line="240" w:lineRule="auto"/>
            </w:pPr>
            <w:r>
              <w:rPr>
                <w:sz w:val="18"/>
              </w:rPr>
              <w:t>Use Case</w:t>
            </w:r>
          </w:p>
        </w:tc>
      </w:tr>
      <w:tr w:rsidR="00A5509F" w14:paraId="5D94BA7E" w14:textId="77777777">
        <w:trPr>
          <w:cantSplit/>
          <w:jc w:val="center"/>
        </w:trPr>
        <w:tc>
          <w:tcPr>
            <w:tcW w:w="1590" w:type="dxa"/>
            <w:shd w:val="clear" w:color="auto" w:fill="F6F7F8"/>
            <w:tcMar>
              <w:top w:w="70" w:type="dxa"/>
              <w:left w:w="90" w:type="dxa"/>
              <w:bottom w:w="70" w:type="dxa"/>
              <w:right w:w="90" w:type="dxa"/>
            </w:tcMar>
            <w:vAlign w:val="center"/>
          </w:tcPr>
          <w:p w14:paraId="50D1BA41" w14:textId="77777777" w:rsidR="00A5509F" w:rsidRDefault="0027578C">
            <w:pPr>
              <w:spacing w:after="0" w:line="240" w:lineRule="auto"/>
            </w:pPr>
            <w:r>
              <w:rPr>
                <w:sz w:val="18"/>
              </w:rPr>
              <w:t>UI</w:t>
            </w:r>
          </w:p>
        </w:tc>
        <w:tc>
          <w:tcPr>
            <w:tcW w:w="7050" w:type="dxa"/>
            <w:shd w:val="clear" w:color="auto" w:fill="F6F7F8"/>
            <w:tcMar>
              <w:top w:w="70" w:type="dxa"/>
              <w:left w:w="90" w:type="dxa"/>
              <w:bottom w:w="70" w:type="dxa"/>
              <w:right w:w="90" w:type="dxa"/>
            </w:tcMar>
            <w:vAlign w:val="center"/>
          </w:tcPr>
          <w:p w14:paraId="18E3287B" w14:textId="77777777" w:rsidR="00A5509F" w:rsidRDefault="0027578C">
            <w:pPr>
              <w:spacing w:after="0" w:line="240" w:lineRule="auto"/>
            </w:pPr>
            <w:r>
              <w:rPr>
                <w:sz w:val="18"/>
              </w:rPr>
              <w:t>User Interface</w:t>
            </w:r>
          </w:p>
        </w:tc>
      </w:tr>
      <w:tr w:rsidR="00A5509F" w14:paraId="49CBE29B" w14:textId="77777777">
        <w:trPr>
          <w:cantSplit/>
          <w:jc w:val="center"/>
        </w:trPr>
        <w:tc>
          <w:tcPr>
            <w:tcW w:w="1590" w:type="dxa"/>
            <w:tcMar>
              <w:top w:w="70" w:type="dxa"/>
              <w:left w:w="90" w:type="dxa"/>
              <w:bottom w:w="70" w:type="dxa"/>
              <w:right w:w="90" w:type="dxa"/>
            </w:tcMar>
            <w:vAlign w:val="center"/>
          </w:tcPr>
          <w:p w14:paraId="2DC35C60" w14:textId="77777777" w:rsidR="00A5509F" w:rsidRDefault="0027578C">
            <w:pPr>
              <w:spacing w:after="0" w:line="240" w:lineRule="auto"/>
            </w:pPr>
            <w:r>
              <w:rPr>
                <w:sz w:val="18"/>
              </w:rPr>
              <w:t>UAT</w:t>
            </w:r>
          </w:p>
        </w:tc>
        <w:tc>
          <w:tcPr>
            <w:tcW w:w="7050" w:type="dxa"/>
            <w:tcMar>
              <w:top w:w="70" w:type="dxa"/>
              <w:left w:w="90" w:type="dxa"/>
              <w:bottom w:w="70" w:type="dxa"/>
              <w:right w:w="90" w:type="dxa"/>
            </w:tcMar>
            <w:vAlign w:val="center"/>
          </w:tcPr>
          <w:p w14:paraId="3ABB983B" w14:textId="77777777" w:rsidR="00A5509F" w:rsidRDefault="0027578C">
            <w:pPr>
              <w:spacing w:after="0" w:line="240" w:lineRule="auto"/>
            </w:pPr>
            <w:r>
              <w:rPr>
                <w:sz w:val="18"/>
              </w:rPr>
              <w:t>User Acceptance Testing</w:t>
            </w:r>
          </w:p>
        </w:tc>
      </w:tr>
      <w:tr w:rsidR="00A5509F" w14:paraId="7C9197EB" w14:textId="77777777">
        <w:trPr>
          <w:cantSplit/>
          <w:jc w:val="center"/>
        </w:trPr>
        <w:tc>
          <w:tcPr>
            <w:tcW w:w="1590" w:type="dxa"/>
            <w:shd w:val="clear" w:color="auto" w:fill="F6F7F8"/>
            <w:tcMar>
              <w:top w:w="70" w:type="dxa"/>
              <w:left w:w="90" w:type="dxa"/>
              <w:bottom w:w="70" w:type="dxa"/>
              <w:right w:w="90" w:type="dxa"/>
            </w:tcMar>
            <w:vAlign w:val="center"/>
          </w:tcPr>
          <w:p w14:paraId="2DC11F9D" w14:textId="77777777" w:rsidR="00A5509F" w:rsidRDefault="0027578C">
            <w:pPr>
              <w:spacing w:after="0" w:line="240" w:lineRule="auto"/>
            </w:pPr>
            <w:r>
              <w:rPr>
                <w:sz w:val="18"/>
              </w:rPr>
              <w:t>Modal</w:t>
            </w:r>
          </w:p>
        </w:tc>
        <w:tc>
          <w:tcPr>
            <w:tcW w:w="7050" w:type="dxa"/>
            <w:shd w:val="clear" w:color="auto" w:fill="F6F7F8"/>
            <w:tcMar>
              <w:top w:w="70" w:type="dxa"/>
              <w:left w:w="90" w:type="dxa"/>
              <w:bottom w:w="70" w:type="dxa"/>
              <w:right w:w="90" w:type="dxa"/>
            </w:tcMar>
            <w:vAlign w:val="center"/>
          </w:tcPr>
          <w:p w14:paraId="64E69290" w14:textId="77777777" w:rsidR="00A5509F" w:rsidRDefault="0027578C">
            <w:pPr>
              <w:spacing w:after="0" w:line="240" w:lineRule="auto"/>
            </w:pPr>
            <w:r>
              <w:rPr>
                <w:sz w:val="18"/>
              </w:rPr>
              <w:t>Selected AI hosting platform; deployment configuration TBD</w:t>
            </w:r>
          </w:p>
        </w:tc>
      </w:tr>
    </w:tbl>
    <w:p w14:paraId="787E0B01" w14:textId="77777777" w:rsidR="00A5509F" w:rsidRDefault="0027578C">
      <w:pPr>
        <w:pStyle w:val="Heading1"/>
        <w:spacing w:before="240" w:after="100"/>
      </w:pPr>
      <w:bookmarkStart w:id="3" w:name="_Toc243765482"/>
      <w:r>
        <w:rPr>
          <w:rFonts w:ascii="Calibri" w:eastAsia="Calibri" w:hAnsi="Calibri"/>
        </w:rPr>
        <w:t>I. Project Introduction</w:t>
      </w:r>
      <w:bookmarkEnd w:id="3"/>
    </w:p>
    <w:p w14:paraId="1679104A" w14:textId="77777777" w:rsidR="00A5509F" w:rsidRDefault="0027578C">
      <w:pPr>
        <w:keepLines/>
      </w:pPr>
      <w:r>
        <w:t>Sketch2Life is a collaborative classroom learning system for children ages 3–12. The product connects individual and shared drawing to Teacher-led knowledge, reviewed AI suggestions, class activities and descriptive reflection. The registration v1.2 is the scope authority; the codebase is evidence of implementation only and does not reduce or prove the full target scope.</w:t>
      </w:r>
    </w:p>
    <w:p w14:paraId="3D72A227" w14:textId="77777777" w:rsidR="00A5509F" w:rsidRDefault="0027578C">
      <w:pPr>
        <w:pStyle w:val="Heading2"/>
        <w:spacing w:before="160" w:after="60"/>
      </w:pPr>
      <w:bookmarkStart w:id="4" w:name="_Toc243765483"/>
      <w:r>
        <w:rPr>
          <w:rFonts w:ascii="Calibri" w:eastAsia="Calibri" w:hAnsi="Calibri"/>
        </w:rPr>
        <w:t>1. Overview</w:t>
      </w:r>
      <w:bookmarkEnd w:id="4"/>
    </w:p>
    <w:p w14:paraId="71C37FA4" w14:textId="77777777" w:rsidR="00A5509F" w:rsidRDefault="0027578C">
      <w:pPr>
        <w:pStyle w:val="Heading3"/>
        <w:spacing w:before="100" w:after="60"/>
      </w:pPr>
      <w:r>
        <w:rPr>
          <w:rFonts w:ascii="Calibri" w:eastAsia="Calibri" w:hAnsi="Calibri"/>
        </w:rPr>
        <w:t>1.1 Project Information</w:t>
      </w:r>
    </w:p>
    <w:tbl>
      <w:tblPr>
        <w:tblW w:w="8640" w:type="dxa"/>
        <w:jc w:val="center"/>
        <w:tblLayout w:type="fixed"/>
        <w:tblLook w:val="04A0" w:firstRow="1" w:lastRow="0" w:firstColumn="1" w:lastColumn="0" w:noHBand="0" w:noVBand="1"/>
      </w:tblPr>
      <w:tblGrid>
        <w:gridCol w:w="2143"/>
        <w:gridCol w:w="6497"/>
      </w:tblGrid>
      <w:tr w:rsidR="00A5509F" w14:paraId="31D9B621" w14:textId="77777777">
        <w:trPr>
          <w:cantSplit/>
          <w:tblHeader/>
          <w:jc w:val="center"/>
        </w:trPr>
        <w:tc>
          <w:tcPr>
            <w:tcW w:w="2143" w:type="dxa"/>
            <w:shd w:val="clear" w:color="auto" w:fill="14243D"/>
            <w:tcMar>
              <w:top w:w="70" w:type="dxa"/>
              <w:left w:w="90" w:type="dxa"/>
              <w:bottom w:w="70" w:type="dxa"/>
              <w:right w:w="90" w:type="dxa"/>
            </w:tcMar>
            <w:vAlign w:val="center"/>
          </w:tcPr>
          <w:p w14:paraId="7404AFBC" w14:textId="77777777" w:rsidR="00A5509F" w:rsidRDefault="0027578C">
            <w:pPr>
              <w:spacing w:after="0" w:line="240" w:lineRule="auto"/>
            </w:pPr>
            <w:r>
              <w:rPr>
                <w:b/>
                <w:color w:val="FFFFFF"/>
                <w:sz w:val="18"/>
              </w:rPr>
              <w:t>Field</w:t>
            </w:r>
          </w:p>
        </w:tc>
        <w:tc>
          <w:tcPr>
            <w:tcW w:w="6497" w:type="dxa"/>
            <w:shd w:val="clear" w:color="auto" w:fill="14243D"/>
            <w:tcMar>
              <w:top w:w="70" w:type="dxa"/>
              <w:left w:w="90" w:type="dxa"/>
              <w:bottom w:w="70" w:type="dxa"/>
              <w:right w:w="90" w:type="dxa"/>
            </w:tcMar>
            <w:vAlign w:val="center"/>
          </w:tcPr>
          <w:p w14:paraId="72D6B48F" w14:textId="77777777" w:rsidR="00A5509F" w:rsidRDefault="0027578C">
            <w:pPr>
              <w:spacing w:after="0" w:line="240" w:lineRule="auto"/>
            </w:pPr>
            <w:r>
              <w:rPr>
                <w:b/>
                <w:color w:val="FFFFFF"/>
                <w:sz w:val="18"/>
              </w:rPr>
              <w:t>Value</w:t>
            </w:r>
          </w:p>
        </w:tc>
      </w:tr>
      <w:tr w:rsidR="00A5509F" w14:paraId="228B0C6C" w14:textId="77777777">
        <w:trPr>
          <w:cantSplit/>
          <w:jc w:val="center"/>
        </w:trPr>
        <w:tc>
          <w:tcPr>
            <w:tcW w:w="2143" w:type="dxa"/>
            <w:tcMar>
              <w:top w:w="70" w:type="dxa"/>
              <w:left w:w="90" w:type="dxa"/>
              <w:bottom w:w="70" w:type="dxa"/>
              <w:right w:w="90" w:type="dxa"/>
            </w:tcMar>
            <w:vAlign w:val="center"/>
          </w:tcPr>
          <w:p w14:paraId="082CE449" w14:textId="77777777" w:rsidR="00A5509F" w:rsidRDefault="0027578C">
            <w:pPr>
              <w:spacing w:after="0" w:line="240" w:lineRule="auto"/>
            </w:pPr>
            <w:r>
              <w:rPr>
                <w:sz w:val="18"/>
              </w:rPr>
              <w:t>Project</w:t>
            </w:r>
          </w:p>
        </w:tc>
        <w:tc>
          <w:tcPr>
            <w:tcW w:w="6497" w:type="dxa"/>
            <w:tcMar>
              <w:top w:w="70" w:type="dxa"/>
              <w:left w:w="90" w:type="dxa"/>
              <w:bottom w:w="70" w:type="dxa"/>
              <w:right w:w="90" w:type="dxa"/>
            </w:tcMar>
            <w:vAlign w:val="center"/>
          </w:tcPr>
          <w:p w14:paraId="3D3E8542" w14:textId="77777777" w:rsidR="00A5509F" w:rsidRDefault="0027578C">
            <w:pPr>
              <w:spacing w:after="0" w:line="240" w:lineRule="auto"/>
            </w:pPr>
            <w:r>
              <w:rPr>
                <w:sz w:val="18"/>
              </w:rPr>
              <w:t>Sketch2Life: Collaborative Creative Learning with AI for Children</w:t>
            </w:r>
          </w:p>
        </w:tc>
      </w:tr>
      <w:tr w:rsidR="00A5509F" w14:paraId="3F30C732" w14:textId="77777777">
        <w:trPr>
          <w:cantSplit/>
          <w:jc w:val="center"/>
        </w:trPr>
        <w:tc>
          <w:tcPr>
            <w:tcW w:w="2143" w:type="dxa"/>
            <w:shd w:val="clear" w:color="auto" w:fill="F6F7F8"/>
            <w:tcMar>
              <w:top w:w="70" w:type="dxa"/>
              <w:left w:w="90" w:type="dxa"/>
              <w:bottom w:w="70" w:type="dxa"/>
              <w:right w:w="90" w:type="dxa"/>
            </w:tcMar>
            <w:vAlign w:val="center"/>
          </w:tcPr>
          <w:p w14:paraId="4B683DBC" w14:textId="77777777" w:rsidR="00A5509F" w:rsidRDefault="0027578C">
            <w:pPr>
              <w:spacing w:after="0" w:line="240" w:lineRule="auto"/>
            </w:pPr>
            <w:r>
              <w:rPr>
                <w:sz w:val="18"/>
              </w:rPr>
              <w:t>Abbreviation</w:t>
            </w:r>
          </w:p>
        </w:tc>
        <w:tc>
          <w:tcPr>
            <w:tcW w:w="6497" w:type="dxa"/>
            <w:shd w:val="clear" w:color="auto" w:fill="F6F7F8"/>
            <w:tcMar>
              <w:top w:w="70" w:type="dxa"/>
              <w:left w:w="90" w:type="dxa"/>
              <w:bottom w:w="70" w:type="dxa"/>
              <w:right w:w="90" w:type="dxa"/>
            </w:tcMar>
            <w:vAlign w:val="center"/>
          </w:tcPr>
          <w:p w14:paraId="79153F78" w14:textId="77777777" w:rsidR="00A5509F" w:rsidRDefault="0027578C">
            <w:pPr>
              <w:spacing w:after="0" w:line="240" w:lineRule="auto"/>
            </w:pPr>
            <w:r>
              <w:rPr>
                <w:sz w:val="18"/>
              </w:rPr>
              <w:t>Sketch2Life</w:t>
            </w:r>
          </w:p>
        </w:tc>
      </w:tr>
      <w:tr w:rsidR="00A5509F" w14:paraId="636E45B6" w14:textId="77777777">
        <w:trPr>
          <w:cantSplit/>
          <w:jc w:val="center"/>
        </w:trPr>
        <w:tc>
          <w:tcPr>
            <w:tcW w:w="2143" w:type="dxa"/>
            <w:tcMar>
              <w:top w:w="70" w:type="dxa"/>
              <w:left w:w="90" w:type="dxa"/>
              <w:bottom w:w="70" w:type="dxa"/>
              <w:right w:w="90" w:type="dxa"/>
            </w:tcMar>
            <w:vAlign w:val="center"/>
          </w:tcPr>
          <w:p w14:paraId="4D569285" w14:textId="77777777" w:rsidR="00A5509F" w:rsidRDefault="0027578C">
            <w:r>
              <w:rPr>
                <w:rFonts w:ascii="Arial" w:hAnsi="Arial"/>
              </w:rPr>
              <w:t>Project reference</w:t>
            </w:r>
          </w:p>
        </w:tc>
        <w:tc>
          <w:tcPr>
            <w:tcW w:w="6497" w:type="dxa"/>
            <w:tcMar>
              <w:top w:w="70" w:type="dxa"/>
              <w:left w:w="90" w:type="dxa"/>
              <w:bottom w:w="70" w:type="dxa"/>
              <w:right w:w="90" w:type="dxa"/>
            </w:tcMar>
            <w:vAlign w:val="center"/>
          </w:tcPr>
          <w:p w14:paraId="0D3FCB7E" w14:textId="77777777" w:rsidR="00A5509F" w:rsidRDefault="0027578C">
            <w:r>
              <w:rPr>
                <w:rFonts w:ascii="Arial" w:hAnsi="Arial"/>
              </w:rPr>
              <w:t>FA26SE225 — administrative identifier from the submitted project record; the selected registration v1.2 is preserved unchanged.</w:t>
            </w:r>
          </w:p>
        </w:tc>
      </w:tr>
      <w:tr w:rsidR="00A5509F" w14:paraId="6A121983" w14:textId="77777777">
        <w:trPr>
          <w:cantSplit/>
          <w:jc w:val="center"/>
        </w:trPr>
        <w:tc>
          <w:tcPr>
            <w:tcW w:w="2143" w:type="dxa"/>
            <w:shd w:val="clear" w:color="auto" w:fill="F6F7F8"/>
            <w:tcMar>
              <w:top w:w="70" w:type="dxa"/>
              <w:left w:w="90" w:type="dxa"/>
              <w:bottom w:w="70" w:type="dxa"/>
              <w:right w:w="90" w:type="dxa"/>
            </w:tcMar>
            <w:vAlign w:val="center"/>
          </w:tcPr>
          <w:p w14:paraId="18754604" w14:textId="77777777" w:rsidR="00A5509F" w:rsidRDefault="0027578C">
            <w:r>
              <w:rPr>
                <w:rFonts w:ascii="Arial" w:hAnsi="Arial"/>
              </w:rPr>
              <w:t>Class</w:t>
            </w:r>
          </w:p>
        </w:tc>
        <w:tc>
          <w:tcPr>
            <w:tcW w:w="6497" w:type="dxa"/>
            <w:shd w:val="clear" w:color="auto" w:fill="F6F7F8"/>
            <w:tcMar>
              <w:top w:w="70" w:type="dxa"/>
              <w:left w:w="90" w:type="dxa"/>
              <w:bottom w:w="70" w:type="dxa"/>
              <w:right w:w="90" w:type="dxa"/>
            </w:tcMar>
            <w:vAlign w:val="center"/>
          </w:tcPr>
          <w:p w14:paraId="660BB455" w14:textId="77777777" w:rsidR="00A5509F" w:rsidRDefault="0027578C">
            <w:r>
              <w:rPr>
                <w:rFonts w:ascii="Arial" w:hAnsi="Arial"/>
              </w:rPr>
              <w:t>SWP490 — course/class identifier from the official Review 2 guide.</w:t>
            </w:r>
          </w:p>
        </w:tc>
      </w:tr>
      <w:tr w:rsidR="00A5509F" w14:paraId="0593A489" w14:textId="77777777">
        <w:trPr>
          <w:cantSplit/>
          <w:jc w:val="center"/>
        </w:trPr>
        <w:tc>
          <w:tcPr>
            <w:tcW w:w="2143" w:type="dxa"/>
            <w:tcMar>
              <w:top w:w="70" w:type="dxa"/>
              <w:left w:w="90" w:type="dxa"/>
              <w:bottom w:w="70" w:type="dxa"/>
              <w:right w:w="90" w:type="dxa"/>
            </w:tcMar>
            <w:vAlign w:val="center"/>
          </w:tcPr>
          <w:p w14:paraId="5369A15D" w14:textId="77777777" w:rsidR="00A5509F" w:rsidRDefault="0027578C">
            <w:pPr>
              <w:spacing w:after="0" w:line="240" w:lineRule="auto"/>
            </w:pPr>
            <w:r>
              <w:rPr>
                <w:sz w:val="18"/>
              </w:rPr>
              <w:t>Registration period</w:t>
            </w:r>
          </w:p>
        </w:tc>
        <w:tc>
          <w:tcPr>
            <w:tcW w:w="6497" w:type="dxa"/>
            <w:tcMar>
              <w:top w:w="70" w:type="dxa"/>
              <w:left w:w="90" w:type="dxa"/>
              <w:bottom w:w="70" w:type="dxa"/>
              <w:right w:w="90" w:type="dxa"/>
            </w:tcMar>
            <w:vAlign w:val="center"/>
          </w:tcPr>
          <w:p w14:paraId="16604068" w14:textId="77777777" w:rsidR="00A5509F" w:rsidRDefault="0027578C">
            <w:pPr>
              <w:spacing w:after="0" w:line="240" w:lineRule="auto"/>
            </w:pPr>
            <w:r>
              <w:rPr>
                <w:sz w:val="18"/>
              </w:rPr>
              <w:t>September 2026 to March 2027</w:t>
            </w:r>
          </w:p>
        </w:tc>
      </w:tr>
      <w:tr w:rsidR="00A5509F" w14:paraId="1F3283B3" w14:textId="77777777">
        <w:trPr>
          <w:cantSplit/>
          <w:jc w:val="center"/>
        </w:trPr>
        <w:tc>
          <w:tcPr>
            <w:tcW w:w="2143" w:type="dxa"/>
            <w:shd w:val="clear" w:color="auto" w:fill="F6F7F8"/>
            <w:tcMar>
              <w:top w:w="70" w:type="dxa"/>
              <w:left w:w="90" w:type="dxa"/>
              <w:bottom w:w="70" w:type="dxa"/>
              <w:right w:w="90" w:type="dxa"/>
            </w:tcMar>
            <w:vAlign w:val="center"/>
          </w:tcPr>
          <w:p w14:paraId="0C1BCB94" w14:textId="77777777" w:rsidR="00A5509F" w:rsidRDefault="0027578C">
            <w:r>
              <w:rPr>
                <w:rFonts w:ascii="Arial" w:hAnsi="Arial"/>
              </w:rPr>
              <w:t>Document snapshot</w:t>
            </w:r>
          </w:p>
        </w:tc>
        <w:tc>
          <w:tcPr>
            <w:tcW w:w="6497" w:type="dxa"/>
            <w:shd w:val="clear" w:color="auto" w:fill="F6F7F8"/>
            <w:tcMar>
              <w:top w:w="70" w:type="dxa"/>
              <w:left w:w="90" w:type="dxa"/>
              <w:bottom w:w="70" w:type="dxa"/>
              <w:right w:w="90" w:type="dxa"/>
            </w:tcMar>
            <w:vAlign w:val="center"/>
          </w:tcPr>
          <w:p w14:paraId="215D9BE6" w14:textId="77777777" w:rsidR="00A5509F" w:rsidRDefault="0027578C">
            <w:r>
              <w:rPr>
                <w:rFonts w:ascii="Arial" w:hAnsi="Arial"/>
              </w:rPr>
              <w:t>dev@d0a754a2; current implementation and repository evidence reviewed on this commit. This is not a release or tagged-baseline run.</w:t>
            </w:r>
          </w:p>
        </w:tc>
      </w:tr>
      <w:tr w:rsidR="00A5509F" w14:paraId="7F8C480F" w14:textId="77777777">
        <w:trPr>
          <w:cantSplit/>
          <w:jc w:val="center"/>
        </w:trPr>
        <w:tc>
          <w:tcPr>
            <w:tcW w:w="2143" w:type="dxa"/>
            <w:tcMar>
              <w:top w:w="70" w:type="dxa"/>
              <w:left w:w="90" w:type="dxa"/>
              <w:bottom w:w="70" w:type="dxa"/>
              <w:right w:w="90" w:type="dxa"/>
            </w:tcMar>
            <w:vAlign w:val="center"/>
          </w:tcPr>
          <w:p w14:paraId="6FF325E4" w14:textId="77777777" w:rsidR="00A5509F" w:rsidRDefault="0027578C">
            <w:r>
              <w:rPr>
                <w:rFonts w:ascii="Arial" w:hAnsi="Arial"/>
              </w:rPr>
              <w:t>Review tag</w:t>
            </w:r>
          </w:p>
        </w:tc>
        <w:tc>
          <w:tcPr>
            <w:tcW w:w="6497" w:type="dxa"/>
            <w:tcMar>
              <w:top w:w="70" w:type="dxa"/>
              <w:left w:w="90" w:type="dxa"/>
              <w:bottom w:w="70" w:type="dxa"/>
              <w:right w:w="90" w:type="dxa"/>
            </w:tcMar>
            <w:vAlign w:val="center"/>
          </w:tcPr>
          <w:p w14:paraId="5E01A10D" w14:textId="77777777" w:rsidR="00A5509F" w:rsidRDefault="0027578C">
            <w:r>
              <w:rPr>
                <w:rFonts w:ascii="Arial" w:hAnsi="Arial"/>
              </w:rPr>
              <w:t>review-2: pending the approved CI, Iteration 1, document QA, clean-tree and security gates; BM02 must be run on the tag only after they pass.</w:t>
            </w:r>
          </w:p>
        </w:tc>
      </w:tr>
      <w:tr w:rsidR="00A5509F" w14:paraId="0D22A71A" w14:textId="77777777">
        <w:trPr>
          <w:cantSplit/>
          <w:jc w:val="center"/>
        </w:trPr>
        <w:tc>
          <w:tcPr>
            <w:tcW w:w="2143" w:type="dxa"/>
            <w:shd w:val="clear" w:color="auto" w:fill="F6F7F8"/>
            <w:tcMar>
              <w:top w:w="70" w:type="dxa"/>
              <w:left w:w="90" w:type="dxa"/>
              <w:bottom w:w="70" w:type="dxa"/>
              <w:right w:w="90" w:type="dxa"/>
            </w:tcMar>
            <w:vAlign w:val="center"/>
          </w:tcPr>
          <w:p w14:paraId="43B56D92" w14:textId="77777777" w:rsidR="00A5509F" w:rsidRDefault="0027578C">
            <w:pPr>
              <w:spacing w:after="0" w:line="240" w:lineRule="auto"/>
            </w:pPr>
            <w:r>
              <w:rPr>
                <w:sz w:val="18"/>
              </w:rPr>
              <w:t>Repository</w:t>
            </w:r>
          </w:p>
        </w:tc>
        <w:tc>
          <w:tcPr>
            <w:tcW w:w="6497" w:type="dxa"/>
            <w:shd w:val="clear" w:color="auto" w:fill="F6F7F8"/>
            <w:tcMar>
              <w:top w:w="70" w:type="dxa"/>
              <w:left w:w="90" w:type="dxa"/>
              <w:bottom w:w="70" w:type="dxa"/>
              <w:right w:w="90" w:type="dxa"/>
            </w:tcMar>
            <w:vAlign w:val="center"/>
          </w:tcPr>
          <w:p w14:paraId="22395946" w14:textId="77777777" w:rsidR="00A5509F" w:rsidRDefault="0027578C">
            <w:pPr>
              <w:spacing w:after="0" w:line="240" w:lineRule="auto"/>
            </w:pPr>
            <w:r>
              <w:rPr>
                <w:sz w:val="18"/>
              </w:rPr>
              <w:t>https://github.com/CaoDat-2410/Sketch2Life</w:t>
            </w:r>
          </w:p>
        </w:tc>
      </w:tr>
    </w:tbl>
    <w:p w14:paraId="05714DAA" w14:textId="77777777" w:rsidR="00A5509F" w:rsidRDefault="0027578C">
      <w:pPr>
        <w:pStyle w:val="Heading3"/>
        <w:spacing w:before="100" w:after="60"/>
      </w:pPr>
      <w:r>
        <w:rPr>
          <w:rFonts w:ascii="Calibri" w:eastAsia="Calibri" w:hAnsi="Calibri"/>
        </w:rPr>
        <w:lastRenderedPageBreak/>
        <w:t>1.2 Project Team</w:t>
      </w:r>
    </w:p>
    <w:tbl>
      <w:tblPr>
        <w:tblW w:w="8640" w:type="dxa"/>
        <w:jc w:val="center"/>
        <w:tblLayout w:type="fixed"/>
        <w:tblLook w:val="04A0" w:firstRow="1" w:lastRow="0" w:firstColumn="1" w:lastColumn="0" w:noHBand="0" w:noVBand="1"/>
      </w:tblPr>
      <w:tblGrid>
        <w:gridCol w:w="2488"/>
        <w:gridCol w:w="1452"/>
        <w:gridCol w:w="4700"/>
      </w:tblGrid>
      <w:tr w:rsidR="00A5509F" w14:paraId="154E1458" w14:textId="77777777">
        <w:trPr>
          <w:cantSplit/>
          <w:tblHeader/>
          <w:jc w:val="center"/>
        </w:trPr>
        <w:tc>
          <w:tcPr>
            <w:tcW w:w="2488" w:type="dxa"/>
            <w:shd w:val="clear" w:color="auto" w:fill="14243D"/>
            <w:tcMar>
              <w:top w:w="70" w:type="dxa"/>
              <w:left w:w="90" w:type="dxa"/>
              <w:bottom w:w="70" w:type="dxa"/>
              <w:right w:w="90" w:type="dxa"/>
            </w:tcMar>
            <w:vAlign w:val="center"/>
          </w:tcPr>
          <w:p w14:paraId="66BD3598" w14:textId="77777777" w:rsidR="00A5509F" w:rsidRDefault="0027578C">
            <w:pPr>
              <w:spacing w:after="0" w:line="240" w:lineRule="auto"/>
            </w:pPr>
            <w:r>
              <w:rPr>
                <w:b/>
                <w:color w:val="FFFFFF"/>
                <w:sz w:val="18"/>
              </w:rPr>
              <w:t>Member</w:t>
            </w:r>
          </w:p>
        </w:tc>
        <w:tc>
          <w:tcPr>
            <w:tcW w:w="1452" w:type="dxa"/>
            <w:shd w:val="clear" w:color="auto" w:fill="14243D"/>
            <w:tcMar>
              <w:top w:w="70" w:type="dxa"/>
              <w:left w:w="90" w:type="dxa"/>
              <w:bottom w:w="70" w:type="dxa"/>
              <w:right w:w="90" w:type="dxa"/>
            </w:tcMar>
            <w:vAlign w:val="center"/>
          </w:tcPr>
          <w:p w14:paraId="03BDE2F6" w14:textId="77777777" w:rsidR="00A5509F" w:rsidRDefault="0027578C">
            <w:pPr>
              <w:spacing w:after="0" w:line="240" w:lineRule="auto"/>
            </w:pPr>
            <w:r>
              <w:rPr>
                <w:b/>
                <w:color w:val="FFFFFF"/>
                <w:sz w:val="18"/>
              </w:rPr>
              <w:t>Code</w:t>
            </w:r>
          </w:p>
        </w:tc>
        <w:tc>
          <w:tcPr>
            <w:tcW w:w="4700" w:type="dxa"/>
            <w:shd w:val="clear" w:color="auto" w:fill="14243D"/>
            <w:tcMar>
              <w:top w:w="70" w:type="dxa"/>
              <w:left w:w="90" w:type="dxa"/>
              <w:bottom w:w="70" w:type="dxa"/>
              <w:right w:w="90" w:type="dxa"/>
            </w:tcMar>
            <w:vAlign w:val="center"/>
          </w:tcPr>
          <w:p w14:paraId="26B8A992" w14:textId="77777777" w:rsidR="00A5509F" w:rsidRDefault="0027578C">
            <w:pPr>
              <w:spacing w:after="0" w:line="240" w:lineRule="auto"/>
            </w:pPr>
            <w:r>
              <w:rPr>
                <w:b/>
                <w:color w:val="FFFFFF"/>
                <w:sz w:val="18"/>
              </w:rPr>
              <w:t>Role / ownership</w:t>
            </w:r>
          </w:p>
        </w:tc>
      </w:tr>
      <w:tr w:rsidR="00A5509F" w14:paraId="7BD12D6E" w14:textId="77777777">
        <w:trPr>
          <w:cantSplit/>
          <w:jc w:val="center"/>
        </w:trPr>
        <w:tc>
          <w:tcPr>
            <w:tcW w:w="2488" w:type="dxa"/>
            <w:tcMar>
              <w:top w:w="70" w:type="dxa"/>
              <w:left w:w="90" w:type="dxa"/>
              <w:bottom w:w="70" w:type="dxa"/>
              <w:right w:w="90" w:type="dxa"/>
            </w:tcMar>
            <w:vAlign w:val="center"/>
          </w:tcPr>
          <w:p w14:paraId="6F6F2053" w14:textId="77777777" w:rsidR="00A5509F" w:rsidRDefault="0027578C">
            <w:pPr>
              <w:spacing w:after="0" w:line="240" w:lineRule="auto"/>
            </w:pPr>
            <w:r>
              <w:rPr>
                <w:sz w:val="18"/>
              </w:rPr>
              <w:t>Đ</w:t>
            </w:r>
            <w:r>
              <w:rPr>
                <w:sz w:val="18"/>
              </w:rPr>
              <w:t>ỗ</w:t>
            </w:r>
            <w:r>
              <w:rPr>
                <w:sz w:val="18"/>
              </w:rPr>
              <w:t xml:space="preserve"> Cao Đ</w:t>
            </w:r>
            <w:r>
              <w:rPr>
                <w:sz w:val="18"/>
              </w:rPr>
              <w:t>ạ</w:t>
            </w:r>
            <w:r>
              <w:rPr>
                <w:sz w:val="18"/>
              </w:rPr>
              <w:t>t</w:t>
            </w:r>
          </w:p>
        </w:tc>
        <w:tc>
          <w:tcPr>
            <w:tcW w:w="1452" w:type="dxa"/>
            <w:tcMar>
              <w:top w:w="70" w:type="dxa"/>
              <w:left w:w="90" w:type="dxa"/>
              <w:bottom w:w="70" w:type="dxa"/>
              <w:right w:w="90" w:type="dxa"/>
            </w:tcMar>
            <w:vAlign w:val="center"/>
          </w:tcPr>
          <w:p w14:paraId="1537FE60" w14:textId="77777777" w:rsidR="00A5509F" w:rsidRDefault="0027578C">
            <w:pPr>
              <w:spacing w:after="0" w:line="240" w:lineRule="auto"/>
            </w:pPr>
            <w:r>
              <w:rPr>
                <w:sz w:val="18"/>
              </w:rPr>
              <w:t>SE193713</w:t>
            </w:r>
          </w:p>
        </w:tc>
        <w:tc>
          <w:tcPr>
            <w:tcW w:w="4700" w:type="dxa"/>
            <w:tcMar>
              <w:top w:w="70" w:type="dxa"/>
              <w:left w:w="90" w:type="dxa"/>
              <w:bottom w:w="70" w:type="dxa"/>
              <w:right w:w="90" w:type="dxa"/>
            </w:tcMar>
            <w:vAlign w:val="center"/>
          </w:tcPr>
          <w:p w14:paraId="202663D9" w14:textId="77777777" w:rsidR="00A5509F" w:rsidRDefault="0027578C">
            <w:pPr>
              <w:spacing w:after="0" w:line="240" w:lineRule="auto"/>
            </w:pPr>
            <w:r>
              <w:rPr>
                <w:sz w:val="18"/>
              </w:rPr>
              <w:t>Leader; fullstack and cross-surface acceptance</w:t>
            </w:r>
          </w:p>
        </w:tc>
      </w:tr>
      <w:tr w:rsidR="00A5509F" w14:paraId="221618DD" w14:textId="77777777">
        <w:trPr>
          <w:cantSplit/>
          <w:jc w:val="center"/>
        </w:trPr>
        <w:tc>
          <w:tcPr>
            <w:tcW w:w="2488" w:type="dxa"/>
            <w:shd w:val="clear" w:color="auto" w:fill="F6F7F8"/>
            <w:tcMar>
              <w:top w:w="70" w:type="dxa"/>
              <w:left w:w="90" w:type="dxa"/>
              <w:bottom w:w="70" w:type="dxa"/>
              <w:right w:w="90" w:type="dxa"/>
            </w:tcMar>
            <w:vAlign w:val="center"/>
          </w:tcPr>
          <w:p w14:paraId="22C8DE9B" w14:textId="77777777" w:rsidR="00A5509F" w:rsidRDefault="0027578C">
            <w:pPr>
              <w:spacing w:after="0" w:line="240" w:lineRule="auto"/>
            </w:pPr>
            <w:r>
              <w:rPr>
                <w:sz w:val="18"/>
              </w:rPr>
              <w:t>Ph</w:t>
            </w:r>
            <w:r>
              <w:rPr>
                <w:sz w:val="18"/>
              </w:rPr>
              <w:t>ạ</w:t>
            </w:r>
            <w:r>
              <w:rPr>
                <w:sz w:val="18"/>
              </w:rPr>
              <w:t>m T</w:t>
            </w:r>
            <w:r>
              <w:rPr>
                <w:sz w:val="18"/>
              </w:rPr>
              <w:t>ấ</w:t>
            </w:r>
            <w:r>
              <w:rPr>
                <w:sz w:val="18"/>
              </w:rPr>
              <w:t>n Hi</w:t>
            </w:r>
            <w:r>
              <w:rPr>
                <w:sz w:val="18"/>
              </w:rPr>
              <w:t>ế</w:t>
            </w:r>
            <w:r>
              <w:rPr>
                <w:sz w:val="18"/>
              </w:rPr>
              <w:t>u</w:t>
            </w:r>
          </w:p>
        </w:tc>
        <w:tc>
          <w:tcPr>
            <w:tcW w:w="1452" w:type="dxa"/>
            <w:shd w:val="clear" w:color="auto" w:fill="F6F7F8"/>
            <w:tcMar>
              <w:top w:w="70" w:type="dxa"/>
              <w:left w:w="90" w:type="dxa"/>
              <w:bottom w:w="70" w:type="dxa"/>
              <w:right w:w="90" w:type="dxa"/>
            </w:tcMar>
            <w:vAlign w:val="center"/>
          </w:tcPr>
          <w:p w14:paraId="0F10ADB6" w14:textId="77777777" w:rsidR="00A5509F" w:rsidRDefault="0027578C">
            <w:pPr>
              <w:spacing w:after="0" w:line="240" w:lineRule="auto"/>
            </w:pPr>
            <w:r>
              <w:rPr>
                <w:sz w:val="18"/>
              </w:rPr>
              <w:t>SE184252</w:t>
            </w:r>
          </w:p>
        </w:tc>
        <w:tc>
          <w:tcPr>
            <w:tcW w:w="4700" w:type="dxa"/>
            <w:shd w:val="clear" w:color="auto" w:fill="F6F7F8"/>
            <w:tcMar>
              <w:top w:w="70" w:type="dxa"/>
              <w:left w:w="90" w:type="dxa"/>
              <w:bottom w:w="70" w:type="dxa"/>
              <w:right w:w="90" w:type="dxa"/>
            </w:tcMar>
            <w:vAlign w:val="center"/>
          </w:tcPr>
          <w:p w14:paraId="0DE4EAF3" w14:textId="77777777" w:rsidR="00A5509F" w:rsidRDefault="0027578C">
            <w:pPr>
              <w:spacing w:after="0" w:line="240" w:lineRule="auto"/>
            </w:pPr>
            <w:r>
              <w:rPr>
                <w:sz w:val="18"/>
              </w:rPr>
              <w:t>BE2; AI and learning-media services</w:t>
            </w:r>
          </w:p>
        </w:tc>
      </w:tr>
      <w:tr w:rsidR="00A5509F" w14:paraId="69FD7C50" w14:textId="77777777">
        <w:trPr>
          <w:cantSplit/>
          <w:jc w:val="center"/>
        </w:trPr>
        <w:tc>
          <w:tcPr>
            <w:tcW w:w="2488" w:type="dxa"/>
            <w:tcMar>
              <w:top w:w="70" w:type="dxa"/>
              <w:left w:w="90" w:type="dxa"/>
              <w:bottom w:w="70" w:type="dxa"/>
              <w:right w:w="90" w:type="dxa"/>
            </w:tcMar>
            <w:vAlign w:val="center"/>
          </w:tcPr>
          <w:p w14:paraId="44C48CAF" w14:textId="77777777" w:rsidR="00A5509F" w:rsidRDefault="0027578C">
            <w:pPr>
              <w:spacing w:after="0" w:line="240" w:lineRule="auto"/>
            </w:pPr>
            <w:r>
              <w:rPr>
                <w:sz w:val="18"/>
              </w:rPr>
              <w:t>Vũ Chí B</w:t>
            </w:r>
            <w:r>
              <w:rPr>
                <w:sz w:val="18"/>
              </w:rPr>
              <w:t>ả</w:t>
            </w:r>
            <w:r>
              <w:rPr>
                <w:sz w:val="18"/>
              </w:rPr>
              <w:t>o</w:t>
            </w:r>
          </w:p>
        </w:tc>
        <w:tc>
          <w:tcPr>
            <w:tcW w:w="1452" w:type="dxa"/>
            <w:tcMar>
              <w:top w:w="70" w:type="dxa"/>
              <w:left w:w="90" w:type="dxa"/>
              <w:bottom w:w="70" w:type="dxa"/>
              <w:right w:w="90" w:type="dxa"/>
            </w:tcMar>
            <w:vAlign w:val="center"/>
          </w:tcPr>
          <w:p w14:paraId="4355EA78" w14:textId="77777777" w:rsidR="00A5509F" w:rsidRDefault="0027578C">
            <w:pPr>
              <w:spacing w:after="0" w:line="240" w:lineRule="auto"/>
            </w:pPr>
            <w:r>
              <w:rPr>
                <w:sz w:val="18"/>
              </w:rPr>
              <w:t>SE182733</w:t>
            </w:r>
          </w:p>
        </w:tc>
        <w:tc>
          <w:tcPr>
            <w:tcW w:w="4700" w:type="dxa"/>
            <w:tcMar>
              <w:top w:w="70" w:type="dxa"/>
              <w:left w:w="90" w:type="dxa"/>
              <w:bottom w:w="70" w:type="dxa"/>
              <w:right w:w="90" w:type="dxa"/>
            </w:tcMar>
            <w:vAlign w:val="center"/>
          </w:tcPr>
          <w:p w14:paraId="5210CFB7" w14:textId="77777777" w:rsidR="00A5509F" w:rsidRDefault="0027578C">
            <w:pPr>
              <w:spacing w:after="0" w:line="240" w:lineRule="auto"/>
            </w:pPr>
            <w:r>
              <w:rPr>
                <w:sz w:val="18"/>
              </w:rPr>
              <w:t>FE; Child Android surface</w:t>
            </w:r>
          </w:p>
        </w:tc>
      </w:tr>
      <w:tr w:rsidR="00A5509F" w14:paraId="3075FF67" w14:textId="77777777">
        <w:trPr>
          <w:cantSplit/>
          <w:jc w:val="center"/>
        </w:trPr>
        <w:tc>
          <w:tcPr>
            <w:tcW w:w="2488" w:type="dxa"/>
            <w:shd w:val="clear" w:color="auto" w:fill="F6F7F8"/>
            <w:tcMar>
              <w:top w:w="70" w:type="dxa"/>
              <w:left w:w="90" w:type="dxa"/>
              <w:bottom w:w="70" w:type="dxa"/>
              <w:right w:w="90" w:type="dxa"/>
            </w:tcMar>
            <w:vAlign w:val="center"/>
          </w:tcPr>
          <w:p w14:paraId="3C970B4A" w14:textId="77777777" w:rsidR="00A5509F" w:rsidRDefault="0027578C">
            <w:pPr>
              <w:spacing w:after="0" w:line="240" w:lineRule="auto"/>
            </w:pPr>
            <w:r>
              <w:rPr>
                <w:sz w:val="18"/>
              </w:rPr>
              <w:t>Lý Anh Khoa</w:t>
            </w:r>
          </w:p>
        </w:tc>
        <w:tc>
          <w:tcPr>
            <w:tcW w:w="1452" w:type="dxa"/>
            <w:shd w:val="clear" w:color="auto" w:fill="F6F7F8"/>
            <w:tcMar>
              <w:top w:w="70" w:type="dxa"/>
              <w:left w:w="90" w:type="dxa"/>
              <w:bottom w:w="70" w:type="dxa"/>
              <w:right w:w="90" w:type="dxa"/>
            </w:tcMar>
            <w:vAlign w:val="center"/>
          </w:tcPr>
          <w:p w14:paraId="0998E3E3" w14:textId="77777777" w:rsidR="00A5509F" w:rsidRDefault="0027578C">
            <w:pPr>
              <w:spacing w:after="0" w:line="240" w:lineRule="auto"/>
            </w:pPr>
            <w:r>
              <w:rPr>
                <w:sz w:val="18"/>
              </w:rPr>
              <w:t>SE182682</w:t>
            </w:r>
          </w:p>
        </w:tc>
        <w:tc>
          <w:tcPr>
            <w:tcW w:w="4700" w:type="dxa"/>
            <w:shd w:val="clear" w:color="auto" w:fill="F6F7F8"/>
            <w:tcMar>
              <w:top w:w="70" w:type="dxa"/>
              <w:left w:w="90" w:type="dxa"/>
              <w:bottom w:w="70" w:type="dxa"/>
              <w:right w:w="90" w:type="dxa"/>
            </w:tcMar>
            <w:vAlign w:val="center"/>
          </w:tcPr>
          <w:p w14:paraId="496B3250" w14:textId="77777777" w:rsidR="00A5509F" w:rsidRDefault="0027578C">
            <w:pPr>
              <w:spacing w:after="0" w:line="240" w:lineRule="auto"/>
            </w:pPr>
            <w:r>
              <w:rPr>
                <w:sz w:val="18"/>
              </w:rPr>
              <w:t>BE1; classroom API and persistence</w:t>
            </w:r>
          </w:p>
        </w:tc>
      </w:tr>
    </w:tbl>
    <w:p w14:paraId="39D3F22D" w14:textId="77777777" w:rsidR="00A5509F" w:rsidRDefault="0027578C">
      <w:r>
        <w:rPr>
          <w:sz w:val="18"/>
        </w:rPr>
        <w:t>Supervisor: Lâm H</w:t>
      </w:r>
      <w:r>
        <w:rPr>
          <w:sz w:val="18"/>
        </w:rPr>
        <w:t>ữ</w:t>
      </w:r>
      <w:r>
        <w:rPr>
          <w:sz w:val="18"/>
        </w:rPr>
        <w:t>u Khánh Phương. The registration’s Class field is empty; no class value is inferred.</w:t>
      </w:r>
    </w:p>
    <w:p w14:paraId="12FE876F" w14:textId="77777777" w:rsidR="00A5509F" w:rsidRDefault="0027578C">
      <w:pPr>
        <w:pStyle w:val="Heading2"/>
        <w:spacing w:before="160" w:after="60"/>
      </w:pPr>
      <w:bookmarkStart w:id="5" w:name="_Toc243765484"/>
      <w:r>
        <w:rPr>
          <w:rFonts w:ascii="Calibri" w:eastAsia="Calibri" w:hAnsi="Calibri"/>
        </w:rPr>
        <w:t>2. Product Background</w:t>
      </w:r>
      <w:bookmarkEnd w:id="5"/>
    </w:p>
    <w:p w14:paraId="499E740E" w14:textId="77777777" w:rsidR="00A5509F" w:rsidRDefault="0027578C">
      <w:r>
        <w:t>The registered problem is that classroom drawing can capture children’s ideas but often leaves collaboration, reliable contribution history, age-appropriate guidance, and follow-up activity outside one coherent session. Sketch2Life links those actions under Teacher control. Drawing similarity is not the learning goal. AI may help explore a child’s idea, but it cannot replace the child’s work or act as an assessment authority.</w:t>
      </w:r>
    </w:p>
    <w:p w14:paraId="5ED728E8" w14:textId="77777777" w:rsidR="00A5509F" w:rsidRDefault="0027578C">
      <w:pPr>
        <w:pStyle w:val="Heading2"/>
        <w:spacing w:before="160" w:after="60"/>
      </w:pPr>
      <w:bookmarkStart w:id="6" w:name="_Toc243765485"/>
      <w:r>
        <w:rPr>
          <w:rFonts w:ascii="Calibri" w:eastAsia="Calibri" w:hAnsi="Calibri"/>
        </w:rPr>
        <w:t>3. Existing Systems and Current Baseline</w:t>
      </w:r>
      <w:bookmarkEnd w:id="6"/>
    </w:p>
    <w:p w14:paraId="7F4934BA" w14:textId="77777777" w:rsidR="00A5509F" w:rsidRDefault="0027578C">
      <w:r>
        <w:t>No named external competitor or classroom system was evidenced in the supplied registration. The report therefore describes the current project baseline rather than making an unsupported comparative market claim. The codebase contains a FastAPI backend, a durable classroom persistence slice, legacy/demo compositions and three separate UI applications. Current UI services rely on fixtures or stubs; branch presence and component tests do not show end-to-end integration.</w:t>
      </w:r>
    </w:p>
    <w:tbl>
      <w:tblPr>
        <w:tblW w:w="8640" w:type="dxa"/>
        <w:jc w:val="center"/>
        <w:tblLayout w:type="fixed"/>
        <w:tblLook w:val="04A0" w:firstRow="1" w:lastRow="0" w:firstColumn="1" w:lastColumn="0" w:noHBand="0" w:noVBand="1"/>
      </w:tblPr>
      <w:tblGrid>
        <w:gridCol w:w="1728"/>
        <w:gridCol w:w="3387"/>
        <w:gridCol w:w="3525"/>
      </w:tblGrid>
      <w:tr w:rsidR="00A5509F" w14:paraId="2F8D5DDA" w14:textId="77777777">
        <w:trPr>
          <w:cantSplit/>
          <w:tblHeader/>
          <w:jc w:val="center"/>
        </w:trPr>
        <w:tc>
          <w:tcPr>
            <w:tcW w:w="1728" w:type="dxa"/>
            <w:shd w:val="clear" w:color="auto" w:fill="14243D"/>
            <w:tcMar>
              <w:top w:w="70" w:type="dxa"/>
              <w:left w:w="90" w:type="dxa"/>
              <w:bottom w:w="70" w:type="dxa"/>
              <w:right w:w="90" w:type="dxa"/>
            </w:tcMar>
            <w:vAlign w:val="center"/>
          </w:tcPr>
          <w:p w14:paraId="3678CBB7" w14:textId="77777777" w:rsidR="00A5509F" w:rsidRDefault="0027578C">
            <w:pPr>
              <w:spacing w:after="0" w:line="240" w:lineRule="auto"/>
            </w:pPr>
            <w:r>
              <w:rPr>
                <w:b/>
                <w:color w:val="FFFFFF"/>
                <w:sz w:val="17"/>
              </w:rPr>
              <w:t>Surface / component</w:t>
            </w:r>
          </w:p>
        </w:tc>
        <w:tc>
          <w:tcPr>
            <w:tcW w:w="3387" w:type="dxa"/>
            <w:shd w:val="clear" w:color="auto" w:fill="14243D"/>
            <w:tcMar>
              <w:top w:w="70" w:type="dxa"/>
              <w:left w:w="90" w:type="dxa"/>
              <w:bottom w:w="70" w:type="dxa"/>
              <w:right w:w="90" w:type="dxa"/>
            </w:tcMar>
            <w:vAlign w:val="center"/>
          </w:tcPr>
          <w:p w14:paraId="532C06F8" w14:textId="77777777" w:rsidR="00A5509F" w:rsidRDefault="0027578C">
            <w:pPr>
              <w:spacing w:after="0" w:line="240" w:lineRule="auto"/>
            </w:pPr>
            <w:r>
              <w:rPr>
                <w:b/>
                <w:color w:val="FFFFFF"/>
                <w:sz w:val="17"/>
              </w:rPr>
              <w:t>Current source evidence</w:t>
            </w:r>
          </w:p>
        </w:tc>
        <w:tc>
          <w:tcPr>
            <w:tcW w:w="3525" w:type="dxa"/>
            <w:shd w:val="clear" w:color="auto" w:fill="14243D"/>
            <w:tcMar>
              <w:top w:w="70" w:type="dxa"/>
              <w:left w:w="90" w:type="dxa"/>
              <w:bottom w:w="70" w:type="dxa"/>
              <w:right w:w="90" w:type="dxa"/>
            </w:tcMar>
            <w:vAlign w:val="center"/>
          </w:tcPr>
          <w:p w14:paraId="5B14299D" w14:textId="77777777" w:rsidR="00A5509F" w:rsidRDefault="0027578C">
            <w:pPr>
              <w:spacing w:after="0" w:line="240" w:lineRule="auto"/>
            </w:pPr>
            <w:r>
              <w:rPr>
                <w:b/>
                <w:color w:val="FFFFFF"/>
                <w:sz w:val="17"/>
              </w:rPr>
              <w:t>Current limitation</w:t>
            </w:r>
          </w:p>
        </w:tc>
      </w:tr>
      <w:tr w:rsidR="00A5509F" w14:paraId="3ED4B0A7" w14:textId="77777777">
        <w:trPr>
          <w:cantSplit/>
          <w:jc w:val="center"/>
        </w:trPr>
        <w:tc>
          <w:tcPr>
            <w:tcW w:w="1728" w:type="dxa"/>
            <w:tcMar>
              <w:top w:w="70" w:type="dxa"/>
              <w:left w:w="90" w:type="dxa"/>
              <w:bottom w:w="70" w:type="dxa"/>
              <w:right w:w="90" w:type="dxa"/>
            </w:tcMar>
            <w:vAlign w:val="center"/>
          </w:tcPr>
          <w:p w14:paraId="5D564AA9" w14:textId="77777777" w:rsidR="00A5509F" w:rsidRDefault="0027578C">
            <w:r>
              <w:rPr>
                <w:rFonts w:ascii="Arial" w:hAnsi="Arial"/>
              </w:rPr>
              <w:t>Child</w:t>
            </w:r>
          </w:p>
        </w:tc>
        <w:tc>
          <w:tcPr>
            <w:tcW w:w="3387" w:type="dxa"/>
            <w:tcMar>
              <w:top w:w="70" w:type="dxa"/>
              <w:left w:w="90" w:type="dxa"/>
              <w:bottom w:w="70" w:type="dxa"/>
              <w:right w:w="90" w:type="dxa"/>
            </w:tcMar>
            <w:vAlign w:val="center"/>
          </w:tcPr>
          <w:p w14:paraId="527B26C3" w14:textId="77777777" w:rsidR="00A5509F" w:rsidRDefault="0027578C">
            <w:r>
              <w:rPr>
                <w:rFonts w:ascii="Arial" w:hAnsi="Arial"/>
              </w:rPr>
              <w:t>apps/child-ui; Expo SDK 55, React Native 0.83.10</w:t>
            </w:r>
          </w:p>
        </w:tc>
        <w:tc>
          <w:tcPr>
            <w:tcW w:w="3525" w:type="dxa"/>
            <w:tcMar>
              <w:top w:w="70" w:type="dxa"/>
              <w:left w:w="90" w:type="dxa"/>
              <w:bottom w:w="70" w:type="dxa"/>
              <w:right w:w="90" w:type="dxa"/>
            </w:tcMar>
            <w:vAlign w:val="center"/>
          </w:tcPr>
          <w:p w14:paraId="598AD9DC" w14:textId="77777777" w:rsidR="00A5509F" w:rsidRDefault="0027578C">
            <w:r>
              <w:rPr>
                <w:rFonts w:ascii="Arial" w:hAnsi="Arial"/>
              </w:rPr>
              <w:t>FEAT-060 local join, refresh, reconnect/replay and acknowledged-stroke paths; check passed 18 suites/26 tests. Mocked UI checks; no DB-backed FE-to-BE acceptance or device run.</w:t>
            </w:r>
          </w:p>
        </w:tc>
      </w:tr>
      <w:tr w:rsidR="00A5509F" w14:paraId="67D80111" w14:textId="77777777">
        <w:trPr>
          <w:cantSplit/>
          <w:jc w:val="center"/>
        </w:trPr>
        <w:tc>
          <w:tcPr>
            <w:tcW w:w="1728" w:type="dxa"/>
            <w:shd w:val="clear" w:color="auto" w:fill="F6F7F8"/>
            <w:tcMar>
              <w:top w:w="70" w:type="dxa"/>
              <w:left w:w="90" w:type="dxa"/>
              <w:bottom w:w="70" w:type="dxa"/>
              <w:right w:w="90" w:type="dxa"/>
            </w:tcMar>
            <w:vAlign w:val="center"/>
          </w:tcPr>
          <w:p w14:paraId="0089C772" w14:textId="77777777" w:rsidR="00A5509F" w:rsidRDefault="0027578C">
            <w:r>
              <w:rPr>
                <w:rFonts w:ascii="Arial" w:hAnsi="Arial"/>
              </w:rPr>
              <w:t>Teacher</w:t>
            </w:r>
          </w:p>
        </w:tc>
        <w:tc>
          <w:tcPr>
            <w:tcW w:w="3387" w:type="dxa"/>
            <w:shd w:val="clear" w:color="auto" w:fill="F6F7F8"/>
            <w:tcMar>
              <w:top w:w="70" w:type="dxa"/>
              <w:left w:w="90" w:type="dxa"/>
              <w:bottom w:w="70" w:type="dxa"/>
              <w:right w:w="90" w:type="dxa"/>
            </w:tcMar>
            <w:vAlign w:val="center"/>
          </w:tcPr>
          <w:p w14:paraId="40B50C8C" w14:textId="77777777" w:rsidR="00A5509F" w:rsidRDefault="0027578C">
            <w:r>
              <w:rPr>
                <w:rFonts w:ascii="Arial" w:hAnsi="Arial"/>
              </w:rPr>
              <w:t>apps/teacher-ui; React + Vite</w:t>
            </w:r>
          </w:p>
        </w:tc>
        <w:tc>
          <w:tcPr>
            <w:tcW w:w="3525" w:type="dxa"/>
            <w:shd w:val="clear" w:color="auto" w:fill="F6F7F8"/>
            <w:tcMar>
              <w:top w:w="70" w:type="dxa"/>
              <w:left w:w="90" w:type="dxa"/>
              <w:bottom w:w="70" w:type="dxa"/>
              <w:right w:w="90" w:type="dxa"/>
            </w:tcMar>
            <w:vAlign w:val="center"/>
          </w:tcPr>
          <w:p w14:paraId="7CAF302C" w14:textId="77777777" w:rsidR="00A5509F" w:rsidRDefault="0027578C">
            <w:r>
              <w:rPr>
                <w:rFonts w:ascii="Arial" w:hAnsi="Arial"/>
              </w:rPr>
              <w:t>Local class/lobby/roster/group/turn/stage and observation paths; check passed 3 suites/6 tests. No PostgreSQL-backed UI workflow acceptance.</w:t>
            </w:r>
          </w:p>
        </w:tc>
      </w:tr>
      <w:tr w:rsidR="00A5509F" w14:paraId="7B4E61E7" w14:textId="77777777">
        <w:trPr>
          <w:cantSplit/>
          <w:jc w:val="center"/>
        </w:trPr>
        <w:tc>
          <w:tcPr>
            <w:tcW w:w="1728" w:type="dxa"/>
            <w:tcMar>
              <w:top w:w="70" w:type="dxa"/>
              <w:left w:w="90" w:type="dxa"/>
              <w:bottom w:w="70" w:type="dxa"/>
              <w:right w:w="90" w:type="dxa"/>
            </w:tcMar>
            <w:vAlign w:val="center"/>
          </w:tcPr>
          <w:p w14:paraId="64ADD765" w14:textId="77777777" w:rsidR="00A5509F" w:rsidRDefault="0027578C">
            <w:r>
              <w:rPr>
                <w:rFonts w:ascii="Arial" w:hAnsi="Arial"/>
              </w:rPr>
              <w:t>Super Admin</w:t>
            </w:r>
          </w:p>
        </w:tc>
        <w:tc>
          <w:tcPr>
            <w:tcW w:w="3387" w:type="dxa"/>
            <w:tcMar>
              <w:top w:w="70" w:type="dxa"/>
              <w:left w:w="90" w:type="dxa"/>
              <w:bottom w:w="70" w:type="dxa"/>
              <w:right w:w="90" w:type="dxa"/>
            </w:tcMar>
            <w:vAlign w:val="center"/>
          </w:tcPr>
          <w:p w14:paraId="7C2D1EF2" w14:textId="77777777" w:rsidR="00A5509F" w:rsidRDefault="0027578C">
            <w:r>
              <w:rPr>
                <w:rFonts w:ascii="Arial" w:hAnsi="Arial"/>
              </w:rPr>
              <w:t>apps/admin-ui; React + Vite</w:t>
            </w:r>
          </w:p>
        </w:tc>
        <w:tc>
          <w:tcPr>
            <w:tcW w:w="3525" w:type="dxa"/>
            <w:tcMar>
              <w:top w:w="70" w:type="dxa"/>
              <w:left w:w="90" w:type="dxa"/>
              <w:bottom w:w="70" w:type="dxa"/>
              <w:right w:w="90" w:type="dxa"/>
            </w:tcMar>
            <w:vAlign w:val="center"/>
          </w:tcPr>
          <w:p w14:paraId="6A092146" w14:textId="77777777" w:rsidR="00A5509F" w:rsidRDefault="0027578C">
            <w:r>
              <w:rPr>
                <w:rFonts w:ascii="Arial" w:hAnsi="Arial"/>
              </w:rPr>
              <w:t>Local Firebase/BE1 role gate and class list/create path exist; live Firebase login and deployment authorization are not evidenced.</w:t>
            </w:r>
          </w:p>
        </w:tc>
      </w:tr>
      <w:tr w:rsidR="00A5509F" w14:paraId="28A7FB30" w14:textId="77777777">
        <w:trPr>
          <w:cantSplit/>
          <w:jc w:val="center"/>
        </w:trPr>
        <w:tc>
          <w:tcPr>
            <w:tcW w:w="1728" w:type="dxa"/>
            <w:shd w:val="clear" w:color="auto" w:fill="F6F7F8"/>
            <w:tcMar>
              <w:top w:w="70" w:type="dxa"/>
              <w:left w:w="90" w:type="dxa"/>
              <w:bottom w:w="70" w:type="dxa"/>
              <w:right w:w="90" w:type="dxa"/>
            </w:tcMar>
            <w:vAlign w:val="center"/>
          </w:tcPr>
          <w:p w14:paraId="090ED534" w14:textId="77777777" w:rsidR="00A5509F" w:rsidRDefault="0027578C">
            <w:r>
              <w:rPr>
                <w:rFonts w:ascii="Arial" w:hAnsi="Arial"/>
              </w:rPr>
              <w:t>Backend</w:t>
            </w:r>
          </w:p>
        </w:tc>
        <w:tc>
          <w:tcPr>
            <w:tcW w:w="3387" w:type="dxa"/>
            <w:shd w:val="clear" w:color="auto" w:fill="F6F7F8"/>
            <w:tcMar>
              <w:top w:w="70" w:type="dxa"/>
              <w:left w:w="90" w:type="dxa"/>
              <w:bottom w:w="70" w:type="dxa"/>
              <w:right w:w="90" w:type="dxa"/>
            </w:tcMar>
            <w:vAlign w:val="center"/>
          </w:tcPr>
          <w:p w14:paraId="1915F027" w14:textId="77777777" w:rsidR="00A5509F" w:rsidRDefault="0027578C">
            <w:r>
              <w:rPr>
                <w:rFonts w:ascii="Arial" w:hAnsi="Arial"/>
              </w:rPr>
              <w:t>FastAPI classroom/demo compositions, PostgreSQL adapters and module-owned migrations</w:t>
            </w:r>
          </w:p>
        </w:tc>
        <w:tc>
          <w:tcPr>
            <w:tcW w:w="3525" w:type="dxa"/>
            <w:shd w:val="clear" w:color="auto" w:fill="F6F7F8"/>
            <w:tcMar>
              <w:top w:w="70" w:type="dxa"/>
              <w:left w:w="90" w:type="dxa"/>
              <w:bottom w:w="70" w:type="dxa"/>
              <w:right w:w="90" w:type="dxa"/>
            </w:tcMar>
            <w:vAlign w:val="center"/>
          </w:tcPr>
          <w:p w14:paraId="79AACDD9" w14:textId="77777777" w:rsidR="00A5509F" w:rsidRDefault="0027578C">
            <w:r>
              <w:rPr>
                <w:rFonts w:ascii="Arial" w:hAnsi="Arial"/>
              </w:rPr>
              <w:t>Focused local BE1 checks pass; four PostgreSQL cases skipped without BE1_TEST_DATABASE_URL. Nine Alembic heads have no approved consolidated install/rollback plan.</w:t>
            </w:r>
          </w:p>
        </w:tc>
      </w:tr>
      <w:tr w:rsidR="00A5509F" w14:paraId="0DBCAB3B" w14:textId="77777777">
        <w:trPr>
          <w:cantSplit/>
          <w:jc w:val="center"/>
        </w:trPr>
        <w:tc>
          <w:tcPr>
            <w:tcW w:w="1728" w:type="dxa"/>
            <w:tcMar>
              <w:top w:w="70" w:type="dxa"/>
              <w:left w:w="90" w:type="dxa"/>
              <w:bottom w:w="70" w:type="dxa"/>
              <w:right w:w="90" w:type="dxa"/>
            </w:tcMar>
            <w:vAlign w:val="center"/>
          </w:tcPr>
          <w:p w14:paraId="4F5C35EE" w14:textId="77777777" w:rsidR="00A5509F" w:rsidRDefault="0027578C">
            <w:r>
              <w:rPr>
                <w:rFonts w:ascii="Arial" w:hAnsi="Arial"/>
              </w:rPr>
              <w:t>AI hosting</w:t>
            </w:r>
          </w:p>
        </w:tc>
        <w:tc>
          <w:tcPr>
            <w:tcW w:w="3387" w:type="dxa"/>
            <w:tcMar>
              <w:top w:w="70" w:type="dxa"/>
              <w:left w:w="90" w:type="dxa"/>
              <w:bottom w:w="70" w:type="dxa"/>
              <w:right w:w="90" w:type="dxa"/>
            </w:tcMar>
            <w:vAlign w:val="center"/>
          </w:tcPr>
          <w:p w14:paraId="1F8DCEF8" w14:textId="77777777" w:rsidR="00A5509F" w:rsidRDefault="0027578C">
            <w:r>
              <w:rPr>
                <w:rFonts w:ascii="Arial" w:hAnsi="Arial"/>
              </w:rPr>
              <w:t>Modal selected by owner</w:t>
            </w:r>
          </w:p>
        </w:tc>
        <w:tc>
          <w:tcPr>
            <w:tcW w:w="3525" w:type="dxa"/>
            <w:tcMar>
              <w:top w:w="70" w:type="dxa"/>
              <w:left w:w="90" w:type="dxa"/>
              <w:bottom w:w="70" w:type="dxa"/>
              <w:right w:w="90" w:type="dxa"/>
            </w:tcMar>
            <w:vAlign w:val="center"/>
          </w:tcPr>
          <w:p w14:paraId="1E49BBF7" w14:textId="77777777" w:rsidR="00A5509F" w:rsidRDefault="0027578C">
            <w:r>
              <w:rPr>
                <w:rFonts w:ascii="Arial" w:hAnsi="Arial"/>
              </w:rPr>
              <w:t>No configured/deployed product profile, live call, production storage profile, latency or capacity result is evidenced; values remain TBD.</w:t>
            </w:r>
          </w:p>
        </w:tc>
      </w:tr>
    </w:tbl>
    <w:p w14:paraId="1A01A843" w14:textId="77777777" w:rsidR="00A5509F" w:rsidRDefault="0027578C">
      <w:pPr>
        <w:pStyle w:val="Heading2"/>
        <w:spacing w:before="160" w:after="60"/>
      </w:pPr>
      <w:bookmarkStart w:id="7" w:name="_Toc243765486"/>
      <w:r>
        <w:rPr>
          <w:rFonts w:ascii="Calibri" w:eastAsia="Calibri" w:hAnsi="Calibri"/>
        </w:rPr>
        <w:t>4. Business Opportunity</w:t>
      </w:r>
      <w:bookmarkEnd w:id="7"/>
    </w:p>
    <w:p w14:paraId="4CA0E429" w14:textId="77777777" w:rsidR="00A5509F" w:rsidRDefault="0027578C">
      <w:r>
        <w:t xml:space="preserve">The product aims to support one-school classroom pilots for children from 36 through 155 completed months, grouped into experience bands 3–5, 6–8 and 9–12. The target capacity is one class of up to 40 children; it is a </w:t>
      </w:r>
      <w:r>
        <w:lastRenderedPageBreak/>
        <w:t>planning target, not a measured load result. The opportunity is a teacher-managed flow that joins expressive drawing, safe review, collaborative participation and practical off-screen learning while preserving consent and provenance.</w:t>
      </w:r>
    </w:p>
    <w:p w14:paraId="535DE038" w14:textId="77777777" w:rsidR="00A5509F" w:rsidRDefault="0027578C">
      <w:pPr>
        <w:pStyle w:val="Heading2"/>
        <w:spacing w:before="160" w:after="60"/>
      </w:pPr>
      <w:bookmarkStart w:id="8" w:name="_Toc243765487"/>
      <w:r>
        <w:rPr>
          <w:rFonts w:ascii="Calibri" w:eastAsia="Calibri" w:hAnsi="Calibri"/>
        </w:rPr>
        <w:t>5. Software Product Vision</w:t>
      </w:r>
      <w:bookmarkEnd w:id="8"/>
    </w:p>
    <w:p w14:paraId="536FB0B0" w14:textId="77777777" w:rsidR="00A5509F" w:rsidRDefault="0027578C">
      <w:r>
        <w:t>Children explore and explain ideas through drawing and shared classroom activity; Teachers guide each group, control the pace, review AI and media, and record observations; the system preserves accepted work and access history so the classroom can continue safely after interruption.</w:t>
      </w:r>
    </w:p>
    <w:p w14:paraId="7EDA42CD" w14:textId="77777777" w:rsidR="00A5509F" w:rsidRDefault="0027578C">
      <w:pPr>
        <w:pStyle w:val="Heading2"/>
        <w:spacing w:before="160" w:after="60"/>
      </w:pPr>
      <w:bookmarkStart w:id="9" w:name="_Toc243765488"/>
      <w:r>
        <w:rPr>
          <w:rFonts w:ascii="Calibri" w:eastAsia="Calibri" w:hAnsi="Calibri"/>
        </w:rPr>
        <w:t>6. Project Scope and Limitations</w:t>
      </w:r>
      <w:bookmarkEnd w:id="9"/>
    </w:p>
    <w:tbl>
      <w:tblPr>
        <w:tblW w:w="8640" w:type="dxa"/>
        <w:jc w:val="center"/>
        <w:tblLayout w:type="fixed"/>
        <w:tblLook w:val="04A0" w:firstRow="1" w:lastRow="0" w:firstColumn="1" w:lastColumn="0" w:noHBand="0" w:noVBand="1"/>
      </w:tblPr>
      <w:tblGrid>
        <w:gridCol w:w="4285"/>
        <w:gridCol w:w="4355"/>
      </w:tblGrid>
      <w:tr w:rsidR="00A5509F" w14:paraId="51A92836" w14:textId="77777777">
        <w:trPr>
          <w:cantSplit/>
          <w:tblHeader/>
          <w:jc w:val="center"/>
        </w:trPr>
        <w:tc>
          <w:tcPr>
            <w:tcW w:w="4285" w:type="dxa"/>
            <w:shd w:val="clear" w:color="auto" w:fill="14243D"/>
            <w:tcMar>
              <w:top w:w="70" w:type="dxa"/>
              <w:left w:w="90" w:type="dxa"/>
              <w:bottom w:w="70" w:type="dxa"/>
              <w:right w:w="90" w:type="dxa"/>
            </w:tcMar>
            <w:vAlign w:val="center"/>
          </w:tcPr>
          <w:p w14:paraId="16419DC6" w14:textId="77777777" w:rsidR="00A5509F" w:rsidRDefault="0027578C">
            <w:pPr>
              <w:spacing w:after="0" w:line="240" w:lineRule="auto"/>
            </w:pPr>
            <w:r>
              <w:rPr>
                <w:b/>
                <w:color w:val="FFFFFF"/>
                <w:sz w:val="17"/>
              </w:rPr>
              <w:t>In scope</w:t>
            </w:r>
          </w:p>
        </w:tc>
        <w:tc>
          <w:tcPr>
            <w:tcW w:w="4355" w:type="dxa"/>
            <w:shd w:val="clear" w:color="auto" w:fill="14243D"/>
            <w:tcMar>
              <w:top w:w="70" w:type="dxa"/>
              <w:left w:w="90" w:type="dxa"/>
              <w:bottom w:w="70" w:type="dxa"/>
              <w:right w:w="90" w:type="dxa"/>
            </w:tcMar>
            <w:vAlign w:val="center"/>
          </w:tcPr>
          <w:p w14:paraId="6E4E6C99" w14:textId="77777777" w:rsidR="00A5509F" w:rsidRDefault="0027578C">
            <w:pPr>
              <w:spacing w:after="0" w:line="240" w:lineRule="auto"/>
            </w:pPr>
            <w:r>
              <w:rPr>
                <w:b/>
                <w:color w:val="FFFFFF"/>
                <w:sz w:val="17"/>
              </w:rPr>
              <w:t>Explicit limitation / not established</w:t>
            </w:r>
          </w:p>
        </w:tc>
      </w:tr>
      <w:tr w:rsidR="00A5509F" w14:paraId="0B15540D" w14:textId="77777777">
        <w:trPr>
          <w:cantSplit/>
          <w:jc w:val="center"/>
        </w:trPr>
        <w:tc>
          <w:tcPr>
            <w:tcW w:w="4285" w:type="dxa"/>
            <w:tcMar>
              <w:top w:w="70" w:type="dxa"/>
              <w:left w:w="90" w:type="dxa"/>
              <w:bottom w:w="70" w:type="dxa"/>
              <w:right w:w="90" w:type="dxa"/>
            </w:tcMar>
            <w:vAlign w:val="center"/>
          </w:tcPr>
          <w:p w14:paraId="6178788E" w14:textId="77777777" w:rsidR="00A5509F" w:rsidRDefault="0027578C">
            <w:r>
              <w:rPr>
                <w:rFonts w:ascii="Arial" w:hAnsi="Arial"/>
              </w:rPr>
              <w:t>Child Android app; Teacher Desktop; Super Admin Console</w:t>
            </w:r>
          </w:p>
        </w:tc>
        <w:tc>
          <w:tcPr>
            <w:tcW w:w="4355" w:type="dxa"/>
            <w:tcMar>
              <w:top w:w="70" w:type="dxa"/>
              <w:left w:w="90" w:type="dxa"/>
              <w:bottom w:w="70" w:type="dxa"/>
              <w:right w:w="90" w:type="dxa"/>
            </w:tcMar>
            <w:vAlign w:val="center"/>
          </w:tcPr>
          <w:p w14:paraId="65B5D0BA" w14:textId="77777777" w:rsidR="00A5509F" w:rsidRDefault="0027578C">
            <w:r>
              <w:rPr>
                <w:rFonts w:ascii="Arial" w:hAnsi="Arial"/>
              </w:rPr>
              <w:t>Separate surfaces exist; local WF-01/WF-02 wiring is checked independently but database-backed integrated release is not demonstrated.</w:t>
            </w:r>
          </w:p>
        </w:tc>
      </w:tr>
      <w:tr w:rsidR="00A5509F" w14:paraId="70D12F71" w14:textId="77777777">
        <w:trPr>
          <w:cantSplit/>
          <w:jc w:val="center"/>
        </w:trPr>
        <w:tc>
          <w:tcPr>
            <w:tcW w:w="4285" w:type="dxa"/>
            <w:shd w:val="clear" w:color="auto" w:fill="F6F7F8"/>
            <w:tcMar>
              <w:top w:w="70" w:type="dxa"/>
              <w:left w:w="90" w:type="dxa"/>
              <w:bottom w:w="70" w:type="dxa"/>
              <w:right w:w="90" w:type="dxa"/>
            </w:tcMar>
            <w:vAlign w:val="center"/>
          </w:tcPr>
          <w:p w14:paraId="4C464074" w14:textId="77777777" w:rsidR="00A5509F" w:rsidRDefault="0027578C">
            <w:pPr>
              <w:spacing w:after="0" w:line="240" w:lineRule="auto"/>
            </w:pPr>
            <w:r>
              <w:rPr>
                <w:sz w:val="17"/>
              </w:rPr>
              <w:t>Managed child profiles, class/group/session management and QR/session-code admission</w:t>
            </w:r>
          </w:p>
        </w:tc>
        <w:tc>
          <w:tcPr>
            <w:tcW w:w="4355" w:type="dxa"/>
            <w:shd w:val="clear" w:color="auto" w:fill="F6F7F8"/>
            <w:tcMar>
              <w:top w:w="70" w:type="dxa"/>
              <w:left w:w="90" w:type="dxa"/>
              <w:bottom w:w="70" w:type="dxa"/>
              <w:right w:w="90" w:type="dxa"/>
            </w:tcMar>
            <w:vAlign w:val="center"/>
          </w:tcPr>
          <w:p w14:paraId="3E2371CA" w14:textId="77777777" w:rsidR="00A5509F" w:rsidRDefault="0027578C">
            <w:pPr>
              <w:spacing w:after="0" w:line="240" w:lineRule="auto"/>
            </w:pPr>
            <w:r>
              <w:rPr>
                <w:sz w:val="17"/>
              </w:rPr>
              <w:t>A child does not have a separate login account. Detailed capability/identity contracts remain proposed.</w:t>
            </w:r>
          </w:p>
        </w:tc>
      </w:tr>
      <w:tr w:rsidR="00A5509F" w14:paraId="219EF94E" w14:textId="77777777">
        <w:trPr>
          <w:cantSplit/>
          <w:jc w:val="center"/>
        </w:trPr>
        <w:tc>
          <w:tcPr>
            <w:tcW w:w="4285" w:type="dxa"/>
            <w:tcMar>
              <w:top w:w="70" w:type="dxa"/>
              <w:left w:w="90" w:type="dxa"/>
              <w:bottom w:w="70" w:type="dxa"/>
              <w:right w:w="90" w:type="dxa"/>
            </w:tcMar>
            <w:vAlign w:val="center"/>
          </w:tcPr>
          <w:p w14:paraId="2415F2D2" w14:textId="77777777" w:rsidR="00A5509F" w:rsidRDefault="0027578C">
            <w:r>
              <w:rPr>
                <w:rFonts w:ascii="Arial" w:hAnsi="Arial"/>
              </w:rPr>
              <w:t>Personal/shared drawing, AI suggestion review, gallery, knowledge/video, off-screen activities, reflection and progress</w:t>
            </w:r>
          </w:p>
        </w:tc>
        <w:tc>
          <w:tcPr>
            <w:tcW w:w="4355" w:type="dxa"/>
            <w:tcMar>
              <w:top w:w="70" w:type="dxa"/>
              <w:left w:w="90" w:type="dxa"/>
              <w:bottom w:w="70" w:type="dxa"/>
              <w:right w:w="90" w:type="dxa"/>
            </w:tcMar>
            <w:vAlign w:val="center"/>
          </w:tcPr>
          <w:p w14:paraId="791123FF" w14:textId="77777777" w:rsidR="00A5509F" w:rsidRDefault="0027578C">
            <w:r>
              <w:rPr>
                <w:rFonts w:ascii="Arial" w:hAnsi="Arial"/>
              </w:rPr>
              <w:t>WF-01/WF-02 local paths do not close PostgreSQL/device acceptance. WF-03/WF-04 remain gated by FEAT-057 and runtime/data policy decisions.</w:t>
            </w:r>
          </w:p>
        </w:tc>
      </w:tr>
      <w:tr w:rsidR="00A5509F" w14:paraId="3CE8C7F9" w14:textId="77777777">
        <w:trPr>
          <w:cantSplit/>
          <w:jc w:val="center"/>
        </w:trPr>
        <w:tc>
          <w:tcPr>
            <w:tcW w:w="4285" w:type="dxa"/>
            <w:shd w:val="clear" w:color="auto" w:fill="F6F7F8"/>
            <w:tcMar>
              <w:top w:w="70" w:type="dxa"/>
              <w:left w:w="90" w:type="dxa"/>
              <w:bottom w:w="70" w:type="dxa"/>
              <w:right w:w="90" w:type="dxa"/>
            </w:tcMar>
            <w:vAlign w:val="center"/>
          </w:tcPr>
          <w:p w14:paraId="6ACEEEFD" w14:textId="77777777" w:rsidR="00A5509F" w:rsidRDefault="0027578C">
            <w:pPr>
              <w:spacing w:after="0" w:line="240" w:lineRule="auto"/>
            </w:pPr>
            <w:r>
              <w:rPr>
                <w:sz w:val="17"/>
              </w:rPr>
              <w:t>Consent, purpose-scoped access, audit, retention and recovery</w:t>
            </w:r>
          </w:p>
        </w:tc>
        <w:tc>
          <w:tcPr>
            <w:tcW w:w="4355" w:type="dxa"/>
            <w:shd w:val="clear" w:color="auto" w:fill="F6F7F8"/>
            <w:tcMar>
              <w:top w:w="70" w:type="dxa"/>
              <w:left w:w="90" w:type="dxa"/>
              <w:bottom w:w="70" w:type="dxa"/>
              <w:right w:w="90" w:type="dxa"/>
            </w:tcMar>
            <w:vAlign w:val="center"/>
          </w:tcPr>
          <w:p w14:paraId="1FB34EF5" w14:textId="77777777" w:rsidR="00A5509F" w:rsidRDefault="0027578C">
            <w:pPr>
              <w:spacing w:after="0" w:line="240" w:lineRule="auto"/>
            </w:pPr>
            <w:r>
              <w:rPr>
                <w:sz w:val="17"/>
              </w:rPr>
              <w:t>School process, jurisdiction and data-class-specific retention require further sign-off; session/artwork default is 90 days after session end.</w:t>
            </w:r>
          </w:p>
        </w:tc>
      </w:tr>
      <w:tr w:rsidR="00A5509F" w14:paraId="10496A48" w14:textId="77777777">
        <w:trPr>
          <w:cantSplit/>
          <w:jc w:val="center"/>
        </w:trPr>
        <w:tc>
          <w:tcPr>
            <w:tcW w:w="4285" w:type="dxa"/>
            <w:tcMar>
              <w:top w:w="70" w:type="dxa"/>
              <w:left w:w="90" w:type="dxa"/>
              <w:bottom w:w="70" w:type="dxa"/>
              <w:right w:w="90" w:type="dxa"/>
            </w:tcMar>
            <w:vAlign w:val="center"/>
          </w:tcPr>
          <w:p w14:paraId="494C736C" w14:textId="77777777" w:rsidR="00A5509F" w:rsidRDefault="0027578C">
            <w:pPr>
              <w:spacing w:after="0" w:line="240" w:lineRule="auto"/>
            </w:pPr>
            <w:r>
              <w:rPr>
                <w:sz w:val="17"/>
              </w:rPr>
              <w:t>Parent portal, payments, public social features, ranking and diagnosis</w:t>
            </w:r>
          </w:p>
        </w:tc>
        <w:tc>
          <w:tcPr>
            <w:tcW w:w="4355" w:type="dxa"/>
            <w:tcMar>
              <w:top w:w="70" w:type="dxa"/>
              <w:left w:w="90" w:type="dxa"/>
              <w:bottom w:w="70" w:type="dxa"/>
              <w:right w:w="90" w:type="dxa"/>
            </w:tcMar>
            <w:vAlign w:val="center"/>
          </w:tcPr>
          <w:p w14:paraId="14F4D984" w14:textId="77777777" w:rsidR="00A5509F" w:rsidRDefault="0027578C">
            <w:pPr>
              <w:spacing w:after="0" w:line="240" w:lineRule="auto"/>
            </w:pPr>
            <w:r>
              <w:rPr>
                <w:sz w:val="17"/>
              </w:rPr>
              <w:t>Not in the supplied registration scope; do not infer these features from legacy code.</w:t>
            </w:r>
          </w:p>
        </w:tc>
      </w:tr>
    </w:tbl>
    <w:p w14:paraId="6B7F1103" w14:textId="77777777" w:rsidR="00A5509F" w:rsidRDefault="0027578C">
      <w:r>
        <w:br w:type="page"/>
      </w:r>
    </w:p>
    <w:p w14:paraId="04BC9D86" w14:textId="77777777" w:rsidR="00A5509F" w:rsidRDefault="0027578C">
      <w:pPr>
        <w:pStyle w:val="Heading2"/>
        <w:pageBreakBefore/>
      </w:pPr>
      <w:bookmarkStart w:id="10" w:name="_Toc243765489"/>
      <w:r>
        <w:lastRenderedPageBreak/>
        <w:t>7. Stakeholders and Classroom Setting</w:t>
      </w:r>
      <w:bookmarkEnd w:id="10"/>
    </w:p>
    <w:p w14:paraId="52F3D3DA" w14:textId="77777777" w:rsidR="00A5509F" w:rsidRDefault="0027578C">
      <w:r>
        <w:t>The primary setting is a teacher-led classroom pilot at one school, with one class targeting up to 40 unique admitted children. The number 40 is a product planning target, not a measured load limit. A connected device may serve more than one participant, so the capacity measure is unique admitted children, not sockets or tablets.</w:t>
      </w:r>
    </w:p>
    <w:tbl>
      <w:tblPr>
        <w:tblStyle w:val="TableGrid"/>
        <w:tblW w:w="8640" w:type="dxa"/>
        <w:jc w:val="center"/>
        <w:tblLayout w:type="fixed"/>
        <w:tblLook w:val="04A0" w:firstRow="1" w:lastRow="0" w:firstColumn="1" w:lastColumn="0" w:noHBand="0" w:noVBand="1"/>
      </w:tblPr>
      <w:tblGrid>
        <w:gridCol w:w="1552"/>
        <w:gridCol w:w="3308"/>
        <w:gridCol w:w="3780"/>
      </w:tblGrid>
      <w:tr w:rsidR="00A5509F" w14:paraId="5A2A5182" w14:textId="77777777">
        <w:trPr>
          <w:jc w:val="center"/>
        </w:trPr>
        <w:tc>
          <w:tcPr>
            <w:tcW w:w="1552" w:type="dxa"/>
            <w:shd w:val="clear" w:color="auto" w:fill="14243D"/>
            <w:vAlign w:val="center"/>
          </w:tcPr>
          <w:p w14:paraId="6F13388B" w14:textId="77777777" w:rsidR="00A5509F" w:rsidRDefault="0027578C">
            <w:pPr>
              <w:spacing w:after="20"/>
            </w:pPr>
            <w:r>
              <w:rPr>
                <w:rFonts w:ascii="Arial" w:hAnsi="Arial"/>
                <w:b/>
                <w:color w:val="FFFFFF"/>
                <w:sz w:val="16"/>
              </w:rPr>
              <w:t>Stakeholder</w:t>
            </w:r>
          </w:p>
        </w:tc>
        <w:tc>
          <w:tcPr>
            <w:tcW w:w="3308" w:type="dxa"/>
            <w:shd w:val="clear" w:color="auto" w:fill="14243D"/>
            <w:vAlign w:val="center"/>
          </w:tcPr>
          <w:p w14:paraId="4F6D3158" w14:textId="77777777" w:rsidR="00A5509F" w:rsidRDefault="0027578C">
            <w:pPr>
              <w:spacing w:after="20"/>
            </w:pPr>
            <w:r>
              <w:rPr>
                <w:rFonts w:ascii="Arial" w:hAnsi="Arial"/>
                <w:b/>
                <w:color w:val="FFFFFF"/>
                <w:sz w:val="16"/>
              </w:rPr>
              <w:t>Need</w:t>
            </w:r>
          </w:p>
        </w:tc>
        <w:tc>
          <w:tcPr>
            <w:tcW w:w="3780" w:type="dxa"/>
            <w:shd w:val="clear" w:color="auto" w:fill="14243D"/>
            <w:vAlign w:val="center"/>
          </w:tcPr>
          <w:p w14:paraId="2B0AD8C2" w14:textId="77777777" w:rsidR="00A5509F" w:rsidRDefault="0027578C">
            <w:pPr>
              <w:spacing w:after="20"/>
            </w:pPr>
            <w:r>
              <w:rPr>
                <w:rFonts w:ascii="Arial" w:hAnsi="Arial"/>
                <w:b/>
                <w:color w:val="FFFFFF"/>
                <w:sz w:val="16"/>
              </w:rPr>
              <w:t>Decision / boundary</w:t>
            </w:r>
          </w:p>
        </w:tc>
      </w:tr>
      <w:tr w:rsidR="00A5509F" w14:paraId="1639A236" w14:textId="77777777">
        <w:trPr>
          <w:jc w:val="center"/>
        </w:trPr>
        <w:tc>
          <w:tcPr>
            <w:tcW w:w="1552" w:type="dxa"/>
            <w:vAlign w:val="center"/>
          </w:tcPr>
          <w:p w14:paraId="2485C98F" w14:textId="77777777" w:rsidR="00A5509F" w:rsidRDefault="0027578C">
            <w:pPr>
              <w:spacing w:after="20"/>
            </w:pPr>
            <w:r>
              <w:rPr>
                <w:rFonts w:ascii="Arial" w:hAnsi="Arial"/>
                <w:sz w:val="16"/>
              </w:rPr>
              <w:t>Child participant</w:t>
            </w:r>
          </w:p>
        </w:tc>
        <w:tc>
          <w:tcPr>
            <w:tcW w:w="3308" w:type="dxa"/>
            <w:vAlign w:val="center"/>
          </w:tcPr>
          <w:p w14:paraId="3B924AEA" w14:textId="77777777" w:rsidR="00A5509F" w:rsidRDefault="0027578C">
            <w:pPr>
              <w:spacing w:after="20"/>
            </w:pPr>
            <w:r>
              <w:rPr>
                <w:rFonts w:ascii="Arial" w:hAnsi="Arial"/>
                <w:sz w:val="16"/>
              </w:rPr>
              <w:t>Express an idea, draw alone or together, request optional support, explore reviewed media and do an off-screen activity.</w:t>
            </w:r>
          </w:p>
        </w:tc>
        <w:tc>
          <w:tcPr>
            <w:tcW w:w="3780" w:type="dxa"/>
            <w:vAlign w:val="center"/>
          </w:tcPr>
          <w:p w14:paraId="7650D649" w14:textId="77777777" w:rsidR="00A5509F" w:rsidRDefault="0027578C">
            <w:pPr>
              <w:spacing w:after="20"/>
            </w:pPr>
            <w:r>
              <w:rPr>
                <w:rFonts w:ascii="Arial" w:hAnsi="Arial"/>
                <w:sz w:val="16"/>
              </w:rPr>
              <w:t>Uses a Teacher-managed profile; no independent login; may hide or decline an AI suggestion.</w:t>
            </w:r>
          </w:p>
        </w:tc>
      </w:tr>
      <w:tr w:rsidR="00A5509F" w14:paraId="336BE41D" w14:textId="77777777">
        <w:trPr>
          <w:jc w:val="center"/>
        </w:trPr>
        <w:tc>
          <w:tcPr>
            <w:tcW w:w="1552" w:type="dxa"/>
            <w:vAlign w:val="center"/>
          </w:tcPr>
          <w:p w14:paraId="3C10B67A" w14:textId="77777777" w:rsidR="00A5509F" w:rsidRDefault="0027578C">
            <w:pPr>
              <w:spacing w:after="20"/>
            </w:pPr>
            <w:r>
              <w:rPr>
                <w:rFonts w:ascii="Arial" w:hAnsi="Arial"/>
                <w:sz w:val="16"/>
              </w:rPr>
              <w:t>Teacher</w:t>
            </w:r>
          </w:p>
        </w:tc>
        <w:tc>
          <w:tcPr>
            <w:tcW w:w="3308" w:type="dxa"/>
            <w:vAlign w:val="center"/>
          </w:tcPr>
          <w:p w14:paraId="68353D63" w14:textId="77777777" w:rsidR="00A5509F" w:rsidRDefault="0027578C">
            <w:pPr>
              <w:spacing w:after="20"/>
            </w:pPr>
            <w:r>
              <w:rPr>
                <w:rFonts w:ascii="Arial" w:hAnsi="Arial"/>
                <w:sz w:val="16"/>
              </w:rPr>
              <w:t>Prepare class, manage groups and pace, review content and observe learning.</w:t>
            </w:r>
          </w:p>
        </w:tc>
        <w:tc>
          <w:tcPr>
            <w:tcW w:w="3780" w:type="dxa"/>
            <w:vAlign w:val="center"/>
          </w:tcPr>
          <w:p w14:paraId="5D80DB5A" w14:textId="77777777" w:rsidR="00A5509F" w:rsidRDefault="0027578C">
            <w:pPr>
              <w:spacing w:after="20"/>
            </w:pPr>
            <w:r>
              <w:rPr>
                <w:rFonts w:ascii="Arial" w:hAnsi="Arial"/>
                <w:sz w:val="16"/>
              </w:rPr>
              <w:t>Acts only within current school/class assignment; final review and session decisions remain explicit.</w:t>
            </w:r>
          </w:p>
        </w:tc>
      </w:tr>
      <w:tr w:rsidR="00A5509F" w14:paraId="5474D689" w14:textId="77777777">
        <w:trPr>
          <w:jc w:val="center"/>
        </w:trPr>
        <w:tc>
          <w:tcPr>
            <w:tcW w:w="1552" w:type="dxa"/>
            <w:vAlign w:val="center"/>
          </w:tcPr>
          <w:p w14:paraId="4D1AECE6" w14:textId="77777777" w:rsidR="00A5509F" w:rsidRDefault="0027578C">
            <w:pPr>
              <w:spacing w:after="20"/>
            </w:pPr>
            <w:r>
              <w:rPr>
                <w:rFonts w:ascii="Arial" w:hAnsi="Arial"/>
                <w:sz w:val="16"/>
              </w:rPr>
              <w:t>School / representative</w:t>
            </w:r>
          </w:p>
        </w:tc>
        <w:tc>
          <w:tcPr>
            <w:tcW w:w="3308" w:type="dxa"/>
            <w:vAlign w:val="center"/>
          </w:tcPr>
          <w:p w14:paraId="1CFF0E85" w14:textId="77777777" w:rsidR="00A5509F" w:rsidRDefault="0027578C">
            <w:pPr>
              <w:spacing w:after="20"/>
            </w:pPr>
            <w:r>
              <w:rPr>
                <w:rFonts w:ascii="Arial" w:hAnsi="Arial"/>
                <w:sz w:val="16"/>
              </w:rPr>
              <w:t>Collect and govern legal-representative permission and classroom participation.</w:t>
            </w:r>
          </w:p>
        </w:tc>
        <w:tc>
          <w:tcPr>
            <w:tcW w:w="3780" w:type="dxa"/>
            <w:vAlign w:val="center"/>
          </w:tcPr>
          <w:p w14:paraId="7FDCCB6B" w14:textId="77777777" w:rsidR="00A5509F" w:rsidRDefault="0027578C">
            <w:pPr>
              <w:spacing w:after="20"/>
            </w:pPr>
            <w:r>
              <w:rPr>
                <w:rFonts w:ascii="Arial" w:hAnsi="Arial"/>
                <w:sz w:val="16"/>
              </w:rPr>
              <w:t>School collects consent; authorized Teacher/Admin records evidence and purpose; jurisdiction and verification process remain open.</w:t>
            </w:r>
          </w:p>
        </w:tc>
      </w:tr>
      <w:tr w:rsidR="00A5509F" w14:paraId="634DA96D" w14:textId="77777777">
        <w:trPr>
          <w:jc w:val="center"/>
        </w:trPr>
        <w:tc>
          <w:tcPr>
            <w:tcW w:w="1552" w:type="dxa"/>
            <w:vAlign w:val="center"/>
          </w:tcPr>
          <w:p w14:paraId="2157199E" w14:textId="77777777" w:rsidR="00A5509F" w:rsidRDefault="0027578C">
            <w:pPr>
              <w:spacing w:after="20"/>
            </w:pPr>
            <w:r>
              <w:rPr>
                <w:rFonts w:ascii="Arial" w:hAnsi="Arial"/>
                <w:sz w:val="16"/>
              </w:rPr>
              <w:t>Super Admin</w:t>
            </w:r>
          </w:p>
        </w:tc>
        <w:tc>
          <w:tcPr>
            <w:tcW w:w="3308" w:type="dxa"/>
            <w:vAlign w:val="center"/>
          </w:tcPr>
          <w:p w14:paraId="257E7FB1" w14:textId="77777777" w:rsidR="00A5509F" w:rsidRDefault="0027578C">
            <w:pPr>
              <w:spacing w:after="20"/>
            </w:pPr>
            <w:r>
              <w:rPr>
                <w:rFonts w:ascii="Arial" w:hAnsi="Arial"/>
                <w:sz w:val="16"/>
              </w:rPr>
              <w:t>Manage adult accounts, policies, approved content, data requests and service health.</w:t>
            </w:r>
          </w:p>
        </w:tc>
        <w:tc>
          <w:tcPr>
            <w:tcW w:w="3780" w:type="dxa"/>
            <w:vAlign w:val="center"/>
          </w:tcPr>
          <w:p w14:paraId="00F5731C" w14:textId="77777777" w:rsidR="00A5509F" w:rsidRDefault="0027578C">
            <w:pPr>
              <w:spacing w:after="20"/>
            </w:pPr>
            <w:r>
              <w:rPr>
                <w:rFonts w:ascii="Arial" w:hAnsi="Arial"/>
                <w:sz w:val="16"/>
              </w:rPr>
              <w:t>Administrative role alone does not authorize reading child content or establish consent.</w:t>
            </w:r>
          </w:p>
        </w:tc>
      </w:tr>
      <w:tr w:rsidR="00A5509F" w14:paraId="360628A0" w14:textId="77777777">
        <w:trPr>
          <w:jc w:val="center"/>
        </w:trPr>
        <w:tc>
          <w:tcPr>
            <w:tcW w:w="1552" w:type="dxa"/>
            <w:vAlign w:val="center"/>
          </w:tcPr>
          <w:p w14:paraId="3569938A" w14:textId="77777777" w:rsidR="00A5509F" w:rsidRDefault="0027578C">
            <w:pPr>
              <w:spacing w:after="20"/>
            </w:pPr>
            <w:r>
              <w:rPr>
                <w:rFonts w:ascii="Arial" w:hAnsi="Arial"/>
                <w:sz w:val="16"/>
              </w:rPr>
              <w:t>AI/media workers</w:t>
            </w:r>
          </w:p>
        </w:tc>
        <w:tc>
          <w:tcPr>
            <w:tcW w:w="3308" w:type="dxa"/>
            <w:vAlign w:val="center"/>
          </w:tcPr>
          <w:p w14:paraId="2E4DEB60" w14:textId="77777777" w:rsidR="00A5509F" w:rsidRDefault="0027578C">
            <w:pPr>
              <w:spacing w:after="20"/>
            </w:pPr>
            <w:r>
              <w:rPr>
                <w:rFonts w:ascii="Arial" w:hAnsi="Arial"/>
                <w:sz w:val="16"/>
              </w:rPr>
              <w:t>Prepare typed candidate analysis or media derivatives.</w:t>
            </w:r>
          </w:p>
        </w:tc>
        <w:tc>
          <w:tcPr>
            <w:tcW w:w="3780" w:type="dxa"/>
            <w:vAlign w:val="center"/>
          </w:tcPr>
          <w:p w14:paraId="7E4B9E55" w14:textId="77777777" w:rsidR="00A5509F" w:rsidRDefault="0027578C">
            <w:pPr>
              <w:spacing w:after="20"/>
            </w:pPr>
            <w:r>
              <w:rPr>
                <w:rFonts w:ascii="Arial" w:hAnsi="Arial"/>
                <w:sz w:val="16"/>
              </w:rPr>
              <w:t>Backend-owned service; outputs are untrusted until validation and exact Teacher review.</w:t>
            </w:r>
          </w:p>
        </w:tc>
      </w:tr>
    </w:tbl>
    <w:p w14:paraId="255164CF" w14:textId="77777777" w:rsidR="00A5509F" w:rsidRDefault="0027578C">
      <w:pPr>
        <w:pStyle w:val="Heading2"/>
      </w:pPr>
      <w:bookmarkStart w:id="11" w:name="_Toc243765490"/>
      <w:r>
        <w:t>8. Product Boundary and Success Evidence</w:t>
      </w:r>
      <w:bookmarkEnd w:id="11"/>
    </w:p>
    <w:p w14:paraId="3E951524" w14:textId="77777777" w:rsidR="00A5509F" w:rsidRDefault="0027578C">
      <w:r>
        <w:t>The product combines three surfaces and one backend boundary: Child Android, Teacher Desktop, Super Admin Console, and a FastAPI modular backend. The product succeeds only when a complete classroom workflow preserves child agency, contribution history, age-appropriate review, durable state and off-screen learning. A screen mock, endpoint inventory, local unit test or AI output alone does not prove the workflow.</w:t>
      </w:r>
    </w:p>
    <w:tbl>
      <w:tblPr>
        <w:tblStyle w:val="TableGrid"/>
        <w:tblW w:w="8640" w:type="dxa"/>
        <w:jc w:val="center"/>
        <w:tblLayout w:type="fixed"/>
        <w:tblLook w:val="04A0" w:firstRow="1" w:lastRow="0" w:firstColumn="1" w:lastColumn="0" w:noHBand="0" w:noVBand="1"/>
      </w:tblPr>
      <w:tblGrid>
        <w:gridCol w:w="2295"/>
        <w:gridCol w:w="6345"/>
      </w:tblGrid>
      <w:tr w:rsidR="00A5509F" w14:paraId="04440A0C" w14:textId="77777777">
        <w:trPr>
          <w:jc w:val="center"/>
        </w:trPr>
        <w:tc>
          <w:tcPr>
            <w:tcW w:w="2295" w:type="dxa"/>
            <w:shd w:val="clear" w:color="auto" w:fill="14243D"/>
            <w:vAlign w:val="center"/>
          </w:tcPr>
          <w:p w14:paraId="7858EBE7" w14:textId="77777777" w:rsidR="00A5509F" w:rsidRDefault="0027578C">
            <w:pPr>
              <w:spacing w:after="20"/>
            </w:pPr>
            <w:r>
              <w:rPr>
                <w:rFonts w:ascii="Arial" w:hAnsi="Arial"/>
                <w:b/>
                <w:color w:val="FFFFFF"/>
                <w:sz w:val="16"/>
              </w:rPr>
              <w:t>Outcome</w:t>
            </w:r>
          </w:p>
        </w:tc>
        <w:tc>
          <w:tcPr>
            <w:tcW w:w="6345" w:type="dxa"/>
            <w:shd w:val="clear" w:color="auto" w:fill="14243D"/>
            <w:vAlign w:val="center"/>
          </w:tcPr>
          <w:p w14:paraId="065EF75B" w14:textId="77777777" w:rsidR="00A5509F" w:rsidRDefault="0027578C">
            <w:pPr>
              <w:spacing w:after="20"/>
            </w:pPr>
            <w:r>
              <w:rPr>
                <w:rFonts w:ascii="Arial" w:hAnsi="Arial"/>
                <w:b/>
                <w:color w:val="FFFFFF"/>
                <w:sz w:val="16"/>
              </w:rPr>
              <w:t>Evidence required before claiming it</w:t>
            </w:r>
          </w:p>
        </w:tc>
      </w:tr>
      <w:tr w:rsidR="00A5509F" w14:paraId="2F504700" w14:textId="77777777">
        <w:trPr>
          <w:jc w:val="center"/>
        </w:trPr>
        <w:tc>
          <w:tcPr>
            <w:tcW w:w="2295" w:type="dxa"/>
            <w:vAlign w:val="center"/>
          </w:tcPr>
          <w:p w14:paraId="41421360" w14:textId="77777777" w:rsidR="00A5509F" w:rsidRDefault="0027578C">
            <w:pPr>
              <w:spacing w:after="20"/>
            </w:pPr>
            <w:r>
              <w:rPr>
                <w:rFonts w:ascii="Arial" w:hAnsi="Arial"/>
                <w:sz w:val="16"/>
              </w:rPr>
              <w:t>Classroom participation</w:t>
            </w:r>
          </w:p>
        </w:tc>
        <w:tc>
          <w:tcPr>
            <w:tcW w:w="6345" w:type="dxa"/>
            <w:vAlign w:val="center"/>
          </w:tcPr>
          <w:p w14:paraId="1EEE1960" w14:textId="77777777" w:rsidR="00A5509F" w:rsidRDefault="0027578C">
            <w:pPr>
              <w:spacing w:after="20"/>
            </w:pPr>
            <w:r>
              <w:rPr>
                <w:rFonts w:ascii="Arial" w:hAnsi="Arial"/>
                <w:sz w:val="16"/>
              </w:rPr>
              <w:t>Valid managed-profile admission, teacher-controlled group/session transitions, and denial of wrong-class or unauthorized requests.</w:t>
            </w:r>
          </w:p>
        </w:tc>
      </w:tr>
      <w:tr w:rsidR="00A5509F" w14:paraId="18C9FF2E" w14:textId="77777777">
        <w:trPr>
          <w:jc w:val="center"/>
        </w:trPr>
        <w:tc>
          <w:tcPr>
            <w:tcW w:w="2295" w:type="dxa"/>
            <w:vAlign w:val="center"/>
          </w:tcPr>
          <w:p w14:paraId="35C09DA6" w14:textId="77777777" w:rsidR="00A5509F" w:rsidRDefault="0027578C">
            <w:pPr>
              <w:spacing w:after="20"/>
            </w:pPr>
            <w:r>
              <w:rPr>
                <w:rFonts w:ascii="Arial" w:hAnsi="Arial"/>
                <w:sz w:val="16"/>
              </w:rPr>
              <w:t>Creative collaboration</w:t>
            </w:r>
          </w:p>
        </w:tc>
        <w:tc>
          <w:tcPr>
            <w:tcW w:w="6345" w:type="dxa"/>
            <w:vAlign w:val="center"/>
          </w:tcPr>
          <w:p w14:paraId="396CAA31" w14:textId="77777777" w:rsidR="00A5509F" w:rsidRDefault="0027578C">
            <w:pPr>
              <w:spacing w:after="20"/>
            </w:pPr>
            <w:r>
              <w:rPr>
                <w:rFonts w:ascii="Arial" w:hAnsi="Arial"/>
                <w:sz w:val="16"/>
              </w:rPr>
              <w:t>Accepted operations have durable receipts, correct contributor context, replay/reconnect behavior and no silent overwrite.</w:t>
            </w:r>
          </w:p>
        </w:tc>
      </w:tr>
      <w:tr w:rsidR="00A5509F" w14:paraId="148B5D08" w14:textId="77777777">
        <w:trPr>
          <w:jc w:val="center"/>
        </w:trPr>
        <w:tc>
          <w:tcPr>
            <w:tcW w:w="2295" w:type="dxa"/>
            <w:vAlign w:val="center"/>
          </w:tcPr>
          <w:p w14:paraId="184F5856" w14:textId="77777777" w:rsidR="00A5509F" w:rsidRDefault="0027578C">
            <w:pPr>
              <w:spacing w:after="20"/>
            </w:pPr>
            <w:r>
              <w:rPr>
                <w:rFonts w:ascii="Arial" w:hAnsi="Arial"/>
                <w:sz w:val="16"/>
              </w:rPr>
              <w:t>Safe AI assistance</w:t>
            </w:r>
          </w:p>
        </w:tc>
        <w:tc>
          <w:tcPr>
            <w:tcW w:w="6345" w:type="dxa"/>
            <w:vAlign w:val="center"/>
          </w:tcPr>
          <w:p w14:paraId="36FC9FCD" w14:textId="77777777" w:rsidR="00A5509F" w:rsidRDefault="0027578C">
            <w:pPr>
              <w:spacing w:after="20"/>
            </w:pPr>
            <w:r>
              <w:rPr>
                <w:rFonts w:ascii="Arial" w:hAnsi="Arial"/>
                <w:sz w:val="16"/>
              </w:rPr>
              <w:t>Pinned source, typed result, safety/freshness checks, exact-version Teacher review and recorded Child choice.</w:t>
            </w:r>
          </w:p>
        </w:tc>
      </w:tr>
      <w:tr w:rsidR="00A5509F" w14:paraId="7C30AB0B" w14:textId="77777777">
        <w:trPr>
          <w:jc w:val="center"/>
        </w:trPr>
        <w:tc>
          <w:tcPr>
            <w:tcW w:w="2295" w:type="dxa"/>
            <w:vAlign w:val="center"/>
          </w:tcPr>
          <w:p w14:paraId="417CC26A" w14:textId="77777777" w:rsidR="00A5509F" w:rsidRDefault="0027578C">
            <w:pPr>
              <w:spacing w:after="20"/>
            </w:pPr>
            <w:r>
              <w:rPr>
                <w:rFonts w:ascii="Arial" w:hAnsi="Arial"/>
                <w:sz w:val="16"/>
              </w:rPr>
              <w:t>Reviewed learning</w:t>
            </w:r>
          </w:p>
        </w:tc>
        <w:tc>
          <w:tcPr>
            <w:tcW w:w="6345" w:type="dxa"/>
            <w:vAlign w:val="center"/>
          </w:tcPr>
          <w:p w14:paraId="6A3B336C" w14:textId="77777777" w:rsidR="00A5509F" w:rsidRDefault="0027578C">
            <w:pPr>
              <w:spacing w:after="20"/>
            </w:pPr>
            <w:r>
              <w:rPr>
                <w:rFonts w:ascii="Arial" w:hAnsi="Arial"/>
                <w:sz w:val="16"/>
              </w:rPr>
              <w:t>Exact knowledge/video and activity versions have review, audience, failure disposition and outcome lineage.</w:t>
            </w:r>
          </w:p>
        </w:tc>
      </w:tr>
      <w:tr w:rsidR="00A5509F" w14:paraId="7AAE6CC8" w14:textId="77777777">
        <w:trPr>
          <w:jc w:val="center"/>
        </w:trPr>
        <w:tc>
          <w:tcPr>
            <w:tcW w:w="2295" w:type="dxa"/>
            <w:vAlign w:val="center"/>
          </w:tcPr>
          <w:p w14:paraId="721ECC04" w14:textId="77777777" w:rsidR="00A5509F" w:rsidRDefault="0027578C">
            <w:pPr>
              <w:spacing w:after="20"/>
            </w:pPr>
            <w:r>
              <w:rPr>
                <w:rFonts w:ascii="Arial" w:hAnsi="Arial"/>
                <w:sz w:val="16"/>
              </w:rPr>
              <w:t>Responsible data handling</w:t>
            </w:r>
          </w:p>
        </w:tc>
        <w:tc>
          <w:tcPr>
            <w:tcW w:w="6345" w:type="dxa"/>
            <w:vAlign w:val="center"/>
          </w:tcPr>
          <w:p w14:paraId="22859B95" w14:textId="77777777" w:rsidR="00A5509F" w:rsidRDefault="0027578C">
            <w:pPr>
              <w:spacing w:after="20"/>
            </w:pPr>
            <w:r>
              <w:rPr>
                <w:rFonts w:ascii="Arial" w:hAnsi="Arial"/>
                <w:sz w:val="16"/>
              </w:rPr>
              <w:t>Effective purpose checks, scoped access, audit, class-specific retention, export/delete and copy/purge evidence.</w:t>
            </w:r>
          </w:p>
        </w:tc>
      </w:tr>
    </w:tbl>
    <w:p w14:paraId="109023B4" w14:textId="77777777" w:rsidR="00A5509F" w:rsidRDefault="0027578C">
      <w:pPr>
        <w:pStyle w:val="Heading1"/>
        <w:spacing w:before="240" w:after="100"/>
      </w:pPr>
      <w:bookmarkStart w:id="12" w:name="_Toc243765491"/>
      <w:r>
        <w:rPr>
          <w:rFonts w:ascii="Calibri" w:eastAsia="Calibri" w:hAnsi="Calibri"/>
        </w:rPr>
        <w:t>II. Project Management Plan</w:t>
      </w:r>
      <w:bookmarkEnd w:id="12"/>
    </w:p>
    <w:p w14:paraId="04B66B5D" w14:textId="77777777" w:rsidR="00A5509F" w:rsidRDefault="0027578C">
      <w:pPr>
        <w:keepLines/>
      </w:pPr>
      <w:r>
        <w:t>The team plans work around four product work packages and keeps that dependency view separate from individual sprint allocation. The 15-week relative plan and preliminary person-day estimates are proposals requiring group and supervisor confirmation; calendar anchors remain TBD within the registered September 2026–March 2027 period.</w:t>
      </w:r>
    </w:p>
    <w:p w14:paraId="65418063" w14:textId="77777777" w:rsidR="00A5509F" w:rsidRDefault="0027578C">
      <w:pPr>
        <w:pStyle w:val="Heading2"/>
        <w:spacing w:before="160" w:after="60"/>
      </w:pPr>
      <w:bookmarkStart w:id="13" w:name="_Toc243765492"/>
      <w:r>
        <w:rPr>
          <w:rFonts w:ascii="Calibri" w:eastAsia="Calibri" w:hAnsi="Calibri"/>
        </w:rPr>
        <w:t>1. Overview</w:t>
      </w:r>
      <w:bookmarkEnd w:id="13"/>
    </w:p>
    <w:p w14:paraId="1CE7393F" w14:textId="77777777" w:rsidR="00A5509F" w:rsidRDefault="0027578C">
      <w:pPr>
        <w:pStyle w:val="Heading3"/>
        <w:spacing w:before="100" w:after="60"/>
      </w:pPr>
      <w:r>
        <w:rPr>
          <w:rFonts w:ascii="Calibri" w:eastAsia="Calibri" w:hAnsi="Calibri"/>
        </w:rPr>
        <w:t>1.1 Scope and Estimation</w:t>
      </w:r>
    </w:p>
    <w:tbl>
      <w:tblPr>
        <w:tblW w:w="8640" w:type="dxa"/>
        <w:jc w:val="center"/>
        <w:tblLayout w:type="fixed"/>
        <w:tblLook w:val="04A0" w:firstRow="1" w:lastRow="0" w:firstColumn="1" w:lastColumn="0" w:noHBand="0" w:noVBand="1"/>
      </w:tblPr>
      <w:tblGrid>
        <w:gridCol w:w="2212"/>
        <w:gridCol w:w="4977"/>
        <w:gridCol w:w="1451"/>
      </w:tblGrid>
      <w:tr w:rsidR="00A5509F" w14:paraId="313B183E" w14:textId="77777777">
        <w:trPr>
          <w:cantSplit/>
          <w:tblHeader/>
          <w:jc w:val="center"/>
        </w:trPr>
        <w:tc>
          <w:tcPr>
            <w:tcW w:w="2212" w:type="dxa"/>
            <w:shd w:val="clear" w:color="auto" w:fill="14243D"/>
            <w:tcMar>
              <w:top w:w="70" w:type="dxa"/>
              <w:left w:w="90" w:type="dxa"/>
              <w:bottom w:w="70" w:type="dxa"/>
              <w:right w:w="90" w:type="dxa"/>
            </w:tcMar>
            <w:vAlign w:val="center"/>
          </w:tcPr>
          <w:p w14:paraId="6D8BF336" w14:textId="77777777" w:rsidR="00A5509F" w:rsidRDefault="0027578C">
            <w:pPr>
              <w:spacing w:after="0" w:line="240" w:lineRule="auto"/>
            </w:pPr>
            <w:r>
              <w:rPr>
                <w:b/>
                <w:color w:val="FFFFFF"/>
                <w:sz w:val="17"/>
              </w:rPr>
              <w:t>Work package</w:t>
            </w:r>
          </w:p>
        </w:tc>
        <w:tc>
          <w:tcPr>
            <w:tcW w:w="4977" w:type="dxa"/>
            <w:shd w:val="clear" w:color="auto" w:fill="14243D"/>
            <w:tcMar>
              <w:top w:w="70" w:type="dxa"/>
              <w:left w:w="90" w:type="dxa"/>
              <w:bottom w:w="70" w:type="dxa"/>
              <w:right w:w="90" w:type="dxa"/>
            </w:tcMar>
            <w:vAlign w:val="center"/>
          </w:tcPr>
          <w:p w14:paraId="2CFE49D7" w14:textId="77777777" w:rsidR="00A5509F" w:rsidRDefault="0027578C">
            <w:pPr>
              <w:spacing w:after="0" w:line="240" w:lineRule="auto"/>
            </w:pPr>
            <w:r>
              <w:rPr>
                <w:b/>
                <w:color w:val="FFFFFF"/>
                <w:sz w:val="17"/>
              </w:rPr>
              <w:t>Primary outputs</w:t>
            </w:r>
          </w:p>
        </w:tc>
        <w:tc>
          <w:tcPr>
            <w:tcW w:w="1451" w:type="dxa"/>
            <w:shd w:val="clear" w:color="auto" w:fill="14243D"/>
            <w:tcMar>
              <w:top w:w="70" w:type="dxa"/>
              <w:left w:w="90" w:type="dxa"/>
              <w:bottom w:w="70" w:type="dxa"/>
              <w:right w:w="90" w:type="dxa"/>
            </w:tcMar>
            <w:vAlign w:val="center"/>
          </w:tcPr>
          <w:p w14:paraId="32639440" w14:textId="77777777" w:rsidR="00A5509F" w:rsidRDefault="0027578C">
            <w:pPr>
              <w:spacing w:after="0" w:line="240" w:lineRule="auto"/>
            </w:pPr>
            <w:r>
              <w:rPr>
                <w:b/>
                <w:color w:val="FFFFFF"/>
                <w:sz w:val="17"/>
              </w:rPr>
              <w:t>Effort / status</w:t>
            </w:r>
          </w:p>
        </w:tc>
      </w:tr>
      <w:tr w:rsidR="00A5509F" w14:paraId="0283027E" w14:textId="77777777">
        <w:trPr>
          <w:cantSplit/>
          <w:jc w:val="center"/>
        </w:trPr>
        <w:tc>
          <w:tcPr>
            <w:tcW w:w="2212" w:type="dxa"/>
            <w:tcMar>
              <w:top w:w="70" w:type="dxa"/>
              <w:left w:w="90" w:type="dxa"/>
              <w:bottom w:w="70" w:type="dxa"/>
              <w:right w:w="90" w:type="dxa"/>
            </w:tcMar>
            <w:vAlign w:val="center"/>
          </w:tcPr>
          <w:p w14:paraId="431DD6D1" w14:textId="77777777" w:rsidR="00A5509F" w:rsidRDefault="0027578C">
            <w:pPr>
              <w:spacing w:after="0" w:line="240" w:lineRule="auto"/>
            </w:pPr>
            <w:r>
              <w:rPr>
                <w:sz w:val="17"/>
              </w:rPr>
              <w:t>WP1 Product, classroom learning and evaluation</w:t>
            </w:r>
          </w:p>
        </w:tc>
        <w:tc>
          <w:tcPr>
            <w:tcW w:w="4977" w:type="dxa"/>
            <w:tcMar>
              <w:top w:w="70" w:type="dxa"/>
              <w:left w:w="90" w:type="dxa"/>
              <w:bottom w:w="70" w:type="dxa"/>
              <w:right w:w="90" w:type="dxa"/>
            </w:tcMar>
            <w:vAlign w:val="center"/>
          </w:tcPr>
          <w:p w14:paraId="6AC6F706" w14:textId="77777777" w:rsidR="00A5509F" w:rsidRDefault="0027578C">
            <w:pPr>
              <w:spacing w:after="0" w:line="240" w:lineRule="auto"/>
            </w:pPr>
            <w:r>
              <w:rPr>
                <w:sz w:val="17"/>
              </w:rPr>
              <w:t>Approved requirements, age-band interaction, safety review, test protocol</w:t>
            </w:r>
          </w:p>
        </w:tc>
        <w:tc>
          <w:tcPr>
            <w:tcW w:w="1451" w:type="dxa"/>
            <w:tcMar>
              <w:top w:w="70" w:type="dxa"/>
              <w:left w:w="90" w:type="dxa"/>
              <w:bottom w:w="70" w:type="dxa"/>
              <w:right w:w="90" w:type="dxa"/>
            </w:tcMar>
            <w:vAlign w:val="center"/>
          </w:tcPr>
          <w:p w14:paraId="6DFF9EFB" w14:textId="77777777" w:rsidR="00A5509F" w:rsidRDefault="0027578C">
            <w:pPr>
              <w:spacing w:after="0" w:line="240" w:lineRule="auto"/>
            </w:pPr>
            <w:r>
              <w:rPr>
                <w:sz w:val="17"/>
              </w:rPr>
              <w:t>Planned; estimates to be agreed with supervisor</w:t>
            </w:r>
          </w:p>
        </w:tc>
      </w:tr>
      <w:tr w:rsidR="00A5509F" w14:paraId="00BE7778" w14:textId="77777777">
        <w:trPr>
          <w:cantSplit/>
          <w:jc w:val="center"/>
        </w:trPr>
        <w:tc>
          <w:tcPr>
            <w:tcW w:w="2212" w:type="dxa"/>
            <w:shd w:val="clear" w:color="auto" w:fill="F6F7F8"/>
            <w:tcMar>
              <w:top w:w="70" w:type="dxa"/>
              <w:left w:w="90" w:type="dxa"/>
              <w:bottom w:w="70" w:type="dxa"/>
              <w:right w:w="90" w:type="dxa"/>
            </w:tcMar>
            <w:vAlign w:val="center"/>
          </w:tcPr>
          <w:p w14:paraId="77034043" w14:textId="77777777" w:rsidR="00A5509F" w:rsidRDefault="0027578C">
            <w:pPr>
              <w:spacing w:after="0" w:line="240" w:lineRule="auto"/>
            </w:pPr>
            <w:r>
              <w:rPr>
                <w:sz w:val="17"/>
              </w:rPr>
              <w:t>WP2 Backend and classroom services</w:t>
            </w:r>
          </w:p>
        </w:tc>
        <w:tc>
          <w:tcPr>
            <w:tcW w:w="4977" w:type="dxa"/>
            <w:shd w:val="clear" w:color="auto" w:fill="F6F7F8"/>
            <w:tcMar>
              <w:top w:w="70" w:type="dxa"/>
              <w:left w:w="90" w:type="dxa"/>
              <w:bottom w:w="70" w:type="dxa"/>
              <w:right w:w="90" w:type="dxa"/>
            </w:tcMar>
            <w:vAlign w:val="center"/>
          </w:tcPr>
          <w:p w14:paraId="52C535CA" w14:textId="77777777" w:rsidR="00A5509F" w:rsidRDefault="0027578C">
            <w:pPr>
              <w:spacing w:after="0" w:line="240" w:lineRule="auto"/>
            </w:pPr>
            <w:r>
              <w:rPr>
                <w:sz w:val="17"/>
              </w:rPr>
              <w:t>Adult identity, class/profile/consent, sessions/groups, permissions, persistence/recovery</w:t>
            </w:r>
          </w:p>
        </w:tc>
        <w:tc>
          <w:tcPr>
            <w:tcW w:w="1451" w:type="dxa"/>
            <w:shd w:val="clear" w:color="auto" w:fill="F6F7F8"/>
            <w:tcMar>
              <w:top w:w="70" w:type="dxa"/>
              <w:left w:w="90" w:type="dxa"/>
              <w:bottom w:w="70" w:type="dxa"/>
              <w:right w:w="90" w:type="dxa"/>
            </w:tcMar>
            <w:vAlign w:val="center"/>
          </w:tcPr>
          <w:p w14:paraId="72AD6311" w14:textId="77777777" w:rsidR="00A5509F" w:rsidRDefault="0027578C">
            <w:pPr>
              <w:spacing w:after="0" w:line="240" w:lineRule="auto"/>
            </w:pPr>
            <w:r>
              <w:rPr>
                <w:sz w:val="17"/>
              </w:rPr>
              <w:t>In progress in source slices; not yet verified end to end</w:t>
            </w:r>
          </w:p>
        </w:tc>
      </w:tr>
      <w:tr w:rsidR="00A5509F" w14:paraId="7B2D107A" w14:textId="77777777">
        <w:trPr>
          <w:cantSplit/>
          <w:jc w:val="center"/>
        </w:trPr>
        <w:tc>
          <w:tcPr>
            <w:tcW w:w="2212" w:type="dxa"/>
            <w:tcMar>
              <w:top w:w="70" w:type="dxa"/>
              <w:left w:w="90" w:type="dxa"/>
              <w:bottom w:w="70" w:type="dxa"/>
              <w:right w:w="90" w:type="dxa"/>
            </w:tcMar>
            <w:vAlign w:val="center"/>
          </w:tcPr>
          <w:p w14:paraId="25F9E67A" w14:textId="77777777" w:rsidR="00A5509F" w:rsidRDefault="0027578C">
            <w:pPr>
              <w:spacing w:after="0" w:line="240" w:lineRule="auto"/>
            </w:pPr>
            <w:r>
              <w:rPr>
                <w:sz w:val="17"/>
              </w:rPr>
              <w:lastRenderedPageBreak/>
              <w:t>WP3 AI and learning media</w:t>
            </w:r>
          </w:p>
        </w:tc>
        <w:tc>
          <w:tcPr>
            <w:tcW w:w="4977" w:type="dxa"/>
            <w:tcMar>
              <w:top w:w="70" w:type="dxa"/>
              <w:left w:w="90" w:type="dxa"/>
              <w:bottom w:w="70" w:type="dxa"/>
              <w:right w:w="90" w:type="dxa"/>
            </w:tcMar>
            <w:vAlign w:val="center"/>
          </w:tcPr>
          <w:p w14:paraId="7F0B8C6B" w14:textId="77777777" w:rsidR="00A5509F" w:rsidRDefault="0027578C">
            <w:pPr>
              <w:spacing w:after="0" w:line="240" w:lineRule="auto"/>
            </w:pPr>
            <w:r>
              <w:rPr>
                <w:sz w:val="17"/>
              </w:rPr>
              <w:t>Vision, separate sketch suggestions, review gates, knowledge/video and provenance</w:t>
            </w:r>
          </w:p>
        </w:tc>
        <w:tc>
          <w:tcPr>
            <w:tcW w:w="1451" w:type="dxa"/>
            <w:tcMar>
              <w:top w:w="70" w:type="dxa"/>
              <w:left w:w="90" w:type="dxa"/>
              <w:bottom w:w="70" w:type="dxa"/>
              <w:right w:w="90" w:type="dxa"/>
            </w:tcMar>
            <w:vAlign w:val="center"/>
          </w:tcPr>
          <w:p w14:paraId="7916CFC1" w14:textId="77777777" w:rsidR="00A5509F" w:rsidRDefault="0027578C">
            <w:pPr>
              <w:spacing w:after="0" w:line="240" w:lineRule="auto"/>
            </w:pPr>
            <w:r>
              <w:rPr>
                <w:sz w:val="17"/>
              </w:rPr>
              <w:t>Source modules and contracts exist; Modal runtime deployment TBD</w:t>
            </w:r>
          </w:p>
        </w:tc>
      </w:tr>
      <w:tr w:rsidR="00A5509F" w14:paraId="53909DDC" w14:textId="77777777">
        <w:trPr>
          <w:cantSplit/>
          <w:jc w:val="center"/>
        </w:trPr>
        <w:tc>
          <w:tcPr>
            <w:tcW w:w="2212" w:type="dxa"/>
            <w:shd w:val="clear" w:color="auto" w:fill="F6F7F8"/>
            <w:tcMar>
              <w:top w:w="70" w:type="dxa"/>
              <w:left w:w="90" w:type="dxa"/>
              <w:bottom w:w="70" w:type="dxa"/>
              <w:right w:w="90" w:type="dxa"/>
            </w:tcMar>
            <w:vAlign w:val="center"/>
          </w:tcPr>
          <w:p w14:paraId="0ADE11C8" w14:textId="77777777" w:rsidR="00A5509F" w:rsidRDefault="0027578C">
            <w:pPr>
              <w:spacing w:after="0" w:line="240" w:lineRule="auto"/>
            </w:pPr>
            <w:r>
              <w:rPr>
                <w:sz w:val="17"/>
              </w:rPr>
              <w:t>WP4 Product surfaces and integration</w:t>
            </w:r>
          </w:p>
        </w:tc>
        <w:tc>
          <w:tcPr>
            <w:tcW w:w="4977" w:type="dxa"/>
            <w:shd w:val="clear" w:color="auto" w:fill="F6F7F8"/>
            <w:tcMar>
              <w:top w:w="70" w:type="dxa"/>
              <w:left w:w="90" w:type="dxa"/>
              <w:bottom w:w="70" w:type="dxa"/>
              <w:right w:w="90" w:type="dxa"/>
            </w:tcMar>
            <w:vAlign w:val="center"/>
          </w:tcPr>
          <w:p w14:paraId="045CEA12" w14:textId="77777777" w:rsidR="00A5509F" w:rsidRDefault="0027578C">
            <w:pPr>
              <w:spacing w:after="0" w:line="240" w:lineRule="auto"/>
            </w:pPr>
            <w:r>
              <w:rPr>
                <w:sz w:val="17"/>
              </w:rPr>
              <w:t>Child Android, Teacher Desktop, Super Admin workflows and cross-surface acceptance</w:t>
            </w:r>
          </w:p>
        </w:tc>
        <w:tc>
          <w:tcPr>
            <w:tcW w:w="1451" w:type="dxa"/>
            <w:shd w:val="clear" w:color="auto" w:fill="F6F7F8"/>
            <w:tcMar>
              <w:top w:w="70" w:type="dxa"/>
              <w:left w:w="90" w:type="dxa"/>
              <w:bottom w:w="70" w:type="dxa"/>
              <w:right w:w="90" w:type="dxa"/>
            </w:tcMar>
            <w:vAlign w:val="center"/>
          </w:tcPr>
          <w:p w14:paraId="7B8C61CB" w14:textId="77777777" w:rsidR="00A5509F" w:rsidRDefault="0027578C">
            <w:pPr>
              <w:spacing w:after="0" w:line="240" w:lineRule="auto"/>
            </w:pPr>
            <w:r>
              <w:rPr>
                <w:sz w:val="17"/>
              </w:rPr>
              <w:t>Prototype surfaces exist; fixture/stub integration gap remains</w:t>
            </w:r>
          </w:p>
        </w:tc>
      </w:tr>
    </w:tbl>
    <w:p w14:paraId="6E04D729" w14:textId="77777777" w:rsidR="00A5509F" w:rsidRDefault="0027578C">
      <w:pPr>
        <w:pStyle w:val="Heading3"/>
        <w:spacing w:before="100" w:after="60"/>
      </w:pPr>
      <w:r>
        <w:rPr>
          <w:rFonts w:ascii="Calibri" w:eastAsia="Calibri" w:hAnsi="Calibri"/>
        </w:rPr>
        <w:t>1.2 Project Objectives</w:t>
      </w:r>
    </w:p>
    <w:tbl>
      <w:tblPr>
        <w:tblW w:w="8640" w:type="dxa"/>
        <w:jc w:val="center"/>
        <w:tblLayout w:type="fixed"/>
        <w:tblLook w:val="04A0" w:firstRow="1" w:lastRow="0" w:firstColumn="1" w:lastColumn="0" w:noHBand="0" w:noVBand="1"/>
      </w:tblPr>
      <w:tblGrid>
        <w:gridCol w:w="2972"/>
        <w:gridCol w:w="3456"/>
        <w:gridCol w:w="2212"/>
      </w:tblGrid>
      <w:tr w:rsidR="00A5509F" w14:paraId="0693CEF8" w14:textId="77777777">
        <w:trPr>
          <w:cantSplit/>
          <w:tblHeader/>
          <w:jc w:val="center"/>
        </w:trPr>
        <w:tc>
          <w:tcPr>
            <w:tcW w:w="2972" w:type="dxa"/>
            <w:shd w:val="clear" w:color="auto" w:fill="14243D"/>
            <w:tcMar>
              <w:top w:w="70" w:type="dxa"/>
              <w:left w:w="90" w:type="dxa"/>
              <w:bottom w:w="70" w:type="dxa"/>
              <w:right w:w="90" w:type="dxa"/>
            </w:tcMar>
            <w:vAlign w:val="center"/>
          </w:tcPr>
          <w:p w14:paraId="4ABF42B8" w14:textId="77777777" w:rsidR="00A5509F" w:rsidRDefault="0027578C">
            <w:pPr>
              <w:spacing w:after="0" w:line="240" w:lineRule="auto"/>
            </w:pPr>
            <w:r>
              <w:rPr>
                <w:b/>
                <w:color w:val="FFFFFF"/>
                <w:sz w:val="17"/>
              </w:rPr>
              <w:t>Objective</w:t>
            </w:r>
          </w:p>
        </w:tc>
        <w:tc>
          <w:tcPr>
            <w:tcW w:w="3456" w:type="dxa"/>
            <w:shd w:val="clear" w:color="auto" w:fill="14243D"/>
            <w:tcMar>
              <w:top w:w="70" w:type="dxa"/>
              <w:left w:w="90" w:type="dxa"/>
              <w:bottom w:w="70" w:type="dxa"/>
              <w:right w:w="90" w:type="dxa"/>
            </w:tcMar>
            <w:vAlign w:val="center"/>
          </w:tcPr>
          <w:p w14:paraId="266F6C61" w14:textId="77777777" w:rsidR="00A5509F" w:rsidRDefault="0027578C">
            <w:pPr>
              <w:spacing w:after="0" w:line="240" w:lineRule="auto"/>
            </w:pPr>
            <w:r>
              <w:rPr>
                <w:b/>
                <w:color w:val="FFFFFF"/>
                <w:sz w:val="17"/>
              </w:rPr>
              <w:t>Target measure</w:t>
            </w:r>
          </w:p>
        </w:tc>
        <w:tc>
          <w:tcPr>
            <w:tcW w:w="2212" w:type="dxa"/>
            <w:shd w:val="clear" w:color="auto" w:fill="14243D"/>
            <w:tcMar>
              <w:top w:w="70" w:type="dxa"/>
              <w:left w:w="90" w:type="dxa"/>
              <w:bottom w:w="70" w:type="dxa"/>
              <w:right w:w="90" w:type="dxa"/>
            </w:tcMar>
            <w:vAlign w:val="center"/>
          </w:tcPr>
          <w:p w14:paraId="1B9D8F6B" w14:textId="77777777" w:rsidR="00A5509F" w:rsidRDefault="0027578C">
            <w:pPr>
              <w:spacing w:after="0" w:line="240" w:lineRule="auto"/>
            </w:pPr>
            <w:r>
              <w:rPr>
                <w:b/>
                <w:color w:val="FFFFFF"/>
                <w:sz w:val="17"/>
              </w:rPr>
              <w:t>Evidence required</w:t>
            </w:r>
          </w:p>
        </w:tc>
      </w:tr>
      <w:tr w:rsidR="00A5509F" w14:paraId="47392AF2" w14:textId="77777777">
        <w:trPr>
          <w:cantSplit/>
          <w:jc w:val="center"/>
        </w:trPr>
        <w:tc>
          <w:tcPr>
            <w:tcW w:w="2972" w:type="dxa"/>
            <w:tcMar>
              <w:top w:w="70" w:type="dxa"/>
              <w:left w:w="90" w:type="dxa"/>
              <w:bottom w:w="70" w:type="dxa"/>
              <w:right w:w="90" w:type="dxa"/>
            </w:tcMar>
            <w:vAlign w:val="center"/>
          </w:tcPr>
          <w:p w14:paraId="6F77C46D" w14:textId="77777777" w:rsidR="00A5509F" w:rsidRDefault="0027578C">
            <w:pPr>
              <w:spacing w:after="0" w:line="240" w:lineRule="auto"/>
            </w:pPr>
            <w:r>
              <w:rPr>
                <w:sz w:val="17"/>
              </w:rPr>
              <w:t>Preserve child agency and Teacher decision gates</w:t>
            </w:r>
          </w:p>
        </w:tc>
        <w:tc>
          <w:tcPr>
            <w:tcW w:w="3456" w:type="dxa"/>
            <w:tcMar>
              <w:top w:w="70" w:type="dxa"/>
              <w:left w:w="90" w:type="dxa"/>
              <w:bottom w:w="70" w:type="dxa"/>
              <w:right w:w="90" w:type="dxa"/>
            </w:tcMar>
            <w:vAlign w:val="center"/>
          </w:tcPr>
          <w:p w14:paraId="60B77C9C" w14:textId="77777777" w:rsidR="00A5509F" w:rsidRDefault="0027578C">
            <w:pPr>
              <w:spacing w:after="0" w:line="240" w:lineRule="auto"/>
            </w:pPr>
            <w:r>
              <w:rPr>
                <w:sz w:val="17"/>
              </w:rPr>
              <w:t>100% of test cases block pending/unapproved AI or video from Child playback</w:t>
            </w:r>
          </w:p>
        </w:tc>
        <w:tc>
          <w:tcPr>
            <w:tcW w:w="2212" w:type="dxa"/>
            <w:tcMar>
              <w:top w:w="70" w:type="dxa"/>
              <w:left w:w="90" w:type="dxa"/>
              <w:bottom w:w="70" w:type="dxa"/>
              <w:right w:w="90" w:type="dxa"/>
            </w:tcMar>
            <w:vAlign w:val="center"/>
          </w:tcPr>
          <w:p w14:paraId="7A3465FA" w14:textId="77777777" w:rsidR="00A5509F" w:rsidRDefault="0027578C">
            <w:pPr>
              <w:spacing w:after="0" w:line="240" w:lineRule="auto"/>
            </w:pPr>
            <w:r>
              <w:rPr>
                <w:sz w:val="17"/>
              </w:rPr>
              <w:t>Negative authorization tests and version-specific approval cases</w:t>
            </w:r>
          </w:p>
        </w:tc>
      </w:tr>
      <w:tr w:rsidR="00A5509F" w14:paraId="61F79522" w14:textId="77777777">
        <w:trPr>
          <w:cantSplit/>
          <w:jc w:val="center"/>
        </w:trPr>
        <w:tc>
          <w:tcPr>
            <w:tcW w:w="2972" w:type="dxa"/>
            <w:shd w:val="clear" w:color="auto" w:fill="F6F7F8"/>
            <w:tcMar>
              <w:top w:w="70" w:type="dxa"/>
              <w:left w:w="90" w:type="dxa"/>
              <w:bottom w:w="70" w:type="dxa"/>
              <w:right w:w="90" w:type="dxa"/>
            </w:tcMar>
            <w:vAlign w:val="center"/>
          </w:tcPr>
          <w:p w14:paraId="77315AF4" w14:textId="77777777" w:rsidR="00A5509F" w:rsidRDefault="0027578C">
            <w:pPr>
              <w:spacing w:after="0" w:line="240" w:lineRule="auto"/>
            </w:pPr>
            <w:r>
              <w:rPr>
                <w:sz w:val="17"/>
              </w:rPr>
              <w:t>Support classroom collaboration and recovery</w:t>
            </w:r>
          </w:p>
        </w:tc>
        <w:tc>
          <w:tcPr>
            <w:tcW w:w="3456" w:type="dxa"/>
            <w:shd w:val="clear" w:color="auto" w:fill="F6F7F8"/>
            <w:tcMar>
              <w:top w:w="70" w:type="dxa"/>
              <w:left w:w="90" w:type="dxa"/>
              <w:bottom w:w="70" w:type="dxa"/>
              <w:right w:w="90" w:type="dxa"/>
            </w:tcMar>
            <w:vAlign w:val="center"/>
          </w:tcPr>
          <w:p w14:paraId="3B7B4910" w14:textId="77777777" w:rsidR="00A5509F" w:rsidRDefault="0027578C">
            <w:pPr>
              <w:spacing w:after="0" w:line="240" w:lineRule="auto"/>
            </w:pPr>
            <w:r>
              <w:rPr>
                <w:sz w:val="17"/>
              </w:rPr>
              <w:t>40 synthetic clients for the pilot target; accepted operation is retrievable after restart</w:t>
            </w:r>
          </w:p>
        </w:tc>
        <w:tc>
          <w:tcPr>
            <w:tcW w:w="2212" w:type="dxa"/>
            <w:shd w:val="clear" w:color="auto" w:fill="F6F7F8"/>
            <w:tcMar>
              <w:top w:w="70" w:type="dxa"/>
              <w:left w:w="90" w:type="dxa"/>
              <w:bottom w:w="70" w:type="dxa"/>
              <w:right w:w="90" w:type="dxa"/>
            </w:tcMar>
            <w:vAlign w:val="center"/>
          </w:tcPr>
          <w:p w14:paraId="03AEBF8F" w14:textId="77777777" w:rsidR="00A5509F" w:rsidRDefault="0027578C">
            <w:pPr>
              <w:spacing w:after="0" w:line="240" w:lineRule="auto"/>
            </w:pPr>
            <w:r>
              <w:rPr>
                <w:sz w:val="17"/>
              </w:rPr>
              <w:t>Load profile, durable-ack and restart/reconnect results; not yet measured</w:t>
            </w:r>
          </w:p>
        </w:tc>
      </w:tr>
      <w:tr w:rsidR="00A5509F" w14:paraId="73EAE20B" w14:textId="77777777">
        <w:trPr>
          <w:cantSplit/>
          <w:jc w:val="center"/>
        </w:trPr>
        <w:tc>
          <w:tcPr>
            <w:tcW w:w="2972" w:type="dxa"/>
            <w:tcMar>
              <w:top w:w="70" w:type="dxa"/>
              <w:left w:w="90" w:type="dxa"/>
              <w:bottom w:w="70" w:type="dxa"/>
              <w:right w:w="90" w:type="dxa"/>
            </w:tcMar>
            <w:vAlign w:val="center"/>
          </w:tcPr>
          <w:p w14:paraId="72211E6D" w14:textId="77777777" w:rsidR="00A5509F" w:rsidRDefault="0027578C">
            <w:pPr>
              <w:spacing w:after="0" w:line="240" w:lineRule="auto"/>
            </w:pPr>
            <w:r>
              <w:rPr>
                <w:sz w:val="17"/>
              </w:rPr>
              <w:t>Deliver scoped product surfaces</w:t>
            </w:r>
          </w:p>
        </w:tc>
        <w:tc>
          <w:tcPr>
            <w:tcW w:w="3456" w:type="dxa"/>
            <w:tcMar>
              <w:top w:w="70" w:type="dxa"/>
              <w:left w:w="90" w:type="dxa"/>
              <w:bottom w:w="70" w:type="dxa"/>
              <w:right w:w="90" w:type="dxa"/>
            </w:tcMar>
            <w:vAlign w:val="center"/>
          </w:tcPr>
          <w:p w14:paraId="7B993D12" w14:textId="77777777" w:rsidR="00A5509F" w:rsidRDefault="0027578C">
            <w:pPr>
              <w:spacing w:after="0" w:line="240" w:lineRule="auto"/>
            </w:pPr>
            <w:r>
              <w:rPr>
                <w:sz w:val="17"/>
              </w:rPr>
              <w:t>Child, Teacher and Admin complete assigned workflows against versioned backend contracts</w:t>
            </w:r>
          </w:p>
        </w:tc>
        <w:tc>
          <w:tcPr>
            <w:tcW w:w="2212" w:type="dxa"/>
            <w:tcMar>
              <w:top w:w="70" w:type="dxa"/>
              <w:left w:w="90" w:type="dxa"/>
              <w:bottom w:w="70" w:type="dxa"/>
              <w:right w:w="90" w:type="dxa"/>
            </w:tcMar>
            <w:vAlign w:val="center"/>
          </w:tcPr>
          <w:p w14:paraId="40C8D6F2" w14:textId="77777777" w:rsidR="00A5509F" w:rsidRDefault="0027578C">
            <w:pPr>
              <w:spacing w:after="0" w:line="240" w:lineRule="auto"/>
            </w:pPr>
            <w:r>
              <w:rPr>
                <w:sz w:val="17"/>
              </w:rPr>
              <w:t>Staging end-to-end run; not yet available</w:t>
            </w:r>
          </w:p>
        </w:tc>
      </w:tr>
      <w:tr w:rsidR="00A5509F" w14:paraId="3B6FDD0B" w14:textId="77777777">
        <w:trPr>
          <w:cantSplit/>
          <w:jc w:val="center"/>
        </w:trPr>
        <w:tc>
          <w:tcPr>
            <w:tcW w:w="2972" w:type="dxa"/>
            <w:shd w:val="clear" w:color="auto" w:fill="F6F7F8"/>
            <w:tcMar>
              <w:top w:w="70" w:type="dxa"/>
              <w:left w:w="90" w:type="dxa"/>
              <w:bottom w:w="70" w:type="dxa"/>
              <w:right w:w="90" w:type="dxa"/>
            </w:tcMar>
            <w:vAlign w:val="center"/>
          </w:tcPr>
          <w:p w14:paraId="14EEC1ED" w14:textId="77777777" w:rsidR="00A5509F" w:rsidRDefault="0027578C">
            <w:pPr>
              <w:spacing w:after="0" w:line="240" w:lineRule="auto"/>
            </w:pPr>
            <w:r>
              <w:rPr>
                <w:sz w:val="17"/>
              </w:rPr>
              <w:t>Protect child data</w:t>
            </w:r>
          </w:p>
        </w:tc>
        <w:tc>
          <w:tcPr>
            <w:tcW w:w="3456" w:type="dxa"/>
            <w:shd w:val="clear" w:color="auto" w:fill="F6F7F8"/>
            <w:tcMar>
              <w:top w:w="70" w:type="dxa"/>
              <w:left w:w="90" w:type="dxa"/>
              <w:bottom w:w="70" w:type="dxa"/>
              <w:right w:w="90" w:type="dxa"/>
            </w:tcMar>
            <w:vAlign w:val="center"/>
          </w:tcPr>
          <w:p w14:paraId="26925360" w14:textId="77777777" w:rsidR="00A5509F" w:rsidRDefault="0027578C">
            <w:pPr>
              <w:spacing w:after="0" w:line="240" w:lineRule="auto"/>
            </w:pPr>
            <w:r>
              <w:rPr>
                <w:sz w:val="17"/>
              </w:rPr>
              <w:t>Consent/purpose and retention policy checked before protected processing; 90-day default for session/artwork</w:t>
            </w:r>
          </w:p>
        </w:tc>
        <w:tc>
          <w:tcPr>
            <w:tcW w:w="2212" w:type="dxa"/>
            <w:shd w:val="clear" w:color="auto" w:fill="F6F7F8"/>
            <w:tcMar>
              <w:top w:w="70" w:type="dxa"/>
              <w:left w:w="90" w:type="dxa"/>
              <w:bottom w:w="70" w:type="dxa"/>
              <w:right w:w="90" w:type="dxa"/>
            </w:tcMar>
            <w:vAlign w:val="center"/>
          </w:tcPr>
          <w:p w14:paraId="56955F24" w14:textId="77777777" w:rsidR="00A5509F" w:rsidRDefault="0027578C">
            <w:pPr>
              <w:spacing w:after="0" w:line="240" w:lineRule="auto"/>
            </w:pPr>
            <w:r>
              <w:rPr>
                <w:sz w:val="17"/>
              </w:rPr>
              <w:t>Policy tests and purge evidence; other data classes TBD</w:t>
            </w:r>
          </w:p>
        </w:tc>
      </w:tr>
    </w:tbl>
    <w:p w14:paraId="4D7FB73A" w14:textId="77777777" w:rsidR="00A5509F" w:rsidRDefault="0027578C">
      <w:pPr>
        <w:pStyle w:val="Heading3"/>
        <w:spacing w:before="100" w:after="60"/>
      </w:pPr>
      <w:r>
        <w:rPr>
          <w:rFonts w:ascii="Calibri" w:eastAsia="Calibri" w:hAnsi="Calibri"/>
        </w:rPr>
        <w:t>1.3 Project Risks</w:t>
      </w:r>
    </w:p>
    <w:tbl>
      <w:tblPr>
        <w:tblW w:w="8640" w:type="dxa"/>
        <w:jc w:val="center"/>
        <w:tblLayout w:type="fixed"/>
        <w:tblLook w:val="04A0" w:firstRow="1" w:lastRow="0" w:firstColumn="1" w:lastColumn="0" w:noHBand="0" w:noVBand="1"/>
      </w:tblPr>
      <w:tblGrid>
        <w:gridCol w:w="2972"/>
        <w:gridCol w:w="2903"/>
        <w:gridCol w:w="2765"/>
      </w:tblGrid>
      <w:tr w:rsidR="00A5509F" w14:paraId="4F8FABB2" w14:textId="77777777">
        <w:trPr>
          <w:cantSplit/>
          <w:tblHeader/>
          <w:jc w:val="center"/>
        </w:trPr>
        <w:tc>
          <w:tcPr>
            <w:tcW w:w="2972" w:type="dxa"/>
            <w:shd w:val="clear" w:color="auto" w:fill="14243D"/>
            <w:tcMar>
              <w:top w:w="70" w:type="dxa"/>
              <w:left w:w="90" w:type="dxa"/>
              <w:bottom w:w="70" w:type="dxa"/>
              <w:right w:w="90" w:type="dxa"/>
            </w:tcMar>
            <w:vAlign w:val="center"/>
          </w:tcPr>
          <w:p w14:paraId="37A509CE" w14:textId="77777777" w:rsidR="00A5509F" w:rsidRDefault="0027578C">
            <w:pPr>
              <w:spacing w:after="0" w:line="240" w:lineRule="auto"/>
            </w:pPr>
            <w:r>
              <w:rPr>
                <w:b/>
                <w:color w:val="FFFFFF"/>
                <w:sz w:val="16"/>
              </w:rPr>
              <w:t>Risk</w:t>
            </w:r>
          </w:p>
        </w:tc>
        <w:tc>
          <w:tcPr>
            <w:tcW w:w="2903" w:type="dxa"/>
            <w:shd w:val="clear" w:color="auto" w:fill="14243D"/>
            <w:tcMar>
              <w:top w:w="70" w:type="dxa"/>
              <w:left w:w="90" w:type="dxa"/>
              <w:bottom w:w="70" w:type="dxa"/>
              <w:right w:w="90" w:type="dxa"/>
            </w:tcMar>
            <w:vAlign w:val="center"/>
          </w:tcPr>
          <w:p w14:paraId="51760697" w14:textId="77777777" w:rsidR="00A5509F" w:rsidRDefault="0027578C">
            <w:pPr>
              <w:spacing w:after="0" w:line="240" w:lineRule="auto"/>
            </w:pPr>
            <w:r>
              <w:rPr>
                <w:b/>
                <w:color w:val="FFFFFF"/>
                <w:sz w:val="16"/>
              </w:rPr>
              <w:t>Impact</w:t>
            </w:r>
          </w:p>
        </w:tc>
        <w:tc>
          <w:tcPr>
            <w:tcW w:w="2765" w:type="dxa"/>
            <w:shd w:val="clear" w:color="auto" w:fill="14243D"/>
            <w:tcMar>
              <w:top w:w="70" w:type="dxa"/>
              <w:left w:w="90" w:type="dxa"/>
              <w:bottom w:w="70" w:type="dxa"/>
              <w:right w:w="90" w:type="dxa"/>
            </w:tcMar>
            <w:vAlign w:val="center"/>
          </w:tcPr>
          <w:p w14:paraId="37E7B821" w14:textId="77777777" w:rsidR="00A5509F" w:rsidRDefault="0027578C">
            <w:pPr>
              <w:spacing w:after="0" w:line="240" w:lineRule="auto"/>
            </w:pPr>
            <w:r>
              <w:rPr>
                <w:b/>
                <w:color w:val="FFFFFF"/>
                <w:sz w:val="16"/>
              </w:rPr>
              <w:t>Control / owner</w:t>
            </w:r>
          </w:p>
        </w:tc>
      </w:tr>
      <w:tr w:rsidR="00A5509F" w14:paraId="5BFBB098" w14:textId="77777777">
        <w:trPr>
          <w:cantSplit/>
          <w:jc w:val="center"/>
        </w:trPr>
        <w:tc>
          <w:tcPr>
            <w:tcW w:w="2972" w:type="dxa"/>
            <w:tcMar>
              <w:top w:w="70" w:type="dxa"/>
              <w:left w:w="90" w:type="dxa"/>
              <w:bottom w:w="70" w:type="dxa"/>
              <w:right w:w="90" w:type="dxa"/>
            </w:tcMar>
            <w:vAlign w:val="center"/>
          </w:tcPr>
          <w:p w14:paraId="55BAA01B" w14:textId="77777777" w:rsidR="00A5509F" w:rsidRDefault="0027578C">
            <w:pPr>
              <w:spacing w:after="0" w:line="240" w:lineRule="auto"/>
            </w:pPr>
            <w:r>
              <w:rPr>
                <w:sz w:val="16"/>
              </w:rPr>
              <w:t>Fixture-backed UI surfaces do not yet consume a shared versioned contract</w:t>
            </w:r>
          </w:p>
        </w:tc>
        <w:tc>
          <w:tcPr>
            <w:tcW w:w="2903" w:type="dxa"/>
            <w:tcMar>
              <w:top w:w="70" w:type="dxa"/>
              <w:left w:w="90" w:type="dxa"/>
              <w:bottom w:w="70" w:type="dxa"/>
              <w:right w:w="90" w:type="dxa"/>
            </w:tcMar>
            <w:vAlign w:val="center"/>
          </w:tcPr>
          <w:p w14:paraId="739D20D8" w14:textId="77777777" w:rsidR="00A5509F" w:rsidRDefault="0027578C">
            <w:pPr>
              <w:spacing w:after="0" w:line="240" w:lineRule="auto"/>
            </w:pPr>
            <w:r>
              <w:rPr>
                <w:sz w:val="16"/>
              </w:rPr>
              <w:t>Integration defects may appear after screen completion</w:t>
            </w:r>
          </w:p>
        </w:tc>
        <w:tc>
          <w:tcPr>
            <w:tcW w:w="2765" w:type="dxa"/>
            <w:tcMar>
              <w:top w:w="70" w:type="dxa"/>
              <w:left w:w="90" w:type="dxa"/>
              <w:bottom w:w="70" w:type="dxa"/>
              <w:right w:w="90" w:type="dxa"/>
            </w:tcMar>
            <w:vAlign w:val="center"/>
          </w:tcPr>
          <w:p w14:paraId="6E01F407" w14:textId="77777777" w:rsidR="00A5509F" w:rsidRDefault="0027578C">
            <w:pPr>
              <w:spacing w:after="0" w:line="240" w:lineRule="auto"/>
            </w:pPr>
            <w:r>
              <w:rPr>
                <w:sz w:val="16"/>
              </w:rPr>
              <w:t>Publish contract, map API owners, run cross-surface acceptance; Đ</w:t>
            </w:r>
            <w:r>
              <w:rPr>
                <w:sz w:val="16"/>
              </w:rPr>
              <w:t>ạ</w:t>
            </w:r>
            <w:r>
              <w:rPr>
                <w:sz w:val="16"/>
              </w:rPr>
              <w:t>t</w:t>
            </w:r>
          </w:p>
        </w:tc>
      </w:tr>
      <w:tr w:rsidR="00A5509F" w14:paraId="52571518" w14:textId="77777777">
        <w:trPr>
          <w:cantSplit/>
          <w:jc w:val="center"/>
        </w:trPr>
        <w:tc>
          <w:tcPr>
            <w:tcW w:w="2972" w:type="dxa"/>
            <w:shd w:val="clear" w:color="auto" w:fill="F6F7F8"/>
            <w:tcMar>
              <w:top w:w="70" w:type="dxa"/>
              <w:left w:w="90" w:type="dxa"/>
              <w:bottom w:w="70" w:type="dxa"/>
              <w:right w:w="90" w:type="dxa"/>
            </w:tcMar>
            <w:vAlign w:val="center"/>
          </w:tcPr>
          <w:p w14:paraId="61B2A164" w14:textId="77777777" w:rsidR="00A5509F" w:rsidRDefault="0027578C">
            <w:pPr>
              <w:spacing w:after="0" w:line="240" w:lineRule="auto"/>
            </w:pPr>
            <w:r>
              <w:rPr>
                <w:sz w:val="16"/>
              </w:rPr>
              <w:t>Nine independent Alembic heads lack one verified deployment order</w:t>
            </w:r>
          </w:p>
        </w:tc>
        <w:tc>
          <w:tcPr>
            <w:tcW w:w="2903" w:type="dxa"/>
            <w:shd w:val="clear" w:color="auto" w:fill="F6F7F8"/>
            <w:tcMar>
              <w:top w:w="70" w:type="dxa"/>
              <w:left w:w="90" w:type="dxa"/>
              <w:bottom w:w="70" w:type="dxa"/>
              <w:right w:w="90" w:type="dxa"/>
            </w:tcMar>
            <w:vAlign w:val="center"/>
          </w:tcPr>
          <w:p w14:paraId="1CE661EE" w14:textId="77777777" w:rsidR="00A5509F" w:rsidRDefault="0027578C">
            <w:pPr>
              <w:spacing w:after="0" w:line="240" w:lineRule="auto"/>
            </w:pPr>
            <w:r>
              <w:rPr>
                <w:sz w:val="16"/>
              </w:rPr>
              <w:t>A fresh environment may not reach the same schema as individual feature tests</w:t>
            </w:r>
          </w:p>
        </w:tc>
        <w:tc>
          <w:tcPr>
            <w:tcW w:w="2765" w:type="dxa"/>
            <w:shd w:val="clear" w:color="auto" w:fill="F6F7F8"/>
            <w:tcMar>
              <w:top w:w="70" w:type="dxa"/>
              <w:left w:w="90" w:type="dxa"/>
              <w:bottom w:w="70" w:type="dxa"/>
              <w:right w:w="90" w:type="dxa"/>
            </w:tcMar>
            <w:vAlign w:val="center"/>
          </w:tcPr>
          <w:p w14:paraId="4D47B0D1" w14:textId="77777777" w:rsidR="00A5509F" w:rsidRDefault="0027578C">
            <w:pPr>
              <w:spacing w:after="0" w:line="240" w:lineRule="auto"/>
            </w:pPr>
            <w:r>
              <w:rPr>
                <w:sz w:val="16"/>
              </w:rPr>
              <w:t>Agree schema ownership and migration orchestration before staging; Khoa</w:t>
            </w:r>
          </w:p>
        </w:tc>
      </w:tr>
      <w:tr w:rsidR="00A5509F" w14:paraId="5232F5E0" w14:textId="77777777">
        <w:trPr>
          <w:cantSplit/>
          <w:jc w:val="center"/>
        </w:trPr>
        <w:tc>
          <w:tcPr>
            <w:tcW w:w="2972" w:type="dxa"/>
            <w:tcMar>
              <w:top w:w="70" w:type="dxa"/>
              <w:left w:w="90" w:type="dxa"/>
              <w:bottom w:w="70" w:type="dxa"/>
              <w:right w:w="90" w:type="dxa"/>
            </w:tcMar>
            <w:vAlign w:val="center"/>
          </w:tcPr>
          <w:p w14:paraId="71D12B62" w14:textId="77777777" w:rsidR="00A5509F" w:rsidRDefault="0027578C">
            <w:pPr>
              <w:spacing w:after="0" w:line="240" w:lineRule="auto"/>
            </w:pPr>
            <w:r>
              <w:rPr>
                <w:sz w:val="16"/>
              </w:rPr>
              <w:t>Modal is selected without deployment/model/GPU/latency details</w:t>
            </w:r>
          </w:p>
        </w:tc>
        <w:tc>
          <w:tcPr>
            <w:tcW w:w="2903" w:type="dxa"/>
            <w:tcMar>
              <w:top w:w="70" w:type="dxa"/>
              <w:left w:w="90" w:type="dxa"/>
              <w:bottom w:w="70" w:type="dxa"/>
              <w:right w:w="90" w:type="dxa"/>
            </w:tcMar>
            <w:vAlign w:val="center"/>
          </w:tcPr>
          <w:p w14:paraId="007A3D80" w14:textId="77777777" w:rsidR="00A5509F" w:rsidRDefault="0027578C">
            <w:pPr>
              <w:spacing w:after="0" w:line="240" w:lineRule="auto"/>
            </w:pPr>
            <w:r>
              <w:rPr>
                <w:sz w:val="16"/>
              </w:rPr>
              <w:t>AI availability, cost and response time remain unbounded</w:t>
            </w:r>
          </w:p>
        </w:tc>
        <w:tc>
          <w:tcPr>
            <w:tcW w:w="2765" w:type="dxa"/>
            <w:tcMar>
              <w:top w:w="70" w:type="dxa"/>
              <w:left w:w="90" w:type="dxa"/>
              <w:bottom w:w="70" w:type="dxa"/>
              <w:right w:w="90" w:type="dxa"/>
            </w:tcMar>
            <w:vAlign w:val="center"/>
          </w:tcPr>
          <w:p w14:paraId="6C960461" w14:textId="77777777" w:rsidR="00A5509F" w:rsidRDefault="0027578C">
            <w:pPr>
              <w:spacing w:after="0" w:line="240" w:lineRule="auto"/>
            </w:pPr>
            <w:r>
              <w:rPr>
                <w:sz w:val="16"/>
              </w:rPr>
              <w:t>Complete provider profile and acceptance test before product claims; Hi</w:t>
            </w:r>
            <w:r>
              <w:rPr>
                <w:sz w:val="16"/>
              </w:rPr>
              <w:t>ế</w:t>
            </w:r>
            <w:r>
              <w:rPr>
                <w:sz w:val="16"/>
              </w:rPr>
              <w:t>u</w:t>
            </w:r>
          </w:p>
        </w:tc>
      </w:tr>
    </w:tbl>
    <w:p w14:paraId="080F6254" w14:textId="77777777" w:rsidR="00A5509F" w:rsidRDefault="0027578C">
      <w:pPr>
        <w:pStyle w:val="Heading2"/>
        <w:spacing w:before="160" w:after="60"/>
      </w:pPr>
      <w:bookmarkStart w:id="14" w:name="_Toc243765493"/>
      <w:r>
        <w:rPr>
          <w:rFonts w:ascii="Calibri" w:eastAsia="Calibri" w:hAnsi="Calibri"/>
        </w:rPr>
        <w:t>2. Management Approach</w:t>
      </w:r>
      <w:bookmarkEnd w:id="14"/>
    </w:p>
    <w:p w14:paraId="513BDCB9" w14:textId="77777777" w:rsidR="00A5509F" w:rsidRDefault="0027578C">
      <w:r>
        <w:t>Use short, reviewed feature increments with an explicit feature plan, acceptance criteria, approval and evidence folder. Domain rules stay framework-independent; interfaces depend inward; persistence and provider integrations implement application-owned ports. Cross-feature interaction uses versioned contracts. A code change is not accepted as a product claim until the named tests and evidence exist.</w:t>
      </w:r>
    </w:p>
    <w:p w14:paraId="008F857E" w14:textId="77777777" w:rsidR="00A5509F" w:rsidRDefault="0027578C">
      <w:pPr>
        <w:pStyle w:val="Heading3"/>
        <w:spacing w:before="100" w:after="60"/>
      </w:pPr>
      <w:r>
        <w:rPr>
          <w:rFonts w:ascii="Calibri" w:eastAsia="Calibri" w:hAnsi="Calibri"/>
        </w:rPr>
        <w:t>2.1 Project Process</w:t>
      </w:r>
    </w:p>
    <w:p w14:paraId="1D00F5E9" w14:textId="77777777" w:rsidR="00A5509F" w:rsidRDefault="00A5509F">
      <w:pPr>
        <w:keepNext/>
        <w:spacing w:after="0"/>
        <w:jc w:val="center"/>
      </w:pPr>
    </w:p>
    <w:p w14:paraId="48E6BBE5" w14:textId="77777777" w:rsidR="00A5509F" w:rsidRDefault="0027578C">
      <w:pPr>
        <w:spacing w:before="40" w:after="140"/>
        <w:jc w:val="center"/>
      </w:pPr>
      <w:r>
        <w:t>Figure 1. The four workflow activity diagrams are in Appendix D, Figures D41–D44.</w:t>
      </w:r>
    </w:p>
    <w:p w14:paraId="56C313C6" w14:textId="77777777" w:rsidR="00A5509F" w:rsidRDefault="0027578C">
      <w:r>
        <w:rPr>
          <w:sz w:val="19"/>
        </w:rPr>
        <w:t>The dependency roadmap identifies what must exist before a workflow can be integrated. Parallel team assignments remain an independent planning view; do not assume that one member owns the entire backend, infrastructure, E2E suite or complete Android app by default.</w:t>
      </w:r>
    </w:p>
    <w:p w14:paraId="14DA7158" w14:textId="77777777" w:rsidR="00A5509F" w:rsidRDefault="0027578C">
      <w:pPr>
        <w:pStyle w:val="Heading3"/>
        <w:spacing w:before="100" w:after="60"/>
      </w:pPr>
      <w:r>
        <w:rPr>
          <w:rFonts w:ascii="Calibri" w:eastAsia="Calibri" w:hAnsi="Calibri"/>
        </w:rPr>
        <w:t>2.2 Quality Management</w:t>
      </w:r>
    </w:p>
    <w:p w14:paraId="1B3AEB5A" w14:textId="77777777" w:rsidR="00A5509F" w:rsidRDefault="0027578C">
      <w:pPr>
        <w:spacing w:after="40" w:line="240" w:lineRule="auto"/>
        <w:ind w:left="360" w:hanging="230"/>
      </w:pPr>
      <w:r>
        <w:rPr>
          <w:sz w:val="19"/>
        </w:rPr>
        <w:t>•  Every feature has measurable acceptance criteria and feature-local evidence.</w:t>
      </w:r>
    </w:p>
    <w:p w14:paraId="3E639FE1" w14:textId="77777777" w:rsidR="00A5509F" w:rsidRDefault="0027578C">
      <w:pPr>
        <w:spacing w:after="40" w:line="240" w:lineRule="auto"/>
        <w:ind w:left="360" w:hanging="230"/>
      </w:pPr>
      <w:r>
        <w:rPr>
          <w:sz w:val="19"/>
        </w:rPr>
        <w:t>•  Run the relevant unit, contract and integration suite in CI; record failures and scope rather than reporting a global pass.</w:t>
      </w:r>
    </w:p>
    <w:p w14:paraId="0EF95FD2" w14:textId="77777777" w:rsidR="00A5509F" w:rsidRDefault="0027578C">
      <w:pPr>
        <w:spacing w:after="40" w:line="240" w:lineRule="auto"/>
        <w:ind w:left="360" w:hanging="230"/>
      </w:pPr>
      <w:r>
        <w:rPr>
          <w:sz w:val="19"/>
        </w:rPr>
        <w:t>•  Keep migration and API changes reviewed against source contracts and actual database constraints.</w:t>
      </w:r>
    </w:p>
    <w:p w14:paraId="0FDDB00B" w14:textId="77777777" w:rsidR="00A5509F" w:rsidRDefault="0027578C">
      <w:pPr>
        <w:spacing w:after="40" w:line="240" w:lineRule="auto"/>
        <w:ind w:left="360" w:hanging="230"/>
      </w:pPr>
      <w:r>
        <w:rPr>
          <w:sz w:val="19"/>
        </w:rPr>
        <w:lastRenderedPageBreak/>
        <w:t>•  Use synthetic fixtures in development. Do not commit credentials, real child data or provider secrets.</w:t>
      </w:r>
    </w:p>
    <w:p w14:paraId="46B744AD" w14:textId="77777777" w:rsidR="00A5509F" w:rsidRDefault="0027578C">
      <w:pPr>
        <w:spacing w:after="40" w:line="240" w:lineRule="auto"/>
        <w:ind w:left="360" w:hanging="230"/>
      </w:pPr>
      <w:r>
        <w:rPr>
          <w:sz w:val="19"/>
        </w:rPr>
        <w:t>•  Run the repository security validator before each commit or push; no commit or push is made by this document task.</w:t>
      </w:r>
    </w:p>
    <w:p w14:paraId="7FD280E7" w14:textId="77777777" w:rsidR="00A5509F" w:rsidRDefault="0027578C">
      <w:pPr>
        <w:pStyle w:val="Heading3"/>
        <w:spacing w:before="100" w:after="60"/>
      </w:pPr>
      <w:r>
        <w:rPr>
          <w:rFonts w:ascii="Calibri" w:eastAsia="Calibri" w:hAnsi="Calibri"/>
        </w:rPr>
        <w:t>2.3 Training Plan</w:t>
      </w:r>
    </w:p>
    <w:tbl>
      <w:tblPr>
        <w:tblW w:w="8640" w:type="dxa"/>
        <w:jc w:val="center"/>
        <w:tblLayout w:type="fixed"/>
        <w:tblLook w:val="04A0" w:firstRow="1" w:lastRow="0" w:firstColumn="1" w:lastColumn="0" w:noHBand="0" w:noVBand="1"/>
      </w:tblPr>
      <w:tblGrid>
        <w:gridCol w:w="3318"/>
        <w:gridCol w:w="2212"/>
        <w:gridCol w:w="3110"/>
      </w:tblGrid>
      <w:tr w:rsidR="00A5509F" w14:paraId="6CF385E6" w14:textId="77777777">
        <w:trPr>
          <w:cantSplit/>
          <w:tblHeader/>
          <w:jc w:val="center"/>
        </w:trPr>
        <w:tc>
          <w:tcPr>
            <w:tcW w:w="3318" w:type="dxa"/>
            <w:shd w:val="clear" w:color="auto" w:fill="14243D"/>
            <w:tcMar>
              <w:top w:w="70" w:type="dxa"/>
              <w:left w:w="90" w:type="dxa"/>
              <w:bottom w:w="70" w:type="dxa"/>
              <w:right w:w="90" w:type="dxa"/>
            </w:tcMar>
            <w:vAlign w:val="center"/>
          </w:tcPr>
          <w:p w14:paraId="49A818E0" w14:textId="77777777" w:rsidR="00A5509F" w:rsidRDefault="0027578C">
            <w:pPr>
              <w:spacing w:after="0" w:line="240" w:lineRule="auto"/>
            </w:pPr>
            <w:r>
              <w:rPr>
                <w:b/>
                <w:color w:val="FFFFFF"/>
                <w:sz w:val="17"/>
              </w:rPr>
              <w:t>Topic</w:t>
            </w:r>
          </w:p>
        </w:tc>
        <w:tc>
          <w:tcPr>
            <w:tcW w:w="2212" w:type="dxa"/>
            <w:shd w:val="clear" w:color="auto" w:fill="14243D"/>
            <w:tcMar>
              <w:top w:w="70" w:type="dxa"/>
              <w:left w:w="90" w:type="dxa"/>
              <w:bottom w:w="70" w:type="dxa"/>
              <w:right w:w="90" w:type="dxa"/>
            </w:tcMar>
            <w:vAlign w:val="center"/>
          </w:tcPr>
          <w:p w14:paraId="50CF2610" w14:textId="77777777" w:rsidR="00A5509F" w:rsidRDefault="0027578C">
            <w:pPr>
              <w:spacing w:after="0" w:line="240" w:lineRule="auto"/>
            </w:pPr>
            <w:r>
              <w:rPr>
                <w:b/>
                <w:color w:val="FFFFFF"/>
                <w:sz w:val="17"/>
              </w:rPr>
              <w:t>Participants</w:t>
            </w:r>
          </w:p>
        </w:tc>
        <w:tc>
          <w:tcPr>
            <w:tcW w:w="3110" w:type="dxa"/>
            <w:shd w:val="clear" w:color="auto" w:fill="14243D"/>
            <w:tcMar>
              <w:top w:w="70" w:type="dxa"/>
              <w:left w:w="90" w:type="dxa"/>
              <w:bottom w:w="70" w:type="dxa"/>
              <w:right w:w="90" w:type="dxa"/>
            </w:tcMar>
            <w:vAlign w:val="center"/>
          </w:tcPr>
          <w:p w14:paraId="35F401BD" w14:textId="77777777" w:rsidR="00A5509F" w:rsidRDefault="0027578C">
            <w:pPr>
              <w:spacing w:after="0" w:line="240" w:lineRule="auto"/>
            </w:pPr>
            <w:r>
              <w:rPr>
                <w:b/>
                <w:color w:val="FFFFFF"/>
                <w:sz w:val="17"/>
              </w:rPr>
              <w:t>Evidence</w:t>
            </w:r>
          </w:p>
        </w:tc>
      </w:tr>
      <w:tr w:rsidR="00A5509F" w14:paraId="1DDE8245" w14:textId="77777777">
        <w:trPr>
          <w:cantSplit/>
          <w:jc w:val="center"/>
        </w:trPr>
        <w:tc>
          <w:tcPr>
            <w:tcW w:w="3318" w:type="dxa"/>
            <w:tcMar>
              <w:top w:w="70" w:type="dxa"/>
              <w:left w:w="90" w:type="dxa"/>
              <w:bottom w:w="70" w:type="dxa"/>
              <w:right w:w="90" w:type="dxa"/>
            </w:tcMar>
            <w:vAlign w:val="center"/>
          </w:tcPr>
          <w:p w14:paraId="5564CB61" w14:textId="77777777" w:rsidR="00A5509F" w:rsidRDefault="0027578C">
            <w:pPr>
              <w:spacing w:after="0" w:line="240" w:lineRule="auto"/>
            </w:pPr>
            <w:r>
              <w:rPr>
                <w:sz w:val="17"/>
              </w:rPr>
              <w:t>Child-centered age-adaptive interaction and classroom facilitation</w:t>
            </w:r>
          </w:p>
        </w:tc>
        <w:tc>
          <w:tcPr>
            <w:tcW w:w="2212" w:type="dxa"/>
            <w:tcMar>
              <w:top w:w="70" w:type="dxa"/>
              <w:left w:w="90" w:type="dxa"/>
              <w:bottom w:w="70" w:type="dxa"/>
              <w:right w:w="90" w:type="dxa"/>
            </w:tcMar>
            <w:vAlign w:val="center"/>
          </w:tcPr>
          <w:p w14:paraId="16DB27C6" w14:textId="77777777" w:rsidR="00A5509F" w:rsidRDefault="0027578C">
            <w:pPr>
              <w:spacing w:after="0" w:line="240" w:lineRule="auto"/>
            </w:pPr>
            <w:r>
              <w:rPr>
                <w:sz w:val="17"/>
              </w:rPr>
              <w:t>All members; supervisor review</w:t>
            </w:r>
          </w:p>
        </w:tc>
        <w:tc>
          <w:tcPr>
            <w:tcW w:w="3110" w:type="dxa"/>
            <w:tcMar>
              <w:top w:w="70" w:type="dxa"/>
              <w:left w:w="90" w:type="dxa"/>
              <w:bottom w:w="70" w:type="dxa"/>
              <w:right w:w="90" w:type="dxa"/>
            </w:tcMar>
            <w:vAlign w:val="center"/>
          </w:tcPr>
          <w:p w14:paraId="7091A11B" w14:textId="77777777" w:rsidR="00A5509F" w:rsidRDefault="0027578C">
            <w:pPr>
              <w:spacing w:after="0" w:line="240" w:lineRule="auto"/>
            </w:pPr>
            <w:r>
              <w:rPr>
                <w:sz w:val="17"/>
              </w:rPr>
              <w:t>Reviewed screen/workflow acceptance</w:t>
            </w:r>
          </w:p>
        </w:tc>
      </w:tr>
      <w:tr w:rsidR="00A5509F" w14:paraId="24C2F824" w14:textId="77777777">
        <w:trPr>
          <w:cantSplit/>
          <w:jc w:val="center"/>
        </w:trPr>
        <w:tc>
          <w:tcPr>
            <w:tcW w:w="3318" w:type="dxa"/>
            <w:shd w:val="clear" w:color="auto" w:fill="F6F7F8"/>
            <w:tcMar>
              <w:top w:w="70" w:type="dxa"/>
              <w:left w:w="90" w:type="dxa"/>
              <w:bottom w:w="70" w:type="dxa"/>
              <w:right w:w="90" w:type="dxa"/>
            </w:tcMar>
            <w:vAlign w:val="center"/>
          </w:tcPr>
          <w:p w14:paraId="7C385579" w14:textId="77777777" w:rsidR="00A5509F" w:rsidRDefault="0027578C">
            <w:pPr>
              <w:spacing w:after="0" w:line="240" w:lineRule="auto"/>
            </w:pPr>
            <w:r>
              <w:rPr>
                <w:sz w:val="17"/>
              </w:rPr>
              <w:t>FastAPI, API contracts, migrations and recovery</w:t>
            </w:r>
          </w:p>
        </w:tc>
        <w:tc>
          <w:tcPr>
            <w:tcW w:w="2212" w:type="dxa"/>
            <w:shd w:val="clear" w:color="auto" w:fill="F6F7F8"/>
            <w:tcMar>
              <w:top w:w="70" w:type="dxa"/>
              <w:left w:w="90" w:type="dxa"/>
              <w:bottom w:w="70" w:type="dxa"/>
              <w:right w:w="90" w:type="dxa"/>
            </w:tcMar>
            <w:vAlign w:val="center"/>
          </w:tcPr>
          <w:p w14:paraId="1833FCF1" w14:textId="77777777" w:rsidR="00A5509F" w:rsidRDefault="0027578C">
            <w:pPr>
              <w:spacing w:after="0" w:line="240" w:lineRule="auto"/>
            </w:pPr>
            <w:r>
              <w:rPr>
                <w:sz w:val="17"/>
              </w:rPr>
              <w:t>BE owners and integrator</w:t>
            </w:r>
          </w:p>
        </w:tc>
        <w:tc>
          <w:tcPr>
            <w:tcW w:w="3110" w:type="dxa"/>
            <w:shd w:val="clear" w:color="auto" w:fill="F6F7F8"/>
            <w:tcMar>
              <w:top w:w="70" w:type="dxa"/>
              <w:left w:w="90" w:type="dxa"/>
              <w:bottom w:w="70" w:type="dxa"/>
              <w:right w:w="90" w:type="dxa"/>
            </w:tcMar>
            <w:vAlign w:val="center"/>
          </w:tcPr>
          <w:p w14:paraId="1D7B784E" w14:textId="77777777" w:rsidR="00A5509F" w:rsidRDefault="0027578C">
            <w:pPr>
              <w:spacing w:after="0" w:line="240" w:lineRule="auto"/>
            </w:pPr>
            <w:r>
              <w:rPr>
                <w:sz w:val="17"/>
              </w:rPr>
              <w:t>Contract test and migration review</w:t>
            </w:r>
          </w:p>
        </w:tc>
      </w:tr>
      <w:tr w:rsidR="00A5509F" w14:paraId="340B5A81" w14:textId="77777777">
        <w:trPr>
          <w:cantSplit/>
          <w:jc w:val="center"/>
        </w:trPr>
        <w:tc>
          <w:tcPr>
            <w:tcW w:w="3318" w:type="dxa"/>
            <w:tcMar>
              <w:top w:w="70" w:type="dxa"/>
              <w:left w:w="90" w:type="dxa"/>
              <w:bottom w:w="70" w:type="dxa"/>
              <w:right w:w="90" w:type="dxa"/>
            </w:tcMar>
            <w:vAlign w:val="center"/>
          </w:tcPr>
          <w:p w14:paraId="66B65292" w14:textId="77777777" w:rsidR="00A5509F" w:rsidRDefault="0027578C">
            <w:pPr>
              <w:spacing w:after="0" w:line="240" w:lineRule="auto"/>
            </w:pPr>
            <w:r>
              <w:rPr>
                <w:sz w:val="17"/>
              </w:rPr>
              <w:t>Provider safety, job states, review provenance and Modal deployment</w:t>
            </w:r>
          </w:p>
        </w:tc>
        <w:tc>
          <w:tcPr>
            <w:tcW w:w="2212" w:type="dxa"/>
            <w:tcMar>
              <w:top w:w="70" w:type="dxa"/>
              <w:left w:w="90" w:type="dxa"/>
              <w:bottom w:w="70" w:type="dxa"/>
              <w:right w:w="90" w:type="dxa"/>
            </w:tcMar>
            <w:vAlign w:val="center"/>
          </w:tcPr>
          <w:p w14:paraId="7B8A8E8A" w14:textId="77777777" w:rsidR="00A5509F" w:rsidRDefault="0027578C">
            <w:pPr>
              <w:spacing w:after="0" w:line="240" w:lineRule="auto"/>
            </w:pPr>
            <w:r>
              <w:rPr>
                <w:sz w:val="17"/>
              </w:rPr>
              <w:t>BE2 and integrator</w:t>
            </w:r>
          </w:p>
        </w:tc>
        <w:tc>
          <w:tcPr>
            <w:tcW w:w="3110" w:type="dxa"/>
            <w:tcMar>
              <w:top w:w="70" w:type="dxa"/>
              <w:left w:w="90" w:type="dxa"/>
              <w:bottom w:w="70" w:type="dxa"/>
              <w:right w:w="90" w:type="dxa"/>
            </w:tcMar>
            <w:vAlign w:val="center"/>
          </w:tcPr>
          <w:p w14:paraId="0D8B4CBB" w14:textId="77777777" w:rsidR="00A5509F" w:rsidRDefault="0027578C">
            <w:pPr>
              <w:spacing w:after="0" w:line="240" w:lineRule="auto"/>
            </w:pPr>
            <w:r>
              <w:rPr>
                <w:sz w:val="17"/>
              </w:rPr>
              <w:t>Provider configuration record and no-secret deployment evidence</w:t>
            </w:r>
          </w:p>
        </w:tc>
      </w:tr>
      <w:tr w:rsidR="00A5509F" w14:paraId="294B7D84" w14:textId="77777777">
        <w:trPr>
          <w:cantSplit/>
          <w:jc w:val="center"/>
        </w:trPr>
        <w:tc>
          <w:tcPr>
            <w:tcW w:w="3318" w:type="dxa"/>
            <w:shd w:val="clear" w:color="auto" w:fill="F6F7F8"/>
            <w:tcMar>
              <w:top w:w="70" w:type="dxa"/>
              <w:left w:w="90" w:type="dxa"/>
              <w:bottom w:w="70" w:type="dxa"/>
              <w:right w:w="90" w:type="dxa"/>
            </w:tcMar>
            <w:vAlign w:val="center"/>
          </w:tcPr>
          <w:p w14:paraId="329BE606" w14:textId="77777777" w:rsidR="00A5509F" w:rsidRDefault="0027578C">
            <w:pPr>
              <w:spacing w:after="0" w:line="240" w:lineRule="auto"/>
            </w:pPr>
            <w:r>
              <w:rPr>
                <w:sz w:val="17"/>
              </w:rPr>
              <w:t>Privacy, school consent, audit and retention</w:t>
            </w:r>
          </w:p>
        </w:tc>
        <w:tc>
          <w:tcPr>
            <w:tcW w:w="2212" w:type="dxa"/>
            <w:shd w:val="clear" w:color="auto" w:fill="F6F7F8"/>
            <w:tcMar>
              <w:top w:w="70" w:type="dxa"/>
              <w:left w:w="90" w:type="dxa"/>
              <w:bottom w:w="70" w:type="dxa"/>
              <w:right w:w="90" w:type="dxa"/>
            </w:tcMar>
            <w:vAlign w:val="center"/>
          </w:tcPr>
          <w:p w14:paraId="21D441E2" w14:textId="77777777" w:rsidR="00A5509F" w:rsidRDefault="0027578C">
            <w:pPr>
              <w:spacing w:after="0" w:line="240" w:lineRule="auto"/>
            </w:pPr>
            <w:r>
              <w:rPr>
                <w:sz w:val="17"/>
              </w:rPr>
              <w:t>All members</w:t>
            </w:r>
          </w:p>
        </w:tc>
        <w:tc>
          <w:tcPr>
            <w:tcW w:w="3110" w:type="dxa"/>
            <w:shd w:val="clear" w:color="auto" w:fill="F6F7F8"/>
            <w:tcMar>
              <w:top w:w="70" w:type="dxa"/>
              <w:left w:w="90" w:type="dxa"/>
              <w:bottom w:w="70" w:type="dxa"/>
              <w:right w:w="90" w:type="dxa"/>
            </w:tcMar>
            <w:vAlign w:val="center"/>
          </w:tcPr>
          <w:p w14:paraId="66F03C70" w14:textId="77777777" w:rsidR="00A5509F" w:rsidRDefault="0027578C">
            <w:pPr>
              <w:spacing w:after="0" w:line="240" w:lineRule="auto"/>
            </w:pPr>
            <w:r>
              <w:rPr>
                <w:sz w:val="17"/>
              </w:rPr>
              <w:t>Approved school procedure and policy test cases</w:t>
            </w:r>
          </w:p>
        </w:tc>
      </w:tr>
    </w:tbl>
    <w:p w14:paraId="501AE8D9" w14:textId="77777777" w:rsidR="00A5509F" w:rsidRDefault="0027578C">
      <w:pPr>
        <w:pStyle w:val="Heading2"/>
        <w:spacing w:before="160" w:after="60"/>
      </w:pPr>
      <w:bookmarkStart w:id="15" w:name="_Toc243765494"/>
      <w:r>
        <w:rPr>
          <w:rFonts w:ascii="Calibri" w:eastAsia="Calibri" w:hAnsi="Calibri"/>
        </w:rPr>
        <w:t>3. Project Deliverables</w:t>
      </w:r>
      <w:bookmarkEnd w:id="15"/>
    </w:p>
    <w:tbl>
      <w:tblPr>
        <w:tblW w:w="8640" w:type="dxa"/>
        <w:jc w:val="center"/>
        <w:tblLayout w:type="fixed"/>
        <w:tblLook w:val="04A0" w:firstRow="1" w:lastRow="0" w:firstColumn="1" w:lastColumn="0" w:noHBand="0" w:noVBand="1"/>
      </w:tblPr>
      <w:tblGrid>
        <w:gridCol w:w="3663"/>
        <w:gridCol w:w="4977"/>
      </w:tblGrid>
      <w:tr w:rsidR="00A5509F" w14:paraId="1A6A1DB7" w14:textId="77777777">
        <w:trPr>
          <w:cantSplit/>
          <w:tblHeader/>
          <w:jc w:val="center"/>
        </w:trPr>
        <w:tc>
          <w:tcPr>
            <w:tcW w:w="3663" w:type="dxa"/>
            <w:shd w:val="clear" w:color="auto" w:fill="14243D"/>
            <w:tcMar>
              <w:top w:w="70" w:type="dxa"/>
              <w:left w:w="90" w:type="dxa"/>
              <w:bottom w:w="70" w:type="dxa"/>
              <w:right w:w="90" w:type="dxa"/>
            </w:tcMar>
            <w:vAlign w:val="center"/>
          </w:tcPr>
          <w:p w14:paraId="3363BA01" w14:textId="77777777" w:rsidR="00A5509F" w:rsidRDefault="0027578C">
            <w:pPr>
              <w:spacing w:after="0" w:line="240" w:lineRule="auto"/>
            </w:pPr>
            <w:r>
              <w:rPr>
                <w:b/>
                <w:color w:val="FFFFFF"/>
                <w:sz w:val="17"/>
              </w:rPr>
              <w:t>Deliverable</w:t>
            </w:r>
          </w:p>
        </w:tc>
        <w:tc>
          <w:tcPr>
            <w:tcW w:w="4977" w:type="dxa"/>
            <w:shd w:val="clear" w:color="auto" w:fill="14243D"/>
            <w:tcMar>
              <w:top w:w="70" w:type="dxa"/>
              <w:left w:w="90" w:type="dxa"/>
              <w:bottom w:w="70" w:type="dxa"/>
              <w:right w:w="90" w:type="dxa"/>
            </w:tcMar>
            <w:vAlign w:val="center"/>
          </w:tcPr>
          <w:p w14:paraId="13E384CB" w14:textId="77777777" w:rsidR="00A5509F" w:rsidRDefault="0027578C">
            <w:pPr>
              <w:spacing w:after="0" w:line="240" w:lineRule="auto"/>
            </w:pPr>
            <w:r>
              <w:rPr>
                <w:b/>
                <w:color w:val="FFFFFF"/>
                <w:sz w:val="17"/>
              </w:rPr>
              <w:t>Status / evidence</w:t>
            </w:r>
          </w:p>
        </w:tc>
      </w:tr>
      <w:tr w:rsidR="00A5509F" w14:paraId="0AFB002E" w14:textId="77777777">
        <w:trPr>
          <w:cantSplit/>
          <w:jc w:val="center"/>
        </w:trPr>
        <w:tc>
          <w:tcPr>
            <w:tcW w:w="3663" w:type="dxa"/>
            <w:tcMar>
              <w:top w:w="70" w:type="dxa"/>
              <w:left w:w="90" w:type="dxa"/>
              <w:bottom w:w="70" w:type="dxa"/>
              <w:right w:w="90" w:type="dxa"/>
            </w:tcMar>
            <w:vAlign w:val="center"/>
          </w:tcPr>
          <w:p w14:paraId="7402B145" w14:textId="77777777" w:rsidR="00A5509F" w:rsidRDefault="0027578C">
            <w:pPr>
              <w:spacing w:after="0" w:line="240" w:lineRule="auto"/>
            </w:pPr>
            <w:r>
              <w:rPr>
                <w:sz w:val="17"/>
              </w:rPr>
              <w:t>Reports 1–5 and Project Tracking consolidated report</w:t>
            </w:r>
          </w:p>
        </w:tc>
        <w:tc>
          <w:tcPr>
            <w:tcW w:w="4977" w:type="dxa"/>
            <w:tcMar>
              <w:top w:w="70" w:type="dxa"/>
              <w:left w:w="90" w:type="dxa"/>
              <w:bottom w:w="70" w:type="dxa"/>
              <w:right w:w="90" w:type="dxa"/>
            </w:tcMar>
            <w:vAlign w:val="center"/>
          </w:tcPr>
          <w:p w14:paraId="2657A253" w14:textId="77777777" w:rsidR="00A5509F" w:rsidRDefault="0027578C">
            <w:pPr>
              <w:spacing w:after="0" w:line="240" w:lineRule="auto"/>
            </w:pPr>
            <w:r>
              <w:rPr>
                <w:sz w:val="17"/>
              </w:rPr>
              <w:t>This document; editable DOCX, diagrams in repository</w:t>
            </w:r>
          </w:p>
        </w:tc>
      </w:tr>
      <w:tr w:rsidR="00A5509F" w14:paraId="2B0F9EA4" w14:textId="77777777">
        <w:trPr>
          <w:cantSplit/>
          <w:jc w:val="center"/>
        </w:trPr>
        <w:tc>
          <w:tcPr>
            <w:tcW w:w="3663" w:type="dxa"/>
            <w:shd w:val="clear" w:color="auto" w:fill="F6F7F8"/>
            <w:tcMar>
              <w:top w:w="70" w:type="dxa"/>
              <w:left w:w="90" w:type="dxa"/>
              <w:bottom w:w="70" w:type="dxa"/>
              <w:right w:w="90" w:type="dxa"/>
            </w:tcMar>
            <w:vAlign w:val="center"/>
          </w:tcPr>
          <w:p w14:paraId="5A4296C3" w14:textId="77777777" w:rsidR="00A5509F" w:rsidRDefault="0027578C">
            <w:pPr>
              <w:spacing w:after="0" w:line="240" w:lineRule="auto"/>
            </w:pPr>
            <w:r>
              <w:rPr>
                <w:sz w:val="17"/>
              </w:rPr>
              <w:t>BM01 Design Brief</w:t>
            </w:r>
          </w:p>
        </w:tc>
        <w:tc>
          <w:tcPr>
            <w:tcW w:w="4977" w:type="dxa"/>
            <w:shd w:val="clear" w:color="auto" w:fill="F6F7F8"/>
            <w:tcMar>
              <w:top w:w="70" w:type="dxa"/>
              <w:left w:w="90" w:type="dxa"/>
              <w:bottom w:w="70" w:type="dxa"/>
              <w:right w:w="90" w:type="dxa"/>
            </w:tcMar>
            <w:vAlign w:val="center"/>
          </w:tcPr>
          <w:p w14:paraId="479E9D91" w14:textId="77777777" w:rsidR="00A5509F" w:rsidRDefault="0027578C">
            <w:pPr>
              <w:spacing w:after="0" w:line="240" w:lineRule="auto"/>
            </w:pPr>
            <w:r>
              <w:rPr>
                <w:sz w:val="17"/>
              </w:rPr>
              <w:t>Separate document with sections 0–8 and Appendix A</w:t>
            </w:r>
          </w:p>
        </w:tc>
      </w:tr>
      <w:tr w:rsidR="00A5509F" w14:paraId="15CF2239" w14:textId="77777777">
        <w:trPr>
          <w:cantSplit/>
          <w:jc w:val="center"/>
        </w:trPr>
        <w:tc>
          <w:tcPr>
            <w:tcW w:w="3663" w:type="dxa"/>
            <w:tcMar>
              <w:top w:w="70" w:type="dxa"/>
              <w:left w:w="90" w:type="dxa"/>
              <w:bottom w:w="70" w:type="dxa"/>
              <w:right w:w="90" w:type="dxa"/>
            </w:tcMar>
            <w:vAlign w:val="center"/>
          </w:tcPr>
          <w:p w14:paraId="1145C0B0" w14:textId="77777777" w:rsidR="00A5509F" w:rsidRDefault="0027578C">
            <w:r>
              <w:rPr>
                <w:rFonts w:ascii="Arial" w:hAnsi="Arial"/>
              </w:rPr>
              <w:t>Versioned SRS/SDD and editable diagrams</w:t>
            </w:r>
          </w:p>
        </w:tc>
        <w:tc>
          <w:tcPr>
            <w:tcW w:w="4977" w:type="dxa"/>
            <w:tcMar>
              <w:top w:w="70" w:type="dxa"/>
              <w:left w:w="90" w:type="dxa"/>
              <w:bottom w:w="70" w:type="dxa"/>
              <w:right w:w="90" w:type="dxa"/>
            </w:tcMar>
            <w:vAlign w:val="center"/>
          </w:tcPr>
          <w:p w14:paraId="3BFDE1E0" w14:textId="77777777" w:rsidR="00A5509F" w:rsidRDefault="0027578C">
            <w:r>
              <w:rPr>
                <w:rFonts w:ascii="Arial" w:hAnsi="Arial"/>
              </w:rPr>
              <w:t>SRS v3.3/B28 is the current requirements baseline; all fifteen B19.4 lifecycle registries and WF-01–WF-04 activity diagrams are represented in the editable Rev11 Draw.io master and report appendix. Each page is labeled by diagram type; canvases contain no source attribution.</w:t>
            </w:r>
          </w:p>
        </w:tc>
      </w:tr>
      <w:tr w:rsidR="00A5509F" w14:paraId="4C1FEC74" w14:textId="77777777">
        <w:trPr>
          <w:cantSplit/>
          <w:jc w:val="center"/>
        </w:trPr>
        <w:tc>
          <w:tcPr>
            <w:tcW w:w="3663" w:type="dxa"/>
            <w:shd w:val="clear" w:color="auto" w:fill="F6F7F8"/>
            <w:tcMar>
              <w:top w:w="70" w:type="dxa"/>
              <w:left w:w="90" w:type="dxa"/>
              <w:bottom w:w="70" w:type="dxa"/>
              <w:right w:w="90" w:type="dxa"/>
            </w:tcMar>
            <w:vAlign w:val="center"/>
          </w:tcPr>
          <w:p w14:paraId="4660A200" w14:textId="77777777" w:rsidR="00A5509F" w:rsidRDefault="0027578C">
            <w:r>
              <w:rPr>
                <w:rFonts w:ascii="Arial" w:hAnsi="Arial"/>
              </w:rPr>
              <w:t>Child / Teacher / Admin applications and backend</w:t>
            </w:r>
          </w:p>
        </w:tc>
        <w:tc>
          <w:tcPr>
            <w:tcW w:w="4977" w:type="dxa"/>
            <w:shd w:val="clear" w:color="auto" w:fill="F6F7F8"/>
            <w:tcMar>
              <w:top w:w="70" w:type="dxa"/>
              <w:left w:w="90" w:type="dxa"/>
              <w:bottom w:w="70" w:type="dxa"/>
              <w:right w:w="90" w:type="dxa"/>
            </w:tcMar>
            <w:vAlign w:val="center"/>
          </w:tcPr>
          <w:p w14:paraId="0433A3CF" w14:textId="77777777" w:rsidR="00A5509F" w:rsidRDefault="0027578C">
            <w:r>
              <w:rPr>
                <w:rFonts w:ascii="Arial" w:hAnsi="Arial"/>
              </w:rPr>
              <w:t>Local FEAT-060 implementation is documented; WF-01/WF-02 remain unaccepted against PostgreSQL/devices; WF-03/WF-04 and live services are gated.</w:t>
            </w:r>
          </w:p>
        </w:tc>
      </w:tr>
      <w:tr w:rsidR="00A5509F" w14:paraId="5FD19969" w14:textId="77777777">
        <w:trPr>
          <w:cantSplit/>
          <w:jc w:val="center"/>
        </w:trPr>
        <w:tc>
          <w:tcPr>
            <w:tcW w:w="3663" w:type="dxa"/>
            <w:tcMar>
              <w:top w:w="70" w:type="dxa"/>
              <w:left w:w="90" w:type="dxa"/>
              <w:bottom w:w="70" w:type="dxa"/>
              <w:right w:w="90" w:type="dxa"/>
            </w:tcMar>
            <w:vAlign w:val="center"/>
          </w:tcPr>
          <w:p w14:paraId="7FBEF714" w14:textId="77777777" w:rsidR="00A5509F" w:rsidRDefault="0027578C">
            <w:r>
              <w:rPr>
                <w:rFonts w:ascii="Arial" w:hAnsi="Arial"/>
              </w:rPr>
              <w:t>Test evidence</w:t>
            </w:r>
          </w:p>
        </w:tc>
        <w:tc>
          <w:tcPr>
            <w:tcW w:w="4977" w:type="dxa"/>
            <w:tcMar>
              <w:top w:w="70" w:type="dxa"/>
              <w:left w:w="90" w:type="dxa"/>
              <w:bottom w:w="70" w:type="dxa"/>
              <w:right w:w="90" w:type="dxa"/>
            </w:tcMar>
            <w:vAlign w:val="center"/>
          </w:tcPr>
          <w:p w14:paraId="5C19AB68" w14:textId="77777777" w:rsidR="00A5509F" w:rsidRDefault="0027578C">
            <w:r>
              <w:rPr>
                <w:rFonts w:ascii="Arial" w:hAnsi="Arial"/>
              </w:rPr>
              <w:t>Historical FEAT-060 checks: Child 18 suites/26 tests; Teacher 3 suites/6 tests; backend 22 passed and four PostgreSQL cases skipped. No tests rerun for this documentation task.</w:t>
            </w:r>
          </w:p>
        </w:tc>
      </w:tr>
      <w:tr w:rsidR="00A5509F" w14:paraId="48AB59E7" w14:textId="77777777">
        <w:trPr>
          <w:cantSplit/>
          <w:jc w:val="center"/>
        </w:trPr>
        <w:tc>
          <w:tcPr>
            <w:tcW w:w="3663" w:type="dxa"/>
            <w:shd w:val="clear" w:color="auto" w:fill="F6F7F8"/>
            <w:tcMar>
              <w:top w:w="70" w:type="dxa"/>
              <w:left w:w="90" w:type="dxa"/>
              <w:bottom w:w="70" w:type="dxa"/>
              <w:right w:w="90" w:type="dxa"/>
            </w:tcMar>
            <w:vAlign w:val="center"/>
          </w:tcPr>
          <w:p w14:paraId="06F728D0" w14:textId="77777777" w:rsidR="00A5509F" w:rsidRDefault="0027578C">
            <w:r>
              <w:rPr>
                <w:rFonts w:ascii="Arial" w:hAnsi="Arial"/>
              </w:rPr>
              <w:t>Release tag and deployment profile</w:t>
            </w:r>
          </w:p>
        </w:tc>
        <w:tc>
          <w:tcPr>
            <w:tcW w:w="4977" w:type="dxa"/>
            <w:shd w:val="clear" w:color="auto" w:fill="F6F7F8"/>
            <w:tcMar>
              <w:top w:w="70" w:type="dxa"/>
              <w:left w:w="90" w:type="dxa"/>
              <w:bottom w:w="70" w:type="dxa"/>
              <w:right w:w="90" w:type="dxa"/>
            </w:tcMar>
            <w:vAlign w:val="center"/>
          </w:tcPr>
          <w:p w14:paraId="52E57AF8" w14:textId="77777777" w:rsidR="00A5509F" w:rsidRDefault="0027578C">
            <w:r>
              <w:rPr>
                <w:rFonts w:ascii="Arial" w:hAnsi="Arial"/>
              </w:rPr>
              <w:t>review-2 tag absent; Firebase, Modal, object storage, staging and rollback settings are not evidenced.</w:t>
            </w:r>
          </w:p>
        </w:tc>
      </w:tr>
    </w:tbl>
    <w:p w14:paraId="70A4DCA4" w14:textId="77777777" w:rsidR="00A5509F" w:rsidRDefault="0027578C">
      <w:pPr>
        <w:pStyle w:val="Heading3"/>
        <w:spacing w:before="100" w:after="60"/>
      </w:pPr>
      <w:r>
        <w:rPr>
          <w:rFonts w:ascii="Calibri" w:eastAsia="Calibri" w:hAnsi="Calibri"/>
        </w:rPr>
        <w:t>3.1 Project Schedule and Time Plan</w:t>
      </w:r>
    </w:p>
    <w:p w14:paraId="7FB164BA" w14:textId="77777777" w:rsidR="00A5509F" w:rsidRDefault="0027578C">
      <w:r>
        <w:rPr>
          <w:sz w:val="18"/>
        </w:rPr>
        <w:t>Relative weeks follow the SEP490 sample sequence. Exact calendar start/end dates and official due dates must be confirmed; the standalone Report 2 contains dependencies and output gates. Status labels describe current evidence, not forecast completion.</w:t>
      </w:r>
    </w:p>
    <w:tbl>
      <w:tblPr>
        <w:tblW w:w="8640" w:type="dxa"/>
        <w:jc w:val="center"/>
        <w:tblLayout w:type="fixed"/>
        <w:tblLook w:val="04A0" w:firstRow="1" w:lastRow="0" w:firstColumn="1" w:lastColumn="0" w:noHBand="0" w:noVBand="1"/>
      </w:tblPr>
      <w:tblGrid>
        <w:gridCol w:w="1175"/>
        <w:gridCol w:w="3387"/>
        <w:gridCol w:w="1590"/>
        <w:gridCol w:w="2488"/>
      </w:tblGrid>
      <w:tr w:rsidR="00A5509F" w14:paraId="08CFC6E1" w14:textId="77777777">
        <w:trPr>
          <w:cantSplit/>
          <w:tblHeader/>
          <w:jc w:val="center"/>
        </w:trPr>
        <w:tc>
          <w:tcPr>
            <w:tcW w:w="1175" w:type="dxa"/>
            <w:shd w:val="clear" w:color="auto" w:fill="14243D"/>
            <w:tcMar>
              <w:top w:w="70" w:type="dxa"/>
              <w:left w:w="90" w:type="dxa"/>
              <w:bottom w:w="70" w:type="dxa"/>
              <w:right w:w="90" w:type="dxa"/>
            </w:tcMar>
            <w:vAlign w:val="center"/>
          </w:tcPr>
          <w:p w14:paraId="53723C2A" w14:textId="77777777" w:rsidR="00A5509F" w:rsidRDefault="0027578C">
            <w:pPr>
              <w:spacing w:after="0" w:line="240" w:lineRule="auto"/>
            </w:pPr>
            <w:r>
              <w:rPr>
                <w:b/>
                <w:color w:val="FFFFFF"/>
                <w:sz w:val="15"/>
              </w:rPr>
              <w:t>Relative window</w:t>
            </w:r>
          </w:p>
        </w:tc>
        <w:tc>
          <w:tcPr>
            <w:tcW w:w="3387" w:type="dxa"/>
            <w:shd w:val="clear" w:color="auto" w:fill="14243D"/>
            <w:tcMar>
              <w:top w:w="70" w:type="dxa"/>
              <w:left w:w="90" w:type="dxa"/>
              <w:bottom w:w="70" w:type="dxa"/>
              <w:right w:w="90" w:type="dxa"/>
            </w:tcMar>
            <w:vAlign w:val="center"/>
          </w:tcPr>
          <w:p w14:paraId="607AF631" w14:textId="77777777" w:rsidR="00A5509F" w:rsidRDefault="0027578C">
            <w:pPr>
              <w:spacing w:after="0" w:line="240" w:lineRule="auto"/>
            </w:pPr>
            <w:r>
              <w:rPr>
                <w:b/>
                <w:color w:val="FFFFFF"/>
                <w:sz w:val="15"/>
              </w:rPr>
              <w:t>Work / output gate</w:t>
            </w:r>
          </w:p>
        </w:tc>
        <w:tc>
          <w:tcPr>
            <w:tcW w:w="1590" w:type="dxa"/>
            <w:shd w:val="clear" w:color="auto" w:fill="14243D"/>
            <w:tcMar>
              <w:top w:w="70" w:type="dxa"/>
              <w:left w:w="90" w:type="dxa"/>
              <w:bottom w:w="70" w:type="dxa"/>
              <w:right w:w="90" w:type="dxa"/>
            </w:tcMar>
            <w:vAlign w:val="center"/>
          </w:tcPr>
          <w:p w14:paraId="684394F5" w14:textId="77777777" w:rsidR="00A5509F" w:rsidRDefault="0027578C">
            <w:pPr>
              <w:spacing w:after="0" w:line="240" w:lineRule="auto"/>
            </w:pPr>
            <w:r>
              <w:rPr>
                <w:b/>
                <w:color w:val="FFFFFF"/>
                <w:sz w:val="15"/>
              </w:rPr>
              <w:t>Lead</w:t>
            </w:r>
          </w:p>
        </w:tc>
        <w:tc>
          <w:tcPr>
            <w:tcW w:w="2488" w:type="dxa"/>
            <w:shd w:val="clear" w:color="auto" w:fill="14243D"/>
            <w:tcMar>
              <w:top w:w="70" w:type="dxa"/>
              <w:left w:w="90" w:type="dxa"/>
              <w:bottom w:w="70" w:type="dxa"/>
              <w:right w:w="90" w:type="dxa"/>
            </w:tcMar>
            <w:vAlign w:val="center"/>
          </w:tcPr>
          <w:p w14:paraId="03B66F12" w14:textId="77777777" w:rsidR="00A5509F" w:rsidRDefault="0027578C">
            <w:pPr>
              <w:spacing w:after="0" w:line="240" w:lineRule="auto"/>
            </w:pPr>
            <w:r>
              <w:rPr>
                <w:b/>
                <w:color w:val="FFFFFF"/>
                <w:sz w:val="15"/>
              </w:rPr>
              <w:t>Current status</w:t>
            </w:r>
          </w:p>
        </w:tc>
      </w:tr>
      <w:tr w:rsidR="00A5509F" w14:paraId="282A6746" w14:textId="77777777">
        <w:trPr>
          <w:cantSplit/>
          <w:jc w:val="center"/>
        </w:trPr>
        <w:tc>
          <w:tcPr>
            <w:tcW w:w="1175" w:type="dxa"/>
            <w:tcMar>
              <w:top w:w="70" w:type="dxa"/>
              <w:left w:w="90" w:type="dxa"/>
              <w:bottom w:w="70" w:type="dxa"/>
              <w:right w:w="90" w:type="dxa"/>
            </w:tcMar>
            <w:vAlign w:val="center"/>
          </w:tcPr>
          <w:p w14:paraId="260D6834" w14:textId="77777777" w:rsidR="00A5509F" w:rsidRDefault="0027578C">
            <w:pPr>
              <w:spacing w:after="0" w:line="240" w:lineRule="auto"/>
            </w:pPr>
            <w:r>
              <w:rPr>
                <w:sz w:val="15"/>
              </w:rPr>
              <w:t>W1 / 1 wk</w:t>
            </w:r>
          </w:p>
        </w:tc>
        <w:tc>
          <w:tcPr>
            <w:tcW w:w="3387" w:type="dxa"/>
            <w:tcMar>
              <w:top w:w="70" w:type="dxa"/>
              <w:left w:w="90" w:type="dxa"/>
              <w:bottom w:w="70" w:type="dxa"/>
              <w:right w:w="90" w:type="dxa"/>
            </w:tcMar>
            <w:vAlign w:val="center"/>
          </w:tcPr>
          <w:p w14:paraId="6B634AC9" w14:textId="77777777" w:rsidR="00A5509F" w:rsidRDefault="0027578C">
            <w:pPr>
              <w:spacing w:after="0" w:line="240" w:lineRule="auto"/>
            </w:pPr>
            <w:r>
              <w:rPr>
                <w:sz w:val="15"/>
              </w:rPr>
              <w:t>Initiation and project setup: Report 1, initial plan, risk baseline</w:t>
            </w:r>
          </w:p>
        </w:tc>
        <w:tc>
          <w:tcPr>
            <w:tcW w:w="1590" w:type="dxa"/>
            <w:tcMar>
              <w:top w:w="70" w:type="dxa"/>
              <w:left w:w="90" w:type="dxa"/>
              <w:bottom w:w="70" w:type="dxa"/>
              <w:right w:w="90" w:type="dxa"/>
            </w:tcMar>
            <w:vAlign w:val="center"/>
          </w:tcPr>
          <w:p w14:paraId="5B38EE30" w14:textId="77777777" w:rsidR="00A5509F" w:rsidRDefault="0027578C">
            <w:pPr>
              <w:spacing w:after="0" w:line="240" w:lineRule="auto"/>
            </w:pPr>
            <w:r>
              <w:rPr>
                <w:sz w:val="15"/>
              </w:rPr>
              <w:t>Đ</w:t>
            </w:r>
            <w:r>
              <w:rPr>
                <w:sz w:val="15"/>
              </w:rPr>
              <w:t>ạ</w:t>
            </w:r>
            <w:r>
              <w:rPr>
                <w:sz w:val="15"/>
              </w:rPr>
              <w:t>t; all members</w:t>
            </w:r>
          </w:p>
        </w:tc>
        <w:tc>
          <w:tcPr>
            <w:tcW w:w="2488" w:type="dxa"/>
            <w:tcMar>
              <w:top w:w="70" w:type="dxa"/>
              <w:left w:w="90" w:type="dxa"/>
              <w:bottom w:w="70" w:type="dxa"/>
              <w:right w:w="90" w:type="dxa"/>
            </w:tcMar>
            <w:vAlign w:val="center"/>
          </w:tcPr>
          <w:p w14:paraId="32169A4E" w14:textId="77777777" w:rsidR="00A5509F" w:rsidRDefault="0027578C">
            <w:r>
              <w:rPr>
                <w:rFonts w:ascii="Arial" w:hAnsi="Arial"/>
              </w:rPr>
              <w:t>Drafts exist; scope review disposition remains blank. Administrative project/class identifiers are recorded from the submitted project record and official guide.</w:t>
            </w:r>
          </w:p>
        </w:tc>
      </w:tr>
      <w:tr w:rsidR="00A5509F" w14:paraId="0891DF8E" w14:textId="77777777">
        <w:trPr>
          <w:cantSplit/>
          <w:jc w:val="center"/>
        </w:trPr>
        <w:tc>
          <w:tcPr>
            <w:tcW w:w="1175" w:type="dxa"/>
            <w:shd w:val="clear" w:color="auto" w:fill="F6F7F8"/>
            <w:tcMar>
              <w:top w:w="70" w:type="dxa"/>
              <w:left w:w="90" w:type="dxa"/>
              <w:bottom w:w="70" w:type="dxa"/>
              <w:right w:w="90" w:type="dxa"/>
            </w:tcMar>
            <w:vAlign w:val="center"/>
          </w:tcPr>
          <w:p w14:paraId="7DC8A019" w14:textId="77777777" w:rsidR="00A5509F" w:rsidRDefault="0027578C">
            <w:pPr>
              <w:spacing w:after="0" w:line="240" w:lineRule="auto"/>
            </w:pPr>
            <w:r>
              <w:rPr>
                <w:sz w:val="15"/>
              </w:rPr>
              <w:lastRenderedPageBreak/>
              <w:t>W2-W3 / 2 wks</w:t>
            </w:r>
          </w:p>
        </w:tc>
        <w:tc>
          <w:tcPr>
            <w:tcW w:w="3387" w:type="dxa"/>
            <w:shd w:val="clear" w:color="auto" w:fill="F6F7F8"/>
            <w:tcMar>
              <w:top w:w="70" w:type="dxa"/>
              <w:left w:w="90" w:type="dxa"/>
              <w:bottom w:w="70" w:type="dxa"/>
              <w:right w:w="90" w:type="dxa"/>
            </w:tcMar>
            <w:vAlign w:val="center"/>
          </w:tcPr>
          <w:p w14:paraId="14B2DDB7" w14:textId="77777777" w:rsidR="00A5509F" w:rsidRDefault="0027578C">
            <w:pPr>
              <w:spacing w:after="0" w:line="240" w:lineRule="auto"/>
            </w:pPr>
            <w:r>
              <w:rPr>
                <w:sz w:val="15"/>
              </w:rPr>
              <w:t>Planning and requirements: Registration baseline, SRS, traceability, backlog</w:t>
            </w:r>
          </w:p>
        </w:tc>
        <w:tc>
          <w:tcPr>
            <w:tcW w:w="1590" w:type="dxa"/>
            <w:shd w:val="clear" w:color="auto" w:fill="F6F7F8"/>
            <w:tcMar>
              <w:top w:w="70" w:type="dxa"/>
              <w:left w:w="90" w:type="dxa"/>
              <w:bottom w:w="70" w:type="dxa"/>
              <w:right w:w="90" w:type="dxa"/>
            </w:tcMar>
            <w:vAlign w:val="center"/>
          </w:tcPr>
          <w:p w14:paraId="2CF0680F" w14:textId="77777777" w:rsidR="00A5509F" w:rsidRDefault="0027578C">
            <w:pPr>
              <w:spacing w:after="0" w:line="240" w:lineRule="auto"/>
            </w:pPr>
            <w:r>
              <w:rPr>
                <w:sz w:val="15"/>
              </w:rPr>
              <w:t>Đ</w:t>
            </w:r>
            <w:r>
              <w:rPr>
                <w:sz w:val="15"/>
              </w:rPr>
              <w:t>ạ</w:t>
            </w:r>
            <w:r>
              <w:rPr>
                <w:sz w:val="15"/>
              </w:rPr>
              <w:t>t; all members</w:t>
            </w:r>
          </w:p>
        </w:tc>
        <w:tc>
          <w:tcPr>
            <w:tcW w:w="2488" w:type="dxa"/>
            <w:shd w:val="clear" w:color="auto" w:fill="F6F7F8"/>
            <w:tcMar>
              <w:top w:w="70" w:type="dxa"/>
              <w:left w:w="90" w:type="dxa"/>
              <w:bottom w:w="70" w:type="dxa"/>
              <w:right w:w="90" w:type="dxa"/>
            </w:tcMar>
            <w:vAlign w:val="center"/>
          </w:tcPr>
          <w:p w14:paraId="1DD4D23B" w14:textId="77777777" w:rsidR="00A5509F" w:rsidRDefault="0027578C">
            <w:r>
              <w:rPr>
                <w:rFonts w:ascii="Arial" w:hAnsi="Arial"/>
              </w:rPr>
              <w:t>SRS v3.3/B28 and Rev11 diagram set are present; contracts/migration order and Review 2 acceptance remain open.</w:t>
            </w:r>
          </w:p>
        </w:tc>
      </w:tr>
      <w:tr w:rsidR="00A5509F" w14:paraId="6CD0496D" w14:textId="77777777">
        <w:trPr>
          <w:cantSplit/>
          <w:jc w:val="center"/>
        </w:trPr>
        <w:tc>
          <w:tcPr>
            <w:tcW w:w="1175" w:type="dxa"/>
            <w:tcMar>
              <w:top w:w="70" w:type="dxa"/>
              <w:left w:w="90" w:type="dxa"/>
              <w:bottom w:w="70" w:type="dxa"/>
              <w:right w:w="90" w:type="dxa"/>
            </w:tcMar>
            <w:vAlign w:val="center"/>
          </w:tcPr>
          <w:p w14:paraId="5F39EDF3" w14:textId="77777777" w:rsidR="00A5509F" w:rsidRDefault="0027578C">
            <w:pPr>
              <w:spacing w:after="0" w:line="240" w:lineRule="auto"/>
            </w:pPr>
            <w:r>
              <w:rPr>
                <w:sz w:val="15"/>
              </w:rPr>
              <w:t>W4-W5 / 2 wks</w:t>
            </w:r>
          </w:p>
        </w:tc>
        <w:tc>
          <w:tcPr>
            <w:tcW w:w="3387" w:type="dxa"/>
            <w:tcMar>
              <w:top w:w="70" w:type="dxa"/>
              <w:left w:w="90" w:type="dxa"/>
              <w:bottom w:w="70" w:type="dxa"/>
              <w:right w:w="90" w:type="dxa"/>
            </w:tcMar>
            <w:vAlign w:val="center"/>
          </w:tcPr>
          <w:p w14:paraId="4C6A794A" w14:textId="77777777" w:rsidR="00A5509F" w:rsidRDefault="0027578C">
            <w:pPr>
              <w:spacing w:after="0" w:line="240" w:lineRule="auto"/>
            </w:pPr>
            <w:r>
              <w:rPr>
                <w:sz w:val="15"/>
              </w:rPr>
              <w:t>Software design: SDD, architecture, ERD, state/activity diagrams, contracts</w:t>
            </w:r>
          </w:p>
        </w:tc>
        <w:tc>
          <w:tcPr>
            <w:tcW w:w="1590" w:type="dxa"/>
            <w:tcMar>
              <w:top w:w="70" w:type="dxa"/>
              <w:left w:w="90" w:type="dxa"/>
              <w:bottom w:w="70" w:type="dxa"/>
              <w:right w:w="90" w:type="dxa"/>
            </w:tcMar>
            <w:vAlign w:val="center"/>
          </w:tcPr>
          <w:p w14:paraId="2BBBE8F2" w14:textId="77777777" w:rsidR="00A5509F" w:rsidRDefault="0027578C">
            <w:pPr>
              <w:spacing w:after="0" w:line="240" w:lineRule="auto"/>
            </w:pPr>
            <w:r>
              <w:rPr>
                <w:sz w:val="15"/>
              </w:rPr>
              <w:t>Khoa; Đ</w:t>
            </w:r>
            <w:r>
              <w:rPr>
                <w:sz w:val="15"/>
              </w:rPr>
              <w:t>ạ</w:t>
            </w:r>
            <w:r>
              <w:rPr>
                <w:sz w:val="15"/>
              </w:rPr>
              <w:t>t</w:t>
            </w:r>
          </w:p>
        </w:tc>
        <w:tc>
          <w:tcPr>
            <w:tcW w:w="2488" w:type="dxa"/>
            <w:tcMar>
              <w:top w:w="70" w:type="dxa"/>
              <w:left w:w="90" w:type="dxa"/>
              <w:bottom w:w="70" w:type="dxa"/>
              <w:right w:w="90" w:type="dxa"/>
            </w:tcMar>
            <w:vAlign w:val="center"/>
          </w:tcPr>
          <w:p w14:paraId="62E45651" w14:textId="77777777" w:rsidR="00A5509F" w:rsidRDefault="0027578C">
            <w:r>
              <w:rPr>
                <w:rFonts w:ascii="Arial" w:hAnsi="Arial"/>
              </w:rPr>
              <w:t>FEAT-060 local WF-01/WF-02 code/checks exist; DB/device acceptance not proven.</w:t>
            </w:r>
          </w:p>
        </w:tc>
      </w:tr>
      <w:tr w:rsidR="00A5509F" w14:paraId="08B23839" w14:textId="77777777">
        <w:trPr>
          <w:cantSplit/>
          <w:jc w:val="center"/>
        </w:trPr>
        <w:tc>
          <w:tcPr>
            <w:tcW w:w="1175" w:type="dxa"/>
            <w:shd w:val="clear" w:color="auto" w:fill="F6F7F8"/>
            <w:tcMar>
              <w:top w:w="70" w:type="dxa"/>
              <w:left w:w="90" w:type="dxa"/>
              <w:bottom w:w="70" w:type="dxa"/>
              <w:right w:w="90" w:type="dxa"/>
            </w:tcMar>
            <w:vAlign w:val="center"/>
          </w:tcPr>
          <w:p w14:paraId="0D9DB8F0" w14:textId="77777777" w:rsidR="00A5509F" w:rsidRDefault="0027578C">
            <w:pPr>
              <w:spacing w:after="0" w:line="240" w:lineRule="auto"/>
            </w:pPr>
            <w:r>
              <w:rPr>
                <w:sz w:val="15"/>
              </w:rPr>
              <w:t>W6-W7 / 2 wks</w:t>
            </w:r>
          </w:p>
        </w:tc>
        <w:tc>
          <w:tcPr>
            <w:tcW w:w="3387" w:type="dxa"/>
            <w:shd w:val="clear" w:color="auto" w:fill="F6F7F8"/>
            <w:tcMar>
              <w:top w:w="70" w:type="dxa"/>
              <w:left w:w="90" w:type="dxa"/>
              <w:bottom w:w="70" w:type="dxa"/>
              <w:right w:w="90" w:type="dxa"/>
            </w:tcMar>
            <w:vAlign w:val="center"/>
          </w:tcPr>
          <w:p w14:paraId="76CC76AC" w14:textId="77777777" w:rsidR="00A5509F" w:rsidRDefault="0027578C">
            <w:pPr>
              <w:spacing w:after="0" w:line="240" w:lineRule="auto"/>
            </w:pPr>
            <w:r>
              <w:rPr>
                <w:sz w:val="15"/>
              </w:rPr>
              <w:t>Iteration 1: classroom foundation: Class/profile/session/admission vertical slice with tests</w:t>
            </w:r>
          </w:p>
        </w:tc>
        <w:tc>
          <w:tcPr>
            <w:tcW w:w="1590" w:type="dxa"/>
            <w:shd w:val="clear" w:color="auto" w:fill="F6F7F8"/>
            <w:tcMar>
              <w:top w:w="70" w:type="dxa"/>
              <w:left w:w="90" w:type="dxa"/>
              <w:bottom w:w="70" w:type="dxa"/>
              <w:right w:w="90" w:type="dxa"/>
            </w:tcMar>
            <w:vAlign w:val="center"/>
          </w:tcPr>
          <w:p w14:paraId="1CF19A20" w14:textId="77777777" w:rsidR="00A5509F" w:rsidRDefault="0027578C">
            <w:pPr>
              <w:spacing w:after="0" w:line="240" w:lineRule="auto"/>
            </w:pPr>
            <w:r>
              <w:rPr>
                <w:sz w:val="15"/>
              </w:rPr>
              <w:t>Khoa; Đ</w:t>
            </w:r>
            <w:r>
              <w:rPr>
                <w:sz w:val="15"/>
              </w:rPr>
              <w:t>ạ</w:t>
            </w:r>
            <w:r>
              <w:rPr>
                <w:sz w:val="15"/>
              </w:rPr>
              <w:t>t; B</w:t>
            </w:r>
            <w:r>
              <w:rPr>
                <w:sz w:val="15"/>
              </w:rPr>
              <w:t>ả</w:t>
            </w:r>
            <w:r>
              <w:rPr>
                <w:sz w:val="15"/>
              </w:rPr>
              <w:t>o</w:t>
            </w:r>
          </w:p>
        </w:tc>
        <w:tc>
          <w:tcPr>
            <w:tcW w:w="2488" w:type="dxa"/>
            <w:shd w:val="clear" w:color="auto" w:fill="F6F7F8"/>
            <w:tcMar>
              <w:top w:w="70" w:type="dxa"/>
              <w:left w:w="90" w:type="dxa"/>
              <w:bottom w:w="70" w:type="dxa"/>
              <w:right w:w="90" w:type="dxa"/>
            </w:tcMar>
            <w:vAlign w:val="center"/>
          </w:tcPr>
          <w:p w14:paraId="7BB277FE" w14:textId="77777777" w:rsidR="00A5509F" w:rsidRDefault="0027578C">
            <w:r>
              <w:rPr>
                <w:rFonts w:ascii="Arial" w:hAnsi="Arial"/>
              </w:rPr>
              <w:t>Local drawing/reconnect paths exist; durable two-device/device-network acceptance not proven.</w:t>
            </w:r>
          </w:p>
        </w:tc>
      </w:tr>
      <w:tr w:rsidR="00A5509F" w14:paraId="7F5DF0BB" w14:textId="77777777">
        <w:trPr>
          <w:cantSplit/>
          <w:jc w:val="center"/>
        </w:trPr>
        <w:tc>
          <w:tcPr>
            <w:tcW w:w="1175" w:type="dxa"/>
            <w:tcMar>
              <w:top w:w="70" w:type="dxa"/>
              <w:left w:w="90" w:type="dxa"/>
              <w:bottom w:w="70" w:type="dxa"/>
              <w:right w:w="90" w:type="dxa"/>
            </w:tcMar>
            <w:vAlign w:val="center"/>
          </w:tcPr>
          <w:p w14:paraId="38239A61" w14:textId="77777777" w:rsidR="00A5509F" w:rsidRDefault="0027578C">
            <w:pPr>
              <w:spacing w:after="0" w:line="240" w:lineRule="auto"/>
            </w:pPr>
            <w:r>
              <w:rPr>
                <w:sz w:val="15"/>
              </w:rPr>
              <w:t>W8-W9 / 2 wks</w:t>
            </w:r>
          </w:p>
        </w:tc>
        <w:tc>
          <w:tcPr>
            <w:tcW w:w="3387" w:type="dxa"/>
            <w:tcMar>
              <w:top w:w="70" w:type="dxa"/>
              <w:left w:w="90" w:type="dxa"/>
              <w:bottom w:w="70" w:type="dxa"/>
              <w:right w:w="90" w:type="dxa"/>
            </w:tcMar>
            <w:vAlign w:val="center"/>
          </w:tcPr>
          <w:p w14:paraId="48E65381" w14:textId="77777777" w:rsidR="00A5509F" w:rsidRDefault="0027578C">
            <w:pPr>
              <w:spacing w:after="0" w:line="240" w:lineRule="auto"/>
            </w:pPr>
            <w:r>
              <w:rPr>
                <w:sz w:val="15"/>
              </w:rPr>
              <w:t>Iteration 2: drawing and collaboration: Canvas, contribution context, reconnect/recovery slice</w:t>
            </w:r>
          </w:p>
        </w:tc>
        <w:tc>
          <w:tcPr>
            <w:tcW w:w="1590" w:type="dxa"/>
            <w:tcMar>
              <w:top w:w="70" w:type="dxa"/>
              <w:left w:w="90" w:type="dxa"/>
              <w:bottom w:w="70" w:type="dxa"/>
              <w:right w:w="90" w:type="dxa"/>
            </w:tcMar>
            <w:vAlign w:val="center"/>
          </w:tcPr>
          <w:p w14:paraId="471E54A7" w14:textId="77777777" w:rsidR="00A5509F" w:rsidRDefault="0027578C">
            <w:pPr>
              <w:spacing w:after="0" w:line="240" w:lineRule="auto"/>
            </w:pPr>
            <w:r>
              <w:rPr>
                <w:sz w:val="15"/>
              </w:rPr>
              <w:t>B</w:t>
            </w:r>
            <w:r>
              <w:rPr>
                <w:sz w:val="15"/>
              </w:rPr>
              <w:t>ả</w:t>
            </w:r>
            <w:r>
              <w:rPr>
                <w:sz w:val="15"/>
              </w:rPr>
              <w:t>o; Khoa; Đ</w:t>
            </w:r>
            <w:r>
              <w:rPr>
                <w:sz w:val="15"/>
              </w:rPr>
              <w:t>ạ</w:t>
            </w:r>
            <w:r>
              <w:rPr>
                <w:sz w:val="15"/>
              </w:rPr>
              <w:t>t</w:t>
            </w:r>
          </w:p>
        </w:tc>
        <w:tc>
          <w:tcPr>
            <w:tcW w:w="2488" w:type="dxa"/>
            <w:tcMar>
              <w:top w:w="70" w:type="dxa"/>
              <w:left w:w="90" w:type="dxa"/>
              <w:bottom w:w="70" w:type="dxa"/>
              <w:right w:w="90" w:type="dxa"/>
            </w:tcMar>
            <w:vAlign w:val="center"/>
          </w:tcPr>
          <w:p w14:paraId="71A26DDF" w14:textId="77777777" w:rsidR="00A5509F" w:rsidRDefault="0027578C">
            <w:r>
              <w:rPr>
                <w:rFonts w:ascii="Arial" w:hAnsi="Arial"/>
              </w:rPr>
              <w:t>WF-03/WF-04 gated by FEAT-057, provider/storage configuration and consent/retention decisions.</w:t>
            </w:r>
          </w:p>
        </w:tc>
      </w:tr>
      <w:tr w:rsidR="00A5509F" w14:paraId="28F73390" w14:textId="77777777">
        <w:trPr>
          <w:cantSplit/>
          <w:jc w:val="center"/>
        </w:trPr>
        <w:tc>
          <w:tcPr>
            <w:tcW w:w="1175" w:type="dxa"/>
            <w:shd w:val="clear" w:color="auto" w:fill="F6F7F8"/>
            <w:tcMar>
              <w:top w:w="70" w:type="dxa"/>
              <w:left w:w="90" w:type="dxa"/>
              <w:bottom w:w="70" w:type="dxa"/>
              <w:right w:w="90" w:type="dxa"/>
            </w:tcMar>
            <w:vAlign w:val="center"/>
          </w:tcPr>
          <w:p w14:paraId="51E9255A" w14:textId="77777777" w:rsidR="00A5509F" w:rsidRDefault="0027578C">
            <w:pPr>
              <w:spacing w:after="0" w:line="240" w:lineRule="auto"/>
            </w:pPr>
            <w:r>
              <w:rPr>
                <w:sz w:val="15"/>
              </w:rPr>
              <w:t>W10-W11 / 2 wks</w:t>
            </w:r>
          </w:p>
        </w:tc>
        <w:tc>
          <w:tcPr>
            <w:tcW w:w="3387" w:type="dxa"/>
            <w:shd w:val="clear" w:color="auto" w:fill="F6F7F8"/>
            <w:tcMar>
              <w:top w:w="70" w:type="dxa"/>
              <w:left w:w="90" w:type="dxa"/>
              <w:bottom w:w="70" w:type="dxa"/>
              <w:right w:w="90" w:type="dxa"/>
            </w:tcMar>
            <w:vAlign w:val="center"/>
          </w:tcPr>
          <w:p w14:paraId="784ACB6D" w14:textId="77777777" w:rsidR="00A5509F" w:rsidRDefault="0027578C">
            <w:pPr>
              <w:spacing w:after="0" w:line="240" w:lineRule="auto"/>
            </w:pPr>
            <w:r>
              <w:rPr>
                <w:sz w:val="15"/>
              </w:rPr>
              <w:t>Iteration 3: AI, content and activities: Reviewed sketch/media/activity workflows and tests</w:t>
            </w:r>
          </w:p>
        </w:tc>
        <w:tc>
          <w:tcPr>
            <w:tcW w:w="1590" w:type="dxa"/>
            <w:shd w:val="clear" w:color="auto" w:fill="F6F7F8"/>
            <w:tcMar>
              <w:top w:w="70" w:type="dxa"/>
              <w:left w:w="90" w:type="dxa"/>
              <w:bottom w:w="70" w:type="dxa"/>
              <w:right w:w="90" w:type="dxa"/>
            </w:tcMar>
            <w:vAlign w:val="center"/>
          </w:tcPr>
          <w:p w14:paraId="686B1DB7" w14:textId="77777777" w:rsidR="00A5509F" w:rsidRDefault="0027578C">
            <w:pPr>
              <w:spacing w:after="0" w:line="240" w:lineRule="auto"/>
            </w:pPr>
            <w:r>
              <w:rPr>
                <w:sz w:val="15"/>
              </w:rPr>
              <w:t>Hi</w:t>
            </w:r>
            <w:r>
              <w:rPr>
                <w:sz w:val="15"/>
              </w:rPr>
              <w:t>ế</w:t>
            </w:r>
            <w:r>
              <w:rPr>
                <w:sz w:val="15"/>
              </w:rPr>
              <w:t>u; Đ</w:t>
            </w:r>
            <w:r>
              <w:rPr>
                <w:sz w:val="15"/>
              </w:rPr>
              <w:t>ạ</w:t>
            </w:r>
            <w:r>
              <w:rPr>
                <w:sz w:val="15"/>
              </w:rPr>
              <w:t>t; B</w:t>
            </w:r>
            <w:r>
              <w:rPr>
                <w:sz w:val="15"/>
              </w:rPr>
              <w:t>ả</w:t>
            </w:r>
            <w:r>
              <w:rPr>
                <w:sz w:val="15"/>
              </w:rPr>
              <w:t>o</w:t>
            </w:r>
          </w:p>
        </w:tc>
        <w:tc>
          <w:tcPr>
            <w:tcW w:w="2488" w:type="dxa"/>
            <w:shd w:val="clear" w:color="auto" w:fill="F6F7F8"/>
            <w:tcMar>
              <w:top w:w="70" w:type="dxa"/>
              <w:left w:w="90" w:type="dxa"/>
              <w:bottom w:w="70" w:type="dxa"/>
              <w:right w:w="90" w:type="dxa"/>
            </w:tcMar>
            <w:vAlign w:val="center"/>
          </w:tcPr>
          <w:p w14:paraId="705FDEE7" w14:textId="77777777" w:rsidR="00A5509F" w:rsidRDefault="0027578C">
            <w:r>
              <w:rPr>
                <w:rFonts w:ascii="Arial" w:hAnsi="Arial"/>
              </w:rPr>
              <w:t>Planned; N1–N4/N7 gates remain, and staging, privacy, recovery and capacity evidence is absent.</w:t>
            </w:r>
          </w:p>
        </w:tc>
      </w:tr>
      <w:tr w:rsidR="00A5509F" w14:paraId="1958B61F" w14:textId="77777777">
        <w:trPr>
          <w:cantSplit/>
          <w:jc w:val="center"/>
        </w:trPr>
        <w:tc>
          <w:tcPr>
            <w:tcW w:w="1175" w:type="dxa"/>
            <w:tcMar>
              <w:top w:w="70" w:type="dxa"/>
              <w:left w:w="90" w:type="dxa"/>
              <w:bottom w:w="70" w:type="dxa"/>
              <w:right w:w="90" w:type="dxa"/>
            </w:tcMar>
            <w:vAlign w:val="center"/>
          </w:tcPr>
          <w:p w14:paraId="2E81E7AA" w14:textId="77777777" w:rsidR="00A5509F" w:rsidRDefault="0027578C">
            <w:pPr>
              <w:spacing w:after="0" w:line="240" w:lineRule="auto"/>
            </w:pPr>
            <w:r>
              <w:rPr>
                <w:sz w:val="15"/>
              </w:rPr>
              <w:t>W12-W13 / 2 wks</w:t>
            </w:r>
          </w:p>
        </w:tc>
        <w:tc>
          <w:tcPr>
            <w:tcW w:w="3387" w:type="dxa"/>
            <w:tcMar>
              <w:top w:w="70" w:type="dxa"/>
              <w:left w:w="90" w:type="dxa"/>
              <w:bottom w:w="70" w:type="dxa"/>
              <w:right w:w="90" w:type="dxa"/>
            </w:tcMar>
            <w:vAlign w:val="center"/>
          </w:tcPr>
          <w:p w14:paraId="48A1421E" w14:textId="77777777" w:rsidR="00A5509F" w:rsidRDefault="0027578C">
            <w:pPr>
              <w:spacing w:after="0" w:line="240" w:lineRule="auto"/>
            </w:pPr>
            <w:r>
              <w:rPr>
                <w:sz w:val="15"/>
              </w:rPr>
              <w:t>System verification and defect correction: E2E, security/privacy, recovery and performance receipts</w:t>
            </w:r>
          </w:p>
        </w:tc>
        <w:tc>
          <w:tcPr>
            <w:tcW w:w="1590" w:type="dxa"/>
            <w:tcMar>
              <w:top w:w="70" w:type="dxa"/>
              <w:left w:w="90" w:type="dxa"/>
              <w:bottom w:w="70" w:type="dxa"/>
              <w:right w:w="90" w:type="dxa"/>
            </w:tcMar>
            <w:vAlign w:val="center"/>
          </w:tcPr>
          <w:p w14:paraId="6D725F2C" w14:textId="77777777" w:rsidR="00A5509F" w:rsidRDefault="0027578C">
            <w:pPr>
              <w:spacing w:after="0" w:line="240" w:lineRule="auto"/>
            </w:pPr>
            <w:r>
              <w:rPr>
                <w:sz w:val="15"/>
              </w:rPr>
              <w:t>Đ</w:t>
            </w:r>
            <w:r>
              <w:rPr>
                <w:sz w:val="15"/>
              </w:rPr>
              <w:t>ạ</w:t>
            </w:r>
            <w:r>
              <w:rPr>
                <w:sz w:val="15"/>
              </w:rPr>
              <w:t>t; all members</w:t>
            </w:r>
          </w:p>
        </w:tc>
        <w:tc>
          <w:tcPr>
            <w:tcW w:w="2488" w:type="dxa"/>
            <w:tcMar>
              <w:top w:w="70" w:type="dxa"/>
              <w:left w:w="90" w:type="dxa"/>
              <w:bottom w:w="70" w:type="dxa"/>
              <w:right w:w="90" w:type="dxa"/>
            </w:tcMar>
            <w:vAlign w:val="center"/>
          </w:tcPr>
          <w:p w14:paraId="57BA18DD" w14:textId="77777777" w:rsidR="00A5509F" w:rsidRDefault="0027578C">
            <w:r>
              <w:rPr>
                <w:rFonts w:ascii="Arial" w:hAnsi="Arial"/>
              </w:rPr>
              <w:t>Not started; course calendar and deployment/rollback owner TBD.</w:t>
            </w:r>
          </w:p>
        </w:tc>
      </w:tr>
      <w:tr w:rsidR="00A5509F" w14:paraId="59C9D509" w14:textId="77777777">
        <w:trPr>
          <w:cantSplit/>
          <w:jc w:val="center"/>
        </w:trPr>
        <w:tc>
          <w:tcPr>
            <w:tcW w:w="1175" w:type="dxa"/>
            <w:shd w:val="clear" w:color="auto" w:fill="F6F7F8"/>
            <w:tcMar>
              <w:top w:w="70" w:type="dxa"/>
              <w:left w:w="90" w:type="dxa"/>
              <w:bottom w:w="70" w:type="dxa"/>
              <w:right w:w="90" w:type="dxa"/>
            </w:tcMar>
            <w:vAlign w:val="center"/>
          </w:tcPr>
          <w:p w14:paraId="7B4F82F3" w14:textId="77777777" w:rsidR="00A5509F" w:rsidRDefault="0027578C">
            <w:pPr>
              <w:spacing w:after="0" w:line="240" w:lineRule="auto"/>
            </w:pPr>
            <w:r>
              <w:rPr>
                <w:sz w:val="15"/>
              </w:rPr>
              <w:t>W14 / 1 wk</w:t>
            </w:r>
          </w:p>
        </w:tc>
        <w:tc>
          <w:tcPr>
            <w:tcW w:w="3387" w:type="dxa"/>
            <w:shd w:val="clear" w:color="auto" w:fill="F6F7F8"/>
            <w:tcMar>
              <w:top w:w="70" w:type="dxa"/>
              <w:left w:w="90" w:type="dxa"/>
              <w:bottom w:w="70" w:type="dxa"/>
              <w:right w:w="90" w:type="dxa"/>
            </w:tcMar>
            <w:vAlign w:val="center"/>
          </w:tcPr>
          <w:p w14:paraId="345F8D41" w14:textId="77777777" w:rsidR="00A5509F" w:rsidRDefault="0027578C">
            <w:pPr>
              <w:spacing w:after="0" w:line="240" w:lineRule="auto"/>
            </w:pPr>
            <w:r>
              <w:rPr>
                <w:sz w:val="15"/>
              </w:rPr>
              <w:t>Transition preparation: User guides, deployment/rollback runbook, UAT readiness</w:t>
            </w:r>
          </w:p>
        </w:tc>
        <w:tc>
          <w:tcPr>
            <w:tcW w:w="1590" w:type="dxa"/>
            <w:shd w:val="clear" w:color="auto" w:fill="F6F7F8"/>
            <w:tcMar>
              <w:top w:w="70" w:type="dxa"/>
              <w:left w:w="90" w:type="dxa"/>
              <w:bottom w:w="70" w:type="dxa"/>
              <w:right w:w="90" w:type="dxa"/>
            </w:tcMar>
            <w:vAlign w:val="center"/>
          </w:tcPr>
          <w:p w14:paraId="50BABC85" w14:textId="77777777" w:rsidR="00A5509F" w:rsidRDefault="0027578C">
            <w:pPr>
              <w:spacing w:after="0" w:line="240" w:lineRule="auto"/>
            </w:pPr>
            <w:r>
              <w:rPr>
                <w:sz w:val="15"/>
              </w:rPr>
              <w:t>All members</w:t>
            </w:r>
          </w:p>
        </w:tc>
        <w:tc>
          <w:tcPr>
            <w:tcW w:w="2488" w:type="dxa"/>
            <w:shd w:val="clear" w:color="auto" w:fill="F6F7F8"/>
            <w:tcMar>
              <w:top w:w="70" w:type="dxa"/>
              <w:left w:w="90" w:type="dxa"/>
              <w:bottom w:w="70" w:type="dxa"/>
              <w:right w:w="90" w:type="dxa"/>
            </w:tcMar>
            <w:vAlign w:val="center"/>
          </w:tcPr>
          <w:p w14:paraId="26DF2637" w14:textId="77777777" w:rsidR="00A5509F" w:rsidRDefault="0027578C">
            <w:r>
              <w:rPr>
                <w:rFonts w:ascii="Arial" w:hAnsi="Arial"/>
              </w:rPr>
              <w:t>Not started; official dates and release/tag approval TBD.</w:t>
            </w:r>
          </w:p>
        </w:tc>
      </w:tr>
      <w:tr w:rsidR="00A5509F" w14:paraId="6F4D6560" w14:textId="77777777">
        <w:trPr>
          <w:cantSplit/>
          <w:jc w:val="center"/>
        </w:trPr>
        <w:tc>
          <w:tcPr>
            <w:tcW w:w="1175" w:type="dxa"/>
            <w:tcMar>
              <w:top w:w="70" w:type="dxa"/>
              <w:left w:w="90" w:type="dxa"/>
              <w:bottom w:w="70" w:type="dxa"/>
              <w:right w:w="90" w:type="dxa"/>
            </w:tcMar>
            <w:vAlign w:val="center"/>
          </w:tcPr>
          <w:p w14:paraId="2EFE97EE" w14:textId="77777777" w:rsidR="00A5509F" w:rsidRDefault="0027578C">
            <w:pPr>
              <w:spacing w:after="0" w:line="240" w:lineRule="auto"/>
            </w:pPr>
            <w:r>
              <w:rPr>
                <w:sz w:val="15"/>
              </w:rPr>
              <w:t>W15 / 1 wk</w:t>
            </w:r>
          </w:p>
        </w:tc>
        <w:tc>
          <w:tcPr>
            <w:tcW w:w="3387" w:type="dxa"/>
            <w:tcMar>
              <w:top w:w="70" w:type="dxa"/>
              <w:left w:w="90" w:type="dxa"/>
              <w:bottom w:w="70" w:type="dxa"/>
              <w:right w:w="90" w:type="dxa"/>
            </w:tcMar>
            <w:vAlign w:val="center"/>
          </w:tcPr>
          <w:p w14:paraId="7817613F" w14:textId="77777777" w:rsidR="00A5509F" w:rsidRDefault="0027578C">
            <w:pPr>
              <w:spacing w:after="0" w:line="240" w:lineRule="auto"/>
            </w:pPr>
            <w:r>
              <w:rPr>
                <w:sz w:val="15"/>
              </w:rPr>
              <w:t>Final package and defense preparation: Updated reports, reproducible demo, final package</w:t>
            </w:r>
          </w:p>
        </w:tc>
        <w:tc>
          <w:tcPr>
            <w:tcW w:w="1590" w:type="dxa"/>
            <w:tcMar>
              <w:top w:w="70" w:type="dxa"/>
              <w:left w:w="90" w:type="dxa"/>
              <w:bottom w:w="70" w:type="dxa"/>
              <w:right w:w="90" w:type="dxa"/>
            </w:tcMar>
            <w:vAlign w:val="center"/>
          </w:tcPr>
          <w:p w14:paraId="33FA9B48" w14:textId="77777777" w:rsidR="00A5509F" w:rsidRDefault="0027578C">
            <w:pPr>
              <w:spacing w:after="0" w:line="240" w:lineRule="auto"/>
            </w:pPr>
            <w:r>
              <w:rPr>
                <w:sz w:val="15"/>
              </w:rPr>
              <w:t>All members</w:t>
            </w:r>
          </w:p>
        </w:tc>
        <w:tc>
          <w:tcPr>
            <w:tcW w:w="2488" w:type="dxa"/>
            <w:tcMar>
              <w:top w:w="70" w:type="dxa"/>
              <w:left w:w="90" w:type="dxa"/>
              <w:bottom w:w="70" w:type="dxa"/>
              <w:right w:w="90" w:type="dxa"/>
            </w:tcMar>
            <w:vAlign w:val="center"/>
          </w:tcPr>
          <w:p w14:paraId="3023FA7D" w14:textId="77777777" w:rsidR="00A5509F" w:rsidRDefault="0027578C">
            <w:pPr>
              <w:spacing w:after="0" w:line="240" w:lineRule="auto"/>
            </w:pPr>
            <w:r>
              <w:rPr>
                <w:sz w:val="15"/>
              </w:rPr>
              <w:t>Not started; course dates TBD</w:t>
            </w:r>
          </w:p>
        </w:tc>
      </w:tr>
    </w:tbl>
    <w:p w14:paraId="0736F729" w14:textId="77777777" w:rsidR="00A5509F" w:rsidRDefault="0027578C">
      <w:pPr>
        <w:pStyle w:val="Heading2"/>
        <w:spacing w:before="160" w:after="60"/>
      </w:pPr>
      <w:bookmarkStart w:id="16" w:name="_Toc243765495"/>
      <w:r>
        <w:rPr>
          <w:rFonts w:ascii="Calibri" w:eastAsia="Calibri" w:hAnsi="Calibri"/>
        </w:rPr>
        <w:t>4. Responsibility Assignments</w:t>
      </w:r>
      <w:bookmarkEnd w:id="16"/>
    </w:p>
    <w:tbl>
      <w:tblPr>
        <w:tblW w:w="8640" w:type="dxa"/>
        <w:jc w:val="center"/>
        <w:tblLayout w:type="fixed"/>
        <w:tblLook w:val="04A0" w:firstRow="1" w:lastRow="0" w:firstColumn="1" w:lastColumn="0" w:noHBand="0" w:noVBand="1"/>
      </w:tblPr>
      <w:tblGrid>
        <w:gridCol w:w="2074"/>
        <w:gridCol w:w="4700"/>
        <w:gridCol w:w="1866"/>
      </w:tblGrid>
      <w:tr w:rsidR="00A5509F" w14:paraId="1EA752CC" w14:textId="77777777">
        <w:trPr>
          <w:cantSplit/>
          <w:tblHeader/>
          <w:jc w:val="center"/>
        </w:trPr>
        <w:tc>
          <w:tcPr>
            <w:tcW w:w="2074" w:type="dxa"/>
            <w:shd w:val="clear" w:color="auto" w:fill="14243D"/>
            <w:tcMar>
              <w:top w:w="70" w:type="dxa"/>
              <w:left w:w="90" w:type="dxa"/>
              <w:bottom w:w="70" w:type="dxa"/>
              <w:right w:w="90" w:type="dxa"/>
            </w:tcMar>
            <w:vAlign w:val="center"/>
          </w:tcPr>
          <w:p w14:paraId="62B486EE" w14:textId="77777777" w:rsidR="00A5509F" w:rsidRDefault="0027578C">
            <w:pPr>
              <w:spacing w:after="0" w:line="240" w:lineRule="auto"/>
            </w:pPr>
            <w:r>
              <w:rPr>
                <w:b/>
                <w:color w:val="FFFFFF"/>
                <w:sz w:val="17"/>
              </w:rPr>
              <w:t>Member</w:t>
            </w:r>
          </w:p>
        </w:tc>
        <w:tc>
          <w:tcPr>
            <w:tcW w:w="4700" w:type="dxa"/>
            <w:shd w:val="clear" w:color="auto" w:fill="14243D"/>
            <w:tcMar>
              <w:top w:w="70" w:type="dxa"/>
              <w:left w:w="90" w:type="dxa"/>
              <w:bottom w:w="70" w:type="dxa"/>
              <w:right w:w="90" w:type="dxa"/>
            </w:tcMar>
            <w:vAlign w:val="center"/>
          </w:tcPr>
          <w:p w14:paraId="42A94AA7" w14:textId="77777777" w:rsidR="00A5509F" w:rsidRDefault="0027578C">
            <w:pPr>
              <w:spacing w:after="0" w:line="240" w:lineRule="auto"/>
            </w:pPr>
            <w:r>
              <w:rPr>
                <w:b/>
                <w:color w:val="FFFFFF"/>
                <w:sz w:val="17"/>
              </w:rPr>
              <w:t>Owned parts (2–3)</w:t>
            </w:r>
          </w:p>
        </w:tc>
        <w:tc>
          <w:tcPr>
            <w:tcW w:w="1866" w:type="dxa"/>
            <w:shd w:val="clear" w:color="auto" w:fill="14243D"/>
            <w:tcMar>
              <w:top w:w="70" w:type="dxa"/>
              <w:left w:w="90" w:type="dxa"/>
              <w:bottom w:w="70" w:type="dxa"/>
              <w:right w:w="90" w:type="dxa"/>
            </w:tcMar>
            <w:vAlign w:val="center"/>
          </w:tcPr>
          <w:p w14:paraId="73A1BB9C" w14:textId="77777777" w:rsidR="00A5509F" w:rsidRDefault="0027578C">
            <w:pPr>
              <w:spacing w:after="0" w:line="240" w:lineRule="auto"/>
            </w:pPr>
            <w:r>
              <w:rPr>
                <w:b/>
                <w:color w:val="FFFFFF"/>
                <w:sz w:val="17"/>
              </w:rPr>
              <w:t>Main workflow</w:t>
            </w:r>
          </w:p>
        </w:tc>
      </w:tr>
      <w:tr w:rsidR="00A5509F" w14:paraId="6D29145E" w14:textId="77777777">
        <w:trPr>
          <w:cantSplit/>
          <w:jc w:val="center"/>
        </w:trPr>
        <w:tc>
          <w:tcPr>
            <w:tcW w:w="2074" w:type="dxa"/>
            <w:tcMar>
              <w:top w:w="70" w:type="dxa"/>
              <w:left w:w="90" w:type="dxa"/>
              <w:bottom w:w="70" w:type="dxa"/>
              <w:right w:w="90" w:type="dxa"/>
            </w:tcMar>
            <w:vAlign w:val="center"/>
          </w:tcPr>
          <w:p w14:paraId="14203128" w14:textId="77777777" w:rsidR="00A5509F" w:rsidRDefault="0027578C">
            <w:pPr>
              <w:spacing w:after="0" w:line="240" w:lineRule="auto"/>
            </w:pPr>
            <w:r>
              <w:rPr>
                <w:sz w:val="17"/>
              </w:rPr>
              <w:t>Vũ Chí B</w:t>
            </w:r>
            <w:r>
              <w:rPr>
                <w:sz w:val="17"/>
              </w:rPr>
              <w:t>ả</w:t>
            </w:r>
            <w:r>
              <w:rPr>
                <w:sz w:val="17"/>
              </w:rPr>
              <w:t>o (SE182733)</w:t>
            </w:r>
          </w:p>
        </w:tc>
        <w:tc>
          <w:tcPr>
            <w:tcW w:w="4700" w:type="dxa"/>
            <w:tcMar>
              <w:top w:w="70" w:type="dxa"/>
              <w:left w:w="90" w:type="dxa"/>
              <w:bottom w:w="70" w:type="dxa"/>
              <w:right w:w="90" w:type="dxa"/>
            </w:tcMar>
            <w:vAlign w:val="center"/>
          </w:tcPr>
          <w:p w14:paraId="320A853A" w14:textId="77777777" w:rsidR="00A5509F" w:rsidRDefault="0027578C">
            <w:pPr>
              <w:spacing w:after="0" w:line="240" w:lineRule="auto"/>
            </w:pPr>
            <w:r>
              <w:rPr>
                <w:sz w:val="17"/>
              </w:rPr>
              <w:t>Child Android screens; drawing/join interactions; child-surface UI acceptance</w:t>
            </w:r>
          </w:p>
        </w:tc>
        <w:tc>
          <w:tcPr>
            <w:tcW w:w="1866" w:type="dxa"/>
            <w:tcMar>
              <w:top w:w="70" w:type="dxa"/>
              <w:left w:w="90" w:type="dxa"/>
              <w:bottom w:w="70" w:type="dxa"/>
              <w:right w:w="90" w:type="dxa"/>
            </w:tcMar>
            <w:vAlign w:val="center"/>
          </w:tcPr>
          <w:p w14:paraId="58A5D6AA" w14:textId="77777777" w:rsidR="00A5509F" w:rsidRDefault="0027578C">
            <w:pPr>
              <w:spacing w:after="0" w:line="240" w:lineRule="auto"/>
            </w:pPr>
            <w:r>
              <w:rPr>
                <w:sz w:val="17"/>
              </w:rPr>
              <w:t>WF-02 Draw and recover collaborative canvas</w:t>
            </w:r>
          </w:p>
        </w:tc>
      </w:tr>
      <w:tr w:rsidR="00A5509F" w14:paraId="0015C64E" w14:textId="77777777">
        <w:trPr>
          <w:cantSplit/>
          <w:jc w:val="center"/>
        </w:trPr>
        <w:tc>
          <w:tcPr>
            <w:tcW w:w="2074" w:type="dxa"/>
            <w:shd w:val="clear" w:color="auto" w:fill="F6F7F8"/>
            <w:tcMar>
              <w:top w:w="70" w:type="dxa"/>
              <w:left w:w="90" w:type="dxa"/>
              <w:bottom w:w="70" w:type="dxa"/>
              <w:right w:w="90" w:type="dxa"/>
            </w:tcMar>
            <w:vAlign w:val="center"/>
          </w:tcPr>
          <w:p w14:paraId="5BFF4778" w14:textId="77777777" w:rsidR="00A5509F" w:rsidRDefault="0027578C">
            <w:pPr>
              <w:spacing w:after="0" w:line="240" w:lineRule="auto"/>
            </w:pPr>
            <w:r>
              <w:rPr>
                <w:sz w:val="17"/>
              </w:rPr>
              <w:t>Đ</w:t>
            </w:r>
            <w:r>
              <w:rPr>
                <w:sz w:val="17"/>
              </w:rPr>
              <w:t>ỗ</w:t>
            </w:r>
            <w:r>
              <w:rPr>
                <w:sz w:val="17"/>
              </w:rPr>
              <w:t xml:space="preserve"> Cao Đ</w:t>
            </w:r>
            <w:r>
              <w:rPr>
                <w:sz w:val="17"/>
              </w:rPr>
              <w:t>ạ</w:t>
            </w:r>
            <w:r>
              <w:rPr>
                <w:sz w:val="17"/>
              </w:rPr>
              <w:t>t (SE193713)</w:t>
            </w:r>
          </w:p>
        </w:tc>
        <w:tc>
          <w:tcPr>
            <w:tcW w:w="4700" w:type="dxa"/>
            <w:shd w:val="clear" w:color="auto" w:fill="F6F7F8"/>
            <w:tcMar>
              <w:top w:w="70" w:type="dxa"/>
              <w:left w:w="90" w:type="dxa"/>
              <w:bottom w:w="70" w:type="dxa"/>
              <w:right w:w="90" w:type="dxa"/>
            </w:tcMar>
            <w:vAlign w:val="center"/>
          </w:tcPr>
          <w:p w14:paraId="6B65A108" w14:textId="77777777" w:rsidR="00A5509F" w:rsidRDefault="0027578C">
            <w:pPr>
              <w:spacing w:after="0" w:line="240" w:lineRule="auto"/>
            </w:pPr>
            <w:r>
              <w:rPr>
                <w:sz w:val="17"/>
              </w:rPr>
              <w:t>Cross-surface integration; requirements/traceability; acceptance coordination</w:t>
            </w:r>
          </w:p>
        </w:tc>
        <w:tc>
          <w:tcPr>
            <w:tcW w:w="1866" w:type="dxa"/>
            <w:shd w:val="clear" w:color="auto" w:fill="F6F7F8"/>
            <w:tcMar>
              <w:top w:w="70" w:type="dxa"/>
              <w:left w:w="90" w:type="dxa"/>
              <w:bottom w:w="70" w:type="dxa"/>
              <w:right w:w="90" w:type="dxa"/>
            </w:tcMar>
            <w:vAlign w:val="center"/>
          </w:tcPr>
          <w:p w14:paraId="34DF92F6" w14:textId="77777777" w:rsidR="00A5509F" w:rsidRDefault="0027578C">
            <w:pPr>
              <w:spacing w:after="0" w:line="240" w:lineRule="auto"/>
            </w:pPr>
            <w:r>
              <w:rPr>
                <w:sz w:val="17"/>
              </w:rPr>
              <w:t>WF-04 Teacher-led content and learning close</w:t>
            </w:r>
          </w:p>
        </w:tc>
      </w:tr>
      <w:tr w:rsidR="00A5509F" w14:paraId="70B7BBAB" w14:textId="77777777">
        <w:trPr>
          <w:cantSplit/>
          <w:jc w:val="center"/>
        </w:trPr>
        <w:tc>
          <w:tcPr>
            <w:tcW w:w="2074" w:type="dxa"/>
            <w:tcMar>
              <w:top w:w="70" w:type="dxa"/>
              <w:left w:w="90" w:type="dxa"/>
              <w:bottom w:w="70" w:type="dxa"/>
              <w:right w:w="90" w:type="dxa"/>
            </w:tcMar>
            <w:vAlign w:val="center"/>
          </w:tcPr>
          <w:p w14:paraId="5E655721" w14:textId="77777777" w:rsidR="00A5509F" w:rsidRDefault="0027578C">
            <w:pPr>
              <w:spacing w:after="0" w:line="240" w:lineRule="auto"/>
            </w:pPr>
            <w:r>
              <w:rPr>
                <w:sz w:val="17"/>
              </w:rPr>
              <w:t>Ph</w:t>
            </w:r>
            <w:r>
              <w:rPr>
                <w:sz w:val="17"/>
              </w:rPr>
              <w:t>ạ</w:t>
            </w:r>
            <w:r>
              <w:rPr>
                <w:sz w:val="17"/>
              </w:rPr>
              <w:t>m T</w:t>
            </w:r>
            <w:r>
              <w:rPr>
                <w:sz w:val="17"/>
              </w:rPr>
              <w:t>ấ</w:t>
            </w:r>
            <w:r>
              <w:rPr>
                <w:sz w:val="17"/>
              </w:rPr>
              <w:t>n Hi</w:t>
            </w:r>
            <w:r>
              <w:rPr>
                <w:sz w:val="17"/>
              </w:rPr>
              <w:t>ế</w:t>
            </w:r>
            <w:r>
              <w:rPr>
                <w:sz w:val="17"/>
              </w:rPr>
              <w:t>u (SE184252)</w:t>
            </w:r>
          </w:p>
        </w:tc>
        <w:tc>
          <w:tcPr>
            <w:tcW w:w="4700" w:type="dxa"/>
            <w:tcMar>
              <w:top w:w="70" w:type="dxa"/>
              <w:left w:w="90" w:type="dxa"/>
              <w:bottom w:w="70" w:type="dxa"/>
              <w:right w:w="90" w:type="dxa"/>
            </w:tcMar>
            <w:vAlign w:val="center"/>
          </w:tcPr>
          <w:p w14:paraId="70CC810D" w14:textId="77777777" w:rsidR="00A5509F" w:rsidRDefault="0027578C">
            <w:pPr>
              <w:spacing w:after="0" w:line="240" w:lineRule="auto"/>
            </w:pPr>
            <w:r>
              <w:rPr>
                <w:sz w:val="17"/>
              </w:rPr>
              <w:t>AI job/provider boundary; sketch review and learning media; safety/result provenance</w:t>
            </w:r>
          </w:p>
        </w:tc>
        <w:tc>
          <w:tcPr>
            <w:tcW w:w="1866" w:type="dxa"/>
            <w:tcMar>
              <w:top w:w="70" w:type="dxa"/>
              <w:left w:w="90" w:type="dxa"/>
              <w:bottom w:w="70" w:type="dxa"/>
              <w:right w:w="90" w:type="dxa"/>
            </w:tcMar>
            <w:vAlign w:val="center"/>
          </w:tcPr>
          <w:p w14:paraId="707FC50F" w14:textId="77777777" w:rsidR="00A5509F" w:rsidRDefault="0027578C">
            <w:pPr>
              <w:spacing w:after="0" w:line="240" w:lineRule="auto"/>
            </w:pPr>
            <w:r>
              <w:rPr>
                <w:sz w:val="17"/>
              </w:rPr>
              <w:t>WF-03 Review AI sketch suggestion</w:t>
            </w:r>
          </w:p>
        </w:tc>
      </w:tr>
      <w:tr w:rsidR="00A5509F" w14:paraId="5D6002D0" w14:textId="77777777">
        <w:trPr>
          <w:cantSplit/>
          <w:jc w:val="center"/>
        </w:trPr>
        <w:tc>
          <w:tcPr>
            <w:tcW w:w="2074" w:type="dxa"/>
            <w:shd w:val="clear" w:color="auto" w:fill="F6F7F8"/>
            <w:tcMar>
              <w:top w:w="70" w:type="dxa"/>
              <w:left w:w="90" w:type="dxa"/>
              <w:bottom w:w="70" w:type="dxa"/>
              <w:right w:w="90" w:type="dxa"/>
            </w:tcMar>
            <w:vAlign w:val="center"/>
          </w:tcPr>
          <w:p w14:paraId="53A78CA0" w14:textId="77777777" w:rsidR="00A5509F" w:rsidRDefault="0027578C">
            <w:pPr>
              <w:spacing w:after="0" w:line="240" w:lineRule="auto"/>
            </w:pPr>
            <w:r>
              <w:rPr>
                <w:sz w:val="17"/>
              </w:rPr>
              <w:t>Lý Anh Khoa (SE182682)</w:t>
            </w:r>
          </w:p>
        </w:tc>
        <w:tc>
          <w:tcPr>
            <w:tcW w:w="4700" w:type="dxa"/>
            <w:shd w:val="clear" w:color="auto" w:fill="F6F7F8"/>
            <w:tcMar>
              <w:top w:w="70" w:type="dxa"/>
              <w:left w:w="90" w:type="dxa"/>
              <w:bottom w:w="70" w:type="dxa"/>
              <w:right w:w="90" w:type="dxa"/>
            </w:tcMar>
            <w:vAlign w:val="center"/>
          </w:tcPr>
          <w:p w14:paraId="5DCAB98E" w14:textId="77777777" w:rsidR="00A5509F" w:rsidRDefault="0027578C">
            <w:pPr>
              <w:spacing w:after="0" w:line="240" w:lineRule="auto"/>
            </w:pPr>
            <w:r>
              <w:rPr>
                <w:sz w:val="17"/>
              </w:rPr>
              <w:t>Classroom HTTP/API; persistence and migrations; session/recovery contracts</w:t>
            </w:r>
          </w:p>
        </w:tc>
        <w:tc>
          <w:tcPr>
            <w:tcW w:w="1866" w:type="dxa"/>
            <w:shd w:val="clear" w:color="auto" w:fill="F6F7F8"/>
            <w:tcMar>
              <w:top w:w="70" w:type="dxa"/>
              <w:left w:w="90" w:type="dxa"/>
              <w:bottom w:w="70" w:type="dxa"/>
              <w:right w:w="90" w:type="dxa"/>
            </w:tcMar>
            <w:vAlign w:val="center"/>
          </w:tcPr>
          <w:p w14:paraId="453D57D9" w14:textId="77777777" w:rsidR="00A5509F" w:rsidRDefault="0027578C">
            <w:pPr>
              <w:spacing w:after="0" w:line="240" w:lineRule="auto"/>
            </w:pPr>
            <w:r>
              <w:rPr>
                <w:sz w:val="17"/>
              </w:rPr>
              <w:t>WF-01 Prepare and admit classroom session</w:t>
            </w:r>
          </w:p>
        </w:tc>
      </w:tr>
    </w:tbl>
    <w:p w14:paraId="4758BD61" w14:textId="77777777" w:rsidR="00A5509F" w:rsidRDefault="0027578C">
      <w:pPr>
        <w:pStyle w:val="Heading2"/>
        <w:spacing w:before="160" w:after="60"/>
      </w:pPr>
      <w:bookmarkStart w:id="17" w:name="_Toc243765496"/>
      <w:r>
        <w:rPr>
          <w:rFonts w:ascii="Calibri" w:eastAsia="Calibri" w:hAnsi="Calibri"/>
        </w:rPr>
        <w:lastRenderedPageBreak/>
        <w:t>5. Project Communications</w:t>
      </w:r>
      <w:bookmarkEnd w:id="17"/>
    </w:p>
    <w:p w14:paraId="32660795" w14:textId="77777777" w:rsidR="00A5509F" w:rsidRDefault="0027578C">
      <w:r>
        <w:t>Use the project repository for versioned requirements, plans, architecture decisions, tests and review evidence. Use the team’s agreed meeting channel for sprint coordination and record decisions in repository ADR/feature records. Escalate scope, consent, child-safety and deployment decisions to the supervisor/owner before implementation. The specific meeting cadence is not evidenced and remains for the team to set.</w:t>
      </w:r>
    </w:p>
    <w:p w14:paraId="0F3DB4B3" w14:textId="77777777" w:rsidR="00A5509F" w:rsidRDefault="0027578C">
      <w:pPr>
        <w:pStyle w:val="Heading2"/>
        <w:spacing w:before="160" w:after="60"/>
      </w:pPr>
      <w:bookmarkStart w:id="18" w:name="_Toc243765497"/>
      <w:r>
        <w:rPr>
          <w:rFonts w:ascii="Calibri" w:eastAsia="Calibri" w:hAnsi="Calibri"/>
        </w:rPr>
        <w:t>6. Configuration Management</w:t>
      </w:r>
      <w:bookmarkEnd w:id="18"/>
    </w:p>
    <w:p w14:paraId="4D49FB23" w14:textId="77777777" w:rsidR="00A5509F" w:rsidRDefault="0027578C">
      <w:pPr>
        <w:pStyle w:val="Heading3"/>
        <w:spacing w:before="100" w:after="60"/>
      </w:pPr>
      <w:r>
        <w:rPr>
          <w:rFonts w:ascii="Calibri" w:eastAsia="Calibri" w:hAnsi="Calibri"/>
        </w:rPr>
        <w:t>6.1 Document Management</w:t>
      </w:r>
    </w:p>
    <w:p w14:paraId="2A344BD4" w14:textId="77777777" w:rsidR="00A5509F" w:rsidRDefault="0027578C">
      <w:r>
        <w:t>Keep the selected registration and supplied school templates unchanged. Supplied diagrams are preserved as provided; the Rev11 Draw.io master contains those pages and the editable lifecycle/activity pages. Diagram derivation and integrity records stay in the project evidence register, not on diagram canvases.</w:t>
      </w:r>
    </w:p>
    <w:p w14:paraId="334DBCE3" w14:textId="77777777" w:rsidR="00A5509F" w:rsidRDefault="0027578C">
      <w:pPr>
        <w:pStyle w:val="Heading3"/>
        <w:spacing w:before="100" w:after="60"/>
      </w:pPr>
      <w:r>
        <w:rPr>
          <w:rFonts w:ascii="Calibri" w:eastAsia="Calibri" w:hAnsi="Calibri"/>
        </w:rPr>
        <w:t>6.2 Source Code Management</w:t>
      </w:r>
    </w:p>
    <w:p w14:paraId="48542522" w14:textId="77777777" w:rsidR="00A5509F" w:rsidRDefault="0027578C">
      <w:r>
        <w:t>Source repository: https://github.com/CaoDat-2410/Sketch2Life. Project implementation evidence in this report was inspected at dev@d0a754a2; this Rev11 dossier update is a documentation publication. The official `review-2` tag and tagged-baseline BM02 run remain conditional on all required gates.</w:t>
      </w:r>
    </w:p>
    <w:p w14:paraId="5F216CEE" w14:textId="77777777" w:rsidR="00A5509F" w:rsidRDefault="0027578C">
      <w:pPr>
        <w:pStyle w:val="Heading3"/>
        <w:spacing w:before="100" w:after="60"/>
      </w:pPr>
      <w:r>
        <w:rPr>
          <w:rFonts w:ascii="Calibri" w:eastAsia="Calibri" w:hAnsi="Calibri"/>
        </w:rPr>
        <w:t>6.3 Tools and Infrastructure</w:t>
      </w:r>
    </w:p>
    <w:tbl>
      <w:tblPr>
        <w:tblW w:w="8640" w:type="dxa"/>
        <w:jc w:val="center"/>
        <w:tblLayout w:type="fixed"/>
        <w:tblLook w:val="04A0" w:firstRow="1" w:lastRow="0" w:firstColumn="1" w:lastColumn="0" w:noHBand="0" w:noVBand="1"/>
      </w:tblPr>
      <w:tblGrid>
        <w:gridCol w:w="1633"/>
        <w:gridCol w:w="3197"/>
        <w:gridCol w:w="3810"/>
      </w:tblGrid>
      <w:tr w:rsidR="00A5509F" w14:paraId="2DCC5EAC" w14:textId="77777777">
        <w:trPr>
          <w:cantSplit/>
          <w:tblHeader/>
          <w:jc w:val="center"/>
        </w:trPr>
        <w:tc>
          <w:tcPr>
            <w:tcW w:w="1633" w:type="dxa"/>
            <w:shd w:val="clear" w:color="auto" w:fill="14243D"/>
            <w:tcMar>
              <w:top w:w="70" w:type="dxa"/>
              <w:left w:w="90" w:type="dxa"/>
              <w:bottom w:w="70" w:type="dxa"/>
              <w:right w:w="90" w:type="dxa"/>
            </w:tcMar>
            <w:vAlign w:val="center"/>
          </w:tcPr>
          <w:p w14:paraId="205CCFAA" w14:textId="77777777" w:rsidR="00A5509F" w:rsidRDefault="0027578C">
            <w:pPr>
              <w:spacing w:after="0" w:line="240" w:lineRule="auto"/>
            </w:pPr>
            <w:r>
              <w:rPr>
                <w:b/>
                <w:color w:val="FFFFFF"/>
                <w:sz w:val="16"/>
              </w:rPr>
              <w:t>Area</w:t>
            </w:r>
          </w:p>
        </w:tc>
        <w:tc>
          <w:tcPr>
            <w:tcW w:w="3197" w:type="dxa"/>
            <w:shd w:val="clear" w:color="auto" w:fill="14243D"/>
            <w:tcMar>
              <w:top w:w="70" w:type="dxa"/>
              <w:left w:w="90" w:type="dxa"/>
              <w:bottom w:w="70" w:type="dxa"/>
              <w:right w:w="90" w:type="dxa"/>
            </w:tcMar>
            <w:vAlign w:val="center"/>
          </w:tcPr>
          <w:p w14:paraId="23976122" w14:textId="77777777" w:rsidR="00A5509F" w:rsidRDefault="0027578C">
            <w:pPr>
              <w:spacing w:after="0" w:line="240" w:lineRule="auto"/>
            </w:pPr>
            <w:r>
              <w:rPr>
                <w:b/>
                <w:color w:val="FFFFFF"/>
                <w:sz w:val="16"/>
              </w:rPr>
              <w:t>Current / selected</w:t>
            </w:r>
          </w:p>
        </w:tc>
        <w:tc>
          <w:tcPr>
            <w:tcW w:w="3810" w:type="dxa"/>
            <w:shd w:val="clear" w:color="auto" w:fill="14243D"/>
            <w:tcMar>
              <w:top w:w="70" w:type="dxa"/>
              <w:left w:w="90" w:type="dxa"/>
              <w:bottom w:w="70" w:type="dxa"/>
              <w:right w:w="90" w:type="dxa"/>
            </w:tcMar>
            <w:vAlign w:val="center"/>
          </w:tcPr>
          <w:p w14:paraId="01762DEC" w14:textId="77777777" w:rsidR="00A5509F" w:rsidRDefault="0027578C">
            <w:pPr>
              <w:spacing w:after="0" w:line="240" w:lineRule="auto"/>
            </w:pPr>
            <w:r>
              <w:rPr>
                <w:b/>
                <w:color w:val="FFFFFF"/>
                <w:sz w:val="16"/>
              </w:rPr>
              <w:t>Target or open setting</w:t>
            </w:r>
          </w:p>
        </w:tc>
      </w:tr>
      <w:tr w:rsidR="00A5509F" w14:paraId="5729AE2D" w14:textId="77777777">
        <w:trPr>
          <w:cantSplit/>
          <w:jc w:val="center"/>
        </w:trPr>
        <w:tc>
          <w:tcPr>
            <w:tcW w:w="1633" w:type="dxa"/>
            <w:tcMar>
              <w:top w:w="70" w:type="dxa"/>
              <w:left w:w="90" w:type="dxa"/>
              <w:bottom w:w="70" w:type="dxa"/>
              <w:right w:w="90" w:type="dxa"/>
            </w:tcMar>
            <w:vAlign w:val="center"/>
          </w:tcPr>
          <w:p w14:paraId="1458BF36" w14:textId="77777777" w:rsidR="00A5509F" w:rsidRDefault="0027578C">
            <w:pPr>
              <w:spacing w:after="0" w:line="240" w:lineRule="auto"/>
            </w:pPr>
            <w:r>
              <w:rPr>
                <w:sz w:val="16"/>
              </w:rPr>
              <w:t>Child client</w:t>
            </w:r>
          </w:p>
        </w:tc>
        <w:tc>
          <w:tcPr>
            <w:tcW w:w="3197" w:type="dxa"/>
            <w:tcMar>
              <w:top w:w="70" w:type="dxa"/>
              <w:left w:w="90" w:type="dxa"/>
              <w:bottom w:w="70" w:type="dxa"/>
              <w:right w:w="90" w:type="dxa"/>
            </w:tcMar>
            <w:vAlign w:val="center"/>
          </w:tcPr>
          <w:p w14:paraId="2BAC279D" w14:textId="77777777" w:rsidR="00A5509F" w:rsidRDefault="0027578C">
            <w:pPr>
              <w:spacing w:after="0" w:line="240" w:lineRule="auto"/>
            </w:pPr>
            <w:r>
              <w:rPr>
                <w:sz w:val="16"/>
              </w:rPr>
              <w:t>Expo SDK 55; React Native 0.83.10</w:t>
            </w:r>
          </w:p>
        </w:tc>
        <w:tc>
          <w:tcPr>
            <w:tcW w:w="3810" w:type="dxa"/>
            <w:tcMar>
              <w:top w:w="70" w:type="dxa"/>
              <w:left w:w="90" w:type="dxa"/>
              <w:bottom w:w="70" w:type="dxa"/>
              <w:right w:w="90" w:type="dxa"/>
            </w:tcMar>
            <w:vAlign w:val="center"/>
          </w:tcPr>
          <w:p w14:paraId="06787B95" w14:textId="77777777" w:rsidR="00A5509F" w:rsidRDefault="0027578C">
            <w:pPr>
              <w:spacing w:after="0" w:line="240" w:lineRule="auto"/>
            </w:pPr>
            <w:r>
              <w:rPr>
                <w:sz w:val="16"/>
              </w:rPr>
              <w:t>Android confirmed; device matrix TBD</w:t>
            </w:r>
          </w:p>
        </w:tc>
      </w:tr>
      <w:tr w:rsidR="00A5509F" w14:paraId="19E8E649" w14:textId="77777777">
        <w:trPr>
          <w:cantSplit/>
          <w:jc w:val="center"/>
        </w:trPr>
        <w:tc>
          <w:tcPr>
            <w:tcW w:w="1633" w:type="dxa"/>
            <w:shd w:val="clear" w:color="auto" w:fill="F6F7F8"/>
            <w:tcMar>
              <w:top w:w="70" w:type="dxa"/>
              <w:left w:w="90" w:type="dxa"/>
              <w:bottom w:w="70" w:type="dxa"/>
              <w:right w:w="90" w:type="dxa"/>
            </w:tcMar>
            <w:vAlign w:val="center"/>
          </w:tcPr>
          <w:p w14:paraId="750BC887" w14:textId="77777777" w:rsidR="00A5509F" w:rsidRDefault="0027578C">
            <w:pPr>
              <w:spacing w:after="0" w:line="240" w:lineRule="auto"/>
            </w:pPr>
            <w:r>
              <w:rPr>
                <w:sz w:val="16"/>
              </w:rPr>
              <w:t>Teacher/Admin web</w:t>
            </w:r>
          </w:p>
        </w:tc>
        <w:tc>
          <w:tcPr>
            <w:tcW w:w="3197" w:type="dxa"/>
            <w:shd w:val="clear" w:color="auto" w:fill="F6F7F8"/>
            <w:tcMar>
              <w:top w:w="70" w:type="dxa"/>
              <w:left w:w="90" w:type="dxa"/>
              <w:bottom w:w="70" w:type="dxa"/>
              <w:right w:w="90" w:type="dxa"/>
            </w:tcMar>
            <w:vAlign w:val="center"/>
          </w:tcPr>
          <w:p w14:paraId="6018D2D6" w14:textId="77777777" w:rsidR="00A5509F" w:rsidRDefault="0027578C">
            <w:pPr>
              <w:spacing w:after="0" w:line="240" w:lineRule="auto"/>
            </w:pPr>
            <w:r>
              <w:rPr>
                <w:sz w:val="16"/>
              </w:rPr>
              <w:t>React 19; Vite 8; TypeScript</w:t>
            </w:r>
          </w:p>
        </w:tc>
        <w:tc>
          <w:tcPr>
            <w:tcW w:w="3810" w:type="dxa"/>
            <w:shd w:val="clear" w:color="auto" w:fill="F6F7F8"/>
            <w:tcMar>
              <w:top w:w="70" w:type="dxa"/>
              <w:left w:w="90" w:type="dxa"/>
              <w:bottom w:w="70" w:type="dxa"/>
              <w:right w:w="90" w:type="dxa"/>
            </w:tcMar>
            <w:vAlign w:val="center"/>
          </w:tcPr>
          <w:p w14:paraId="335D35E2" w14:textId="77777777" w:rsidR="00A5509F" w:rsidRDefault="0027578C">
            <w:pPr>
              <w:spacing w:after="0" w:line="240" w:lineRule="auto"/>
            </w:pPr>
            <w:r>
              <w:rPr>
                <w:sz w:val="16"/>
              </w:rPr>
              <w:t>Desktop browser; support matrix TBD</w:t>
            </w:r>
          </w:p>
        </w:tc>
      </w:tr>
      <w:tr w:rsidR="00A5509F" w14:paraId="3FDF0792" w14:textId="77777777">
        <w:trPr>
          <w:cantSplit/>
          <w:jc w:val="center"/>
        </w:trPr>
        <w:tc>
          <w:tcPr>
            <w:tcW w:w="1633" w:type="dxa"/>
            <w:tcMar>
              <w:top w:w="70" w:type="dxa"/>
              <w:left w:w="90" w:type="dxa"/>
              <w:bottom w:w="70" w:type="dxa"/>
              <w:right w:w="90" w:type="dxa"/>
            </w:tcMar>
            <w:vAlign w:val="center"/>
          </w:tcPr>
          <w:p w14:paraId="16D7476D" w14:textId="77777777" w:rsidR="00A5509F" w:rsidRDefault="0027578C">
            <w:pPr>
              <w:spacing w:after="0" w:line="240" w:lineRule="auto"/>
            </w:pPr>
            <w:r>
              <w:rPr>
                <w:sz w:val="16"/>
              </w:rPr>
              <w:t>Backend</w:t>
            </w:r>
          </w:p>
        </w:tc>
        <w:tc>
          <w:tcPr>
            <w:tcW w:w="3197" w:type="dxa"/>
            <w:tcMar>
              <w:top w:w="70" w:type="dxa"/>
              <w:left w:w="90" w:type="dxa"/>
              <w:bottom w:w="70" w:type="dxa"/>
              <w:right w:w="90" w:type="dxa"/>
            </w:tcMar>
            <w:vAlign w:val="center"/>
          </w:tcPr>
          <w:p w14:paraId="5BDBF052" w14:textId="77777777" w:rsidR="00A5509F" w:rsidRDefault="0027578C">
            <w:pPr>
              <w:spacing w:after="0" w:line="240" w:lineRule="auto"/>
            </w:pPr>
            <w:r>
              <w:rPr>
                <w:sz w:val="16"/>
              </w:rPr>
              <w:t>FastAPI; SQLAlchemy; Alembic</w:t>
            </w:r>
          </w:p>
        </w:tc>
        <w:tc>
          <w:tcPr>
            <w:tcW w:w="3810" w:type="dxa"/>
            <w:tcMar>
              <w:top w:w="70" w:type="dxa"/>
              <w:left w:w="90" w:type="dxa"/>
              <w:bottom w:w="70" w:type="dxa"/>
              <w:right w:w="90" w:type="dxa"/>
            </w:tcMar>
            <w:vAlign w:val="center"/>
          </w:tcPr>
          <w:p w14:paraId="1F9F5DD2" w14:textId="77777777" w:rsidR="00A5509F" w:rsidRDefault="0027578C">
            <w:pPr>
              <w:spacing w:after="0" w:line="240" w:lineRule="auto"/>
            </w:pPr>
            <w:r>
              <w:rPr>
                <w:sz w:val="16"/>
              </w:rPr>
              <w:t>Durable classroom ports; migration order TBD</w:t>
            </w:r>
          </w:p>
        </w:tc>
      </w:tr>
      <w:tr w:rsidR="00A5509F" w14:paraId="54082855" w14:textId="77777777">
        <w:trPr>
          <w:cantSplit/>
          <w:jc w:val="center"/>
        </w:trPr>
        <w:tc>
          <w:tcPr>
            <w:tcW w:w="1633" w:type="dxa"/>
            <w:shd w:val="clear" w:color="auto" w:fill="F6F7F8"/>
            <w:tcMar>
              <w:top w:w="70" w:type="dxa"/>
              <w:left w:w="90" w:type="dxa"/>
              <w:bottom w:w="70" w:type="dxa"/>
              <w:right w:w="90" w:type="dxa"/>
            </w:tcMar>
            <w:vAlign w:val="center"/>
          </w:tcPr>
          <w:p w14:paraId="6A325469" w14:textId="77777777" w:rsidR="00A5509F" w:rsidRDefault="0027578C">
            <w:pPr>
              <w:spacing w:after="0" w:line="240" w:lineRule="auto"/>
            </w:pPr>
            <w:r>
              <w:rPr>
                <w:sz w:val="16"/>
              </w:rPr>
              <w:t>Adult identity</w:t>
            </w:r>
          </w:p>
        </w:tc>
        <w:tc>
          <w:tcPr>
            <w:tcW w:w="3197" w:type="dxa"/>
            <w:shd w:val="clear" w:color="auto" w:fill="F6F7F8"/>
            <w:tcMar>
              <w:top w:w="70" w:type="dxa"/>
              <w:left w:w="90" w:type="dxa"/>
              <w:bottom w:w="70" w:type="dxa"/>
              <w:right w:w="90" w:type="dxa"/>
            </w:tcMar>
            <w:vAlign w:val="center"/>
          </w:tcPr>
          <w:p w14:paraId="27DD4153" w14:textId="77777777" w:rsidR="00A5509F" w:rsidRDefault="0027578C">
            <w:pPr>
              <w:spacing w:after="0" w:line="240" w:lineRule="auto"/>
            </w:pPr>
            <w:r>
              <w:rPr>
                <w:sz w:val="16"/>
              </w:rPr>
              <w:t>Firebase Authentication only</w:t>
            </w:r>
          </w:p>
        </w:tc>
        <w:tc>
          <w:tcPr>
            <w:tcW w:w="3810" w:type="dxa"/>
            <w:shd w:val="clear" w:color="auto" w:fill="F6F7F8"/>
            <w:tcMar>
              <w:top w:w="70" w:type="dxa"/>
              <w:left w:w="90" w:type="dxa"/>
              <w:bottom w:w="70" w:type="dxa"/>
              <w:right w:w="90" w:type="dxa"/>
            </w:tcMar>
            <w:vAlign w:val="center"/>
          </w:tcPr>
          <w:p w14:paraId="6E1FC652" w14:textId="77777777" w:rsidR="00A5509F" w:rsidRDefault="0027578C">
            <w:pPr>
              <w:spacing w:after="0" w:line="240" w:lineRule="auto"/>
            </w:pPr>
            <w:r>
              <w:rPr>
                <w:sz w:val="16"/>
              </w:rPr>
              <w:t>Storage, Firestore and Realtime Database prohibited</w:t>
            </w:r>
          </w:p>
        </w:tc>
      </w:tr>
      <w:tr w:rsidR="00A5509F" w14:paraId="759A0359" w14:textId="77777777">
        <w:trPr>
          <w:cantSplit/>
          <w:jc w:val="center"/>
        </w:trPr>
        <w:tc>
          <w:tcPr>
            <w:tcW w:w="1633" w:type="dxa"/>
            <w:tcMar>
              <w:top w:w="70" w:type="dxa"/>
              <w:left w:w="90" w:type="dxa"/>
              <w:bottom w:w="70" w:type="dxa"/>
              <w:right w:w="90" w:type="dxa"/>
            </w:tcMar>
            <w:vAlign w:val="center"/>
          </w:tcPr>
          <w:p w14:paraId="58001820" w14:textId="77777777" w:rsidR="00A5509F" w:rsidRDefault="0027578C">
            <w:pPr>
              <w:spacing w:after="0" w:line="240" w:lineRule="auto"/>
            </w:pPr>
            <w:r>
              <w:rPr>
                <w:sz w:val="16"/>
              </w:rPr>
              <w:t>AI hosting</w:t>
            </w:r>
          </w:p>
        </w:tc>
        <w:tc>
          <w:tcPr>
            <w:tcW w:w="3197" w:type="dxa"/>
            <w:tcMar>
              <w:top w:w="70" w:type="dxa"/>
              <w:left w:w="90" w:type="dxa"/>
              <w:bottom w:w="70" w:type="dxa"/>
              <w:right w:w="90" w:type="dxa"/>
            </w:tcMar>
            <w:vAlign w:val="center"/>
          </w:tcPr>
          <w:p w14:paraId="16AA55E6" w14:textId="77777777" w:rsidR="00A5509F" w:rsidRDefault="0027578C">
            <w:pPr>
              <w:spacing w:after="0" w:line="240" w:lineRule="auto"/>
            </w:pPr>
            <w:r>
              <w:rPr>
                <w:sz w:val="16"/>
              </w:rPr>
              <w:t>Modal selected</w:t>
            </w:r>
          </w:p>
        </w:tc>
        <w:tc>
          <w:tcPr>
            <w:tcW w:w="3810" w:type="dxa"/>
            <w:tcMar>
              <w:top w:w="70" w:type="dxa"/>
              <w:left w:w="90" w:type="dxa"/>
              <w:bottom w:w="70" w:type="dxa"/>
              <w:right w:w="90" w:type="dxa"/>
            </w:tcMar>
            <w:vAlign w:val="center"/>
          </w:tcPr>
          <w:p w14:paraId="1FAE1CF7" w14:textId="77777777" w:rsidR="00A5509F" w:rsidRDefault="0027578C">
            <w:pPr>
              <w:spacing w:after="0" w:line="240" w:lineRule="auto"/>
            </w:pPr>
            <w:r>
              <w:rPr>
                <w:sz w:val="16"/>
              </w:rPr>
              <w:t>App/model/GPU/endpoint/region/scale/timeout/budget TBD</w:t>
            </w:r>
          </w:p>
        </w:tc>
      </w:tr>
      <w:tr w:rsidR="00A5509F" w14:paraId="10507329" w14:textId="77777777">
        <w:trPr>
          <w:cantSplit/>
          <w:jc w:val="center"/>
        </w:trPr>
        <w:tc>
          <w:tcPr>
            <w:tcW w:w="1633" w:type="dxa"/>
            <w:shd w:val="clear" w:color="auto" w:fill="F6F7F8"/>
            <w:tcMar>
              <w:top w:w="70" w:type="dxa"/>
              <w:left w:w="90" w:type="dxa"/>
              <w:bottom w:w="70" w:type="dxa"/>
              <w:right w:w="90" w:type="dxa"/>
            </w:tcMar>
            <w:vAlign w:val="center"/>
          </w:tcPr>
          <w:p w14:paraId="307F6272" w14:textId="77777777" w:rsidR="00A5509F" w:rsidRDefault="0027578C">
            <w:pPr>
              <w:spacing w:after="0" w:line="240" w:lineRule="auto"/>
            </w:pPr>
            <w:r>
              <w:rPr>
                <w:sz w:val="16"/>
              </w:rPr>
              <w:t>DevOps / AI tools</w:t>
            </w:r>
          </w:p>
        </w:tc>
        <w:tc>
          <w:tcPr>
            <w:tcW w:w="3197" w:type="dxa"/>
            <w:shd w:val="clear" w:color="auto" w:fill="F6F7F8"/>
            <w:tcMar>
              <w:top w:w="70" w:type="dxa"/>
              <w:left w:w="90" w:type="dxa"/>
              <w:bottom w:w="70" w:type="dxa"/>
              <w:right w:w="90" w:type="dxa"/>
            </w:tcMar>
            <w:vAlign w:val="center"/>
          </w:tcPr>
          <w:p w14:paraId="21F085A9" w14:textId="77777777" w:rsidR="00A5509F" w:rsidRDefault="0027578C">
            <w:pPr>
              <w:spacing w:after="0" w:line="240" w:lineRule="auto"/>
            </w:pPr>
            <w:r>
              <w:rPr>
                <w:sz w:val="16"/>
              </w:rPr>
              <w:t>GitHub and CI scripts; Codex assisted cleanup/docs</w:t>
            </w:r>
          </w:p>
        </w:tc>
        <w:tc>
          <w:tcPr>
            <w:tcW w:w="3810" w:type="dxa"/>
            <w:shd w:val="clear" w:color="auto" w:fill="F6F7F8"/>
            <w:tcMar>
              <w:top w:w="70" w:type="dxa"/>
              <w:left w:w="90" w:type="dxa"/>
              <w:bottom w:w="70" w:type="dxa"/>
              <w:right w:w="90" w:type="dxa"/>
            </w:tcMar>
            <w:vAlign w:val="center"/>
          </w:tcPr>
          <w:p w14:paraId="23445A7F" w14:textId="77777777" w:rsidR="00A5509F" w:rsidRDefault="0027578C">
            <w:pPr>
              <w:spacing w:after="0" w:line="240" w:lineRule="auto"/>
            </w:pPr>
            <w:r>
              <w:rPr>
                <w:sz w:val="16"/>
              </w:rPr>
              <w:t>Tag review-2 and staging/prod/rollback TBD; humans own decisions</w:t>
            </w:r>
          </w:p>
        </w:tc>
      </w:tr>
    </w:tbl>
    <w:p w14:paraId="795EA822" w14:textId="77777777" w:rsidR="00A5509F" w:rsidRDefault="0027578C">
      <w:r>
        <w:br w:type="page"/>
      </w:r>
    </w:p>
    <w:p w14:paraId="3F65220E" w14:textId="77777777" w:rsidR="00A5509F" w:rsidRDefault="0027578C">
      <w:pPr>
        <w:pStyle w:val="Heading2"/>
        <w:pageBreakBefore/>
      </w:pPr>
      <w:bookmarkStart w:id="19" w:name="_Toc243765498"/>
      <w:r>
        <w:lastRenderedPageBreak/>
        <w:t>7. Detailed Work Breakdown and Estimate</w:t>
      </w:r>
      <w:bookmarkEnd w:id="19"/>
    </w:p>
    <w:p w14:paraId="25D836C0" w14:textId="77777777" w:rsidR="00A5509F" w:rsidRDefault="0027578C">
      <w:r>
        <w:t>The WBS decomposes the registered product into implementable packages. The estimate totals 252 preliminary person-days. Category totals are planning allocations, not actual effort or confirmed capacity. Complexity guides refinement; the owner and team must re-estimate from available hours and accepted contracts before baselining.</w:t>
      </w:r>
    </w:p>
    <w:tbl>
      <w:tblPr>
        <w:tblStyle w:val="TableGrid"/>
        <w:tblW w:w="8640" w:type="dxa"/>
        <w:jc w:val="center"/>
        <w:tblLayout w:type="fixed"/>
        <w:tblLook w:val="04A0" w:firstRow="1" w:lastRow="0" w:firstColumn="1" w:lastColumn="0" w:noHBand="0" w:noVBand="1"/>
      </w:tblPr>
      <w:tblGrid>
        <w:gridCol w:w="720"/>
        <w:gridCol w:w="4320"/>
        <w:gridCol w:w="1944"/>
        <w:gridCol w:w="1656"/>
      </w:tblGrid>
      <w:tr w:rsidR="00A5509F" w14:paraId="6D3845FF" w14:textId="77777777">
        <w:trPr>
          <w:jc w:val="center"/>
        </w:trPr>
        <w:tc>
          <w:tcPr>
            <w:tcW w:w="720" w:type="dxa"/>
            <w:shd w:val="clear" w:color="auto" w:fill="14243D"/>
            <w:vAlign w:val="center"/>
          </w:tcPr>
          <w:p w14:paraId="72B9180C" w14:textId="77777777" w:rsidR="00A5509F" w:rsidRDefault="0027578C">
            <w:pPr>
              <w:spacing w:after="20"/>
            </w:pPr>
            <w:r>
              <w:rPr>
                <w:rFonts w:ascii="Arial" w:hAnsi="Arial"/>
                <w:b/>
                <w:color w:val="FFFFFF"/>
                <w:sz w:val="15"/>
              </w:rPr>
              <w:t>WBS</w:t>
            </w:r>
          </w:p>
        </w:tc>
        <w:tc>
          <w:tcPr>
            <w:tcW w:w="4320" w:type="dxa"/>
            <w:shd w:val="clear" w:color="auto" w:fill="14243D"/>
            <w:vAlign w:val="center"/>
          </w:tcPr>
          <w:p w14:paraId="41DC7C52" w14:textId="77777777" w:rsidR="00A5509F" w:rsidRDefault="0027578C">
            <w:pPr>
              <w:spacing w:after="20"/>
            </w:pPr>
            <w:r>
              <w:rPr>
                <w:rFonts w:ascii="Arial" w:hAnsi="Arial"/>
                <w:b/>
                <w:color w:val="FFFFFF"/>
                <w:sz w:val="15"/>
              </w:rPr>
              <w:t>Work package</w:t>
            </w:r>
          </w:p>
        </w:tc>
        <w:tc>
          <w:tcPr>
            <w:tcW w:w="1944" w:type="dxa"/>
            <w:shd w:val="clear" w:color="auto" w:fill="14243D"/>
            <w:vAlign w:val="center"/>
          </w:tcPr>
          <w:p w14:paraId="429A2849" w14:textId="77777777" w:rsidR="00A5509F" w:rsidRDefault="0027578C">
            <w:pPr>
              <w:spacing w:after="20"/>
            </w:pPr>
            <w:r>
              <w:rPr>
                <w:rFonts w:ascii="Arial" w:hAnsi="Arial"/>
                <w:b/>
                <w:color w:val="FFFFFF"/>
                <w:sz w:val="15"/>
              </w:rPr>
              <w:t>Complexity</w:t>
            </w:r>
          </w:p>
        </w:tc>
        <w:tc>
          <w:tcPr>
            <w:tcW w:w="1656" w:type="dxa"/>
            <w:shd w:val="clear" w:color="auto" w:fill="14243D"/>
            <w:vAlign w:val="center"/>
          </w:tcPr>
          <w:p w14:paraId="2F0851D6" w14:textId="77777777" w:rsidR="00A5509F" w:rsidRDefault="0027578C">
            <w:pPr>
              <w:spacing w:after="20"/>
            </w:pPr>
            <w:r>
              <w:rPr>
                <w:rFonts w:ascii="Arial" w:hAnsi="Arial"/>
                <w:b/>
                <w:color w:val="FFFFFF"/>
                <w:sz w:val="15"/>
              </w:rPr>
              <w:t>Effort</w:t>
            </w:r>
          </w:p>
        </w:tc>
      </w:tr>
      <w:tr w:rsidR="00A5509F" w14:paraId="4961328E" w14:textId="77777777">
        <w:trPr>
          <w:jc w:val="center"/>
        </w:trPr>
        <w:tc>
          <w:tcPr>
            <w:tcW w:w="720" w:type="dxa"/>
            <w:vAlign w:val="center"/>
          </w:tcPr>
          <w:p w14:paraId="22E23DE0" w14:textId="77777777" w:rsidR="00A5509F" w:rsidRDefault="0027578C">
            <w:pPr>
              <w:spacing w:after="20"/>
            </w:pPr>
            <w:r>
              <w:rPr>
                <w:rFonts w:ascii="Arial" w:hAnsi="Arial"/>
                <w:sz w:val="15"/>
              </w:rPr>
              <w:t>1</w:t>
            </w:r>
          </w:p>
        </w:tc>
        <w:tc>
          <w:tcPr>
            <w:tcW w:w="4320" w:type="dxa"/>
            <w:vAlign w:val="center"/>
          </w:tcPr>
          <w:p w14:paraId="5C6C8620" w14:textId="77777777" w:rsidR="00A5509F" w:rsidRDefault="0027578C">
            <w:pPr>
              <w:spacing w:after="20"/>
            </w:pPr>
            <w:r>
              <w:rPr>
                <w:rFonts w:ascii="Arial" w:hAnsi="Arial"/>
                <w:sz w:val="15"/>
              </w:rPr>
              <w:t>Classroom and session management</w:t>
            </w:r>
          </w:p>
        </w:tc>
        <w:tc>
          <w:tcPr>
            <w:tcW w:w="1944" w:type="dxa"/>
            <w:vAlign w:val="center"/>
          </w:tcPr>
          <w:p w14:paraId="4A626BF7" w14:textId="77777777" w:rsidR="00A5509F" w:rsidRDefault="0027578C">
            <w:pPr>
              <w:spacing w:after="20"/>
            </w:pPr>
            <w:r>
              <w:rPr>
                <w:rFonts w:ascii="Arial" w:hAnsi="Arial"/>
                <w:sz w:val="15"/>
              </w:rPr>
              <w:t>Work package subtotal</w:t>
            </w:r>
          </w:p>
        </w:tc>
        <w:tc>
          <w:tcPr>
            <w:tcW w:w="1656" w:type="dxa"/>
            <w:vAlign w:val="center"/>
          </w:tcPr>
          <w:p w14:paraId="3CD4C39D" w14:textId="77777777" w:rsidR="00A5509F" w:rsidRDefault="0027578C">
            <w:pPr>
              <w:spacing w:after="20"/>
            </w:pPr>
            <w:r>
              <w:rPr>
                <w:rFonts w:ascii="Arial" w:hAnsi="Arial"/>
                <w:sz w:val="15"/>
              </w:rPr>
              <w:t>46 person-days</w:t>
            </w:r>
          </w:p>
        </w:tc>
      </w:tr>
      <w:tr w:rsidR="00A5509F" w14:paraId="7748A105" w14:textId="77777777">
        <w:trPr>
          <w:jc w:val="center"/>
        </w:trPr>
        <w:tc>
          <w:tcPr>
            <w:tcW w:w="720" w:type="dxa"/>
            <w:vAlign w:val="center"/>
          </w:tcPr>
          <w:p w14:paraId="30DD473B" w14:textId="77777777" w:rsidR="00A5509F" w:rsidRDefault="0027578C">
            <w:pPr>
              <w:spacing w:after="20"/>
            </w:pPr>
            <w:r>
              <w:rPr>
                <w:rFonts w:ascii="Arial" w:hAnsi="Arial"/>
                <w:sz w:val="15"/>
              </w:rPr>
              <w:t>1.1</w:t>
            </w:r>
          </w:p>
        </w:tc>
        <w:tc>
          <w:tcPr>
            <w:tcW w:w="4320" w:type="dxa"/>
            <w:vAlign w:val="center"/>
          </w:tcPr>
          <w:p w14:paraId="34026D83" w14:textId="77777777" w:rsidR="00A5509F" w:rsidRDefault="0027578C">
            <w:pPr>
              <w:spacing w:after="20"/>
            </w:pPr>
            <w:r>
              <w:rPr>
                <w:rFonts w:ascii="Arial" w:hAnsi="Arial"/>
                <w:sz w:val="15"/>
              </w:rPr>
              <w:t>Class, profile, enrollment and consent administration</w:t>
            </w:r>
          </w:p>
        </w:tc>
        <w:tc>
          <w:tcPr>
            <w:tcW w:w="1944" w:type="dxa"/>
            <w:vAlign w:val="center"/>
          </w:tcPr>
          <w:p w14:paraId="5C301494" w14:textId="77777777" w:rsidR="00A5509F" w:rsidRDefault="0027578C">
            <w:pPr>
              <w:spacing w:after="20"/>
            </w:pPr>
            <w:r>
              <w:rPr>
                <w:rFonts w:ascii="Arial" w:hAnsi="Arial"/>
                <w:sz w:val="15"/>
              </w:rPr>
              <w:t>Complex</w:t>
            </w:r>
          </w:p>
        </w:tc>
        <w:tc>
          <w:tcPr>
            <w:tcW w:w="1656" w:type="dxa"/>
            <w:vAlign w:val="center"/>
          </w:tcPr>
          <w:p w14:paraId="3B925160" w14:textId="77777777" w:rsidR="00A5509F" w:rsidRDefault="0027578C">
            <w:pPr>
              <w:spacing w:after="20"/>
            </w:pPr>
            <w:r>
              <w:rPr>
                <w:rFonts w:ascii="Arial" w:hAnsi="Arial"/>
                <w:sz w:val="15"/>
              </w:rPr>
              <w:t>16 person-days</w:t>
            </w:r>
          </w:p>
        </w:tc>
      </w:tr>
      <w:tr w:rsidR="00A5509F" w14:paraId="31E7C6AF" w14:textId="77777777">
        <w:trPr>
          <w:jc w:val="center"/>
        </w:trPr>
        <w:tc>
          <w:tcPr>
            <w:tcW w:w="720" w:type="dxa"/>
            <w:vAlign w:val="center"/>
          </w:tcPr>
          <w:p w14:paraId="38563228" w14:textId="77777777" w:rsidR="00A5509F" w:rsidRDefault="0027578C">
            <w:pPr>
              <w:spacing w:after="20"/>
            </w:pPr>
            <w:r>
              <w:rPr>
                <w:rFonts w:ascii="Arial" w:hAnsi="Arial"/>
                <w:sz w:val="15"/>
              </w:rPr>
              <w:t>1.2</w:t>
            </w:r>
          </w:p>
        </w:tc>
        <w:tc>
          <w:tcPr>
            <w:tcW w:w="4320" w:type="dxa"/>
            <w:vAlign w:val="center"/>
          </w:tcPr>
          <w:p w14:paraId="5DCEED64" w14:textId="77777777" w:rsidR="00A5509F" w:rsidRDefault="0027578C">
            <w:pPr>
              <w:spacing w:after="20"/>
            </w:pPr>
            <w:r>
              <w:rPr>
                <w:rFonts w:ascii="Arial" w:hAnsi="Arial"/>
                <w:sz w:val="15"/>
              </w:rPr>
              <w:t>QR/session-code admission and participant verification</w:t>
            </w:r>
          </w:p>
        </w:tc>
        <w:tc>
          <w:tcPr>
            <w:tcW w:w="1944" w:type="dxa"/>
            <w:vAlign w:val="center"/>
          </w:tcPr>
          <w:p w14:paraId="6675EC65" w14:textId="77777777" w:rsidR="00A5509F" w:rsidRDefault="0027578C">
            <w:pPr>
              <w:spacing w:after="20"/>
            </w:pPr>
            <w:r>
              <w:rPr>
                <w:rFonts w:ascii="Arial" w:hAnsi="Arial"/>
                <w:sz w:val="15"/>
              </w:rPr>
              <w:t>Medium</w:t>
            </w:r>
          </w:p>
        </w:tc>
        <w:tc>
          <w:tcPr>
            <w:tcW w:w="1656" w:type="dxa"/>
            <w:vAlign w:val="center"/>
          </w:tcPr>
          <w:p w14:paraId="54FABB14" w14:textId="77777777" w:rsidR="00A5509F" w:rsidRDefault="0027578C">
            <w:pPr>
              <w:spacing w:after="20"/>
            </w:pPr>
            <w:r>
              <w:rPr>
                <w:rFonts w:ascii="Arial" w:hAnsi="Arial"/>
                <w:sz w:val="15"/>
              </w:rPr>
              <w:t>10 person-days</w:t>
            </w:r>
          </w:p>
        </w:tc>
      </w:tr>
      <w:tr w:rsidR="00A5509F" w14:paraId="45A712C7" w14:textId="77777777">
        <w:trPr>
          <w:jc w:val="center"/>
        </w:trPr>
        <w:tc>
          <w:tcPr>
            <w:tcW w:w="720" w:type="dxa"/>
            <w:vAlign w:val="center"/>
          </w:tcPr>
          <w:p w14:paraId="23BDE7F1" w14:textId="77777777" w:rsidR="00A5509F" w:rsidRDefault="0027578C">
            <w:pPr>
              <w:spacing w:after="20"/>
            </w:pPr>
            <w:r>
              <w:rPr>
                <w:rFonts w:ascii="Arial" w:hAnsi="Arial"/>
                <w:sz w:val="15"/>
              </w:rPr>
              <w:t>1.3</w:t>
            </w:r>
          </w:p>
        </w:tc>
        <w:tc>
          <w:tcPr>
            <w:tcW w:w="4320" w:type="dxa"/>
            <w:vAlign w:val="center"/>
          </w:tcPr>
          <w:p w14:paraId="4777BD26" w14:textId="77777777" w:rsidR="00A5509F" w:rsidRDefault="0027578C">
            <w:pPr>
              <w:spacing w:after="20"/>
            </w:pPr>
            <w:r>
              <w:rPr>
                <w:rFonts w:ascii="Arial" w:hAnsi="Arial"/>
                <w:sz w:val="15"/>
              </w:rPr>
              <w:t>Teacher-led session stages, groups and progress</w:t>
            </w:r>
          </w:p>
        </w:tc>
        <w:tc>
          <w:tcPr>
            <w:tcW w:w="1944" w:type="dxa"/>
            <w:vAlign w:val="center"/>
          </w:tcPr>
          <w:p w14:paraId="57A04846" w14:textId="77777777" w:rsidR="00A5509F" w:rsidRDefault="0027578C">
            <w:pPr>
              <w:spacing w:after="20"/>
            </w:pPr>
            <w:r>
              <w:rPr>
                <w:rFonts w:ascii="Arial" w:hAnsi="Arial"/>
                <w:sz w:val="15"/>
              </w:rPr>
              <w:t>Complex</w:t>
            </w:r>
          </w:p>
        </w:tc>
        <w:tc>
          <w:tcPr>
            <w:tcW w:w="1656" w:type="dxa"/>
            <w:vAlign w:val="center"/>
          </w:tcPr>
          <w:p w14:paraId="3B018DBB" w14:textId="77777777" w:rsidR="00A5509F" w:rsidRDefault="0027578C">
            <w:pPr>
              <w:spacing w:after="20"/>
            </w:pPr>
            <w:r>
              <w:rPr>
                <w:rFonts w:ascii="Arial" w:hAnsi="Arial"/>
                <w:sz w:val="15"/>
              </w:rPr>
              <w:t>20 person-days</w:t>
            </w:r>
          </w:p>
        </w:tc>
      </w:tr>
      <w:tr w:rsidR="00A5509F" w14:paraId="0BDE63CC" w14:textId="77777777">
        <w:trPr>
          <w:jc w:val="center"/>
        </w:trPr>
        <w:tc>
          <w:tcPr>
            <w:tcW w:w="720" w:type="dxa"/>
            <w:vAlign w:val="center"/>
          </w:tcPr>
          <w:p w14:paraId="35883FF3" w14:textId="77777777" w:rsidR="00A5509F" w:rsidRDefault="0027578C">
            <w:pPr>
              <w:spacing w:after="20"/>
            </w:pPr>
            <w:r>
              <w:rPr>
                <w:rFonts w:ascii="Arial" w:hAnsi="Arial"/>
                <w:sz w:val="15"/>
              </w:rPr>
              <w:t>2</w:t>
            </w:r>
          </w:p>
        </w:tc>
        <w:tc>
          <w:tcPr>
            <w:tcW w:w="4320" w:type="dxa"/>
            <w:vAlign w:val="center"/>
          </w:tcPr>
          <w:p w14:paraId="470A1715" w14:textId="77777777" w:rsidR="00A5509F" w:rsidRDefault="0027578C">
            <w:pPr>
              <w:spacing w:after="20"/>
            </w:pPr>
            <w:r>
              <w:rPr>
                <w:rFonts w:ascii="Arial" w:hAnsi="Arial"/>
                <w:sz w:val="15"/>
              </w:rPr>
              <w:t>Collaborative drawing</w:t>
            </w:r>
          </w:p>
        </w:tc>
        <w:tc>
          <w:tcPr>
            <w:tcW w:w="1944" w:type="dxa"/>
            <w:vAlign w:val="center"/>
          </w:tcPr>
          <w:p w14:paraId="6924573E" w14:textId="77777777" w:rsidR="00A5509F" w:rsidRDefault="0027578C">
            <w:pPr>
              <w:spacing w:after="20"/>
            </w:pPr>
            <w:r>
              <w:rPr>
                <w:rFonts w:ascii="Arial" w:hAnsi="Arial"/>
                <w:sz w:val="15"/>
              </w:rPr>
              <w:t>Work package subtotal</w:t>
            </w:r>
          </w:p>
        </w:tc>
        <w:tc>
          <w:tcPr>
            <w:tcW w:w="1656" w:type="dxa"/>
            <w:vAlign w:val="center"/>
          </w:tcPr>
          <w:p w14:paraId="3233E4D4" w14:textId="77777777" w:rsidR="00A5509F" w:rsidRDefault="0027578C">
            <w:pPr>
              <w:spacing w:after="20"/>
            </w:pPr>
            <w:r>
              <w:rPr>
                <w:rFonts w:ascii="Arial" w:hAnsi="Arial"/>
                <w:sz w:val="15"/>
              </w:rPr>
              <w:t>40 person-days</w:t>
            </w:r>
          </w:p>
        </w:tc>
      </w:tr>
      <w:tr w:rsidR="00A5509F" w14:paraId="0A34958F" w14:textId="77777777">
        <w:trPr>
          <w:jc w:val="center"/>
        </w:trPr>
        <w:tc>
          <w:tcPr>
            <w:tcW w:w="720" w:type="dxa"/>
            <w:vAlign w:val="center"/>
          </w:tcPr>
          <w:p w14:paraId="6DA74739" w14:textId="77777777" w:rsidR="00A5509F" w:rsidRDefault="0027578C">
            <w:pPr>
              <w:spacing w:after="20"/>
            </w:pPr>
            <w:r>
              <w:rPr>
                <w:rFonts w:ascii="Arial" w:hAnsi="Arial"/>
                <w:sz w:val="15"/>
              </w:rPr>
              <w:t>2.1</w:t>
            </w:r>
          </w:p>
        </w:tc>
        <w:tc>
          <w:tcPr>
            <w:tcW w:w="4320" w:type="dxa"/>
            <w:vAlign w:val="center"/>
          </w:tcPr>
          <w:p w14:paraId="456445CD" w14:textId="77777777" w:rsidR="00A5509F" w:rsidRDefault="0027578C">
            <w:pPr>
              <w:spacing w:after="20"/>
            </w:pPr>
            <w:r>
              <w:rPr>
                <w:rFonts w:ascii="Arial" w:hAnsi="Arial"/>
                <w:sz w:val="15"/>
              </w:rPr>
              <w:t>Personal/shared canvas and age-adapted tools</w:t>
            </w:r>
          </w:p>
        </w:tc>
        <w:tc>
          <w:tcPr>
            <w:tcW w:w="1944" w:type="dxa"/>
            <w:vAlign w:val="center"/>
          </w:tcPr>
          <w:p w14:paraId="32D6991F" w14:textId="77777777" w:rsidR="00A5509F" w:rsidRDefault="0027578C">
            <w:pPr>
              <w:spacing w:after="20"/>
            </w:pPr>
            <w:r>
              <w:rPr>
                <w:rFonts w:ascii="Arial" w:hAnsi="Arial"/>
                <w:sz w:val="15"/>
              </w:rPr>
              <w:t>Complex</w:t>
            </w:r>
          </w:p>
        </w:tc>
        <w:tc>
          <w:tcPr>
            <w:tcW w:w="1656" w:type="dxa"/>
            <w:vAlign w:val="center"/>
          </w:tcPr>
          <w:p w14:paraId="6DBD1752" w14:textId="77777777" w:rsidR="00A5509F" w:rsidRDefault="0027578C">
            <w:pPr>
              <w:spacing w:after="20"/>
            </w:pPr>
            <w:r>
              <w:rPr>
                <w:rFonts w:ascii="Arial" w:hAnsi="Arial"/>
                <w:sz w:val="15"/>
              </w:rPr>
              <w:t>22 person-days</w:t>
            </w:r>
          </w:p>
        </w:tc>
      </w:tr>
      <w:tr w:rsidR="00A5509F" w14:paraId="603E3CCB" w14:textId="77777777">
        <w:trPr>
          <w:jc w:val="center"/>
        </w:trPr>
        <w:tc>
          <w:tcPr>
            <w:tcW w:w="720" w:type="dxa"/>
            <w:vAlign w:val="center"/>
          </w:tcPr>
          <w:p w14:paraId="1E5A50AA" w14:textId="77777777" w:rsidR="00A5509F" w:rsidRDefault="0027578C">
            <w:pPr>
              <w:spacing w:after="20"/>
            </w:pPr>
            <w:r>
              <w:rPr>
                <w:rFonts w:ascii="Arial" w:hAnsi="Arial"/>
                <w:sz w:val="15"/>
              </w:rPr>
              <w:t>2.2</w:t>
            </w:r>
          </w:p>
        </w:tc>
        <w:tc>
          <w:tcPr>
            <w:tcW w:w="4320" w:type="dxa"/>
            <w:vAlign w:val="center"/>
          </w:tcPr>
          <w:p w14:paraId="09D548B4" w14:textId="77777777" w:rsidR="00A5509F" w:rsidRDefault="0027578C">
            <w:pPr>
              <w:spacing w:after="20"/>
            </w:pPr>
            <w:r>
              <w:rPr>
                <w:rFonts w:ascii="Arial" w:hAnsi="Arial"/>
                <w:sz w:val="15"/>
              </w:rPr>
              <w:t>Contribution attribution, save, reconnect and recovery</w:t>
            </w:r>
          </w:p>
        </w:tc>
        <w:tc>
          <w:tcPr>
            <w:tcW w:w="1944" w:type="dxa"/>
            <w:vAlign w:val="center"/>
          </w:tcPr>
          <w:p w14:paraId="5652C4AE" w14:textId="77777777" w:rsidR="00A5509F" w:rsidRDefault="0027578C">
            <w:pPr>
              <w:spacing w:after="20"/>
            </w:pPr>
            <w:r>
              <w:rPr>
                <w:rFonts w:ascii="Arial" w:hAnsi="Arial"/>
                <w:sz w:val="15"/>
              </w:rPr>
              <w:t>Complex</w:t>
            </w:r>
          </w:p>
        </w:tc>
        <w:tc>
          <w:tcPr>
            <w:tcW w:w="1656" w:type="dxa"/>
            <w:vAlign w:val="center"/>
          </w:tcPr>
          <w:p w14:paraId="40503641" w14:textId="77777777" w:rsidR="00A5509F" w:rsidRDefault="0027578C">
            <w:pPr>
              <w:spacing w:after="20"/>
            </w:pPr>
            <w:r>
              <w:rPr>
                <w:rFonts w:ascii="Arial" w:hAnsi="Arial"/>
                <w:sz w:val="15"/>
              </w:rPr>
              <w:t>18 person-days</w:t>
            </w:r>
          </w:p>
        </w:tc>
      </w:tr>
      <w:tr w:rsidR="00A5509F" w14:paraId="26323E3A" w14:textId="77777777">
        <w:trPr>
          <w:jc w:val="center"/>
        </w:trPr>
        <w:tc>
          <w:tcPr>
            <w:tcW w:w="720" w:type="dxa"/>
            <w:vAlign w:val="center"/>
          </w:tcPr>
          <w:p w14:paraId="4EAF2823" w14:textId="77777777" w:rsidR="00A5509F" w:rsidRDefault="0027578C">
            <w:pPr>
              <w:spacing w:after="20"/>
            </w:pPr>
            <w:r>
              <w:rPr>
                <w:rFonts w:ascii="Arial" w:hAnsi="Arial"/>
                <w:sz w:val="15"/>
              </w:rPr>
              <w:t>3</w:t>
            </w:r>
          </w:p>
        </w:tc>
        <w:tc>
          <w:tcPr>
            <w:tcW w:w="4320" w:type="dxa"/>
            <w:vAlign w:val="center"/>
          </w:tcPr>
          <w:p w14:paraId="30A3B23D" w14:textId="77777777" w:rsidR="00A5509F" w:rsidRDefault="0027578C">
            <w:pPr>
              <w:spacing w:after="20"/>
            </w:pPr>
            <w:r>
              <w:rPr>
                <w:rFonts w:ascii="Arial" w:hAnsi="Arial"/>
                <w:sz w:val="15"/>
              </w:rPr>
              <w:t>AI and reviewed learning media</w:t>
            </w:r>
          </w:p>
        </w:tc>
        <w:tc>
          <w:tcPr>
            <w:tcW w:w="1944" w:type="dxa"/>
            <w:vAlign w:val="center"/>
          </w:tcPr>
          <w:p w14:paraId="12F99ABD" w14:textId="77777777" w:rsidR="00A5509F" w:rsidRDefault="0027578C">
            <w:pPr>
              <w:spacing w:after="20"/>
            </w:pPr>
            <w:r>
              <w:rPr>
                <w:rFonts w:ascii="Arial" w:hAnsi="Arial"/>
                <w:sz w:val="15"/>
              </w:rPr>
              <w:t>Work package subtotal</w:t>
            </w:r>
          </w:p>
        </w:tc>
        <w:tc>
          <w:tcPr>
            <w:tcW w:w="1656" w:type="dxa"/>
            <w:vAlign w:val="center"/>
          </w:tcPr>
          <w:p w14:paraId="0CB21091" w14:textId="77777777" w:rsidR="00A5509F" w:rsidRDefault="0027578C">
            <w:pPr>
              <w:spacing w:after="20"/>
            </w:pPr>
            <w:r>
              <w:rPr>
                <w:rFonts w:ascii="Arial" w:hAnsi="Arial"/>
                <w:sz w:val="15"/>
              </w:rPr>
              <w:t>48 person-days</w:t>
            </w:r>
          </w:p>
        </w:tc>
      </w:tr>
      <w:tr w:rsidR="00A5509F" w14:paraId="69FC19AB" w14:textId="77777777">
        <w:trPr>
          <w:jc w:val="center"/>
        </w:trPr>
        <w:tc>
          <w:tcPr>
            <w:tcW w:w="720" w:type="dxa"/>
            <w:vAlign w:val="center"/>
          </w:tcPr>
          <w:p w14:paraId="708A0FB5" w14:textId="77777777" w:rsidR="00A5509F" w:rsidRDefault="0027578C">
            <w:pPr>
              <w:spacing w:after="20"/>
            </w:pPr>
            <w:r>
              <w:rPr>
                <w:rFonts w:ascii="Arial" w:hAnsi="Arial"/>
                <w:sz w:val="15"/>
              </w:rPr>
              <w:t>3.1</w:t>
            </w:r>
          </w:p>
        </w:tc>
        <w:tc>
          <w:tcPr>
            <w:tcW w:w="4320" w:type="dxa"/>
            <w:vAlign w:val="center"/>
          </w:tcPr>
          <w:p w14:paraId="7B898E62" w14:textId="77777777" w:rsidR="00A5509F" w:rsidRDefault="0027578C">
            <w:pPr>
              <w:spacing w:after="20"/>
            </w:pPr>
            <w:r>
              <w:rPr>
                <w:rFonts w:ascii="Arial" w:hAnsi="Arial"/>
                <w:sz w:val="15"/>
              </w:rPr>
              <w:t>Contextual sketch suggestions, Teacher review and child response</w:t>
            </w:r>
          </w:p>
        </w:tc>
        <w:tc>
          <w:tcPr>
            <w:tcW w:w="1944" w:type="dxa"/>
            <w:vAlign w:val="center"/>
          </w:tcPr>
          <w:p w14:paraId="67283AB6" w14:textId="77777777" w:rsidR="00A5509F" w:rsidRDefault="0027578C">
            <w:pPr>
              <w:spacing w:after="20"/>
            </w:pPr>
            <w:r>
              <w:rPr>
                <w:rFonts w:ascii="Arial" w:hAnsi="Arial"/>
                <w:sz w:val="15"/>
              </w:rPr>
              <w:t>Complex</w:t>
            </w:r>
          </w:p>
        </w:tc>
        <w:tc>
          <w:tcPr>
            <w:tcW w:w="1656" w:type="dxa"/>
            <w:vAlign w:val="center"/>
          </w:tcPr>
          <w:p w14:paraId="0D6154BA" w14:textId="77777777" w:rsidR="00A5509F" w:rsidRDefault="0027578C">
            <w:pPr>
              <w:spacing w:after="20"/>
            </w:pPr>
            <w:r>
              <w:rPr>
                <w:rFonts w:ascii="Arial" w:hAnsi="Arial"/>
                <w:sz w:val="15"/>
              </w:rPr>
              <w:t>24 person-days</w:t>
            </w:r>
          </w:p>
        </w:tc>
      </w:tr>
      <w:tr w:rsidR="00A5509F" w14:paraId="38CD40D7" w14:textId="77777777">
        <w:trPr>
          <w:jc w:val="center"/>
        </w:trPr>
        <w:tc>
          <w:tcPr>
            <w:tcW w:w="720" w:type="dxa"/>
            <w:vAlign w:val="center"/>
          </w:tcPr>
          <w:p w14:paraId="07719482" w14:textId="77777777" w:rsidR="00A5509F" w:rsidRDefault="0027578C">
            <w:pPr>
              <w:spacing w:after="20"/>
            </w:pPr>
            <w:r>
              <w:rPr>
                <w:rFonts w:ascii="Arial" w:hAnsi="Arial"/>
                <w:sz w:val="15"/>
              </w:rPr>
              <w:t>3.2</w:t>
            </w:r>
          </w:p>
        </w:tc>
        <w:tc>
          <w:tcPr>
            <w:tcW w:w="4320" w:type="dxa"/>
            <w:vAlign w:val="center"/>
          </w:tcPr>
          <w:p w14:paraId="2B5AFB78" w14:textId="77777777" w:rsidR="00A5509F" w:rsidRDefault="0027578C">
            <w:pPr>
              <w:spacing w:after="20"/>
            </w:pPr>
            <w:r>
              <w:rPr>
                <w:rFonts w:ascii="Arial" w:hAnsi="Arial"/>
                <w:sz w:val="15"/>
              </w:rPr>
              <w:t>Knowledge/video authoring, versioning and approval</w:t>
            </w:r>
          </w:p>
        </w:tc>
        <w:tc>
          <w:tcPr>
            <w:tcW w:w="1944" w:type="dxa"/>
            <w:vAlign w:val="center"/>
          </w:tcPr>
          <w:p w14:paraId="5C6E05EE" w14:textId="77777777" w:rsidR="00A5509F" w:rsidRDefault="0027578C">
            <w:pPr>
              <w:spacing w:after="20"/>
            </w:pPr>
            <w:r>
              <w:rPr>
                <w:rFonts w:ascii="Arial" w:hAnsi="Arial"/>
                <w:sz w:val="15"/>
              </w:rPr>
              <w:t>Complex</w:t>
            </w:r>
          </w:p>
        </w:tc>
        <w:tc>
          <w:tcPr>
            <w:tcW w:w="1656" w:type="dxa"/>
            <w:vAlign w:val="center"/>
          </w:tcPr>
          <w:p w14:paraId="03E6656A" w14:textId="77777777" w:rsidR="00A5509F" w:rsidRDefault="0027578C">
            <w:pPr>
              <w:spacing w:after="20"/>
            </w:pPr>
            <w:r>
              <w:rPr>
                <w:rFonts w:ascii="Arial" w:hAnsi="Arial"/>
                <w:sz w:val="15"/>
              </w:rPr>
              <w:t>24 person-days</w:t>
            </w:r>
          </w:p>
        </w:tc>
      </w:tr>
      <w:tr w:rsidR="00A5509F" w14:paraId="3E0E4DF9" w14:textId="77777777">
        <w:trPr>
          <w:jc w:val="center"/>
        </w:trPr>
        <w:tc>
          <w:tcPr>
            <w:tcW w:w="720" w:type="dxa"/>
            <w:vAlign w:val="center"/>
          </w:tcPr>
          <w:p w14:paraId="353D4DD3" w14:textId="77777777" w:rsidR="00A5509F" w:rsidRDefault="0027578C">
            <w:pPr>
              <w:spacing w:after="20"/>
            </w:pPr>
            <w:r>
              <w:rPr>
                <w:rFonts w:ascii="Arial" w:hAnsi="Arial"/>
                <w:sz w:val="15"/>
              </w:rPr>
              <w:t>4</w:t>
            </w:r>
          </w:p>
        </w:tc>
        <w:tc>
          <w:tcPr>
            <w:tcW w:w="4320" w:type="dxa"/>
            <w:vAlign w:val="center"/>
          </w:tcPr>
          <w:p w14:paraId="0BDF69B4" w14:textId="77777777" w:rsidR="00A5509F" w:rsidRDefault="0027578C">
            <w:pPr>
              <w:spacing w:after="20"/>
            </w:pPr>
            <w:r>
              <w:rPr>
                <w:rFonts w:ascii="Arial" w:hAnsi="Arial"/>
                <w:sz w:val="15"/>
              </w:rPr>
              <w:t>Activities and learning records</w:t>
            </w:r>
          </w:p>
        </w:tc>
        <w:tc>
          <w:tcPr>
            <w:tcW w:w="1944" w:type="dxa"/>
            <w:vAlign w:val="center"/>
          </w:tcPr>
          <w:p w14:paraId="14E6CDE6" w14:textId="77777777" w:rsidR="00A5509F" w:rsidRDefault="0027578C">
            <w:pPr>
              <w:spacing w:after="20"/>
            </w:pPr>
            <w:r>
              <w:rPr>
                <w:rFonts w:ascii="Arial" w:hAnsi="Arial"/>
                <w:sz w:val="15"/>
              </w:rPr>
              <w:t>Work package subtotal</w:t>
            </w:r>
          </w:p>
        </w:tc>
        <w:tc>
          <w:tcPr>
            <w:tcW w:w="1656" w:type="dxa"/>
            <w:vAlign w:val="center"/>
          </w:tcPr>
          <w:p w14:paraId="7575AA2C" w14:textId="77777777" w:rsidR="00A5509F" w:rsidRDefault="0027578C">
            <w:pPr>
              <w:spacing w:after="20"/>
            </w:pPr>
            <w:r>
              <w:rPr>
                <w:rFonts w:ascii="Arial" w:hAnsi="Arial"/>
                <w:sz w:val="15"/>
              </w:rPr>
              <w:t>30 person-days</w:t>
            </w:r>
          </w:p>
        </w:tc>
      </w:tr>
      <w:tr w:rsidR="00A5509F" w14:paraId="3E6419B1" w14:textId="77777777">
        <w:trPr>
          <w:jc w:val="center"/>
        </w:trPr>
        <w:tc>
          <w:tcPr>
            <w:tcW w:w="720" w:type="dxa"/>
            <w:vAlign w:val="center"/>
          </w:tcPr>
          <w:p w14:paraId="45D22A30" w14:textId="77777777" w:rsidR="00A5509F" w:rsidRDefault="0027578C">
            <w:pPr>
              <w:spacing w:after="20"/>
            </w:pPr>
            <w:r>
              <w:rPr>
                <w:rFonts w:ascii="Arial" w:hAnsi="Arial"/>
                <w:sz w:val="15"/>
              </w:rPr>
              <w:t>4.1</w:t>
            </w:r>
          </w:p>
        </w:tc>
        <w:tc>
          <w:tcPr>
            <w:tcW w:w="4320" w:type="dxa"/>
            <w:vAlign w:val="center"/>
          </w:tcPr>
          <w:p w14:paraId="2AA96063" w14:textId="77777777" w:rsidR="00A5509F" w:rsidRDefault="0027578C">
            <w:pPr>
              <w:spacing w:after="20"/>
            </w:pPr>
            <w:r>
              <w:rPr>
                <w:rFonts w:ascii="Arial" w:hAnsi="Arial"/>
                <w:sz w:val="15"/>
              </w:rPr>
              <w:t>Off-screen activity selection, adaptation and outcome</w:t>
            </w:r>
          </w:p>
        </w:tc>
        <w:tc>
          <w:tcPr>
            <w:tcW w:w="1944" w:type="dxa"/>
            <w:vAlign w:val="center"/>
          </w:tcPr>
          <w:p w14:paraId="3EE36D7D" w14:textId="77777777" w:rsidR="00A5509F" w:rsidRDefault="0027578C">
            <w:pPr>
              <w:spacing w:after="20"/>
            </w:pPr>
            <w:r>
              <w:rPr>
                <w:rFonts w:ascii="Arial" w:hAnsi="Arial"/>
                <w:sz w:val="15"/>
              </w:rPr>
              <w:t>Medium</w:t>
            </w:r>
          </w:p>
        </w:tc>
        <w:tc>
          <w:tcPr>
            <w:tcW w:w="1656" w:type="dxa"/>
            <w:vAlign w:val="center"/>
          </w:tcPr>
          <w:p w14:paraId="35EC1EBD" w14:textId="77777777" w:rsidR="00A5509F" w:rsidRDefault="0027578C">
            <w:pPr>
              <w:spacing w:after="20"/>
            </w:pPr>
            <w:r>
              <w:rPr>
                <w:rFonts w:ascii="Arial" w:hAnsi="Arial"/>
                <w:sz w:val="15"/>
              </w:rPr>
              <w:t>14 person-days</w:t>
            </w:r>
          </w:p>
        </w:tc>
      </w:tr>
      <w:tr w:rsidR="00A5509F" w14:paraId="56F02C86" w14:textId="77777777">
        <w:trPr>
          <w:jc w:val="center"/>
        </w:trPr>
        <w:tc>
          <w:tcPr>
            <w:tcW w:w="720" w:type="dxa"/>
            <w:vAlign w:val="center"/>
          </w:tcPr>
          <w:p w14:paraId="213A7DC2" w14:textId="77777777" w:rsidR="00A5509F" w:rsidRDefault="0027578C">
            <w:pPr>
              <w:spacing w:after="20"/>
            </w:pPr>
            <w:r>
              <w:rPr>
                <w:rFonts w:ascii="Arial" w:hAnsi="Arial"/>
                <w:sz w:val="15"/>
              </w:rPr>
              <w:t>4.2</w:t>
            </w:r>
          </w:p>
        </w:tc>
        <w:tc>
          <w:tcPr>
            <w:tcW w:w="4320" w:type="dxa"/>
            <w:vAlign w:val="center"/>
          </w:tcPr>
          <w:p w14:paraId="5BF748E0" w14:textId="77777777" w:rsidR="00A5509F" w:rsidRDefault="0027578C">
            <w:pPr>
              <w:spacing w:after="20"/>
            </w:pPr>
            <w:r>
              <w:rPr>
                <w:rFonts w:ascii="Arial" w:hAnsi="Arial"/>
                <w:sz w:val="15"/>
              </w:rPr>
              <w:t>Reflection, portfolio and descriptive progress observations</w:t>
            </w:r>
          </w:p>
        </w:tc>
        <w:tc>
          <w:tcPr>
            <w:tcW w:w="1944" w:type="dxa"/>
            <w:vAlign w:val="center"/>
          </w:tcPr>
          <w:p w14:paraId="38B3AB91" w14:textId="77777777" w:rsidR="00A5509F" w:rsidRDefault="0027578C">
            <w:pPr>
              <w:spacing w:after="20"/>
            </w:pPr>
            <w:r>
              <w:rPr>
                <w:rFonts w:ascii="Arial" w:hAnsi="Arial"/>
                <w:sz w:val="15"/>
              </w:rPr>
              <w:t>Medium</w:t>
            </w:r>
          </w:p>
        </w:tc>
        <w:tc>
          <w:tcPr>
            <w:tcW w:w="1656" w:type="dxa"/>
            <w:vAlign w:val="center"/>
          </w:tcPr>
          <w:p w14:paraId="5FC9AC9F" w14:textId="77777777" w:rsidR="00A5509F" w:rsidRDefault="0027578C">
            <w:pPr>
              <w:spacing w:after="20"/>
            </w:pPr>
            <w:r>
              <w:rPr>
                <w:rFonts w:ascii="Arial" w:hAnsi="Arial"/>
                <w:sz w:val="15"/>
              </w:rPr>
              <w:t>16 person-days</w:t>
            </w:r>
          </w:p>
        </w:tc>
      </w:tr>
      <w:tr w:rsidR="00A5509F" w14:paraId="207FC1EE" w14:textId="77777777">
        <w:trPr>
          <w:jc w:val="center"/>
        </w:trPr>
        <w:tc>
          <w:tcPr>
            <w:tcW w:w="720" w:type="dxa"/>
            <w:vAlign w:val="center"/>
          </w:tcPr>
          <w:p w14:paraId="56E8E593" w14:textId="77777777" w:rsidR="00A5509F" w:rsidRDefault="0027578C">
            <w:pPr>
              <w:spacing w:after="20"/>
            </w:pPr>
            <w:r>
              <w:rPr>
                <w:rFonts w:ascii="Arial" w:hAnsi="Arial"/>
                <w:sz w:val="15"/>
              </w:rPr>
              <w:t>5</w:t>
            </w:r>
          </w:p>
        </w:tc>
        <w:tc>
          <w:tcPr>
            <w:tcW w:w="4320" w:type="dxa"/>
            <w:vAlign w:val="center"/>
          </w:tcPr>
          <w:p w14:paraId="3FBC0A86" w14:textId="77777777" w:rsidR="00A5509F" w:rsidRDefault="0027578C">
            <w:pPr>
              <w:spacing w:after="20"/>
            </w:pPr>
            <w:r>
              <w:rPr>
                <w:rFonts w:ascii="Arial" w:hAnsi="Arial"/>
                <w:sz w:val="15"/>
              </w:rPr>
              <w:t>Product surfaces</w:t>
            </w:r>
          </w:p>
        </w:tc>
        <w:tc>
          <w:tcPr>
            <w:tcW w:w="1944" w:type="dxa"/>
            <w:vAlign w:val="center"/>
          </w:tcPr>
          <w:p w14:paraId="2BEC9384" w14:textId="77777777" w:rsidR="00A5509F" w:rsidRDefault="0027578C">
            <w:pPr>
              <w:spacing w:after="20"/>
            </w:pPr>
            <w:r>
              <w:rPr>
                <w:rFonts w:ascii="Arial" w:hAnsi="Arial"/>
                <w:sz w:val="15"/>
              </w:rPr>
              <w:t>Work package subtotal</w:t>
            </w:r>
          </w:p>
        </w:tc>
        <w:tc>
          <w:tcPr>
            <w:tcW w:w="1656" w:type="dxa"/>
            <w:vAlign w:val="center"/>
          </w:tcPr>
          <w:p w14:paraId="2DE40AD1" w14:textId="77777777" w:rsidR="00A5509F" w:rsidRDefault="0027578C">
            <w:pPr>
              <w:spacing w:after="20"/>
            </w:pPr>
            <w:r>
              <w:rPr>
                <w:rFonts w:ascii="Arial" w:hAnsi="Arial"/>
                <w:sz w:val="15"/>
              </w:rPr>
              <w:t>54 person-days</w:t>
            </w:r>
          </w:p>
        </w:tc>
      </w:tr>
      <w:tr w:rsidR="00A5509F" w14:paraId="3EE9D7FB" w14:textId="77777777">
        <w:trPr>
          <w:jc w:val="center"/>
        </w:trPr>
        <w:tc>
          <w:tcPr>
            <w:tcW w:w="720" w:type="dxa"/>
            <w:vAlign w:val="center"/>
          </w:tcPr>
          <w:p w14:paraId="603F7E4F" w14:textId="77777777" w:rsidR="00A5509F" w:rsidRDefault="0027578C">
            <w:pPr>
              <w:spacing w:after="20"/>
            </w:pPr>
            <w:r>
              <w:rPr>
                <w:rFonts w:ascii="Arial" w:hAnsi="Arial"/>
                <w:sz w:val="15"/>
              </w:rPr>
              <w:t>5.1</w:t>
            </w:r>
          </w:p>
        </w:tc>
        <w:tc>
          <w:tcPr>
            <w:tcW w:w="4320" w:type="dxa"/>
            <w:vAlign w:val="center"/>
          </w:tcPr>
          <w:p w14:paraId="7EDD7509" w14:textId="77777777" w:rsidR="00A5509F" w:rsidRDefault="0027578C">
            <w:pPr>
              <w:spacing w:after="20"/>
            </w:pPr>
            <w:r>
              <w:rPr>
                <w:rFonts w:ascii="Arial" w:hAnsi="Arial"/>
                <w:sz w:val="15"/>
              </w:rPr>
              <w:t>Child Android application workflows</w:t>
            </w:r>
          </w:p>
        </w:tc>
        <w:tc>
          <w:tcPr>
            <w:tcW w:w="1944" w:type="dxa"/>
            <w:vAlign w:val="center"/>
          </w:tcPr>
          <w:p w14:paraId="10DFE065" w14:textId="77777777" w:rsidR="00A5509F" w:rsidRDefault="0027578C">
            <w:pPr>
              <w:spacing w:after="20"/>
            </w:pPr>
            <w:r>
              <w:rPr>
                <w:rFonts w:ascii="Arial" w:hAnsi="Arial"/>
                <w:sz w:val="15"/>
              </w:rPr>
              <w:t>Complex</w:t>
            </w:r>
          </w:p>
        </w:tc>
        <w:tc>
          <w:tcPr>
            <w:tcW w:w="1656" w:type="dxa"/>
            <w:vAlign w:val="center"/>
          </w:tcPr>
          <w:p w14:paraId="77B03B8F" w14:textId="77777777" w:rsidR="00A5509F" w:rsidRDefault="0027578C">
            <w:pPr>
              <w:spacing w:after="20"/>
            </w:pPr>
            <w:r>
              <w:rPr>
                <w:rFonts w:ascii="Arial" w:hAnsi="Arial"/>
                <w:sz w:val="15"/>
              </w:rPr>
              <w:t>22 person-days</w:t>
            </w:r>
          </w:p>
        </w:tc>
      </w:tr>
      <w:tr w:rsidR="00A5509F" w14:paraId="1B7CDC2D" w14:textId="77777777">
        <w:trPr>
          <w:jc w:val="center"/>
        </w:trPr>
        <w:tc>
          <w:tcPr>
            <w:tcW w:w="720" w:type="dxa"/>
            <w:vAlign w:val="center"/>
          </w:tcPr>
          <w:p w14:paraId="2C0F9BEA" w14:textId="77777777" w:rsidR="00A5509F" w:rsidRDefault="0027578C">
            <w:pPr>
              <w:spacing w:after="20"/>
            </w:pPr>
            <w:r>
              <w:rPr>
                <w:rFonts w:ascii="Arial" w:hAnsi="Arial"/>
                <w:sz w:val="15"/>
              </w:rPr>
              <w:t>5.2</w:t>
            </w:r>
          </w:p>
        </w:tc>
        <w:tc>
          <w:tcPr>
            <w:tcW w:w="4320" w:type="dxa"/>
            <w:vAlign w:val="center"/>
          </w:tcPr>
          <w:p w14:paraId="6DDD30C7" w14:textId="77777777" w:rsidR="00A5509F" w:rsidRDefault="0027578C">
            <w:pPr>
              <w:spacing w:after="20"/>
            </w:pPr>
            <w:r>
              <w:rPr>
                <w:rFonts w:ascii="Arial" w:hAnsi="Arial"/>
                <w:sz w:val="15"/>
              </w:rPr>
              <w:t>Teacher Desktop workflows</w:t>
            </w:r>
          </w:p>
        </w:tc>
        <w:tc>
          <w:tcPr>
            <w:tcW w:w="1944" w:type="dxa"/>
            <w:vAlign w:val="center"/>
          </w:tcPr>
          <w:p w14:paraId="59A53B27" w14:textId="77777777" w:rsidR="00A5509F" w:rsidRDefault="0027578C">
            <w:pPr>
              <w:spacing w:after="20"/>
            </w:pPr>
            <w:r>
              <w:rPr>
                <w:rFonts w:ascii="Arial" w:hAnsi="Arial"/>
                <w:sz w:val="15"/>
              </w:rPr>
              <w:t>Complex</w:t>
            </w:r>
          </w:p>
        </w:tc>
        <w:tc>
          <w:tcPr>
            <w:tcW w:w="1656" w:type="dxa"/>
            <w:vAlign w:val="center"/>
          </w:tcPr>
          <w:p w14:paraId="32DB208F" w14:textId="77777777" w:rsidR="00A5509F" w:rsidRDefault="0027578C">
            <w:pPr>
              <w:spacing w:after="20"/>
            </w:pPr>
            <w:r>
              <w:rPr>
                <w:rFonts w:ascii="Arial" w:hAnsi="Arial"/>
                <w:sz w:val="15"/>
              </w:rPr>
              <w:t>18 person-days</w:t>
            </w:r>
          </w:p>
        </w:tc>
      </w:tr>
      <w:tr w:rsidR="00A5509F" w14:paraId="09986085" w14:textId="77777777">
        <w:trPr>
          <w:jc w:val="center"/>
        </w:trPr>
        <w:tc>
          <w:tcPr>
            <w:tcW w:w="720" w:type="dxa"/>
            <w:vAlign w:val="center"/>
          </w:tcPr>
          <w:p w14:paraId="2017761A" w14:textId="77777777" w:rsidR="00A5509F" w:rsidRDefault="0027578C">
            <w:pPr>
              <w:spacing w:after="20"/>
            </w:pPr>
            <w:r>
              <w:rPr>
                <w:rFonts w:ascii="Arial" w:hAnsi="Arial"/>
                <w:sz w:val="15"/>
              </w:rPr>
              <w:t>5.3</w:t>
            </w:r>
          </w:p>
        </w:tc>
        <w:tc>
          <w:tcPr>
            <w:tcW w:w="4320" w:type="dxa"/>
            <w:vAlign w:val="center"/>
          </w:tcPr>
          <w:p w14:paraId="3F1A8F6C" w14:textId="77777777" w:rsidR="00A5509F" w:rsidRDefault="0027578C">
            <w:pPr>
              <w:spacing w:after="20"/>
            </w:pPr>
            <w:r>
              <w:rPr>
                <w:rFonts w:ascii="Arial" w:hAnsi="Arial"/>
                <w:sz w:val="15"/>
              </w:rPr>
              <w:t>Super Admin Console workflows</w:t>
            </w:r>
          </w:p>
        </w:tc>
        <w:tc>
          <w:tcPr>
            <w:tcW w:w="1944" w:type="dxa"/>
            <w:vAlign w:val="center"/>
          </w:tcPr>
          <w:p w14:paraId="78FD031D" w14:textId="77777777" w:rsidR="00A5509F" w:rsidRDefault="0027578C">
            <w:pPr>
              <w:spacing w:after="20"/>
            </w:pPr>
            <w:r>
              <w:rPr>
                <w:rFonts w:ascii="Arial" w:hAnsi="Arial"/>
                <w:sz w:val="15"/>
              </w:rPr>
              <w:t>Medium</w:t>
            </w:r>
          </w:p>
        </w:tc>
        <w:tc>
          <w:tcPr>
            <w:tcW w:w="1656" w:type="dxa"/>
            <w:vAlign w:val="center"/>
          </w:tcPr>
          <w:p w14:paraId="1D6D6A6C" w14:textId="77777777" w:rsidR="00A5509F" w:rsidRDefault="0027578C">
            <w:pPr>
              <w:spacing w:after="20"/>
            </w:pPr>
            <w:r>
              <w:rPr>
                <w:rFonts w:ascii="Arial" w:hAnsi="Arial"/>
                <w:sz w:val="15"/>
              </w:rPr>
              <w:t>14 person-days</w:t>
            </w:r>
          </w:p>
        </w:tc>
      </w:tr>
      <w:tr w:rsidR="00A5509F" w14:paraId="7CBC36BC" w14:textId="77777777">
        <w:trPr>
          <w:jc w:val="center"/>
        </w:trPr>
        <w:tc>
          <w:tcPr>
            <w:tcW w:w="720" w:type="dxa"/>
            <w:vAlign w:val="center"/>
          </w:tcPr>
          <w:p w14:paraId="35BB7308" w14:textId="77777777" w:rsidR="00A5509F" w:rsidRDefault="0027578C">
            <w:pPr>
              <w:spacing w:after="20"/>
            </w:pPr>
            <w:r>
              <w:rPr>
                <w:rFonts w:ascii="Arial" w:hAnsi="Arial"/>
                <w:sz w:val="15"/>
              </w:rPr>
              <w:t>6</w:t>
            </w:r>
          </w:p>
        </w:tc>
        <w:tc>
          <w:tcPr>
            <w:tcW w:w="4320" w:type="dxa"/>
            <w:vAlign w:val="center"/>
          </w:tcPr>
          <w:p w14:paraId="7338D3E4" w14:textId="77777777" w:rsidR="00A5509F" w:rsidRDefault="0027578C">
            <w:pPr>
              <w:spacing w:after="20"/>
            </w:pPr>
            <w:r>
              <w:rPr>
                <w:rFonts w:ascii="Arial" w:hAnsi="Arial"/>
                <w:sz w:val="15"/>
              </w:rPr>
              <w:t>Cross-cutting platform and verification</w:t>
            </w:r>
          </w:p>
        </w:tc>
        <w:tc>
          <w:tcPr>
            <w:tcW w:w="1944" w:type="dxa"/>
            <w:vAlign w:val="center"/>
          </w:tcPr>
          <w:p w14:paraId="6625D7CC" w14:textId="77777777" w:rsidR="00A5509F" w:rsidRDefault="0027578C">
            <w:pPr>
              <w:spacing w:after="20"/>
            </w:pPr>
            <w:r>
              <w:rPr>
                <w:rFonts w:ascii="Arial" w:hAnsi="Arial"/>
                <w:sz w:val="15"/>
              </w:rPr>
              <w:t>Work package subtotal</w:t>
            </w:r>
          </w:p>
        </w:tc>
        <w:tc>
          <w:tcPr>
            <w:tcW w:w="1656" w:type="dxa"/>
            <w:vAlign w:val="center"/>
          </w:tcPr>
          <w:p w14:paraId="54D4A49E" w14:textId="77777777" w:rsidR="00A5509F" w:rsidRDefault="0027578C">
            <w:pPr>
              <w:spacing w:after="20"/>
            </w:pPr>
            <w:r>
              <w:rPr>
                <w:rFonts w:ascii="Arial" w:hAnsi="Arial"/>
                <w:sz w:val="15"/>
              </w:rPr>
              <w:t>34 person-days</w:t>
            </w:r>
          </w:p>
        </w:tc>
      </w:tr>
      <w:tr w:rsidR="00A5509F" w14:paraId="49DE3358" w14:textId="77777777">
        <w:trPr>
          <w:jc w:val="center"/>
        </w:trPr>
        <w:tc>
          <w:tcPr>
            <w:tcW w:w="720" w:type="dxa"/>
            <w:vAlign w:val="center"/>
          </w:tcPr>
          <w:p w14:paraId="5B8CB55E" w14:textId="77777777" w:rsidR="00A5509F" w:rsidRDefault="0027578C">
            <w:pPr>
              <w:spacing w:after="20"/>
            </w:pPr>
            <w:r>
              <w:rPr>
                <w:rFonts w:ascii="Arial" w:hAnsi="Arial"/>
                <w:sz w:val="15"/>
              </w:rPr>
              <w:t>6.1</w:t>
            </w:r>
          </w:p>
        </w:tc>
        <w:tc>
          <w:tcPr>
            <w:tcW w:w="4320" w:type="dxa"/>
            <w:vAlign w:val="center"/>
          </w:tcPr>
          <w:p w14:paraId="4016C6B8" w14:textId="77777777" w:rsidR="00A5509F" w:rsidRDefault="0027578C">
            <w:pPr>
              <w:spacing w:after="20"/>
            </w:pPr>
            <w:r>
              <w:rPr>
                <w:rFonts w:ascii="Arial" w:hAnsi="Arial"/>
                <w:sz w:val="15"/>
              </w:rPr>
              <w:t>Adult identity, scoped access, audit and retention controls</w:t>
            </w:r>
          </w:p>
        </w:tc>
        <w:tc>
          <w:tcPr>
            <w:tcW w:w="1944" w:type="dxa"/>
            <w:vAlign w:val="center"/>
          </w:tcPr>
          <w:p w14:paraId="44D24614" w14:textId="77777777" w:rsidR="00A5509F" w:rsidRDefault="0027578C">
            <w:pPr>
              <w:spacing w:after="20"/>
            </w:pPr>
            <w:r>
              <w:rPr>
                <w:rFonts w:ascii="Arial" w:hAnsi="Arial"/>
                <w:sz w:val="15"/>
              </w:rPr>
              <w:t>Complex</w:t>
            </w:r>
          </w:p>
        </w:tc>
        <w:tc>
          <w:tcPr>
            <w:tcW w:w="1656" w:type="dxa"/>
            <w:vAlign w:val="center"/>
          </w:tcPr>
          <w:p w14:paraId="51D740CF" w14:textId="77777777" w:rsidR="00A5509F" w:rsidRDefault="0027578C">
            <w:pPr>
              <w:spacing w:after="20"/>
            </w:pPr>
            <w:r>
              <w:rPr>
                <w:rFonts w:ascii="Arial" w:hAnsi="Arial"/>
                <w:sz w:val="15"/>
              </w:rPr>
              <w:t>16 person-days</w:t>
            </w:r>
          </w:p>
        </w:tc>
      </w:tr>
      <w:tr w:rsidR="00A5509F" w14:paraId="25D6DCE9" w14:textId="77777777">
        <w:trPr>
          <w:jc w:val="center"/>
        </w:trPr>
        <w:tc>
          <w:tcPr>
            <w:tcW w:w="720" w:type="dxa"/>
            <w:vAlign w:val="center"/>
          </w:tcPr>
          <w:p w14:paraId="6C649141" w14:textId="77777777" w:rsidR="00A5509F" w:rsidRDefault="0027578C">
            <w:pPr>
              <w:spacing w:after="20"/>
            </w:pPr>
            <w:r>
              <w:rPr>
                <w:rFonts w:ascii="Arial" w:hAnsi="Arial"/>
                <w:sz w:val="15"/>
              </w:rPr>
              <w:t>6.2</w:t>
            </w:r>
          </w:p>
        </w:tc>
        <w:tc>
          <w:tcPr>
            <w:tcW w:w="4320" w:type="dxa"/>
            <w:vAlign w:val="center"/>
          </w:tcPr>
          <w:p w14:paraId="69256618" w14:textId="77777777" w:rsidR="00A5509F" w:rsidRDefault="0027578C">
            <w:pPr>
              <w:spacing w:after="20"/>
            </w:pPr>
            <w:r>
              <w:rPr>
                <w:rFonts w:ascii="Arial" w:hAnsi="Arial"/>
                <w:sz w:val="15"/>
              </w:rPr>
              <w:t>API/data integration, migration coordination, test and acceptance</w:t>
            </w:r>
          </w:p>
        </w:tc>
        <w:tc>
          <w:tcPr>
            <w:tcW w:w="1944" w:type="dxa"/>
            <w:vAlign w:val="center"/>
          </w:tcPr>
          <w:p w14:paraId="5ACA8DBE" w14:textId="77777777" w:rsidR="00A5509F" w:rsidRDefault="0027578C">
            <w:pPr>
              <w:spacing w:after="20"/>
            </w:pPr>
            <w:r>
              <w:rPr>
                <w:rFonts w:ascii="Arial" w:hAnsi="Arial"/>
                <w:sz w:val="15"/>
              </w:rPr>
              <w:t>Complex</w:t>
            </w:r>
          </w:p>
        </w:tc>
        <w:tc>
          <w:tcPr>
            <w:tcW w:w="1656" w:type="dxa"/>
            <w:vAlign w:val="center"/>
          </w:tcPr>
          <w:p w14:paraId="27ACA8DD" w14:textId="77777777" w:rsidR="00A5509F" w:rsidRDefault="0027578C">
            <w:pPr>
              <w:spacing w:after="20"/>
            </w:pPr>
            <w:r>
              <w:rPr>
                <w:rFonts w:ascii="Arial" w:hAnsi="Arial"/>
                <w:sz w:val="15"/>
              </w:rPr>
              <w:t>18 person-days</w:t>
            </w:r>
          </w:p>
        </w:tc>
      </w:tr>
      <w:tr w:rsidR="00A5509F" w14:paraId="137FBC9B" w14:textId="77777777">
        <w:trPr>
          <w:jc w:val="center"/>
        </w:trPr>
        <w:tc>
          <w:tcPr>
            <w:tcW w:w="720" w:type="dxa"/>
            <w:vAlign w:val="center"/>
          </w:tcPr>
          <w:p w14:paraId="3EE59A15" w14:textId="77777777" w:rsidR="00A5509F" w:rsidRDefault="0027578C">
            <w:pPr>
              <w:spacing w:after="20"/>
            </w:pPr>
            <w:r>
              <w:rPr>
                <w:rFonts w:ascii="Arial" w:hAnsi="Arial"/>
                <w:sz w:val="15"/>
              </w:rPr>
              <w:t>TOTAL</w:t>
            </w:r>
          </w:p>
        </w:tc>
        <w:tc>
          <w:tcPr>
            <w:tcW w:w="4320" w:type="dxa"/>
            <w:vAlign w:val="center"/>
          </w:tcPr>
          <w:p w14:paraId="0954DD64" w14:textId="77777777" w:rsidR="00A5509F" w:rsidRDefault="0027578C">
            <w:pPr>
              <w:spacing w:after="20"/>
            </w:pPr>
            <w:r>
              <w:rPr>
                <w:rFonts w:ascii="Arial" w:hAnsi="Arial"/>
                <w:sz w:val="15"/>
              </w:rPr>
              <w:t>All product work packages</w:t>
            </w:r>
          </w:p>
        </w:tc>
        <w:tc>
          <w:tcPr>
            <w:tcW w:w="1944" w:type="dxa"/>
            <w:vAlign w:val="center"/>
          </w:tcPr>
          <w:p w14:paraId="17BDFCED" w14:textId="77777777" w:rsidR="00A5509F" w:rsidRDefault="0027578C">
            <w:pPr>
              <w:spacing w:after="20"/>
            </w:pPr>
            <w:r>
              <w:rPr>
                <w:rFonts w:ascii="Arial" w:hAnsi="Arial"/>
                <w:sz w:val="15"/>
              </w:rPr>
              <w:t>Proposed baseline</w:t>
            </w:r>
          </w:p>
        </w:tc>
        <w:tc>
          <w:tcPr>
            <w:tcW w:w="1656" w:type="dxa"/>
            <w:vAlign w:val="center"/>
          </w:tcPr>
          <w:p w14:paraId="6E9CE164" w14:textId="77777777" w:rsidR="00A5509F" w:rsidRDefault="0027578C">
            <w:pPr>
              <w:spacing w:after="20"/>
            </w:pPr>
            <w:r>
              <w:rPr>
                <w:rFonts w:ascii="Arial" w:hAnsi="Arial"/>
                <w:sz w:val="15"/>
              </w:rPr>
              <w:t>252 person-days</w:t>
            </w:r>
          </w:p>
        </w:tc>
      </w:tr>
    </w:tbl>
    <w:p w14:paraId="267342C7" w14:textId="77777777" w:rsidR="00A5509F" w:rsidRDefault="0027578C">
      <w:pPr>
        <w:pStyle w:val="Heading2"/>
        <w:pageBreakBefore/>
      </w:pPr>
      <w:bookmarkStart w:id="20" w:name="_Toc243765499"/>
      <w:r>
        <w:lastRenderedPageBreak/>
        <w:t>8. Relative Schedule, Dependencies and Gates</w:t>
      </w:r>
      <w:bookmarkEnd w:id="20"/>
    </w:p>
    <w:p w14:paraId="2ED5962C" w14:textId="77777777" w:rsidR="00A5509F" w:rsidRDefault="0027578C">
      <w:r>
        <w:t>The 15-week sequence follows the school sample's phases. It is relative to kickoff within the registered September 2026–March 2027 envelope. Exact dates, course milestones and member availability were not supplied; every window remains a proposal until the supervisor confirms the calendar.</w:t>
      </w:r>
    </w:p>
    <w:tbl>
      <w:tblPr>
        <w:tblStyle w:val="TableGrid"/>
        <w:tblW w:w="8640" w:type="dxa"/>
        <w:jc w:val="center"/>
        <w:tblLayout w:type="fixed"/>
        <w:tblLook w:val="04A0" w:firstRow="1" w:lastRow="0" w:firstColumn="1" w:lastColumn="0" w:noHBand="0" w:noVBand="1"/>
      </w:tblPr>
      <w:tblGrid>
        <w:gridCol w:w="913"/>
        <w:gridCol w:w="1405"/>
        <w:gridCol w:w="1194"/>
        <w:gridCol w:w="1054"/>
        <w:gridCol w:w="1897"/>
        <w:gridCol w:w="2177"/>
      </w:tblGrid>
      <w:tr w:rsidR="00A5509F" w14:paraId="0B3D3F82" w14:textId="77777777">
        <w:trPr>
          <w:jc w:val="center"/>
        </w:trPr>
        <w:tc>
          <w:tcPr>
            <w:tcW w:w="913" w:type="dxa"/>
            <w:shd w:val="clear" w:color="auto" w:fill="14243D"/>
            <w:vAlign w:val="center"/>
          </w:tcPr>
          <w:p w14:paraId="52EEF392" w14:textId="77777777" w:rsidR="00A5509F" w:rsidRDefault="0027578C">
            <w:pPr>
              <w:spacing w:after="20"/>
            </w:pPr>
            <w:r>
              <w:rPr>
                <w:rFonts w:ascii="Arial" w:hAnsi="Arial"/>
                <w:b/>
                <w:color w:val="FFFFFF"/>
                <w:sz w:val="14"/>
              </w:rPr>
              <w:t>Window</w:t>
            </w:r>
          </w:p>
        </w:tc>
        <w:tc>
          <w:tcPr>
            <w:tcW w:w="1405" w:type="dxa"/>
            <w:shd w:val="clear" w:color="auto" w:fill="14243D"/>
            <w:vAlign w:val="center"/>
          </w:tcPr>
          <w:p w14:paraId="3402FCDC" w14:textId="77777777" w:rsidR="00A5509F" w:rsidRDefault="0027578C">
            <w:pPr>
              <w:spacing w:after="20"/>
            </w:pPr>
            <w:r>
              <w:rPr>
                <w:rFonts w:ascii="Arial" w:hAnsi="Arial"/>
                <w:b/>
                <w:color w:val="FFFFFF"/>
                <w:sz w:val="14"/>
              </w:rPr>
              <w:t>Stage</w:t>
            </w:r>
          </w:p>
        </w:tc>
        <w:tc>
          <w:tcPr>
            <w:tcW w:w="1194" w:type="dxa"/>
            <w:shd w:val="clear" w:color="auto" w:fill="14243D"/>
            <w:vAlign w:val="center"/>
          </w:tcPr>
          <w:p w14:paraId="71AB4F12" w14:textId="77777777" w:rsidR="00A5509F" w:rsidRDefault="0027578C">
            <w:pPr>
              <w:spacing w:after="20"/>
            </w:pPr>
            <w:r>
              <w:rPr>
                <w:rFonts w:ascii="Arial" w:hAnsi="Arial"/>
                <w:b/>
                <w:color w:val="FFFFFF"/>
                <w:sz w:val="14"/>
              </w:rPr>
              <w:t>Depends on</w:t>
            </w:r>
          </w:p>
        </w:tc>
        <w:tc>
          <w:tcPr>
            <w:tcW w:w="1054" w:type="dxa"/>
            <w:shd w:val="clear" w:color="auto" w:fill="14243D"/>
            <w:vAlign w:val="center"/>
          </w:tcPr>
          <w:p w14:paraId="54056CDC" w14:textId="77777777" w:rsidR="00A5509F" w:rsidRDefault="0027578C">
            <w:pPr>
              <w:spacing w:after="20"/>
            </w:pPr>
            <w:r>
              <w:rPr>
                <w:rFonts w:ascii="Arial" w:hAnsi="Arial"/>
                <w:b/>
                <w:color w:val="FFFFFF"/>
                <w:sz w:val="14"/>
              </w:rPr>
              <w:t>Lead</w:t>
            </w:r>
          </w:p>
        </w:tc>
        <w:tc>
          <w:tcPr>
            <w:tcW w:w="1897" w:type="dxa"/>
            <w:shd w:val="clear" w:color="auto" w:fill="14243D"/>
            <w:vAlign w:val="center"/>
          </w:tcPr>
          <w:p w14:paraId="6F2E0F8E" w14:textId="77777777" w:rsidR="00A5509F" w:rsidRDefault="0027578C">
            <w:pPr>
              <w:spacing w:after="20"/>
            </w:pPr>
            <w:r>
              <w:rPr>
                <w:rFonts w:ascii="Arial" w:hAnsi="Arial"/>
                <w:b/>
                <w:color w:val="FFFFFF"/>
                <w:sz w:val="14"/>
              </w:rPr>
              <w:t>Output gate</w:t>
            </w:r>
          </w:p>
        </w:tc>
        <w:tc>
          <w:tcPr>
            <w:tcW w:w="2177" w:type="dxa"/>
            <w:shd w:val="clear" w:color="auto" w:fill="14243D"/>
            <w:vAlign w:val="center"/>
          </w:tcPr>
          <w:p w14:paraId="5517C068" w14:textId="77777777" w:rsidR="00A5509F" w:rsidRDefault="0027578C">
            <w:pPr>
              <w:spacing w:after="20"/>
            </w:pPr>
            <w:r>
              <w:rPr>
                <w:rFonts w:ascii="Arial" w:hAnsi="Arial"/>
                <w:b/>
                <w:color w:val="FFFFFF"/>
                <w:sz w:val="14"/>
              </w:rPr>
              <w:t>Current status</w:t>
            </w:r>
          </w:p>
        </w:tc>
      </w:tr>
      <w:tr w:rsidR="00A5509F" w14:paraId="17225A26" w14:textId="77777777">
        <w:trPr>
          <w:jc w:val="center"/>
        </w:trPr>
        <w:tc>
          <w:tcPr>
            <w:tcW w:w="913" w:type="dxa"/>
            <w:vAlign w:val="center"/>
          </w:tcPr>
          <w:p w14:paraId="47BA1D04" w14:textId="77777777" w:rsidR="00A5509F" w:rsidRDefault="0027578C">
            <w:pPr>
              <w:spacing w:after="20"/>
            </w:pPr>
            <w:r>
              <w:rPr>
                <w:rFonts w:ascii="Arial" w:hAnsi="Arial"/>
                <w:sz w:val="14"/>
              </w:rPr>
              <w:t>W1 / 1 wk</w:t>
            </w:r>
          </w:p>
        </w:tc>
        <w:tc>
          <w:tcPr>
            <w:tcW w:w="1405" w:type="dxa"/>
            <w:vAlign w:val="center"/>
          </w:tcPr>
          <w:p w14:paraId="49F80489" w14:textId="77777777" w:rsidR="00A5509F" w:rsidRDefault="0027578C">
            <w:pPr>
              <w:spacing w:after="20"/>
            </w:pPr>
            <w:r>
              <w:rPr>
                <w:rFonts w:ascii="Arial" w:hAnsi="Arial"/>
                <w:sz w:val="14"/>
              </w:rPr>
              <w:t>Initiation and project setup</w:t>
            </w:r>
          </w:p>
        </w:tc>
        <w:tc>
          <w:tcPr>
            <w:tcW w:w="1194" w:type="dxa"/>
            <w:vAlign w:val="center"/>
          </w:tcPr>
          <w:p w14:paraId="4AD2CCB1" w14:textId="77777777" w:rsidR="00A5509F" w:rsidRDefault="0027578C">
            <w:pPr>
              <w:spacing w:after="20"/>
            </w:pPr>
            <w:r>
              <w:rPr>
                <w:rFonts w:ascii="Arial" w:hAnsi="Arial"/>
                <w:sz w:val="14"/>
              </w:rPr>
              <w:t>Kickoff / scope baseline</w:t>
            </w:r>
          </w:p>
        </w:tc>
        <w:tc>
          <w:tcPr>
            <w:tcW w:w="1054" w:type="dxa"/>
            <w:vAlign w:val="center"/>
          </w:tcPr>
          <w:p w14:paraId="140382BD" w14:textId="77777777" w:rsidR="00A5509F" w:rsidRDefault="0027578C">
            <w:pPr>
              <w:spacing w:after="20"/>
            </w:pPr>
            <w:r>
              <w:rPr>
                <w:rFonts w:ascii="Arial" w:hAnsi="Arial"/>
                <w:sz w:val="14"/>
              </w:rPr>
              <w:t>Đ</w:t>
            </w:r>
            <w:r>
              <w:rPr>
                <w:rFonts w:ascii="Arial" w:hAnsi="Arial"/>
                <w:sz w:val="14"/>
              </w:rPr>
              <w:t>ạ</w:t>
            </w:r>
            <w:r>
              <w:rPr>
                <w:rFonts w:ascii="Arial" w:hAnsi="Arial"/>
                <w:sz w:val="14"/>
              </w:rPr>
              <w:t>t; all members</w:t>
            </w:r>
          </w:p>
        </w:tc>
        <w:tc>
          <w:tcPr>
            <w:tcW w:w="1897" w:type="dxa"/>
            <w:vAlign w:val="center"/>
          </w:tcPr>
          <w:p w14:paraId="65BB375E" w14:textId="77777777" w:rsidR="00A5509F" w:rsidRDefault="0027578C">
            <w:pPr>
              <w:spacing w:after="20"/>
            </w:pPr>
            <w:r>
              <w:rPr>
                <w:rFonts w:ascii="Arial" w:hAnsi="Arial"/>
                <w:sz w:val="14"/>
              </w:rPr>
              <w:t>Report 1, initial plan, risk baseline</w:t>
            </w:r>
          </w:p>
        </w:tc>
        <w:tc>
          <w:tcPr>
            <w:tcW w:w="2177" w:type="dxa"/>
            <w:vAlign w:val="center"/>
          </w:tcPr>
          <w:p w14:paraId="5A47FF84" w14:textId="77777777" w:rsidR="00A5509F" w:rsidRDefault="0027578C">
            <w:r>
              <w:rPr>
                <w:rFonts w:ascii="Arial" w:hAnsi="Arial"/>
              </w:rPr>
              <w:t>Drafts exist; scope review disposition remains blank. Administrative project/class identifiers are recorded from the submitted project record and official guide.</w:t>
            </w:r>
          </w:p>
        </w:tc>
      </w:tr>
      <w:tr w:rsidR="00A5509F" w14:paraId="4BEDFA24" w14:textId="77777777">
        <w:trPr>
          <w:jc w:val="center"/>
        </w:trPr>
        <w:tc>
          <w:tcPr>
            <w:tcW w:w="913" w:type="dxa"/>
            <w:vAlign w:val="center"/>
          </w:tcPr>
          <w:p w14:paraId="1BE92C90" w14:textId="77777777" w:rsidR="00A5509F" w:rsidRDefault="0027578C">
            <w:pPr>
              <w:spacing w:after="20"/>
            </w:pPr>
            <w:r>
              <w:rPr>
                <w:rFonts w:ascii="Arial" w:hAnsi="Arial"/>
                <w:sz w:val="14"/>
              </w:rPr>
              <w:t>W2-W3 / 2 wks</w:t>
            </w:r>
          </w:p>
        </w:tc>
        <w:tc>
          <w:tcPr>
            <w:tcW w:w="1405" w:type="dxa"/>
            <w:vAlign w:val="center"/>
          </w:tcPr>
          <w:p w14:paraId="5B5F5219" w14:textId="77777777" w:rsidR="00A5509F" w:rsidRDefault="0027578C">
            <w:pPr>
              <w:spacing w:after="20"/>
            </w:pPr>
            <w:r>
              <w:rPr>
                <w:rFonts w:ascii="Arial" w:hAnsi="Arial"/>
                <w:sz w:val="14"/>
              </w:rPr>
              <w:t>Planning and requirements</w:t>
            </w:r>
          </w:p>
        </w:tc>
        <w:tc>
          <w:tcPr>
            <w:tcW w:w="1194" w:type="dxa"/>
            <w:vAlign w:val="center"/>
          </w:tcPr>
          <w:p w14:paraId="72DD755A" w14:textId="77777777" w:rsidR="00A5509F" w:rsidRDefault="0027578C">
            <w:pPr>
              <w:spacing w:after="20"/>
            </w:pPr>
            <w:r>
              <w:rPr>
                <w:rFonts w:ascii="Arial" w:hAnsi="Arial"/>
                <w:sz w:val="14"/>
              </w:rPr>
              <w:t>W1</w:t>
            </w:r>
          </w:p>
        </w:tc>
        <w:tc>
          <w:tcPr>
            <w:tcW w:w="1054" w:type="dxa"/>
            <w:vAlign w:val="center"/>
          </w:tcPr>
          <w:p w14:paraId="34EBE998" w14:textId="77777777" w:rsidR="00A5509F" w:rsidRDefault="0027578C">
            <w:pPr>
              <w:spacing w:after="20"/>
            </w:pPr>
            <w:r>
              <w:rPr>
                <w:rFonts w:ascii="Arial" w:hAnsi="Arial"/>
                <w:sz w:val="14"/>
              </w:rPr>
              <w:t>Đ</w:t>
            </w:r>
            <w:r>
              <w:rPr>
                <w:rFonts w:ascii="Arial" w:hAnsi="Arial"/>
                <w:sz w:val="14"/>
              </w:rPr>
              <w:t>ạ</w:t>
            </w:r>
            <w:r>
              <w:rPr>
                <w:rFonts w:ascii="Arial" w:hAnsi="Arial"/>
                <w:sz w:val="14"/>
              </w:rPr>
              <w:t>t; all members</w:t>
            </w:r>
          </w:p>
        </w:tc>
        <w:tc>
          <w:tcPr>
            <w:tcW w:w="1897" w:type="dxa"/>
            <w:vAlign w:val="center"/>
          </w:tcPr>
          <w:p w14:paraId="596D3546" w14:textId="77777777" w:rsidR="00A5509F" w:rsidRDefault="0027578C">
            <w:pPr>
              <w:spacing w:after="20"/>
            </w:pPr>
            <w:r>
              <w:rPr>
                <w:rFonts w:ascii="Arial" w:hAnsi="Arial"/>
                <w:sz w:val="14"/>
              </w:rPr>
              <w:t>Registration baseline, SRS, traceability, backlog</w:t>
            </w:r>
          </w:p>
        </w:tc>
        <w:tc>
          <w:tcPr>
            <w:tcW w:w="2177" w:type="dxa"/>
            <w:vAlign w:val="center"/>
          </w:tcPr>
          <w:p w14:paraId="4DA19C17" w14:textId="77777777" w:rsidR="00A5509F" w:rsidRDefault="0027578C">
            <w:r>
              <w:rPr>
                <w:rFonts w:ascii="Arial" w:hAnsi="Arial"/>
              </w:rPr>
              <w:t>SRS v3.3/B28 and Rev11 diagram set are present; contracts/migration order and Review 2 acceptance remain open.</w:t>
            </w:r>
          </w:p>
        </w:tc>
      </w:tr>
      <w:tr w:rsidR="00A5509F" w14:paraId="338391CE" w14:textId="77777777">
        <w:trPr>
          <w:jc w:val="center"/>
        </w:trPr>
        <w:tc>
          <w:tcPr>
            <w:tcW w:w="913" w:type="dxa"/>
            <w:vAlign w:val="center"/>
          </w:tcPr>
          <w:p w14:paraId="03A2247A" w14:textId="77777777" w:rsidR="00A5509F" w:rsidRDefault="0027578C">
            <w:pPr>
              <w:spacing w:after="20"/>
            </w:pPr>
            <w:r>
              <w:rPr>
                <w:rFonts w:ascii="Arial" w:hAnsi="Arial"/>
                <w:sz w:val="14"/>
              </w:rPr>
              <w:t>W4-W5 / 2 wks</w:t>
            </w:r>
          </w:p>
        </w:tc>
        <w:tc>
          <w:tcPr>
            <w:tcW w:w="1405" w:type="dxa"/>
            <w:vAlign w:val="center"/>
          </w:tcPr>
          <w:p w14:paraId="7E5E1749" w14:textId="77777777" w:rsidR="00A5509F" w:rsidRDefault="0027578C">
            <w:pPr>
              <w:spacing w:after="20"/>
            </w:pPr>
            <w:r>
              <w:rPr>
                <w:rFonts w:ascii="Arial" w:hAnsi="Arial"/>
                <w:sz w:val="14"/>
              </w:rPr>
              <w:t>Software design</w:t>
            </w:r>
          </w:p>
        </w:tc>
        <w:tc>
          <w:tcPr>
            <w:tcW w:w="1194" w:type="dxa"/>
            <w:vAlign w:val="center"/>
          </w:tcPr>
          <w:p w14:paraId="7AB049D8" w14:textId="77777777" w:rsidR="00A5509F" w:rsidRDefault="0027578C">
            <w:pPr>
              <w:spacing w:after="20"/>
            </w:pPr>
            <w:r>
              <w:rPr>
                <w:rFonts w:ascii="Arial" w:hAnsi="Arial"/>
                <w:sz w:val="14"/>
              </w:rPr>
              <w:t>W2-W3</w:t>
            </w:r>
          </w:p>
        </w:tc>
        <w:tc>
          <w:tcPr>
            <w:tcW w:w="1054" w:type="dxa"/>
            <w:vAlign w:val="center"/>
          </w:tcPr>
          <w:p w14:paraId="580DED43" w14:textId="77777777" w:rsidR="00A5509F" w:rsidRDefault="0027578C">
            <w:pPr>
              <w:spacing w:after="20"/>
            </w:pPr>
            <w:r>
              <w:rPr>
                <w:rFonts w:ascii="Arial" w:hAnsi="Arial"/>
                <w:sz w:val="14"/>
              </w:rPr>
              <w:t>Khoa; Đ</w:t>
            </w:r>
            <w:r>
              <w:rPr>
                <w:rFonts w:ascii="Arial" w:hAnsi="Arial"/>
                <w:sz w:val="14"/>
              </w:rPr>
              <w:t>ạ</w:t>
            </w:r>
            <w:r>
              <w:rPr>
                <w:rFonts w:ascii="Arial" w:hAnsi="Arial"/>
                <w:sz w:val="14"/>
              </w:rPr>
              <w:t>t</w:t>
            </w:r>
          </w:p>
        </w:tc>
        <w:tc>
          <w:tcPr>
            <w:tcW w:w="1897" w:type="dxa"/>
            <w:vAlign w:val="center"/>
          </w:tcPr>
          <w:p w14:paraId="2953FEAE" w14:textId="77777777" w:rsidR="00A5509F" w:rsidRDefault="0027578C">
            <w:pPr>
              <w:spacing w:after="20"/>
            </w:pPr>
            <w:r>
              <w:rPr>
                <w:rFonts w:ascii="Arial" w:hAnsi="Arial"/>
                <w:sz w:val="14"/>
              </w:rPr>
              <w:t>SDD, architecture, ERD, state/activity diagrams, contracts</w:t>
            </w:r>
          </w:p>
        </w:tc>
        <w:tc>
          <w:tcPr>
            <w:tcW w:w="2177" w:type="dxa"/>
            <w:vAlign w:val="center"/>
          </w:tcPr>
          <w:p w14:paraId="165E1CCD" w14:textId="77777777" w:rsidR="00A5509F" w:rsidRDefault="0027578C">
            <w:r>
              <w:rPr>
                <w:rFonts w:ascii="Arial" w:hAnsi="Arial"/>
              </w:rPr>
              <w:t>FEAT-060 local WF-01/WF-02 code/checks exist; DB/device acceptance not proven.</w:t>
            </w:r>
          </w:p>
        </w:tc>
      </w:tr>
      <w:tr w:rsidR="00A5509F" w14:paraId="091A3DB9" w14:textId="77777777">
        <w:trPr>
          <w:jc w:val="center"/>
        </w:trPr>
        <w:tc>
          <w:tcPr>
            <w:tcW w:w="913" w:type="dxa"/>
            <w:vAlign w:val="center"/>
          </w:tcPr>
          <w:p w14:paraId="597D618D" w14:textId="77777777" w:rsidR="00A5509F" w:rsidRDefault="0027578C">
            <w:pPr>
              <w:spacing w:after="20"/>
            </w:pPr>
            <w:r>
              <w:rPr>
                <w:rFonts w:ascii="Arial" w:hAnsi="Arial"/>
                <w:sz w:val="14"/>
              </w:rPr>
              <w:t>W6-W7 / 2 wks</w:t>
            </w:r>
          </w:p>
        </w:tc>
        <w:tc>
          <w:tcPr>
            <w:tcW w:w="1405" w:type="dxa"/>
            <w:vAlign w:val="center"/>
          </w:tcPr>
          <w:p w14:paraId="3A1456A2" w14:textId="77777777" w:rsidR="00A5509F" w:rsidRDefault="0027578C">
            <w:pPr>
              <w:spacing w:after="20"/>
            </w:pPr>
            <w:r>
              <w:rPr>
                <w:rFonts w:ascii="Arial" w:hAnsi="Arial"/>
                <w:sz w:val="14"/>
              </w:rPr>
              <w:t>Iteration 1: classroom foundation</w:t>
            </w:r>
          </w:p>
        </w:tc>
        <w:tc>
          <w:tcPr>
            <w:tcW w:w="1194" w:type="dxa"/>
            <w:vAlign w:val="center"/>
          </w:tcPr>
          <w:p w14:paraId="394C5AB8" w14:textId="77777777" w:rsidR="00A5509F" w:rsidRDefault="0027578C">
            <w:pPr>
              <w:spacing w:after="20"/>
            </w:pPr>
            <w:r>
              <w:rPr>
                <w:rFonts w:ascii="Arial" w:hAnsi="Arial"/>
                <w:sz w:val="14"/>
              </w:rPr>
              <w:t>W4-W5; API contract</w:t>
            </w:r>
          </w:p>
        </w:tc>
        <w:tc>
          <w:tcPr>
            <w:tcW w:w="1054" w:type="dxa"/>
            <w:vAlign w:val="center"/>
          </w:tcPr>
          <w:p w14:paraId="414124D4" w14:textId="77777777" w:rsidR="00A5509F" w:rsidRDefault="0027578C">
            <w:pPr>
              <w:spacing w:after="20"/>
            </w:pPr>
            <w:r>
              <w:rPr>
                <w:rFonts w:ascii="Arial" w:hAnsi="Arial"/>
                <w:sz w:val="14"/>
              </w:rPr>
              <w:t>Khoa; Đ</w:t>
            </w:r>
            <w:r>
              <w:rPr>
                <w:rFonts w:ascii="Arial" w:hAnsi="Arial"/>
                <w:sz w:val="14"/>
              </w:rPr>
              <w:t>ạ</w:t>
            </w:r>
            <w:r>
              <w:rPr>
                <w:rFonts w:ascii="Arial" w:hAnsi="Arial"/>
                <w:sz w:val="14"/>
              </w:rPr>
              <w:t>t; B</w:t>
            </w:r>
            <w:r>
              <w:rPr>
                <w:rFonts w:ascii="Arial" w:hAnsi="Arial"/>
                <w:sz w:val="14"/>
              </w:rPr>
              <w:t>ả</w:t>
            </w:r>
            <w:r>
              <w:rPr>
                <w:rFonts w:ascii="Arial" w:hAnsi="Arial"/>
                <w:sz w:val="14"/>
              </w:rPr>
              <w:t>o</w:t>
            </w:r>
          </w:p>
        </w:tc>
        <w:tc>
          <w:tcPr>
            <w:tcW w:w="1897" w:type="dxa"/>
            <w:vAlign w:val="center"/>
          </w:tcPr>
          <w:p w14:paraId="7B2EA6A3" w14:textId="77777777" w:rsidR="00A5509F" w:rsidRDefault="0027578C">
            <w:pPr>
              <w:spacing w:after="20"/>
            </w:pPr>
            <w:r>
              <w:rPr>
                <w:rFonts w:ascii="Arial" w:hAnsi="Arial"/>
                <w:sz w:val="14"/>
              </w:rPr>
              <w:t>Class/profile/session/admission vertical slice with tests</w:t>
            </w:r>
          </w:p>
        </w:tc>
        <w:tc>
          <w:tcPr>
            <w:tcW w:w="2177" w:type="dxa"/>
            <w:vAlign w:val="center"/>
          </w:tcPr>
          <w:p w14:paraId="47BBC24F" w14:textId="77777777" w:rsidR="00A5509F" w:rsidRDefault="0027578C">
            <w:r>
              <w:rPr>
                <w:rFonts w:ascii="Arial" w:hAnsi="Arial"/>
              </w:rPr>
              <w:t>Local drawing/reconnect paths exist; durable two-device/device-network acceptance not proven.</w:t>
            </w:r>
          </w:p>
        </w:tc>
      </w:tr>
      <w:tr w:rsidR="00A5509F" w14:paraId="59542979" w14:textId="77777777">
        <w:trPr>
          <w:jc w:val="center"/>
        </w:trPr>
        <w:tc>
          <w:tcPr>
            <w:tcW w:w="913" w:type="dxa"/>
            <w:vAlign w:val="center"/>
          </w:tcPr>
          <w:p w14:paraId="4EBEA0B2" w14:textId="77777777" w:rsidR="00A5509F" w:rsidRDefault="0027578C">
            <w:pPr>
              <w:spacing w:after="20"/>
            </w:pPr>
            <w:r>
              <w:rPr>
                <w:rFonts w:ascii="Arial" w:hAnsi="Arial"/>
                <w:sz w:val="14"/>
              </w:rPr>
              <w:t>W8-W9 / 2 wks</w:t>
            </w:r>
          </w:p>
        </w:tc>
        <w:tc>
          <w:tcPr>
            <w:tcW w:w="1405" w:type="dxa"/>
            <w:vAlign w:val="center"/>
          </w:tcPr>
          <w:p w14:paraId="0227B93D" w14:textId="77777777" w:rsidR="00A5509F" w:rsidRDefault="0027578C">
            <w:pPr>
              <w:spacing w:after="20"/>
            </w:pPr>
            <w:r>
              <w:rPr>
                <w:rFonts w:ascii="Arial" w:hAnsi="Arial"/>
                <w:sz w:val="14"/>
              </w:rPr>
              <w:t>Iteration 2: drawing and collaboration</w:t>
            </w:r>
          </w:p>
        </w:tc>
        <w:tc>
          <w:tcPr>
            <w:tcW w:w="1194" w:type="dxa"/>
            <w:vAlign w:val="center"/>
          </w:tcPr>
          <w:p w14:paraId="48FA1434" w14:textId="77777777" w:rsidR="00A5509F" w:rsidRDefault="0027578C">
            <w:pPr>
              <w:spacing w:after="20"/>
            </w:pPr>
            <w:r>
              <w:rPr>
                <w:rFonts w:ascii="Arial" w:hAnsi="Arial"/>
                <w:sz w:val="14"/>
              </w:rPr>
              <w:t>W6-W7</w:t>
            </w:r>
          </w:p>
        </w:tc>
        <w:tc>
          <w:tcPr>
            <w:tcW w:w="1054" w:type="dxa"/>
            <w:vAlign w:val="center"/>
          </w:tcPr>
          <w:p w14:paraId="3CE5EDD4" w14:textId="77777777" w:rsidR="00A5509F" w:rsidRDefault="0027578C">
            <w:pPr>
              <w:spacing w:after="20"/>
            </w:pPr>
            <w:r>
              <w:rPr>
                <w:rFonts w:ascii="Arial" w:hAnsi="Arial"/>
                <w:sz w:val="14"/>
              </w:rPr>
              <w:t>B</w:t>
            </w:r>
            <w:r>
              <w:rPr>
                <w:rFonts w:ascii="Arial" w:hAnsi="Arial"/>
                <w:sz w:val="14"/>
              </w:rPr>
              <w:t>ả</w:t>
            </w:r>
            <w:r>
              <w:rPr>
                <w:rFonts w:ascii="Arial" w:hAnsi="Arial"/>
                <w:sz w:val="14"/>
              </w:rPr>
              <w:t>o; Khoa; Đ</w:t>
            </w:r>
            <w:r>
              <w:rPr>
                <w:rFonts w:ascii="Arial" w:hAnsi="Arial"/>
                <w:sz w:val="14"/>
              </w:rPr>
              <w:t>ạ</w:t>
            </w:r>
            <w:r>
              <w:rPr>
                <w:rFonts w:ascii="Arial" w:hAnsi="Arial"/>
                <w:sz w:val="14"/>
              </w:rPr>
              <w:t>t</w:t>
            </w:r>
          </w:p>
        </w:tc>
        <w:tc>
          <w:tcPr>
            <w:tcW w:w="1897" w:type="dxa"/>
            <w:vAlign w:val="center"/>
          </w:tcPr>
          <w:p w14:paraId="5BE1ADD0" w14:textId="77777777" w:rsidR="00A5509F" w:rsidRDefault="0027578C">
            <w:pPr>
              <w:spacing w:after="20"/>
            </w:pPr>
            <w:r>
              <w:rPr>
                <w:rFonts w:ascii="Arial" w:hAnsi="Arial"/>
                <w:sz w:val="14"/>
              </w:rPr>
              <w:t>Canvas, contribution context, reconnect/recovery slice</w:t>
            </w:r>
          </w:p>
        </w:tc>
        <w:tc>
          <w:tcPr>
            <w:tcW w:w="2177" w:type="dxa"/>
            <w:vAlign w:val="center"/>
          </w:tcPr>
          <w:p w14:paraId="7BD5EF8F" w14:textId="77777777" w:rsidR="00A5509F" w:rsidRDefault="0027578C">
            <w:r>
              <w:rPr>
                <w:rFonts w:ascii="Arial" w:hAnsi="Arial"/>
              </w:rPr>
              <w:t>WF-03/WF-04 gated by FEAT-057, provider/storage configuration and consent/retention decisions.</w:t>
            </w:r>
          </w:p>
        </w:tc>
      </w:tr>
      <w:tr w:rsidR="00A5509F" w14:paraId="577C2B43" w14:textId="77777777">
        <w:trPr>
          <w:jc w:val="center"/>
        </w:trPr>
        <w:tc>
          <w:tcPr>
            <w:tcW w:w="913" w:type="dxa"/>
            <w:vAlign w:val="center"/>
          </w:tcPr>
          <w:p w14:paraId="0CC7EFC9" w14:textId="77777777" w:rsidR="00A5509F" w:rsidRDefault="0027578C">
            <w:pPr>
              <w:spacing w:after="20"/>
            </w:pPr>
            <w:r>
              <w:rPr>
                <w:rFonts w:ascii="Arial" w:hAnsi="Arial"/>
                <w:sz w:val="14"/>
              </w:rPr>
              <w:t>W10-W11 / 2 wks</w:t>
            </w:r>
          </w:p>
        </w:tc>
        <w:tc>
          <w:tcPr>
            <w:tcW w:w="1405" w:type="dxa"/>
            <w:vAlign w:val="center"/>
          </w:tcPr>
          <w:p w14:paraId="6D46A9EA" w14:textId="77777777" w:rsidR="00A5509F" w:rsidRDefault="0027578C">
            <w:pPr>
              <w:spacing w:after="20"/>
            </w:pPr>
            <w:r>
              <w:rPr>
                <w:rFonts w:ascii="Arial" w:hAnsi="Arial"/>
                <w:sz w:val="14"/>
              </w:rPr>
              <w:t>Iteration 3: AI, content and activities</w:t>
            </w:r>
          </w:p>
        </w:tc>
        <w:tc>
          <w:tcPr>
            <w:tcW w:w="1194" w:type="dxa"/>
            <w:vAlign w:val="center"/>
          </w:tcPr>
          <w:p w14:paraId="4AF1632E" w14:textId="77777777" w:rsidR="00A5509F" w:rsidRDefault="0027578C">
            <w:pPr>
              <w:spacing w:after="20"/>
            </w:pPr>
            <w:r>
              <w:rPr>
                <w:rFonts w:ascii="Arial" w:hAnsi="Arial"/>
                <w:sz w:val="14"/>
              </w:rPr>
              <w:t>W8-W9; provider decision</w:t>
            </w:r>
          </w:p>
        </w:tc>
        <w:tc>
          <w:tcPr>
            <w:tcW w:w="1054" w:type="dxa"/>
            <w:vAlign w:val="center"/>
          </w:tcPr>
          <w:p w14:paraId="2976A837" w14:textId="77777777" w:rsidR="00A5509F" w:rsidRDefault="0027578C">
            <w:pPr>
              <w:spacing w:after="20"/>
            </w:pPr>
            <w:r>
              <w:rPr>
                <w:rFonts w:ascii="Arial" w:hAnsi="Arial"/>
                <w:sz w:val="14"/>
              </w:rPr>
              <w:t>Hi</w:t>
            </w:r>
            <w:r>
              <w:rPr>
                <w:rFonts w:ascii="Arial" w:hAnsi="Arial"/>
                <w:sz w:val="14"/>
              </w:rPr>
              <w:t>ế</w:t>
            </w:r>
            <w:r>
              <w:rPr>
                <w:rFonts w:ascii="Arial" w:hAnsi="Arial"/>
                <w:sz w:val="14"/>
              </w:rPr>
              <w:t>u; Đ</w:t>
            </w:r>
            <w:r>
              <w:rPr>
                <w:rFonts w:ascii="Arial" w:hAnsi="Arial"/>
                <w:sz w:val="14"/>
              </w:rPr>
              <w:t>ạ</w:t>
            </w:r>
            <w:r>
              <w:rPr>
                <w:rFonts w:ascii="Arial" w:hAnsi="Arial"/>
                <w:sz w:val="14"/>
              </w:rPr>
              <w:t>t; B</w:t>
            </w:r>
            <w:r>
              <w:rPr>
                <w:rFonts w:ascii="Arial" w:hAnsi="Arial"/>
                <w:sz w:val="14"/>
              </w:rPr>
              <w:t>ả</w:t>
            </w:r>
            <w:r>
              <w:rPr>
                <w:rFonts w:ascii="Arial" w:hAnsi="Arial"/>
                <w:sz w:val="14"/>
              </w:rPr>
              <w:t>o</w:t>
            </w:r>
          </w:p>
        </w:tc>
        <w:tc>
          <w:tcPr>
            <w:tcW w:w="1897" w:type="dxa"/>
            <w:vAlign w:val="center"/>
          </w:tcPr>
          <w:p w14:paraId="48200AEA" w14:textId="77777777" w:rsidR="00A5509F" w:rsidRDefault="0027578C">
            <w:pPr>
              <w:spacing w:after="20"/>
            </w:pPr>
            <w:r>
              <w:rPr>
                <w:rFonts w:ascii="Arial" w:hAnsi="Arial"/>
                <w:sz w:val="14"/>
              </w:rPr>
              <w:t>Reviewed sketch/media/activity workflows and tests</w:t>
            </w:r>
          </w:p>
        </w:tc>
        <w:tc>
          <w:tcPr>
            <w:tcW w:w="2177" w:type="dxa"/>
            <w:vAlign w:val="center"/>
          </w:tcPr>
          <w:p w14:paraId="104F910C" w14:textId="77777777" w:rsidR="00A5509F" w:rsidRDefault="0027578C">
            <w:r>
              <w:rPr>
                <w:rFonts w:ascii="Arial" w:hAnsi="Arial"/>
              </w:rPr>
              <w:t>Planned; N1–N4/N7 gates remain, and staging, privacy, recovery and capacity evidence is absent.</w:t>
            </w:r>
          </w:p>
        </w:tc>
      </w:tr>
      <w:tr w:rsidR="00A5509F" w14:paraId="61ACB593" w14:textId="77777777">
        <w:trPr>
          <w:jc w:val="center"/>
        </w:trPr>
        <w:tc>
          <w:tcPr>
            <w:tcW w:w="913" w:type="dxa"/>
            <w:vAlign w:val="center"/>
          </w:tcPr>
          <w:p w14:paraId="51948221" w14:textId="77777777" w:rsidR="00A5509F" w:rsidRDefault="0027578C">
            <w:pPr>
              <w:spacing w:after="20"/>
            </w:pPr>
            <w:r>
              <w:rPr>
                <w:rFonts w:ascii="Arial" w:hAnsi="Arial"/>
                <w:sz w:val="14"/>
              </w:rPr>
              <w:t>W12-W13 / 2 wks</w:t>
            </w:r>
          </w:p>
        </w:tc>
        <w:tc>
          <w:tcPr>
            <w:tcW w:w="1405" w:type="dxa"/>
            <w:vAlign w:val="center"/>
          </w:tcPr>
          <w:p w14:paraId="49510F31" w14:textId="77777777" w:rsidR="00A5509F" w:rsidRDefault="0027578C">
            <w:pPr>
              <w:spacing w:after="20"/>
            </w:pPr>
            <w:r>
              <w:rPr>
                <w:rFonts w:ascii="Arial" w:hAnsi="Arial"/>
                <w:sz w:val="14"/>
              </w:rPr>
              <w:t>System verification and defect correction</w:t>
            </w:r>
          </w:p>
        </w:tc>
        <w:tc>
          <w:tcPr>
            <w:tcW w:w="1194" w:type="dxa"/>
            <w:vAlign w:val="center"/>
          </w:tcPr>
          <w:p w14:paraId="45C0B786" w14:textId="77777777" w:rsidR="00A5509F" w:rsidRDefault="0027578C">
            <w:pPr>
              <w:spacing w:after="20"/>
            </w:pPr>
            <w:r>
              <w:rPr>
                <w:rFonts w:ascii="Arial" w:hAnsi="Arial"/>
                <w:sz w:val="14"/>
              </w:rPr>
              <w:t>W6-W11; staging + migration rehearsal</w:t>
            </w:r>
          </w:p>
        </w:tc>
        <w:tc>
          <w:tcPr>
            <w:tcW w:w="1054" w:type="dxa"/>
            <w:vAlign w:val="center"/>
          </w:tcPr>
          <w:p w14:paraId="0D4D58AA" w14:textId="77777777" w:rsidR="00A5509F" w:rsidRDefault="0027578C">
            <w:pPr>
              <w:spacing w:after="20"/>
            </w:pPr>
            <w:r>
              <w:rPr>
                <w:rFonts w:ascii="Arial" w:hAnsi="Arial"/>
                <w:sz w:val="14"/>
              </w:rPr>
              <w:t>Đ</w:t>
            </w:r>
            <w:r>
              <w:rPr>
                <w:rFonts w:ascii="Arial" w:hAnsi="Arial"/>
                <w:sz w:val="14"/>
              </w:rPr>
              <w:t>ạ</w:t>
            </w:r>
            <w:r>
              <w:rPr>
                <w:rFonts w:ascii="Arial" w:hAnsi="Arial"/>
                <w:sz w:val="14"/>
              </w:rPr>
              <w:t>t; all members</w:t>
            </w:r>
          </w:p>
        </w:tc>
        <w:tc>
          <w:tcPr>
            <w:tcW w:w="1897" w:type="dxa"/>
            <w:vAlign w:val="center"/>
          </w:tcPr>
          <w:p w14:paraId="6B4F2216" w14:textId="77777777" w:rsidR="00A5509F" w:rsidRDefault="0027578C">
            <w:pPr>
              <w:spacing w:after="20"/>
            </w:pPr>
            <w:r>
              <w:rPr>
                <w:rFonts w:ascii="Arial" w:hAnsi="Arial"/>
                <w:sz w:val="14"/>
              </w:rPr>
              <w:t>E2E, security/privacy, recovery and performance receipts</w:t>
            </w:r>
          </w:p>
        </w:tc>
        <w:tc>
          <w:tcPr>
            <w:tcW w:w="2177" w:type="dxa"/>
            <w:vAlign w:val="center"/>
          </w:tcPr>
          <w:p w14:paraId="55DB85E6" w14:textId="77777777" w:rsidR="00A5509F" w:rsidRDefault="0027578C">
            <w:r>
              <w:rPr>
                <w:rFonts w:ascii="Arial" w:hAnsi="Arial"/>
              </w:rPr>
              <w:t>Not started; course calendar and deployment/rollback owner TBD.</w:t>
            </w:r>
          </w:p>
        </w:tc>
      </w:tr>
      <w:tr w:rsidR="00A5509F" w14:paraId="00ACE0D9" w14:textId="77777777">
        <w:trPr>
          <w:jc w:val="center"/>
        </w:trPr>
        <w:tc>
          <w:tcPr>
            <w:tcW w:w="913" w:type="dxa"/>
            <w:vAlign w:val="center"/>
          </w:tcPr>
          <w:p w14:paraId="39BEAD42" w14:textId="77777777" w:rsidR="00A5509F" w:rsidRDefault="0027578C">
            <w:pPr>
              <w:spacing w:after="20"/>
            </w:pPr>
            <w:r>
              <w:rPr>
                <w:rFonts w:ascii="Arial" w:hAnsi="Arial"/>
                <w:sz w:val="14"/>
              </w:rPr>
              <w:t>W14 / 1 wk</w:t>
            </w:r>
          </w:p>
        </w:tc>
        <w:tc>
          <w:tcPr>
            <w:tcW w:w="1405" w:type="dxa"/>
            <w:vAlign w:val="center"/>
          </w:tcPr>
          <w:p w14:paraId="6309832F" w14:textId="77777777" w:rsidR="00A5509F" w:rsidRDefault="0027578C">
            <w:pPr>
              <w:spacing w:after="20"/>
            </w:pPr>
            <w:r>
              <w:rPr>
                <w:rFonts w:ascii="Arial" w:hAnsi="Arial"/>
                <w:sz w:val="14"/>
              </w:rPr>
              <w:t>Transition preparation</w:t>
            </w:r>
          </w:p>
        </w:tc>
        <w:tc>
          <w:tcPr>
            <w:tcW w:w="1194" w:type="dxa"/>
            <w:vAlign w:val="center"/>
          </w:tcPr>
          <w:p w14:paraId="7EFA837A" w14:textId="77777777" w:rsidR="00A5509F" w:rsidRDefault="0027578C">
            <w:pPr>
              <w:spacing w:after="20"/>
            </w:pPr>
            <w:r>
              <w:rPr>
                <w:rFonts w:ascii="Arial" w:hAnsi="Arial"/>
                <w:sz w:val="14"/>
              </w:rPr>
              <w:t>W12-W13 exit gate</w:t>
            </w:r>
          </w:p>
        </w:tc>
        <w:tc>
          <w:tcPr>
            <w:tcW w:w="1054" w:type="dxa"/>
            <w:vAlign w:val="center"/>
          </w:tcPr>
          <w:p w14:paraId="6B92E49E" w14:textId="77777777" w:rsidR="00A5509F" w:rsidRDefault="0027578C">
            <w:pPr>
              <w:spacing w:after="20"/>
            </w:pPr>
            <w:r>
              <w:rPr>
                <w:rFonts w:ascii="Arial" w:hAnsi="Arial"/>
                <w:sz w:val="14"/>
              </w:rPr>
              <w:t>All members</w:t>
            </w:r>
          </w:p>
        </w:tc>
        <w:tc>
          <w:tcPr>
            <w:tcW w:w="1897" w:type="dxa"/>
            <w:vAlign w:val="center"/>
          </w:tcPr>
          <w:p w14:paraId="7D5960A1" w14:textId="77777777" w:rsidR="00A5509F" w:rsidRDefault="0027578C">
            <w:pPr>
              <w:spacing w:after="20"/>
            </w:pPr>
            <w:r>
              <w:rPr>
                <w:rFonts w:ascii="Arial" w:hAnsi="Arial"/>
                <w:sz w:val="14"/>
              </w:rPr>
              <w:t>User guides, deployment/rollback runbook, UAT readiness</w:t>
            </w:r>
          </w:p>
        </w:tc>
        <w:tc>
          <w:tcPr>
            <w:tcW w:w="2177" w:type="dxa"/>
            <w:vAlign w:val="center"/>
          </w:tcPr>
          <w:p w14:paraId="68DCFB98" w14:textId="77777777" w:rsidR="00A5509F" w:rsidRDefault="0027578C">
            <w:r>
              <w:rPr>
                <w:rFonts w:ascii="Arial" w:hAnsi="Arial"/>
              </w:rPr>
              <w:t>Not started; official dates and release/tag approval TBD.</w:t>
            </w:r>
          </w:p>
        </w:tc>
      </w:tr>
      <w:tr w:rsidR="00A5509F" w14:paraId="10B1E55F" w14:textId="77777777">
        <w:trPr>
          <w:jc w:val="center"/>
        </w:trPr>
        <w:tc>
          <w:tcPr>
            <w:tcW w:w="913" w:type="dxa"/>
            <w:vAlign w:val="center"/>
          </w:tcPr>
          <w:p w14:paraId="033A8428" w14:textId="77777777" w:rsidR="00A5509F" w:rsidRDefault="0027578C">
            <w:pPr>
              <w:spacing w:after="20"/>
            </w:pPr>
            <w:r>
              <w:rPr>
                <w:rFonts w:ascii="Arial" w:hAnsi="Arial"/>
                <w:sz w:val="14"/>
              </w:rPr>
              <w:t>W15 / 1 wk</w:t>
            </w:r>
          </w:p>
        </w:tc>
        <w:tc>
          <w:tcPr>
            <w:tcW w:w="1405" w:type="dxa"/>
            <w:vAlign w:val="center"/>
          </w:tcPr>
          <w:p w14:paraId="76ECA328" w14:textId="77777777" w:rsidR="00A5509F" w:rsidRDefault="0027578C">
            <w:pPr>
              <w:spacing w:after="20"/>
            </w:pPr>
            <w:r>
              <w:rPr>
                <w:rFonts w:ascii="Arial" w:hAnsi="Arial"/>
                <w:sz w:val="14"/>
              </w:rPr>
              <w:t>Final package and defense preparation</w:t>
            </w:r>
          </w:p>
        </w:tc>
        <w:tc>
          <w:tcPr>
            <w:tcW w:w="1194" w:type="dxa"/>
            <w:vAlign w:val="center"/>
          </w:tcPr>
          <w:p w14:paraId="6F3C3CCF" w14:textId="77777777" w:rsidR="00A5509F" w:rsidRDefault="0027578C">
            <w:pPr>
              <w:spacing w:after="20"/>
            </w:pPr>
            <w:r>
              <w:rPr>
                <w:rFonts w:ascii="Arial" w:hAnsi="Arial"/>
                <w:sz w:val="14"/>
              </w:rPr>
              <w:t>W14</w:t>
            </w:r>
          </w:p>
        </w:tc>
        <w:tc>
          <w:tcPr>
            <w:tcW w:w="1054" w:type="dxa"/>
            <w:vAlign w:val="center"/>
          </w:tcPr>
          <w:p w14:paraId="74F5CBDB" w14:textId="77777777" w:rsidR="00A5509F" w:rsidRDefault="0027578C">
            <w:pPr>
              <w:spacing w:after="20"/>
            </w:pPr>
            <w:r>
              <w:rPr>
                <w:rFonts w:ascii="Arial" w:hAnsi="Arial"/>
                <w:sz w:val="14"/>
              </w:rPr>
              <w:t>All members</w:t>
            </w:r>
          </w:p>
        </w:tc>
        <w:tc>
          <w:tcPr>
            <w:tcW w:w="1897" w:type="dxa"/>
            <w:vAlign w:val="center"/>
          </w:tcPr>
          <w:p w14:paraId="149A77BD" w14:textId="77777777" w:rsidR="00A5509F" w:rsidRDefault="0027578C">
            <w:pPr>
              <w:spacing w:after="20"/>
            </w:pPr>
            <w:r>
              <w:rPr>
                <w:rFonts w:ascii="Arial" w:hAnsi="Arial"/>
                <w:sz w:val="14"/>
              </w:rPr>
              <w:t>Updated reports, reproducible demo, final package</w:t>
            </w:r>
          </w:p>
        </w:tc>
        <w:tc>
          <w:tcPr>
            <w:tcW w:w="2177" w:type="dxa"/>
            <w:vAlign w:val="center"/>
          </w:tcPr>
          <w:p w14:paraId="04F045C9" w14:textId="77777777" w:rsidR="00A5509F" w:rsidRDefault="0027578C">
            <w:pPr>
              <w:spacing w:after="20"/>
            </w:pPr>
            <w:r>
              <w:rPr>
                <w:rFonts w:ascii="Arial" w:hAnsi="Arial"/>
                <w:sz w:val="14"/>
              </w:rPr>
              <w:t>Not started; course dates TBD</w:t>
            </w:r>
          </w:p>
        </w:tc>
      </w:tr>
    </w:tbl>
    <w:p w14:paraId="13B92D94" w14:textId="77777777" w:rsidR="00A5509F" w:rsidRDefault="0027578C">
      <w:pPr>
        <w:pStyle w:val="Heading2"/>
      </w:pPr>
      <w:bookmarkStart w:id="21" w:name="_Toc243765500"/>
      <w:r>
        <w:lastRenderedPageBreak/>
        <w:t>9. Deliverable Register</w:t>
      </w:r>
      <w:bookmarkEnd w:id="21"/>
    </w:p>
    <w:tbl>
      <w:tblPr>
        <w:tblStyle w:val="TableGrid"/>
        <w:tblW w:w="8640" w:type="dxa"/>
        <w:jc w:val="center"/>
        <w:tblLayout w:type="fixed"/>
        <w:tblLook w:val="04A0" w:firstRow="1" w:lastRow="0" w:firstColumn="1" w:lastColumn="0" w:noHBand="0" w:noVBand="1"/>
      </w:tblPr>
      <w:tblGrid>
        <w:gridCol w:w="553"/>
        <w:gridCol w:w="2765"/>
        <w:gridCol w:w="899"/>
        <w:gridCol w:w="4423"/>
      </w:tblGrid>
      <w:tr w:rsidR="00A5509F" w14:paraId="400B3382" w14:textId="77777777">
        <w:trPr>
          <w:jc w:val="center"/>
        </w:trPr>
        <w:tc>
          <w:tcPr>
            <w:tcW w:w="553" w:type="dxa"/>
            <w:shd w:val="clear" w:color="auto" w:fill="14243D"/>
            <w:vAlign w:val="center"/>
          </w:tcPr>
          <w:p w14:paraId="421645DB" w14:textId="77777777" w:rsidR="00A5509F" w:rsidRDefault="0027578C">
            <w:pPr>
              <w:spacing w:after="20"/>
            </w:pPr>
            <w:r>
              <w:rPr>
                <w:rFonts w:ascii="Arial" w:hAnsi="Arial"/>
                <w:b/>
                <w:color w:val="FFFFFF"/>
                <w:sz w:val="15"/>
              </w:rPr>
              <w:t>No.</w:t>
            </w:r>
          </w:p>
        </w:tc>
        <w:tc>
          <w:tcPr>
            <w:tcW w:w="2765" w:type="dxa"/>
            <w:shd w:val="clear" w:color="auto" w:fill="14243D"/>
            <w:vAlign w:val="center"/>
          </w:tcPr>
          <w:p w14:paraId="6B82BA26" w14:textId="77777777" w:rsidR="00A5509F" w:rsidRDefault="0027578C">
            <w:pPr>
              <w:spacing w:after="20"/>
            </w:pPr>
            <w:r>
              <w:rPr>
                <w:rFonts w:ascii="Arial" w:hAnsi="Arial"/>
                <w:b/>
                <w:color w:val="FFFFFF"/>
                <w:sz w:val="15"/>
              </w:rPr>
              <w:t>Deliverable</w:t>
            </w:r>
          </w:p>
        </w:tc>
        <w:tc>
          <w:tcPr>
            <w:tcW w:w="899" w:type="dxa"/>
            <w:shd w:val="clear" w:color="auto" w:fill="14243D"/>
            <w:vAlign w:val="center"/>
          </w:tcPr>
          <w:p w14:paraId="112C2A9C" w14:textId="77777777" w:rsidR="00A5509F" w:rsidRDefault="0027578C">
            <w:pPr>
              <w:spacing w:after="20"/>
            </w:pPr>
            <w:r>
              <w:rPr>
                <w:rFonts w:ascii="Arial" w:hAnsi="Arial"/>
                <w:b/>
                <w:color w:val="FFFFFF"/>
                <w:sz w:val="15"/>
              </w:rPr>
              <w:t>Window</w:t>
            </w:r>
          </w:p>
        </w:tc>
        <w:tc>
          <w:tcPr>
            <w:tcW w:w="4423" w:type="dxa"/>
            <w:shd w:val="clear" w:color="auto" w:fill="14243D"/>
            <w:vAlign w:val="center"/>
          </w:tcPr>
          <w:p w14:paraId="666B5E3D" w14:textId="77777777" w:rsidR="00A5509F" w:rsidRDefault="0027578C">
            <w:pPr>
              <w:spacing w:after="20"/>
            </w:pPr>
            <w:r>
              <w:rPr>
                <w:rFonts w:ascii="Arial" w:hAnsi="Arial"/>
                <w:b/>
                <w:color w:val="FFFFFF"/>
                <w:sz w:val="15"/>
              </w:rPr>
              <w:t>Status / evidence boundary</w:t>
            </w:r>
          </w:p>
        </w:tc>
      </w:tr>
      <w:tr w:rsidR="00A5509F" w14:paraId="58CC62A3" w14:textId="77777777">
        <w:trPr>
          <w:jc w:val="center"/>
        </w:trPr>
        <w:tc>
          <w:tcPr>
            <w:tcW w:w="553" w:type="dxa"/>
            <w:vAlign w:val="center"/>
          </w:tcPr>
          <w:p w14:paraId="08C3EAE8" w14:textId="77777777" w:rsidR="00A5509F" w:rsidRDefault="0027578C">
            <w:pPr>
              <w:spacing w:after="20"/>
            </w:pPr>
            <w:r>
              <w:rPr>
                <w:rFonts w:ascii="Arial" w:hAnsi="Arial"/>
                <w:sz w:val="15"/>
              </w:rPr>
              <w:t>1</w:t>
            </w:r>
          </w:p>
        </w:tc>
        <w:tc>
          <w:tcPr>
            <w:tcW w:w="2765" w:type="dxa"/>
            <w:vAlign w:val="center"/>
          </w:tcPr>
          <w:p w14:paraId="5F17703D" w14:textId="77777777" w:rsidR="00A5509F" w:rsidRDefault="0027578C">
            <w:pPr>
              <w:spacing w:after="20"/>
            </w:pPr>
            <w:r>
              <w:rPr>
                <w:rFonts w:ascii="Arial" w:hAnsi="Arial"/>
                <w:sz w:val="15"/>
              </w:rPr>
              <w:t>Project Introduction and initial Project Management Plan</w:t>
            </w:r>
          </w:p>
        </w:tc>
        <w:tc>
          <w:tcPr>
            <w:tcW w:w="899" w:type="dxa"/>
            <w:vAlign w:val="center"/>
          </w:tcPr>
          <w:p w14:paraId="2139C993" w14:textId="77777777" w:rsidR="00A5509F" w:rsidRDefault="0027578C">
            <w:pPr>
              <w:spacing w:after="20"/>
            </w:pPr>
            <w:r>
              <w:rPr>
                <w:rFonts w:ascii="Arial" w:hAnsi="Arial"/>
                <w:sz w:val="15"/>
              </w:rPr>
              <w:t>W1</w:t>
            </w:r>
          </w:p>
        </w:tc>
        <w:tc>
          <w:tcPr>
            <w:tcW w:w="4423" w:type="dxa"/>
            <w:vAlign w:val="center"/>
          </w:tcPr>
          <w:p w14:paraId="40F6D815" w14:textId="77777777" w:rsidR="00A5509F" w:rsidRDefault="0027578C">
            <w:pPr>
              <w:spacing w:after="20"/>
            </w:pPr>
            <w:r>
              <w:rPr>
                <w:rFonts w:ascii="Arial" w:hAnsi="Arial"/>
                <w:sz w:val="15"/>
              </w:rPr>
              <w:t>Initial draft exists in the Review 2 package; instructor dates TBD.</w:t>
            </w:r>
          </w:p>
        </w:tc>
      </w:tr>
      <w:tr w:rsidR="00A5509F" w14:paraId="46E6071C" w14:textId="77777777">
        <w:trPr>
          <w:jc w:val="center"/>
        </w:trPr>
        <w:tc>
          <w:tcPr>
            <w:tcW w:w="553" w:type="dxa"/>
            <w:vAlign w:val="center"/>
          </w:tcPr>
          <w:p w14:paraId="33F0EC38" w14:textId="77777777" w:rsidR="00A5509F" w:rsidRDefault="0027578C">
            <w:pPr>
              <w:spacing w:after="20"/>
            </w:pPr>
            <w:r>
              <w:rPr>
                <w:rFonts w:ascii="Arial" w:hAnsi="Arial"/>
                <w:sz w:val="15"/>
              </w:rPr>
              <w:t>2</w:t>
            </w:r>
          </w:p>
        </w:tc>
        <w:tc>
          <w:tcPr>
            <w:tcW w:w="2765" w:type="dxa"/>
            <w:vAlign w:val="center"/>
          </w:tcPr>
          <w:p w14:paraId="3CA2F47D" w14:textId="77777777" w:rsidR="00A5509F" w:rsidRDefault="0027578C">
            <w:pPr>
              <w:spacing w:after="20"/>
            </w:pPr>
            <w:r>
              <w:rPr>
                <w:rFonts w:ascii="Arial" w:hAnsi="Arial"/>
                <w:sz w:val="15"/>
              </w:rPr>
              <w:t>SRS, requirement traceability and project tracking baseline</w:t>
            </w:r>
          </w:p>
        </w:tc>
        <w:tc>
          <w:tcPr>
            <w:tcW w:w="899" w:type="dxa"/>
            <w:vAlign w:val="center"/>
          </w:tcPr>
          <w:p w14:paraId="528A3893" w14:textId="77777777" w:rsidR="00A5509F" w:rsidRDefault="0027578C">
            <w:pPr>
              <w:spacing w:after="20"/>
            </w:pPr>
            <w:r>
              <w:rPr>
                <w:rFonts w:ascii="Arial" w:hAnsi="Arial"/>
                <w:sz w:val="15"/>
              </w:rPr>
              <w:t>W2-W3</w:t>
            </w:r>
          </w:p>
        </w:tc>
        <w:tc>
          <w:tcPr>
            <w:tcW w:w="4423" w:type="dxa"/>
            <w:vAlign w:val="center"/>
          </w:tcPr>
          <w:p w14:paraId="1BA93F17" w14:textId="77777777" w:rsidR="00A5509F" w:rsidRDefault="0027578C">
            <w:pPr>
              <w:spacing w:after="20"/>
            </w:pPr>
            <w:r>
              <w:rPr>
                <w:rFonts w:ascii="Arial" w:hAnsi="Arial"/>
                <w:sz w:val="15"/>
              </w:rPr>
              <w:t>Registration v1.2 controls; review/approval remains pending.</w:t>
            </w:r>
          </w:p>
        </w:tc>
      </w:tr>
      <w:tr w:rsidR="00A5509F" w14:paraId="06D703A6" w14:textId="77777777">
        <w:trPr>
          <w:jc w:val="center"/>
        </w:trPr>
        <w:tc>
          <w:tcPr>
            <w:tcW w:w="553" w:type="dxa"/>
            <w:vAlign w:val="center"/>
          </w:tcPr>
          <w:p w14:paraId="01AB8808" w14:textId="77777777" w:rsidR="00A5509F" w:rsidRDefault="0027578C">
            <w:pPr>
              <w:spacing w:after="20"/>
            </w:pPr>
            <w:r>
              <w:rPr>
                <w:rFonts w:ascii="Arial" w:hAnsi="Arial"/>
                <w:sz w:val="15"/>
              </w:rPr>
              <w:t>3</w:t>
            </w:r>
          </w:p>
        </w:tc>
        <w:tc>
          <w:tcPr>
            <w:tcW w:w="2765" w:type="dxa"/>
            <w:vAlign w:val="center"/>
          </w:tcPr>
          <w:p w14:paraId="2C8E39A1" w14:textId="77777777" w:rsidR="00A5509F" w:rsidRDefault="0027578C">
            <w:pPr>
              <w:spacing w:after="20"/>
            </w:pPr>
            <w:r>
              <w:rPr>
                <w:rFonts w:ascii="Arial" w:hAnsi="Arial"/>
                <w:sz w:val="15"/>
              </w:rPr>
              <w:t>SDD, architecture, Logical ERD and editable diagrams</w:t>
            </w:r>
          </w:p>
        </w:tc>
        <w:tc>
          <w:tcPr>
            <w:tcW w:w="899" w:type="dxa"/>
            <w:vAlign w:val="center"/>
          </w:tcPr>
          <w:p w14:paraId="67459B19" w14:textId="77777777" w:rsidR="00A5509F" w:rsidRDefault="0027578C">
            <w:pPr>
              <w:spacing w:after="20"/>
            </w:pPr>
            <w:r>
              <w:rPr>
                <w:rFonts w:ascii="Arial" w:hAnsi="Arial"/>
                <w:sz w:val="15"/>
              </w:rPr>
              <w:t>W4-W5</w:t>
            </w:r>
          </w:p>
        </w:tc>
        <w:tc>
          <w:tcPr>
            <w:tcW w:w="4423" w:type="dxa"/>
            <w:vAlign w:val="center"/>
          </w:tcPr>
          <w:p w14:paraId="745BF51B" w14:textId="77777777" w:rsidR="00A5509F" w:rsidRDefault="0027578C">
            <w:pPr>
              <w:spacing w:after="20"/>
            </w:pPr>
            <w:r>
              <w:rPr>
                <w:rFonts w:ascii="Arial" w:hAnsi="Arial"/>
                <w:sz w:val="15"/>
              </w:rPr>
              <w:t>Current design draft; database migration order remains an open gate.</w:t>
            </w:r>
          </w:p>
        </w:tc>
      </w:tr>
      <w:tr w:rsidR="00A5509F" w14:paraId="71D0B082" w14:textId="77777777">
        <w:trPr>
          <w:jc w:val="center"/>
        </w:trPr>
        <w:tc>
          <w:tcPr>
            <w:tcW w:w="553" w:type="dxa"/>
            <w:vAlign w:val="center"/>
          </w:tcPr>
          <w:p w14:paraId="01B3AE15" w14:textId="77777777" w:rsidR="00A5509F" w:rsidRDefault="0027578C">
            <w:pPr>
              <w:spacing w:after="20"/>
            </w:pPr>
            <w:r>
              <w:rPr>
                <w:rFonts w:ascii="Arial" w:hAnsi="Arial"/>
                <w:sz w:val="15"/>
              </w:rPr>
              <w:t>4</w:t>
            </w:r>
          </w:p>
        </w:tc>
        <w:tc>
          <w:tcPr>
            <w:tcW w:w="2765" w:type="dxa"/>
            <w:vAlign w:val="center"/>
          </w:tcPr>
          <w:p w14:paraId="652A06A3" w14:textId="77777777" w:rsidR="00A5509F" w:rsidRDefault="0027578C">
            <w:pPr>
              <w:spacing w:after="20"/>
            </w:pPr>
            <w:r>
              <w:rPr>
                <w:rFonts w:ascii="Arial" w:hAnsi="Arial"/>
                <w:sz w:val="15"/>
              </w:rPr>
              <w:t>Software Package 1: classroom foundation and automated tests</w:t>
            </w:r>
          </w:p>
        </w:tc>
        <w:tc>
          <w:tcPr>
            <w:tcW w:w="899" w:type="dxa"/>
            <w:vAlign w:val="center"/>
          </w:tcPr>
          <w:p w14:paraId="184D7F19" w14:textId="77777777" w:rsidR="00A5509F" w:rsidRDefault="0027578C">
            <w:pPr>
              <w:spacing w:after="20"/>
            </w:pPr>
            <w:r>
              <w:rPr>
                <w:rFonts w:ascii="Arial" w:hAnsi="Arial"/>
                <w:sz w:val="15"/>
              </w:rPr>
              <w:t>W6-W7</w:t>
            </w:r>
          </w:p>
        </w:tc>
        <w:tc>
          <w:tcPr>
            <w:tcW w:w="4423" w:type="dxa"/>
            <w:vAlign w:val="center"/>
          </w:tcPr>
          <w:p w14:paraId="7011B16E" w14:textId="77777777" w:rsidR="00A5509F" w:rsidRDefault="0027578C">
            <w:pPr>
              <w:spacing w:after="20"/>
            </w:pPr>
            <w:r>
              <w:rPr>
                <w:rFonts w:ascii="Arial" w:hAnsi="Arial"/>
                <w:sz w:val="15"/>
              </w:rPr>
              <w:t>Proposed milestone; do not claim end-to-end acceptance before evidence.</w:t>
            </w:r>
          </w:p>
        </w:tc>
      </w:tr>
      <w:tr w:rsidR="00A5509F" w14:paraId="6755757F" w14:textId="77777777">
        <w:trPr>
          <w:jc w:val="center"/>
        </w:trPr>
        <w:tc>
          <w:tcPr>
            <w:tcW w:w="553" w:type="dxa"/>
            <w:vAlign w:val="center"/>
          </w:tcPr>
          <w:p w14:paraId="6E106CA0" w14:textId="77777777" w:rsidR="00A5509F" w:rsidRDefault="0027578C">
            <w:pPr>
              <w:spacing w:after="20"/>
            </w:pPr>
            <w:r>
              <w:rPr>
                <w:rFonts w:ascii="Arial" w:hAnsi="Arial"/>
                <w:sz w:val="15"/>
              </w:rPr>
              <w:t>5</w:t>
            </w:r>
          </w:p>
        </w:tc>
        <w:tc>
          <w:tcPr>
            <w:tcW w:w="2765" w:type="dxa"/>
            <w:vAlign w:val="center"/>
          </w:tcPr>
          <w:p w14:paraId="07242AA4" w14:textId="77777777" w:rsidR="00A5509F" w:rsidRDefault="0027578C">
            <w:pPr>
              <w:spacing w:after="20"/>
            </w:pPr>
            <w:r>
              <w:rPr>
                <w:rFonts w:ascii="Arial" w:hAnsi="Arial"/>
                <w:sz w:val="15"/>
              </w:rPr>
              <w:t>Software Package 2: collaborative drawing and recovery</w:t>
            </w:r>
          </w:p>
        </w:tc>
        <w:tc>
          <w:tcPr>
            <w:tcW w:w="899" w:type="dxa"/>
            <w:vAlign w:val="center"/>
          </w:tcPr>
          <w:p w14:paraId="11849A71" w14:textId="77777777" w:rsidR="00A5509F" w:rsidRDefault="0027578C">
            <w:pPr>
              <w:spacing w:after="20"/>
            </w:pPr>
            <w:r>
              <w:rPr>
                <w:rFonts w:ascii="Arial" w:hAnsi="Arial"/>
                <w:sz w:val="15"/>
              </w:rPr>
              <w:t>W8-W9</w:t>
            </w:r>
          </w:p>
        </w:tc>
        <w:tc>
          <w:tcPr>
            <w:tcW w:w="4423" w:type="dxa"/>
            <w:vAlign w:val="center"/>
          </w:tcPr>
          <w:p w14:paraId="272591C2" w14:textId="77777777" w:rsidR="00A5509F" w:rsidRDefault="0027578C">
            <w:pPr>
              <w:spacing w:after="20"/>
            </w:pPr>
            <w:r>
              <w:rPr>
                <w:rFonts w:ascii="Arial" w:hAnsi="Arial"/>
                <w:sz w:val="15"/>
              </w:rPr>
              <w:t>Proposed milestone; API/UI integration is an explicit exit check.</w:t>
            </w:r>
          </w:p>
        </w:tc>
      </w:tr>
      <w:tr w:rsidR="00A5509F" w14:paraId="7B4F73B6" w14:textId="77777777">
        <w:trPr>
          <w:jc w:val="center"/>
        </w:trPr>
        <w:tc>
          <w:tcPr>
            <w:tcW w:w="553" w:type="dxa"/>
            <w:vAlign w:val="center"/>
          </w:tcPr>
          <w:p w14:paraId="548987EA" w14:textId="77777777" w:rsidR="00A5509F" w:rsidRDefault="0027578C">
            <w:pPr>
              <w:spacing w:after="20"/>
            </w:pPr>
            <w:r>
              <w:rPr>
                <w:rFonts w:ascii="Arial" w:hAnsi="Arial"/>
                <w:sz w:val="15"/>
              </w:rPr>
              <w:t>6</w:t>
            </w:r>
          </w:p>
        </w:tc>
        <w:tc>
          <w:tcPr>
            <w:tcW w:w="2765" w:type="dxa"/>
            <w:vAlign w:val="center"/>
          </w:tcPr>
          <w:p w14:paraId="3B3002BC" w14:textId="77777777" w:rsidR="00A5509F" w:rsidRDefault="0027578C">
            <w:pPr>
              <w:spacing w:after="20"/>
            </w:pPr>
            <w:r>
              <w:rPr>
                <w:rFonts w:ascii="Arial" w:hAnsi="Arial"/>
                <w:sz w:val="15"/>
              </w:rPr>
              <w:t>Software Package 3: AI/media/activity workflows</w:t>
            </w:r>
          </w:p>
        </w:tc>
        <w:tc>
          <w:tcPr>
            <w:tcW w:w="899" w:type="dxa"/>
            <w:vAlign w:val="center"/>
          </w:tcPr>
          <w:p w14:paraId="3BE5C143" w14:textId="77777777" w:rsidR="00A5509F" w:rsidRDefault="0027578C">
            <w:pPr>
              <w:spacing w:after="20"/>
            </w:pPr>
            <w:r>
              <w:rPr>
                <w:rFonts w:ascii="Arial" w:hAnsi="Arial"/>
                <w:sz w:val="15"/>
              </w:rPr>
              <w:t>W10-W11</w:t>
            </w:r>
          </w:p>
        </w:tc>
        <w:tc>
          <w:tcPr>
            <w:tcW w:w="4423" w:type="dxa"/>
            <w:vAlign w:val="center"/>
          </w:tcPr>
          <w:p w14:paraId="7833EE72" w14:textId="77777777" w:rsidR="00A5509F" w:rsidRDefault="0027578C">
            <w:pPr>
              <w:spacing w:after="20"/>
            </w:pPr>
            <w:r>
              <w:rPr>
                <w:rFonts w:ascii="Arial" w:hAnsi="Arial"/>
                <w:sz w:val="15"/>
              </w:rPr>
              <w:t>Modal selected; model/GPU/endpoint/budget and provider acceptance TBD.</w:t>
            </w:r>
          </w:p>
        </w:tc>
      </w:tr>
      <w:tr w:rsidR="00A5509F" w14:paraId="3FCB2F54" w14:textId="77777777">
        <w:trPr>
          <w:jc w:val="center"/>
        </w:trPr>
        <w:tc>
          <w:tcPr>
            <w:tcW w:w="553" w:type="dxa"/>
            <w:vAlign w:val="center"/>
          </w:tcPr>
          <w:p w14:paraId="32170754" w14:textId="77777777" w:rsidR="00A5509F" w:rsidRDefault="0027578C">
            <w:pPr>
              <w:spacing w:after="20"/>
            </w:pPr>
            <w:r>
              <w:rPr>
                <w:rFonts w:ascii="Arial" w:hAnsi="Arial"/>
                <w:sz w:val="15"/>
              </w:rPr>
              <w:t>7</w:t>
            </w:r>
          </w:p>
        </w:tc>
        <w:tc>
          <w:tcPr>
            <w:tcW w:w="2765" w:type="dxa"/>
            <w:vAlign w:val="center"/>
          </w:tcPr>
          <w:p w14:paraId="3880DEE2" w14:textId="77777777" w:rsidR="00A5509F" w:rsidRDefault="0027578C">
            <w:pPr>
              <w:spacing w:after="20"/>
            </w:pPr>
            <w:r>
              <w:rPr>
                <w:rFonts w:ascii="Arial" w:hAnsi="Arial"/>
                <w:sz w:val="15"/>
              </w:rPr>
              <w:t>System test, security/privacy review and defect closure</w:t>
            </w:r>
          </w:p>
        </w:tc>
        <w:tc>
          <w:tcPr>
            <w:tcW w:w="899" w:type="dxa"/>
            <w:vAlign w:val="center"/>
          </w:tcPr>
          <w:p w14:paraId="42F354E0" w14:textId="77777777" w:rsidR="00A5509F" w:rsidRDefault="0027578C">
            <w:pPr>
              <w:spacing w:after="20"/>
            </w:pPr>
            <w:r>
              <w:rPr>
                <w:rFonts w:ascii="Arial" w:hAnsi="Arial"/>
                <w:sz w:val="15"/>
              </w:rPr>
              <w:t>W12-W13</w:t>
            </w:r>
          </w:p>
        </w:tc>
        <w:tc>
          <w:tcPr>
            <w:tcW w:w="4423" w:type="dxa"/>
            <w:vAlign w:val="center"/>
          </w:tcPr>
          <w:p w14:paraId="0C0BE7E0" w14:textId="77777777" w:rsidR="00A5509F" w:rsidRDefault="0027578C">
            <w:pPr>
              <w:spacing w:after="20"/>
            </w:pPr>
            <w:r>
              <w:rPr>
                <w:rFonts w:ascii="Arial" w:hAnsi="Arial"/>
                <w:sz w:val="15"/>
              </w:rPr>
              <w:t>Planned; staging and one-class capacity target must be measured.</w:t>
            </w:r>
          </w:p>
        </w:tc>
      </w:tr>
      <w:tr w:rsidR="00A5509F" w14:paraId="65885942" w14:textId="77777777">
        <w:trPr>
          <w:jc w:val="center"/>
        </w:trPr>
        <w:tc>
          <w:tcPr>
            <w:tcW w:w="553" w:type="dxa"/>
            <w:vAlign w:val="center"/>
          </w:tcPr>
          <w:p w14:paraId="70E370C5" w14:textId="77777777" w:rsidR="00A5509F" w:rsidRDefault="0027578C">
            <w:pPr>
              <w:spacing w:after="20"/>
            </w:pPr>
            <w:r>
              <w:rPr>
                <w:rFonts w:ascii="Arial" w:hAnsi="Arial"/>
                <w:sz w:val="15"/>
              </w:rPr>
              <w:t>8</w:t>
            </w:r>
          </w:p>
        </w:tc>
        <w:tc>
          <w:tcPr>
            <w:tcW w:w="2765" w:type="dxa"/>
            <w:vAlign w:val="center"/>
          </w:tcPr>
          <w:p w14:paraId="606A2BCD" w14:textId="77777777" w:rsidR="00A5509F" w:rsidRDefault="0027578C">
            <w:pPr>
              <w:spacing w:after="20"/>
            </w:pPr>
            <w:r>
              <w:rPr>
                <w:rFonts w:ascii="Arial" w:hAnsi="Arial"/>
                <w:sz w:val="15"/>
              </w:rPr>
              <w:t>User guides, deployment/rollback, UAT and final package</w:t>
            </w:r>
          </w:p>
        </w:tc>
        <w:tc>
          <w:tcPr>
            <w:tcW w:w="899" w:type="dxa"/>
            <w:vAlign w:val="center"/>
          </w:tcPr>
          <w:p w14:paraId="641F4996" w14:textId="77777777" w:rsidR="00A5509F" w:rsidRDefault="0027578C">
            <w:pPr>
              <w:spacing w:after="20"/>
            </w:pPr>
            <w:r>
              <w:rPr>
                <w:rFonts w:ascii="Arial" w:hAnsi="Arial"/>
                <w:sz w:val="15"/>
              </w:rPr>
              <w:t>W14-W15</w:t>
            </w:r>
          </w:p>
        </w:tc>
        <w:tc>
          <w:tcPr>
            <w:tcW w:w="4423" w:type="dxa"/>
            <w:vAlign w:val="center"/>
          </w:tcPr>
          <w:p w14:paraId="1F56F1D6" w14:textId="77777777" w:rsidR="00A5509F" w:rsidRDefault="0027578C">
            <w:pPr>
              <w:spacing w:after="20"/>
            </w:pPr>
            <w:r>
              <w:rPr>
                <w:rFonts w:ascii="Arial" w:hAnsi="Arial"/>
                <w:sz w:val="15"/>
              </w:rPr>
              <w:t>Official dates and release/tag approval TBD.</w:t>
            </w:r>
          </w:p>
        </w:tc>
      </w:tr>
    </w:tbl>
    <w:p w14:paraId="3AD533DC" w14:textId="77777777" w:rsidR="00A5509F" w:rsidRDefault="0027578C">
      <w:pPr>
        <w:pStyle w:val="Heading2"/>
        <w:pageBreakBefore/>
      </w:pPr>
      <w:bookmarkStart w:id="22" w:name="_Toc243765501"/>
      <w:r>
        <w:lastRenderedPageBreak/>
        <w:t>10. Risk Register and Response</w:t>
      </w:r>
      <w:bookmarkEnd w:id="22"/>
    </w:p>
    <w:tbl>
      <w:tblPr>
        <w:tblStyle w:val="TableGrid"/>
        <w:tblW w:w="8568" w:type="dxa"/>
        <w:jc w:val="center"/>
        <w:tblLayout w:type="fixed"/>
        <w:tblLook w:val="04A0" w:firstRow="1" w:lastRow="0" w:firstColumn="1" w:lastColumn="0" w:noHBand="0" w:noVBand="1"/>
      </w:tblPr>
      <w:tblGrid>
        <w:gridCol w:w="576"/>
        <w:gridCol w:w="1296"/>
        <w:gridCol w:w="1440"/>
        <w:gridCol w:w="2376"/>
        <w:gridCol w:w="1080"/>
        <w:gridCol w:w="1800"/>
      </w:tblGrid>
      <w:tr w:rsidR="00A5509F" w14:paraId="0F4CD4BC" w14:textId="77777777">
        <w:trPr>
          <w:jc w:val="center"/>
        </w:trPr>
        <w:tc>
          <w:tcPr>
            <w:tcW w:w="576" w:type="dxa"/>
            <w:shd w:val="clear" w:color="auto" w:fill="14243D"/>
            <w:vAlign w:val="center"/>
          </w:tcPr>
          <w:p w14:paraId="20335491" w14:textId="77777777" w:rsidR="00A5509F" w:rsidRDefault="0027578C">
            <w:pPr>
              <w:spacing w:after="20"/>
            </w:pPr>
            <w:r>
              <w:rPr>
                <w:rFonts w:ascii="Arial" w:hAnsi="Arial"/>
                <w:b/>
                <w:color w:val="FFFFFF"/>
                <w:sz w:val="14"/>
              </w:rPr>
              <w:t>ID</w:t>
            </w:r>
          </w:p>
        </w:tc>
        <w:tc>
          <w:tcPr>
            <w:tcW w:w="1296" w:type="dxa"/>
            <w:shd w:val="clear" w:color="auto" w:fill="14243D"/>
            <w:vAlign w:val="center"/>
          </w:tcPr>
          <w:p w14:paraId="6C4009C0" w14:textId="77777777" w:rsidR="00A5509F" w:rsidRDefault="0027578C">
            <w:pPr>
              <w:spacing w:after="20"/>
            </w:pPr>
            <w:r>
              <w:rPr>
                <w:rFonts w:ascii="Arial" w:hAnsi="Arial"/>
                <w:b/>
                <w:color w:val="FFFFFF"/>
                <w:sz w:val="14"/>
              </w:rPr>
              <w:t>Risk</w:t>
            </w:r>
          </w:p>
        </w:tc>
        <w:tc>
          <w:tcPr>
            <w:tcW w:w="1440" w:type="dxa"/>
            <w:shd w:val="clear" w:color="auto" w:fill="14243D"/>
            <w:vAlign w:val="center"/>
          </w:tcPr>
          <w:p w14:paraId="6FC30B19" w14:textId="77777777" w:rsidR="00A5509F" w:rsidRDefault="0027578C">
            <w:pPr>
              <w:spacing w:after="20"/>
            </w:pPr>
            <w:r>
              <w:rPr>
                <w:rFonts w:ascii="Arial" w:hAnsi="Arial"/>
                <w:b/>
                <w:color w:val="FFFFFF"/>
                <w:sz w:val="14"/>
              </w:rPr>
              <w:t>Effect</w:t>
            </w:r>
          </w:p>
        </w:tc>
        <w:tc>
          <w:tcPr>
            <w:tcW w:w="2376" w:type="dxa"/>
            <w:shd w:val="clear" w:color="auto" w:fill="14243D"/>
            <w:vAlign w:val="center"/>
          </w:tcPr>
          <w:p w14:paraId="288DC421" w14:textId="77777777" w:rsidR="00A5509F" w:rsidRDefault="0027578C">
            <w:pPr>
              <w:spacing w:after="20"/>
            </w:pPr>
            <w:r>
              <w:rPr>
                <w:rFonts w:ascii="Arial" w:hAnsi="Arial"/>
                <w:b/>
                <w:color w:val="FFFFFF"/>
                <w:sz w:val="14"/>
              </w:rPr>
              <w:t>Response</w:t>
            </w:r>
          </w:p>
        </w:tc>
        <w:tc>
          <w:tcPr>
            <w:tcW w:w="1080" w:type="dxa"/>
            <w:shd w:val="clear" w:color="auto" w:fill="14243D"/>
            <w:vAlign w:val="center"/>
          </w:tcPr>
          <w:p w14:paraId="61A9FE2D" w14:textId="77777777" w:rsidR="00A5509F" w:rsidRDefault="0027578C">
            <w:pPr>
              <w:spacing w:after="20"/>
            </w:pPr>
            <w:r>
              <w:rPr>
                <w:rFonts w:ascii="Arial" w:hAnsi="Arial"/>
                <w:b/>
                <w:color w:val="FFFFFF"/>
                <w:sz w:val="14"/>
              </w:rPr>
              <w:t>Owner</w:t>
            </w:r>
          </w:p>
        </w:tc>
        <w:tc>
          <w:tcPr>
            <w:tcW w:w="1800" w:type="dxa"/>
            <w:shd w:val="clear" w:color="auto" w:fill="14243D"/>
            <w:vAlign w:val="center"/>
          </w:tcPr>
          <w:p w14:paraId="5188FC88" w14:textId="77777777" w:rsidR="00A5509F" w:rsidRDefault="0027578C">
            <w:pPr>
              <w:spacing w:after="20"/>
            </w:pPr>
            <w:r>
              <w:rPr>
                <w:rFonts w:ascii="Arial" w:hAnsi="Arial"/>
                <w:b/>
                <w:color w:val="FFFFFF"/>
                <w:sz w:val="14"/>
              </w:rPr>
              <w:t>Gate</w:t>
            </w:r>
          </w:p>
        </w:tc>
      </w:tr>
      <w:tr w:rsidR="00A5509F" w14:paraId="4A3E8CBB" w14:textId="77777777">
        <w:trPr>
          <w:jc w:val="center"/>
        </w:trPr>
        <w:tc>
          <w:tcPr>
            <w:tcW w:w="576" w:type="dxa"/>
            <w:vAlign w:val="center"/>
          </w:tcPr>
          <w:p w14:paraId="1189F648" w14:textId="77777777" w:rsidR="00A5509F" w:rsidRDefault="0027578C">
            <w:r>
              <w:rPr>
                <w:rFonts w:ascii="Arial" w:hAnsi="Arial"/>
              </w:rPr>
              <w:t>R-01</w:t>
            </w:r>
          </w:p>
        </w:tc>
        <w:tc>
          <w:tcPr>
            <w:tcW w:w="1296" w:type="dxa"/>
            <w:vAlign w:val="center"/>
          </w:tcPr>
          <w:p w14:paraId="74B9F4A8" w14:textId="77777777" w:rsidR="00A5509F" w:rsidRDefault="0027578C">
            <w:r>
              <w:rPr>
                <w:rFonts w:ascii="Arial" w:hAnsi="Arial"/>
              </w:rPr>
              <w:t>DB acceptance is blocked by migration and contract gates</w:t>
            </w:r>
          </w:p>
        </w:tc>
        <w:tc>
          <w:tcPr>
            <w:tcW w:w="1440" w:type="dxa"/>
            <w:vAlign w:val="center"/>
          </w:tcPr>
          <w:p w14:paraId="1CEBBC55" w14:textId="77777777" w:rsidR="00A5509F" w:rsidRDefault="0027578C">
            <w:r>
              <w:rPr>
                <w:rFonts w:ascii="Arial" w:hAnsi="Arial"/>
              </w:rPr>
              <w:t>No repeatable PostgreSQL FE-to-BE proof; four DB cases were skipped.</w:t>
            </w:r>
          </w:p>
        </w:tc>
        <w:tc>
          <w:tcPr>
            <w:tcW w:w="2376" w:type="dxa"/>
            <w:vAlign w:val="center"/>
          </w:tcPr>
          <w:p w14:paraId="1AA4C08E" w14:textId="77777777" w:rsidR="00A5509F" w:rsidRDefault="0027578C">
            <w:r>
              <w:rPr>
                <w:rFonts w:ascii="Arial" w:hAnsi="Arial"/>
              </w:rPr>
              <w:t>Keep N1–N3 in order; review lineage/contracts and run isolated synthetic acceptance.</w:t>
            </w:r>
          </w:p>
        </w:tc>
        <w:tc>
          <w:tcPr>
            <w:tcW w:w="1080" w:type="dxa"/>
            <w:vAlign w:val="center"/>
          </w:tcPr>
          <w:p w14:paraId="3D7BB97D" w14:textId="77777777" w:rsidR="00A5509F" w:rsidRDefault="0027578C">
            <w:r>
              <w:rPr>
                <w:rFonts w:ascii="Arial" w:hAnsi="Arial"/>
              </w:rPr>
              <w:t>Proposed Khoa; approver/operator TBD</w:t>
            </w:r>
          </w:p>
        </w:tc>
        <w:tc>
          <w:tcPr>
            <w:tcW w:w="1800" w:type="dxa"/>
            <w:vAlign w:val="center"/>
          </w:tcPr>
          <w:p w14:paraId="4E87C933" w14:textId="77777777" w:rsidR="00A5509F" w:rsidRDefault="0027578C">
            <w:r>
              <w:rPr>
                <w:rFonts w:ascii="Arial" w:hAnsi="Arial"/>
              </w:rPr>
              <w:t>Proposed 02–09 Nov 2026, dependent on approvals</w:t>
            </w:r>
          </w:p>
        </w:tc>
      </w:tr>
      <w:tr w:rsidR="00A5509F" w14:paraId="10D51F9A" w14:textId="77777777">
        <w:trPr>
          <w:jc w:val="center"/>
        </w:trPr>
        <w:tc>
          <w:tcPr>
            <w:tcW w:w="576" w:type="dxa"/>
            <w:vAlign w:val="center"/>
          </w:tcPr>
          <w:p w14:paraId="5CA9CEA7" w14:textId="77777777" w:rsidR="00A5509F" w:rsidRDefault="0027578C">
            <w:r>
              <w:rPr>
                <w:rFonts w:ascii="Arial" w:hAnsi="Arial"/>
              </w:rPr>
              <w:t>R-02</w:t>
            </w:r>
          </w:p>
        </w:tc>
        <w:tc>
          <w:tcPr>
            <w:tcW w:w="1296" w:type="dxa"/>
            <w:vAlign w:val="center"/>
          </w:tcPr>
          <w:p w14:paraId="7969CC02" w14:textId="77777777" w:rsidR="00A5509F" w:rsidRDefault="0027578C">
            <w:r>
              <w:rPr>
                <w:rFonts w:ascii="Arial" w:hAnsi="Arial"/>
              </w:rPr>
              <w:t>Device and network recovery are unaccepted</w:t>
            </w:r>
          </w:p>
        </w:tc>
        <w:tc>
          <w:tcPr>
            <w:tcW w:w="1440" w:type="dxa"/>
            <w:vAlign w:val="center"/>
          </w:tcPr>
          <w:p w14:paraId="6AC465C8" w14:textId="77777777" w:rsidR="00A5509F" w:rsidRDefault="0027578C">
            <w:r>
              <w:rPr>
                <w:rFonts w:ascii="Arial" w:hAnsi="Arial"/>
              </w:rPr>
              <w:t>QR/deep-link, restart, reconnect and concurrent-client defects may remain.</w:t>
            </w:r>
          </w:p>
        </w:tc>
        <w:tc>
          <w:tcPr>
            <w:tcW w:w="2376" w:type="dxa"/>
            <w:vAlign w:val="center"/>
          </w:tcPr>
          <w:p w14:paraId="0B8189A5" w14:textId="77777777" w:rsidR="00A5509F" w:rsidRDefault="0027578C">
            <w:r>
              <w:rPr>
                <w:rFonts w:ascii="Arial" w:hAnsi="Arial"/>
              </w:rPr>
              <w:t>Keep N4 after or alongside DB acceptance; define device matrix and recovery criteria.</w:t>
            </w:r>
          </w:p>
        </w:tc>
        <w:tc>
          <w:tcPr>
            <w:tcW w:w="1080" w:type="dxa"/>
            <w:vAlign w:val="center"/>
          </w:tcPr>
          <w:p w14:paraId="038A2648" w14:textId="77777777" w:rsidR="00A5509F" w:rsidRDefault="0027578C">
            <w:r>
              <w:rPr>
                <w:rFonts w:ascii="Arial" w:hAnsi="Arial"/>
              </w:rPr>
              <w:t>Proposed B</w:t>
            </w:r>
            <w:r>
              <w:rPr>
                <w:rFonts w:ascii="Arial" w:hAnsi="Arial"/>
              </w:rPr>
              <w:t>ả</w:t>
            </w:r>
            <w:r>
              <w:rPr>
                <w:rFonts w:ascii="Arial" w:hAnsi="Arial"/>
              </w:rPr>
              <w:t>o; matrix/owner confirmation TBD</w:t>
            </w:r>
          </w:p>
        </w:tc>
        <w:tc>
          <w:tcPr>
            <w:tcW w:w="1800" w:type="dxa"/>
            <w:vAlign w:val="center"/>
          </w:tcPr>
          <w:p w14:paraId="65EB597E" w14:textId="77777777" w:rsidR="00A5509F" w:rsidRDefault="0027578C">
            <w:r>
              <w:rPr>
                <w:rFonts w:ascii="Arial" w:hAnsi="Arial"/>
              </w:rPr>
              <w:t>Proposed 13 Nov 2026, subject to N3</w:t>
            </w:r>
          </w:p>
        </w:tc>
      </w:tr>
      <w:tr w:rsidR="00A5509F" w14:paraId="134A15E9" w14:textId="77777777">
        <w:trPr>
          <w:jc w:val="center"/>
        </w:trPr>
        <w:tc>
          <w:tcPr>
            <w:tcW w:w="576" w:type="dxa"/>
            <w:vAlign w:val="center"/>
          </w:tcPr>
          <w:p w14:paraId="5B2A0ED7" w14:textId="77777777" w:rsidR="00A5509F" w:rsidRDefault="0027578C">
            <w:r>
              <w:rPr>
                <w:rFonts w:ascii="Arial" w:hAnsi="Arial"/>
              </w:rPr>
              <w:t>R-03</w:t>
            </w:r>
          </w:p>
        </w:tc>
        <w:tc>
          <w:tcPr>
            <w:tcW w:w="1296" w:type="dxa"/>
            <w:vAlign w:val="center"/>
          </w:tcPr>
          <w:p w14:paraId="77883B46" w14:textId="77777777" w:rsidR="00A5509F" w:rsidRDefault="0027578C">
            <w:r>
              <w:rPr>
                <w:rFonts w:ascii="Arial" w:hAnsi="Arial"/>
              </w:rPr>
              <w:t>Child-data lifecycle is incomplete</w:t>
            </w:r>
          </w:p>
        </w:tc>
        <w:tc>
          <w:tcPr>
            <w:tcW w:w="1440" w:type="dxa"/>
            <w:vAlign w:val="center"/>
          </w:tcPr>
          <w:p w14:paraId="4056DF38" w14:textId="77777777" w:rsidR="00A5509F" w:rsidRDefault="0027578C">
            <w:r>
              <w:rPr>
                <w:rFonts w:ascii="Arial" w:hAnsi="Arial"/>
              </w:rPr>
              <w:t>Consent, derivative copies, deletion and backup expiry are not fully evidenced.</w:t>
            </w:r>
          </w:p>
        </w:tc>
        <w:tc>
          <w:tcPr>
            <w:tcW w:w="2376" w:type="dxa"/>
            <w:vAlign w:val="center"/>
          </w:tcPr>
          <w:p w14:paraId="5FBE4BAC" w14:textId="77777777" w:rsidR="00A5509F" w:rsidRDefault="0027578C">
            <w:r>
              <w:rPr>
                <w:rFonts w:ascii="Arial" w:hAnsi="Arial"/>
              </w:rPr>
              <w:t>Keep N7 as a pre-pilot gate; synthetic data only until approved.</w:t>
            </w:r>
          </w:p>
        </w:tc>
        <w:tc>
          <w:tcPr>
            <w:tcW w:w="1080" w:type="dxa"/>
            <w:vAlign w:val="center"/>
          </w:tcPr>
          <w:p w14:paraId="2269E7A4" w14:textId="77777777" w:rsidR="00A5509F" w:rsidRDefault="0027578C">
            <w:r>
              <w:rPr>
                <w:rFonts w:ascii="Arial" w:hAnsi="Arial"/>
              </w:rPr>
              <w:t>Proposed Đ</w:t>
            </w:r>
            <w:r>
              <w:rPr>
                <w:rFonts w:ascii="Arial" w:hAnsi="Arial"/>
              </w:rPr>
              <w:t>ạ</w:t>
            </w:r>
            <w:r>
              <w:rPr>
                <w:rFonts w:ascii="Arial" w:hAnsi="Arial"/>
              </w:rPr>
              <w:t>t as coordinator; institutional approver TBD</w:t>
            </w:r>
          </w:p>
        </w:tc>
        <w:tc>
          <w:tcPr>
            <w:tcW w:w="1800" w:type="dxa"/>
            <w:vAlign w:val="center"/>
          </w:tcPr>
          <w:p w14:paraId="53E85678" w14:textId="77777777" w:rsidR="00A5509F" w:rsidRDefault="0027578C">
            <w:r>
              <w:rPr>
                <w:rFonts w:ascii="Arial" w:hAnsi="Arial"/>
              </w:rPr>
              <w:t>Proposed 13 Nov 2026; must close before pilot</w:t>
            </w:r>
          </w:p>
        </w:tc>
      </w:tr>
      <w:tr w:rsidR="00A5509F" w14:paraId="768850F9" w14:textId="77777777">
        <w:trPr>
          <w:jc w:val="center"/>
        </w:trPr>
        <w:tc>
          <w:tcPr>
            <w:tcW w:w="576" w:type="dxa"/>
            <w:vAlign w:val="center"/>
          </w:tcPr>
          <w:p w14:paraId="1C3736BB" w14:textId="77777777" w:rsidR="00A5509F" w:rsidRDefault="0027578C">
            <w:r>
              <w:rPr>
                <w:rFonts w:ascii="Arial" w:hAnsi="Arial"/>
              </w:rPr>
              <w:t>R-04</w:t>
            </w:r>
          </w:p>
        </w:tc>
        <w:tc>
          <w:tcPr>
            <w:tcW w:w="1296" w:type="dxa"/>
            <w:vAlign w:val="center"/>
          </w:tcPr>
          <w:p w14:paraId="0D3B686C" w14:textId="77777777" w:rsidR="00A5509F" w:rsidRDefault="0027578C">
            <w:r>
              <w:rPr>
                <w:rFonts w:ascii="Arial" w:hAnsi="Arial"/>
              </w:rPr>
              <w:t>AI/media services are not configured for product use</w:t>
            </w:r>
          </w:p>
        </w:tc>
        <w:tc>
          <w:tcPr>
            <w:tcW w:w="1440" w:type="dxa"/>
            <w:vAlign w:val="center"/>
          </w:tcPr>
          <w:p w14:paraId="3B21AB76" w14:textId="77777777" w:rsidR="00A5509F" w:rsidRDefault="0027578C">
            <w:r>
              <w:rPr>
                <w:rFonts w:ascii="Arial" w:hAnsi="Arial"/>
              </w:rPr>
              <w:t>No production Modal or artifact storage profile; WF-03/WF-04 have adoption gates.</w:t>
            </w:r>
          </w:p>
        </w:tc>
        <w:tc>
          <w:tcPr>
            <w:tcW w:w="2376" w:type="dxa"/>
            <w:vAlign w:val="center"/>
          </w:tcPr>
          <w:p w14:paraId="15BB9880" w14:textId="77777777" w:rsidR="00A5509F" w:rsidRDefault="0027578C">
            <w:r>
              <w:rPr>
                <w:rFonts w:ascii="Arial" w:hAnsi="Arial"/>
              </w:rPr>
              <w:t>Defer N5/N6; approve contracts/runtime/budget before live checks.</w:t>
            </w:r>
          </w:p>
        </w:tc>
        <w:tc>
          <w:tcPr>
            <w:tcW w:w="1080" w:type="dxa"/>
            <w:vAlign w:val="center"/>
          </w:tcPr>
          <w:p w14:paraId="58D616AD" w14:textId="77777777" w:rsidR="00A5509F" w:rsidRDefault="0027578C">
            <w:r>
              <w:rPr>
                <w:rFonts w:ascii="Arial" w:hAnsi="Arial"/>
              </w:rPr>
              <w:t>Proposed Hi</w:t>
            </w:r>
            <w:r>
              <w:rPr>
                <w:rFonts w:ascii="Arial" w:hAnsi="Arial"/>
              </w:rPr>
              <w:t>ế</w:t>
            </w:r>
            <w:r>
              <w:rPr>
                <w:rFonts w:ascii="Arial" w:hAnsi="Arial"/>
              </w:rPr>
              <w:t>u; provider/service approver TBD</w:t>
            </w:r>
          </w:p>
        </w:tc>
        <w:tc>
          <w:tcPr>
            <w:tcW w:w="1800" w:type="dxa"/>
            <w:vAlign w:val="center"/>
          </w:tcPr>
          <w:p w14:paraId="2830E32F" w14:textId="77777777" w:rsidR="00A5509F" w:rsidRDefault="0027578C">
            <w:r>
              <w:rPr>
                <w:rFonts w:ascii="Arial" w:hAnsi="Arial"/>
              </w:rPr>
              <w:t>Proposed 20 Nov 2026 for decision package only</w:t>
            </w:r>
          </w:p>
        </w:tc>
      </w:tr>
      <w:tr w:rsidR="00A5509F" w14:paraId="478C4ED4" w14:textId="77777777">
        <w:trPr>
          <w:jc w:val="center"/>
        </w:trPr>
        <w:tc>
          <w:tcPr>
            <w:tcW w:w="576" w:type="dxa"/>
            <w:vAlign w:val="center"/>
          </w:tcPr>
          <w:p w14:paraId="6697448F" w14:textId="77777777" w:rsidR="00A5509F" w:rsidRDefault="0027578C">
            <w:r>
              <w:rPr>
                <w:rFonts w:ascii="Arial" w:hAnsi="Arial"/>
              </w:rPr>
              <w:t>R-05</w:t>
            </w:r>
          </w:p>
        </w:tc>
        <w:tc>
          <w:tcPr>
            <w:tcW w:w="1296" w:type="dxa"/>
            <w:vAlign w:val="center"/>
          </w:tcPr>
          <w:p w14:paraId="542E1590" w14:textId="77777777" w:rsidR="00A5509F" w:rsidRDefault="0027578C">
            <w:r>
              <w:rPr>
                <w:rFonts w:ascii="Arial" w:hAnsi="Arial"/>
              </w:rPr>
              <w:t>40-child target and candidate NFRs are unmeasured</w:t>
            </w:r>
          </w:p>
        </w:tc>
        <w:tc>
          <w:tcPr>
            <w:tcW w:w="1440" w:type="dxa"/>
            <w:vAlign w:val="center"/>
          </w:tcPr>
          <w:p w14:paraId="06FE1992" w14:textId="77777777" w:rsidR="00A5509F" w:rsidRDefault="0027578C">
            <w:r>
              <w:rPr>
                <w:rFonts w:ascii="Arial" w:hAnsi="Arial"/>
              </w:rPr>
              <w:t>No fixed workload, latency, error or cost profile is registered.</w:t>
            </w:r>
          </w:p>
        </w:tc>
        <w:tc>
          <w:tcPr>
            <w:tcW w:w="2376" w:type="dxa"/>
            <w:vAlign w:val="center"/>
          </w:tcPr>
          <w:p w14:paraId="5D27AADD" w14:textId="77777777" w:rsidR="00A5509F" w:rsidRDefault="0027578C">
            <w:r>
              <w:rPr>
                <w:rFonts w:ascii="Arial" w:hAnsi="Arial"/>
              </w:rPr>
              <w:t>Defer N9 until N3/N6; do not change the join policy into a hard cap.</w:t>
            </w:r>
          </w:p>
        </w:tc>
        <w:tc>
          <w:tcPr>
            <w:tcW w:w="1080" w:type="dxa"/>
            <w:vAlign w:val="center"/>
          </w:tcPr>
          <w:p w14:paraId="55D2BC4C" w14:textId="77777777" w:rsidR="00A5509F" w:rsidRDefault="0027578C">
            <w:r>
              <w:rPr>
                <w:rFonts w:ascii="Arial" w:hAnsi="Arial"/>
              </w:rPr>
              <w:t>Proposed Khoa/Hi</w:t>
            </w:r>
            <w:r>
              <w:rPr>
                <w:rFonts w:ascii="Arial" w:hAnsi="Arial"/>
              </w:rPr>
              <w:t>ế</w:t>
            </w:r>
            <w:r>
              <w:rPr>
                <w:rFonts w:ascii="Arial" w:hAnsi="Arial"/>
              </w:rPr>
              <w:t>u; acceptance owner TBD</w:t>
            </w:r>
          </w:p>
        </w:tc>
        <w:tc>
          <w:tcPr>
            <w:tcW w:w="1800" w:type="dxa"/>
            <w:vAlign w:val="center"/>
          </w:tcPr>
          <w:p w14:paraId="108E8B8D" w14:textId="77777777" w:rsidR="00A5509F" w:rsidRDefault="0027578C">
            <w:r>
              <w:rPr>
                <w:rFonts w:ascii="Arial" w:hAnsi="Arial"/>
              </w:rPr>
              <w:t>Proposed 30 Nov 2026, after N3/N6</w:t>
            </w:r>
          </w:p>
        </w:tc>
      </w:tr>
      <w:tr w:rsidR="00A5509F" w14:paraId="7BCC6016" w14:textId="77777777">
        <w:trPr>
          <w:jc w:val="center"/>
        </w:trPr>
        <w:tc>
          <w:tcPr>
            <w:tcW w:w="576" w:type="dxa"/>
            <w:vAlign w:val="center"/>
          </w:tcPr>
          <w:p w14:paraId="6CB8F41A" w14:textId="77777777" w:rsidR="00A5509F" w:rsidRDefault="0027578C">
            <w:r>
              <w:rPr>
                <w:rFonts w:ascii="Arial" w:hAnsi="Arial"/>
              </w:rPr>
              <w:t>R-06</w:t>
            </w:r>
          </w:p>
        </w:tc>
        <w:tc>
          <w:tcPr>
            <w:tcW w:w="1296" w:type="dxa"/>
            <w:vAlign w:val="center"/>
          </w:tcPr>
          <w:p w14:paraId="0E798887" w14:textId="77777777" w:rsidR="00A5509F" w:rsidRDefault="0027578C">
            <w:r>
              <w:rPr>
                <w:rFonts w:ascii="Arial" w:hAnsi="Arial"/>
              </w:rPr>
              <w:t>Age/safety review workload</w:t>
            </w:r>
          </w:p>
        </w:tc>
        <w:tc>
          <w:tcPr>
            <w:tcW w:w="1440" w:type="dxa"/>
            <w:vAlign w:val="center"/>
          </w:tcPr>
          <w:p w14:paraId="677758EA" w14:textId="77777777" w:rsidR="00A5509F" w:rsidRDefault="0027578C">
            <w:r>
              <w:rPr>
                <w:rFonts w:ascii="Arial" w:hAnsi="Arial"/>
              </w:rPr>
              <w:t>Content or tool may be unsuitable for an age band or class setting.</w:t>
            </w:r>
          </w:p>
        </w:tc>
        <w:tc>
          <w:tcPr>
            <w:tcW w:w="2376" w:type="dxa"/>
            <w:vAlign w:val="center"/>
          </w:tcPr>
          <w:p w14:paraId="689AF9D9" w14:textId="77777777" w:rsidR="00A5509F" w:rsidRDefault="0027578C">
            <w:r>
              <w:rPr>
                <w:rFonts w:ascii="Arial" w:hAnsi="Arial"/>
              </w:rPr>
              <w:t>Retain age-banded review, Teacher gate and explicit reject/recall path.</w:t>
            </w:r>
          </w:p>
        </w:tc>
        <w:tc>
          <w:tcPr>
            <w:tcW w:w="1080" w:type="dxa"/>
            <w:vAlign w:val="center"/>
          </w:tcPr>
          <w:p w14:paraId="1C6FE8CE" w14:textId="77777777" w:rsidR="00A5509F" w:rsidRDefault="0027578C">
            <w:r>
              <w:rPr>
                <w:rFonts w:ascii="Arial" w:hAnsi="Arial"/>
              </w:rPr>
              <w:t>Feature owner TBD</w:t>
            </w:r>
          </w:p>
        </w:tc>
        <w:tc>
          <w:tcPr>
            <w:tcW w:w="1800" w:type="dxa"/>
            <w:vAlign w:val="center"/>
          </w:tcPr>
          <w:p w14:paraId="0C42DAB1" w14:textId="77777777" w:rsidR="00A5509F" w:rsidRDefault="0027578C">
            <w:r>
              <w:rPr>
                <w:rFonts w:ascii="Arial" w:hAnsi="Arial"/>
              </w:rPr>
              <w:t>Before content release</w:t>
            </w:r>
          </w:p>
        </w:tc>
      </w:tr>
      <w:tr w:rsidR="00A5509F" w14:paraId="2CB6938A" w14:textId="77777777">
        <w:trPr>
          <w:jc w:val="center"/>
        </w:trPr>
        <w:tc>
          <w:tcPr>
            <w:tcW w:w="576" w:type="dxa"/>
            <w:vAlign w:val="center"/>
          </w:tcPr>
          <w:p w14:paraId="6A8F1723" w14:textId="77777777" w:rsidR="00A5509F" w:rsidRDefault="0027578C">
            <w:r>
              <w:rPr>
                <w:rFonts w:ascii="Arial" w:hAnsi="Arial"/>
              </w:rPr>
              <w:t>R-07</w:t>
            </w:r>
          </w:p>
        </w:tc>
        <w:tc>
          <w:tcPr>
            <w:tcW w:w="1296" w:type="dxa"/>
            <w:vAlign w:val="center"/>
          </w:tcPr>
          <w:p w14:paraId="0E779054" w14:textId="77777777" w:rsidR="00A5509F" w:rsidRDefault="0027578C">
            <w:r>
              <w:rPr>
                <w:rFonts w:ascii="Arial" w:hAnsi="Arial"/>
              </w:rPr>
              <w:t>Scope disposition and calendar are unconfirmed</w:t>
            </w:r>
          </w:p>
        </w:tc>
        <w:tc>
          <w:tcPr>
            <w:tcW w:w="1440" w:type="dxa"/>
            <w:vAlign w:val="center"/>
          </w:tcPr>
          <w:p w14:paraId="1BE8AE99" w14:textId="77777777" w:rsidR="00A5509F" w:rsidRDefault="0027578C">
            <w:r>
              <w:rPr>
                <w:rFonts w:ascii="Arial" w:hAnsi="Arial"/>
              </w:rPr>
              <w:t>Registration reviewer fields and delivery capacity/dates are not accepted.</w:t>
            </w:r>
          </w:p>
        </w:tc>
        <w:tc>
          <w:tcPr>
            <w:tcW w:w="2376" w:type="dxa"/>
            <w:vAlign w:val="center"/>
          </w:tcPr>
          <w:p w14:paraId="487EF361" w14:textId="77777777" w:rsidR="00A5509F" w:rsidRDefault="0027578C">
            <w:r>
              <w:rPr>
                <w:rFonts w:ascii="Arial" w:hAnsi="Arial"/>
              </w:rPr>
              <w:t>Retain blank reviewer disposition and label owner/date suggestions as proposals.</w:t>
            </w:r>
          </w:p>
        </w:tc>
        <w:tc>
          <w:tcPr>
            <w:tcW w:w="1080" w:type="dxa"/>
            <w:vAlign w:val="center"/>
          </w:tcPr>
          <w:p w14:paraId="494BBB3C" w14:textId="77777777" w:rsidR="00A5509F" w:rsidRDefault="0027578C">
            <w:r>
              <w:rPr>
                <w:rFonts w:ascii="Arial" w:hAnsi="Arial"/>
              </w:rPr>
              <w:t>Proposed Đ</w:t>
            </w:r>
            <w:r>
              <w:rPr>
                <w:rFonts w:ascii="Arial" w:hAnsi="Arial"/>
              </w:rPr>
              <w:t>ạ</w:t>
            </w:r>
            <w:r>
              <w:rPr>
                <w:rFonts w:ascii="Arial" w:hAnsi="Arial"/>
              </w:rPr>
              <w:t>t for coordination; owner/supervisor confirmat</w:t>
            </w:r>
            <w:r>
              <w:rPr>
                <w:rFonts w:ascii="Arial" w:hAnsi="Arial"/>
              </w:rPr>
              <w:lastRenderedPageBreak/>
              <w:t>ion pending</w:t>
            </w:r>
          </w:p>
        </w:tc>
        <w:tc>
          <w:tcPr>
            <w:tcW w:w="1800" w:type="dxa"/>
            <w:vAlign w:val="center"/>
          </w:tcPr>
          <w:p w14:paraId="795AD552" w14:textId="77777777" w:rsidR="00A5509F" w:rsidRDefault="0027578C">
            <w:r>
              <w:rPr>
                <w:rFonts w:ascii="Arial" w:hAnsi="Arial"/>
              </w:rPr>
              <w:lastRenderedPageBreak/>
              <w:t>Before submission; proposed 04 Dec 2026</w:t>
            </w:r>
          </w:p>
        </w:tc>
      </w:tr>
      <w:tr w:rsidR="00A5509F" w14:paraId="0C6254CB" w14:textId="77777777">
        <w:trPr>
          <w:jc w:val="center"/>
        </w:trPr>
        <w:tc>
          <w:tcPr>
            <w:tcW w:w="576" w:type="dxa"/>
            <w:vAlign w:val="center"/>
          </w:tcPr>
          <w:p w14:paraId="7346EC92" w14:textId="77777777" w:rsidR="00A5509F" w:rsidRDefault="0027578C">
            <w:r>
              <w:rPr>
                <w:rFonts w:ascii="Arial" w:hAnsi="Arial"/>
              </w:rPr>
              <w:t>R-08</w:t>
            </w:r>
          </w:p>
        </w:tc>
        <w:tc>
          <w:tcPr>
            <w:tcW w:w="1296" w:type="dxa"/>
            <w:vAlign w:val="center"/>
          </w:tcPr>
          <w:p w14:paraId="02EE9C45" w14:textId="77777777" w:rsidR="00A5509F" w:rsidRDefault="0027578C">
            <w:r>
              <w:rPr>
                <w:rFonts w:ascii="Arial" w:hAnsi="Arial"/>
              </w:rPr>
              <w:t>State/contract drift across modules</w:t>
            </w:r>
          </w:p>
        </w:tc>
        <w:tc>
          <w:tcPr>
            <w:tcW w:w="1440" w:type="dxa"/>
            <w:vAlign w:val="center"/>
          </w:tcPr>
          <w:p w14:paraId="16EDC707" w14:textId="77777777" w:rsidR="00A5509F" w:rsidRDefault="0027578C">
            <w:r>
              <w:rPr>
                <w:rFonts w:ascii="Arial" w:hAnsi="Arial"/>
              </w:rPr>
              <w:t>SRS B19.4 target registries exceed currently accepted wire-state mappings.</w:t>
            </w:r>
          </w:p>
        </w:tc>
        <w:tc>
          <w:tcPr>
            <w:tcW w:w="2376" w:type="dxa"/>
            <w:vAlign w:val="center"/>
          </w:tcPr>
          <w:p w14:paraId="3AF927B8" w14:textId="77777777" w:rsidR="00A5509F" w:rsidRDefault="0027578C">
            <w:r>
              <w:rPr>
                <w:rFonts w:ascii="Arial" w:hAnsi="Arial"/>
              </w:rPr>
              <w:t>Review all lifecycle diagrams against contracts and transition tests; maintain forward-only stages until OD07 is resolved.</w:t>
            </w:r>
          </w:p>
        </w:tc>
        <w:tc>
          <w:tcPr>
            <w:tcW w:w="1080" w:type="dxa"/>
            <w:vAlign w:val="center"/>
          </w:tcPr>
          <w:p w14:paraId="037595F7" w14:textId="77777777" w:rsidR="00A5509F" w:rsidRDefault="0027578C">
            <w:r>
              <w:rPr>
                <w:rFonts w:ascii="Arial" w:hAnsi="Arial"/>
              </w:rPr>
              <w:t>Feature owners TBD</w:t>
            </w:r>
          </w:p>
        </w:tc>
        <w:tc>
          <w:tcPr>
            <w:tcW w:w="1800" w:type="dxa"/>
            <w:vAlign w:val="center"/>
          </w:tcPr>
          <w:p w14:paraId="5106C938" w14:textId="77777777" w:rsidR="00A5509F" w:rsidRDefault="0027578C">
            <w:r>
              <w:rPr>
                <w:rFonts w:ascii="Arial" w:hAnsi="Arial"/>
              </w:rPr>
              <w:t>Before integration freeze</w:t>
            </w:r>
          </w:p>
        </w:tc>
      </w:tr>
    </w:tbl>
    <w:p w14:paraId="335BB55B" w14:textId="77777777" w:rsidR="00A5509F" w:rsidRDefault="0027578C">
      <w:pPr>
        <w:pStyle w:val="Heading2"/>
      </w:pPr>
      <w:bookmarkStart w:id="23" w:name="_Toc243765502"/>
      <w:r>
        <w:t>11. Process, Quality and Team Communication</w:t>
      </w:r>
      <w:bookmarkEnd w:id="23"/>
    </w:p>
    <w:tbl>
      <w:tblPr>
        <w:tblStyle w:val="TableGrid"/>
        <w:tblW w:w="8640" w:type="dxa"/>
        <w:jc w:val="center"/>
        <w:tblLayout w:type="fixed"/>
        <w:tblLook w:val="04A0" w:firstRow="1" w:lastRow="0" w:firstColumn="1" w:lastColumn="0" w:noHBand="0" w:noVBand="1"/>
      </w:tblPr>
      <w:tblGrid>
        <w:gridCol w:w="1264"/>
        <w:gridCol w:w="478"/>
        <w:gridCol w:w="927"/>
        <w:gridCol w:w="2459"/>
        <w:gridCol w:w="983"/>
        <w:gridCol w:w="2529"/>
      </w:tblGrid>
      <w:tr w:rsidR="00A5509F" w14:paraId="409AC4C8" w14:textId="77777777">
        <w:trPr>
          <w:jc w:val="center"/>
        </w:trPr>
        <w:tc>
          <w:tcPr>
            <w:tcW w:w="1742" w:type="dxa"/>
            <w:gridSpan w:val="2"/>
            <w:shd w:val="clear" w:color="auto" w:fill="14243D"/>
            <w:vAlign w:val="center"/>
          </w:tcPr>
          <w:p w14:paraId="60493415" w14:textId="77777777" w:rsidR="00A5509F" w:rsidRDefault="0027578C">
            <w:pPr>
              <w:spacing w:after="20"/>
            </w:pPr>
            <w:r>
              <w:rPr>
                <w:rFonts w:ascii="Arial" w:hAnsi="Arial"/>
                <w:b/>
                <w:color w:val="FFFFFF"/>
                <w:sz w:val="16"/>
              </w:rPr>
              <w:t>Control</w:t>
            </w:r>
          </w:p>
        </w:tc>
        <w:tc>
          <w:tcPr>
            <w:tcW w:w="6898" w:type="dxa"/>
            <w:gridSpan w:val="4"/>
            <w:shd w:val="clear" w:color="auto" w:fill="14243D"/>
            <w:vAlign w:val="center"/>
          </w:tcPr>
          <w:p w14:paraId="735FE32A" w14:textId="77777777" w:rsidR="00A5509F" w:rsidRDefault="0027578C">
            <w:pPr>
              <w:spacing w:after="20"/>
            </w:pPr>
            <w:r>
              <w:rPr>
                <w:rFonts w:ascii="Arial" w:hAnsi="Arial"/>
                <w:b/>
                <w:color w:val="FFFFFF"/>
                <w:sz w:val="16"/>
              </w:rPr>
              <w:t>Project rule</w:t>
            </w:r>
          </w:p>
        </w:tc>
      </w:tr>
      <w:tr w:rsidR="00A5509F" w14:paraId="132BC1FA" w14:textId="77777777">
        <w:trPr>
          <w:jc w:val="center"/>
        </w:trPr>
        <w:tc>
          <w:tcPr>
            <w:tcW w:w="1742" w:type="dxa"/>
            <w:gridSpan w:val="2"/>
            <w:vAlign w:val="center"/>
          </w:tcPr>
          <w:p w14:paraId="0C7C16AF" w14:textId="77777777" w:rsidR="00A5509F" w:rsidRDefault="0027578C">
            <w:pPr>
              <w:spacing w:after="20"/>
            </w:pPr>
            <w:r>
              <w:rPr>
                <w:rFonts w:ascii="Arial" w:hAnsi="Arial"/>
                <w:sz w:val="16"/>
              </w:rPr>
              <w:t>Process</w:t>
            </w:r>
          </w:p>
        </w:tc>
        <w:tc>
          <w:tcPr>
            <w:tcW w:w="6898" w:type="dxa"/>
            <w:gridSpan w:val="4"/>
            <w:vAlign w:val="center"/>
          </w:tcPr>
          <w:p w14:paraId="0F7EEBE1" w14:textId="77777777" w:rsidR="00A5509F" w:rsidRDefault="0027578C">
            <w:pPr>
              <w:spacing w:after="20"/>
            </w:pPr>
            <w:r>
              <w:rPr>
                <w:rFonts w:ascii="Arial" w:hAnsi="Arial"/>
                <w:sz w:val="16"/>
              </w:rPr>
              <w:t>Feature-based iterative delivery: backlog item → testable acceptance → feature plan/approval → vertical slice → review/CI → integration evidence → weekly adaptation. This is not a declaration of formal Scrum.</w:t>
            </w:r>
          </w:p>
        </w:tc>
      </w:tr>
      <w:tr w:rsidR="00A5509F" w14:paraId="408DB05F" w14:textId="77777777">
        <w:trPr>
          <w:jc w:val="center"/>
        </w:trPr>
        <w:tc>
          <w:tcPr>
            <w:tcW w:w="1742" w:type="dxa"/>
            <w:gridSpan w:val="2"/>
            <w:vAlign w:val="center"/>
          </w:tcPr>
          <w:p w14:paraId="10BD3FE2" w14:textId="77777777" w:rsidR="00A5509F" w:rsidRDefault="0027578C">
            <w:pPr>
              <w:spacing w:after="20"/>
            </w:pPr>
            <w:r>
              <w:rPr>
                <w:rFonts w:ascii="Arial" w:hAnsi="Arial"/>
                <w:sz w:val="16"/>
              </w:rPr>
              <w:t>Scope baseline</w:t>
            </w:r>
          </w:p>
        </w:tc>
        <w:tc>
          <w:tcPr>
            <w:tcW w:w="6898" w:type="dxa"/>
            <w:gridSpan w:val="4"/>
            <w:vAlign w:val="center"/>
          </w:tcPr>
          <w:p w14:paraId="47486D16" w14:textId="77777777" w:rsidR="00A5509F" w:rsidRDefault="0027578C">
            <w:pPr>
              <w:spacing w:after="20"/>
            </w:pPr>
            <w:r>
              <w:rPr>
                <w:rFonts w:ascii="Arial" w:hAnsi="Arial"/>
                <w:sz w:val="16"/>
              </w:rPr>
              <w:t>The supplied registration v1.2 is the authority. A requirement change updates its linked SRS, SDD, tests, schedule and BM01; after Review 2, scope is frozen by the course commitment.</w:t>
            </w:r>
          </w:p>
        </w:tc>
      </w:tr>
      <w:tr w:rsidR="00A5509F" w14:paraId="1F0EE6A1" w14:textId="77777777">
        <w:trPr>
          <w:jc w:val="center"/>
        </w:trPr>
        <w:tc>
          <w:tcPr>
            <w:tcW w:w="1742" w:type="dxa"/>
            <w:gridSpan w:val="2"/>
            <w:vAlign w:val="center"/>
          </w:tcPr>
          <w:p w14:paraId="16B3FC03" w14:textId="77777777" w:rsidR="00A5509F" w:rsidRDefault="0027578C">
            <w:pPr>
              <w:spacing w:after="20"/>
            </w:pPr>
            <w:r>
              <w:rPr>
                <w:rFonts w:ascii="Arial" w:hAnsi="Arial"/>
                <w:sz w:val="16"/>
              </w:rPr>
              <w:t>Estimate method</w:t>
            </w:r>
          </w:p>
        </w:tc>
        <w:tc>
          <w:tcPr>
            <w:tcW w:w="6898" w:type="dxa"/>
            <w:gridSpan w:val="4"/>
            <w:vAlign w:val="center"/>
          </w:tcPr>
          <w:p w14:paraId="11D7CE38" w14:textId="77777777" w:rsidR="00A5509F" w:rsidRDefault="0027578C">
            <w:pPr>
              <w:spacing w:after="20"/>
            </w:pPr>
            <w:r>
              <w:rPr>
                <w:rFonts w:ascii="Arial" w:hAnsi="Arial"/>
                <w:sz w:val="16"/>
              </w:rPr>
              <w:t>The 252 person-day WBS is a bottom-up planning proposal using relative complexity and task decomposition. It excludes no hidden vendor spend and is not a time sheet; team capacity and calendar dates were not supplied.</w:t>
            </w:r>
          </w:p>
        </w:tc>
      </w:tr>
      <w:tr w:rsidR="00A5509F" w14:paraId="3ABBDD3D" w14:textId="77777777">
        <w:trPr>
          <w:jc w:val="center"/>
        </w:trPr>
        <w:tc>
          <w:tcPr>
            <w:tcW w:w="1742" w:type="dxa"/>
            <w:gridSpan w:val="2"/>
            <w:vAlign w:val="center"/>
          </w:tcPr>
          <w:p w14:paraId="19B26F61" w14:textId="77777777" w:rsidR="00A5509F" w:rsidRDefault="0027578C">
            <w:pPr>
              <w:spacing w:after="20"/>
            </w:pPr>
            <w:r>
              <w:rPr>
                <w:rFonts w:ascii="Arial" w:hAnsi="Arial"/>
                <w:sz w:val="16"/>
              </w:rPr>
              <w:t>Schedule method</w:t>
            </w:r>
          </w:p>
        </w:tc>
        <w:tc>
          <w:tcPr>
            <w:tcW w:w="6898" w:type="dxa"/>
            <w:gridSpan w:val="4"/>
            <w:vAlign w:val="center"/>
          </w:tcPr>
          <w:p w14:paraId="6D679B40" w14:textId="77777777" w:rsidR="00A5509F" w:rsidRDefault="0027578C">
            <w:pPr>
              <w:spacing w:after="20"/>
            </w:pPr>
            <w:r>
              <w:rPr>
                <w:rFonts w:ascii="Arial" w:hAnsi="Arial"/>
                <w:sz w:val="16"/>
              </w:rPr>
              <w:t>15 relative weeks use the SEP490 phase sequence inside September 2026–March 2027. Dependencies are gates, not dates; the official course calendar must be inserted before the baseline is approved.</w:t>
            </w:r>
          </w:p>
        </w:tc>
      </w:tr>
      <w:tr w:rsidR="00A5509F" w14:paraId="13D4D2EE" w14:textId="77777777">
        <w:trPr>
          <w:jc w:val="center"/>
        </w:trPr>
        <w:tc>
          <w:tcPr>
            <w:tcW w:w="1742" w:type="dxa"/>
            <w:gridSpan w:val="2"/>
            <w:vAlign w:val="center"/>
          </w:tcPr>
          <w:p w14:paraId="542331B8" w14:textId="77777777" w:rsidR="00A5509F" w:rsidRDefault="0027578C">
            <w:pPr>
              <w:spacing w:after="20"/>
            </w:pPr>
            <w:r>
              <w:rPr>
                <w:rFonts w:ascii="Arial" w:hAnsi="Arial"/>
                <w:sz w:val="16"/>
              </w:rPr>
              <w:t>Exit gates</w:t>
            </w:r>
          </w:p>
        </w:tc>
        <w:tc>
          <w:tcPr>
            <w:tcW w:w="6898" w:type="dxa"/>
            <w:gridSpan w:val="4"/>
            <w:vAlign w:val="center"/>
          </w:tcPr>
          <w:p w14:paraId="65374166" w14:textId="77777777" w:rsidR="00A5509F" w:rsidRDefault="0027578C">
            <w:pPr>
              <w:spacing w:after="20"/>
            </w:pPr>
            <w:r>
              <w:rPr>
                <w:rFonts w:ascii="Arial" w:hAnsi="Arial"/>
                <w:sz w:val="16"/>
              </w:rPr>
              <w:t>Do not enter staging until contracts and migration order are agreed. Do not use child data until school-mediated consent, purpose, retention, deletion and research controls are approved. Do not claim AI acceptance before the Modal profile and tests exist.</w:t>
            </w:r>
          </w:p>
        </w:tc>
      </w:tr>
      <w:tr w:rsidR="00A5509F" w14:paraId="1AB67694" w14:textId="77777777">
        <w:trPr>
          <w:jc w:val="center"/>
        </w:trPr>
        <w:tc>
          <w:tcPr>
            <w:tcW w:w="1742" w:type="dxa"/>
            <w:gridSpan w:val="2"/>
            <w:vAlign w:val="center"/>
          </w:tcPr>
          <w:p w14:paraId="66ACA503" w14:textId="77777777" w:rsidR="00A5509F" w:rsidRDefault="0027578C">
            <w:pPr>
              <w:spacing w:after="20"/>
            </w:pPr>
            <w:r>
              <w:rPr>
                <w:rFonts w:ascii="Arial" w:hAnsi="Arial"/>
                <w:sz w:val="16"/>
              </w:rPr>
              <w:t>Quality ownership</w:t>
            </w:r>
          </w:p>
        </w:tc>
        <w:tc>
          <w:tcPr>
            <w:tcW w:w="6898" w:type="dxa"/>
            <w:gridSpan w:val="4"/>
            <w:vAlign w:val="center"/>
          </w:tcPr>
          <w:p w14:paraId="084358E8" w14:textId="77777777" w:rsidR="00A5509F" w:rsidRDefault="0027578C">
            <w:pPr>
              <w:spacing w:after="20"/>
            </w:pPr>
            <w:r>
              <w:rPr>
                <w:rFonts w:ascii="Arial" w:hAnsi="Arial"/>
                <w:sz w:val="16"/>
              </w:rPr>
              <w:t>Requirement owner writes acceptance criteria; feature owner supplies unit/contract evidence; integrator checks cross-surface behavior; team reviews CI weekly. Blocked evidence is recorded as blocked rather than passed.</w:t>
            </w:r>
          </w:p>
        </w:tc>
      </w:tr>
      <w:tr w:rsidR="00A5509F" w14:paraId="44137CD7" w14:textId="77777777">
        <w:trPr>
          <w:jc w:val="center"/>
        </w:trPr>
        <w:tc>
          <w:tcPr>
            <w:tcW w:w="1742" w:type="dxa"/>
            <w:gridSpan w:val="2"/>
            <w:vAlign w:val="center"/>
          </w:tcPr>
          <w:p w14:paraId="64EFCB61" w14:textId="77777777" w:rsidR="00A5509F" w:rsidRDefault="0027578C">
            <w:pPr>
              <w:spacing w:after="20"/>
            </w:pPr>
            <w:r>
              <w:rPr>
                <w:rFonts w:ascii="Arial" w:hAnsi="Arial"/>
                <w:sz w:val="16"/>
              </w:rPr>
              <w:t>Capacity and cost</w:t>
            </w:r>
          </w:p>
        </w:tc>
        <w:tc>
          <w:tcPr>
            <w:tcW w:w="6898" w:type="dxa"/>
            <w:gridSpan w:val="4"/>
            <w:vAlign w:val="center"/>
          </w:tcPr>
          <w:p w14:paraId="5E5A2A3E" w14:textId="77777777" w:rsidR="00A5509F" w:rsidRDefault="0027578C">
            <w:pPr>
              <w:spacing w:after="20"/>
            </w:pPr>
            <w:r>
              <w:rPr>
                <w:rFonts w:ascii="Arial" w:hAnsi="Arial"/>
                <w:sz w:val="16"/>
              </w:rPr>
              <w:t>Availability by member, paid service budget and Modal spending cap are TBD. No paid provider call or production spend is included in this estimate.</w:t>
            </w:r>
          </w:p>
        </w:tc>
      </w:tr>
      <w:tr w:rsidR="00A5509F" w14:paraId="1B85C5D1" w14:textId="77777777">
        <w:trPr>
          <w:jc w:val="center"/>
        </w:trPr>
        <w:tc>
          <w:tcPr>
            <w:tcW w:w="1264" w:type="dxa"/>
            <w:shd w:val="clear" w:color="auto" w:fill="14243D"/>
            <w:vAlign w:val="center"/>
          </w:tcPr>
          <w:p w14:paraId="3AA928A9" w14:textId="77777777" w:rsidR="00A5509F" w:rsidRDefault="0027578C">
            <w:pPr>
              <w:spacing w:after="20"/>
            </w:pPr>
            <w:r>
              <w:rPr>
                <w:rFonts w:ascii="Arial" w:hAnsi="Arial"/>
                <w:b/>
                <w:color w:val="FFFFFF"/>
                <w:sz w:val="14"/>
              </w:rPr>
              <w:t>Event</w:t>
            </w:r>
          </w:p>
        </w:tc>
        <w:tc>
          <w:tcPr>
            <w:tcW w:w="1405" w:type="dxa"/>
            <w:gridSpan w:val="2"/>
            <w:shd w:val="clear" w:color="auto" w:fill="14243D"/>
            <w:vAlign w:val="center"/>
          </w:tcPr>
          <w:p w14:paraId="0689AC19" w14:textId="77777777" w:rsidR="00A5509F" w:rsidRDefault="0027578C">
            <w:pPr>
              <w:spacing w:after="20"/>
            </w:pPr>
            <w:r>
              <w:rPr>
                <w:rFonts w:ascii="Arial" w:hAnsi="Arial"/>
                <w:b/>
                <w:color w:val="FFFFFF"/>
                <w:sz w:val="14"/>
              </w:rPr>
              <w:t>Participants</w:t>
            </w:r>
          </w:p>
        </w:tc>
        <w:tc>
          <w:tcPr>
            <w:tcW w:w="2459" w:type="dxa"/>
            <w:shd w:val="clear" w:color="auto" w:fill="14243D"/>
            <w:vAlign w:val="center"/>
          </w:tcPr>
          <w:p w14:paraId="6A9BE03F" w14:textId="77777777" w:rsidR="00A5509F" w:rsidRDefault="0027578C">
            <w:pPr>
              <w:spacing w:after="20"/>
            </w:pPr>
            <w:r>
              <w:rPr>
                <w:rFonts w:ascii="Arial" w:hAnsi="Arial"/>
                <w:b/>
                <w:color w:val="FFFFFF"/>
                <w:sz w:val="14"/>
              </w:rPr>
              <w:t>Purpose</w:t>
            </w:r>
          </w:p>
        </w:tc>
        <w:tc>
          <w:tcPr>
            <w:tcW w:w="983" w:type="dxa"/>
            <w:shd w:val="clear" w:color="auto" w:fill="14243D"/>
            <w:vAlign w:val="center"/>
          </w:tcPr>
          <w:p w14:paraId="78F6AE52" w14:textId="77777777" w:rsidR="00A5509F" w:rsidRDefault="0027578C">
            <w:pPr>
              <w:spacing w:after="20"/>
            </w:pPr>
            <w:r>
              <w:rPr>
                <w:rFonts w:ascii="Arial" w:hAnsi="Arial"/>
                <w:b/>
                <w:color w:val="FFFFFF"/>
                <w:sz w:val="14"/>
              </w:rPr>
              <w:t>Cadence</w:t>
            </w:r>
          </w:p>
        </w:tc>
        <w:tc>
          <w:tcPr>
            <w:tcW w:w="2529" w:type="dxa"/>
            <w:shd w:val="clear" w:color="auto" w:fill="14243D"/>
            <w:vAlign w:val="center"/>
          </w:tcPr>
          <w:p w14:paraId="2A8A6D09" w14:textId="77777777" w:rsidR="00A5509F" w:rsidRDefault="0027578C">
            <w:pPr>
              <w:spacing w:after="20"/>
            </w:pPr>
            <w:r>
              <w:rPr>
                <w:rFonts w:ascii="Arial" w:hAnsi="Arial"/>
                <w:b/>
                <w:color w:val="FFFFFF"/>
                <w:sz w:val="14"/>
              </w:rPr>
              <w:t>Record</w:t>
            </w:r>
          </w:p>
        </w:tc>
      </w:tr>
      <w:tr w:rsidR="00A5509F" w14:paraId="0CC3FA49" w14:textId="77777777">
        <w:trPr>
          <w:jc w:val="center"/>
        </w:trPr>
        <w:tc>
          <w:tcPr>
            <w:tcW w:w="1264" w:type="dxa"/>
            <w:vAlign w:val="center"/>
          </w:tcPr>
          <w:p w14:paraId="7602AAB4" w14:textId="77777777" w:rsidR="00A5509F" w:rsidRDefault="0027578C">
            <w:pPr>
              <w:spacing w:after="20"/>
            </w:pPr>
            <w:r>
              <w:rPr>
                <w:rFonts w:ascii="Arial" w:hAnsi="Arial"/>
                <w:sz w:val="14"/>
              </w:rPr>
              <w:t>Weekly feature and schedule review</w:t>
            </w:r>
          </w:p>
        </w:tc>
        <w:tc>
          <w:tcPr>
            <w:tcW w:w="1405" w:type="dxa"/>
            <w:gridSpan w:val="2"/>
            <w:vAlign w:val="center"/>
          </w:tcPr>
          <w:p w14:paraId="5F5BBC0A" w14:textId="77777777" w:rsidR="00A5509F" w:rsidRDefault="0027578C">
            <w:pPr>
              <w:spacing w:after="20"/>
            </w:pPr>
            <w:r>
              <w:rPr>
                <w:rFonts w:ascii="Arial" w:hAnsi="Arial"/>
                <w:sz w:val="14"/>
              </w:rPr>
              <w:t>All four members; supervisor when available</w:t>
            </w:r>
          </w:p>
        </w:tc>
        <w:tc>
          <w:tcPr>
            <w:tcW w:w="2459" w:type="dxa"/>
            <w:vAlign w:val="center"/>
          </w:tcPr>
          <w:p w14:paraId="5D49C730" w14:textId="77777777" w:rsidR="00A5509F" w:rsidRDefault="0027578C">
            <w:pPr>
              <w:spacing w:after="20"/>
            </w:pPr>
            <w:r>
              <w:rPr>
                <w:rFonts w:ascii="Arial" w:hAnsi="Arial"/>
                <w:sz w:val="14"/>
              </w:rPr>
              <w:t>Inspect shipped evidence, blockers, estimate/schedule variance and next work</w:t>
            </w:r>
          </w:p>
        </w:tc>
        <w:tc>
          <w:tcPr>
            <w:tcW w:w="983" w:type="dxa"/>
            <w:vAlign w:val="center"/>
          </w:tcPr>
          <w:p w14:paraId="726B6A6E" w14:textId="77777777" w:rsidR="00A5509F" w:rsidRDefault="0027578C">
            <w:pPr>
              <w:spacing w:after="20"/>
            </w:pPr>
            <w:r>
              <w:rPr>
                <w:rFonts w:ascii="Arial" w:hAnsi="Arial"/>
                <w:sz w:val="14"/>
              </w:rPr>
              <w:t>Weekly; exact day TBD</w:t>
            </w:r>
          </w:p>
        </w:tc>
        <w:tc>
          <w:tcPr>
            <w:tcW w:w="2529" w:type="dxa"/>
            <w:vAlign w:val="center"/>
          </w:tcPr>
          <w:p w14:paraId="1DDEF0AE" w14:textId="77777777" w:rsidR="00A5509F" w:rsidRDefault="0027578C">
            <w:pPr>
              <w:spacing w:after="20"/>
            </w:pPr>
            <w:r>
              <w:rPr>
                <w:rFonts w:ascii="Arial" w:hAnsi="Arial"/>
                <w:sz w:val="14"/>
              </w:rPr>
              <w:t>Team meeting + repository issue/feature record; publish decisions</w:t>
            </w:r>
          </w:p>
        </w:tc>
      </w:tr>
      <w:tr w:rsidR="00A5509F" w14:paraId="20B926D9" w14:textId="77777777">
        <w:trPr>
          <w:jc w:val="center"/>
        </w:trPr>
        <w:tc>
          <w:tcPr>
            <w:tcW w:w="1264" w:type="dxa"/>
            <w:vAlign w:val="center"/>
          </w:tcPr>
          <w:p w14:paraId="55658967" w14:textId="77777777" w:rsidR="00A5509F" w:rsidRDefault="0027578C">
            <w:pPr>
              <w:spacing w:after="20"/>
            </w:pPr>
            <w:r>
              <w:rPr>
                <w:rFonts w:ascii="Arial" w:hAnsi="Arial"/>
                <w:sz w:val="14"/>
              </w:rPr>
              <w:t>Pull-request / CI review</w:t>
            </w:r>
          </w:p>
        </w:tc>
        <w:tc>
          <w:tcPr>
            <w:tcW w:w="1405" w:type="dxa"/>
            <w:gridSpan w:val="2"/>
            <w:vAlign w:val="center"/>
          </w:tcPr>
          <w:p w14:paraId="335507D0" w14:textId="77777777" w:rsidR="00A5509F" w:rsidRDefault="0027578C">
            <w:pPr>
              <w:spacing w:after="20"/>
            </w:pPr>
            <w:r>
              <w:rPr>
                <w:rFonts w:ascii="Arial" w:hAnsi="Arial"/>
                <w:sz w:val="14"/>
              </w:rPr>
              <w:t>Author, relevant owner and integrator</w:t>
            </w:r>
          </w:p>
        </w:tc>
        <w:tc>
          <w:tcPr>
            <w:tcW w:w="2459" w:type="dxa"/>
            <w:vAlign w:val="center"/>
          </w:tcPr>
          <w:p w14:paraId="601996C5" w14:textId="77777777" w:rsidR="00A5509F" w:rsidRDefault="0027578C">
            <w:pPr>
              <w:spacing w:after="20"/>
            </w:pPr>
            <w:r>
              <w:rPr>
                <w:rFonts w:ascii="Arial" w:hAnsi="Arial"/>
                <w:sz w:val="14"/>
              </w:rPr>
              <w:t>Review contract, tests, security and acceptance criteria</w:t>
            </w:r>
          </w:p>
        </w:tc>
        <w:tc>
          <w:tcPr>
            <w:tcW w:w="983" w:type="dxa"/>
            <w:vAlign w:val="center"/>
          </w:tcPr>
          <w:p w14:paraId="50B9E619" w14:textId="77777777" w:rsidR="00A5509F" w:rsidRDefault="0027578C">
            <w:pPr>
              <w:spacing w:after="20"/>
            </w:pPr>
            <w:r>
              <w:rPr>
                <w:rFonts w:ascii="Arial" w:hAnsi="Arial"/>
                <w:sz w:val="14"/>
              </w:rPr>
              <w:t>Every PR; CI on each change</w:t>
            </w:r>
          </w:p>
        </w:tc>
        <w:tc>
          <w:tcPr>
            <w:tcW w:w="2529" w:type="dxa"/>
            <w:vAlign w:val="center"/>
          </w:tcPr>
          <w:p w14:paraId="06BD2175" w14:textId="77777777" w:rsidR="00A5509F" w:rsidRDefault="0027578C">
            <w:pPr>
              <w:spacing w:after="20"/>
            </w:pPr>
            <w:r>
              <w:rPr>
                <w:rFonts w:ascii="Arial" w:hAnsi="Arial"/>
                <w:sz w:val="14"/>
              </w:rPr>
              <w:t>GitHub PR/checks; require owner review and passing required checks</w:t>
            </w:r>
          </w:p>
        </w:tc>
      </w:tr>
      <w:tr w:rsidR="00A5509F" w14:paraId="12919D7A" w14:textId="77777777">
        <w:trPr>
          <w:jc w:val="center"/>
        </w:trPr>
        <w:tc>
          <w:tcPr>
            <w:tcW w:w="1264" w:type="dxa"/>
            <w:vAlign w:val="center"/>
          </w:tcPr>
          <w:p w14:paraId="7A142626" w14:textId="77777777" w:rsidR="00A5509F" w:rsidRDefault="0027578C">
            <w:pPr>
              <w:spacing w:after="20"/>
            </w:pPr>
            <w:r>
              <w:rPr>
                <w:rFonts w:ascii="Arial" w:hAnsi="Arial"/>
                <w:sz w:val="14"/>
              </w:rPr>
              <w:t>Scope, child-safety, data or provider decision</w:t>
            </w:r>
          </w:p>
        </w:tc>
        <w:tc>
          <w:tcPr>
            <w:tcW w:w="1405" w:type="dxa"/>
            <w:gridSpan w:val="2"/>
            <w:vAlign w:val="center"/>
          </w:tcPr>
          <w:p w14:paraId="72087F68" w14:textId="77777777" w:rsidR="00A5509F" w:rsidRDefault="0027578C">
            <w:pPr>
              <w:spacing w:after="20"/>
            </w:pPr>
            <w:r>
              <w:rPr>
                <w:rFonts w:ascii="Arial" w:hAnsi="Arial"/>
                <w:sz w:val="14"/>
              </w:rPr>
              <w:t>Team + project owner/supervisor</w:t>
            </w:r>
          </w:p>
        </w:tc>
        <w:tc>
          <w:tcPr>
            <w:tcW w:w="2459" w:type="dxa"/>
            <w:vAlign w:val="center"/>
          </w:tcPr>
          <w:p w14:paraId="4B0C9F82" w14:textId="77777777" w:rsidR="00A5509F" w:rsidRDefault="0027578C">
            <w:pPr>
              <w:spacing w:after="20"/>
            </w:pPr>
            <w:r>
              <w:rPr>
                <w:rFonts w:ascii="Arial" w:hAnsi="Arial"/>
                <w:sz w:val="14"/>
              </w:rPr>
              <w:t>Resolve decisions that affect registered scope, consent or paid services</w:t>
            </w:r>
          </w:p>
        </w:tc>
        <w:tc>
          <w:tcPr>
            <w:tcW w:w="983" w:type="dxa"/>
            <w:vAlign w:val="center"/>
          </w:tcPr>
          <w:p w14:paraId="3E501944" w14:textId="77777777" w:rsidR="00A5509F" w:rsidRDefault="0027578C">
            <w:pPr>
              <w:spacing w:after="20"/>
            </w:pPr>
            <w:r>
              <w:rPr>
                <w:rFonts w:ascii="Arial" w:hAnsi="Arial"/>
                <w:sz w:val="14"/>
              </w:rPr>
              <w:t>Before implementation or external call</w:t>
            </w:r>
          </w:p>
        </w:tc>
        <w:tc>
          <w:tcPr>
            <w:tcW w:w="2529" w:type="dxa"/>
            <w:vAlign w:val="center"/>
          </w:tcPr>
          <w:p w14:paraId="21E613C8" w14:textId="77777777" w:rsidR="00A5509F" w:rsidRDefault="0027578C">
            <w:pPr>
              <w:spacing w:after="20"/>
            </w:pPr>
            <w:r>
              <w:rPr>
                <w:rFonts w:ascii="Arial" w:hAnsi="Arial"/>
                <w:sz w:val="14"/>
              </w:rPr>
              <w:t>Repository ADR/approval record; do not rely on chat-only implicit state</w:t>
            </w:r>
          </w:p>
        </w:tc>
      </w:tr>
    </w:tbl>
    <w:p w14:paraId="7752FF2C" w14:textId="77777777" w:rsidR="00A5509F" w:rsidRDefault="0027578C">
      <w:pPr>
        <w:pStyle w:val="Heading2"/>
      </w:pPr>
      <w:bookmarkStart w:id="24" w:name="_Toc243765503"/>
      <w:r>
        <w:t>12. Training and Responsibility Assignments</w:t>
      </w:r>
      <w:bookmarkEnd w:id="24"/>
    </w:p>
    <w:tbl>
      <w:tblPr>
        <w:tblStyle w:val="TableGrid"/>
        <w:tblW w:w="8280" w:type="dxa"/>
        <w:jc w:val="center"/>
        <w:tblLayout w:type="fixed"/>
        <w:tblLook w:val="04A0" w:firstRow="1" w:lastRow="0" w:firstColumn="1" w:lastColumn="0" w:noHBand="0" w:noVBand="1"/>
      </w:tblPr>
      <w:tblGrid>
        <w:gridCol w:w="2160"/>
        <w:gridCol w:w="1584"/>
        <w:gridCol w:w="1080"/>
        <w:gridCol w:w="144"/>
        <w:gridCol w:w="792"/>
        <w:gridCol w:w="792"/>
        <w:gridCol w:w="792"/>
        <w:gridCol w:w="792"/>
        <w:gridCol w:w="144"/>
      </w:tblGrid>
      <w:tr w:rsidR="00A5509F" w14:paraId="28BBEC16" w14:textId="77777777">
        <w:trPr>
          <w:jc w:val="center"/>
        </w:trPr>
        <w:tc>
          <w:tcPr>
            <w:tcW w:w="2160" w:type="dxa"/>
            <w:shd w:val="clear" w:color="auto" w:fill="14243D"/>
            <w:vAlign w:val="center"/>
          </w:tcPr>
          <w:p w14:paraId="4614417B" w14:textId="77777777" w:rsidR="00A5509F" w:rsidRDefault="0027578C">
            <w:pPr>
              <w:spacing w:after="20"/>
            </w:pPr>
            <w:r>
              <w:rPr>
                <w:rFonts w:ascii="Arial" w:hAnsi="Arial"/>
                <w:b/>
                <w:color w:val="FFFFFF"/>
                <w:sz w:val="15"/>
              </w:rPr>
              <w:t>Training</w:t>
            </w:r>
          </w:p>
        </w:tc>
        <w:tc>
          <w:tcPr>
            <w:tcW w:w="1584" w:type="dxa"/>
            <w:shd w:val="clear" w:color="auto" w:fill="14243D"/>
            <w:vAlign w:val="center"/>
          </w:tcPr>
          <w:p w14:paraId="1220E753" w14:textId="77777777" w:rsidR="00A5509F" w:rsidRDefault="0027578C">
            <w:pPr>
              <w:spacing w:after="20"/>
            </w:pPr>
            <w:r>
              <w:rPr>
                <w:rFonts w:ascii="Arial" w:hAnsi="Arial"/>
                <w:b/>
                <w:color w:val="FFFFFF"/>
                <w:sz w:val="15"/>
              </w:rPr>
              <w:t>Participants</w:t>
            </w:r>
          </w:p>
        </w:tc>
        <w:tc>
          <w:tcPr>
            <w:tcW w:w="1080" w:type="dxa"/>
            <w:shd w:val="clear" w:color="auto" w:fill="14243D"/>
            <w:vAlign w:val="center"/>
          </w:tcPr>
          <w:p w14:paraId="13571440" w14:textId="77777777" w:rsidR="00A5509F" w:rsidRDefault="0027578C">
            <w:pPr>
              <w:spacing w:after="20"/>
            </w:pPr>
            <w:r>
              <w:rPr>
                <w:rFonts w:ascii="Arial" w:hAnsi="Arial"/>
                <w:b/>
                <w:color w:val="FFFFFF"/>
                <w:sz w:val="15"/>
              </w:rPr>
              <w:t>Window</w:t>
            </w:r>
          </w:p>
        </w:tc>
        <w:tc>
          <w:tcPr>
            <w:tcW w:w="3456" w:type="dxa"/>
            <w:gridSpan w:val="6"/>
            <w:shd w:val="clear" w:color="auto" w:fill="14243D"/>
            <w:vAlign w:val="center"/>
          </w:tcPr>
          <w:p w14:paraId="0EB09E77" w14:textId="77777777" w:rsidR="00A5509F" w:rsidRDefault="0027578C">
            <w:pPr>
              <w:spacing w:after="20"/>
            </w:pPr>
            <w:r>
              <w:rPr>
                <w:rFonts w:ascii="Arial" w:hAnsi="Arial"/>
                <w:b/>
                <w:color w:val="FFFFFF"/>
                <w:sz w:val="15"/>
              </w:rPr>
              <w:t>Completion evidence</w:t>
            </w:r>
          </w:p>
        </w:tc>
      </w:tr>
      <w:tr w:rsidR="00A5509F" w14:paraId="64AFB8D8" w14:textId="77777777">
        <w:trPr>
          <w:jc w:val="center"/>
        </w:trPr>
        <w:tc>
          <w:tcPr>
            <w:tcW w:w="2160" w:type="dxa"/>
            <w:vAlign w:val="center"/>
          </w:tcPr>
          <w:p w14:paraId="4C5CCBF4" w14:textId="77777777" w:rsidR="00A5509F" w:rsidRDefault="0027578C">
            <w:pPr>
              <w:spacing w:after="20"/>
            </w:pPr>
            <w:r>
              <w:rPr>
                <w:rFonts w:ascii="Arial" w:hAnsi="Arial"/>
                <w:sz w:val="15"/>
              </w:rPr>
              <w:t>Child safety, consent, privacy and descriptive assessment</w:t>
            </w:r>
          </w:p>
        </w:tc>
        <w:tc>
          <w:tcPr>
            <w:tcW w:w="1584" w:type="dxa"/>
            <w:vAlign w:val="center"/>
          </w:tcPr>
          <w:p w14:paraId="1F091FD1" w14:textId="77777777" w:rsidR="00A5509F" w:rsidRDefault="0027578C">
            <w:pPr>
              <w:spacing w:after="20"/>
            </w:pPr>
            <w:r>
              <w:rPr>
                <w:rFonts w:ascii="Arial" w:hAnsi="Arial"/>
                <w:sz w:val="15"/>
              </w:rPr>
              <w:t>All members</w:t>
            </w:r>
          </w:p>
        </w:tc>
        <w:tc>
          <w:tcPr>
            <w:tcW w:w="1080" w:type="dxa"/>
            <w:vAlign w:val="center"/>
          </w:tcPr>
          <w:p w14:paraId="3C16560A" w14:textId="77777777" w:rsidR="00A5509F" w:rsidRDefault="0027578C">
            <w:pPr>
              <w:spacing w:after="20"/>
            </w:pPr>
            <w:r>
              <w:rPr>
                <w:rFonts w:ascii="Arial" w:hAnsi="Arial"/>
                <w:sz w:val="15"/>
              </w:rPr>
              <w:t>W1-W3; refresh before any child study</w:t>
            </w:r>
          </w:p>
        </w:tc>
        <w:tc>
          <w:tcPr>
            <w:tcW w:w="3456" w:type="dxa"/>
            <w:gridSpan w:val="6"/>
            <w:vAlign w:val="center"/>
          </w:tcPr>
          <w:p w14:paraId="3FEF918E" w14:textId="77777777" w:rsidR="00A5509F" w:rsidRDefault="0027578C">
            <w:pPr>
              <w:spacing w:after="20"/>
            </w:pPr>
            <w:r>
              <w:rPr>
                <w:rFonts w:ascii="Arial" w:hAnsi="Arial"/>
                <w:sz w:val="15"/>
              </w:rPr>
              <w:t>Required before any real child data or recruitment</w:t>
            </w:r>
          </w:p>
        </w:tc>
      </w:tr>
      <w:tr w:rsidR="00A5509F" w14:paraId="37C0D6DC" w14:textId="77777777">
        <w:trPr>
          <w:jc w:val="center"/>
        </w:trPr>
        <w:tc>
          <w:tcPr>
            <w:tcW w:w="2160" w:type="dxa"/>
            <w:vAlign w:val="center"/>
          </w:tcPr>
          <w:p w14:paraId="44532284" w14:textId="77777777" w:rsidR="00A5509F" w:rsidRDefault="0027578C">
            <w:pPr>
              <w:spacing w:after="20"/>
            </w:pPr>
            <w:r>
              <w:rPr>
                <w:rFonts w:ascii="Arial" w:hAnsi="Arial"/>
                <w:sz w:val="15"/>
              </w:rPr>
              <w:t>Versioned API contracts, PostgreSQL migrations and recovery</w:t>
            </w:r>
          </w:p>
        </w:tc>
        <w:tc>
          <w:tcPr>
            <w:tcW w:w="1584" w:type="dxa"/>
            <w:vAlign w:val="center"/>
          </w:tcPr>
          <w:p w14:paraId="445FF8F2" w14:textId="77777777" w:rsidR="00A5509F" w:rsidRDefault="0027578C">
            <w:pPr>
              <w:spacing w:after="20"/>
            </w:pPr>
            <w:r>
              <w:rPr>
                <w:rFonts w:ascii="Arial" w:hAnsi="Arial"/>
                <w:sz w:val="15"/>
              </w:rPr>
              <w:t>Khoa, Đ</w:t>
            </w:r>
            <w:r>
              <w:rPr>
                <w:rFonts w:ascii="Arial" w:hAnsi="Arial"/>
                <w:sz w:val="15"/>
              </w:rPr>
              <w:t>ạ</w:t>
            </w:r>
            <w:r>
              <w:rPr>
                <w:rFonts w:ascii="Arial" w:hAnsi="Arial"/>
                <w:sz w:val="15"/>
              </w:rPr>
              <w:t>t; supporting members</w:t>
            </w:r>
          </w:p>
        </w:tc>
        <w:tc>
          <w:tcPr>
            <w:tcW w:w="1080" w:type="dxa"/>
            <w:vAlign w:val="center"/>
          </w:tcPr>
          <w:p w14:paraId="30DE3155" w14:textId="77777777" w:rsidR="00A5509F" w:rsidRDefault="0027578C">
            <w:pPr>
              <w:spacing w:after="20"/>
            </w:pPr>
            <w:r>
              <w:rPr>
                <w:rFonts w:ascii="Arial" w:hAnsi="Arial"/>
                <w:sz w:val="15"/>
              </w:rPr>
              <w:t>W4-W7</w:t>
            </w:r>
          </w:p>
        </w:tc>
        <w:tc>
          <w:tcPr>
            <w:tcW w:w="3456" w:type="dxa"/>
            <w:gridSpan w:val="6"/>
            <w:vAlign w:val="center"/>
          </w:tcPr>
          <w:p w14:paraId="5717666A" w14:textId="77777777" w:rsidR="00A5509F" w:rsidRDefault="0027578C">
            <w:pPr>
              <w:spacing w:after="20"/>
            </w:pPr>
            <w:r>
              <w:rPr>
                <w:rFonts w:ascii="Arial" w:hAnsi="Arial"/>
                <w:sz w:val="15"/>
              </w:rPr>
              <w:t>Review contract and migration rehearsal evidence</w:t>
            </w:r>
          </w:p>
        </w:tc>
      </w:tr>
      <w:tr w:rsidR="00A5509F" w14:paraId="6BA44AC6" w14:textId="77777777">
        <w:trPr>
          <w:jc w:val="center"/>
        </w:trPr>
        <w:tc>
          <w:tcPr>
            <w:tcW w:w="2160" w:type="dxa"/>
            <w:vAlign w:val="center"/>
          </w:tcPr>
          <w:p w14:paraId="7BFF9467" w14:textId="77777777" w:rsidR="00A5509F" w:rsidRDefault="0027578C">
            <w:pPr>
              <w:spacing w:after="20"/>
            </w:pPr>
            <w:r>
              <w:rPr>
                <w:rFonts w:ascii="Arial" w:hAnsi="Arial"/>
                <w:sz w:val="15"/>
              </w:rPr>
              <w:t>AI job lifecycle, safety gates and Modal deployment controls</w:t>
            </w:r>
          </w:p>
        </w:tc>
        <w:tc>
          <w:tcPr>
            <w:tcW w:w="1584" w:type="dxa"/>
            <w:vAlign w:val="center"/>
          </w:tcPr>
          <w:p w14:paraId="16ED357F" w14:textId="77777777" w:rsidR="00A5509F" w:rsidRDefault="0027578C">
            <w:pPr>
              <w:spacing w:after="20"/>
            </w:pPr>
            <w:r>
              <w:rPr>
                <w:rFonts w:ascii="Arial" w:hAnsi="Arial"/>
                <w:sz w:val="15"/>
              </w:rPr>
              <w:t>Hi</w:t>
            </w:r>
            <w:r>
              <w:rPr>
                <w:rFonts w:ascii="Arial" w:hAnsi="Arial"/>
                <w:sz w:val="15"/>
              </w:rPr>
              <w:t>ế</w:t>
            </w:r>
            <w:r>
              <w:rPr>
                <w:rFonts w:ascii="Arial" w:hAnsi="Arial"/>
                <w:sz w:val="15"/>
              </w:rPr>
              <w:t>u, Đ</w:t>
            </w:r>
            <w:r>
              <w:rPr>
                <w:rFonts w:ascii="Arial" w:hAnsi="Arial"/>
                <w:sz w:val="15"/>
              </w:rPr>
              <w:t>ạ</w:t>
            </w:r>
            <w:r>
              <w:rPr>
                <w:rFonts w:ascii="Arial" w:hAnsi="Arial"/>
                <w:sz w:val="15"/>
              </w:rPr>
              <w:t>t; supporting members</w:t>
            </w:r>
          </w:p>
        </w:tc>
        <w:tc>
          <w:tcPr>
            <w:tcW w:w="1080" w:type="dxa"/>
            <w:vAlign w:val="center"/>
          </w:tcPr>
          <w:p w14:paraId="252A0934" w14:textId="77777777" w:rsidR="00A5509F" w:rsidRDefault="0027578C">
            <w:pPr>
              <w:spacing w:after="20"/>
            </w:pPr>
            <w:r>
              <w:rPr>
                <w:rFonts w:ascii="Arial" w:hAnsi="Arial"/>
                <w:sz w:val="15"/>
              </w:rPr>
              <w:t>W8-W11 after profile approval</w:t>
            </w:r>
          </w:p>
        </w:tc>
        <w:tc>
          <w:tcPr>
            <w:tcW w:w="3456" w:type="dxa"/>
            <w:gridSpan w:val="6"/>
            <w:vAlign w:val="center"/>
          </w:tcPr>
          <w:p w14:paraId="58AFCEFB" w14:textId="77777777" w:rsidR="00A5509F" w:rsidRDefault="0027578C">
            <w:pPr>
              <w:spacing w:after="20"/>
            </w:pPr>
            <w:r>
              <w:rPr>
                <w:rFonts w:ascii="Arial" w:hAnsi="Arial"/>
                <w:sz w:val="15"/>
              </w:rPr>
              <w:t>No live provider call before model/GPU/budget approval</w:t>
            </w:r>
          </w:p>
        </w:tc>
      </w:tr>
      <w:tr w:rsidR="00A5509F" w14:paraId="111FD45F" w14:textId="77777777">
        <w:trPr>
          <w:jc w:val="center"/>
        </w:trPr>
        <w:tc>
          <w:tcPr>
            <w:tcW w:w="2160" w:type="dxa"/>
            <w:vAlign w:val="center"/>
          </w:tcPr>
          <w:p w14:paraId="18D574BC" w14:textId="77777777" w:rsidR="00A5509F" w:rsidRDefault="0027578C">
            <w:pPr>
              <w:spacing w:after="20"/>
            </w:pPr>
            <w:r>
              <w:rPr>
                <w:rFonts w:ascii="Arial" w:hAnsi="Arial"/>
                <w:sz w:val="15"/>
              </w:rPr>
              <w:t>Cross-platform acceptance testing and CI evidence</w:t>
            </w:r>
          </w:p>
        </w:tc>
        <w:tc>
          <w:tcPr>
            <w:tcW w:w="1584" w:type="dxa"/>
            <w:vAlign w:val="center"/>
          </w:tcPr>
          <w:p w14:paraId="4FEC0BDD" w14:textId="77777777" w:rsidR="00A5509F" w:rsidRDefault="0027578C">
            <w:pPr>
              <w:spacing w:after="20"/>
            </w:pPr>
            <w:r>
              <w:rPr>
                <w:rFonts w:ascii="Arial" w:hAnsi="Arial"/>
                <w:sz w:val="15"/>
              </w:rPr>
              <w:t>All members</w:t>
            </w:r>
          </w:p>
        </w:tc>
        <w:tc>
          <w:tcPr>
            <w:tcW w:w="1080" w:type="dxa"/>
            <w:vAlign w:val="center"/>
          </w:tcPr>
          <w:p w14:paraId="2D9006A3" w14:textId="77777777" w:rsidR="00A5509F" w:rsidRDefault="0027578C">
            <w:pPr>
              <w:spacing w:after="20"/>
            </w:pPr>
            <w:r>
              <w:rPr>
                <w:rFonts w:ascii="Arial" w:hAnsi="Arial"/>
                <w:sz w:val="15"/>
              </w:rPr>
              <w:t>W6-W13</w:t>
            </w:r>
          </w:p>
        </w:tc>
        <w:tc>
          <w:tcPr>
            <w:tcW w:w="3456" w:type="dxa"/>
            <w:gridSpan w:val="6"/>
            <w:vAlign w:val="center"/>
          </w:tcPr>
          <w:p w14:paraId="095B5D88" w14:textId="77777777" w:rsidR="00A5509F" w:rsidRDefault="0027578C">
            <w:pPr>
              <w:spacing w:after="20"/>
            </w:pPr>
            <w:r>
              <w:rPr>
                <w:rFonts w:ascii="Arial" w:hAnsi="Arial"/>
                <w:sz w:val="15"/>
              </w:rPr>
              <w:t>Each member can run tests for their owned workflow</w:t>
            </w:r>
          </w:p>
        </w:tc>
      </w:tr>
      <w:tr w:rsidR="00A5509F" w14:paraId="0B55FFB4" w14:textId="77777777">
        <w:trPr>
          <w:gridAfter w:val="1"/>
          <w:wAfter w:w="144" w:type="dxa"/>
          <w:jc w:val="center"/>
        </w:trPr>
        <w:tc>
          <w:tcPr>
            <w:tcW w:w="4968" w:type="dxa"/>
            <w:gridSpan w:val="4"/>
            <w:shd w:val="clear" w:color="auto" w:fill="14243D"/>
            <w:vAlign w:val="center"/>
          </w:tcPr>
          <w:p w14:paraId="0D22E934" w14:textId="77777777" w:rsidR="00A5509F" w:rsidRDefault="0027578C">
            <w:pPr>
              <w:spacing w:after="20"/>
            </w:pPr>
            <w:r>
              <w:rPr>
                <w:rFonts w:ascii="Arial" w:hAnsi="Arial"/>
                <w:b/>
                <w:color w:val="FFFFFF"/>
                <w:sz w:val="14"/>
              </w:rPr>
              <w:t>Work / workflow</w:t>
            </w:r>
          </w:p>
        </w:tc>
        <w:tc>
          <w:tcPr>
            <w:tcW w:w="792" w:type="dxa"/>
            <w:shd w:val="clear" w:color="auto" w:fill="14243D"/>
            <w:vAlign w:val="center"/>
          </w:tcPr>
          <w:p w14:paraId="0F591535" w14:textId="77777777" w:rsidR="00A5509F" w:rsidRDefault="0027578C">
            <w:pPr>
              <w:spacing w:after="20"/>
            </w:pPr>
            <w:r>
              <w:rPr>
                <w:rFonts w:ascii="Arial" w:hAnsi="Arial"/>
                <w:b/>
                <w:color w:val="FFFFFF"/>
                <w:sz w:val="14"/>
              </w:rPr>
              <w:t>Đ</w:t>
            </w:r>
            <w:r>
              <w:rPr>
                <w:rFonts w:ascii="Arial" w:hAnsi="Arial"/>
                <w:b/>
                <w:color w:val="FFFFFF"/>
                <w:sz w:val="14"/>
              </w:rPr>
              <w:t>ạ</w:t>
            </w:r>
            <w:r>
              <w:rPr>
                <w:rFonts w:ascii="Arial" w:hAnsi="Arial"/>
                <w:b/>
                <w:color w:val="FFFFFF"/>
                <w:sz w:val="14"/>
              </w:rPr>
              <w:t>t</w:t>
            </w:r>
          </w:p>
        </w:tc>
        <w:tc>
          <w:tcPr>
            <w:tcW w:w="792" w:type="dxa"/>
            <w:shd w:val="clear" w:color="auto" w:fill="14243D"/>
            <w:vAlign w:val="center"/>
          </w:tcPr>
          <w:p w14:paraId="678F5743" w14:textId="77777777" w:rsidR="00A5509F" w:rsidRDefault="0027578C">
            <w:pPr>
              <w:spacing w:after="20"/>
            </w:pPr>
            <w:r>
              <w:rPr>
                <w:rFonts w:ascii="Arial" w:hAnsi="Arial"/>
                <w:b/>
                <w:color w:val="FFFFFF"/>
                <w:sz w:val="14"/>
              </w:rPr>
              <w:t>Hi</w:t>
            </w:r>
            <w:r>
              <w:rPr>
                <w:rFonts w:ascii="Arial" w:hAnsi="Arial"/>
                <w:b/>
                <w:color w:val="FFFFFF"/>
                <w:sz w:val="14"/>
              </w:rPr>
              <w:t>ế</w:t>
            </w:r>
            <w:r>
              <w:rPr>
                <w:rFonts w:ascii="Arial" w:hAnsi="Arial"/>
                <w:b/>
                <w:color w:val="FFFFFF"/>
                <w:sz w:val="14"/>
              </w:rPr>
              <w:t>u</w:t>
            </w:r>
          </w:p>
        </w:tc>
        <w:tc>
          <w:tcPr>
            <w:tcW w:w="792" w:type="dxa"/>
            <w:shd w:val="clear" w:color="auto" w:fill="14243D"/>
            <w:vAlign w:val="center"/>
          </w:tcPr>
          <w:p w14:paraId="01138A59" w14:textId="77777777" w:rsidR="00A5509F" w:rsidRDefault="0027578C">
            <w:pPr>
              <w:spacing w:after="20"/>
            </w:pPr>
            <w:r>
              <w:rPr>
                <w:rFonts w:ascii="Arial" w:hAnsi="Arial"/>
                <w:b/>
                <w:color w:val="FFFFFF"/>
                <w:sz w:val="14"/>
              </w:rPr>
              <w:t>B</w:t>
            </w:r>
            <w:r>
              <w:rPr>
                <w:rFonts w:ascii="Arial" w:hAnsi="Arial"/>
                <w:b/>
                <w:color w:val="FFFFFF"/>
                <w:sz w:val="14"/>
              </w:rPr>
              <w:t>ả</w:t>
            </w:r>
            <w:r>
              <w:rPr>
                <w:rFonts w:ascii="Arial" w:hAnsi="Arial"/>
                <w:b/>
                <w:color w:val="FFFFFF"/>
                <w:sz w:val="14"/>
              </w:rPr>
              <w:t>o</w:t>
            </w:r>
          </w:p>
        </w:tc>
        <w:tc>
          <w:tcPr>
            <w:tcW w:w="792" w:type="dxa"/>
            <w:shd w:val="clear" w:color="auto" w:fill="14243D"/>
            <w:vAlign w:val="center"/>
          </w:tcPr>
          <w:p w14:paraId="65AF261C" w14:textId="77777777" w:rsidR="00A5509F" w:rsidRDefault="0027578C">
            <w:pPr>
              <w:spacing w:after="20"/>
            </w:pPr>
            <w:r>
              <w:rPr>
                <w:rFonts w:ascii="Arial" w:hAnsi="Arial"/>
                <w:b/>
                <w:color w:val="FFFFFF"/>
                <w:sz w:val="14"/>
              </w:rPr>
              <w:t>Khoa</w:t>
            </w:r>
          </w:p>
        </w:tc>
      </w:tr>
      <w:tr w:rsidR="00A5509F" w14:paraId="4E169D31" w14:textId="77777777">
        <w:trPr>
          <w:gridAfter w:val="1"/>
          <w:wAfter w:w="144" w:type="dxa"/>
          <w:jc w:val="center"/>
        </w:trPr>
        <w:tc>
          <w:tcPr>
            <w:tcW w:w="4968" w:type="dxa"/>
            <w:gridSpan w:val="4"/>
            <w:vAlign w:val="center"/>
          </w:tcPr>
          <w:p w14:paraId="7D3F612C" w14:textId="77777777" w:rsidR="00A5509F" w:rsidRDefault="0027578C">
            <w:pPr>
              <w:spacing w:after="20"/>
            </w:pPr>
            <w:r>
              <w:rPr>
                <w:rFonts w:ascii="Arial" w:hAnsi="Arial"/>
                <w:sz w:val="14"/>
              </w:rPr>
              <w:t>Project planning and weekly tracking</w:t>
            </w:r>
          </w:p>
        </w:tc>
        <w:tc>
          <w:tcPr>
            <w:tcW w:w="792" w:type="dxa"/>
            <w:vAlign w:val="center"/>
          </w:tcPr>
          <w:p w14:paraId="037FCB73" w14:textId="77777777" w:rsidR="00A5509F" w:rsidRDefault="0027578C">
            <w:pPr>
              <w:spacing w:after="20"/>
            </w:pPr>
            <w:r>
              <w:rPr>
                <w:rFonts w:ascii="Arial" w:hAnsi="Arial"/>
                <w:sz w:val="14"/>
              </w:rPr>
              <w:t>D</w:t>
            </w:r>
          </w:p>
        </w:tc>
        <w:tc>
          <w:tcPr>
            <w:tcW w:w="792" w:type="dxa"/>
            <w:vAlign w:val="center"/>
          </w:tcPr>
          <w:p w14:paraId="58ACB4FF" w14:textId="77777777" w:rsidR="00A5509F" w:rsidRDefault="0027578C">
            <w:pPr>
              <w:spacing w:after="20"/>
            </w:pPr>
            <w:r>
              <w:rPr>
                <w:rFonts w:ascii="Arial" w:hAnsi="Arial"/>
                <w:sz w:val="14"/>
              </w:rPr>
              <w:t>S</w:t>
            </w:r>
          </w:p>
        </w:tc>
        <w:tc>
          <w:tcPr>
            <w:tcW w:w="792" w:type="dxa"/>
            <w:vAlign w:val="center"/>
          </w:tcPr>
          <w:p w14:paraId="74A879A5" w14:textId="77777777" w:rsidR="00A5509F" w:rsidRDefault="0027578C">
            <w:pPr>
              <w:spacing w:after="20"/>
            </w:pPr>
            <w:r>
              <w:rPr>
                <w:rFonts w:ascii="Arial" w:hAnsi="Arial"/>
                <w:sz w:val="14"/>
              </w:rPr>
              <w:t>S</w:t>
            </w:r>
          </w:p>
        </w:tc>
        <w:tc>
          <w:tcPr>
            <w:tcW w:w="792" w:type="dxa"/>
            <w:vAlign w:val="center"/>
          </w:tcPr>
          <w:p w14:paraId="7E4F9511" w14:textId="77777777" w:rsidR="00A5509F" w:rsidRDefault="0027578C">
            <w:pPr>
              <w:spacing w:after="20"/>
            </w:pPr>
            <w:r>
              <w:rPr>
                <w:rFonts w:ascii="Arial" w:hAnsi="Arial"/>
                <w:sz w:val="14"/>
              </w:rPr>
              <w:t>S</w:t>
            </w:r>
          </w:p>
        </w:tc>
      </w:tr>
      <w:tr w:rsidR="00A5509F" w14:paraId="0731E844" w14:textId="77777777">
        <w:trPr>
          <w:gridAfter w:val="1"/>
          <w:wAfter w:w="144" w:type="dxa"/>
          <w:jc w:val="center"/>
        </w:trPr>
        <w:tc>
          <w:tcPr>
            <w:tcW w:w="4968" w:type="dxa"/>
            <w:gridSpan w:val="4"/>
            <w:vAlign w:val="center"/>
          </w:tcPr>
          <w:p w14:paraId="54994FEB" w14:textId="77777777" w:rsidR="00A5509F" w:rsidRDefault="0027578C">
            <w:pPr>
              <w:spacing w:after="20"/>
            </w:pPr>
            <w:r>
              <w:rPr>
                <w:rFonts w:ascii="Arial" w:hAnsi="Arial"/>
                <w:sz w:val="14"/>
              </w:rPr>
              <w:t>Registration, SRS and requirement traceability</w:t>
            </w:r>
          </w:p>
        </w:tc>
        <w:tc>
          <w:tcPr>
            <w:tcW w:w="792" w:type="dxa"/>
            <w:vAlign w:val="center"/>
          </w:tcPr>
          <w:p w14:paraId="189BD286" w14:textId="77777777" w:rsidR="00A5509F" w:rsidRDefault="0027578C">
            <w:pPr>
              <w:spacing w:after="20"/>
            </w:pPr>
            <w:r>
              <w:rPr>
                <w:rFonts w:ascii="Arial" w:hAnsi="Arial"/>
                <w:sz w:val="14"/>
              </w:rPr>
              <w:t>D</w:t>
            </w:r>
          </w:p>
        </w:tc>
        <w:tc>
          <w:tcPr>
            <w:tcW w:w="792" w:type="dxa"/>
            <w:vAlign w:val="center"/>
          </w:tcPr>
          <w:p w14:paraId="2CE82497" w14:textId="77777777" w:rsidR="00A5509F" w:rsidRDefault="0027578C">
            <w:pPr>
              <w:spacing w:after="20"/>
            </w:pPr>
            <w:r>
              <w:rPr>
                <w:rFonts w:ascii="Arial" w:hAnsi="Arial"/>
                <w:sz w:val="14"/>
              </w:rPr>
              <w:t>S</w:t>
            </w:r>
          </w:p>
        </w:tc>
        <w:tc>
          <w:tcPr>
            <w:tcW w:w="792" w:type="dxa"/>
            <w:vAlign w:val="center"/>
          </w:tcPr>
          <w:p w14:paraId="60D07A63" w14:textId="77777777" w:rsidR="00A5509F" w:rsidRDefault="0027578C">
            <w:pPr>
              <w:spacing w:after="20"/>
            </w:pPr>
            <w:r>
              <w:rPr>
                <w:rFonts w:ascii="Arial" w:hAnsi="Arial"/>
                <w:sz w:val="14"/>
              </w:rPr>
              <w:t>S</w:t>
            </w:r>
          </w:p>
        </w:tc>
        <w:tc>
          <w:tcPr>
            <w:tcW w:w="792" w:type="dxa"/>
            <w:vAlign w:val="center"/>
          </w:tcPr>
          <w:p w14:paraId="38F41762" w14:textId="77777777" w:rsidR="00A5509F" w:rsidRDefault="0027578C">
            <w:pPr>
              <w:spacing w:after="20"/>
            </w:pPr>
            <w:r>
              <w:rPr>
                <w:rFonts w:ascii="Arial" w:hAnsi="Arial"/>
                <w:sz w:val="14"/>
              </w:rPr>
              <w:t>R</w:t>
            </w:r>
          </w:p>
        </w:tc>
      </w:tr>
      <w:tr w:rsidR="00A5509F" w14:paraId="176BD90D" w14:textId="77777777">
        <w:trPr>
          <w:gridAfter w:val="1"/>
          <w:wAfter w:w="144" w:type="dxa"/>
          <w:jc w:val="center"/>
        </w:trPr>
        <w:tc>
          <w:tcPr>
            <w:tcW w:w="4968" w:type="dxa"/>
            <w:gridSpan w:val="4"/>
            <w:vAlign w:val="center"/>
          </w:tcPr>
          <w:p w14:paraId="20A82E21" w14:textId="77777777" w:rsidR="00A5509F" w:rsidRDefault="0027578C">
            <w:pPr>
              <w:spacing w:after="20"/>
            </w:pPr>
            <w:r>
              <w:rPr>
                <w:rFonts w:ascii="Arial" w:hAnsi="Arial"/>
                <w:sz w:val="14"/>
              </w:rPr>
              <w:t>System architecture and API contract integration</w:t>
            </w:r>
          </w:p>
        </w:tc>
        <w:tc>
          <w:tcPr>
            <w:tcW w:w="792" w:type="dxa"/>
            <w:vAlign w:val="center"/>
          </w:tcPr>
          <w:p w14:paraId="6EFE6F05" w14:textId="77777777" w:rsidR="00A5509F" w:rsidRDefault="0027578C">
            <w:pPr>
              <w:spacing w:after="20"/>
            </w:pPr>
            <w:r>
              <w:rPr>
                <w:rFonts w:ascii="Arial" w:hAnsi="Arial"/>
                <w:sz w:val="14"/>
              </w:rPr>
              <w:t>R</w:t>
            </w:r>
          </w:p>
        </w:tc>
        <w:tc>
          <w:tcPr>
            <w:tcW w:w="792" w:type="dxa"/>
            <w:vAlign w:val="center"/>
          </w:tcPr>
          <w:p w14:paraId="31F5F426" w14:textId="77777777" w:rsidR="00A5509F" w:rsidRDefault="0027578C">
            <w:pPr>
              <w:spacing w:after="20"/>
            </w:pPr>
            <w:r>
              <w:rPr>
                <w:rFonts w:ascii="Arial" w:hAnsi="Arial"/>
                <w:sz w:val="14"/>
              </w:rPr>
              <w:t>S</w:t>
            </w:r>
          </w:p>
        </w:tc>
        <w:tc>
          <w:tcPr>
            <w:tcW w:w="792" w:type="dxa"/>
            <w:vAlign w:val="center"/>
          </w:tcPr>
          <w:p w14:paraId="43A42DD8" w14:textId="77777777" w:rsidR="00A5509F" w:rsidRDefault="0027578C">
            <w:pPr>
              <w:spacing w:after="20"/>
            </w:pPr>
            <w:r>
              <w:rPr>
                <w:rFonts w:ascii="Arial" w:hAnsi="Arial"/>
                <w:sz w:val="14"/>
              </w:rPr>
              <w:t>I</w:t>
            </w:r>
          </w:p>
        </w:tc>
        <w:tc>
          <w:tcPr>
            <w:tcW w:w="792" w:type="dxa"/>
            <w:vAlign w:val="center"/>
          </w:tcPr>
          <w:p w14:paraId="0C7FA1B8" w14:textId="77777777" w:rsidR="00A5509F" w:rsidRDefault="0027578C">
            <w:pPr>
              <w:spacing w:after="20"/>
            </w:pPr>
            <w:r>
              <w:rPr>
                <w:rFonts w:ascii="Arial" w:hAnsi="Arial"/>
                <w:sz w:val="14"/>
              </w:rPr>
              <w:t>D</w:t>
            </w:r>
          </w:p>
        </w:tc>
      </w:tr>
      <w:tr w:rsidR="00A5509F" w14:paraId="4327680C" w14:textId="77777777">
        <w:trPr>
          <w:gridAfter w:val="1"/>
          <w:wAfter w:w="144" w:type="dxa"/>
          <w:jc w:val="center"/>
        </w:trPr>
        <w:tc>
          <w:tcPr>
            <w:tcW w:w="4968" w:type="dxa"/>
            <w:gridSpan w:val="4"/>
            <w:vAlign w:val="center"/>
          </w:tcPr>
          <w:p w14:paraId="1F728CF5" w14:textId="77777777" w:rsidR="00A5509F" w:rsidRDefault="0027578C">
            <w:pPr>
              <w:spacing w:after="20"/>
            </w:pPr>
            <w:r>
              <w:rPr>
                <w:rFonts w:ascii="Arial" w:hAnsi="Arial"/>
                <w:sz w:val="14"/>
              </w:rPr>
              <w:t>Class/session APIs, persistence and migrations</w:t>
            </w:r>
          </w:p>
        </w:tc>
        <w:tc>
          <w:tcPr>
            <w:tcW w:w="792" w:type="dxa"/>
            <w:vAlign w:val="center"/>
          </w:tcPr>
          <w:p w14:paraId="0896668D" w14:textId="77777777" w:rsidR="00A5509F" w:rsidRDefault="0027578C">
            <w:pPr>
              <w:spacing w:after="20"/>
            </w:pPr>
            <w:r>
              <w:rPr>
                <w:rFonts w:ascii="Arial" w:hAnsi="Arial"/>
                <w:sz w:val="14"/>
              </w:rPr>
              <w:t>S</w:t>
            </w:r>
          </w:p>
        </w:tc>
        <w:tc>
          <w:tcPr>
            <w:tcW w:w="792" w:type="dxa"/>
            <w:vAlign w:val="center"/>
          </w:tcPr>
          <w:p w14:paraId="0CE8F702" w14:textId="77777777" w:rsidR="00A5509F" w:rsidRDefault="0027578C">
            <w:pPr>
              <w:spacing w:after="20"/>
            </w:pPr>
            <w:r>
              <w:rPr>
                <w:rFonts w:ascii="Arial" w:hAnsi="Arial"/>
                <w:sz w:val="14"/>
              </w:rPr>
              <w:t>S</w:t>
            </w:r>
          </w:p>
        </w:tc>
        <w:tc>
          <w:tcPr>
            <w:tcW w:w="792" w:type="dxa"/>
            <w:vAlign w:val="center"/>
          </w:tcPr>
          <w:p w14:paraId="6058BBA6" w14:textId="77777777" w:rsidR="00A5509F" w:rsidRDefault="0027578C">
            <w:pPr>
              <w:spacing w:after="20"/>
            </w:pPr>
            <w:r>
              <w:rPr>
                <w:rFonts w:ascii="Arial" w:hAnsi="Arial"/>
                <w:sz w:val="14"/>
              </w:rPr>
              <w:t>I</w:t>
            </w:r>
          </w:p>
        </w:tc>
        <w:tc>
          <w:tcPr>
            <w:tcW w:w="792" w:type="dxa"/>
            <w:vAlign w:val="center"/>
          </w:tcPr>
          <w:p w14:paraId="4723CAC9" w14:textId="77777777" w:rsidR="00A5509F" w:rsidRDefault="0027578C">
            <w:pPr>
              <w:spacing w:after="20"/>
            </w:pPr>
            <w:r>
              <w:rPr>
                <w:rFonts w:ascii="Arial" w:hAnsi="Arial"/>
                <w:sz w:val="14"/>
              </w:rPr>
              <w:t>D</w:t>
            </w:r>
          </w:p>
        </w:tc>
      </w:tr>
      <w:tr w:rsidR="00A5509F" w14:paraId="570DC2EA" w14:textId="77777777">
        <w:trPr>
          <w:gridAfter w:val="1"/>
          <w:wAfter w:w="144" w:type="dxa"/>
          <w:jc w:val="center"/>
        </w:trPr>
        <w:tc>
          <w:tcPr>
            <w:tcW w:w="4968" w:type="dxa"/>
            <w:gridSpan w:val="4"/>
            <w:vAlign w:val="center"/>
          </w:tcPr>
          <w:p w14:paraId="59CF64D5" w14:textId="77777777" w:rsidR="00A5509F" w:rsidRDefault="0027578C">
            <w:pPr>
              <w:spacing w:after="20"/>
            </w:pPr>
            <w:r>
              <w:rPr>
                <w:rFonts w:ascii="Arial" w:hAnsi="Arial"/>
                <w:sz w:val="14"/>
              </w:rPr>
              <w:t>Child, Teacher and Admin user-interface surfaces</w:t>
            </w:r>
          </w:p>
        </w:tc>
        <w:tc>
          <w:tcPr>
            <w:tcW w:w="792" w:type="dxa"/>
            <w:vAlign w:val="center"/>
          </w:tcPr>
          <w:p w14:paraId="045C1C5E" w14:textId="77777777" w:rsidR="00A5509F" w:rsidRDefault="0027578C">
            <w:pPr>
              <w:spacing w:after="20"/>
            </w:pPr>
            <w:r>
              <w:rPr>
                <w:rFonts w:ascii="Arial" w:hAnsi="Arial"/>
                <w:sz w:val="14"/>
              </w:rPr>
              <w:t>R</w:t>
            </w:r>
          </w:p>
        </w:tc>
        <w:tc>
          <w:tcPr>
            <w:tcW w:w="792" w:type="dxa"/>
            <w:vAlign w:val="center"/>
          </w:tcPr>
          <w:p w14:paraId="5CB90595" w14:textId="77777777" w:rsidR="00A5509F" w:rsidRDefault="0027578C">
            <w:pPr>
              <w:spacing w:after="20"/>
            </w:pPr>
            <w:r>
              <w:rPr>
                <w:rFonts w:ascii="Arial" w:hAnsi="Arial"/>
                <w:sz w:val="14"/>
              </w:rPr>
              <w:t>I</w:t>
            </w:r>
          </w:p>
        </w:tc>
        <w:tc>
          <w:tcPr>
            <w:tcW w:w="792" w:type="dxa"/>
            <w:vAlign w:val="center"/>
          </w:tcPr>
          <w:p w14:paraId="41181140" w14:textId="77777777" w:rsidR="00A5509F" w:rsidRDefault="0027578C">
            <w:pPr>
              <w:spacing w:after="20"/>
            </w:pPr>
            <w:r>
              <w:rPr>
                <w:rFonts w:ascii="Arial" w:hAnsi="Arial"/>
                <w:sz w:val="14"/>
              </w:rPr>
              <w:t>D</w:t>
            </w:r>
          </w:p>
        </w:tc>
        <w:tc>
          <w:tcPr>
            <w:tcW w:w="792" w:type="dxa"/>
            <w:vAlign w:val="center"/>
          </w:tcPr>
          <w:p w14:paraId="535AA236" w14:textId="77777777" w:rsidR="00A5509F" w:rsidRDefault="0027578C">
            <w:pPr>
              <w:spacing w:after="20"/>
            </w:pPr>
            <w:r>
              <w:rPr>
                <w:rFonts w:ascii="Arial" w:hAnsi="Arial"/>
                <w:sz w:val="14"/>
              </w:rPr>
              <w:t>S</w:t>
            </w:r>
          </w:p>
        </w:tc>
      </w:tr>
      <w:tr w:rsidR="00A5509F" w14:paraId="02066511" w14:textId="77777777">
        <w:trPr>
          <w:gridAfter w:val="1"/>
          <w:wAfter w:w="144" w:type="dxa"/>
          <w:jc w:val="center"/>
        </w:trPr>
        <w:tc>
          <w:tcPr>
            <w:tcW w:w="4968" w:type="dxa"/>
            <w:gridSpan w:val="4"/>
            <w:vAlign w:val="center"/>
          </w:tcPr>
          <w:p w14:paraId="45FB67EB" w14:textId="77777777" w:rsidR="00A5509F" w:rsidRDefault="0027578C">
            <w:pPr>
              <w:spacing w:after="20"/>
            </w:pPr>
            <w:r>
              <w:rPr>
                <w:rFonts w:ascii="Arial" w:hAnsi="Arial"/>
                <w:sz w:val="14"/>
              </w:rPr>
              <w:t>AI sketch, knowledge/video and result provenance</w:t>
            </w:r>
          </w:p>
        </w:tc>
        <w:tc>
          <w:tcPr>
            <w:tcW w:w="792" w:type="dxa"/>
            <w:vAlign w:val="center"/>
          </w:tcPr>
          <w:p w14:paraId="58CE8533" w14:textId="77777777" w:rsidR="00A5509F" w:rsidRDefault="0027578C">
            <w:pPr>
              <w:spacing w:after="20"/>
            </w:pPr>
            <w:r>
              <w:rPr>
                <w:rFonts w:ascii="Arial" w:hAnsi="Arial"/>
                <w:sz w:val="14"/>
              </w:rPr>
              <w:t>R</w:t>
            </w:r>
          </w:p>
        </w:tc>
        <w:tc>
          <w:tcPr>
            <w:tcW w:w="792" w:type="dxa"/>
            <w:vAlign w:val="center"/>
          </w:tcPr>
          <w:p w14:paraId="05D8E5C6" w14:textId="77777777" w:rsidR="00A5509F" w:rsidRDefault="0027578C">
            <w:pPr>
              <w:spacing w:after="20"/>
            </w:pPr>
            <w:r>
              <w:rPr>
                <w:rFonts w:ascii="Arial" w:hAnsi="Arial"/>
                <w:sz w:val="14"/>
              </w:rPr>
              <w:t>D</w:t>
            </w:r>
          </w:p>
        </w:tc>
        <w:tc>
          <w:tcPr>
            <w:tcW w:w="792" w:type="dxa"/>
            <w:vAlign w:val="center"/>
          </w:tcPr>
          <w:p w14:paraId="6CF39426" w14:textId="77777777" w:rsidR="00A5509F" w:rsidRDefault="0027578C">
            <w:pPr>
              <w:spacing w:after="20"/>
            </w:pPr>
            <w:r>
              <w:rPr>
                <w:rFonts w:ascii="Arial" w:hAnsi="Arial"/>
                <w:sz w:val="14"/>
              </w:rPr>
              <w:t>S</w:t>
            </w:r>
          </w:p>
        </w:tc>
        <w:tc>
          <w:tcPr>
            <w:tcW w:w="792" w:type="dxa"/>
            <w:vAlign w:val="center"/>
          </w:tcPr>
          <w:p w14:paraId="578770FC" w14:textId="77777777" w:rsidR="00A5509F" w:rsidRDefault="0027578C">
            <w:pPr>
              <w:spacing w:after="20"/>
            </w:pPr>
            <w:r>
              <w:rPr>
                <w:rFonts w:ascii="Arial" w:hAnsi="Arial"/>
                <w:sz w:val="14"/>
              </w:rPr>
              <w:t>S</w:t>
            </w:r>
          </w:p>
        </w:tc>
      </w:tr>
      <w:tr w:rsidR="00A5509F" w14:paraId="77E165F8" w14:textId="77777777">
        <w:trPr>
          <w:gridAfter w:val="1"/>
          <w:wAfter w:w="144" w:type="dxa"/>
          <w:jc w:val="center"/>
        </w:trPr>
        <w:tc>
          <w:tcPr>
            <w:tcW w:w="4968" w:type="dxa"/>
            <w:gridSpan w:val="4"/>
            <w:vAlign w:val="center"/>
          </w:tcPr>
          <w:p w14:paraId="4A5FF7C5" w14:textId="77777777" w:rsidR="00A5509F" w:rsidRDefault="0027578C">
            <w:pPr>
              <w:spacing w:after="20"/>
            </w:pPr>
            <w:r>
              <w:rPr>
                <w:rFonts w:ascii="Arial" w:hAnsi="Arial"/>
                <w:sz w:val="14"/>
              </w:rPr>
              <w:t>Cross-surface integration and acceptance coordination</w:t>
            </w:r>
          </w:p>
        </w:tc>
        <w:tc>
          <w:tcPr>
            <w:tcW w:w="792" w:type="dxa"/>
            <w:vAlign w:val="center"/>
          </w:tcPr>
          <w:p w14:paraId="5EB11C0E" w14:textId="77777777" w:rsidR="00A5509F" w:rsidRDefault="0027578C">
            <w:pPr>
              <w:spacing w:after="20"/>
            </w:pPr>
            <w:r>
              <w:rPr>
                <w:rFonts w:ascii="Arial" w:hAnsi="Arial"/>
                <w:sz w:val="14"/>
              </w:rPr>
              <w:t>D</w:t>
            </w:r>
          </w:p>
        </w:tc>
        <w:tc>
          <w:tcPr>
            <w:tcW w:w="792" w:type="dxa"/>
            <w:vAlign w:val="center"/>
          </w:tcPr>
          <w:p w14:paraId="4B8E2D9C" w14:textId="77777777" w:rsidR="00A5509F" w:rsidRDefault="0027578C">
            <w:pPr>
              <w:spacing w:after="20"/>
            </w:pPr>
            <w:r>
              <w:rPr>
                <w:rFonts w:ascii="Arial" w:hAnsi="Arial"/>
                <w:sz w:val="14"/>
              </w:rPr>
              <w:t>R</w:t>
            </w:r>
          </w:p>
        </w:tc>
        <w:tc>
          <w:tcPr>
            <w:tcW w:w="792" w:type="dxa"/>
            <w:vAlign w:val="center"/>
          </w:tcPr>
          <w:p w14:paraId="2878A26C" w14:textId="77777777" w:rsidR="00A5509F" w:rsidRDefault="0027578C">
            <w:pPr>
              <w:spacing w:after="20"/>
            </w:pPr>
            <w:r>
              <w:rPr>
                <w:rFonts w:ascii="Arial" w:hAnsi="Arial"/>
                <w:sz w:val="14"/>
              </w:rPr>
              <w:t>S</w:t>
            </w:r>
          </w:p>
        </w:tc>
        <w:tc>
          <w:tcPr>
            <w:tcW w:w="792" w:type="dxa"/>
            <w:vAlign w:val="center"/>
          </w:tcPr>
          <w:p w14:paraId="36FBE087" w14:textId="77777777" w:rsidR="00A5509F" w:rsidRDefault="0027578C">
            <w:pPr>
              <w:spacing w:after="20"/>
            </w:pPr>
            <w:r>
              <w:rPr>
                <w:rFonts w:ascii="Arial" w:hAnsi="Arial"/>
                <w:sz w:val="14"/>
              </w:rPr>
              <w:t>S</w:t>
            </w:r>
          </w:p>
        </w:tc>
      </w:tr>
      <w:tr w:rsidR="00A5509F" w14:paraId="3AB88AF3" w14:textId="77777777">
        <w:trPr>
          <w:gridAfter w:val="1"/>
          <w:wAfter w:w="144" w:type="dxa"/>
          <w:jc w:val="center"/>
        </w:trPr>
        <w:tc>
          <w:tcPr>
            <w:tcW w:w="4968" w:type="dxa"/>
            <w:gridSpan w:val="4"/>
            <w:vAlign w:val="center"/>
          </w:tcPr>
          <w:p w14:paraId="1D11CD83" w14:textId="77777777" w:rsidR="00A5509F" w:rsidRDefault="0027578C">
            <w:pPr>
              <w:spacing w:after="20"/>
            </w:pPr>
            <w:r>
              <w:rPr>
                <w:rFonts w:ascii="Arial" w:hAnsi="Arial"/>
                <w:sz w:val="14"/>
              </w:rPr>
              <w:t>Privacy, consent, audit and retention controls</w:t>
            </w:r>
          </w:p>
        </w:tc>
        <w:tc>
          <w:tcPr>
            <w:tcW w:w="792" w:type="dxa"/>
            <w:vAlign w:val="center"/>
          </w:tcPr>
          <w:p w14:paraId="4F05DC27" w14:textId="77777777" w:rsidR="00A5509F" w:rsidRDefault="0027578C">
            <w:pPr>
              <w:spacing w:after="20"/>
            </w:pPr>
            <w:r>
              <w:rPr>
                <w:rFonts w:ascii="Arial" w:hAnsi="Arial"/>
                <w:sz w:val="14"/>
              </w:rPr>
              <w:t>R</w:t>
            </w:r>
          </w:p>
        </w:tc>
        <w:tc>
          <w:tcPr>
            <w:tcW w:w="792" w:type="dxa"/>
            <w:vAlign w:val="center"/>
          </w:tcPr>
          <w:p w14:paraId="2EDB9B89" w14:textId="77777777" w:rsidR="00A5509F" w:rsidRDefault="0027578C">
            <w:pPr>
              <w:spacing w:after="20"/>
            </w:pPr>
            <w:r>
              <w:rPr>
                <w:rFonts w:ascii="Arial" w:hAnsi="Arial"/>
                <w:sz w:val="14"/>
              </w:rPr>
              <w:t>S</w:t>
            </w:r>
          </w:p>
        </w:tc>
        <w:tc>
          <w:tcPr>
            <w:tcW w:w="792" w:type="dxa"/>
            <w:vAlign w:val="center"/>
          </w:tcPr>
          <w:p w14:paraId="39EAA8AB" w14:textId="77777777" w:rsidR="00A5509F" w:rsidRDefault="0027578C">
            <w:pPr>
              <w:spacing w:after="20"/>
            </w:pPr>
            <w:r>
              <w:rPr>
                <w:rFonts w:ascii="Arial" w:hAnsi="Arial"/>
                <w:sz w:val="14"/>
              </w:rPr>
              <w:t>I</w:t>
            </w:r>
          </w:p>
        </w:tc>
        <w:tc>
          <w:tcPr>
            <w:tcW w:w="792" w:type="dxa"/>
            <w:vAlign w:val="center"/>
          </w:tcPr>
          <w:p w14:paraId="7A55700D" w14:textId="77777777" w:rsidR="00A5509F" w:rsidRDefault="0027578C">
            <w:pPr>
              <w:spacing w:after="20"/>
            </w:pPr>
            <w:r>
              <w:rPr>
                <w:rFonts w:ascii="Arial" w:hAnsi="Arial"/>
                <w:sz w:val="14"/>
              </w:rPr>
              <w:t>D</w:t>
            </w:r>
          </w:p>
        </w:tc>
      </w:tr>
      <w:tr w:rsidR="00A5509F" w14:paraId="5BD292DE" w14:textId="77777777">
        <w:trPr>
          <w:gridAfter w:val="1"/>
          <w:wAfter w:w="144" w:type="dxa"/>
          <w:jc w:val="center"/>
        </w:trPr>
        <w:tc>
          <w:tcPr>
            <w:tcW w:w="4968" w:type="dxa"/>
            <w:gridSpan w:val="4"/>
            <w:vAlign w:val="center"/>
          </w:tcPr>
          <w:p w14:paraId="54B7593A" w14:textId="77777777" w:rsidR="00A5509F" w:rsidRDefault="0027578C">
            <w:pPr>
              <w:spacing w:after="20"/>
            </w:pPr>
            <w:r>
              <w:rPr>
                <w:rFonts w:ascii="Arial" w:hAnsi="Arial"/>
                <w:sz w:val="14"/>
              </w:rPr>
              <w:lastRenderedPageBreak/>
              <w:t>Unit/contract/CI evidence for owned features</w:t>
            </w:r>
          </w:p>
        </w:tc>
        <w:tc>
          <w:tcPr>
            <w:tcW w:w="792" w:type="dxa"/>
            <w:vAlign w:val="center"/>
          </w:tcPr>
          <w:p w14:paraId="18E6F4D1" w14:textId="77777777" w:rsidR="00A5509F" w:rsidRDefault="0027578C">
            <w:pPr>
              <w:spacing w:after="20"/>
            </w:pPr>
            <w:r>
              <w:rPr>
                <w:rFonts w:ascii="Arial" w:hAnsi="Arial"/>
                <w:sz w:val="14"/>
              </w:rPr>
              <w:t>S</w:t>
            </w:r>
          </w:p>
        </w:tc>
        <w:tc>
          <w:tcPr>
            <w:tcW w:w="792" w:type="dxa"/>
            <w:vAlign w:val="center"/>
          </w:tcPr>
          <w:p w14:paraId="6F4ABB3B" w14:textId="77777777" w:rsidR="00A5509F" w:rsidRDefault="0027578C">
            <w:pPr>
              <w:spacing w:after="20"/>
            </w:pPr>
            <w:r>
              <w:rPr>
                <w:rFonts w:ascii="Arial" w:hAnsi="Arial"/>
                <w:sz w:val="14"/>
              </w:rPr>
              <w:t>D</w:t>
            </w:r>
          </w:p>
        </w:tc>
        <w:tc>
          <w:tcPr>
            <w:tcW w:w="792" w:type="dxa"/>
            <w:vAlign w:val="center"/>
          </w:tcPr>
          <w:p w14:paraId="20FDC750" w14:textId="77777777" w:rsidR="00A5509F" w:rsidRDefault="0027578C">
            <w:pPr>
              <w:spacing w:after="20"/>
            </w:pPr>
            <w:r>
              <w:rPr>
                <w:rFonts w:ascii="Arial" w:hAnsi="Arial"/>
                <w:sz w:val="14"/>
              </w:rPr>
              <w:t>R</w:t>
            </w:r>
          </w:p>
        </w:tc>
        <w:tc>
          <w:tcPr>
            <w:tcW w:w="792" w:type="dxa"/>
            <w:vAlign w:val="center"/>
          </w:tcPr>
          <w:p w14:paraId="42D40BB9" w14:textId="77777777" w:rsidR="00A5509F" w:rsidRDefault="0027578C">
            <w:pPr>
              <w:spacing w:after="20"/>
            </w:pPr>
            <w:r>
              <w:rPr>
                <w:rFonts w:ascii="Arial" w:hAnsi="Arial"/>
                <w:sz w:val="14"/>
              </w:rPr>
              <w:t>R</w:t>
            </w:r>
          </w:p>
        </w:tc>
      </w:tr>
      <w:tr w:rsidR="00A5509F" w14:paraId="742D4D1D" w14:textId="77777777">
        <w:trPr>
          <w:gridAfter w:val="1"/>
          <w:wAfter w:w="144" w:type="dxa"/>
          <w:jc w:val="center"/>
        </w:trPr>
        <w:tc>
          <w:tcPr>
            <w:tcW w:w="4968" w:type="dxa"/>
            <w:gridSpan w:val="4"/>
            <w:vAlign w:val="center"/>
          </w:tcPr>
          <w:p w14:paraId="3859469C" w14:textId="77777777" w:rsidR="00A5509F" w:rsidRDefault="0027578C">
            <w:pPr>
              <w:spacing w:after="20"/>
            </w:pPr>
            <w:r>
              <w:rPr>
                <w:rFonts w:ascii="Arial" w:hAnsi="Arial"/>
                <w:sz w:val="14"/>
              </w:rPr>
              <w:t>WF-01 Prepare and admit classroom session</w:t>
            </w:r>
          </w:p>
        </w:tc>
        <w:tc>
          <w:tcPr>
            <w:tcW w:w="792" w:type="dxa"/>
            <w:vAlign w:val="center"/>
          </w:tcPr>
          <w:p w14:paraId="53F6A118" w14:textId="77777777" w:rsidR="00A5509F" w:rsidRDefault="0027578C">
            <w:pPr>
              <w:spacing w:after="20"/>
            </w:pPr>
            <w:r>
              <w:rPr>
                <w:rFonts w:ascii="Arial" w:hAnsi="Arial"/>
                <w:sz w:val="14"/>
              </w:rPr>
              <w:t>S</w:t>
            </w:r>
          </w:p>
        </w:tc>
        <w:tc>
          <w:tcPr>
            <w:tcW w:w="792" w:type="dxa"/>
            <w:vAlign w:val="center"/>
          </w:tcPr>
          <w:p w14:paraId="378EE811" w14:textId="77777777" w:rsidR="00A5509F" w:rsidRDefault="0027578C">
            <w:pPr>
              <w:spacing w:after="20"/>
            </w:pPr>
            <w:r>
              <w:rPr>
                <w:rFonts w:ascii="Arial" w:hAnsi="Arial"/>
                <w:sz w:val="14"/>
              </w:rPr>
              <w:t>I</w:t>
            </w:r>
          </w:p>
        </w:tc>
        <w:tc>
          <w:tcPr>
            <w:tcW w:w="792" w:type="dxa"/>
            <w:vAlign w:val="center"/>
          </w:tcPr>
          <w:p w14:paraId="00699F8F" w14:textId="77777777" w:rsidR="00A5509F" w:rsidRDefault="0027578C">
            <w:pPr>
              <w:spacing w:after="20"/>
            </w:pPr>
            <w:r>
              <w:rPr>
                <w:rFonts w:ascii="Arial" w:hAnsi="Arial"/>
                <w:sz w:val="14"/>
              </w:rPr>
              <w:t>S</w:t>
            </w:r>
          </w:p>
        </w:tc>
        <w:tc>
          <w:tcPr>
            <w:tcW w:w="792" w:type="dxa"/>
            <w:vAlign w:val="center"/>
          </w:tcPr>
          <w:p w14:paraId="6F1ADA15" w14:textId="77777777" w:rsidR="00A5509F" w:rsidRDefault="0027578C">
            <w:pPr>
              <w:spacing w:after="20"/>
            </w:pPr>
            <w:r>
              <w:rPr>
                <w:rFonts w:ascii="Arial" w:hAnsi="Arial"/>
                <w:sz w:val="14"/>
              </w:rPr>
              <w:t>D</w:t>
            </w:r>
          </w:p>
        </w:tc>
      </w:tr>
      <w:tr w:rsidR="00A5509F" w14:paraId="4C025B5D" w14:textId="77777777">
        <w:trPr>
          <w:gridAfter w:val="1"/>
          <w:wAfter w:w="144" w:type="dxa"/>
          <w:jc w:val="center"/>
        </w:trPr>
        <w:tc>
          <w:tcPr>
            <w:tcW w:w="4968" w:type="dxa"/>
            <w:gridSpan w:val="4"/>
            <w:vAlign w:val="center"/>
          </w:tcPr>
          <w:p w14:paraId="08F458EF" w14:textId="77777777" w:rsidR="00A5509F" w:rsidRDefault="0027578C">
            <w:pPr>
              <w:spacing w:after="20"/>
            </w:pPr>
            <w:r>
              <w:rPr>
                <w:rFonts w:ascii="Arial" w:hAnsi="Arial"/>
                <w:sz w:val="14"/>
              </w:rPr>
              <w:t>WF-02 Join, draw and recover a collaborative canvas</w:t>
            </w:r>
          </w:p>
        </w:tc>
        <w:tc>
          <w:tcPr>
            <w:tcW w:w="792" w:type="dxa"/>
            <w:vAlign w:val="center"/>
          </w:tcPr>
          <w:p w14:paraId="210484FE" w14:textId="77777777" w:rsidR="00A5509F" w:rsidRDefault="0027578C">
            <w:pPr>
              <w:spacing w:after="20"/>
            </w:pPr>
            <w:r>
              <w:rPr>
                <w:rFonts w:ascii="Arial" w:hAnsi="Arial"/>
                <w:sz w:val="14"/>
              </w:rPr>
              <w:t>S</w:t>
            </w:r>
          </w:p>
        </w:tc>
        <w:tc>
          <w:tcPr>
            <w:tcW w:w="792" w:type="dxa"/>
            <w:vAlign w:val="center"/>
          </w:tcPr>
          <w:p w14:paraId="456ED8A5" w14:textId="77777777" w:rsidR="00A5509F" w:rsidRDefault="0027578C">
            <w:pPr>
              <w:spacing w:after="20"/>
            </w:pPr>
            <w:r>
              <w:rPr>
                <w:rFonts w:ascii="Arial" w:hAnsi="Arial"/>
                <w:sz w:val="14"/>
              </w:rPr>
              <w:t>S</w:t>
            </w:r>
          </w:p>
        </w:tc>
        <w:tc>
          <w:tcPr>
            <w:tcW w:w="792" w:type="dxa"/>
            <w:vAlign w:val="center"/>
          </w:tcPr>
          <w:p w14:paraId="4879F9A6" w14:textId="77777777" w:rsidR="00A5509F" w:rsidRDefault="0027578C">
            <w:pPr>
              <w:spacing w:after="20"/>
            </w:pPr>
            <w:r>
              <w:rPr>
                <w:rFonts w:ascii="Arial" w:hAnsi="Arial"/>
                <w:sz w:val="14"/>
              </w:rPr>
              <w:t>D</w:t>
            </w:r>
          </w:p>
        </w:tc>
        <w:tc>
          <w:tcPr>
            <w:tcW w:w="792" w:type="dxa"/>
            <w:vAlign w:val="center"/>
          </w:tcPr>
          <w:p w14:paraId="0A6B28A1" w14:textId="77777777" w:rsidR="00A5509F" w:rsidRDefault="0027578C">
            <w:pPr>
              <w:spacing w:after="20"/>
            </w:pPr>
            <w:r>
              <w:rPr>
                <w:rFonts w:ascii="Arial" w:hAnsi="Arial"/>
                <w:sz w:val="14"/>
              </w:rPr>
              <w:t>R</w:t>
            </w:r>
          </w:p>
        </w:tc>
      </w:tr>
      <w:tr w:rsidR="00A5509F" w14:paraId="45769200" w14:textId="77777777">
        <w:trPr>
          <w:gridAfter w:val="1"/>
          <w:wAfter w:w="144" w:type="dxa"/>
          <w:jc w:val="center"/>
        </w:trPr>
        <w:tc>
          <w:tcPr>
            <w:tcW w:w="4968" w:type="dxa"/>
            <w:gridSpan w:val="4"/>
            <w:vAlign w:val="center"/>
          </w:tcPr>
          <w:p w14:paraId="1177E571" w14:textId="77777777" w:rsidR="00A5509F" w:rsidRDefault="0027578C">
            <w:pPr>
              <w:spacing w:after="20"/>
            </w:pPr>
            <w:r>
              <w:rPr>
                <w:rFonts w:ascii="Arial" w:hAnsi="Arial"/>
                <w:sz w:val="14"/>
              </w:rPr>
              <w:t>WF-03 Review an AI sketch suggestion</w:t>
            </w:r>
          </w:p>
        </w:tc>
        <w:tc>
          <w:tcPr>
            <w:tcW w:w="792" w:type="dxa"/>
            <w:vAlign w:val="center"/>
          </w:tcPr>
          <w:p w14:paraId="3FA9CDAF" w14:textId="77777777" w:rsidR="00A5509F" w:rsidRDefault="0027578C">
            <w:pPr>
              <w:spacing w:after="20"/>
            </w:pPr>
            <w:r>
              <w:rPr>
                <w:rFonts w:ascii="Arial" w:hAnsi="Arial"/>
                <w:sz w:val="14"/>
              </w:rPr>
              <w:t>R</w:t>
            </w:r>
          </w:p>
        </w:tc>
        <w:tc>
          <w:tcPr>
            <w:tcW w:w="792" w:type="dxa"/>
            <w:vAlign w:val="center"/>
          </w:tcPr>
          <w:p w14:paraId="70447DCD" w14:textId="77777777" w:rsidR="00A5509F" w:rsidRDefault="0027578C">
            <w:pPr>
              <w:spacing w:after="20"/>
            </w:pPr>
            <w:r>
              <w:rPr>
                <w:rFonts w:ascii="Arial" w:hAnsi="Arial"/>
                <w:sz w:val="14"/>
              </w:rPr>
              <w:t>D</w:t>
            </w:r>
          </w:p>
        </w:tc>
        <w:tc>
          <w:tcPr>
            <w:tcW w:w="792" w:type="dxa"/>
            <w:vAlign w:val="center"/>
          </w:tcPr>
          <w:p w14:paraId="0E9B0967" w14:textId="77777777" w:rsidR="00A5509F" w:rsidRDefault="0027578C">
            <w:pPr>
              <w:spacing w:after="20"/>
            </w:pPr>
            <w:r>
              <w:rPr>
                <w:rFonts w:ascii="Arial" w:hAnsi="Arial"/>
                <w:sz w:val="14"/>
              </w:rPr>
              <w:t>S</w:t>
            </w:r>
          </w:p>
        </w:tc>
        <w:tc>
          <w:tcPr>
            <w:tcW w:w="792" w:type="dxa"/>
            <w:vAlign w:val="center"/>
          </w:tcPr>
          <w:p w14:paraId="6CC4657E" w14:textId="77777777" w:rsidR="00A5509F" w:rsidRDefault="0027578C">
            <w:pPr>
              <w:spacing w:after="20"/>
            </w:pPr>
            <w:r>
              <w:rPr>
                <w:rFonts w:ascii="Arial" w:hAnsi="Arial"/>
                <w:sz w:val="14"/>
              </w:rPr>
              <w:t>S</w:t>
            </w:r>
          </w:p>
        </w:tc>
      </w:tr>
      <w:tr w:rsidR="00A5509F" w14:paraId="370BE6DF" w14:textId="77777777">
        <w:trPr>
          <w:gridAfter w:val="1"/>
          <w:wAfter w:w="144" w:type="dxa"/>
          <w:jc w:val="center"/>
        </w:trPr>
        <w:tc>
          <w:tcPr>
            <w:tcW w:w="4968" w:type="dxa"/>
            <w:gridSpan w:val="4"/>
            <w:vAlign w:val="center"/>
          </w:tcPr>
          <w:p w14:paraId="70CBF452" w14:textId="77777777" w:rsidR="00A5509F" w:rsidRDefault="0027578C">
            <w:pPr>
              <w:spacing w:after="20"/>
            </w:pPr>
            <w:r>
              <w:rPr>
                <w:rFonts w:ascii="Arial" w:hAnsi="Arial"/>
                <w:sz w:val="14"/>
              </w:rPr>
              <w:t>WF-04 Teacher-led learning content and session close</w:t>
            </w:r>
          </w:p>
        </w:tc>
        <w:tc>
          <w:tcPr>
            <w:tcW w:w="792" w:type="dxa"/>
            <w:vAlign w:val="center"/>
          </w:tcPr>
          <w:p w14:paraId="5B68E453" w14:textId="77777777" w:rsidR="00A5509F" w:rsidRDefault="0027578C">
            <w:pPr>
              <w:spacing w:after="20"/>
            </w:pPr>
            <w:r>
              <w:rPr>
                <w:rFonts w:ascii="Arial" w:hAnsi="Arial"/>
                <w:sz w:val="14"/>
              </w:rPr>
              <w:t>D</w:t>
            </w:r>
          </w:p>
        </w:tc>
        <w:tc>
          <w:tcPr>
            <w:tcW w:w="792" w:type="dxa"/>
            <w:vAlign w:val="center"/>
          </w:tcPr>
          <w:p w14:paraId="620C2BC7" w14:textId="77777777" w:rsidR="00A5509F" w:rsidRDefault="0027578C">
            <w:pPr>
              <w:spacing w:after="20"/>
            </w:pPr>
            <w:r>
              <w:rPr>
                <w:rFonts w:ascii="Arial" w:hAnsi="Arial"/>
                <w:sz w:val="14"/>
              </w:rPr>
              <w:t>S</w:t>
            </w:r>
          </w:p>
        </w:tc>
        <w:tc>
          <w:tcPr>
            <w:tcW w:w="792" w:type="dxa"/>
            <w:vAlign w:val="center"/>
          </w:tcPr>
          <w:p w14:paraId="07F85327" w14:textId="77777777" w:rsidR="00A5509F" w:rsidRDefault="0027578C">
            <w:pPr>
              <w:spacing w:after="20"/>
            </w:pPr>
            <w:r>
              <w:rPr>
                <w:rFonts w:ascii="Arial" w:hAnsi="Arial"/>
                <w:sz w:val="14"/>
              </w:rPr>
              <w:t>R</w:t>
            </w:r>
          </w:p>
        </w:tc>
        <w:tc>
          <w:tcPr>
            <w:tcW w:w="792" w:type="dxa"/>
            <w:vAlign w:val="center"/>
          </w:tcPr>
          <w:p w14:paraId="5C9ABB2F" w14:textId="77777777" w:rsidR="00A5509F" w:rsidRDefault="0027578C">
            <w:pPr>
              <w:spacing w:after="20"/>
            </w:pPr>
            <w:r>
              <w:rPr>
                <w:rFonts w:ascii="Arial" w:hAnsi="Arial"/>
                <w:sz w:val="14"/>
              </w:rPr>
              <w:t>S</w:t>
            </w:r>
          </w:p>
        </w:tc>
      </w:tr>
      <w:tr w:rsidR="00A5509F" w14:paraId="4A832B11" w14:textId="77777777">
        <w:trPr>
          <w:gridAfter w:val="1"/>
          <w:wAfter w:w="144" w:type="dxa"/>
          <w:jc w:val="center"/>
        </w:trPr>
        <w:tc>
          <w:tcPr>
            <w:tcW w:w="4968" w:type="dxa"/>
            <w:gridSpan w:val="4"/>
            <w:vAlign w:val="center"/>
          </w:tcPr>
          <w:p w14:paraId="5EA4C8F5" w14:textId="77777777" w:rsidR="00A5509F" w:rsidRDefault="0027578C">
            <w:pPr>
              <w:spacing w:after="20"/>
            </w:pPr>
            <w:r>
              <w:rPr>
                <w:rFonts w:ascii="Arial" w:hAnsi="Arial"/>
                <w:sz w:val="14"/>
              </w:rPr>
              <w:t>Review 2 reports and project documentation</w:t>
            </w:r>
          </w:p>
        </w:tc>
        <w:tc>
          <w:tcPr>
            <w:tcW w:w="792" w:type="dxa"/>
            <w:vAlign w:val="center"/>
          </w:tcPr>
          <w:p w14:paraId="72BE57EF" w14:textId="77777777" w:rsidR="00A5509F" w:rsidRDefault="0027578C">
            <w:pPr>
              <w:spacing w:after="20"/>
            </w:pPr>
            <w:r>
              <w:rPr>
                <w:rFonts w:ascii="Arial" w:hAnsi="Arial"/>
                <w:sz w:val="14"/>
              </w:rPr>
              <w:t>D</w:t>
            </w:r>
          </w:p>
        </w:tc>
        <w:tc>
          <w:tcPr>
            <w:tcW w:w="792" w:type="dxa"/>
            <w:vAlign w:val="center"/>
          </w:tcPr>
          <w:p w14:paraId="0B407279" w14:textId="77777777" w:rsidR="00A5509F" w:rsidRDefault="0027578C">
            <w:pPr>
              <w:spacing w:after="20"/>
            </w:pPr>
            <w:r>
              <w:rPr>
                <w:rFonts w:ascii="Arial" w:hAnsi="Arial"/>
                <w:sz w:val="14"/>
              </w:rPr>
              <w:t>S</w:t>
            </w:r>
          </w:p>
        </w:tc>
        <w:tc>
          <w:tcPr>
            <w:tcW w:w="792" w:type="dxa"/>
            <w:vAlign w:val="center"/>
          </w:tcPr>
          <w:p w14:paraId="42744F2B" w14:textId="77777777" w:rsidR="00A5509F" w:rsidRDefault="0027578C">
            <w:pPr>
              <w:spacing w:after="20"/>
            </w:pPr>
            <w:r>
              <w:rPr>
                <w:rFonts w:ascii="Arial" w:hAnsi="Arial"/>
                <w:sz w:val="14"/>
              </w:rPr>
              <w:t>S</w:t>
            </w:r>
          </w:p>
        </w:tc>
        <w:tc>
          <w:tcPr>
            <w:tcW w:w="792" w:type="dxa"/>
            <w:vAlign w:val="center"/>
          </w:tcPr>
          <w:p w14:paraId="030DFBD7" w14:textId="77777777" w:rsidR="00A5509F" w:rsidRDefault="0027578C">
            <w:pPr>
              <w:spacing w:after="20"/>
            </w:pPr>
            <w:r>
              <w:rPr>
                <w:rFonts w:ascii="Arial" w:hAnsi="Arial"/>
                <w:sz w:val="14"/>
              </w:rPr>
              <w:t>R</w:t>
            </w:r>
          </w:p>
        </w:tc>
      </w:tr>
    </w:tbl>
    <w:p w14:paraId="2517FB5A" w14:textId="77777777" w:rsidR="00A5509F" w:rsidRDefault="0027578C">
      <w:pPr>
        <w:pStyle w:val="Heading2"/>
      </w:pPr>
      <w:bookmarkStart w:id="25" w:name="_Toc243765504"/>
      <w:r>
        <w:t>13. Configuration, Tools and Deployment Controls</w:t>
      </w:r>
      <w:bookmarkEnd w:id="25"/>
    </w:p>
    <w:tbl>
      <w:tblPr>
        <w:tblStyle w:val="TableGrid"/>
        <w:tblW w:w="8640" w:type="dxa"/>
        <w:jc w:val="center"/>
        <w:tblLayout w:type="fixed"/>
        <w:tblLook w:val="04A0" w:firstRow="1" w:lastRow="0" w:firstColumn="1" w:lastColumn="0" w:noHBand="0" w:noVBand="1"/>
      </w:tblPr>
      <w:tblGrid>
        <w:gridCol w:w="1686"/>
        <w:gridCol w:w="6954"/>
      </w:tblGrid>
      <w:tr w:rsidR="00A5509F" w14:paraId="3AD906F5" w14:textId="77777777">
        <w:trPr>
          <w:jc w:val="center"/>
        </w:trPr>
        <w:tc>
          <w:tcPr>
            <w:tcW w:w="1686" w:type="dxa"/>
            <w:shd w:val="clear" w:color="auto" w:fill="14243D"/>
            <w:vAlign w:val="center"/>
          </w:tcPr>
          <w:p w14:paraId="241283D0" w14:textId="77777777" w:rsidR="00A5509F" w:rsidRDefault="0027578C">
            <w:pPr>
              <w:spacing w:after="20"/>
            </w:pPr>
            <w:r>
              <w:rPr>
                <w:rFonts w:ascii="Arial" w:hAnsi="Arial"/>
                <w:b/>
                <w:color w:val="FFFFFF"/>
                <w:sz w:val="15"/>
              </w:rPr>
              <w:t>Area</w:t>
            </w:r>
          </w:p>
        </w:tc>
        <w:tc>
          <w:tcPr>
            <w:tcW w:w="6954" w:type="dxa"/>
            <w:shd w:val="clear" w:color="auto" w:fill="14243D"/>
            <w:vAlign w:val="center"/>
          </w:tcPr>
          <w:p w14:paraId="75578D6A" w14:textId="77777777" w:rsidR="00A5509F" w:rsidRDefault="0027578C">
            <w:pPr>
              <w:spacing w:after="20"/>
            </w:pPr>
            <w:r>
              <w:rPr>
                <w:rFonts w:ascii="Arial" w:hAnsi="Arial"/>
                <w:b/>
                <w:color w:val="FFFFFF"/>
                <w:sz w:val="15"/>
              </w:rPr>
              <w:t>Current declaration and limitation</w:t>
            </w:r>
          </w:p>
        </w:tc>
      </w:tr>
      <w:tr w:rsidR="00A5509F" w14:paraId="440D01C5" w14:textId="77777777">
        <w:trPr>
          <w:jc w:val="center"/>
        </w:trPr>
        <w:tc>
          <w:tcPr>
            <w:tcW w:w="1686" w:type="dxa"/>
            <w:vAlign w:val="center"/>
          </w:tcPr>
          <w:p w14:paraId="32ECAAC3" w14:textId="77777777" w:rsidR="00A5509F" w:rsidRDefault="0027578C">
            <w:r>
              <w:rPr>
                <w:rFonts w:ascii="Arial" w:hAnsi="Arial"/>
              </w:rPr>
              <w:t>Database</w:t>
            </w:r>
          </w:p>
        </w:tc>
        <w:tc>
          <w:tcPr>
            <w:tcW w:w="6954" w:type="dxa"/>
            <w:vAlign w:val="center"/>
          </w:tcPr>
          <w:p w14:paraId="3C5FD8CD" w14:textId="77777777" w:rsidR="00A5509F" w:rsidRDefault="0027578C">
            <w:r>
              <w:rPr>
                <w:rFonts w:ascii="Arial" w:hAnsi="Arial"/>
              </w:rPr>
              <w:t>PostgreSQL with SQLAlchemy/Alembic in current BE1 slices; nine heads reported; delivery lineage and rollback are TBD.</w:t>
            </w:r>
          </w:p>
        </w:tc>
      </w:tr>
      <w:tr w:rsidR="00A5509F" w14:paraId="2271380D" w14:textId="77777777">
        <w:trPr>
          <w:jc w:val="center"/>
        </w:trPr>
        <w:tc>
          <w:tcPr>
            <w:tcW w:w="1686" w:type="dxa"/>
            <w:vAlign w:val="center"/>
          </w:tcPr>
          <w:p w14:paraId="4209BF7A" w14:textId="77777777" w:rsidR="00A5509F" w:rsidRDefault="0027578C">
            <w:pPr>
              <w:spacing w:after="20"/>
            </w:pPr>
            <w:r>
              <w:rPr>
                <w:rFonts w:ascii="Arial" w:hAnsi="Arial"/>
                <w:sz w:val="15"/>
              </w:rPr>
              <w:t>Database</w:t>
            </w:r>
          </w:p>
        </w:tc>
        <w:tc>
          <w:tcPr>
            <w:tcW w:w="6954" w:type="dxa"/>
            <w:vAlign w:val="center"/>
          </w:tcPr>
          <w:p w14:paraId="0B038E27" w14:textId="77777777" w:rsidR="00A5509F" w:rsidRDefault="0027578C">
            <w:pPr>
              <w:spacing w:after="20"/>
            </w:pPr>
            <w:r>
              <w:rPr>
                <w:rFonts w:ascii="Arial" w:hAnsi="Arial"/>
                <w:sz w:val="15"/>
              </w:rPr>
              <w:t>PostgreSQL with SQLAlchemy/Alembic in current backend slices; multiple migration heads remain and deployment order is TBD.</w:t>
            </w:r>
          </w:p>
        </w:tc>
      </w:tr>
      <w:tr w:rsidR="00A5509F" w14:paraId="35CC7873" w14:textId="77777777">
        <w:trPr>
          <w:jc w:val="center"/>
        </w:trPr>
        <w:tc>
          <w:tcPr>
            <w:tcW w:w="1686" w:type="dxa"/>
            <w:vAlign w:val="center"/>
          </w:tcPr>
          <w:p w14:paraId="6C8001F1" w14:textId="77777777" w:rsidR="00A5509F" w:rsidRDefault="0027578C">
            <w:pPr>
              <w:spacing w:after="20"/>
            </w:pPr>
            <w:r>
              <w:rPr>
                <w:rFonts w:ascii="Arial" w:hAnsi="Arial"/>
                <w:sz w:val="15"/>
              </w:rPr>
              <w:t>Identity and third parties</w:t>
            </w:r>
          </w:p>
        </w:tc>
        <w:tc>
          <w:tcPr>
            <w:tcW w:w="6954" w:type="dxa"/>
            <w:vAlign w:val="center"/>
          </w:tcPr>
          <w:p w14:paraId="05D775BD" w14:textId="77777777" w:rsidR="00A5509F" w:rsidRDefault="0027578C">
            <w:pPr>
              <w:spacing w:after="20"/>
            </w:pPr>
            <w:r>
              <w:rPr>
                <w:rFonts w:ascii="Arial" w:hAnsi="Arial"/>
                <w:sz w:val="15"/>
              </w:rPr>
              <w:t>Firebase Authentication only. Firebase Storage, Firestore and Realtime Database are prohibited.</w:t>
            </w:r>
          </w:p>
        </w:tc>
      </w:tr>
      <w:tr w:rsidR="00A5509F" w14:paraId="2C2ACF8B" w14:textId="77777777">
        <w:trPr>
          <w:jc w:val="center"/>
        </w:trPr>
        <w:tc>
          <w:tcPr>
            <w:tcW w:w="1686" w:type="dxa"/>
            <w:vAlign w:val="center"/>
          </w:tcPr>
          <w:p w14:paraId="0035B4BD" w14:textId="77777777" w:rsidR="00A5509F" w:rsidRDefault="0027578C">
            <w:pPr>
              <w:spacing w:after="20"/>
            </w:pPr>
            <w:r>
              <w:rPr>
                <w:rFonts w:ascii="Arial" w:hAnsi="Arial"/>
                <w:sz w:val="15"/>
              </w:rPr>
              <w:t>AI hosting</w:t>
            </w:r>
          </w:p>
        </w:tc>
        <w:tc>
          <w:tcPr>
            <w:tcW w:w="6954" w:type="dxa"/>
            <w:vAlign w:val="center"/>
          </w:tcPr>
          <w:p w14:paraId="27636BC9" w14:textId="77777777" w:rsidR="00A5509F" w:rsidRDefault="0027578C">
            <w:pPr>
              <w:spacing w:after="20"/>
            </w:pPr>
            <w:r>
              <w:rPr>
                <w:rFonts w:ascii="Arial" w:hAnsi="Arial"/>
                <w:sz w:val="15"/>
              </w:rPr>
              <w:t>Modal selected. App/function, model, GPU, endpoint, region, scale, timeout and spending cap are TBD; no deployed product endpoint is claimed.</w:t>
            </w:r>
          </w:p>
        </w:tc>
      </w:tr>
      <w:tr w:rsidR="00A5509F" w14:paraId="2CB3F766" w14:textId="77777777">
        <w:trPr>
          <w:jc w:val="center"/>
        </w:trPr>
        <w:tc>
          <w:tcPr>
            <w:tcW w:w="1686" w:type="dxa"/>
            <w:vAlign w:val="center"/>
          </w:tcPr>
          <w:p w14:paraId="0168E157" w14:textId="77777777" w:rsidR="00A5509F" w:rsidRDefault="0027578C">
            <w:r>
              <w:rPr>
                <w:rFonts w:ascii="Arial" w:hAnsi="Arial"/>
              </w:rPr>
              <w:t>IDE / diagramming</w:t>
            </w:r>
          </w:p>
        </w:tc>
        <w:tc>
          <w:tcPr>
            <w:tcW w:w="6954" w:type="dxa"/>
            <w:vAlign w:val="center"/>
          </w:tcPr>
          <w:p w14:paraId="2F9971EA" w14:textId="77777777" w:rsidR="00A5509F" w:rsidRDefault="0027578C">
            <w:r>
              <w:rPr>
                <w:rFonts w:ascii="Arial" w:hAnsi="Arial"/>
              </w:rPr>
              <w:t>Microsoft Word/PDF for course reports; five supplied Draw.io sources preserved unchanged; authored lifecycle/activity pages are editable in the Rev11 Draw.io master, with diagram-type labels and no source attribution on canvases.</w:t>
            </w:r>
          </w:p>
        </w:tc>
      </w:tr>
      <w:tr w:rsidR="00A5509F" w14:paraId="4E9C37D7" w14:textId="77777777">
        <w:trPr>
          <w:jc w:val="center"/>
        </w:trPr>
        <w:tc>
          <w:tcPr>
            <w:tcW w:w="1686" w:type="dxa"/>
            <w:vAlign w:val="center"/>
          </w:tcPr>
          <w:p w14:paraId="0F26DDC9" w14:textId="77777777" w:rsidR="00A5509F" w:rsidRDefault="0027578C">
            <w:pPr>
              <w:spacing w:after="20"/>
            </w:pPr>
            <w:r>
              <w:rPr>
                <w:rFonts w:ascii="Arial" w:hAnsi="Arial"/>
                <w:sz w:val="15"/>
              </w:rPr>
              <w:t>Documentation</w:t>
            </w:r>
          </w:p>
        </w:tc>
        <w:tc>
          <w:tcPr>
            <w:tcW w:w="6954" w:type="dxa"/>
            <w:vAlign w:val="center"/>
          </w:tcPr>
          <w:p w14:paraId="61171C0E" w14:textId="77777777" w:rsidR="00A5509F" w:rsidRDefault="0027578C">
            <w:pPr>
              <w:spacing w:after="20"/>
            </w:pPr>
            <w:r>
              <w:rPr>
                <w:rFonts w:ascii="Arial" w:hAnsi="Arial"/>
                <w:sz w:val="15"/>
              </w:rPr>
              <w:t>Microsoft Word/PDF for course reports; Markdown for feature plans, decisions and evidence.</w:t>
            </w:r>
          </w:p>
        </w:tc>
      </w:tr>
      <w:tr w:rsidR="00A5509F" w14:paraId="4234F4B4" w14:textId="77777777">
        <w:trPr>
          <w:jc w:val="center"/>
        </w:trPr>
        <w:tc>
          <w:tcPr>
            <w:tcW w:w="1686" w:type="dxa"/>
            <w:vAlign w:val="center"/>
          </w:tcPr>
          <w:p w14:paraId="5A1700BB" w14:textId="77777777" w:rsidR="00A5509F" w:rsidRDefault="0027578C">
            <w:r>
              <w:rPr>
                <w:rFonts w:ascii="Arial" w:hAnsi="Arial"/>
              </w:rPr>
              <w:t>Version control / CI</w:t>
            </w:r>
          </w:p>
        </w:tc>
        <w:tc>
          <w:tcPr>
            <w:tcW w:w="6954" w:type="dxa"/>
            <w:vAlign w:val="center"/>
          </w:tcPr>
          <w:p w14:paraId="3F83E6AB" w14:textId="77777777" w:rsidR="00A5509F" w:rsidRDefault="0027578C">
            <w:r>
              <w:rPr>
                <w:rFonts w:ascii="Arial" w:hAnsi="Arial"/>
              </w:rPr>
              <w:t>GitHub repository; reviewed dev baseline d0a754a2. Credential-free CI is included in the approved Rev11 work only; normal commit/push follows security validation. review-2 tagging remains gated on CI, Iteration 1 and document QA.</w:t>
            </w:r>
          </w:p>
        </w:tc>
      </w:tr>
      <w:tr w:rsidR="00A5509F" w14:paraId="57940F4B" w14:textId="77777777">
        <w:trPr>
          <w:jc w:val="center"/>
        </w:trPr>
        <w:tc>
          <w:tcPr>
            <w:tcW w:w="1686" w:type="dxa"/>
            <w:vAlign w:val="center"/>
          </w:tcPr>
          <w:p w14:paraId="049C7B48" w14:textId="77777777" w:rsidR="00A5509F" w:rsidRDefault="0027578C">
            <w:pPr>
              <w:spacing w:after="20"/>
            </w:pPr>
            <w:r>
              <w:rPr>
                <w:rFonts w:ascii="Arial" w:hAnsi="Arial"/>
                <w:sz w:val="15"/>
              </w:rPr>
              <w:t>Project management</w:t>
            </w:r>
          </w:p>
        </w:tc>
        <w:tc>
          <w:tcPr>
            <w:tcW w:w="6954" w:type="dxa"/>
            <w:vAlign w:val="center"/>
          </w:tcPr>
          <w:p w14:paraId="02321D20" w14:textId="77777777" w:rsidR="00A5509F" w:rsidRDefault="0027578C">
            <w:pPr>
              <w:spacing w:after="20"/>
            </w:pPr>
            <w:r>
              <w:rPr>
                <w:rFonts w:ascii="Arial" w:hAnsi="Arial"/>
                <w:sz w:val="15"/>
              </w:rPr>
              <w:t>Feature plan/approval/evidence records plus weekly team review. GitHub Issues/Projects can hold backlog and timeline views; an active Project board is not verified.</w:t>
            </w:r>
          </w:p>
        </w:tc>
      </w:tr>
      <w:tr w:rsidR="00A5509F" w14:paraId="57E43FDF" w14:textId="77777777">
        <w:trPr>
          <w:jc w:val="center"/>
        </w:trPr>
        <w:tc>
          <w:tcPr>
            <w:tcW w:w="1686" w:type="dxa"/>
            <w:vAlign w:val="center"/>
          </w:tcPr>
          <w:p w14:paraId="661B92B4" w14:textId="77777777" w:rsidR="00A5509F" w:rsidRDefault="0027578C">
            <w:pPr>
              <w:spacing w:after="20"/>
            </w:pPr>
            <w:r>
              <w:rPr>
                <w:rFonts w:ascii="Arial" w:hAnsi="Arial"/>
                <w:sz w:val="15"/>
              </w:rPr>
              <w:t>Deployment environment</w:t>
            </w:r>
          </w:p>
        </w:tc>
        <w:tc>
          <w:tcPr>
            <w:tcW w:w="6954" w:type="dxa"/>
            <w:vAlign w:val="center"/>
          </w:tcPr>
          <w:p w14:paraId="4AD7E7CB" w14:textId="77777777" w:rsidR="00A5509F" w:rsidRDefault="0027578C">
            <w:pPr>
              <w:spacing w:after="20"/>
            </w:pPr>
            <w:r>
              <w:rPr>
                <w:rFonts w:ascii="Arial" w:hAnsi="Arial"/>
                <w:sz w:val="15"/>
              </w:rPr>
              <w:t>Dev source is local. Staging/production host, rollout and rollback process remain TBD; no deployment is claimed.</w:t>
            </w:r>
          </w:p>
        </w:tc>
      </w:tr>
      <w:tr w:rsidR="00A5509F" w14:paraId="080947E6" w14:textId="77777777">
        <w:trPr>
          <w:jc w:val="center"/>
        </w:trPr>
        <w:tc>
          <w:tcPr>
            <w:tcW w:w="1686" w:type="dxa"/>
            <w:vAlign w:val="center"/>
          </w:tcPr>
          <w:p w14:paraId="6A7321C7" w14:textId="77777777" w:rsidR="00A5509F" w:rsidRDefault="0027578C">
            <w:pPr>
              <w:spacing w:after="20"/>
            </w:pPr>
            <w:r>
              <w:rPr>
                <w:rFonts w:ascii="Arial" w:hAnsi="Arial"/>
                <w:sz w:val="15"/>
              </w:rPr>
              <w:t>AI tools</w:t>
            </w:r>
          </w:p>
        </w:tc>
        <w:tc>
          <w:tcPr>
            <w:tcW w:w="6954" w:type="dxa"/>
            <w:vAlign w:val="center"/>
          </w:tcPr>
          <w:p w14:paraId="5DE3D257" w14:textId="77777777" w:rsidR="00A5509F" w:rsidRDefault="0027578C">
            <w:pPr>
              <w:spacing w:after="20"/>
            </w:pPr>
            <w:r>
              <w:rPr>
                <w:rFonts w:ascii="Arial" w:hAnsi="Arial"/>
                <w:sz w:val="15"/>
              </w:rPr>
              <w:t>Codex/ChatGPT assisted requirements, design, code/document review and drafting; team members validate every owned result and disclose use in Report 4.</w:t>
            </w:r>
          </w:p>
        </w:tc>
      </w:tr>
    </w:tbl>
    <w:p w14:paraId="6717F26F" w14:textId="77777777" w:rsidR="00A5509F" w:rsidRDefault="0027578C">
      <w:pPr>
        <w:pStyle w:val="Heading1"/>
        <w:spacing w:before="240" w:after="100"/>
      </w:pPr>
      <w:bookmarkStart w:id="26" w:name="_Toc243765505"/>
      <w:r>
        <w:rPr>
          <w:rFonts w:ascii="Calibri" w:eastAsia="Calibri" w:hAnsi="Calibri"/>
        </w:rPr>
        <w:t>III. Software Requirements Specification</w:t>
      </w:r>
      <w:bookmarkEnd w:id="26"/>
    </w:p>
    <w:p w14:paraId="1CBC68CA" w14:textId="77777777" w:rsidR="00A5509F" w:rsidRDefault="0027578C">
      <w:pPr>
        <w:keepLines/>
      </w:pPr>
      <w:r>
        <w:t>This SRS expresses the registered product target and owner-confirmed refinements. It does not certify that the current branch implements each item. CONFIRMED describes scope authority; PROPOSED and TBD identify refinements that need approval. The canonical Vietnamese SRS v3.3 remains the full source of detailed rules.</w:t>
      </w:r>
    </w:p>
    <w:p w14:paraId="030CC668" w14:textId="77777777" w:rsidR="00A5509F" w:rsidRDefault="0027578C">
      <w:pPr>
        <w:pStyle w:val="Heading2"/>
        <w:spacing w:before="160" w:after="60"/>
      </w:pPr>
      <w:bookmarkStart w:id="27" w:name="_Toc243765506"/>
      <w:r>
        <w:rPr>
          <w:rFonts w:ascii="Calibri" w:eastAsia="Calibri" w:hAnsi="Calibri"/>
        </w:rPr>
        <w:t>1. Product Overview</w:t>
      </w:r>
      <w:bookmarkEnd w:id="27"/>
    </w:p>
    <w:p w14:paraId="1C244007" w14:textId="77777777" w:rsidR="00A5509F" w:rsidRDefault="0027578C">
      <w:r>
        <w:t>The system serves one-school classroom pilots with children aged 36–155 completed months and experience bands 3–5, 6–8 and 9–12. A Teacher prepares a class session, admits children using managed profiles and QR/session code, controls group progress, and approves content. Children draw individually or collaboratively, may request an AI suggestion and may hide or decline it. The session can include gallery presentation, reviewed knowledge/video, an off-screen activity, reflection and descriptive assessment. A</w:t>
      </w:r>
      <w:r>
        <w:t xml:space="preserve"> child has no separate login account.</w:t>
      </w:r>
    </w:p>
    <w:p w14:paraId="35B90185" w14:textId="77777777" w:rsidR="00A5509F" w:rsidRDefault="0027578C">
      <w:pPr>
        <w:pStyle w:val="Heading3"/>
        <w:spacing w:before="100" w:after="60"/>
      </w:pPr>
      <w:r>
        <w:rPr>
          <w:rFonts w:ascii="Calibri" w:eastAsia="Calibri" w:hAnsi="Calibri"/>
        </w:rPr>
        <w:t>1.1 Status and assumptions</w:t>
      </w:r>
    </w:p>
    <w:tbl>
      <w:tblPr>
        <w:tblW w:w="8640" w:type="dxa"/>
        <w:jc w:val="center"/>
        <w:tblLayout w:type="fixed"/>
        <w:tblLook w:val="04A0" w:firstRow="1" w:lastRow="0" w:firstColumn="1" w:lastColumn="0" w:noHBand="0" w:noVBand="1"/>
      </w:tblPr>
      <w:tblGrid>
        <w:gridCol w:w="2488"/>
        <w:gridCol w:w="6152"/>
      </w:tblGrid>
      <w:tr w:rsidR="00A5509F" w14:paraId="2B546430" w14:textId="77777777">
        <w:trPr>
          <w:cantSplit/>
          <w:tblHeader/>
          <w:jc w:val="center"/>
        </w:trPr>
        <w:tc>
          <w:tcPr>
            <w:tcW w:w="2488" w:type="dxa"/>
            <w:shd w:val="clear" w:color="auto" w:fill="14243D"/>
            <w:tcMar>
              <w:top w:w="70" w:type="dxa"/>
              <w:left w:w="90" w:type="dxa"/>
              <w:bottom w:w="70" w:type="dxa"/>
              <w:right w:w="90" w:type="dxa"/>
            </w:tcMar>
            <w:vAlign w:val="center"/>
          </w:tcPr>
          <w:p w14:paraId="157C25E8" w14:textId="77777777" w:rsidR="00A5509F" w:rsidRDefault="0027578C">
            <w:pPr>
              <w:spacing w:after="0" w:line="240" w:lineRule="auto"/>
            </w:pPr>
            <w:r>
              <w:rPr>
                <w:b/>
                <w:color w:val="FFFFFF"/>
                <w:sz w:val="18"/>
              </w:rPr>
              <w:t>Status label</w:t>
            </w:r>
          </w:p>
        </w:tc>
        <w:tc>
          <w:tcPr>
            <w:tcW w:w="6152" w:type="dxa"/>
            <w:shd w:val="clear" w:color="auto" w:fill="14243D"/>
            <w:tcMar>
              <w:top w:w="70" w:type="dxa"/>
              <w:left w:w="90" w:type="dxa"/>
              <w:bottom w:w="70" w:type="dxa"/>
              <w:right w:w="90" w:type="dxa"/>
            </w:tcMar>
            <w:vAlign w:val="center"/>
          </w:tcPr>
          <w:p w14:paraId="56C6FFE9" w14:textId="77777777" w:rsidR="00A5509F" w:rsidRDefault="0027578C">
            <w:pPr>
              <w:spacing w:after="0" w:line="240" w:lineRule="auto"/>
            </w:pPr>
            <w:r>
              <w:rPr>
                <w:b/>
                <w:color w:val="FFFFFF"/>
                <w:sz w:val="18"/>
              </w:rPr>
              <w:t>Meaning in this report</w:t>
            </w:r>
          </w:p>
        </w:tc>
      </w:tr>
      <w:tr w:rsidR="00A5509F" w14:paraId="29C2581A" w14:textId="77777777">
        <w:trPr>
          <w:cantSplit/>
          <w:jc w:val="center"/>
        </w:trPr>
        <w:tc>
          <w:tcPr>
            <w:tcW w:w="2488" w:type="dxa"/>
            <w:tcMar>
              <w:top w:w="70" w:type="dxa"/>
              <w:left w:w="90" w:type="dxa"/>
              <w:bottom w:w="70" w:type="dxa"/>
              <w:right w:w="90" w:type="dxa"/>
            </w:tcMar>
            <w:vAlign w:val="center"/>
          </w:tcPr>
          <w:p w14:paraId="5F945768" w14:textId="77777777" w:rsidR="00A5509F" w:rsidRDefault="0027578C">
            <w:pPr>
              <w:spacing w:after="0" w:line="240" w:lineRule="auto"/>
            </w:pPr>
            <w:r>
              <w:rPr>
                <w:sz w:val="18"/>
              </w:rPr>
              <w:t>Confirmed / owner-confirmed</w:t>
            </w:r>
          </w:p>
        </w:tc>
        <w:tc>
          <w:tcPr>
            <w:tcW w:w="6152" w:type="dxa"/>
            <w:tcMar>
              <w:top w:w="70" w:type="dxa"/>
              <w:left w:w="90" w:type="dxa"/>
              <w:bottom w:w="70" w:type="dxa"/>
              <w:right w:w="90" w:type="dxa"/>
            </w:tcMar>
            <w:vAlign w:val="center"/>
          </w:tcPr>
          <w:p w14:paraId="58EA260B" w14:textId="77777777" w:rsidR="00A5509F" w:rsidRDefault="0027578C">
            <w:pPr>
              <w:spacing w:after="0" w:line="240" w:lineRule="auto"/>
            </w:pPr>
            <w:r>
              <w:rPr>
                <w:sz w:val="18"/>
              </w:rPr>
              <w:t>Included product behavior from the registration or direct owner answer</w:t>
            </w:r>
          </w:p>
        </w:tc>
      </w:tr>
      <w:tr w:rsidR="00A5509F" w14:paraId="6700DC8F" w14:textId="77777777">
        <w:trPr>
          <w:cantSplit/>
          <w:jc w:val="center"/>
        </w:trPr>
        <w:tc>
          <w:tcPr>
            <w:tcW w:w="2488" w:type="dxa"/>
            <w:shd w:val="clear" w:color="auto" w:fill="F6F7F8"/>
            <w:tcMar>
              <w:top w:w="70" w:type="dxa"/>
              <w:left w:w="90" w:type="dxa"/>
              <w:bottom w:w="70" w:type="dxa"/>
              <w:right w:w="90" w:type="dxa"/>
            </w:tcMar>
            <w:vAlign w:val="center"/>
          </w:tcPr>
          <w:p w14:paraId="1FBAAAB3" w14:textId="77777777" w:rsidR="00A5509F" w:rsidRDefault="0027578C">
            <w:pPr>
              <w:spacing w:after="0" w:line="240" w:lineRule="auto"/>
            </w:pPr>
            <w:r>
              <w:rPr>
                <w:sz w:val="18"/>
              </w:rPr>
              <w:t>Proposed</w:t>
            </w:r>
          </w:p>
        </w:tc>
        <w:tc>
          <w:tcPr>
            <w:tcW w:w="6152" w:type="dxa"/>
            <w:shd w:val="clear" w:color="auto" w:fill="F6F7F8"/>
            <w:tcMar>
              <w:top w:w="70" w:type="dxa"/>
              <w:left w:w="90" w:type="dxa"/>
              <w:bottom w:w="70" w:type="dxa"/>
              <w:right w:w="90" w:type="dxa"/>
            </w:tcMar>
            <w:vAlign w:val="center"/>
          </w:tcPr>
          <w:p w14:paraId="573352EB" w14:textId="77777777" w:rsidR="00A5509F" w:rsidRDefault="0027578C">
            <w:pPr>
              <w:spacing w:after="0" w:line="240" w:lineRule="auto"/>
            </w:pPr>
            <w:r>
              <w:rPr>
                <w:sz w:val="18"/>
              </w:rPr>
              <w:t>A design refinement; do not present as frozen contract or implemented behavior</w:t>
            </w:r>
          </w:p>
        </w:tc>
      </w:tr>
      <w:tr w:rsidR="00A5509F" w14:paraId="7553574D" w14:textId="77777777">
        <w:trPr>
          <w:cantSplit/>
          <w:jc w:val="center"/>
        </w:trPr>
        <w:tc>
          <w:tcPr>
            <w:tcW w:w="2488" w:type="dxa"/>
            <w:tcMar>
              <w:top w:w="70" w:type="dxa"/>
              <w:left w:w="90" w:type="dxa"/>
              <w:bottom w:w="70" w:type="dxa"/>
              <w:right w:w="90" w:type="dxa"/>
            </w:tcMar>
            <w:vAlign w:val="center"/>
          </w:tcPr>
          <w:p w14:paraId="271A35F7" w14:textId="77777777" w:rsidR="00A5509F" w:rsidRDefault="0027578C">
            <w:pPr>
              <w:spacing w:after="0" w:line="240" w:lineRule="auto"/>
            </w:pPr>
            <w:r>
              <w:rPr>
                <w:sz w:val="18"/>
              </w:rPr>
              <w:t>TBD</w:t>
            </w:r>
          </w:p>
        </w:tc>
        <w:tc>
          <w:tcPr>
            <w:tcW w:w="6152" w:type="dxa"/>
            <w:tcMar>
              <w:top w:w="70" w:type="dxa"/>
              <w:left w:w="90" w:type="dxa"/>
              <w:bottom w:w="70" w:type="dxa"/>
              <w:right w:w="90" w:type="dxa"/>
            </w:tcMar>
            <w:vAlign w:val="center"/>
          </w:tcPr>
          <w:p w14:paraId="3394FA4E" w14:textId="77777777" w:rsidR="00A5509F" w:rsidRDefault="0027578C">
            <w:pPr>
              <w:spacing w:after="0" w:line="240" w:lineRule="auto"/>
            </w:pPr>
            <w:r>
              <w:rPr>
                <w:sz w:val="18"/>
              </w:rPr>
              <w:t>Requires owner/school/provider decision before dependent implementation</w:t>
            </w:r>
          </w:p>
        </w:tc>
      </w:tr>
      <w:tr w:rsidR="00A5509F" w14:paraId="7F8AB32B" w14:textId="77777777">
        <w:trPr>
          <w:cantSplit/>
          <w:jc w:val="center"/>
        </w:trPr>
        <w:tc>
          <w:tcPr>
            <w:tcW w:w="2488" w:type="dxa"/>
            <w:shd w:val="clear" w:color="auto" w:fill="F6F7F8"/>
            <w:tcMar>
              <w:top w:w="70" w:type="dxa"/>
              <w:left w:w="90" w:type="dxa"/>
              <w:bottom w:w="70" w:type="dxa"/>
              <w:right w:w="90" w:type="dxa"/>
            </w:tcMar>
            <w:vAlign w:val="center"/>
          </w:tcPr>
          <w:p w14:paraId="1949246E" w14:textId="77777777" w:rsidR="00A5509F" w:rsidRDefault="0027578C">
            <w:pPr>
              <w:spacing w:after="0" w:line="240" w:lineRule="auto"/>
            </w:pPr>
            <w:r>
              <w:rPr>
                <w:sz w:val="18"/>
              </w:rPr>
              <w:t>Source implemented</w:t>
            </w:r>
          </w:p>
        </w:tc>
        <w:tc>
          <w:tcPr>
            <w:tcW w:w="6152" w:type="dxa"/>
            <w:shd w:val="clear" w:color="auto" w:fill="F6F7F8"/>
            <w:tcMar>
              <w:top w:w="70" w:type="dxa"/>
              <w:left w:w="90" w:type="dxa"/>
              <w:bottom w:w="70" w:type="dxa"/>
              <w:right w:w="90" w:type="dxa"/>
            </w:tcMar>
            <w:vAlign w:val="center"/>
          </w:tcPr>
          <w:p w14:paraId="26074264" w14:textId="77777777" w:rsidR="00A5509F" w:rsidRDefault="0027578C">
            <w:pPr>
              <w:spacing w:after="0" w:line="240" w:lineRule="auto"/>
            </w:pPr>
            <w:r>
              <w:rPr>
                <w:sz w:val="18"/>
              </w:rPr>
              <w:t>Code exists; production, durable use and successful provider inference are not implied</w:t>
            </w:r>
          </w:p>
        </w:tc>
      </w:tr>
      <w:tr w:rsidR="00A5509F" w14:paraId="619B85D7" w14:textId="77777777">
        <w:trPr>
          <w:cantSplit/>
          <w:jc w:val="center"/>
        </w:trPr>
        <w:tc>
          <w:tcPr>
            <w:tcW w:w="2488" w:type="dxa"/>
            <w:tcMar>
              <w:top w:w="70" w:type="dxa"/>
              <w:left w:w="90" w:type="dxa"/>
              <w:bottom w:w="70" w:type="dxa"/>
              <w:right w:w="90" w:type="dxa"/>
            </w:tcMar>
            <w:vAlign w:val="center"/>
          </w:tcPr>
          <w:p w14:paraId="07086559" w14:textId="77777777" w:rsidR="00A5509F" w:rsidRDefault="0027578C">
            <w:pPr>
              <w:spacing w:after="0" w:line="240" w:lineRule="auto"/>
            </w:pPr>
            <w:r>
              <w:rPr>
                <w:sz w:val="18"/>
              </w:rPr>
              <w:t>Fixture/demo</w:t>
            </w:r>
          </w:p>
        </w:tc>
        <w:tc>
          <w:tcPr>
            <w:tcW w:w="6152" w:type="dxa"/>
            <w:tcMar>
              <w:top w:w="70" w:type="dxa"/>
              <w:left w:w="90" w:type="dxa"/>
              <w:bottom w:w="70" w:type="dxa"/>
              <w:right w:w="90" w:type="dxa"/>
            </w:tcMar>
            <w:vAlign w:val="center"/>
          </w:tcPr>
          <w:p w14:paraId="6824AA06" w14:textId="77777777" w:rsidR="00A5509F" w:rsidRDefault="0027578C">
            <w:pPr>
              <w:spacing w:after="0" w:line="240" w:lineRule="auto"/>
            </w:pPr>
            <w:r>
              <w:rPr>
                <w:sz w:val="18"/>
              </w:rPr>
              <w:t>Local, synthetic, mock or process-local behavior only</w:t>
            </w:r>
          </w:p>
        </w:tc>
      </w:tr>
    </w:tbl>
    <w:p w14:paraId="266A64E5" w14:textId="77777777" w:rsidR="00A5509F" w:rsidRDefault="0027578C">
      <w:pPr>
        <w:pStyle w:val="Heading2"/>
        <w:spacing w:before="160" w:after="60"/>
      </w:pPr>
      <w:bookmarkStart w:id="28" w:name="_Toc243765507"/>
      <w:r>
        <w:rPr>
          <w:rFonts w:ascii="Calibri" w:eastAsia="Calibri" w:hAnsi="Calibri"/>
        </w:rPr>
        <w:lastRenderedPageBreak/>
        <w:t>2. User Requirements</w:t>
      </w:r>
      <w:bookmarkEnd w:id="28"/>
    </w:p>
    <w:p w14:paraId="5AAD6C39" w14:textId="77777777" w:rsidR="00A5509F" w:rsidRDefault="0027578C">
      <w:pPr>
        <w:pStyle w:val="Heading3"/>
        <w:spacing w:before="100" w:after="60"/>
      </w:pPr>
      <w:r>
        <w:rPr>
          <w:rFonts w:ascii="Calibri" w:eastAsia="Calibri" w:hAnsi="Calibri"/>
        </w:rPr>
        <w:t>2.1 Actors and authorization</w:t>
      </w:r>
    </w:p>
    <w:tbl>
      <w:tblPr>
        <w:tblW w:w="8640" w:type="dxa"/>
        <w:jc w:val="center"/>
        <w:tblLayout w:type="fixed"/>
        <w:tblLook w:val="04A0" w:firstRow="1" w:lastRow="0" w:firstColumn="1" w:lastColumn="0" w:noHBand="0" w:noVBand="1"/>
      </w:tblPr>
      <w:tblGrid>
        <w:gridCol w:w="1659"/>
        <w:gridCol w:w="3456"/>
        <w:gridCol w:w="3525"/>
      </w:tblGrid>
      <w:tr w:rsidR="00A5509F" w14:paraId="1B6212B0" w14:textId="77777777">
        <w:trPr>
          <w:cantSplit/>
          <w:tblHeader/>
          <w:jc w:val="center"/>
        </w:trPr>
        <w:tc>
          <w:tcPr>
            <w:tcW w:w="1659" w:type="dxa"/>
            <w:shd w:val="clear" w:color="auto" w:fill="14243D"/>
            <w:tcMar>
              <w:top w:w="70" w:type="dxa"/>
              <w:left w:w="90" w:type="dxa"/>
              <w:bottom w:w="70" w:type="dxa"/>
              <w:right w:w="90" w:type="dxa"/>
            </w:tcMar>
            <w:vAlign w:val="center"/>
          </w:tcPr>
          <w:p w14:paraId="4A1DA80A" w14:textId="77777777" w:rsidR="00A5509F" w:rsidRDefault="0027578C">
            <w:pPr>
              <w:spacing w:after="0" w:line="240" w:lineRule="auto"/>
            </w:pPr>
            <w:r>
              <w:rPr>
                <w:b/>
                <w:color w:val="FFFFFF"/>
                <w:sz w:val="17"/>
              </w:rPr>
              <w:t>Actor</w:t>
            </w:r>
          </w:p>
        </w:tc>
        <w:tc>
          <w:tcPr>
            <w:tcW w:w="3456" w:type="dxa"/>
            <w:shd w:val="clear" w:color="auto" w:fill="14243D"/>
            <w:tcMar>
              <w:top w:w="70" w:type="dxa"/>
              <w:left w:w="90" w:type="dxa"/>
              <w:bottom w:w="70" w:type="dxa"/>
              <w:right w:w="90" w:type="dxa"/>
            </w:tcMar>
            <w:vAlign w:val="center"/>
          </w:tcPr>
          <w:p w14:paraId="6EC45F99" w14:textId="77777777" w:rsidR="00A5509F" w:rsidRDefault="0027578C">
            <w:pPr>
              <w:spacing w:after="0" w:line="240" w:lineRule="auto"/>
            </w:pPr>
            <w:r>
              <w:rPr>
                <w:b/>
                <w:color w:val="FFFFFF"/>
                <w:sz w:val="17"/>
              </w:rPr>
              <w:t>Goals</w:t>
            </w:r>
          </w:p>
        </w:tc>
        <w:tc>
          <w:tcPr>
            <w:tcW w:w="3525" w:type="dxa"/>
            <w:shd w:val="clear" w:color="auto" w:fill="14243D"/>
            <w:tcMar>
              <w:top w:w="70" w:type="dxa"/>
              <w:left w:w="90" w:type="dxa"/>
              <w:bottom w:w="70" w:type="dxa"/>
              <w:right w:w="90" w:type="dxa"/>
            </w:tcMar>
            <w:vAlign w:val="center"/>
          </w:tcPr>
          <w:p w14:paraId="7E9453DC" w14:textId="77777777" w:rsidR="00A5509F" w:rsidRDefault="0027578C">
            <w:pPr>
              <w:spacing w:after="0" w:line="240" w:lineRule="auto"/>
            </w:pPr>
            <w:r>
              <w:rPr>
                <w:b/>
                <w:color w:val="FFFFFF"/>
                <w:sz w:val="17"/>
              </w:rPr>
              <w:t>Authorization boundary</w:t>
            </w:r>
          </w:p>
        </w:tc>
      </w:tr>
      <w:tr w:rsidR="00A5509F" w14:paraId="20F640C6" w14:textId="77777777">
        <w:trPr>
          <w:cantSplit/>
          <w:jc w:val="center"/>
        </w:trPr>
        <w:tc>
          <w:tcPr>
            <w:tcW w:w="1659" w:type="dxa"/>
            <w:tcMar>
              <w:top w:w="70" w:type="dxa"/>
              <w:left w:w="90" w:type="dxa"/>
              <w:bottom w:w="70" w:type="dxa"/>
              <w:right w:w="90" w:type="dxa"/>
            </w:tcMar>
            <w:vAlign w:val="center"/>
          </w:tcPr>
          <w:p w14:paraId="1C73B5D8" w14:textId="77777777" w:rsidR="00A5509F" w:rsidRDefault="0027578C">
            <w:pPr>
              <w:spacing w:after="0" w:line="240" w:lineRule="auto"/>
            </w:pPr>
            <w:r>
              <w:rPr>
                <w:sz w:val="17"/>
              </w:rPr>
              <w:t>Child participant</w:t>
            </w:r>
          </w:p>
        </w:tc>
        <w:tc>
          <w:tcPr>
            <w:tcW w:w="3456" w:type="dxa"/>
            <w:tcMar>
              <w:top w:w="70" w:type="dxa"/>
              <w:left w:w="90" w:type="dxa"/>
              <w:bottom w:w="70" w:type="dxa"/>
              <w:right w:w="90" w:type="dxa"/>
            </w:tcMar>
            <w:vAlign w:val="center"/>
          </w:tcPr>
          <w:p w14:paraId="1E13D306" w14:textId="77777777" w:rsidR="00A5509F" w:rsidRDefault="0027578C">
            <w:pPr>
              <w:spacing w:after="0" w:line="240" w:lineRule="auto"/>
            </w:pPr>
            <w:r>
              <w:rPr>
                <w:sz w:val="17"/>
              </w:rPr>
              <w:t>Join, draw, request/view/hide/decline reviewed suggestion, share, reflect</w:t>
            </w:r>
          </w:p>
        </w:tc>
        <w:tc>
          <w:tcPr>
            <w:tcW w:w="3525" w:type="dxa"/>
            <w:tcMar>
              <w:top w:w="70" w:type="dxa"/>
              <w:left w:w="90" w:type="dxa"/>
              <w:bottom w:w="70" w:type="dxa"/>
              <w:right w:w="90" w:type="dxa"/>
            </w:tcMar>
            <w:vAlign w:val="center"/>
          </w:tcPr>
          <w:p w14:paraId="79933F74" w14:textId="77777777" w:rsidR="00A5509F" w:rsidRDefault="0027578C">
            <w:pPr>
              <w:spacing w:after="0" w:line="240" w:lineRule="auto"/>
            </w:pPr>
            <w:r>
              <w:rPr>
                <w:sz w:val="17"/>
              </w:rPr>
              <w:t>Teacher-managed profile; session-bound participant capability is a proposed contract, not a child login</w:t>
            </w:r>
          </w:p>
        </w:tc>
      </w:tr>
      <w:tr w:rsidR="00A5509F" w14:paraId="288EA271" w14:textId="77777777">
        <w:trPr>
          <w:cantSplit/>
          <w:jc w:val="center"/>
        </w:trPr>
        <w:tc>
          <w:tcPr>
            <w:tcW w:w="1659" w:type="dxa"/>
            <w:shd w:val="clear" w:color="auto" w:fill="F6F7F8"/>
            <w:tcMar>
              <w:top w:w="70" w:type="dxa"/>
              <w:left w:w="90" w:type="dxa"/>
              <w:bottom w:w="70" w:type="dxa"/>
              <w:right w:w="90" w:type="dxa"/>
            </w:tcMar>
            <w:vAlign w:val="center"/>
          </w:tcPr>
          <w:p w14:paraId="221FBAAE" w14:textId="77777777" w:rsidR="00A5509F" w:rsidRDefault="0027578C">
            <w:pPr>
              <w:spacing w:after="0" w:line="240" w:lineRule="auto"/>
            </w:pPr>
            <w:r>
              <w:rPr>
                <w:sz w:val="17"/>
              </w:rPr>
              <w:t>Teacher</w:t>
            </w:r>
          </w:p>
        </w:tc>
        <w:tc>
          <w:tcPr>
            <w:tcW w:w="3456" w:type="dxa"/>
            <w:shd w:val="clear" w:color="auto" w:fill="F6F7F8"/>
            <w:tcMar>
              <w:top w:w="70" w:type="dxa"/>
              <w:left w:w="90" w:type="dxa"/>
              <w:bottom w:w="70" w:type="dxa"/>
              <w:right w:w="90" w:type="dxa"/>
            </w:tcMar>
            <w:vAlign w:val="center"/>
          </w:tcPr>
          <w:p w14:paraId="36497B61" w14:textId="77777777" w:rsidR="00A5509F" w:rsidRDefault="0027578C">
            <w:pPr>
              <w:spacing w:after="0" w:line="240" w:lineRule="auto"/>
            </w:pPr>
            <w:r>
              <w:rPr>
                <w:sz w:val="17"/>
              </w:rPr>
              <w:t>Manage assigned classes, admit participants, direct pace, review AI/media, record observation</w:t>
            </w:r>
          </w:p>
        </w:tc>
        <w:tc>
          <w:tcPr>
            <w:tcW w:w="3525" w:type="dxa"/>
            <w:shd w:val="clear" w:color="auto" w:fill="F6F7F8"/>
            <w:tcMar>
              <w:top w:w="70" w:type="dxa"/>
              <w:left w:w="90" w:type="dxa"/>
              <w:bottom w:w="70" w:type="dxa"/>
              <w:right w:w="90" w:type="dxa"/>
            </w:tcMar>
            <w:vAlign w:val="center"/>
          </w:tcPr>
          <w:p w14:paraId="3C0F0DBB" w14:textId="77777777" w:rsidR="00A5509F" w:rsidRDefault="0027578C">
            <w:pPr>
              <w:spacing w:after="0" w:line="240" w:lineRule="auto"/>
            </w:pPr>
            <w:r>
              <w:rPr>
                <w:sz w:val="17"/>
              </w:rPr>
              <w:t>Assigned school/class/session scope; final decision-maker for sessions and review</w:t>
            </w:r>
          </w:p>
        </w:tc>
      </w:tr>
      <w:tr w:rsidR="00A5509F" w14:paraId="7F034FF2" w14:textId="77777777">
        <w:trPr>
          <w:cantSplit/>
          <w:jc w:val="center"/>
        </w:trPr>
        <w:tc>
          <w:tcPr>
            <w:tcW w:w="1659" w:type="dxa"/>
            <w:tcMar>
              <w:top w:w="70" w:type="dxa"/>
              <w:left w:w="90" w:type="dxa"/>
              <w:bottom w:w="70" w:type="dxa"/>
              <w:right w:w="90" w:type="dxa"/>
            </w:tcMar>
            <w:vAlign w:val="center"/>
          </w:tcPr>
          <w:p w14:paraId="02FA84EC" w14:textId="77777777" w:rsidR="00A5509F" w:rsidRDefault="0027578C">
            <w:pPr>
              <w:spacing w:after="0" w:line="240" w:lineRule="auto"/>
            </w:pPr>
            <w:r>
              <w:rPr>
                <w:sz w:val="17"/>
              </w:rPr>
              <w:t>Super Admin</w:t>
            </w:r>
          </w:p>
        </w:tc>
        <w:tc>
          <w:tcPr>
            <w:tcW w:w="3456" w:type="dxa"/>
            <w:tcMar>
              <w:top w:w="70" w:type="dxa"/>
              <w:left w:w="90" w:type="dxa"/>
              <w:bottom w:w="70" w:type="dxa"/>
              <w:right w:w="90" w:type="dxa"/>
            </w:tcMar>
            <w:vAlign w:val="center"/>
          </w:tcPr>
          <w:p w14:paraId="5FCA0A3B" w14:textId="77777777" w:rsidR="00A5509F" w:rsidRDefault="0027578C">
            <w:pPr>
              <w:spacing w:after="0" w:line="240" w:lineRule="auto"/>
            </w:pPr>
            <w:r>
              <w:rPr>
                <w:sz w:val="17"/>
              </w:rPr>
              <w:t>Manage adult accounts, policy, content, consent workflow, audit and operations</w:t>
            </w:r>
          </w:p>
        </w:tc>
        <w:tc>
          <w:tcPr>
            <w:tcW w:w="3525" w:type="dxa"/>
            <w:tcMar>
              <w:top w:w="70" w:type="dxa"/>
              <w:left w:w="90" w:type="dxa"/>
              <w:bottom w:w="70" w:type="dxa"/>
              <w:right w:w="90" w:type="dxa"/>
            </w:tcMar>
            <w:vAlign w:val="center"/>
          </w:tcPr>
          <w:p w14:paraId="64F751A0" w14:textId="77777777" w:rsidR="00A5509F" w:rsidRDefault="0027578C">
            <w:pPr>
              <w:spacing w:after="0" w:line="240" w:lineRule="auto"/>
            </w:pPr>
            <w:r>
              <w:rPr>
                <w:sz w:val="17"/>
              </w:rPr>
              <w:t>Purpose-scoped and audited access; role alone does not imply access to all raw child content</w:t>
            </w:r>
          </w:p>
        </w:tc>
      </w:tr>
      <w:tr w:rsidR="00A5509F" w14:paraId="6DB4CEEE" w14:textId="77777777">
        <w:trPr>
          <w:cantSplit/>
          <w:jc w:val="center"/>
        </w:trPr>
        <w:tc>
          <w:tcPr>
            <w:tcW w:w="1659" w:type="dxa"/>
            <w:shd w:val="clear" w:color="auto" w:fill="F6F7F8"/>
            <w:tcMar>
              <w:top w:w="70" w:type="dxa"/>
              <w:left w:w="90" w:type="dxa"/>
              <w:bottom w:w="70" w:type="dxa"/>
              <w:right w:w="90" w:type="dxa"/>
            </w:tcMar>
            <w:vAlign w:val="center"/>
          </w:tcPr>
          <w:p w14:paraId="3D1EFB8A" w14:textId="77777777" w:rsidR="00A5509F" w:rsidRDefault="0027578C">
            <w:pPr>
              <w:spacing w:after="0" w:line="240" w:lineRule="auto"/>
            </w:pPr>
            <w:r>
              <w:rPr>
                <w:sz w:val="17"/>
              </w:rPr>
              <w:t>School / legal representative</w:t>
            </w:r>
          </w:p>
        </w:tc>
        <w:tc>
          <w:tcPr>
            <w:tcW w:w="3456" w:type="dxa"/>
            <w:shd w:val="clear" w:color="auto" w:fill="F6F7F8"/>
            <w:tcMar>
              <w:top w:w="70" w:type="dxa"/>
              <w:left w:w="90" w:type="dxa"/>
              <w:bottom w:w="70" w:type="dxa"/>
              <w:right w:w="90" w:type="dxa"/>
            </w:tcMar>
            <w:vAlign w:val="center"/>
          </w:tcPr>
          <w:p w14:paraId="68A4A416" w14:textId="77777777" w:rsidR="00A5509F" w:rsidRDefault="0027578C">
            <w:pPr>
              <w:spacing w:after="0" w:line="240" w:lineRule="auto"/>
            </w:pPr>
            <w:r>
              <w:rPr>
                <w:sz w:val="17"/>
              </w:rPr>
              <w:t>Provide consent and classroom context</w:t>
            </w:r>
          </w:p>
        </w:tc>
        <w:tc>
          <w:tcPr>
            <w:tcW w:w="3525" w:type="dxa"/>
            <w:shd w:val="clear" w:color="auto" w:fill="F6F7F8"/>
            <w:tcMar>
              <w:top w:w="70" w:type="dxa"/>
              <w:left w:w="90" w:type="dxa"/>
              <w:bottom w:w="70" w:type="dxa"/>
              <w:right w:w="90" w:type="dxa"/>
            </w:tcMar>
            <w:vAlign w:val="center"/>
          </w:tcPr>
          <w:p w14:paraId="0F37E0B9" w14:textId="77777777" w:rsidR="00A5509F" w:rsidRDefault="0027578C">
            <w:pPr>
              <w:spacing w:after="0" w:line="240" w:lineRule="auto"/>
            </w:pPr>
            <w:r>
              <w:rPr>
                <w:sz w:val="17"/>
              </w:rPr>
              <w:t>School-mediated process; evidence, verifier and purpose record are governed by local policy</w:t>
            </w:r>
          </w:p>
        </w:tc>
      </w:tr>
      <w:tr w:rsidR="00A5509F" w14:paraId="0B830FA5" w14:textId="77777777">
        <w:trPr>
          <w:cantSplit/>
          <w:jc w:val="center"/>
        </w:trPr>
        <w:tc>
          <w:tcPr>
            <w:tcW w:w="1659" w:type="dxa"/>
            <w:tcMar>
              <w:top w:w="70" w:type="dxa"/>
              <w:left w:w="90" w:type="dxa"/>
              <w:bottom w:w="70" w:type="dxa"/>
              <w:right w:w="90" w:type="dxa"/>
            </w:tcMar>
            <w:vAlign w:val="center"/>
          </w:tcPr>
          <w:p w14:paraId="4C73635E" w14:textId="77777777" w:rsidR="00A5509F" w:rsidRDefault="0027578C">
            <w:pPr>
              <w:spacing w:after="0" w:line="240" w:lineRule="auto"/>
            </w:pPr>
            <w:r>
              <w:rPr>
                <w:sz w:val="17"/>
              </w:rPr>
              <w:t>AI / media provider</w:t>
            </w:r>
          </w:p>
        </w:tc>
        <w:tc>
          <w:tcPr>
            <w:tcW w:w="3456" w:type="dxa"/>
            <w:tcMar>
              <w:top w:w="70" w:type="dxa"/>
              <w:left w:w="90" w:type="dxa"/>
              <w:bottom w:w="70" w:type="dxa"/>
              <w:right w:w="90" w:type="dxa"/>
            </w:tcMar>
            <w:vAlign w:val="center"/>
          </w:tcPr>
          <w:p w14:paraId="01B7DE00" w14:textId="77777777" w:rsidR="00A5509F" w:rsidRDefault="0027578C">
            <w:pPr>
              <w:spacing w:after="0" w:line="240" w:lineRule="auto"/>
            </w:pPr>
            <w:r>
              <w:rPr>
                <w:sz w:val="17"/>
              </w:rPr>
              <w:t>Process backend-authorized jobs</w:t>
            </w:r>
          </w:p>
        </w:tc>
        <w:tc>
          <w:tcPr>
            <w:tcW w:w="3525" w:type="dxa"/>
            <w:tcMar>
              <w:top w:w="70" w:type="dxa"/>
              <w:left w:w="90" w:type="dxa"/>
              <w:bottom w:w="70" w:type="dxa"/>
              <w:right w:w="90" w:type="dxa"/>
            </w:tcMar>
            <w:vAlign w:val="center"/>
          </w:tcPr>
          <w:p w14:paraId="05CC591B" w14:textId="77777777" w:rsidR="00A5509F" w:rsidRDefault="0027578C">
            <w:pPr>
              <w:spacing w:after="0" w:line="240" w:lineRule="auto"/>
            </w:pPr>
            <w:r>
              <w:rPr>
                <w:sz w:val="17"/>
              </w:rPr>
              <w:t>No direct mobile credentials; provider output is untrusted until application policy and Teacher review</w:t>
            </w:r>
          </w:p>
        </w:tc>
      </w:tr>
    </w:tbl>
    <w:p w14:paraId="3DFBE534" w14:textId="77777777" w:rsidR="00A5509F" w:rsidRDefault="00A5509F">
      <w:pPr>
        <w:keepNext/>
        <w:spacing w:after="0"/>
        <w:jc w:val="center"/>
      </w:pPr>
    </w:p>
    <w:p w14:paraId="0394D649" w14:textId="77777777" w:rsidR="00A5509F" w:rsidRDefault="0027578C">
      <w:pPr>
        <w:spacing w:before="40" w:after="140"/>
        <w:jc w:val="center"/>
      </w:pPr>
      <w:r>
        <w:t>Figure 2. Use Case Overview: Appendix D, Figure D03.</w:t>
      </w:r>
    </w:p>
    <w:p w14:paraId="7FED6BA8" w14:textId="77777777" w:rsidR="00A5509F" w:rsidRDefault="0027578C">
      <w:pPr>
        <w:pStyle w:val="Heading3"/>
        <w:spacing w:before="100" w:after="60"/>
      </w:pPr>
      <w:r>
        <w:rPr>
          <w:rFonts w:ascii="Calibri" w:eastAsia="Calibri" w:hAnsi="Calibri"/>
        </w:rPr>
        <w:t>2.2 Use case catalog</w:t>
      </w:r>
    </w:p>
    <w:p w14:paraId="524814A0" w14:textId="77777777" w:rsidR="00A5509F" w:rsidRDefault="0027578C">
      <w:pPr>
        <w:pStyle w:val="Heading3"/>
        <w:spacing w:before="100" w:after="60"/>
      </w:pPr>
      <w:r>
        <w:rPr>
          <w:rFonts w:ascii="Calibri" w:eastAsia="Calibri" w:hAnsi="Calibri"/>
        </w:rPr>
        <w:t>2.3 Detailed use case descriptions</w:t>
      </w:r>
    </w:p>
    <w:p w14:paraId="324C1D0F" w14:textId="77777777" w:rsidR="00A5509F" w:rsidRDefault="0027578C">
      <w:pPr>
        <w:pStyle w:val="Heading4"/>
        <w:spacing w:before="100" w:after="60"/>
      </w:pPr>
      <w:r>
        <w:t>UC-004 and UC-007 Prepare and admit</w:t>
      </w:r>
    </w:p>
    <w:p w14:paraId="2D03A79C" w14:textId="77777777" w:rsidR="00A5509F" w:rsidRDefault="0027578C">
      <w:r>
        <w:rPr>
          <w:sz w:val="18"/>
        </w:rPr>
        <w:t>Precondition: Teacher is authorized for the class and consent policy allows the session. Main flow: Teacher selects topic/age/tools, assigns groups, opens lobby, issues QR/code, checks incoming roster requests and admits participants. Outcome: active session membership is persisted. Exception: expired code, wrong class or duplicate request is rejected and audited; session does not start without explicit Teacher action.</w:t>
      </w:r>
    </w:p>
    <w:p w14:paraId="0041D960" w14:textId="77777777" w:rsidR="00A5509F" w:rsidRDefault="0027578C">
      <w:pPr>
        <w:pStyle w:val="Heading4"/>
        <w:spacing w:before="100" w:after="60"/>
      </w:pPr>
      <w:r>
        <w:t>UC-008 and UC-013 Collaborative drawing</w:t>
      </w:r>
    </w:p>
    <w:p w14:paraId="793CF936" w14:textId="77777777" w:rsidR="00A5509F" w:rsidRDefault="0027578C">
      <w:r>
        <w:rPr>
          <w:sz w:val="18"/>
        </w:rPr>
        <w:t>Precondition: admitted participant and canvas permission exist. Main flow: Child selects allowed canvas/tool, submits a versioned operation, backend validates scope/epoch/idempotency, persists accepted operation and returns durable receipt. Outcome: peers can resync from checkpoint and ordered operations. Exception: stale epoch or forbidden region is rejected; local tentative draft is not represented as accepted.</w:t>
      </w:r>
    </w:p>
    <w:p w14:paraId="33317572" w14:textId="77777777" w:rsidR="00A5509F" w:rsidRDefault="0027578C">
      <w:pPr>
        <w:pStyle w:val="Heading4"/>
        <w:spacing w:before="100" w:after="60"/>
      </w:pPr>
      <w:r>
        <w:t>UC-019 and UC-020 Review an AI sketch</w:t>
      </w:r>
    </w:p>
    <w:p w14:paraId="0B735CC6" w14:textId="77777777" w:rsidR="00A5509F" w:rsidRDefault="0027578C">
      <w:r>
        <w:rPr>
          <w:sz w:val="18"/>
        </w:rPr>
        <w:t>Precondition: authorized snapshot and policy permit analysis. Main flow: Child/Teacher requests support, backend captures input version, worker returns typed candidate, Teacher reviews exact sketch, then Child may view, hide or decline. Outcome: source/approval lineage is retained. Exception: unsafe/stale/failure remains unavailable; no automatic display or replacement of child strokes.</w:t>
      </w:r>
    </w:p>
    <w:p w14:paraId="63BAE0E8" w14:textId="77777777" w:rsidR="00A5509F" w:rsidRDefault="0027578C">
      <w:pPr>
        <w:pStyle w:val="Heading4"/>
        <w:spacing w:before="100" w:after="60"/>
      </w:pPr>
      <w:r>
        <w:t>UC-026 Resolve failed video</w:t>
      </w:r>
    </w:p>
    <w:p w14:paraId="13532157" w14:textId="77777777" w:rsidR="00A5509F" w:rsidRDefault="0027578C">
      <w:r>
        <w:rPr>
          <w:sz w:val="18"/>
        </w:rPr>
        <w:t>Precondition: video generation is pending for an approved session purpose. Main flow: show truthful progress and wait; after retry budget is exhausted, present explicit Teacher choices. Outcome: Teacher selects retry, skip with disposition or end session. Exception: no auto-fallback, no silent skip and no “video complete” state for a skipped item.</w:t>
      </w:r>
    </w:p>
    <w:p w14:paraId="7732C026" w14:textId="77777777" w:rsidR="00A5509F" w:rsidRDefault="0027578C">
      <w:pPr>
        <w:pStyle w:val="Heading4"/>
        <w:spacing w:before="100" w:after="60"/>
      </w:pPr>
      <w:r>
        <w:t>UC-016 Recover session and canvas</w:t>
      </w:r>
    </w:p>
    <w:p w14:paraId="71025ED3" w14:textId="77777777" w:rsidR="00A5509F" w:rsidRDefault="0027578C">
      <w:r>
        <w:rPr>
          <w:sz w:val="18"/>
        </w:rPr>
        <w:t>Precondition: previously accepted state and checkpoint exist. Main flow: reconnecting client authenticates, fetches current scope/version, loads checkpoint and missing ordered operations, deduplicates receipts and resumes permitted work. Outcome: accepted work and contributor history remain. Exception: revoked or stale capability is denied; local unaccepted draft is retained as a conflict draft, not replayed automatically.</w:t>
      </w:r>
    </w:p>
    <w:p w14:paraId="02FCA996" w14:textId="77777777" w:rsidR="00A5509F" w:rsidRDefault="0027578C">
      <w:pPr>
        <w:pStyle w:val="Heading4"/>
        <w:spacing w:before="100" w:after="60"/>
      </w:pPr>
      <w:r>
        <w:t>UC-038 Handle a data request</w:t>
      </w:r>
    </w:p>
    <w:p w14:paraId="32028662" w14:textId="77777777" w:rsidR="00A5509F" w:rsidRDefault="0027578C">
      <w:r>
        <w:rPr>
          <w:sz w:val="18"/>
        </w:rPr>
        <w:t>Precondition: authorized requester, purpose and scope are established. Main flow: record request, determine data classes/copies under approved retention policy, execute export/delete, record result and verify purge. Outcome: auditable disposition. Exception: unresolved legal hold or policy conflict is escalated; authorization is not inferred from a broad role alone.</w:t>
      </w:r>
    </w:p>
    <w:p w14:paraId="25EA1B7F" w14:textId="77777777" w:rsidR="00A5509F" w:rsidRDefault="0027578C">
      <w:pPr>
        <w:pStyle w:val="Heading2"/>
        <w:spacing w:before="160" w:after="60"/>
      </w:pPr>
      <w:bookmarkStart w:id="29" w:name="_Toc243765508"/>
      <w:r>
        <w:rPr>
          <w:rFonts w:ascii="Calibri" w:eastAsia="Calibri" w:hAnsi="Calibri"/>
        </w:rPr>
        <w:lastRenderedPageBreak/>
        <w:t>3. Functional Requirements</w:t>
      </w:r>
      <w:bookmarkEnd w:id="29"/>
    </w:p>
    <w:p w14:paraId="212DA2F7" w14:textId="77777777" w:rsidR="00A5509F" w:rsidRDefault="0027578C">
      <w:pPr>
        <w:pStyle w:val="Heading3"/>
        <w:spacing w:before="100" w:after="60"/>
      </w:pPr>
      <w:r>
        <w:rPr>
          <w:rFonts w:ascii="Calibri" w:eastAsia="Calibri" w:hAnsi="Calibri"/>
        </w:rPr>
        <w:t>3.1 System functional overview</w:t>
      </w:r>
    </w:p>
    <w:p w14:paraId="6ED1B0AC" w14:textId="77777777" w:rsidR="00A5509F" w:rsidRDefault="00A5509F">
      <w:pPr>
        <w:keepNext/>
        <w:spacing w:after="0"/>
        <w:jc w:val="center"/>
      </w:pPr>
    </w:p>
    <w:p w14:paraId="7D73B99B" w14:textId="77777777" w:rsidR="00A5509F" w:rsidRDefault="0027578C">
      <w:pPr>
        <w:spacing w:before="40" w:after="140"/>
        <w:jc w:val="center"/>
      </w:pPr>
      <w:r>
        <w:t>Figure 3. Screen Flow: Appendix D, Figure D17.</w:t>
      </w:r>
    </w:p>
    <w:p w14:paraId="5BA46AB7" w14:textId="77777777" w:rsidR="00A5509F" w:rsidRDefault="0027578C">
      <w:pPr>
        <w:pStyle w:val="Heading4"/>
        <w:spacing w:before="100" w:after="60"/>
      </w:pPr>
      <w:r>
        <w:rPr>
          <w:rFonts w:ascii="Calibri" w:eastAsia="Calibri" w:hAnsi="Calibri"/>
        </w:rPr>
        <w:t>3.1.1 Screen inventory</w:t>
      </w:r>
    </w:p>
    <w:tbl>
      <w:tblPr>
        <w:tblW w:w="8640" w:type="dxa"/>
        <w:jc w:val="center"/>
        <w:tblLayout w:type="fixed"/>
        <w:tblLook w:val="04A0" w:firstRow="1" w:lastRow="0" w:firstColumn="1" w:lastColumn="0" w:noHBand="0" w:noVBand="1"/>
      </w:tblPr>
      <w:tblGrid>
        <w:gridCol w:w="1728"/>
        <w:gridCol w:w="4908"/>
        <w:gridCol w:w="2004"/>
      </w:tblGrid>
      <w:tr w:rsidR="00A5509F" w14:paraId="6F67863B" w14:textId="77777777">
        <w:trPr>
          <w:cantSplit/>
          <w:tblHeader/>
          <w:jc w:val="center"/>
        </w:trPr>
        <w:tc>
          <w:tcPr>
            <w:tcW w:w="1728" w:type="dxa"/>
            <w:shd w:val="clear" w:color="auto" w:fill="14243D"/>
            <w:tcMar>
              <w:top w:w="70" w:type="dxa"/>
              <w:left w:w="90" w:type="dxa"/>
              <w:bottom w:w="70" w:type="dxa"/>
              <w:right w:w="90" w:type="dxa"/>
            </w:tcMar>
            <w:vAlign w:val="center"/>
          </w:tcPr>
          <w:p w14:paraId="4D9ECE9D" w14:textId="77777777" w:rsidR="00A5509F" w:rsidRDefault="0027578C">
            <w:pPr>
              <w:spacing w:after="0" w:line="240" w:lineRule="auto"/>
            </w:pPr>
            <w:r>
              <w:rPr>
                <w:b/>
                <w:color w:val="FFFFFF"/>
                <w:sz w:val="17"/>
              </w:rPr>
              <w:t>Surface</w:t>
            </w:r>
          </w:p>
        </w:tc>
        <w:tc>
          <w:tcPr>
            <w:tcW w:w="4908" w:type="dxa"/>
            <w:shd w:val="clear" w:color="auto" w:fill="14243D"/>
            <w:tcMar>
              <w:top w:w="70" w:type="dxa"/>
              <w:left w:w="90" w:type="dxa"/>
              <w:bottom w:w="70" w:type="dxa"/>
              <w:right w:w="90" w:type="dxa"/>
            </w:tcMar>
            <w:vAlign w:val="center"/>
          </w:tcPr>
          <w:p w14:paraId="60693899" w14:textId="77777777" w:rsidR="00A5509F" w:rsidRDefault="0027578C">
            <w:pPr>
              <w:spacing w:after="0" w:line="240" w:lineRule="auto"/>
            </w:pPr>
            <w:r>
              <w:rPr>
                <w:b/>
                <w:color w:val="FFFFFF"/>
                <w:sz w:val="17"/>
              </w:rPr>
              <w:t>Screens / tasks</w:t>
            </w:r>
          </w:p>
        </w:tc>
        <w:tc>
          <w:tcPr>
            <w:tcW w:w="2004" w:type="dxa"/>
            <w:shd w:val="clear" w:color="auto" w:fill="14243D"/>
            <w:tcMar>
              <w:top w:w="70" w:type="dxa"/>
              <w:left w:w="90" w:type="dxa"/>
              <w:bottom w:w="70" w:type="dxa"/>
              <w:right w:w="90" w:type="dxa"/>
            </w:tcMar>
            <w:vAlign w:val="center"/>
          </w:tcPr>
          <w:p w14:paraId="3FAD1E13" w14:textId="77777777" w:rsidR="00A5509F" w:rsidRDefault="0027578C">
            <w:pPr>
              <w:spacing w:after="0" w:line="240" w:lineRule="auto"/>
            </w:pPr>
            <w:r>
              <w:rPr>
                <w:b/>
                <w:color w:val="FFFFFF"/>
                <w:sz w:val="17"/>
              </w:rPr>
              <w:t>Authorization notes</w:t>
            </w:r>
          </w:p>
        </w:tc>
      </w:tr>
      <w:tr w:rsidR="00A5509F" w14:paraId="1235F170" w14:textId="77777777">
        <w:trPr>
          <w:cantSplit/>
          <w:jc w:val="center"/>
        </w:trPr>
        <w:tc>
          <w:tcPr>
            <w:tcW w:w="1728" w:type="dxa"/>
            <w:tcMar>
              <w:top w:w="70" w:type="dxa"/>
              <w:left w:w="90" w:type="dxa"/>
              <w:bottom w:w="70" w:type="dxa"/>
              <w:right w:w="90" w:type="dxa"/>
            </w:tcMar>
            <w:vAlign w:val="center"/>
          </w:tcPr>
          <w:p w14:paraId="719582A3" w14:textId="77777777" w:rsidR="00A5509F" w:rsidRDefault="0027578C">
            <w:pPr>
              <w:spacing w:after="0" w:line="240" w:lineRule="auto"/>
            </w:pPr>
            <w:r>
              <w:rPr>
                <w:sz w:val="17"/>
              </w:rPr>
              <w:t>Child Android</w:t>
            </w:r>
          </w:p>
        </w:tc>
        <w:tc>
          <w:tcPr>
            <w:tcW w:w="4908" w:type="dxa"/>
            <w:tcMar>
              <w:top w:w="70" w:type="dxa"/>
              <w:left w:w="90" w:type="dxa"/>
              <w:bottom w:w="70" w:type="dxa"/>
              <w:right w:w="90" w:type="dxa"/>
            </w:tcMar>
            <w:vAlign w:val="center"/>
          </w:tcPr>
          <w:p w14:paraId="0FC19523" w14:textId="77777777" w:rsidR="00A5509F" w:rsidRDefault="0027578C">
            <w:pPr>
              <w:spacing w:after="0" w:line="240" w:lineRule="auto"/>
            </w:pPr>
            <w:r>
              <w:rPr>
                <w:sz w:val="17"/>
              </w:rPr>
              <w:t>Join / session lobby; drawing canvas; optional AI suggestion view; gallery; reviewed knowledge/video; activity instructions; reflection/session close</w:t>
            </w:r>
          </w:p>
        </w:tc>
        <w:tc>
          <w:tcPr>
            <w:tcW w:w="2004" w:type="dxa"/>
            <w:tcMar>
              <w:top w:w="70" w:type="dxa"/>
              <w:left w:w="90" w:type="dxa"/>
              <w:bottom w:w="70" w:type="dxa"/>
              <w:right w:w="90" w:type="dxa"/>
            </w:tcMar>
            <w:vAlign w:val="center"/>
          </w:tcPr>
          <w:p w14:paraId="1083252D" w14:textId="77777777" w:rsidR="00A5509F" w:rsidRDefault="0027578C">
            <w:pPr>
              <w:spacing w:after="0" w:line="240" w:lineRule="auto"/>
            </w:pPr>
            <w:r>
              <w:rPr>
                <w:sz w:val="17"/>
              </w:rPr>
              <w:t>Participant admission and approved content only; no child login</w:t>
            </w:r>
          </w:p>
        </w:tc>
      </w:tr>
      <w:tr w:rsidR="00A5509F" w14:paraId="44F96EEA" w14:textId="77777777">
        <w:trPr>
          <w:cantSplit/>
          <w:jc w:val="center"/>
        </w:trPr>
        <w:tc>
          <w:tcPr>
            <w:tcW w:w="1728" w:type="dxa"/>
            <w:shd w:val="clear" w:color="auto" w:fill="F6F7F8"/>
            <w:tcMar>
              <w:top w:w="70" w:type="dxa"/>
              <w:left w:w="90" w:type="dxa"/>
              <w:bottom w:w="70" w:type="dxa"/>
              <w:right w:w="90" w:type="dxa"/>
            </w:tcMar>
            <w:vAlign w:val="center"/>
          </w:tcPr>
          <w:p w14:paraId="3A7C111B" w14:textId="77777777" w:rsidR="00A5509F" w:rsidRDefault="0027578C">
            <w:pPr>
              <w:spacing w:after="0" w:line="240" w:lineRule="auto"/>
            </w:pPr>
            <w:r>
              <w:rPr>
                <w:sz w:val="17"/>
              </w:rPr>
              <w:t>Teacher Desktop</w:t>
            </w:r>
          </w:p>
        </w:tc>
        <w:tc>
          <w:tcPr>
            <w:tcW w:w="4908" w:type="dxa"/>
            <w:shd w:val="clear" w:color="auto" w:fill="F6F7F8"/>
            <w:tcMar>
              <w:top w:w="70" w:type="dxa"/>
              <w:left w:w="90" w:type="dxa"/>
              <w:bottom w:w="70" w:type="dxa"/>
              <w:right w:w="90" w:type="dxa"/>
            </w:tcMar>
            <w:vAlign w:val="center"/>
          </w:tcPr>
          <w:p w14:paraId="44A91439" w14:textId="77777777" w:rsidR="00A5509F" w:rsidRDefault="0027578C">
            <w:pPr>
              <w:spacing w:after="0" w:line="240" w:lineRule="auto"/>
            </w:pPr>
            <w:r>
              <w:rPr>
                <w:sz w:val="17"/>
              </w:rPr>
              <w:t>Dashboard/class; profile/enrollment; session setup/lobby; group monitoring; canvas/help; AI review; gallery; content/video review; activity selection; observation/portfolio</w:t>
            </w:r>
          </w:p>
        </w:tc>
        <w:tc>
          <w:tcPr>
            <w:tcW w:w="2004" w:type="dxa"/>
            <w:shd w:val="clear" w:color="auto" w:fill="F6F7F8"/>
            <w:tcMar>
              <w:top w:w="70" w:type="dxa"/>
              <w:left w:w="90" w:type="dxa"/>
              <w:bottom w:w="70" w:type="dxa"/>
              <w:right w:w="90" w:type="dxa"/>
            </w:tcMar>
            <w:vAlign w:val="center"/>
          </w:tcPr>
          <w:p w14:paraId="25799943" w14:textId="77777777" w:rsidR="00A5509F" w:rsidRDefault="0027578C">
            <w:pPr>
              <w:spacing w:after="0" w:line="240" w:lineRule="auto"/>
            </w:pPr>
            <w:r>
              <w:rPr>
                <w:sz w:val="17"/>
              </w:rPr>
              <w:t>Assigned class/school; explicit session control and version-specific review</w:t>
            </w:r>
          </w:p>
        </w:tc>
      </w:tr>
      <w:tr w:rsidR="00A5509F" w14:paraId="506E7DC6" w14:textId="77777777">
        <w:trPr>
          <w:cantSplit/>
          <w:jc w:val="center"/>
        </w:trPr>
        <w:tc>
          <w:tcPr>
            <w:tcW w:w="1728" w:type="dxa"/>
            <w:tcMar>
              <w:top w:w="70" w:type="dxa"/>
              <w:left w:w="90" w:type="dxa"/>
              <w:bottom w:w="70" w:type="dxa"/>
              <w:right w:w="90" w:type="dxa"/>
            </w:tcMar>
            <w:vAlign w:val="center"/>
          </w:tcPr>
          <w:p w14:paraId="3020DD1A" w14:textId="77777777" w:rsidR="00A5509F" w:rsidRDefault="0027578C">
            <w:pPr>
              <w:spacing w:after="0" w:line="240" w:lineRule="auto"/>
            </w:pPr>
            <w:r>
              <w:rPr>
                <w:sz w:val="17"/>
              </w:rPr>
              <w:t>Super Admin Console</w:t>
            </w:r>
          </w:p>
        </w:tc>
        <w:tc>
          <w:tcPr>
            <w:tcW w:w="4908" w:type="dxa"/>
            <w:tcMar>
              <w:top w:w="70" w:type="dxa"/>
              <w:left w:w="90" w:type="dxa"/>
              <w:bottom w:w="70" w:type="dxa"/>
              <w:right w:w="90" w:type="dxa"/>
            </w:tcMar>
            <w:vAlign w:val="center"/>
          </w:tcPr>
          <w:p w14:paraId="77CEFCF8" w14:textId="77777777" w:rsidR="00A5509F" w:rsidRDefault="0027578C">
            <w:pPr>
              <w:spacing w:after="0" w:line="240" w:lineRule="auto"/>
            </w:pPr>
            <w:r>
              <w:rPr>
                <w:sz w:val="17"/>
              </w:rPr>
              <w:t>Account/role/scope overview; content and policy review; service/job monitoring; audit and data requests</w:t>
            </w:r>
          </w:p>
        </w:tc>
        <w:tc>
          <w:tcPr>
            <w:tcW w:w="2004" w:type="dxa"/>
            <w:tcMar>
              <w:top w:w="70" w:type="dxa"/>
              <w:left w:w="90" w:type="dxa"/>
              <w:bottom w:w="70" w:type="dxa"/>
              <w:right w:w="90" w:type="dxa"/>
            </w:tcMar>
            <w:vAlign w:val="center"/>
          </w:tcPr>
          <w:p w14:paraId="5ACB9DB8" w14:textId="77777777" w:rsidR="00A5509F" w:rsidRDefault="0027578C">
            <w:pPr>
              <w:spacing w:after="0" w:line="240" w:lineRule="auto"/>
            </w:pPr>
            <w:r>
              <w:rPr>
                <w:sz w:val="17"/>
              </w:rPr>
              <w:t>Purpose-scoped, least-privilege and audited</w:t>
            </w:r>
          </w:p>
        </w:tc>
      </w:tr>
    </w:tbl>
    <w:p w14:paraId="39DBFE48" w14:textId="77777777" w:rsidR="00A5509F" w:rsidRDefault="0027578C">
      <w:pPr>
        <w:pStyle w:val="Heading4"/>
        <w:spacing w:before="100" w:after="60"/>
      </w:pPr>
      <w:r>
        <w:rPr>
          <w:rFonts w:ascii="Calibri" w:eastAsia="Calibri" w:hAnsi="Calibri"/>
        </w:rPr>
        <w:t>3.1.2 Screen authorization</w:t>
      </w:r>
    </w:p>
    <w:p w14:paraId="47B6D278" w14:textId="77777777" w:rsidR="00A5509F" w:rsidRDefault="0027578C">
      <w:r>
        <w:rPr>
          <w:sz w:val="19"/>
        </w:rPr>
        <w:t>Every command, subscription, query, media playback request and data export is checked at the application boundary for actor, resource, school/class/session scope, purpose and current policy version. Authentication does not by itself grant resource access. Firebase is restricted to adult Authentication in the repository; Firebase Storage, Firestore and Realtime Database are prohibited.</w:t>
      </w:r>
    </w:p>
    <w:p w14:paraId="4BB515EB" w14:textId="77777777" w:rsidR="00A5509F" w:rsidRDefault="0027578C">
      <w:pPr>
        <w:pStyle w:val="Heading4"/>
        <w:spacing w:before="100" w:after="60"/>
      </w:pPr>
      <w:r>
        <w:rPr>
          <w:rFonts w:ascii="Calibri" w:eastAsia="Calibri" w:hAnsi="Calibri"/>
        </w:rPr>
        <w:t>3.1.3 Non-screen functions</w:t>
      </w:r>
    </w:p>
    <w:p w14:paraId="7D16A76B" w14:textId="77777777" w:rsidR="00A5509F" w:rsidRDefault="0027578C">
      <w:pPr>
        <w:spacing w:after="40" w:line="240" w:lineRule="auto"/>
        <w:ind w:left="360" w:hanging="230"/>
      </w:pPr>
      <w:r>
        <w:rPr>
          <w:sz w:val="18"/>
        </w:rPr>
        <w:t>•  Adult authentication and scoped capability lifecycle; class/enrollment/consent lookup.</w:t>
      </w:r>
    </w:p>
    <w:p w14:paraId="6921A5E9" w14:textId="77777777" w:rsidR="00A5509F" w:rsidRDefault="0027578C">
      <w:pPr>
        <w:spacing w:after="40" w:line="240" w:lineRule="auto"/>
        <w:ind w:left="360" w:hanging="230"/>
      </w:pPr>
      <w:r>
        <w:rPr>
          <w:sz w:val="18"/>
        </w:rPr>
        <w:t>•  Session and group command validation, durable state transition, checkpoint/reconnect and audit.</w:t>
      </w:r>
    </w:p>
    <w:p w14:paraId="4AE6C72B" w14:textId="77777777" w:rsidR="00A5509F" w:rsidRDefault="0027578C">
      <w:pPr>
        <w:spacing w:after="40" w:line="240" w:lineRule="auto"/>
        <w:ind w:left="360" w:hanging="230"/>
      </w:pPr>
      <w:r>
        <w:rPr>
          <w:sz w:val="18"/>
        </w:rPr>
        <w:t>•  Canvas operation validation, idempotency, contribution attribution and provenance.</w:t>
      </w:r>
    </w:p>
    <w:p w14:paraId="12738933" w14:textId="77777777" w:rsidR="00A5509F" w:rsidRDefault="0027578C">
      <w:pPr>
        <w:spacing w:after="40" w:line="240" w:lineRule="auto"/>
        <w:ind w:left="360" w:hanging="230"/>
      </w:pPr>
      <w:r>
        <w:rPr>
          <w:sz w:val="18"/>
        </w:rPr>
        <w:t>•  AI job dispatch, moderation, stale-result rejection, Teacher review gate and child response.</w:t>
      </w:r>
    </w:p>
    <w:p w14:paraId="7563356D" w14:textId="77777777" w:rsidR="00A5509F" w:rsidRDefault="0027578C">
      <w:pPr>
        <w:spacing w:after="40" w:line="240" w:lineRule="auto"/>
        <w:ind w:left="360" w:hanging="230"/>
      </w:pPr>
      <w:r>
        <w:rPr>
          <w:sz w:val="18"/>
        </w:rPr>
        <w:t>•  Knowledge/video versioning, truthful progress and explicit failed-video disposition.</w:t>
      </w:r>
    </w:p>
    <w:p w14:paraId="7A0596DF" w14:textId="77777777" w:rsidR="00A5509F" w:rsidRDefault="0027578C">
      <w:pPr>
        <w:spacing w:after="40" w:line="240" w:lineRule="auto"/>
        <w:ind w:left="360" w:hanging="230"/>
      </w:pPr>
      <w:r>
        <w:rPr>
          <w:sz w:val="18"/>
        </w:rPr>
        <w:t>•  Activity safety/readiness check, observation/reflection/portfolio traceability.</w:t>
      </w:r>
    </w:p>
    <w:p w14:paraId="4379E804" w14:textId="77777777" w:rsidR="00A5509F" w:rsidRDefault="0027578C">
      <w:pPr>
        <w:spacing w:after="40" w:line="240" w:lineRule="auto"/>
        <w:ind w:left="360" w:hanging="230"/>
      </w:pPr>
      <w:r>
        <w:rPr>
          <w:sz w:val="18"/>
        </w:rPr>
        <w:t>•  Retention, export/delete, audit query, redacted telemetry and incident handling.</w:t>
      </w:r>
    </w:p>
    <w:p w14:paraId="36C6B6CC" w14:textId="77777777" w:rsidR="00A5509F" w:rsidRDefault="0027578C">
      <w:pPr>
        <w:pStyle w:val="Heading4"/>
        <w:spacing w:before="100" w:after="60"/>
      </w:pPr>
      <w:r>
        <w:rPr>
          <w:rFonts w:ascii="Calibri" w:eastAsia="Calibri" w:hAnsi="Calibri"/>
        </w:rPr>
        <w:t>3.1.4 Logical ERD</w:t>
      </w:r>
    </w:p>
    <w:p w14:paraId="005F85AF" w14:textId="77777777" w:rsidR="00A5509F" w:rsidRDefault="0027578C">
      <w:r>
        <w:rPr>
          <w:sz w:val="18"/>
        </w:rPr>
        <w:t xml:space="preserve">Logical target entities include OrganizationScope, AdultAccount, Class, StudentProfile, TeacherAssignment, Enrollment, ConsentRecord, ClassroomSession, SessionGroup, ChildParticipant, GroupMembership, DeviceConnection, CanvasDocument, CanvasOperation, CanvasSnapshot, TeacherReview, AI job/proposal, KnowledgeBundle, ReviewedVideo, ActivityDefinition/Assignment, ObservationRecord, ReflectionRecord, PortfolioEntry and AuditEvent. These are specification concepts; most are not all present as migrated classroom </w:t>
      </w:r>
      <w:r>
        <w:rPr>
          <w:sz w:val="18"/>
        </w:rPr>
        <w:t>tables. Logical links are not declared SQL foreign keys unless the migration explicitly defines one.</w:t>
      </w:r>
    </w:p>
    <w:p w14:paraId="6B982852" w14:textId="77777777" w:rsidR="00A5509F" w:rsidRDefault="0027578C">
      <w:pPr>
        <w:pStyle w:val="Heading3"/>
        <w:spacing w:before="100" w:after="60"/>
      </w:pPr>
      <w:r>
        <w:rPr>
          <w:rFonts w:ascii="Calibri" w:eastAsia="Calibri" w:hAnsi="Calibri"/>
        </w:rPr>
        <w:t>3.2 Requirement catalog</w:t>
      </w:r>
    </w:p>
    <w:p w14:paraId="474FAFE6" w14:textId="77777777" w:rsidR="00A5509F" w:rsidRDefault="0027578C">
      <w:r>
        <w:t>The following English summaries preserve the stable FR identifiers from canonical SRS v3.3. Refinement status is copied at the requirement level; “confirmed” is not an implementation status.</w:t>
      </w:r>
    </w:p>
    <w:tbl>
      <w:tblPr>
        <w:tblW w:w="8640" w:type="dxa"/>
        <w:jc w:val="center"/>
        <w:tblLayout w:type="fixed"/>
        <w:tblLook w:val="04A0" w:firstRow="1" w:lastRow="0" w:firstColumn="1" w:lastColumn="0" w:noHBand="0" w:noVBand="1"/>
      </w:tblPr>
      <w:tblGrid>
        <w:gridCol w:w="857"/>
        <w:gridCol w:w="6290"/>
        <w:gridCol w:w="1493"/>
      </w:tblGrid>
      <w:tr w:rsidR="00A5509F" w14:paraId="36194F1B" w14:textId="77777777">
        <w:trPr>
          <w:cantSplit/>
          <w:tblHeader/>
          <w:jc w:val="center"/>
        </w:trPr>
        <w:tc>
          <w:tcPr>
            <w:tcW w:w="857" w:type="dxa"/>
            <w:shd w:val="clear" w:color="auto" w:fill="14243D"/>
            <w:tcMar>
              <w:top w:w="70" w:type="dxa"/>
              <w:left w:w="90" w:type="dxa"/>
              <w:bottom w:w="70" w:type="dxa"/>
              <w:right w:w="90" w:type="dxa"/>
            </w:tcMar>
            <w:vAlign w:val="center"/>
          </w:tcPr>
          <w:p w14:paraId="571BF82C" w14:textId="77777777" w:rsidR="00A5509F" w:rsidRDefault="0027578C">
            <w:pPr>
              <w:spacing w:after="0" w:line="240" w:lineRule="auto"/>
            </w:pPr>
            <w:r>
              <w:rPr>
                <w:b/>
                <w:color w:val="FFFFFF"/>
                <w:sz w:val="16"/>
              </w:rPr>
              <w:t>ID</w:t>
            </w:r>
          </w:p>
        </w:tc>
        <w:tc>
          <w:tcPr>
            <w:tcW w:w="6290" w:type="dxa"/>
            <w:shd w:val="clear" w:color="auto" w:fill="14243D"/>
            <w:tcMar>
              <w:top w:w="70" w:type="dxa"/>
              <w:left w:w="90" w:type="dxa"/>
              <w:bottom w:w="70" w:type="dxa"/>
              <w:right w:w="90" w:type="dxa"/>
            </w:tcMar>
            <w:vAlign w:val="center"/>
          </w:tcPr>
          <w:p w14:paraId="670CA638" w14:textId="77777777" w:rsidR="00A5509F" w:rsidRDefault="0027578C">
            <w:pPr>
              <w:spacing w:after="0" w:line="240" w:lineRule="auto"/>
            </w:pPr>
            <w:r>
              <w:rPr>
                <w:b/>
                <w:color w:val="FFFFFF"/>
                <w:sz w:val="16"/>
              </w:rPr>
              <w:t>Requirement summary</w:t>
            </w:r>
          </w:p>
        </w:tc>
        <w:tc>
          <w:tcPr>
            <w:tcW w:w="1493" w:type="dxa"/>
            <w:shd w:val="clear" w:color="auto" w:fill="14243D"/>
            <w:tcMar>
              <w:top w:w="70" w:type="dxa"/>
              <w:left w:w="90" w:type="dxa"/>
              <w:bottom w:w="70" w:type="dxa"/>
              <w:right w:w="90" w:type="dxa"/>
            </w:tcMar>
            <w:vAlign w:val="center"/>
          </w:tcPr>
          <w:p w14:paraId="6B51A44F" w14:textId="77777777" w:rsidR="00A5509F" w:rsidRDefault="0027578C">
            <w:pPr>
              <w:spacing w:after="0" w:line="240" w:lineRule="auto"/>
            </w:pPr>
            <w:r>
              <w:rPr>
                <w:b/>
                <w:color w:val="FFFFFF"/>
                <w:sz w:val="16"/>
              </w:rPr>
              <w:t>Authority / refinement</w:t>
            </w:r>
          </w:p>
        </w:tc>
      </w:tr>
      <w:tr w:rsidR="00A5509F" w14:paraId="625F6863" w14:textId="77777777">
        <w:trPr>
          <w:cantSplit/>
          <w:jc w:val="center"/>
        </w:trPr>
        <w:tc>
          <w:tcPr>
            <w:tcW w:w="857" w:type="dxa"/>
            <w:tcMar>
              <w:top w:w="70" w:type="dxa"/>
              <w:left w:w="90" w:type="dxa"/>
              <w:bottom w:w="70" w:type="dxa"/>
              <w:right w:w="90" w:type="dxa"/>
            </w:tcMar>
            <w:vAlign w:val="center"/>
          </w:tcPr>
          <w:p w14:paraId="03FC8193" w14:textId="77777777" w:rsidR="00A5509F" w:rsidRDefault="0027578C">
            <w:pPr>
              <w:spacing w:after="0" w:line="240" w:lineRule="auto"/>
            </w:pPr>
            <w:r>
              <w:rPr>
                <w:sz w:val="16"/>
              </w:rPr>
              <w:t>FR001</w:t>
            </w:r>
          </w:p>
        </w:tc>
        <w:tc>
          <w:tcPr>
            <w:tcW w:w="6290" w:type="dxa"/>
            <w:tcMar>
              <w:top w:w="70" w:type="dxa"/>
              <w:left w:w="90" w:type="dxa"/>
              <w:bottom w:w="70" w:type="dxa"/>
              <w:right w:w="90" w:type="dxa"/>
            </w:tcMar>
            <w:vAlign w:val="center"/>
          </w:tcPr>
          <w:p w14:paraId="090391D0" w14:textId="77777777" w:rsidR="00A5509F" w:rsidRDefault="0027578C">
            <w:pPr>
              <w:spacing w:after="0" w:line="240" w:lineRule="auto"/>
            </w:pPr>
            <w:r>
              <w:rPr>
                <w:sz w:val="16"/>
              </w:rPr>
              <w:t>Enforce Child, Teacher and Super Admin permissions by resource scope</w:t>
            </w:r>
          </w:p>
        </w:tc>
        <w:tc>
          <w:tcPr>
            <w:tcW w:w="1493" w:type="dxa"/>
            <w:tcMar>
              <w:top w:w="70" w:type="dxa"/>
              <w:left w:w="90" w:type="dxa"/>
              <w:bottom w:w="70" w:type="dxa"/>
              <w:right w:w="90" w:type="dxa"/>
            </w:tcMar>
            <w:vAlign w:val="center"/>
          </w:tcPr>
          <w:p w14:paraId="68FD8EE2" w14:textId="77777777" w:rsidR="00A5509F" w:rsidRDefault="0027578C">
            <w:pPr>
              <w:spacing w:after="0" w:line="240" w:lineRule="auto"/>
            </w:pPr>
            <w:r>
              <w:rPr>
                <w:sz w:val="16"/>
              </w:rPr>
              <w:t>Confirmed</w:t>
            </w:r>
          </w:p>
        </w:tc>
      </w:tr>
      <w:tr w:rsidR="00A5509F" w14:paraId="3AE7EC2C" w14:textId="77777777">
        <w:trPr>
          <w:cantSplit/>
          <w:jc w:val="center"/>
        </w:trPr>
        <w:tc>
          <w:tcPr>
            <w:tcW w:w="857" w:type="dxa"/>
            <w:shd w:val="clear" w:color="auto" w:fill="F6F7F8"/>
            <w:tcMar>
              <w:top w:w="70" w:type="dxa"/>
              <w:left w:w="90" w:type="dxa"/>
              <w:bottom w:w="70" w:type="dxa"/>
              <w:right w:w="90" w:type="dxa"/>
            </w:tcMar>
            <w:vAlign w:val="center"/>
          </w:tcPr>
          <w:p w14:paraId="01349A93" w14:textId="77777777" w:rsidR="00A5509F" w:rsidRDefault="0027578C">
            <w:pPr>
              <w:spacing w:after="0" w:line="240" w:lineRule="auto"/>
            </w:pPr>
            <w:r>
              <w:rPr>
                <w:sz w:val="16"/>
              </w:rPr>
              <w:t>FR002</w:t>
            </w:r>
          </w:p>
        </w:tc>
        <w:tc>
          <w:tcPr>
            <w:tcW w:w="6290" w:type="dxa"/>
            <w:shd w:val="clear" w:color="auto" w:fill="F6F7F8"/>
            <w:tcMar>
              <w:top w:w="70" w:type="dxa"/>
              <w:left w:w="90" w:type="dxa"/>
              <w:bottom w:w="70" w:type="dxa"/>
              <w:right w:w="90" w:type="dxa"/>
            </w:tcMar>
            <w:vAlign w:val="center"/>
          </w:tcPr>
          <w:p w14:paraId="5A1AAF80" w14:textId="77777777" w:rsidR="00A5509F" w:rsidRDefault="0027578C">
            <w:pPr>
              <w:spacing w:after="0" w:line="240" w:lineRule="auto"/>
            </w:pPr>
            <w:r>
              <w:rPr>
                <w:sz w:val="16"/>
              </w:rPr>
              <w:t>Admit children by QR/session code or managed profile after Teacher verification</w:t>
            </w:r>
          </w:p>
        </w:tc>
        <w:tc>
          <w:tcPr>
            <w:tcW w:w="1493" w:type="dxa"/>
            <w:shd w:val="clear" w:color="auto" w:fill="F6F7F8"/>
            <w:tcMar>
              <w:top w:w="70" w:type="dxa"/>
              <w:left w:w="90" w:type="dxa"/>
              <w:bottom w:w="70" w:type="dxa"/>
              <w:right w:w="90" w:type="dxa"/>
            </w:tcMar>
            <w:vAlign w:val="center"/>
          </w:tcPr>
          <w:p w14:paraId="4CCBA0E2" w14:textId="77777777" w:rsidR="00A5509F" w:rsidRDefault="0027578C">
            <w:pPr>
              <w:spacing w:after="0" w:line="240" w:lineRule="auto"/>
            </w:pPr>
            <w:r>
              <w:rPr>
                <w:sz w:val="16"/>
              </w:rPr>
              <w:t>Confirmed</w:t>
            </w:r>
          </w:p>
        </w:tc>
      </w:tr>
      <w:tr w:rsidR="00A5509F" w14:paraId="0BC396F4" w14:textId="77777777">
        <w:trPr>
          <w:cantSplit/>
          <w:jc w:val="center"/>
        </w:trPr>
        <w:tc>
          <w:tcPr>
            <w:tcW w:w="857" w:type="dxa"/>
            <w:tcMar>
              <w:top w:w="70" w:type="dxa"/>
              <w:left w:w="90" w:type="dxa"/>
              <w:bottom w:w="70" w:type="dxa"/>
              <w:right w:w="90" w:type="dxa"/>
            </w:tcMar>
            <w:vAlign w:val="center"/>
          </w:tcPr>
          <w:p w14:paraId="6E5C274D" w14:textId="77777777" w:rsidR="00A5509F" w:rsidRDefault="0027578C">
            <w:pPr>
              <w:spacing w:after="0" w:line="240" w:lineRule="auto"/>
            </w:pPr>
            <w:r>
              <w:rPr>
                <w:sz w:val="16"/>
              </w:rPr>
              <w:t>FR003</w:t>
            </w:r>
          </w:p>
        </w:tc>
        <w:tc>
          <w:tcPr>
            <w:tcW w:w="6290" w:type="dxa"/>
            <w:tcMar>
              <w:top w:w="70" w:type="dxa"/>
              <w:left w:w="90" w:type="dxa"/>
              <w:bottom w:w="70" w:type="dxa"/>
              <w:right w:w="90" w:type="dxa"/>
            </w:tcMar>
            <w:vAlign w:val="center"/>
          </w:tcPr>
          <w:p w14:paraId="605CB493" w14:textId="77777777" w:rsidR="00A5509F" w:rsidRDefault="0027578C">
            <w:pPr>
              <w:spacing w:after="0" w:line="240" w:lineRule="auto"/>
            </w:pPr>
            <w:r>
              <w:rPr>
                <w:sz w:val="16"/>
              </w:rPr>
              <w:t>Support one or multiple children using a shared device with session/group context</w:t>
            </w:r>
          </w:p>
        </w:tc>
        <w:tc>
          <w:tcPr>
            <w:tcW w:w="1493" w:type="dxa"/>
            <w:tcMar>
              <w:top w:w="70" w:type="dxa"/>
              <w:left w:w="90" w:type="dxa"/>
              <w:bottom w:w="70" w:type="dxa"/>
              <w:right w:w="90" w:type="dxa"/>
            </w:tcMar>
            <w:vAlign w:val="center"/>
          </w:tcPr>
          <w:p w14:paraId="5F885221" w14:textId="77777777" w:rsidR="00A5509F" w:rsidRDefault="0027578C">
            <w:pPr>
              <w:spacing w:after="0" w:line="240" w:lineRule="auto"/>
            </w:pPr>
            <w:r>
              <w:rPr>
                <w:sz w:val="16"/>
              </w:rPr>
              <w:t>Confirmed</w:t>
            </w:r>
          </w:p>
        </w:tc>
      </w:tr>
      <w:tr w:rsidR="00A5509F" w14:paraId="54368B4F" w14:textId="77777777">
        <w:trPr>
          <w:cantSplit/>
          <w:jc w:val="center"/>
        </w:trPr>
        <w:tc>
          <w:tcPr>
            <w:tcW w:w="857" w:type="dxa"/>
            <w:shd w:val="clear" w:color="auto" w:fill="F6F7F8"/>
            <w:tcMar>
              <w:top w:w="70" w:type="dxa"/>
              <w:left w:w="90" w:type="dxa"/>
              <w:bottom w:w="70" w:type="dxa"/>
              <w:right w:w="90" w:type="dxa"/>
            </w:tcMar>
            <w:vAlign w:val="center"/>
          </w:tcPr>
          <w:p w14:paraId="6982D5BF" w14:textId="77777777" w:rsidR="00A5509F" w:rsidRDefault="0027578C">
            <w:pPr>
              <w:spacing w:after="0" w:line="240" w:lineRule="auto"/>
            </w:pPr>
            <w:r>
              <w:rPr>
                <w:sz w:val="16"/>
              </w:rPr>
              <w:t>FR004</w:t>
            </w:r>
          </w:p>
        </w:tc>
        <w:tc>
          <w:tcPr>
            <w:tcW w:w="6290" w:type="dxa"/>
            <w:shd w:val="clear" w:color="auto" w:fill="F6F7F8"/>
            <w:tcMar>
              <w:top w:w="70" w:type="dxa"/>
              <w:left w:w="90" w:type="dxa"/>
              <w:bottom w:w="70" w:type="dxa"/>
              <w:right w:w="90" w:type="dxa"/>
            </w:tcMar>
            <w:vAlign w:val="center"/>
          </w:tcPr>
          <w:p w14:paraId="5B4EE8B0" w14:textId="77777777" w:rsidR="00A5509F" w:rsidRDefault="0027578C">
            <w:pPr>
              <w:spacing w:after="0" w:line="240" w:lineRule="auto"/>
            </w:pPr>
            <w:r>
              <w:rPr>
                <w:sz w:val="16"/>
              </w:rPr>
              <w:t>Let Teachers manage assigned classes, enrollments and child profiles</w:t>
            </w:r>
          </w:p>
        </w:tc>
        <w:tc>
          <w:tcPr>
            <w:tcW w:w="1493" w:type="dxa"/>
            <w:shd w:val="clear" w:color="auto" w:fill="F6F7F8"/>
            <w:tcMar>
              <w:top w:w="70" w:type="dxa"/>
              <w:left w:w="90" w:type="dxa"/>
              <w:bottom w:w="70" w:type="dxa"/>
              <w:right w:w="90" w:type="dxa"/>
            </w:tcMar>
            <w:vAlign w:val="center"/>
          </w:tcPr>
          <w:p w14:paraId="7D417BC7" w14:textId="77777777" w:rsidR="00A5509F" w:rsidRDefault="0027578C">
            <w:pPr>
              <w:spacing w:after="0" w:line="240" w:lineRule="auto"/>
            </w:pPr>
            <w:r>
              <w:rPr>
                <w:sz w:val="16"/>
              </w:rPr>
              <w:t>Confirmed</w:t>
            </w:r>
          </w:p>
        </w:tc>
      </w:tr>
      <w:tr w:rsidR="00A5509F" w14:paraId="1134F621" w14:textId="77777777">
        <w:trPr>
          <w:cantSplit/>
          <w:jc w:val="center"/>
        </w:trPr>
        <w:tc>
          <w:tcPr>
            <w:tcW w:w="857" w:type="dxa"/>
            <w:tcMar>
              <w:top w:w="70" w:type="dxa"/>
              <w:left w:w="90" w:type="dxa"/>
              <w:bottom w:w="70" w:type="dxa"/>
              <w:right w:w="90" w:type="dxa"/>
            </w:tcMar>
            <w:vAlign w:val="center"/>
          </w:tcPr>
          <w:p w14:paraId="4B8B4604" w14:textId="77777777" w:rsidR="00A5509F" w:rsidRDefault="0027578C">
            <w:pPr>
              <w:spacing w:after="0" w:line="240" w:lineRule="auto"/>
            </w:pPr>
            <w:r>
              <w:rPr>
                <w:sz w:val="16"/>
              </w:rPr>
              <w:t>FR005</w:t>
            </w:r>
          </w:p>
        </w:tc>
        <w:tc>
          <w:tcPr>
            <w:tcW w:w="6290" w:type="dxa"/>
            <w:tcMar>
              <w:top w:w="70" w:type="dxa"/>
              <w:left w:w="90" w:type="dxa"/>
              <w:bottom w:w="70" w:type="dxa"/>
              <w:right w:w="90" w:type="dxa"/>
            </w:tcMar>
            <w:vAlign w:val="center"/>
          </w:tcPr>
          <w:p w14:paraId="3909EC02" w14:textId="77777777" w:rsidR="00A5509F" w:rsidRDefault="0027578C">
            <w:pPr>
              <w:spacing w:after="0" w:line="240" w:lineRule="auto"/>
            </w:pPr>
            <w:r>
              <w:rPr>
                <w:sz w:val="16"/>
              </w:rPr>
              <w:t>Verify adult identity and issue/revoke scoped participant capabilities</w:t>
            </w:r>
          </w:p>
        </w:tc>
        <w:tc>
          <w:tcPr>
            <w:tcW w:w="1493" w:type="dxa"/>
            <w:tcMar>
              <w:top w:w="70" w:type="dxa"/>
              <w:left w:w="90" w:type="dxa"/>
              <w:bottom w:w="70" w:type="dxa"/>
              <w:right w:w="90" w:type="dxa"/>
            </w:tcMar>
            <w:vAlign w:val="center"/>
          </w:tcPr>
          <w:p w14:paraId="4CAFD96D" w14:textId="77777777" w:rsidR="00A5509F" w:rsidRDefault="0027578C">
            <w:pPr>
              <w:spacing w:after="0" w:line="240" w:lineRule="auto"/>
            </w:pPr>
            <w:r>
              <w:rPr>
                <w:sz w:val="16"/>
              </w:rPr>
              <w:t>Proposed; Firebase Auth boundary</w:t>
            </w:r>
          </w:p>
        </w:tc>
      </w:tr>
      <w:tr w:rsidR="00A5509F" w14:paraId="55654EA8" w14:textId="77777777">
        <w:trPr>
          <w:cantSplit/>
          <w:jc w:val="center"/>
        </w:trPr>
        <w:tc>
          <w:tcPr>
            <w:tcW w:w="857" w:type="dxa"/>
            <w:shd w:val="clear" w:color="auto" w:fill="F6F7F8"/>
            <w:tcMar>
              <w:top w:w="70" w:type="dxa"/>
              <w:left w:w="90" w:type="dxa"/>
              <w:bottom w:w="70" w:type="dxa"/>
              <w:right w:w="90" w:type="dxa"/>
            </w:tcMar>
            <w:vAlign w:val="center"/>
          </w:tcPr>
          <w:p w14:paraId="37D30710" w14:textId="77777777" w:rsidR="00A5509F" w:rsidRDefault="0027578C">
            <w:pPr>
              <w:spacing w:after="0" w:line="240" w:lineRule="auto"/>
            </w:pPr>
            <w:r>
              <w:rPr>
                <w:sz w:val="16"/>
              </w:rPr>
              <w:t>FR006</w:t>
            </w:r>
          </w:p>
        </w:tc>
        <w:tc>
          <w:tcPr>
            <w:tcW w:w="6290" w:type="dxa"/>
            <w:shd w:val="clear" w:color="auto" w:fill="F6F7F8"/>
            <w:tcMar>
              <w:top w:w="70" w:type="dxa"/>
              <w:left w:w="90" w:type="dxa"/>
              <w:bottom w:w="70" w:type="dxa"/>
              <w:right w:w="90" w:type="dxa"/>
            </w:tcMar>
            <w:vAlign w:val="center"/>
          </w:tcPr>
          <w:p w14:paraId="35C2B7B2" w14:textId="77777777" w:rsidR="00A5509F" w:rsidRDefault="0027578C">
            <w:pPr>
              <w:spacing w:after="0" w:line="240" w:lineRule="auto"/>
            </w:pPr>
            <w:r>
              <w:rPr>
                <w:sz w:val="16"/>
              </w:rPr>
              <w:t>Apply purpose-specific consent before policy-limited collection or AI processing</w:t>
            </w:r>
          </w:p>
        </w:tc>
        <w:tc>
          <w:tcPr>
            <w:tcW w:w="1493" w:type="dxa"/>
            <w:shd w:val="clear" w:color="auto" w:fill="F6F7F8"/>
            <w:tcMar>
              <w:top w:w="70" w:type="dxa"/>
              <w:left w:w="90" w:type="dxa"/>
              <w:bottom w:w="70" w:type="dxa"/>
              <w:right w:w="90" w:type="dxa"/>
            </w:tcMar>
            <w:vAlign w:val="center"/>
          </w:tcPr>
          <w:p w14:paraId="0A0DFB10" w14:textId="77777777" w:rsidR="00A5509F" w:rsidRDefault="0027578C">
            <w:pPr>
              <w:spacing w:after="0" w:line="240" w:lineRule="auto"/>
            </w:pPr>
            <w:r>
              <w:rPr>
                <w:sz w:val="16"/>
              </w:rPr>
              <w:t>Confirmed; detailed procedure TBD</w:t>
            </w:r>
          </w:p>
        </w:tc>
      </w:tr>
      <w:tr w:rsidR="00A5509F" w14:paraId="69C19B79" w14:textId="77777777">
        <w:trPr>
          <w:cantSplit/>
          <w:jc w:val="center"/>
        </w:trPr>
        <w:tc>
          <w:tcPr>
            <w:tcW w:w="857" w:type="dxa"/>
            <w:tcMar>
              <w:top w:w="70" w:type="dxa"/>
              <w:left w:w="90" w:type="dxa"/>
              <w:bottom w:w="70" w:type="dxa"/>
              <w:right w:w="90" w:type="dxa"/>
            </w:tcMar>
            <w:vAlign w:val="center"/>
          </w:tcPr>
          <w:p w14:paraId="2A876590" w14:textId="77777777" w:rsidR="00A5509F" w:rsidRDefault="0027578C">
            <w:pPr>
              <w:spacing w:after="0" w:line="240" w:lineRule="auto"/>
            </w:pPr>
            <w:r>
              <w:rPr>
                <w:sz w:val="16"/>
              </w:rPr>
              <w:lastRenderedPageBreak/>
              <w:t>FR007</w:t>
            </w:r>
          </w:p>
        </w:tc>
        <w:tc>
          <w:tcPr>
            <w:tcW w:w="6290" w:type="dxa"/>
            <w:tcMar>
              <w:top w:w="70" w:type="dxa"/>
              <w:left w:w="90" w:type="dxa"/>
              <w:bottom w:w="70" w:type="dxa"/>
              <w:right w:w="90" w:type="dxa"/>
            </w:tcMar>
            <w:vAlign w:val="center"/>
          </w:tcPr>
          <w:p w14:paraId="275019AF" w14:textId="77777777" w:rsidR="00A5509F" w:rsidRDefault="0027578C">
            <w:pPr>
              <w:spacing w:after="0" w:line="240" w:lineRule="auto"/>
            </w:pPr>
            <w:r>
              <w:rPr>
                <w:sz w:val="16"/>
              </w:rPr>
              <w:t>Configure topic, age range, drawing tools, groups and session preset</w:t>
            </w:r>
          </w:p>
        </w:tc>
        <w:tc>
          <w:tcPr>
            <w:tcW w:w="1493" w:type="dxa"/>
            <w:tcMar>
              <w:top w:w="70" w:type="dxa"/>
              <w:left w:w="90" w:type="dxa"/>
              <w:bottom w:w="70" w:type="dxa"/>
              <w:right w:w="90" w:type="dxa"/>
            </w:tcMar>
            <w:vAlign w:val="center"/>
          </w:tcPr>
          <w:p w14:paraId="46F61648" w14:textId="77777777" w:rsidR="00A5509F" w:rsidRDefault="0027578C">
            <w:pPr>
              <w:spacing w:after="0" w:line="240" w:lineRule="auto"/>
            </w:pPr>
            <w:r>
              <w:rPr>
                <w:sz w:val="16"/>
              </w:rPr>
              <w:t>Confirmed</w:t>
            </w:r>
          </w:p>
        </w:tc>
      </w:tr>
      <w:tr w:rsidR="00A5509F" w14:paraId="464DF7C7" w14:textId="77777777">
        <w:trPr>
          <w:cantSplit/>
          <w:jc w:val="center"/>
        </w:trPr>
        <w:tc>
          <w:tcPr>
            <w:tcW w:w="857" w:type="dxa"/>
            <w:shd w:val="clear" w:color="auto" w:fill="F6F7F8"/>
            <w:tcMar>
              <w:top w:w="70" w:type="dxa"/>
              <w:left w:w="90" w:type="dxa"/>
              <w:bottom w:w="70" w:type="dxa"/>
              <w:right w:w="90" w:type="dxa"/>
            </w:tcMar>
            <w:vAlign w:val="center"/>
          </w:tcPr>
          <w:p w14:paraId="4376708F" w14:textId="77777777" w:rsidR="00A5509F" w:rsidRDefault="0027578C">
            <w:pPr>
              <w:spacing w:after="0" w:line="240" w:lineRule="auto"/>
            </w:pPr>
            <w:r>
              <w:rPr>
                <w:sz w:val="16"/>
              </w:rPr>
              <w:t>FR008</w:t>
            </w:r>
          </w:p>
        </w:tc>
        <w:tc>
          <w:tcPr>
            <w:tcW w:w="6290" w:type="dxa"/>
            <w:shd w:val="clear" w:color="auto" w:fill="F6F7F8"/>
            <w:tcMar>
              <w:top w:w="70" w:type="dxa"/>
              <w:left w:w="90" w:type="dxa"/>
              <w:bottom w:w="70" w:type="dxa"/>
              <w:right w:w="90" w:type="dxa"/>
            </w:tcMar>
            <w:vAlign w:val="center"/>
          </w:tcPr>
          <w:p w14:paraId="31C9049A" w14:textId="77777777" w:rsidR="00A5509F" w:rsidRDefault="0027578C">
            <w:pPr>
              <w:spacing w:after="0" w:line="240" w:lineRule="auto"/>
            </w:pPr>
            <w:r>
              <w:rPr>
                <w:sz w:val="16"/>
              </w:rPr>
              <w:t>Create, edit and manage session groups and members</w:t>
            </w:r>
          </w:p>
        </w:tc>
        <w:tc>
          <w:tcPr>
            <w:tcW w:w="1493" w:type="dxa"/>
            <w:shd w:val="clear" w:color="auto" w:fill="F6F7F8"/>
            <w:tcMar>
              <w:top w:w="70" w:type="dxa"/>
              <w:left w:w="90" w:type="dxa"/>
              <w:bottom w:w="70" w:type="dxa"/>
              <w:right w:w="90" w:type="dxa"/>
            </w:tcMar>
            <w:vAlign w:val="center"/>
          </w:tcPr>
          <w:p w14:paraId="07C25BF2" w14:textId="77777777" w:rsidR="00A5509F" w:rsidRDefault="0027578C">
            <w:pPr>
              <w:spacing w:after="0" w:line="240" w:lineRule="auto"/>
            </w:pPr>
            <w:r>
              <w:rPr>
                <w:sz w:val="16"/>
              </w:rPr>
              <w:t>Confirmed</w:t>
            </w:r>
          </w:p>
        </w:tc>
      </w:tr>
      <w:tr w:rsidR="00A5509F" w14:paraId="3C95B563" w14:textId="77777777">
        <w:trPr>
          <w:cantSplit/>
          <w:jc w:val="center"/>
        </w:trPr>
        <w:tc>
          <w:tcPr>
            <w:tcW w:w="857" w:type="dxa"/>
            <w:tcMar>
              <w:top w:w="70" w:type="dxa"/>
              <w:left w:w="90" w:type="dxa"/>
              <w:bottom w:w="70" w:type="dxa"/>
              <w:right w:w="90" w:type="dxa"/>
            </w:tcMar>
            <w:vAlign w:val="center"/>
          </w:tcPr>
          <w:p w14:paraId="38277538" w14:textId="77777777" w:rsidR="00A5509F" w:rsidRDefault="0027578C">
            <w:pPr>
              <w:spacing w:after="0" w:line="240" w:lineRule="auto"/>
            </w:pPr>
            <w:r>
              <w:rPr>
                <w:sz w:val="16"/>
              </w:rPr>
              <w:t>FR009</w:t>
            </w:r>
          </w:p>
        </w:tc>
        <w:tc>
          <w:tcPr>
            <w:tcW w:w="6290" w:type="dxa"/>
            <w:tcMar>
              <w:top w:w="70" w:type="dxa"/>
              <w:left w:w="90" w:type="dxa"/>
              <w:bottom w:w="70" w:type="dxa"/>
              <w:right w:w="90" w:type="dxa"/>
            </w:tcMar>
            <w:vAlign w:val="center"/>
          </w:tcPr>
          <w:p w14:paraId="5CC8BCB5" w14:textId="77777777" w:rsidR="00A5509F" w:rsidRDefault="0027578C">
            <w:pPr>
              <w:spacing w:after="0" w:line="240" w:lineRule="auto"/>
            </w:pPr>
            <w:r>
              <w:rPr>
                <w:sz w:val="16"/>
              </w:rPr>
              <w:t>Track group progress independently; one ready group does not advance the class</w:t>
            </w:r>
          </w:p>
        </w:tc>
        <w:tc>
          <w:tcPr>
            <w:tcW w:w="1493" w:type="dxa"/>
            <w:tcMar>
              <w:top w:w="70" w:type="dxa"/>
              <w:left w:w="90" w:type="dxa"/>
              <w:bottom w:w="70" w:type="dxa"/>
              <w:right w:w="90" w:type="dxa"/>
            </w:tcMar>
            <w:vAlign w:val="center"/>
          </w:tcPr>
          <w:p w14:paraId="1BFC6404" w14:textId="77777777" w:rsidR="00A5509F" w:rsidRDefault="0027578C">
            <w:pPr>
              <w:spacing w:after="0" w:line="240" w:lineRule="auto"/>
            </w:pPr>
            <w:r>
              <w:rPr>
                <w:sz w:val="16"/>
              </w:rPr>
              <w:t>Confirmed</w:t>
            </w:r>
          </w:p>
        </w:tc>
      </w:tr>
      <w:tr w:rsidR="00A5509F" w14:paraId="40821EBD" w14:textId="77777777">
        <w:trPr>
          <w:cantSplit/>
          <w:jc w:val="center"/>
        </w:trPr>
        <w:tc>
          <w:tcPr>
            <w:tcW w:w="857" w:type="dxa"/>
            <w:shd w:val="clear" w:color="auto" w:fill="F6F7F8"/>
            <w:tcMar>
              <w:top w:w="70" w:type="dxa"/>
              <w:left w:w="90" w:type="dxa"/>
              <w:bottom w:w="70" w:type="dxa"/>
              <w:right w:w="90" w:type="dxa"/>
            </w:tcMar>
            <w:vAlign w:val="center"/>
          </w:tcPr>
          <w:p w14:paraId="565C58D3" w14:textId="77777777" w:rsidR="00A5509F" w:rsidRDefault="0027578C">
            <w:pPr>
              <w:spacing w:after="0" w:line="240" w:lineRule="auto"/>
            </w:pPr>
            <w:r>
              <w:rPr>
                <w:sz w:val="16"/>
              </w:rPr>
              <w:t>FR010</w:t>
            </w:r>
          </w:p>
        </w:tc>
        <w:tc>
          <w:tcPr>
            <w:tcW w:w="6290" w:type="dxa"/>
            <w:shd w:val="clear" w:color="auto" w:fill="F6F7F8"/>
            <w:tcMar>
              <w:top w:w="70" w:type="dxa"/>
              <w:left w:w="90" w:type="dxa"/>
              <w:bottom w:w="70" w:type="dxa"/>
              <w:right w:w="90" w:type="dxa"/>
            </w:tcMar>
            <w:vAlign w:val="center"/>
          </w:tcPr>
          <w:p w14:paraId="2FC889E5" w14:textId="77777777" w:rsidR="00A5509F" w:rsidRDefault="0027578C">
            <w:pPr>
              <w:spacing w:after="0" w:line="240" w:lineRule="auto"/>
            </w:pPr>
            <w:r>
              <w:rPr>
                <w:sz w:val="16"/>
              </w:rPr>
              <w:t>Allow Teacher pause, resume, intervention, draft, stage advance and early end</w:t>
            </w:r>
          </w:p>
        </w:tc>
        <w:tc>
          <w:tcPr>
            <w:tcW w:w="1493" w:type="dxa"/>
            <w:shd w:val="clear" w:color="auto" w:fill="F6F7F8"/>
            <w:tcMar>
              <w:top w:w="70" w:type="dxa"/>
              <w:left w:w="90" w:type="dxa"/>
              <w:bottom w:w="70" w:type="dxa"/>
              <w:right w:w="90" w:type="dxa"/>
            </w:tcMar>
            <w:vAlign w:val="center"/>
          </w:tcPr>
          <w:p w14:paraId="3B5ED79B" w14:textId="77777777" w:rsidR="00A5509F" w:rsidRDefault="0027578C">
            <w:pPr>
              <w:spacing w:after="0" w:line="240" w:lineRule="auto"/>
            </w:pPr>
            <w:r>
              <w:rPr>
                <w:sz w:val="16"/>
              </w:rPr>
              <w:t>Confirmed</w:t>
            </w:r>
          </w:p>
        </w:tc>
      </w:tr>
      <w:tr w:rsidR="00A5509F" w14:paraId="07BCD8EA" w14:textId="77777777">
        <w:trPr>
          <w:cantSplit/>
          <w:jc w:val="center"/>
        </w:trPr>
        <w:tc>
          <w:tcPr>
            <w:tcW w:w="857" w:type="dxa"/>
            <w:tcMar>
              <w:top w:w="70" w:type="dxa"/>
              <w:left w:w="90" w:type="dxa"/>
              <w:bottom w:w="70" w:type="dxa"/>
              <w:right w:w="90" w:type="dxa"/>
            </w:tcMar>
            <w:vAlign w:val="center"/>
          </w:tcPr>
          <w:p w14:paraId="5AE212CC" w14:textId="77777777" w:rsidR="00A5509F" w:rsidRDefault="0027578C">
            <w:pPr>
              <w:spacing w:after="0" w:line="240" w:lineRule="auto"/>
            </w:pPr>
            <w:r>
              <w:rPr>
                <w:sz w:val="16"/>
              </w:rPr>
              <w:t>FR011</w:t>
            </w:r>
          </w:p>
        </w:tc>
        <w:tc>
          <w:tcPr>
            <w:tcW w:w="6290" w:type="dxa"/>
            <w:tcMar>
              <w:top w:w="70" w:type="dxa"/>
              <w:left w:w="90" w:type="dxa"/>
              <w:bottom w:w="70" w:type="dxa"/>
              <w:right w:w="90" w:type="dxa"/>
            </w:tcMar>
            <w:vAlign w:val="center"/>
          </w:tcPr>
          <w:p w14:paraId="2DF809A8" w14:textId="77777777" w:rsidR="00A5509F" w:rsidRDefault="0027578C">
            <w:pPr>
              <w:spacing w:after="0" w:line="240" w:lineRule="auto"/>
            </w:pPr>
            <w:r>
              <w:rPr>
                <w:sz w:val="16"/>
              </w:rPr>
              <w:t>Close a session with artwork, process, comments and portfolio outcome; expose save/recovery state</w:t>
            </w:r>
          </w:p>
        </w:tc>
        <w:tc>
          <w:tcPr>
            <w:tcW w:w="1493" w:type="dxa"/>
            <w:tcMar>
              <w:top w:w="70" w:type="dxa"/>
              <w:left w:w="90" w:type="dxa"/>
              <w:bottom w:w="70" w:type="dxa"/>
              <w:right w:w="90" w:type="dxa"/>
            </w:tcMar>
            <w:vAlign w:val="center"/>
          </w:tcPr>
          <w:p w14:paraId="1F973AF0" w14:textId="77777777" w:rsidR="00A5509F" w:rsidRDefault="0027578C">
            <w:pPr>
              <w:spacing w:after="0" w:line="240" w:lineRule="auto"/>
            </w:pPr>
            <w:r>
              <w:rPr>
                <w:sz w:val="16"/>
              </w:rPr>
              <w:t>Confirmed</w:t>
            </w:r>
          </w:p>
        </w:tc>
      </w:tr>
      <w:tr w:rsidR="00A5509F" w14:paraId="7E75A556" w14:textId="77777777">
        <w:trPr>
          <w:cantSplit/>
          <w:jc w:val="center"/>
        </w:trPr>
        <w:tc>
          <w:tcPr>
            <w:tcW w:w="857" w:type="dxa"/>
            <w:shd w:val="clear" w:color="auto" w:fill="F6F7F8"/>
            <w:tcMar>
              <w:top w:w="70" w:type="dxa"/>
              <w:left w:w="90" w:type="dxa"/>
              <w:bottom w:w="70" w:type="dxa"/>
              <w:right w:w="90" w:type="dxa"/>
            </w:tcMar>
            <w:vAlign w:val="center"/>
          </w:tcPr>
          <w:p w14:paraId="72DA46AC" w14:textId="77777777" w:rsidR="00A5509F" w:rsidRDefault="0027578C">
            <w:pPr>
              <w:spacing w:after="0" w:line="240" w:lineRule="auto"/>
            </w:pPr>
            <w:r>
              <w:rPr>
                <w:sz w:val="16"/>
              </w:rPr>
              <w:t>FR012</w:t>
            </w:r>
          </w:p>
        </w:tc>
        <w:tc>
          <w:tcPr>
            <w:tcW w:w="6290" w:type="dxa"/>
            <w:shd w:val="clear" w:color="auto" w:fill="F6F7F8"/>
            <w:tcMar>
              <w:top w:w="70" w:type="dxa"/>
              <w:left w:w="90" w:type="dxa"/>
              <w:bottom w:w="70" w:type="dxa"/>
              <w:right w:w="90" w:type="dxa"/>
            </w:tcMar>
            <w:vAlign w:val="center"/>
          </w:tcPr>
          <w:p w14:paraId="3AD62122" w14:textId="77777777" w:rsidR="00A5509F" w:rsidRDefault="0027578C">
            <w:pPr>
              <w:spacing w:after="0" w:line="240" w:lineRule="auto"/>
            </w:pPr>
            <w:r>
              <w:rPr>
                <w:sz w:val="16"/>
              </w:rPr>
              <w:t>Move or release a child while retaining recorded artwork and contribution history</w:t>
            </w:r>
          </w:p>
        </w:tc>
        <w:tc>
          <w:tcPr>
            <w:tcW w:w="1493" w:type="dxa"/>
            <w:shd w:val="clear" w:color="auto" w:fill="F6F7F8"/>
            <w:tcMar>
              <w:top w:w="70" w:type="dxa"/>
              <w:left w:w="90" w:type="dxa"/>
              <w:bottom w:w="70" w:type="dxa"/>
              <w:right w:w="90" w:type="dxa"/>
            </w:tcMar>
            <w:vAlign w:val="center"/>
          </w:tcPr>
          <w:p w14:paraId="43C1D783" w14:textId="77777777" w:rsidR="00A5509F" w:rsidRDefault="0027578C">
            <w:pPr>
              <w:spacing w:after="0" w:line="240" w:lineRule="auto"/>
            </w:pPr>
            <w:r>
              <w:rPr>
                <w:sz w:val="16"/>
              </w:rPr>
              <w:t>Confirmed</w:t>
            </w:r>
          </w:p>
        </w:tc>
      </w:tr>
      <w:tr w:rsidR="00A5509F" w14:paraId="17E84BD2" w14:textId="77777777">
        <w:trPr>
          <w:cantSplit/>
          <w:jc w:val="center"/>
        </w:trPr>
        <w:tc>
          <w:tcPr>
            <w:tcW w:w="857" w:type="dxa"/>
            <w:tcMar>
              <w:top w:w="70" w:type="dxa"/>
              <w:left w:w="90" w:type="dxa"/>
              <w:bottom w:w="70" w:type="dxa"/>
              <w:right w:w="90" w:type="dxa"/>
            </w:tcMar>
            <w:vAlign w:val="center"/>
          </w:tcPr>
          <w:p w14:paraId="0254D1E7" w14:textId="77777777" w:rsidR="00A5509F" w:rsidRDefault="0027578C">
            <w:pPr>
              <w:spacing w:after="0" w:line="240" w:lineRule="auto"/>
            </w:pPr>
            <w:r>
              <w:rPr>
                <w:sz w:val="16"/>
              </w:rPr>
              <w:t>FR013</w:t>
            </w:r>
          </w:p>
        </w:tc>
        <w:tc>
          <w:tcPr>
            <w:tcW w:w="6290" w:type="dxa"/>
            <w:tcMar>
              <w:top w:w="70" w:type="dxa"/>
              <w:left w:w="90" w:type="dxa"/>
              <w:bottom w:w="70" w:type="dxa"/>
              <w:right w:w="90" w:type="dxa"/>
            </w:tcMar>
            <w:vAlign w:val="center"/>
          </w:tcPr>
          <w:p w14:paraId="0B052F90" w14:textId="77777777" w:rsidR="00A5509F" w:rsidRDefault="0027578C">
            <w:pPr>
              <w:spacing w:after="0" w:line="240" w:lineRule="auto"/>
            </w:pPr>
            <w:r>
              <w:rPr>
                <w:sz w:val="16"/>
              </w:rPr>
              <w:t>Return to a stage already completed after video/off-screen work</w:t>
            </w:r>
          </w:p>
        </w:tc>
        <w:tc>
          <w:tcPr>
            <w:tcW w:w="1493" w:type="dxa"/>
            <w:tcMar>
              <w:top w:w="70" w:type="dxa"/>
              <w:left w:w="90" w:type="dxa"/>
              <w:bottom w:w="70" w:type="dxa"/>
              <w:right w:w="90" w:type="dxa"/>
            </w:tcMar>
            <w:vAlign w:val="center"/>
          </w:tcPr>
          <w:p w14:paraId="60FE53F8" w14:textId="77777777" w:rsidR="00A5509F" w:rsidRDefault="0027578C">
            <w:pPr>
              <w:spacing w:after="0" w:line="240" w:lineRule="auto"/>
            </w:pPr>
            <w:r>
              <w:rPr>
                <w:sz w:val="16"/>
              </w:rPr>
              <w:t>TBD</w:t>
            </w:r>
          </w:p>
        </w:tc>
      </w:tr>
      <w:tr w:rsidR="00A5509F" w14:paraId="57461ECF" w14:textId="77777777">
        <w:trPr>
          <w:cantSplit/>
          <w:jc w:val="center"/>
        </w:trPr>
        <w:tc>
          <w:tcPr>
            <w:tcW w:w="857" w:type="dxa"/>
            <w:shd w:val="clear" w:color="auto" w:fill="F6F7F8"/>
            <w:tcMar>
              <w:top w:w="70" w:type="dxa"/>
              <w:left w:w="90" w:type="dxa"/>
              <w:bottom w:w="70" w:type="dxa"/>
              <w:right w:w="90" w:type="dxa"/>
            </w:tcMar>
            <w:vAlign w:val="center"/>
          </w:tcPr>
          <w:p w14:paraId="45B16FB6" w14:textId="77777777" w:rsidR="00A5509F" w:rsidRDefault="0027578C">
            <w:pPr>
              <w:spacing w:after="0" w:line="240" w:lineRule="auto"/>
            </w:pPr>
            <w:r>
              <w:rPr>
                <w:sz w:val="16"/>
              </w:rPr>
              <w:t>FR065</w:t>
            </w:r>
          </w:p>
        </w:tc>
        <w:tc>
          <w:tcPr>
            <w:tcW w:w="6290" w:type="dxa"/>
            <w:shd w:val="clear" w:color="auto" w:fill="F6F7F8"/>
            <w:tcMar>
              <w:top w:w="70" w:type="dxa"/>
              <w:left w:w="90" w:type="dxa"/>
              <w:bottom w:w="70" w:type="dxa"/>
              <w:right w:w="90" w:type="dxa"/>
            </w:tcMar>
            <w:vAlign w:val="center"/>
          </w:tcPr>
          <w:p w14:paraId="43176A57" w14:textId="77777777" w:rsidR="00A5509F" w:rsidRDefault="0027578C">
            <w:pPr>
              <w:spacing w:after="0" w:line="240" w:lineRule="auto"/>
            </w:pPr>
            <w:r>
              <w:rPr>
                <w:sz w:val="16"/>
              </w:rPr>
              <w:t>Offer automatic grouping in Phase 2 with Teacher review/override; criteria TBD</w:t>
            </w:r>
          </w:p>
        </w:tc>
        <w:tc>
          <w:tcPr>
            <w:tcW w:w="1493" w:type="dxa"/>
            <w:shd w:val="clear" w:color="auto" w:fill="F6F7F8"/>
            <w:tcMar>
              <w:top w:w="70" w:type="dxa"/>
              <w:left w:w="90" w:type="dxa"/>
              <w:bottom w:w="70" w:type="dxa"/>
              <w:right w:w="90" w:type="dxa"/>
            </w:tcMar>
            <w:vAlign w:val="center"/>
          </w:tcPr>
          <w:p w14:paraId="7457618C" w14:textId="77777777" w:rsidR="00A5509F" w:rsidRDefault="0027578C">
            <w:pPr>
              <w:spacing w:after="0" w:line="240" w:lineRule="auto"/>
            </w:pPr>
            <w:r>
              <w:rPr>
                <w:sz w:val="16"/>
              </w:rPr>
              <w:t>Confirmed capability; details TBD</w:t>
            </w:r>
          </w:p>
        </w:tc>
      </w:tr>
      <w:tr w:rsidR="00A5509F" w14:paraId="7813A0D0" w14:textId="77777777">
        <w:trPr>
          <w:cantSplit/>
          <w:jc w:val="center"/>
        </w:trPr>
        <w:tc>
          <w:tcPr>
            <w:tcW w:w="857" w:type="dxa"/>
            <w:tcMar>
              <w:top w:w="70" w:type="dxa"/>
              <w:left w:w="90" w:type="dxa"/>
              <w:bottom w:w="70" w:type="dxa"/>
              <w:right w:w="90" w:type="dxa"/>
            </w:tcMar>
            <w:vAlign w:val="center"/>
          </w:tcPr>
          <w:p w14:paraId="3818DB38" w14:textId="77777777" w:rsidR="00A5509F" w:rsidRDefault="0027578C">
            <w:pPr>
              <w:spacing w:after="0" w:line="240" w:lineRule="auto"/>
            </w:pPr>
            <w:r>
              <w:rPr>
                <w:sz w:val="16"/>
              </w:rPr>
              <w:t>FR014</w:t>
            </w:r>
          </w:p>
        </w:tc>
        <w:tc>
          <w:tcPr>
            <w:tcW w:w="6290" w:type="dxa"/>
            <w:tcMar>
              <w:top w:w="70" w:type="dxa"/>
              <w:left w:w="90" w:type="dxa"/>
              <w:bottom w:w="70" w:type="dxa"/>
              <w:right w:w="90" w:type="dxa"/>
            </w:tcMar>
            <w:vAlign w:val="center"/>
          </w:tcPr>
          <w:p w14:paraId="2C9EBC07" w14:textId="77777777" w:rsidR="00A5509F" w:rsidRDefault="0027578C">
            <w:pPr>
              <w:spacing w:after="0" w:line="240" w:lineRule="auto"/>
            </w:pPr>
            <w:r>
              <w:rPr>
                <w:sz w:val="16"/>
              </w:rPr>
              <w:t>Provide personal and shared canvases with scoped drawing regions</w:t>
            </w:r>
          </w:p>
        </w:tc>
        <w:tc>
          <w:tcPr>
            <w:tcW w:w="1493" w:type="dxa"/>
            <w:tcMar>
              <w:top w:w="70" w:type="dxa"/>
              <w:left w:w="90" w:type="dxa"/>
              <w:bottom w:w="70" w:type="dxa"/>
              <w:right w:w="90" w:type="dxa"/>
            </w:tcMar>
            <w:vAlign w:val="center"/>
          </w:tcPr>
          <w:p w14:paraId="60A0135C" w14:textId="77777777" w:rsidR="00A5509F" w:rsidRDefault="0027578C">
            <w:pPr>
              <w:spacing w:after="0" w:line="240" w:lineRule="auto"/>
            </w:pPr>
            <w:r>
              <w:rPr>
                <w:sz w:val="16"/>
              </w:rPr>
              <w:t>Confirmed</w:t>
            </w:r>
          </w:p>
        </w:tc>
      </w:tr>
      <w:tr w:rsidR="00A5509F" w14:paraId="702CC85A" w14:textId="77777777">
        <w:trPr>
          <w:cantSplit/>
          <w:jc w:val="center"/>
        </w:trPr>
        <w:tc>
          <w:tcPr>
            <w:tcW w:w="857" w:type="dxa"/>
            <w:shd w:val="clear" w:color="auto" w:fill="F6F7F8"/>
            <w:tcMar>
              <w:top w:w="70" w:type="dxa"/>
              <w:left w:w="90" w:type="dxa"/>
              <w:bottom w:w="70" w:type="dxa"/>
              <w:right w:w="90" w:type="dxa"/>
            </w:tcMar>
            <w:vAlign w:val="center"/>
          </w:tcPr>
          <w:p w14:paraId="240D3716" w14:textId="77777777" w:rsidR="00A5509F" w:rsidRDefault="0027578C">
            <w:pPr>
              <w:spacing w:after="0" w:line="240" w:lineRule="auto"/>
            </w:pPr>
            <w:r>
              <w:rPr>
                <w:sz w:val="16"/>
              </w:rPr>
              <w:t>FR015</w:t>
            </w:r>
          </w:p>
        </w:tc>
        <w:tc>
          <w:tcPr>
            <w:tcW w:w="6290" w:type="dxa"/>
            <w:shd w:val="clear" w:color="auto" w:fill="F6F7F8"/>
            <w:tcMar>
              <w:top w:w="70" w:type="dxa"/>
              <w:left w:w="90" w:type="dxa"/>
              <w:bottom w:w="70" w:type="dxa"/>
              <w:right w:w="90" w:type="dxa"/>
            </w:tcMar>
            <w:vAlign w:val="center"/>
          </w:tcPr>
          <w:p w14:paraId="2A0713A5" w14:textId="77777777" w:rsidR="00A5509F" w:rsidRDefault="0027578C">
            <w:pPr>
              <w:spacing w:after="0" w:line="240" w:lineRule="auto"/>
            </w:pPr>
            <w:r>
              <w:rPr>
                <w:sz w:val="16"/>
              </w:rPr>
              <w:t>Adapt tools by age band and let Teacher configure allowed tools</w:t>
            </w:r>
          </w:p>
        </w:tc>
        <w:tc>
          <w:tcPr>
            <w:tcW w:w="1493" w:type="dxa"/>
            <w:shd w:val="clear" w:color="auto" w:fill="F6F7F8"/>
            <w:tcMar>
              <w:top w:w="70" w:type="dxa"/>
              <w:left w:w="90" w:type="dxa"/>
              <w:bottom w:w="70" w:type="dxa"/>
              <w:right w:w="90" w:type="dxa"/>
            </w:tcMar>
            <w:vAlign w:val="center"/>
          </w:tcPr>
          <w:p w14:paraId="6C8973CF" w14:textId="77777777" w:rsidR="00A5509F" w:rsidRDefault="0027578C">
            <w:pPr>
              <w:spacing w:after="0" w:line="240" w:lineRule="auto"/>
            </w:pPr>
            <w:r>
              <w:rPr>
                <w:sz w:val="16"/>
              </w:rPr>
              <w:t>Confirmed</w:t>
            </w:r>
          </w:p>
        </w:tc>
      </w:tr>
      <w:tr w:rsidR="00A5509F" w14:paraId="2F29F76C" w14:textId="77777777">
        <w:trPr>
          <w:cantSplit/>
          <w:jc w:val="center"/>
        </w:trPr>
        <w:tc>
          <w:tcPr>
            <w:tcW w:w="857" w:type="dxa"/>
            <w:tcMar>
              <w:top w:w="70" w:type="dxa"/>
              <w:left w:w="90" w:type="dxa"/>
              <w:bottom w:w="70" w:type="dxa"/>
              <w:right w:w="90" w:type="dxa"/>
            </w:tcMar>
            <w:vAlign w:val="center"/>
          </w:tcPr>
          <w:p w14:paraId="010F2427" w14:textId="77777777" w:rsidR="00A5509F" w:rsidRDefault="0027578C">
            <w:pPr>
              <w:spacing w:after="0" w:line="240" w:lineRule="auto"/>
            </w:pPr>
            <w:r>
              <w:rPr>
                <w:sz w:val="16"/>
              </w:rPr>
              <w:t>FR016</w:t>
            </w:r>
          </w:p>
        </w:tc>
        <w:tc>
          <w:tcPr>
            <w:tcW w:w="6290" w:type="dxa"/>
            <w:tcMar>
              <w:top w:w="70" w:type="dxa"/>
              <w:left w:w="90" w:type="dxa"/>
              <w:bottom w:w="70" w:type="dxa"/>
              <w:right w:w="90" w:type="dxa"/>
            </w:tcMar>
            <w:vAlign w:val="center"/>
          </w:tcPr>
          <w:p w14:paraId="3CEA9E98" w14:textId="77777777" w:rsidR="00A5509F" w:rsidRDefault="0027578C">
            <w:pPr>
              <w:spacing w:after="0" w:line="240" w:lineRule="auto"/>
            </w:pPr>
            <w:r>
              <w:rPr>
                <w:sz w:val="16"/>
              </w:rPr>
              <w:t>Show participants/help requests and protect, lock, unlock or restore canvas regions</w:t>
            </w:r>
          </w:p>
        </w:tc>
        <w:tc>
          <w:tcPr>
            <w:tcW w:w="1493" w:type="dxa"/>
            <w:tcMar>
              <w:top w:w="70" w:type="dxa"/>
              <w:left w:w="90" w:type="dxa"/>
              <w:bottom w:w="70" w:type="dxa"/>
              <w:right w:w="90" w:type="dxa"/>
            </w:tcMar>
            <w:vAlign w:val="center"/>
          </w:tcPr>
          <w:p w14:paraId="0FD3106E" w14:textId="77777777" w:rsidR="00A5509F" w:rsidRDefault="0027578C">
            <w:pPr>
              <w:spacing w:after="0" w:line="240" w:lineRule="auto"/>
            </w:pPr>
            <w:r>
              <w:rPr>
                <w:sz w:val="16"/>
              </w:rPr>
              <w:t>Confirmed</w:t>
            </w:r>
          </w:p>
        </w:tc>
      </w:tr>
      <w:tr w:rsidR="00A5509F" w14:paraId="682FA464" w14:textId="77777777">
        <w:trPr>
          <w:cantSplit/>
          <w:jc w:val="center"/>
        </w:trPr>
        <w:tc>
          <w:tcPr>
            <w:tcW w:w="857" w:type="dxa"/>
            <w:shd w:val="clear" w:color="auto" w:fill="F6F7F8"/>
            <w:tcMar>
              <w:top w:w="70" w:type="dxa"/>
              <w:left w:w="90" w:type="dxa"/>
              <w:bottom w:w="70" w:type="dxa"/>
              <w:right w:w="90" w:type="dxa"/>
            </w:tcMar>
            <w:vAlign w:val="center"/>
          </w:tcPr>
          <w:p w14:paraId="7805AB32" w14:textId="77777777" w:rsidR="00A5509F" w:rsidRDefault="0027578C">
            <w:pPr>
              <w:spacing w:after="0" w:line="240" w:lineRule="auto"/>
            </w:pPr>
            <w:r>
              <w:rPr>
                <w:sz w:val="16"/>
              </w:rPr>
              <w:t>FR017</w:t>
            </w:r>
          </w:p>
        </w:tc>
        <w:tc>
          <w:tcPr>
            <w:tcW w:w="6290" w:type="dxa"/>
            <w:shd w:val="clear" w:color="auto" w:fill="F6F7F8"/>
            <w:tcMar>
              <w:top w:w="70" w:type="dxa"/>
              <w:left w:w="90" w:type="dxa"/>
              <w:bottom w:w="70" w:type="dxa"/>
              <w:right w:w="90" w:type="dxa"/>
            </w:tcMar>
            <w:vAlign w:val="center"/>
          </w:tcPr>
          <w:p w14:paraId="0C858984" w14:textId="77777777" w:rsidR="00A5509F" w:rsidRDefault="0027578C">
            <w:pPr>
              <w:spacing w:after="0" w:line="240" w:lineRule="auto"/>
            </w:pPr>
            <w:r>
              <w:rPr>
                <w:sz w:val="16"/>
              </w:rPr>
              <w:t>Persist canvas state and recover after reconnect without losing accepted contributions</w:t>
            </w:r>
          </w:p>
        </w:tc>
        <w:tc>
          <w:tcPr>
            <w:tcW w:w="1493" w:type="dxa"/>
            <w:shd w:val="clear" w:color="auto" w:fill="F6F7F8"/>
            <w:tcMar>
              <w:top w:w="70" w:type="dxa"/>
              <w:left w:w="90" w:type="dxa"/>
              <w:bottom w:w="70" w:type="dxa"/>
              <w:right w:w="90" w:type="dxa"/>
            </w:tcMar>
            <w:vAlign w:val="center"/>
          </w:tcPr>
          <w:p w14:paraId="79F9333D" w14:textId="77777777" w:rsidR="00A5509F" w:rsidRDefault="0027578C">
            <w:pPr>
              <w:spacing w:after="0" w:line="240" w:lineRule="auto"/>
            </w:pPr>
            <w:r>
              <w:rPr>
                <w:sz w:val="16"/>
              </w:rPr>
              <w:t>Confirmed</w:t>
            </w:r>
          </w:p>
        </w:tc>
      </w:tr>
      <w:tr w:rsidR="00A5509F" w14:paraId="4D7C03C9" w14:textId="77777777">
        <w:trPr>
          <w:cantSplit/>
          <w:jc w:val="center"/>
        </w:trPr>
        <w:tc>
          <w:tcPr>
            <w:tcW w:w="857" w:type="dxa"/>
            <w:tcMar>
              <w:top w:w="70" w:type="dxa"/>
              <w:left w:w="90" w:type="dxa"/>
              <w:bottom w:w="70" w:type="dxa"/>
              <w:right w:w="90" w:type="dxa"/>
            </w:tcMar>
            <w:vAlign w:val="center"/>
          </w:tcPr>
          <w:p w14:paraId="06C28CA3" w14:textId="77777777" w:rsidR="00A5509F" w:rsidRDefault="0027578C">
            <w:pPr>
              <w:spacing w:after="0" w:line="240" w:lineRule="auto"/>
            </w:pPr>
            <w:r>
              <w:rPr>
                <w:sz w:val="16"/>
              </w:rPr>
              <w:t>FR018</w:t>
            </w:r>
          </w:p>
        </w:tc>
        <w:tc>
          <w:tcPr>
            <w:tcW w:w="6290" w:type="dxa"/>
            <w:tcMar>
              <w:top w:w="70" w:type="dxa"/>
              <w:left w:w="90" w:type="dxa"/>
              <w:bottom w:w="70" w:type="dxa"/>
              <w:right w:w="90" w:type="dxa"/>
            </w:tcMar>
            <w:vAlign w:val="center"/>
          </w:tcPr>
          <w:p w14:paraId="709A09CD" w14:textId="77777777" w:rsidR="00A5509F" w:rsidRDefault="0027578C">
            <w:pPr>
              <w:spacing w:after="0" w:line="240" w:lineRule="auto"/>
            </w:pPr>
            <w:r>
              <w:rPr>
                <w:sz w:val="16"/>
              </w:rPr>
              <w:t>Provide author-aware operation history and scoped undo</w:t>
            </w:r>
          </w:p>
        </w:tc>
        <w:tc>
          <w:tcPr>
            <w:tcW w:w="1493" w:type="dxa"/>
            <w:tcMar>
              <w:top w:w="70" w:type="dxa"/>
              <w:left w:w="90" w:type="dxa"/>
              <w:bottom w:w="70" w:type="dxa"/>
              <w:right w:w="90" w:type="dxa"/>
            </w:tcMar>
            <w:vAlign w:val="center"/>
          </w:tcPr>
          <w:p w14:paraId="6076ED57" w14:textId="77777777" w:rsidR="00A5509F" w:rsidRDefault="0027578C">
            <w:pPr>
              <w:spacing w:after="0" w:line="240" w:lineRule="auto"/>
            </w:pPr>
            <w:r>
              <w:rPr>
                <w:sz w:val="16"/>
              </w:rPr>
              <w:t>Proposed</w:t>
            </w:r>
          </w:p>
        </w:tc>
      </w:tr>
      <w:tr w:rsidR="00A5509F" w14:paraId="45F1B814" w14:textId="77777777">
        <w:trPr>
          <w:cantSplit/>
          <w:jc w:val="center"/>
        </w:trPr>
        <w:tc>
          <w:tcPr>
            <w:tcW w:w="857" w:type="dxa"/>
            <w:shd w:val="clear" w:color="auto" w:fill="F6F7F8"/>
            <w:tcMar>
              <w:top w:w="70" w:type="dxa"/>
              <w:left w:w="90" w:type="dxa"/>
              <w:bottom w:w="70" w:type="dxa"/>
              <w:right w:w="90" w:type="dxa"/>
            </w:tcMar>
            <w:vAlign w:val="center"/>
          </w:tcPr>
          <w:p w14:paraId="29AA266A" w14:textId="77777777" w:rsidR="00A5509F" w:rsidRDefault="0027578C">
            <w:pPr>
              <w:spacing w:after="0" w:line="240" w:lineRule="auto"/>
            </w:pPr>
            <w:r>
              <w:rPr>
                <w:sz w:val="16"/>
              </w:rPr>
              <w:t>FR019</w:t>
            </w:r>
          </w:p>
        </w:tc>
        <w:tc>
          <w:tcPr>
            <w:tcW w:w="6290" w:type="dxa"/>
            <w:shd w:val="clear" w:color="auto" w:fill="F6F7F8"/>
            <w:tcMar>
              <w:top w:w="70" w:type="dxa"/>
              <w:left w:w="90" w:type="dxa"/>
              <w:bottom w:w="70" w:type="dxa"/>
              <w:right w:w="90" w:type="dxa"/>
            </w:tcMar>
            <w:vAlign w:val="center"/>
          </w:tcPr>
          <w:p w14:paraId="7F9075AA" w14:textId="77777777" w:rsidR="00A5509F" w:rsidRDefault="0027578C">
            <w:pPr>
              <w:spacing w:after="0" w:line="240" w:lineRule="auto"/>
            </w:pPr>
            <w:r>
              <w:rPr>
                <w:sz w:val="16"/>
              </w:rPr>
              <w:t>Keep AI sketch content separate from child strokes and provide an unoverlaid view</w:t>
            </w:r>
          </w:p>
        </w:tc>
        <w:tc>
          <w:tcPr>
            <w:tcW w:w="1493" w:type="dxa"/>
            <w:shd w:val="clear" w:color="auto" w:fill="F6F7F8"/>
            <w:tcMar>
              <w:top w:w="70" w:type="dxa"/>
              <w:left w:w="90" w:type="dxa"/>
              <w:bottom w:w="70" w:type="dxa"/>
              <w:right w:w="90" w:type="dxa"/>
            </w:tcMar>
            <w:vAlign w:val="center"/>
          </w:tcPr>
          <w:p w14:paraId="63FEEDB2" w14:textId="77777777" w:rsidR="00A5509F" w:rsidRDefault="0027578C">
            <w:pPr>
              <w:spacing w:after="0" w:line="240" w:lineRule="auto"/>
            </w:pPr>
            <w:r>
              <w:rPr>
                <w:sz w:val="16"/>
              </w:rPr>
              <w:t>Mixed: separation confirmed; view proposed</w:t>
            </w:r>
          </w:p>
        </w:tc>
      </w:tr>
      <w:tr w:rsidR="00A5509F" w14:paraId="38785F0C" w14:textId="77777777">
        <w:trPr>
          <w:cantSplit/>
          <w:jc w:val="center"/>
        </w:trPr>
        <w:tc>
          <w:tcPr>
            <w:tcW w:w="857" w:type="dxa"/>
            <w:tcMar>
              <w:top w:w="70" w:type="dxa"/>
              <w:left w:w="90" w:type="dxa"/>
              <w:bottom w:w="70" w:type="dxa"/>
              <w:right w:w="90" w:type="dxa"/>
            </w:tcMar>
            <w:vAlign w:val="center"/>
          </w:tcPr>
          <w:p w14:paraId="652FBF1D" w14:textId="77777777" w:rsidR="00A5509F" w:rsidRDefault="0027578C">
            <w:pPr>
              <w:spacing w:after="0" w:line="240" w:lineRule="auto"/>
            </w:pPr>
            <w:r>
              <w:rPr>
                <w:sz w:val="16"/>
              </w:rPr>
              <w:t>FR020</w:t>
            </w:r>
          </w:p>
        </w:tc>
        <w:tc>
          <w:tcPr>
            <w:tcW w:w="6290" w:type="dxa"/>
            <w:tcMar>
              <w:top w:w="70" w:type="dxa"/>
              <w:left w:w="90" w:type="dxa"/>
              <w:bottom w:w="70" w:type="dxa"/>
              <w:right w:w="90" w:type="dxa"/>
            </w:tcMar>
            <w:vAlign w:val="center"/>
          </w:tcPr>
          <w:p w14:paraId="73C3B24B" w14:textId="77777777" w:rsidR="00A5509F" w:rsidRDefault="0027578C">
            <w:pPr>
              <w:spacing w:after="0" w:line="240" w:lineRule="auto"/>
            </w:pPr>
            <w:r>
              <w:rPr>
                <w:sz w:val="16"/>
              </w:rPr>
              <w:t>Import image, sticker, text or starter template</w:t>
            </w:r>
          </w:p>
        </w:tc>
        <w:tc>
          <w:tcPr>
            <w:tcW w:w="1493" w:type="dxa"/>
            <w:tcMar>
              <w:top w:w="70" w:type="dxa"/>
              <w:left w:w="90" w:type="dxa"/>
              <w:bottom w:w="70" w:type="dxa"/>
              <w:right w:w="90" w:type="dxa"/>
            </w:tcMar>
            <w:vAlign w:val="center"/>
          </w:tcPr>
          <w:p w14:paraId="359BE3A1" w14:textId="77777777" w:rsidR="00A5509F" w:rsidRDefault="0027578C">
            <w:pPr>
              <w:spacing w:after="0" w:line="240" w:lineRule="auto"/>
            </w:pPr>
            <w:r>
              <w:rPr>
                <w:sz w:val="16"/>
              </w:rPr>
              <w:t>TBD</w:t>
            </w:r>
          </w:p>
        </w:tc>
      </w:tr>
      <w:tr w:rsidR="00A5509F" w14:paraId="13773A1D" w14:textId="77777777">
        <w:trPr>
          <w:cantSplit/>
          <w:jc w:val="center"/>
        </w:trPr>
        <w:tc>
          <w:tcPr>
            <w:tcW w:w="857" w:type="dxa"/>
            <w:shd w:val="clear" w:color="auto" w:fill="F6F7F8"/>
            <w:tcMar>
              <w:top w:w="70" w:type="dxa"/>
              <w:left w:w="90" w:type="dxa"/>
              <w:bottom w:w="70" w:type="dxa"/>
              <w:right w:w="90" w:type="dxa"/>
            </w:tcMar>
            <w:vAlign w:val="center"/>
          </w:tcPr>
          <w:p w14:paraId="7CE314BD" w14:textId="77777777" w:rsidR="00A5509F" w:rsidRDefault="0027578C">
            <w:pPr>
              <w:spacing w:after="0" w:line="240" w:lineRule="auto"/>
            </w:pPr>
            <w:r>
              <w:rPr>
                <w:sz w:val="16"/>
              </w:rPr>
              <w:t>FR021</w:t>
            </w:r>
          </w:p>
        </w:tc>
        <w:tc>
          <w:tcPr>
            <w:tcW w:w="6290" w:type="dxa"/>
            <w:shd w:val="clear" w:color="auto" w:fill="F6F7F8"/>
            <w:tcMar>
              <w:top w:w="70" w:type="dxa"/>
              <w:left w:w="90" w:type="dxa"/>
              <w:bottom w:w="70" w:type="dxa"/>
              <w:right w:w="90" w:type="dxa"/>
            </w:tcMar>
            <w:vAlign w:val="center"/>
          </w:tcPr>
          <w:p w14:paraId="2E9F9E82" w14:textId="77777777" w:rsidR="00A5509F" w:rsidRDefault="0027578C">
            <w:pPr>
              <w:spacing w:after="0" w:line="240" w:lineRule="auto"/>
            </w:pPr>
            <w:r>
              <w:rPr>
                <w:sz w:val="16"/>
              </w:rPr>
              <w:t>Replay drawing process and support advanced layers for older children</w:t>
            </w:r>
          </w:p>
        </w:tc>
        <w:tc>
          <w:tcPr>
            <w:tcW w:w="1493" w:type="dxa"/>
            <w:shd w:val="clear" w:color="auto" w:fill="F6F7F8"/>
            <w:tcMar>
              <w:top w:w="70" w:type="dxa"/>
              <w:left w:w="90" w:type="dxa"/>
              <w:bottom w:w="70" w:type="dxa"/>
              <w:right w:w="90" w:type="dxa"/>
            </w:tcMar>
            <w:vAlign w:val="center"/>
          </w:tcPr>
          <w:p w14:paraId="3C90A0D7" w14:textId="77777777" w:rsidR="00A5509F" w:rsidRDefault="0027578C">
            <w:pPr>
              <w:spacing w:after="0" w:line="240" w:lineRule="auto"/>
            </w:pPr>
            <w:r>
              <w:rPr>
                <w:sz w:val="16"/>
              </w:rPr>
              <w:t>Confirmed capability; details proposed</w:t>
            </w:r>
          </w:p>
        </w:tc>
      </w:tr>
      <w:tr w:rsidR="00A5509F" w14:paraId="3378267D" w14:textId="77777777">
        <w:trPr>
          <w:cantSplit/>
          <w:jc w:val="center"/>
        </w:trPr>
        <w:tc>
          <w:tcPr>
            <w:tcW w:w="857" w:type="dxa"/>
            <w:tcMar>
              <w:top w:w="70" w:type="dxa"/>
              <w:left w:w="90" w:type="dxa"/>
              <w:bottom w:w="70" w:type="dxa"/>
              <w:right w:w="90" w:type="dxa"/>
            </w:tcMar>
            <w:vAlign w:val="center"/>
          </w:tcPr>
          <w:p w14:paraId="5FFD347D" w14:textId="77777777" w:rsidR="00A5509F" w:rsidRDefault="0027578C">
            <w:pPr>
              <w:spacing w:after="0" w:line="240" w:lineRule="auto"/>
            </w:pPr>
            <w:r>
              <w:rPr>
                <w:sz w:val="16"/>
              </w:rPr>
              <w:t>FR066</w:t>
            </w:r>
          </w:p>
        </w:tc>
        <w:tc>
          <w:tcPr>
            <w:tcW w:w="6290" w:type="dxa"/>
            <w:tcMar>
              <w:top w:w="70" w:type="dxa"/>
              <w:left w:w="90" w:type="dxa"/>
              <w:bottom w:w="70" w:type="dxa"/>
              <w:right w:w="90" w:type="dxa"/>
            </w:tcMar>
            <w:vAlign w:val="center"/>
          </w:tcPr>
          <w:p w14:paraId="0FD383F8" w14:textId="77777777" w:rsidR="00A5509F" w:rsidRDefault="0027578C">
            <w:pPr>
              <w:spacing w:after="0" w:line="240" w:lineRule="auto"/>
            </w:pPr>
            <w:r>
              <w:rPr>
                <w:sz w:val="16"/>
              </w:rPr>
              <w:t>On shared device, record selected contributor for new strokes without relabeling old strokes</w:t>
            </w:r>
          </w:p>
        </w:tc>
        <w:tc>
          <w:tcPr>
            <w:tcW w:w="1493" w:type="dxa"/>
            <w:tcMar>
              <w:top w:w="70" w:type="dxa"/>
              <w:left w:w="90" w:type="dxa"/>
              <w:bottom w:w="70" w:type="dxa"/>
              <w:right w:w="90" w:type="dxa"/>
            </w:tcMar>
            <w:vAlign w:val="center"/>
          </w:tcPr>
          <w:p w14:paraId="407A6B6E" w14:textId="77777777" w:rsidR="00A5509F" w:rsidRDefault="0027578C">
            <w:pPr>
              <w:spacing w:after="0" w:line="240" w:lineRule="auto"/>
            </w:pPr>
            <w:r>
              <w:rPr>
                <w:sz w:val="16"/>
              </w:rPr>
              <w:t>Owner-confirmed principle; contract proposed</w:t>
            </w:r>
          </w:p>
        </w:tc>
      </w:tr>
      <w:tr w:rsidR="00A5509F" w14:paraId="48D53595" w14:textId="77777777">
        <w:trPr>
          <w:cantSplit/>
          <w:jc w:val="center"/>
        </w:trPr>
        <w:tc>
          <w:tcPr>
            <w:tcW w:w="857" w:type="dxa"/>
            <w:shd w:val="clear" w:color="auto" w:fill="F6F7F8"/>
            <w:tcMar>
              <w:top w:w="70" w:type="dxa"/>
              <w:left w:w="90" w:type="dxa"/>
              <w:bottom w:w="70" w:type="dxa"/>
              <w:right w:w="90" w:type="dxa"/>
            </w:tcMar>
            <w:vAlign w:val="center"/>
          </w:tcPr>
          <w:p w14:paraId="236966D9" w14:textId="77777777" w:rsidR="00A5509F" w:rsidRDefault="0027578C">
            <w:pPr>
              <w:spacing w:after="0" w:line="240" w:lineRule="auto"/>
            </w:pPr>
            <w:r>
              <w:rPr>
                <w:sz w:val="16"/>
              </w:rPr>
              <w:t>FR022</w:t>
            </w:r>
          </w:p>
        </w:tc>
        <w:tc>
          <w:tcPr>
            <w:tcW w:w="6290" w:type="dxa"/>
            <w:shd w:val="clear" w:color="auto" w:fill="F6F7F8"/>
            <w:tcMar>
              <w:top w:w="70" w:type="dxa"/>
              <w:left w:w="90" w:type="dxa"/>
              <w:bottom w:w="70" w:type="dxa"/>
              <w:right w:w="90" w:type="dxa"/>
            </w:tcMar>
            <w:vAlign w:val="center"/>
          </w:tcPr>
          <w:p w14:paraId="1D9B59B7" w14:textId="77777777" w:rsidR="00A5509F" w:rsidRDefault="0027578C">
            <w:pPr>
              <w:spacing w:after="0" w:line="240" w:lineRule="auto"/>
            </w:pPr>
            <w:r>
              <w:rPr>
                <w:sz w:val="16"/>
              </w:rPr>
              <w:t>Analyze an authorized canvas snapshot with topic, age, request and Teacher feedback context</w:t>
            </w:r>
          </w:p>
        </w:tc>
        <w:tc>
          <w:tcPr>
            <w:tcW w:w="1493" w:type="dxa"/>
            <w:shd w:val="clear" w:color="auto" w:fill="F6F7F8"/>
            <w:tcMar>
              <w:top w:w="70" w:type="dxa"/>
              <w:left w:w="90" w:type="dxa"/>
              <w:bottom w:w="70" w:type="dxa"/>
              <w:right w:w="90" w:type="dxa"/>
            </w:tcMar>
            <w:vAlign w:val="center"/>
          </w:tcPr>
          <w:p w14:paraId="6BCD94E0" w14:textId="77777777" w:rsidR="00A5509F" w:rsidRDefault="0027578C">
            <w:pPr>
              <w:spacing w:after="0" w:line="240" w:lineRule="auto"/>
            </w:pPr>
            <w:r>
              <w:rPr>
                <w:sz w:val="16"/>
              </w:rPr>
              <w:t>Confirmed</w:t>
            </w:r>
          </w:p>
        </w:tc>
      </w:tr>
      <w:tr w:rsidR="00A5509F" w14:paraId="3A267DF7" w14:textId="77777777">
        <w:trPr>
          <w:cantSplit/>
          <w:jc w:val="center"/>
        </w:trPr>
        <w:tc>
          <w:tcPr>
            <w:tcW w:w="857" w:type="dxa"/>
            <w:tcMar>
              <w:top w:w="70" w:type="dxa"/>
              <w:left w:w="90" w:type="dxa"/>
              <w:bottom w:w="70" w:type="dxa"/>
              <w:right w:w="90" w:type="dxa"/>
            </w:tcMar>
            <w:vAlign w:val="center"/>
          </w:tcPr>
          <w:p w14:paraId="367577A9" w14:textId="77777777" w:rsidR="00A5509F" w:rsidRDefault="0027578C">
            <w:pPr>
              <w:spacing w:after="0" w:line="240" w:lineRule="auto"/>
            </w:pPr>
            <w:r>
              <w:rPr>
                <w:sz w:val="16"/>
              </w:rPr>
              <w:t>FR023</w:t>
            </w:r>
          </w:p>
        </w:tc>
        <w:tc>
          <w:tcPr>
            <w:tcW w:w="6290" w:type="dxa"/>
            <w:tcMar>
              <w:top w:w="70" w:type="dxa"/>
              <w:left w:w="90" w:type="dxa"/>
              <w:bottom w:w="70" w:type="dxa"/>
              <w:right w:w="90" w:type="dxa"/>
            </w:tcMar>
            <w:vAlign w:val="center"/>
          </w:tcPr>
          <w:p w14:paraId="537C62C3" w14:textId="77777777" w:rsidR="00A5509F" w:rsidRDefault="0027578C">
            <w:pPr>
              <w:spacing w:after="0" w:line="240" w:lineRule="auto"/>
            </w:pPr>
            <w:r>
              <w:rPr>
                <w:sz w:val="16"/>
              </w:rPr>
              <w:t>Return candidate objects and uncertainty; preserve child intent and Teacher correction</w:t>
            </w:r>
          </w:p>
        </w:tc>
        <w:tc>
          <w:tcPr>
            <w:tcW w:w="1493" w:type="dxa"/>
            <w:tcMar>
              <w:top w:w="70" w:type="dxa"/>
              <w:left w:w="90" w:type="dxa"/>
              <w:bottom w:w="70" w:type="dxa"/>
              <w:right w:w="90" w:type="dxa"/>
            </w:tcMar>
            <w:vAlign w:val="center"/>
          </w:tcPr>
          <w:p w14:paraId="65E5C0E8" w14:textId="77777777" w:rsidR="00A5509F" w:rsidRDefault="0027578C">
            <w:pPr>
              <w:spacing w:after="0" w:line="240" w:lineRule="auto"/>
            </w:pPr>
            <w:r>
              <w:rPr>
                <w:sz w:val="16"/>
              </w:rPr>
              <w:t>Confirmed</w:t>
            </w:r>
          </w:p>
        </w:tc>
      </w:tr>
      <w:tr w:rsidR="00A5509F" w14:paraId="45F0EA92" w14:textId="77777777">
        <w:trPr>
          <w:cantSplit/>
          <w:jc w:val="center"/>
        </w:trPr>
        <w:tc>
          <w:tcPr>
            <w:tcW w:w="857" w:type="dxa"/>
            <w:shd w:val="clear" w:color="auto" w:fill="F6F7F8"/>
            <w:tcMar>
              <w:top w:w="70" w:type="dxa"/>
              <w:left w:w="90" w:type="dxa"/>
              <w:bottom w:w="70" w:type="dxa"/>
              <w:right w:w="90" w:type="dxa"/>
            </w:tcMar>
            <w:vAlign w:val="center"/>
          </w:tcPr>
          <w:p w14:paraId="71BB45F8" w14:textId="77777777" w:rsidR="00A5509F" w:rsidRDefault="0027578C">
            <w:pPr>
              <w:spacing w:after="0" w:line="240" w:lineRule="auto"/>
            </w:pPr>
            <w:r>
              <w:rPr>
                <w:sz w:val="16"/>
              </w:rPr>
              <w:t>FR024</w:t>
            </w:r>
          </w:p>
        </w:tc>
        <w:tc>
          <w:tcPr>
            <w:tcW w:w="6290" w:type="dxa"/>
            <w:shd w:val="clear" w:color="auto" w:fill="F6F7F8"/>
            <w:tcMar>
              <w:top w:w="70" w:type="dxa"/>
              <w:left w:w="90" w:type="dxa"/>
              <w:bottom w:w="70" w:type="dxa"/>
              <w:right w:w="90" w:type="dxa"/>
            </w:tcMar>
            <w:vAlign w:val="center"/>
          </w:tcPr>
          <w:p w14:paraId="387821BF" w14:textId="77777777" w:rsidR="00A5509F" w:rsidRDefault="0027578C">
            <w:pPr>
              <w:spacing w:after="0" w:line="240" w:lineRule="auto"/>
            </w:pPr>
            <w:r>
              <w:rPr>
                <w:sz w:val="16"/>
              </w:rPr>
              <w:t>Accept child help request or Teacher-triggered assistance and allow cancellation</w:t>
            </w:r>
          </w:p>
        </w:tc>
        <w:tc>
          <w:tcPr>
            <w:tcW w:w="1493" w:type="dxa"/>
            <w:shd w:val="clear" w:color="auto" w:fill="F6F7F8"/>
            <w:tcMar>
              <w:top w:w="70" w:type="dxa"/>
              <w:left w:w="90" w:type="dxa"/>
              <w:bottom w:w="70" w:type="dxa"/>
              <w:right w:w="90" w:type="dxa"/>
            </w:tcMar>
            <w:vAlign w:val="center"/>
          </w:tcPr>
          <w:p w14:paraId="73B37087" w14:textId="77777777" w:rsidR="00A5509F" w:rsidRDefault="0027578C">
            <w:pPr>
              <w:spacing w:after="0" w:line="240" w:lineRule="auto"/>
            </w:pPr>
            <w:r>
              <w:rPr>
                <w:sz w:val="16"/>
              </w:rPr>
              <w:t>Confirmed</w:t>
            </w:r>
          </w:p>
        </w:tc>
      </w:tr>
      <w:tr w:rsidR="00A5509F" w14:paraId="62FBC44A" w14:textId="77777777">
        <w:trPr>
          <w:cantSplit/>
          <w:jc w:val="center"/>
        </w:trPr>
        <w:tc>
          <w:tcPr>
            <w:tcW w:w="857" w:type="dxa"/>
            <w:tcMar>
              <w:top w:w="70" w:type="dxa"/>
              <w:left w:w="90" w:type="dxa"/>
              <w:bottom w:w="70" w:type="dxa"/>
              <w:right w:w="90" w:type="dxa"/>
            </w:tcMar>
            <w:vAlign w:val="center"/>
          </w:tcPr>
          <w:p w14:paraId="4663C2DF" w14:textId="77777777" w:rsidR="00A5509F" w:rsidRDefault="0027578C">
            <w:pPr>
              <w:spacing w:after="0" w:line="240" w:lineRule="auto"/>
            </w:pPr>
            <w:r>
              <w:rPr>
                <w:sz w:val="16"/>
              </w:rPr>
              <w:t>FR025</w:t>
            </w:r>
          </w:p>
        </w:tc>
        <w:tc>
          <w:tcPr>
            <w:tcW w:w="6290" w:type="dxa"/>
            <w:tcMar>
              <w:top w:w="70" w:type="dxa"/>
              <w:left w:w="90" w:type="dxa"/>
              <w:bottom w:w="70" w:type="dxa"/>
              <w:right w:w="90" w:type="dxa"/>
            </w:tcMar>
            <w:vAlign w:val="center"/>
          </w:tcPr>
          <w:p w14:paraId="7C37CB10" w14:textId="77777777" w:rsidR="00A5509F" w:rsidRDefault="0027578C">
            <w:pPr>
              <w:spacing w:after="0" w:line="240" w:lineRule="auto"/>
            </w:pPr>
            <w:r>
              <w:rPr>
                <w:sz w:val="16"/>
              </w:rPr>
              <w:t>Offer more than one assistance level or presentation mode</w:t>
            </w:r>
          </w:p>
        </w:tc>
        <w:tc>
          <w:tcPr>
            <w:tcW w:w="1493" w:type="dxa"/>
            <w:tcMar>
              <w:top w:w="70" w:type="dxa"/>
              <w:left w:w="90" w:type="dxa"/>
              <w:bottom w:w="70" w:type="dxa"/>
              <w:right w:w="90" w:type="dxa"/>
            </w:tcMar>
            <w:vAlign w:val="center"/>
          </w:tcPr>
          <w:p w14:paraId="03760DCB" w14:textId="77777777" w:rsidR="00A5509F" w:rsidRDefault="0027578C">
            <w:pPr>
              <w:spacing w:after="0" w:line="240" w:lineRule="auto"/>
            </w:pPr>
            <w:r>
              <w:rPr>
                <w:sz w:val="16"/>
              </w:rPr>
              <w:t>Confirmed capability; taxonomy proposed</w:t>
            </w:r>
          </w:p>
        </w:tc>
      </w:tr>
      <w:tr w:rsidR="00A5509F" w14:paraId="5C71DBF3" w14:textId="77777777">
        <w:trPr>
          <w:cantSplit/>
          <w:jc w:val="center"/>
        </w:trPr>
        <w:tc>
          <w:tcPr>
            <w:tcW w:w="857" w:type="dxa"/>
            <w:shd w:val="clear" w:color="auto" w:fill="F6F7F8"/>
            <w:tcMar>
              <w:top w:w="70" w:type="dxa"/>
              <w:left w:w="90" w:type="dxa"/>
              <w:bottom w:w="70" w:type="dxa"/>
              <w:right w:w="90" w:type="dxa"/>
            </w:tcMar>
            <w:vAlign w:val="center"/>
          </w:tcPr>
          <w:p w14:paraId="6FA636C7" w14:textId="77777777" w:rsidR="00A5509F" w:rsidRDefault="0027578C">
            <w:pPr>
              <w:spacing w:after="0" w:line="240" w:lineRule="auto"/>
            </w:pPr>
            <w:r>
              <w:rPr>
                <w:sz w:val="16"/>
              </w:rPr>
              <w:t>FR026</w:t>
            </w:r>
          </w:p>
        </w:tc>
        <w:tc>
          <w:tcPr>
            <w:tcW w:w="6290" w:type="dxa"/>
            <w:shd w:val="clear" w:color="auto" w:fill="F6F7F8"/>
            <w:tcMar>
              <w:top w:w="70" w:type="dxa"/>
              <w:left w:w="90" w:type="dxa"/>
              <w:bottom w:w="70" w:type="dxa"/>
              <w:right w:w="90" w:type="dxa"/>
            </w:tcMar>
            <w:vAlign w:val="center"/>
          </w:tcPr>
          <w:p w14:paraId="56905FB6" w14:textId="77777777" w:rsidR="00A5509F" w:rsidRDefault="0027578C">
            <w:pPr>
              <w:spacing w:after="0" w:line="240" w:lineRule="auto"/>
            </w:pPr>
            <w:r>
              <w:rPr>
                <w:sz w:val="16"/>
              </w:rPr>
              <w:t>Require Teacher review of each pilot sketch before it reaches the child</w:t>
            </w:r>
          </w:p>
        </w:tc>
        <w:tc>
          <w:tcPr>
            <w:tcW w:w="1493" w:type="dxa"/>
            <w:shd w:val="clear" w:color="auto" w:fill="F6F7F8"/>
            <w:tcMar>
              <w:top w:w="70" w:type="dxa"/>
              <w:left w:w="90" w:type="dxa"/>
              <w:bottom w:w="70" w:type="dxa"/>
              <w:right w:w="90" w:type="dxa"/>
            </w:tcMar>
            <w:vAlign w:val="center"/>
          </w:tcPr>
          <w:p w14:paraId="7BB4A6D9" w14:textId="77777777" w:rsidR="00A5509F" w:rsidRDefault="0027578C">
            <w:pPr>
              <w:spacing w:after="0" w:line="240" w:lineRule="auto"/>
            </w:pPr>
            <w:r>
              <w:rPr>
                <w:sz w:val="16"/>
              </w:rPr>
              <w:t>Owner-confirmed</w:t>
            </w:r>
          </w:p>
        </w:tc>
      </w:tr>
      <w:tr w:rsidR="00A5509F" w14:paraId="3E26F55D" w14:textId="77777777">
        <w:trPr>
          <w:cantSplit/>
          <w:jc w:val="center"/>
        </w:trPr>
        <w:tc>
          <w:tcPr>
            <w:tcW w:w="857" w:type="dxa"/>
            <w:tcMar>
              <w:top w:w="70" w:type="dxa"/>
              <w:left w:w="90" w:type="dxa"/>
              <w:bottom w:w="70" w:type="dxa"/>
              <w:right w:w="90" w:type="dxa"/>
            </w:tcMar>
            <w:vAlign w:val="center"/>
          </w:tcPr>
          <w:p w14:paraId="170FE2B4" w14:textId="77777777" w:rsidR="00A5509F" w:rsidRDefault="0027578C">
            <w:pPr>
              <w:spacing w:after="0" w:line="240" w:lineRule="auto"/>
            </w:pPr>
            <w:r>
              <w:rPr>
                <w:sz w:val="16"/>
              </w:rPr>
              <w:t>FR027</w:t>
            </w:r>
          </w:p>
        </w:tc>
        <w:tc>
          <w:tcPr>
            <w:tcW w:w="6290" w:type="dxa"/>
            <w:tcMar>
              <w:top w:w="70" w:type="dxa"/>
              <w:left w:w="90" w:type="dxa"/>
              <w:bottom w:w="70" w:type="dxa"/>
              <w:right w:w="90" w:type="dxa"/>
            </w:tcMar>
            <w:vAlign w:val="center"/>
          </w:tcPr>
          <w:p w14:paraId="5778DCAB" w14:textId="77777777" w:rsidR="00A5509F" w:rsidRDefault="0027578C">
            <w:pPr>
              <w:spacing w:after="0" w:line="240" w:lineRule="auto"/>
            </w:pPr>
            <w:r>
              <w:rPr>
                <w:sz w:val="16"/>
              </w:rPr>
              <w:t>Let child view, hide or decline a reviewed sketch and continue drawing</w:t>
            </w:r>
          </w:p>
        </w:tc>
        <w:tc>
          <w:tcPr>
            <w:tcW w:w="1493" w:type="dxa"/>
            <w:tcMar>
              <w:top w:w="70" w:type="dxa"/>
              <w:left w:w="90" w:type="dxa"/>
              <w:bottom w:w="70" w:type="dxa"/>
              <w:right w:w="90" w:type="dxa"/>
            </w:tcMar>
            <w:vAlign w:val="center"/>
          </w:tcPr>
          <w:p w14:paraId="52B67EB0" w14:textId="77777777" w:rsidR="00A5509F" w:rsidRDefault="0027578C">
            <w:pPr>
              <w:spacing w:after="0" w:line="240" w:lineRule="auto"/>
            </w:pPr>
            <w:r>
              <w:rPr>
                <w:sz w:val="16"/>
              </w:rPr>
              <w:t>Confirmed</w:t>
            </w:r>
          </w:p>
        </w:tc>
      </w:tr>
      <w:tr w:rsidR="00A5509F" w14:paraId="7A25009C" w14:textId="77777777">
        <w:trPr>
          <w:cantSplit/>
          <w:jc w:val="center"/>
        </w:trPr>
        <w:tc>
          <w:tcPr>
            <w:tcW w:w="857" w:type="dxa"/>
            <w:shd w:val="clear" w:color="auto" w:fill="F6F7F8"/>
            <w:tcMar>
              <w:top w:w="70" w:type="dxa"/>
              <w:left w:w="90" w:type="dxa"/>
              <w:bottom w:w="70" w:type="dxa"/>
              <w:right w:w="90" w:type="dxa"/>
            </w:tcMar>
            <w:vAlign w:val="center"/>
          </w:tcPr>
          <w:p w14:paraId="779FB8F0" w14:textId="77777777" w:rsidR="00A5509F" w:rsidRDefault="0027578C">
            <w:pPr>
              <w:spacing w:after="0" w:line="240" w:lineRule="auto"/>
            </w:pPr>
            <w:r>
              <w:rPr>
                <w:sz w:val="16"/>
              </w:rPr>
              <w:t>FR028</w:t>
            </w:r>
          </w:p>
        </w:tc>
        <w:tc>
          <w:tcPr>
            <w:tcW w:w="6290" w:type="dxa"/>
            <w:shd w:val="clear" w:color="auto" w:fill="F6F7F8"/>
            <w:tcMar>
              <w:top w:w="70" w:type="dxa"/>
              <w:left w:w="90" w:type="dxa"/>
              <w:bottom w:w="70" w:type="dxa"/>
              <w:right w:w="90" w:type="dxa"/>
            </w:tcMar>
            <w:vAlign w:val="center"/>
          </w:tcPr>
          <w:p w14:paraId="4586CC51" w14:textId="77777777" w:rsidR="00A5509F" w:rsidRDefault="0027578C">
            <w:pPr>
              <w:spacing w:after="0" w:line="240" w:lineRule="auto"/>
            </w:pPr>
            <w:r>
              <w:rPr>
                <w:sz w:val="16"/>
              </w:rPr>
              <w:t>Never replace child strokes or infer lack of knowledge from a pause</w:t>
            </w:r>
          </w:p>
        </w:tc>
        <w:tc>
          <w:tcPr>
            <w:tcW w:w="1493" w:type="dxa"/>
            <w:shd w:val="clear" w:color="auto" w:fill="F6F7F8"/>
            <w:tcMar>
              <w:top w:w="70" w:type="dxa"/>
              <w:left w:w="90" w:type="dxa"/>
              <w:bottom w:w="70" w:type="dxa"/>
              <w:right w:w="90" w:type="dxa"/>
            </w:tcMar>
            <w:vAlign w:val="center"/>
          </w:tcPr>
          <w:p w14:paraId="5F592673" w14:textId="77777777" w:rsidR="00A5509F" w:rsidRDefault="0027578C">
            <w:pPr>
              <w:spacing w:after="0" w:line="240" w:lineRule="auto"/>
            </w:pPr>
            <w:r>
              <w:rPr>
                <w:sz w:val="16"/>
              </w:rPr>
              <w:t>Confirmed</w:t>
            </w:r>
          </w:p>
        </w:tc>
      </w:tr>
      <w:tr w:rsidR="00A5509F" w14:paraId="36359241" w14:textId="77777777">
        <w:trPr>
          <w:cantSplit/>
          <w:jc w:val="center"/>
        </w:trPr>
        <w:tc>
          <w:tcPr>
            <w:tcW w:w="857" w:type="dxa"/>
            <w:tcMar>
              <w:top w:w="70" w:type="dxa"/>
              <w:left w:w="90" w:type="dxa"/>
              <w:bottom w:w="70" w:type="dxa"/>
              <w:right w:w="90" w:type="dxa"/>
            </w:tcMar>
            <w:vAlign w:val="center"/>
          </w:tcPr>
          <w:p w14:paraId="78956405" w14:textId="77777777" w:rsidR="00A5509F" w:rsidRDefault="0027578C">
            <w:pPr>
              <w:spacing w:after="0" w:line="240" w:lineRule="auto"/>
            </w:pPr>
            <w:r>
              <w:rPr>
                <w:sz w:val="16"/>
              </w:rPr>
              <w:t>FR029</w:t>
            </w:r>
          </w:p>
        </w:tc>
        <w:tc>
          <w:tcPr>
            <w:tcW w:w="6290" w:type="dxa"/>
            <w:tcMar>
              <w:top w:w="70" w:type="dxa"/>
              <w:left w:w="90" w:type="dxa"/>
              <w:bottom w:w="70" w:type="dxa"/>
              <w:right w:w="90" w:type="dxa"/>
            </w:tcMar>
            <w:vAlign w:val="center"/>
          </w:tcPr>
          <w:p w14:paraId="162AFDB1" w14:textId="77777777" w:rsidR="00A5509F" w:rsidRDefault="0027578C">
            <w:pPr>
              <w:spacing w:after="0" w:line="240" w:lineRule="auto"/>
            </w:pPr>
            <w:r>
              <w:rPr>
                <w:sz w:val="16"/>
              </w:rPr>
              <w:t>Block unsafe output and report typed failures to Teacher</w:t>
            </w:r>
          </w:p>
        </w:tc>
        <w:tc>
          <w:tcPr>
            <w:tcW w:w="1493" w:type="dxa"/>
            <w:tcMar>
              <w:top w:w="70" w:type="dxa"/>
              <w:left w:w="90" w:type="dxa"/>
              <w:bottom w:w="70" w:type="dxa"/>
              <w:right w:w="90" w:type="dxa"/>
            </w:tcMar>
            <w:vAlign w:val="center"/>
          </w:tcPr>
          <w:p w14:paraId="0A533C1B" w14:textId="77777777" w:rsidR="00A5509F" w:rsidRDefault="0027578C">
            <w:pPr>
              <w:spacing w:after="0" w:line="240" w:lineRule="auto"/>
            </w:pPr>
            <w:r>
              <w:rPr>
                <w:sz w:val="16"/>
              </w:rPr>
              <w:t>Confirmed</w:t>
            </w:r>
          </w:p>
        </w:tc>
      </w:tr>
      <w:tr w:rsidR="00A5509F" w14:paraId="3B23A19D" w14:textId="77777777">
        <w:trPr>
          <w:cantSplit/>
          <w:jc w:val="center"/>
        </w:trPr>
        <w:tc>
          <w:tcPr>
            <w:tcW w:w="857" w:type="dxa"/>
            <w:shd w:val="clear" w:color="auto" w:fill="F6F7F8"/>
            <w:tcMar>
              <w:top w:w="70" w:type="dxa"/>
              <w:left w:w="90" w:type="dxa"/>
              <w:bottom w:w="70" w:type="dxa"/>
              <w:right w:w="90" w:type="dxa"/>
            </w:tcMar>
            <w:vAlign w:val="center"/>
          </w:tcPr>
          <w:p w14:paraId="4038952A" w14:textId="77777777" w:rsidR="00A5509F" w:rsidRDefault="0027578C">
            <w:pPr>
              <w:spacing w:after="0" w:line="240" w:lineRule="auto"/>
            </w:pPr>
            <w:r>
              <w:rPr>
                <w:sz w:val="16"/>
              </w:rPr>
              <w:t>FR030</w:t>
            </w:r>
          </w:p>
        </w:tc>
        <w:tc>
          <w:tcPr>
            <w:tcW w:w="6290" w:type="dxa"/>
            <w:shd w:val="clear" w:color="auto" w:fill="F6F7F8"/>
            <w:tcMar>
              <w:top w:w="70" w:type="dxa"/>
              <w:left w:w="90" w:type="dxa"/>
              <w:bottom w:w="70" w:type="dxa"/>
              <w:right w:w="90" w:type="dxa"/>
            </w:tcMar>
            <w:vAlign w:val="center"/>
          </w:tcPr>
          <w:p w14:paraId="55BF4605" w14:textId="77777777" w:rsidR="00A5509F" w:rsidRDefault="0027578C">
            <w:pPr>
              <w:spacing w:after="0" w:line="240" w:lineRule="auto"/>
            </w:pPr>
            <w:r>
              <w:rPr>
                <w:sz w:val="16"/>
              </w:rPr>
              <w:t>Deduplicate and bound AI requests; reject results for stale snapshots</w:t>
            </w:r>
          </w:p>
        </w:tc>
        <w:tc>
          <w:tcPr>
            <w:tcW w:w="1493" w:type="dxa"/>
            <w:shd w:val="clear" w:color="auto" w:fill="F6F7F8"/>
            <w:tcMar>
              <w:top w:w="70" w:type="dxa"/>
              <w:left w:w="90" w:type="dxa"/>
              <w:bottom w:w="70" w:type="dxa"/>
              <w:right w:w="90" w:type="dxa"/>
            </w:tcMar>
            <w:vAlign w:val="center"/>
          </w:tcPr>
          <w:p w14:paraId="25EE1EE3" w14:textId="77777777" w:rsidR="00A5509F" w:rsidRDefault="0027578C">
            <w:pPr>
              <w:spacing w:after="0" w:line="240" w:lineRule="auto"/>
            </w:pPr>
            <w:r>
              <w:rPr>
                <w:sz w:val="16"/>
              </w:rPr>
              <w:t>Proposed</w:t>
            </w:r>
          </w:p>
        </w:tc>
      </w:tr>
      <w:tr w:rsidR="00A5509F" w14:paraId="505D7088" w14:textId="77777777">
        <w:trPr>
          <w:cantSplit/>
          <w:jc w:val="center"/>
        </w:trPr>
        <w:tc>
          <w:tcPr>
            <w:tcW w:w="857" w:type="dxa"/>
            <w:tcMar>
              <w:top w:w="70" w:type="dxa"/>
              <w:left w:w="90" w:type="dxa"/>
              <w:bottom w:w="70" w:type="dxa"/>
              <w:right w:w="90" w:type="dxa"/>
            </w:tcMar>
            <w:vAlign w:val="center"/>
          </w:tcPr>
          <w:p w14:paraId="60FBD1E2" w14:textId="77777777" w:rsidR="00A5509F" w:rsidRDefault="0027578C">
            <w:pPr>
              <w:spacing w:after="0" w:line="240" w:lineRule="auto"/>
            </w:pPr>
            <w:r>
              <w:rPr>
                <w:sz w:val="16"/>
              </w:rPr>
              <w:t>FR031</w:t>
            </w:r>
          </w:p>
        </w:tc>
        <w:tc>
          <w:tcPr>
            <w:tcW w:w="6290" w:type="dxa"/>
            <w:tcMar>
              <w:top w:w="70" w:type="dxa"/>
              <w:left w:w="90" w:type="dxa"/>
              <w:bottom w:w="70" w:type="dxa"/>
              <w:right w:w="90" w:type="dxa"/>
            </w:tcMar>
            <w:vAlign w:val="center"/>
          </w:tcPr>
          <w:p w14:paraId="37AFC0BD" w14:textId="77777777" w:rsidR="00A5509F" w:rsidRDefault="0027578C">
            <w:pPr>
              <w:spacing w:after="0" w:line="240" w:lineRule="auto"/>
            </w:pPr>
            <w:r>
              <w:rPr>
                <w:sz w:val="16"/>
              </w:rPr>
              <w:t>Let Teacher select, order, annotate and present artwork within class scope</w:t>
            </w:r>
          </w:p>
        </w:tc>
        <w:tc>
          <w:tcPr>
            <w:tcW w:w="1493" w:type="dxa"/>
            <w:tcMar>
              <w:top w:w="70" w:type="dxa"/>
              <w:left w:w="90" w:type="dxa"/>
              <w:bottom w:w="70" w:type="dxa"/>
              <w:right w:w="90" w:type="dxa"/>
            </w:tcMar>
            <w:vAlign w:val="center"/>
          </w:tcPr>
          <w:p w14:paraId="6C81F33E" w14:textId="77777777" w:rsidR="00A5509F" w:rsidRDefault="0027578C">
            <w:pPr>
              <w:spacing w:after="0" w:line="240" w:lineRule="auto"/>
            </w:pPr>
            <w:r>
              <w:rPr>
                <w:sz w:val="16"/>
              </w:rPr>
              <w:t>Confirmed</w:t>
            </w:r>
          </w:p>
        </w:tc>
      </w:tr>
      <w:tr w:rsidR="00A5509F" w14:paraId="6E456D15" w14:textId="77777777">
        <w:trPr>
          <w:cantSplit/>
          <w:jc w:val="center"/>
        </w:trPr>
        <w:tc>
          <w:tcPr>
            <w:tcW w:w="857" w:type="dxa"/>
            <w:shd w:val="clear" w:color="auto" w:fill="F6F7F8"/>
            <w:tcMar>
              <w:top w:w="70" w:type="dxa"/>
              <w:left w:w="90" w:type="dxa"/>
              <w:bottom w:w="70" w:type="dxa"/>
              <w:right w:w="90" w:type="dxa"/>
            </w:tcMar>
            <w:vAlign w:val="center"/>
          </w:tcPr>
          <w:p w14:paraId="2BB2F789" w14:textId="77777777" w:rsidR="00A5509F" w:rsidRDefault="0027578C">
            <w:pPr>
              <w:spacing w:after="0" w:line="240" w:lineRule="auto"/>
            </w:pPr>
            <w:r>
              <w:rPr>
                <w:sz w:val="16"/>
              </w:rPr>
              <w:t>FR032</w:t>
            </w:r>
          </w:p>
        </w:tc>
        <w:tc>
          <w:tcPr>
            <w:tcW w:w="6290" w:type="dxa"/>
            <w:shd w:val="clear" w:color="auto" w:fill="F6F7F8"/>
            <w:tcMar>
              <w:top w:w="70" w:type="dxa"/>
              <w:left w:w="90" w:type="dxa"/>
              <w:bottom w:w="70" w:type="dxa"/>
              <w:right w:w="90" w:type="dxa"/>
            </w:tcMar>
            <w:vAlign w:val="center"/>
          </w:tcPr>
          <w:p w14:paraId="0BCF0C5A" w14:textId="77777777" w:rsidR="00A5509F" w:rsidRDefault="0027578C">
            <w:pPr>
              <w:spacing w:after="0" w:line="240" w:lineRule="auto"/>
            </w:pPr>
            <w:r>
              <w:rPr>
                <w:sz w:val="16"/>
              </w:rPr>
              <w:t>Let child preview and explain permitted artwork</w:t>
            </w:r>
          </w:p>
        </w:tc>
        <w:tc>
          <w:tcPr>
            <w:tcW w:w="1493" w:type="dxa"/>
            <w:shd w:val="clear" w:color="auto" w:fill="F6F7F8"/>
            <w:tcMar>
              <w:top w:w="70" w:type="dxa"/>
              <w:left w:w="90" w:type="dxa"/>
              <w:bottom w:w="70" w:type="dxa"/>
              <w:right w:w="90" w:type="dxa"/>
            </w:tcMar>
            <w:vAlign w:val="center"/>
          </w:tcPr>
          <w:p w14:paraId="21199A69" w14:textId="77777777" w:rsidR="00A5509F" w:rsidRDefault="0027578C">
            <w:pPr>
              <w:spacing w:after="0" w:line="240" w:lineRule="auto"/>
            </w:pPr>
            <w:r>
              <w:rPr>
                <w:sz w:val="16"/>
              </w:rPr>
              <w:t>Confirmed</w:t>
            </w:r>
          </w:p>
        </w:tc>
      </w:tr>
      <w:tr w:rsidR="00A5509F" w14:paraId="6109FBCC" w14:textId="77777777">
        <w:trPr>
          <w:cantSplit/>
          <w:jc w:val="center"/>
        </w:trPr>
        <w:tc>
          <w:tcPr>
            <w:tcW w:w="857" w:type="dxa"/>
            <w:tcMar>
              <w:top w:w="70" w:type="dxa"/>
              <w:left w:w="90" w:type="dxa"/>
              <w:bottom w:w="70" w:type="dxa"/>
              <w:right w:w="90" w:type="dxa"/>
            </w:tcMar>
            <w:vAlign w:val="center"/>
          </w:tcPr>
          <w:p w14:paraId="7876AEA5" w14:textId="77777777" w:rsidR="00A5509F" w:rsidRDefault="0027578C">
            <w:pPr>
              <w:spacing w:after="0" w:line="240" w:lineRule="auto"/>
            </w:pPr>
            <w:r>
              <w:rPr>
                <w:sz w:val="16"/>
              </w:rPr>
              <w:t>FR033</w:t>
            </w:r>
          </w:p>
        </w:tc>
        <w:tc>
          <w:tcPr>
            <w:tcW w:w="6290" w:type="dxa"/>
            <w:tcMar>
              <w:top w:w="70" w:type="dxa"/>
              <w:left w:w="90" w:type="dxa"/>
              <w:bottom w:w="70" w:type="dxa"/>
              <w:right w:w="90" w:type="dxa"/>
            </w:tcMar>
            <w:vAlign w:val="center"/>
          </w:tcPr>
          <w:p w14:paraId="7C16DF0F" w14:textId="77777777" w:rsidR="00A5509F" w:rsidRDefault="0027578C">
            <w:pPr>
              <w:spacing w:after="0" w:line="240" w:lineRule="auto"/>
            </w:pPr>
            <w:r>
              <w:rPr>
                <w:sz w:val="16"/>
              </w:rPr>
              <w:t>Version artwork sharing and enforce class/session scope</w:t>
            </w:r>
          </w:p>
        </w:tc>
        <w:tc>
          <w:tcPr>
            <w:tcW w:w="1493" w:type="dxa"/>
            <w:tcMar>
              <w:top w:w="70" w:type="dxa"/>
              <w:left w:w="90" w:type="dxa"/>
              <w:bottom w:w="70" w:type="dxa"/>
              <w:right w:w="90" w:type="dxa"/>
            </w:tcMar>
            <w:vAlign w:val="center"/>
          </w:tcPr>
          <w:p w14:paraId="14782AAD" w14:textId="77777777" w:rsidR="00A5509F" w:rsidRDefault="0027578C">
            <w:pPr>
              <w:spacing w:after="0" w:line="240" w:lineRule="auto"/>
            </w:pPr>
            <w:r>
              <w:rPr>
                <w:sz w:val="16"/>
              </w:rPr>
              <w:t>Proposed detail</w:t>
            </w:r>
          </w:p>
        </w:tc>
      </w:tr>
      <w:tr w:rsidR="00A5509F" w14:paraId="5CF382EB" w14:textId="77777777">
        <w:trPr>
          <w:cantSplit/>
          <w:jc w:val="center"/>
        </w:trPr>
        <w:tc>
          <w:tcPr>
            <w:tcW w:w="857" w:type="dxa"/>
            <w:shd w:val="clear" w:color="auto" w:fill="F6F7F8"/>
            <w:tcMar>
              <w:top w:w="70" w:type="dxa"/>
              <w:left w:w="90" w:type="dxa"/>
              <w:bottom w:w="70" w:type="dxa"/>
              <w:right w:w="90" w:type="dxa"/>
            </w:tcMar>
            <w:vAlign w:val="center"/>
          </w:tcPr>
          <w:p w14:paraId="570DAFDA" w14:textId="77777777" w:rsidR="00A5509F" w:rsidRDefault="0027578C">
            <w:pPr>
              <w:spacing w:after="0" w:line="240" w:lineRule="auto"/>
            </w:pPr>
            <w:r>
              <w:rPr>
                <w:sz w:val="16"/>
              </w:rPr>
              <w:t>FR034</w:t>
            </w:r>
          </w:p>
        </w:tc>
        <w:tc>
          <w:tcPr>
            <w:tcW w:w="6290" w:type="dxa"/>
            <w:shd w:val="clear" w:color="auto" w:fill="F6F7F8"/>
            <w:tcMar>
              <w:top w:w="70" w:type="dxa"/>
              <w:left w:w="90" w:type="dxa"/>
              <w:bottom w:w="70" w:type="dxa"/>
              <w:right w:w="90" w:type="dxa"/>
            </w:tcMar>
            <w:vAlign w:val="center"/>
          </w:tcPr>
          <w:p w14:paraId="432029DE" w14:textId="77777777" w:rsidR="00A5509F" w:rsidRDefault="0027578C">
            <w:pPr>
              <w:spacing w:after="0" w:line="240" w:lineRule="auto"/>
            </w:pPr>
            <w:r>
              <w:rPr>
                <w:sz w:val="16"/>
              </w:rPr>
              <w:t>Create video or select a reviewed library item for class or child context</w:t>
            </w:r>
          </w:p>
        </w:tc>
        <w:tc>
          <w:tcPr>
            <w:tcW w:w="1493" w:type="dxa"/>
            <w:shd w:val="clear" w:color="auto" w:fill="F6F7F8"/>
            <w:tcMar>
              <w:top w:w="70" w:type="dxa"/>
              <w:left w:w="90" w:type="dxa"/>
              <w:bottom w:w="70" w:type="dxa"/>
              <w:right w:w="90" w:type="dxa"/>
            </w:tcMar>
            <w:vAlign w:val="center"/>
          </w:tcPr>
          <w:p w14:paraId="43F30429" w14:textId="77777777" w:rsidR="00A5509F" w:rsidRDefault="0027578C">
            <w:pPr>
              <w:spacing w:after="0" w:line="240" w:lineRule="auto"/>
            </w:pPr>
            <w:r>
              <w:rPr>
                <w:sz w:val="16"/>
              </w:rPr>
              <w:t>Confirmed</w:t>
            </w:r>
          </w:p>
        </w:tc>
      </w:tr>
      <w:tr w:rsidR="00A5509F" w14:paraId="637455E2" w14:textId="77777777">
        <w:trPr>
          <w:cantSplit/>
          <w:jc w:val="center"/>
        </w:trPr>
        <w:tc>
          <w:tcPr>
            <w:tcW w:w="857" w:type="dxa"/>
            <w:tcMar>
              <w:top w:w="70" w:type="dxa"/>
              <w:left w:w="90" w:type="dxa"/>
              <w:bottom w:w="70" w:type="dxa"/>
              <w:right w:w="90" w:type="dxa"/>
            </w:tcMar>
            <w:vAlign w:val="center"/>
          </w:tcPr>
          <w:p w14:paraId="04F24C0A" w14:textId="77777777" w:rsidR="00A5509F" w:rsidRDefault="0027578C">
            <w:pPr>
              <w:spacing w:after="0" w:line="240" w:lineRule="auto"/>
            </w:pPr>
            <w:r>
              <w:rPr>
                <w:sz w:val="16"/>
              </w:rPr>
              <w:t>FR035</w:t>
            </w:r>
          </w:p>
        </w:tc>
        <w:tc>
          <w:tcPr>
            <w:tcW w:w="6290" w:type="dxa"/>
            <w:tcMar>
              <w:top w:w="70" w:type="dxa"/>
              <w:left w:w="90" w:type="dxa"/>
              <w:bottom w:w="70" w:type="dxa"/>
              <w:right w:w="90" w:type="dxa"/>
            </w:tcMar>
            <w:vAlign w:val="center"/>
          </w:tcPr>
          <w:p w14:paraId="5E5BC6DD" w14:textId="77777777" w:rsidR="00A5509F" w:rsidRDefault="0027578C">
            <w:pPr>
              <w:spacing w:after="0" w:line="240" w:lineRule="auto"/>
            </w:pPr>
            <w:r>
              <w:rPr>
                <w:sz w:val="16"/>
              </w:rPr>
              <w:t>Keep factual knowledge age-suitable and distinguish creative story detail from fact</w:t>
            </w:r>
          </w:p>
        </w:tc>
        <w:tc>
          <w:tcPr>
            <w:tcW w:w="1493" w:type="dxa"/>
            <w:tcMar>
              <w:top w:w="70" w:type="dxa"/>
              <w:left w:w="90" w:type="dxa"/>
              <w:bottom w:w="70" w:type="dxa"/>
              <w:right w:w="90" w:type="dxa"/>
            </w:tcMar>
            <w:vAlign w:val="center"/>
          </w:tcPr>
          <w:p w14:paraId="01E90513" w14:textId="77777777" w:rsidR="00A5509F" w:rsidRDefault="0027578C">
            <w:pPr>
              <w:spacing w:after="0" w:line="240" w:lineRule="auto"/>
            </w:pPr>
            <w:r>
              <w:rPr>
                <w:sz w:val="16"/>
              </w:rPr>
              <w:t>Confirmed</w:t>
            </w:r>
          </w:p>
        </w:tc>
      </w:tr>
      <w:tr w:rsidR="00A5509F" w14:paraId="402378E3" w14:textId="77777777">
        <w:trPr>
          <w:cantSplit/>
          <w:jc w:val="center"/>
        </w:trPr>
        <w:tc>
          <w:tcPr>
            <w:tcW w:w="857" w:type="dxa"/>
            <w:shd w:val="clear" w:color="auto" w:fill="F6F7F8"/>
            <w:tcMar>
              <w:top w:w="70" w:type="dxa"/>
              <w:left w:w="90" w:type="dxa"/>
              <w:bottom w:w="70" w:type="dxa"/>
              <w:right w:w="90" w:type="dxa"/>
            </w:tcMar>
            <w:vAlign w:val="center"/>
          </w:tcPr>
          <w:p w14:paraId="010FB0D9" w14:textId="77777777" w:rsidR="00A5509F" w:rsidRDefault="0027578C">
            <w:pPr>
              <w:spacing w:after="0" w:line="240" w:lineRule="auto"/>
            </w:pPr>
            <w:r>
              <w:rPr>
                <w:sz w:val="16"/>
              </w:rPr>
              <w:t>FR036</w:t>
            </w:r>
          </w:p>
        </w:tc>
        <w:tc>
          <w:tcPr>
            <w:tcW w:w="6290" w:type="dxa"/>
            <w:shd w:val="clear" w:color="auto" w:fill="F6F7F8"/>
            <w:tcMar>
              <w:top w:w="70" w:type="dxa"/>
              <w:left w:w="90" w:type="dxa"/>
              <w:bottom w:w="70" w:type="dxa"/>
              <w:right w:w="90" w:type="dxa"/>
            </w:tcMar>
            <w:vAlign w:val="center"/>
          </w:tcPr>
          <w:p w14:paraId="520034F8" w14:textId="77777777" w:rsidR="00A5509F" w:rsidRDefault="0027578C">
            <w:pPr>
              <w:spacing w:after="0" w:line="240" w:lineRule="auto"/>
            </w:pPr>
            <w:r>
              <w:rPr>
                <w:sz w:val="16"/>
              </w:rPr>
              <w:t>Require Teacher approval of the exact knowledge/video version before playback</w:t>
            </w:r>
          </w:p>
        </w:tc>
        <w:tc>
          <w:tcPr>
            <w:tcW w:w="1493" w:type="dxa"/>
            <w:shd w:val="clear" w:color="auto" w:fill="F6F7F8"/>
            <w:tcMar>
              <w:top w:w="70" w:type="dxa"/>
              <w:left w:w="90" w:type="dxa"/>
              <w:bottom w:w="70" w:type="dxa"/>
              <w:right w:w="90" w:type="dxa"/>
            </w:tcMar>
            <w:vAlign w:val="center"/>
          </w:tcPr>
          <w:p w14:paraId="6CFCFA84" w14:textId="77777777" w:rsidR="00A5509F" w:rsidRDefault="0027578C">
            <w:pPr>
              <w:spacing w:after="0" w:line="240" w:lineRule="auto"/>
            </w:pPr>
            <w:r>
              <w:rPr>
                <w:sz w:val="16"/>
              </w:rPr>
              <w:t>Confirmed</w:t>
            </w:r>
          </w:p>
        </w:tc>
      </w:tr>
      <w:tr w:rsidR="00A5509F" w14:paraId="6DC209B8" w14:textId="77777777">
        <w:trPr>
          <w:cantSplit/>
          <w:jc w:val="center"/>
        </w:trPr>
        <w:tc>
          <w:tcPr>
            <w:tcW w:w="857" w:type="dxa"/>
            <w:tcMar>
              <w:top w:w="70" w:type="dxa"/>
              <w:left w:w="90" w:type="dxa"/>
              <w:bottom w:w="70" w:type="dxa"/>
              <w:right w:w="90" w:type="dxa"/>
            </w:tcMar>
            <w:vAlign w:val="center"/>
          </w:tcPr>
          <w:p w14:paraId="2BE17BB3" w14:textId="77777777" w:rsidR="00A5509F" w:rsidRDefault="0027578C">
            <w:pPr>
              <w:spacing w:after="0" w:line="240" w:lineRule="auto"/>
            </w:pPr>
            <w:r>
              <w:rPr>
                <w:sz w:val="16"/>
              </w:rPr>
              <w:lastRenderedPageBreak/>
              <w:t>FR037</w:t>
            </w:r>
          </w:p>
        </w:tc>
        <w:tc>
          <w:tcPr>
            <w:tcW w:w="6290" w:type="dxa"/>
            <w:tcMar>
              <w:top w:w="70" w:type="dxa"/>
              <w:left w:w="90" w:type="dxa"/>
              <w:bottom w:w="70" w:type="dxa"/>
              <w:right w:w="90" w:type="dxa"/>
            </w:tcMar>
            <w:vAlign w:val="center"/>
          </w:tcPr>
          <w:p w14:paraId="045356B3" w14:textId="77777777" w:rsidR="00A5509F" w:rsidRDefault="0027578C">
            <w:pPr>
              <w:spacing w:after="0" w:line="240" w:lineRule="auto"/>
            </w:pPr>
            <w:r>
              <w:rPr>
                <w:sz w:val="16"/>
              </w:rPr>
              <w:t>Show truthful video states including Generating, Ready for Review, Approved, Playing and Failed</w:t>
            </w:r>
          </w:p>
        </w:tc>
        <w:tc>
          <w:tcPr>
            <w:tcW w:w="1493" w:type="dxa"/>
            <w:tcMar>
              <w:top w:w="70" w:type="dxa"/>
              <w:left w:w="90" w:type="dxa"/>
              <w:bottom w:w="70" w:type="dxa"/>
              <w:right w:w="90" w:type="dxa"/>
            </w:tcMar>
            <w:vAlign w:val="center"/>
          </w:tcPr>
          <w:p w14:paraId="0C31CE3F" w14:textId="77777777" w:rsidR="00A5509F" w:rsidRDefault="0027578C">
            <w:pPr>
              <w:spacing w:after="0" w:line="240" w:lineRule="auto"/>
            </w:pPr>
            <w:r>
              <w:rPr>
                <w:sz w:val="16"/>
              </w:rPr>
              <w:t>Confirmed baseline states</w:t>
            </w:r>
          </w:p>
        </w:tc>
      </w:tr>
      <w:tr w:rsidR="00A5509F" w14:paraId="36A00029" w14:textId="77777777">
        <w:trPr>
          <w:cantSplit/>
          <w:jc w:val="center"/>
        </w:trPr>
        <w:tc>
          <w:tcPr>
            <w:tcW w:w="857" w:type="dxa"/>
            <w:shd w:val="clear" w:color="auto" w:fill="F6F7F8"/>
            <w:tcMar>
              <w:top w:w="70" w:type="dxa"/>
              <w:left w:w="90" w:type="dxa"/>
              <w:bottom w:w="70" w:type="dxa"/>
              <w:right w:w="90" w:type="dxa"/>
            </w:tcMar>
            <w:vAlign w:val="center"/>
          </w:tcPr>
          <w:p w14:paraId="47FBD8F2" w14:textId="77777777" w:rsidR="00A5509F" w:rsidRDefault="0027578C">
            <w:pPr>
              <w:spacing w:after="0" w:line="240" w:lineRule="auto"/>
            </w:pPr>
            <w:r>
              <w:rPr>
                <w:sz w:val="16"/>
              </w:rPr>
              <w:t>FR038</w:t>
            </w:r>
          </w:p>
        </w:tc>
        <w:tc>
          <w:tcPr>
            <w:tcW w:w="6290" w:type="dxa"/>
            <w:shd w:val="clear" w:color="auto" w:fill="F6F7F8"/>
            <w:tcMar>
              <w:top w:w="70" w:type="dxa"/>
              <w:left w:w="90" w:type="dxa"/>
              <w:bottom w:w="70" w:type="dxa"/>
              <w:right w:w="90" w:type="dxa"/>
            </w:tcMar>
            <w:vAlign w:val="center"/>
          </w:tcPr>
          <w:p w14:paraId="23BE948E" w14:textId="77777777" w:rsidR="00A5509F" w:rsidRDefault="0027578C">
            <w:pPr>
              <w:spacing w:after="0" w:line="240" w:lineRule="auto"/>
            </w:pPr>
            <w:r>
              <w:rPr>
                <w:sz w:val="16"/>
              </w:rPr>
              <w:t>Wait while video generation is active; do not auto-fallback or skip a required stage</w:t>
            </w:r>
          </w:p>
        </w:tc>
        <w:tc>
          <w:tcPr>
            <w:tcW w:w="1493" w:type="dxa"/>
            <w:shd w:val="clear" w:color="auto" w:fill="F6F7F8"/>
            <w:tcMar>
              <w:top w:w="70" w:type="dxa"/>
              <w:left w:w="90" w:type="dxa"/>
              <w:bottom w:w="70" w:type="dxa"/>
              <w:right w:w="90" w:type="dxa"/>
            </w:tcMar>
            <w:vAlign w:val="center"/>
          </w:tcPr>
          <w:p w14:paraId="6155E0DA" w14:textId="77777777" w:rsidR="00A5509F" w:rsidRDefault="0027578C">
            <w:pPr>
              <w:spacing w:after="0" w:line="240" w:lineRule="auto"/>
            </w:pPr>
            <w:r>
              <w:rPr>
                <w:sz w:val="16"/>
              </w:rPr>
              <w:t>Confirmed</w:t>
            </w:r>
          </w:p>
        </w:tc>
      </w:tr>
      <w:tr w:rsidR="00A5509F" w14:paraId="6B15759F" w14:textId="77777777">
        <w:trPr>
          <w:cantSplit/>
          <w:jc w:val="center"/>
        </w:trPr>
        <w:tc>
          <w:tcPr>
            <w:tcW w:w="857" w:type="dxa"/>
            <w:tcMar>
              <w:top w:w="70" w:type="dxa"/>
              <w:left w:w="90" w:type="dxa"/>
              <w:bottom w:w="70" w:type="dxa"/>
              <w:right w:w="90" w:type="dxa"/>
            </w:tcMar>
            <w:vAlign w:val="center"/>
          </w:tcPr>
          <w:p w14:paraId="3332ED20" w14:textId="77777777" w:rsidR="00A5509F" w:rsidRDefault="0027578C">
            <w:pPr>
              <w:spacing w:after="0" w:line="240" w:lineRule="auto"/>
            </w:pPr>
            <w:r>
              <w:rPr>
                <w:sz w:val="16"/>
              </w:rPr>
              <w:t>FR039</w:t>
            </w:r>
          </w:p>
        </w:tc>
        <w:tc>
          <w:tcPr>
            <w:tcW w:w="6290" w:type="dxa"/>
            <w:tcMar>
              <w:top w:w="70" w:type="dxa"/>
              <w:left w:w="90" w:type="dxa"/>
              <w:bottom w:w="70" w:type="dxa"/>
              <w:right w:w="90" w:type="dxa"/>
            </w:tcMar>
            <w:vAlign w:val="center"/>
          </w:tcPr>
          <w:p w14:paraId="43BFC25C" w14:textId="77777777" w:rsidR="00A5509F" w:rsidRDefault="0027578C">
            <w:pPr>
              <w:spacing w:after="0" w:line="240" w:lineRule="auto"/>
            </w:pPr>
            <w:r>
              <w:rPr>
                <w:sz w:val="16"/>
              </w:rPr>
              <w:t>After retry exhaustion, require Teacher to choose retry, skip or end and record disposition</w:t>
            </w:r>
          </w:p>
        </w:tc>
        <w:tc>
          <w:tcPr>
            <w:tcW w:w="1493" w:type="dxa"/>
            <w:tcMar>
              <w:top w:w="70" w:type="dxa"/>
              <w:left w:w="90" w:type="dxa"/>
              <w:bottom w:w="70" w:type="dxa"/>
              <w:right w:w="90" w:type="dxa"/>
            </w:tcMar>
            <w:vAlign w:val="center"/>
          </w:tcPr>
          <w:p w14:paraId="2E90262E" w14:textId="77777777" w:rsidR="00A5509F" w:rsidRDefault="0027578C">
            <w:pPr>
              <w:spacing w:after="0" w:line="240" w:lineRule="auto"/>
            </w:pPr>
            <w:r>
              <w:rPr>
                <w:sz w:val="16"/>
              </w:rPr>
              <w:t>Owner-confirmed; retry budget TBD</w:t>
            </w:r>
          </w:p>
        </w:tc>
      </w:tr>
      <w:tr w:rsidR="00A5509F" w14:paraId="5C5759E6" w14:textId="77777777">
        <w:trPr>
          <w:cantSplit/>
          <w:jc w:val="center"/>
        </w:trPr>
        <w:tc>
          <w:tcPr>
            <w:tcW w:w="857" w:type="dxa"/>
            <w:shd w:val="clear" w:color="auto" w:fill="F6F7F8"/>
            <w:tcMar>
              <w:top w:w="70" w:type="dxa"/>
              <w:left w:w="90" w:type="dxa"/>
              <w:bottom w:w="70" w:type="dxa"/>
              <w:right w:w="90" w:type="dxa"/>
            </w:tcMar>
            <w:vAlign w:val="center"/>
          </w:tcPr>
          <w:p w14:paraId="314E3678" w14:textId="77777777" w:rsidR="00A5509F" w:rsidRDefault="0027578C">
            <w:pPr>
              <w:spacing w:after="0" w:line="240" w:lineRule="auto"/>
            </w:pPr>
            <w:r>
              <w:rPr>
                <w:sz w:val="16"/>
              </w:rPr>
              <w:t>FR040</w:t>
            </w:r>
          </w:p>
        </w:tc>
        <w:tc>
          <w:tcPr>
            <w:tcW w:w="6290" w:type="dxa"/>
            <w:shd w:val="clear" w:color="auto" w:fill="F6F7F8"/>
            <w:tcMar>
              <w:top w:w="70" w:type="dxa"/>
              <w:left w:w="90" w:type="dxa"/>
              <w:bottom w:w="70" w:type="dxa"/>
              <w:right w:w="90" w:type="dxa"/>
            </w:tcMar>
            <w:vAlign w:val="center"/>
          </w:tcPr>
          <w:p w14:paraId="208C6E0A" w14:textId="77777777" w:rsidR="00A5509F" w:rsidRDefault="0027578C">
            <w:pPr>
              <w:spacing w:after="0" w:line="240" w:lineRule="auto"/>
            </w:pPr>
            <w:r>
              <w:rPr>
                <w:sz w:val="16"/>
              </w:rPr>
              <w:t>Keep sources, script version and approval invalidation traceable across edits</w:t>
            </w:r>
          </w:p>
        </w:tc>
        <w:tc>
          <w:tcPr>
            <w:tcW w:w="1493" w:type="dxa"/>
            <w:shd w:val="clear" w:color="auto" w:fill="F6F7F8"/>
            <w:tcMar>
              <w:top w:w="70" w:type="dxa"/>
              <w:left w:w="90" w:type="dxa"/>
              <w:bottom w:w="70" w:type="dxa"/>
              <w:right w:w="90" w:type="dxa"/>
            </w:tcMar>
            <w:vAlign w:val="center"/>
          </w:tcPr>
          <w:p w14:paraId="4666444F" w14:textId="77777777" w:rsidR="00A5509F" w:rsidRDefault="0027578C">
            <w:pPr>
              <w:spacing w:after="0" w:line="240" w:lineRule="auto"/>
            </w:pPr>
            <w:r>
              <w:rPr>
                <w:sz w:val="16"/>
              </w:rPr>
              <w:t>Proposed</w:t>
            </w:r>
          </w:p>
        </w:tc>
      </w:tr>
      <w:tr w:rsidR="00A5509F" w14:paraId="462972F7" w14:textId="77777777">
        <w:trPr>
          <w:cantSplit/>
          <w:jc w:val="center"/>
        </w:trPr>
        <w:tc>
          <w:tcPr>
            <w:tcW w:w="857" w:type="dxa"/>
            <w:tcMar>
              <w:top w:w="70" w:type="dxa"/>
              <w:left w:w="90" w:type="dxa"/>
              <w:bottom w:w="70" w:type="dxa"/>
              <w:right w:w="90" w:type="dxa"/>
            </w:tcMar>
            <w:vAlign w:val="center"/>
          </w:tcPr>
          <w:p w14:paraId="1E20A62C" w14:textId="77777777" w:rsidR="00A5509F" w:rsidRDefault="0027578C">
            <w:pPr>
              <w:spacing w:after="0" w:line="240" w:lineRule="auto"/>
            </w:pPr>
            <w:r>
              <w:rPr>
                <w:sz w:val="16"/>
              </w:rPr>
              <w:t>FR041</w:t>
            </w:r>
          </w:p>
        </w:tc>
        <w:tc>
          <w:tcPr>
            <w:tcW w:w="6290" w:type="dxa"/>
            <w:tcMar>
              <w:top w:w="70" w:type="dxa"/>
              <w:left w:w="90" w:type="dxa"/>
              <w:bottom w:w="70" w:type="dxa"/>
              <w:right w:w="90" w:type="dxa"/>
            </w:tcMar>
            <w:vAlign w:val="center"/>
          </w:tcPr>
          <w:p w14:paraId="6593A2C0" w14:textId="77777777" w:rsidR="00A5509F" w:rsidRDefault="0027578C">
            <w:pPr>
              <w:spacing w:after="0" w:line="240" w:lineRule="auto"/>
            </w:pPr>
            <w:r>
              <w:rPr>
                <w:sz w:val="16"/>
              </w:rPr>
              <w:t>Recommend library activities; let Teacher choose or adapt for class/group</w:t>
            </w:r>
          </w:p>
        </w:tc>
        <w:tc>
          <w:tcPr>
            <w:tcW w:w="1493" w:type="dxa"/>
            <w:tcMar>
              <w:top w:w="70" w:type="dxa"/>
              <w:left w:w="90" w:type="dxa"/>
              <w:bottom w:w="70" w:type="dxa"/>
              <w:right w:w="90" w:type="dxa"/>
            </w:tcMar>
            <w:vAlign w:val="center"/>
          </w:tcPr>
          <w:p w14:paraId="6BD78580" w14:textId="77777777" w:rsidR="00A5509F" w:rsidRDefault="0027578C">
            <w:pPr>
              <w:spacing w:after="0" w:line="240" w:lineRule="auto"/>
            </w:pPr>
            <w:r>
              <w:rPr>
                <w:sz w:val="16"/>
              </w:rPr>
              <w:t>Confirmed</w:t>
            </w:r>
          </w:p>
        </w:tc>
      </w:tr>
      <w:tr w:rsidR="00A5509F" w14:paraId="6794481F" w14:textId="77777777">
        <w:trPr>
          <w:cantSplit/>
          <w:jc w:val="center"/>
        </w:trPr>
        <w:tc>
          <w:tcPr>
            <w:tcW w:w="857" w:type="dxa"/>
            <w:shd w:val="clear" w:color="auto" w:fill="F6F7F8"/>
            <w:tcMar>
              <w:top w:w="70" w:type="dxa"/>
              <w:left w:w="90" w:type="dxa"/>
              <w:bottom w:w="70" w:type="dxa"/>
              <w:right w:w="90" w:type="dxa"/>
            </w:tcMar>
            <w:vAlign w:val="center"/>
          </w:tcPr>
          <w:p w14:paraId="3F2C4420" w14:textId="77777777" w:rsidR="00A5509F" w:rsidRDefault="0027578C">
            <w:pPr>
              <w:spacing w:after="0" w:line="240" w:lineRule="auto"/>
            </w:pPr>
            <w:r>
              <w:rPr>
                <w:sz w:val="16"/>
              </w:rPr>
              <w:t>FR042</w:t>
            </w:r>
          </w:p>
        </w:tc>
        <w:tc>
          <w:tcPr>
            <w:tcW w:w="6290" w:type="dxa"/>
            <w:shd w:val="clear" w:color="auto" w:fill="F6F7F8"/>
            <w:tcMar>
              <w:top w:w="70" w:type="dxa"/>
              <w:left w:w="90" w:type="dxa"/>
              <w:bottom w:w="70" w:type="dxa"/>
              <w:right w:w="90" w:type="dxa"/>
            </w:tcMar>
            <w:vAlign w:val="center"/>
          </w:tcPr>
          <w:p w14:paraId="203E43AA" w14:textId="77777777" w:rsidR="00A5509F" w:rsidRDefault="0027578C">
            <w:pPr>
              <w:spacing w:after="0" w:line="240" w:lineRule="auto"/>
            </w:pPr>
            <w:r>
              <w:rPr>
                <w:sz w:val="16"/>
              </w:rPr>
              <w:t>Describe activity objectives, age range, materials, steps, duration, safety and observation</w:t>
            </w:r>
          </w:p>
        </w:tc>
        <w:tc>
          <w:tcPr>
            <w:tcW w:w="1493" w:type="dxa"/>
            <w:shd w:val="clear" w:color="auto" w:fill="F6F7F8"/>
            <w:tcMar>
              <w:top w:w="70" w:type="dxa"/>
              <w:left w:w="90" w:type="dxa"/>
              <w:bottom w:w="70" w:type="dxa"/>
              <w:right w:w="90" w:type="dxa"/>
            </w:tcMar>
            <w:vAlign w:val="center"/>
          </w:tcPr>
          <w:p w14:paraId="0FB6818A" w14:textId="77777777" w:rsidR="00A5509F" w:rsidRDefault="0027578C">
            <w:pPr>
              <w:spacing w:after="0" w:line="240" w:lineRule="auto"/>
            </w:pPr>
            <w:r>
              <w:rPr>
                <w:sz w:val="16"/>
              </w:rPr>
              <w:t>Proposed detail</w:t>
            </w:r>
          </w:p>
        </w:tc>
      </w:tr>
      <w:tr w:rsidR="00A5509F" w14:paraId="60D707EB" w14:textId="77777777">
        <w:trPr>
          <w:cantSplit/>
          <w:jc w:val="center"/>
        </w:trPr>
        <w:tc>
          <w:tcPr>
            <w:tcW w:w="857" w:type="dxa"/>
            <w:tcMar>
              <w:top w:w="70" w:type="dxa"/>
              <w:left w:w="90" w:type="dxa"/>
              <w:bottom w:w="70" w:type="dxa"/>
              <w:right w:w="90" w:type="dxa"/>
            </w:tcMar>
            <w:vAlign w:val="center"/>
          </w:tcPr>
          <w:p w14:paraId="3E9FC7EB" w14:textId="77777777" w:rsidR="00A5509F" w:rsidRDefault="0027578C">
            <w:pPr>
              <w:spacing w:after="0" w:line="240" w:lineRule="auto"/>
            </w:pPr>
            <w:r>
              <w:rPr>
                <w:sz w:val="16"/>
              </w:rPr>
              <w:t>FR043</w:t>
            </w:r>
          </w:p>
        </w:tc>
        <w:tc>
          <w:tcPr>
            <w:tcW w:w="6290" w:type="dxa"/>
            <w:tcMar>
              <w:top w:w="70" w:type="dxa"/>
              <w:left w:w="90" w:type="dxa"/>
              <w:bottom w:w="70" w:type="dxa"/>
              <w:right w:w="90" w:type="dxa"/>
            </w:tcMar>
            <w:vAlign w:val="center"/>
          </w:tcPr>
          <w:p w14:paraId="12C5697A" w14:textId="77777777" w:rsidR="00A5509F" w:rsidRDefault="0027578C">
            <w:pPr>
              <w:spacing w:after="0" w:line="240" w:lineRule="auto"/>
            </w:pPr>
            <w:r>
              <w:rPr>
                <w:sz w:val="16"/>
              </w:rPr>
              <w:t>Have Teacher confirm activity feasibility and materials before use</w:t>
            </w:r>
          </w:p>
        </w:tc>
        <w:tc>
          <w:tcPr>
            <w:tcW w:w="1493" w:type="dxa"/>
            <w:tcMar>
              <w:top w:w="70" w:type="dxa"/>
              <w:left w:w="90" w:type="dxa"/>
              <w:bottom w:w="70" w:type="dxa"/>
              <w:right w:w="90" w:type="dxa"/>
            </w:tcMar>
            <w:vAlign w:val="center"/>
          </w:tcPr>
          <w:p w14:paraId="3A6C1E66" w14:textId="77777777" w:rsidR="00A5509F" w:rsidRDefault="0027578C">
            <w:pPr>
              <w:spacing w:after="0" w:line="240" w:lineRule="auto"/>
            </w:pPr>
            <w:r>
              <w:rPr>
                <w:sz w:val="16"/>
              </w:rPr>
              <w:t>Proposed</w:t>
            </w:r>
          </w:p>
        </w:tc>
      </w:tr>
      <w:tr w:rsidR="00A5509F" w14:paraId="656BC4DB" w14:textId="77777777">
        <w:trPr>
          <w:cantSplit/>
          <w:jc w:val="center"/>
        </w:trPr>
        <w:tc>
          <w:tcPr>
            <w:tcW w:w="857" w:type="dxa"/>
            <w:shd w:val="clear" w:color="auto" w:fill="F6F7F8"/>
            <w:tcMar>
              <w:top w:w="70" w:type="dxa"/>
              <w:left w:w="90" w:type="dxa"/>
              <w:bottom w:w="70" w:type="dxa"/>
              <w:right w:w="90" w:type="dxa"/>
            </w:tcMar>
            <w:vAlign w:val="center"/>
          </w:tcPr>
          <w:p w14:paraId="3457AC8C" w14:textId="77777777" w:rsidR="00A5509F" w:rsidRDefault="0027578C">
            <w:pPr>
              <w:spacing w:after="0" w:line="240" w:lineRule="auto"/>
            </w:pPr>
            <w:r>
              <w:rPr>
                <w:sz w:val="16"/>
              </w:rPr>
              <w:t>FR044</w:t>
            </w:r>
          </w:p>
        </w:tc>
        <w:tc>
          <w:tcPr>
            <w:tcW w:w="6290" w:type="dxa"/>
            <w:shd w:val="clear" w:color="auto" w:fill="F6F7F8"/>
            <w:tcMar>
              <w:top w:w="70" w:type="dxa"/>
              <w:left w:w="90" w:type="dxa"/>
              <w:bottom w:w="70" w:type="dxa"/>
              <w:right w:w="90" w:type="dxa"/>
            </w:tcMar>
            <w:vAlign w:val="center"/>
          </w:tcPr>
          <w:p w14:paraId="22833919" w14:textId="77777777" w:rsidR="00A5509F" w:rsidRDefault="0027578C">
            <w:pPr>
              <w:spacing w:after="0" w:line="240" w:lineRule="auto"/>
            </w:pPr>
            <w:r>
              <w:rPr>
                <w:sz w:val="16"/>
              </w:rPr>
              <w:t>Save activity, reflection and off-screen evidence with session outcome</w:t>
            </w:r>
          </w:p>
        </w:tc>
        <w:tc>
          <w:tcPr>
            <w:tcW w:w="1493" w:type="dxa"/>
            <w:shd w:val="clear" w:color="auto" w:fill="F6F7F8"/>
            <w:tcMar>
              <w:top w:w="70" w:type="dxa"/>
              <w:left w:w="90" w:type="dxa"/>
              <w:bottom w:w="70" w:type="dxa"/>
              <w:right w:w="90" w:type="dxa"/>
            </w:tcMar>
            <w:vAlign w:val="center"/>
          </w:tcPr>
          <w:p w14:paraId="1F323D70" w14:textId="77777777" w:rsidR="00A5509F" w:rsidRDefault="0027578C">
            <w:pPr>
              <w:spacing w:after="0" w:line="240" w:lineRule="auto"/>
            </w:pPr>
            <w:r>
              <w:rPr>
                <w:sz w:val="16"/>
              </w:rPr>
              <w:t>Confirmed</w:t>
            </w:r>
          </w:p>
        </w:tc>
      </w:tr>
      <w:tr w:rsidR="00A5509F" w14:paraId="5AADE912" w14:textId="77777777">
        <w:trPr>
          <w:cantSplit/>
          <w:jc w:val="center"/>
        </w:trPr>
        <w:tc>
          <w:tcPr>
            <w:tcW w:w="857" w:type="dxa"/>
            <w:tcMar>
              <w:top w:w="70" w:type="dxa"/>
              <w:left w:w="90" w:type="dxa"/>
              <w:bottom w:w="70" w:type="dxa"/>
              <w:right w:w="90" w:type="dxa"/>
            </w:tcMar>
            <w:vAlign w:val="center"/>
          </w:tcPr>
          <w:p w14:paraId="726BF739" w14:textId="77777777" w:rsidR="00A5509F" w:rsidRDefault="0027578C">
            <w:pPr>
              <w:spacing w:after="0" w:line="240" w:lineRule="auto"/>
            </w:pPr>
            <w:r>
              <w:rPr>
                <w:sz w:val="16"/>
              </w:rPr>
              <w:t>FR045</w:t>
            </w:r>
          </w:p>
        </w:tc>
        <w:tc>
          <w:tcPr>
            <w:tcW w:w="6290" w:type="dxa"/>
            <w:tcMar>
              <w:top w:w="70" w:type="dxa"/>
              <w:left w:w="90" w:type="dxa"/>
              <w:bottom w:w="70" w:type="dxa"/>
              <w:right w:w="90" w:type="dxa"/>
            </w:tcMar>
            <w:vAlign w:val="center"/>
          </w:tcPr>
          <w:p w14:paraId="32F8349A" w14:textId="77777777" w:rsidR="00A5509F" w:rsidRDefault="0027578C">
            <w:pPr>
              <w:spacing w:after="0" w:line="240" w:lineRule="auto"/>
            </w:pPr>
            <w:r>
              <w:rPr>
                <w:sz w:val="16"/>
              </w:rPr>
              <w:t>Record age-aware observations and progress over time</w:t>
            </w:r>
          </w:p>
        </w:tc>
        <w:tc>
          <w:tcPr>
            <w:tcW w:w="1493" w:type="dxa"/>
            <w:tcMar>
              <w:top w:w="70" w:type="dxa"/>
              <w:left w:w="90" w:type="dxa"/>
              <w:bottom w:w="70" w:type="dxa"/>
              <w:right w:w="90" w:type="dxa"/>
            </w:tcMar>
            <w:vAlign w:val="center"/>
          </w:tcPr>
          <w:p w14:paraId="7706CB30" w14:textId="77777777" w:rsidR="00A5509F" w:rsidRDefault="0027578C">
            <w:pPr>
              <w:spacing w:after="0" w:line="240" w:lineRule="auto"/>
            </w:pPr>
            <w:r>
              <w:rPr>
                <w:sz w:val="16"/>
              </w:rPr>
              <w:t>Confirmed</w:t>
            </w:r>
          </w:p>
        </w:tc>
      </w:tr>
      <w:tr w:rsidR="00A5509F" w14:paraId="53CB68B9" w14:textId="77777777">
        <w:trPr>
          <w:cantSplit/>
          <w:jc w:val="center"/>
        </w:trPr>
        <w:tc>
          <w:tcPr>
            <w:tcW w:w="857" w:type="dxa"/>
            <w:shd w:val="clear" w:color="auto" w:fill="F6F7F8"/>
            <w:tcMar>
              <w:top w:w="70" w:type="dxa"/>
              <w:left w:w="90" w:type="dxa"/>
              <w:bottom w:w="70" w:type="dxa"/>
              <w:right w:w="90" w:type="dxa"/>
            </w:tcMar>
            <w:vAlign w:val="center"/>
          </w:tcPr>
          <w:p w14:paraId="5CD34276" w14:textId="77777777" w:rsidR="00A5509F" w:rsidRDefault="0027578C">
            <w:pPr>
              <w:spacing w:after="0" w:line="240" w:lineRule="auto"/>
            </w:pPr>
            <w:r>
              <w:rPr>
                <w:sz w:val="16"/>
              </w:rPr>
              <w:t>FR046</w:t>
            </w:r>
          </w:p>
        </w:tc>
        <w:tc>
          <w:tcPr>
            <w:tcW w:w="6290" w:type="dxa"/>
            <w:shd w:val="clear" w:color="auto" w:fill="F6F7F8"/>
            <w:tcMar>
              <w:top w:w="70" w:type="dxa"/>
              <w:left w:w="90" w:type="dxa"/>
              <w:bottom w:w="70" w:type="dxa"/>
              <w:right w:w="90" w:type="dxa"/>
            </w:tcMar>
            <w:vAlign w:val="center"/>
          </w:tcPr>
          <w:p w14:paraId="2FA98A6D" w14:textId="77777777" w:rsidR="00A5509F" w:rsidRDefault="0027578C">
            <w:pPr>
              <w:spacing w:after="0" w:line="240" w:lineRule="auto"/>
            </w:pPr>
            <w:r>
              <w:rPr>
                <w:sz w:val="16"/>
              </w:rPr>
              <w:t>Avoid ranking children and compare progress with the child's own history</w:t>
            </w:r>
          </w:p>
        </w:tc>
        <w:tc>
          <w:tcPr>
            <w:tcW w:w="1493" w:type="dxa"/>
            <w:shd w:val="clear" w:color="auto" w:fill="F6F7F8"/>
            <w:tcMar>
              <w:top w:w="70" w:type="dxa"/>
              <w:left w:w="90" w:type="dxa"/>
              <w:bottom w:w="70" w:type="dxa"/>
              <w:right w:w="90" w:type="dxa"/>
            </w:tcMar>
            <w:vAlign w:val="center"/>
          </w:tcPr>
          <w:p w14:paraId="16303E1C" w14:textId="77777777" w:rsidR="00A5509F" w:rsidRDefault="0027578C">
            <w:pPr>
              <w:spacing w:after="0" w:line="240" w:lineRule="auto"/>
            </w:pPr>
            <w:r>
              <w:rPr>
                <w:sz w:val="16"/>
              </w:rPr>
              <w:t>Confirmed</w:t>
            </w:r>
          </w:p>
        </w:tc>
      </w:tr>
      <w:tr w:rsidR="00A5509F" w14:paraId="36F62BD5" w14:textId="77777777">
        <w:trPr>
          <w:cantSplit/>
          <w:jc w:val="center"/>
        </w:trPr>
        <w:tc>
          <w:tcPr>
            <w:tcW w:w="857" w:type="dxa"/>
            <w:tcMar>
              <w:top w:w="70" w:type="dxa"/>
              <w:left w:w="90" w:type="dxa"/>
              <w:bottom w:w="70" w:type="dxa"/>
              <w:right w:w="90" w:type="dxa"/>
            </w:tcMar>
            <w:vAlign w:val="center"/>
          </w:tcPr>
          <w:p w14:paraId="3D7D7605" w14:textId="77777777" w:rsidR="00A5509F" w:rsidRDefault="0027578C">
            <w:pPr>
              <w:spacing w:after="0" w:line="240" w:lineRule="auto"/>
            </w:pPr>
            <w:r>
              <w:rPr>
                <w:sz w:val="16"/>
              </w:rPr>
              <w:t>FR047</w:t>
            </w:r>
          </w:p>
        </w:tc>
        <w:tc>
          <w:tcPr>
            <w:tcW w:w="6290" w:type="dxa"/>
            <w:tcMar>
              <w:top w:w="70" w:type="dxa"/>
              <w:left w:w="90" w:type="dxa"/>
              <w:bottom w:w="70" w:type="dxa"/>
              <w:right w:w="90" w:type="dxa"/>
            </w:tcMar>
            <w:vAlign w:val="center"/>
          </w:tcPr>
          <w:p w14:paraId="11257E7A" w14:textId="77777777" w:rsidR="00A5509F" w:rsidRDefault="0027578C">
            <w:pPr>
              <w:spacing w:after="0" w:line="240" w:lineRule="auto"/>
            </w:pPr>
            <w:r>
              <w:rPr>
                <w:sz w:val="16"/>
              </w:rPr>
              <w:t>Keep session, art, contribution, content, activity, reflection and comment history</w:t>
            </w:r>
          </w:p>
        </w:tc>
        <w:tc>
          <w:tcPr>
            <w:tcW w:w="1493" w:type="dxa"/>
            <w:tcMar>
              <w:top w:w="70" w:type="dxa"/>
              <w:left w:w="90" w:type="dxa"/>
              <w:bottom w:w="70" w:type="dxa"/>
              <w:right w:w="90" w:type="dxa"/>
            </w:tcMar>
            <w:vAlign w:val="center"/>
          </w:tcPr>
          <w:p w14:paraId="6671CDEF" w14:textId="77777777" w:rsidR="00A5509F" w:rsidRDefault="0027578C">
            <w:pPr>
              <w:spacing w:after="0" w:line="240" w:lineRule="auto"/>
            </w:pPr>
            <w:r>
              <w:rPr>
                <w:sz w:val="16"/>
              </w:rPr>
              <w:t>Confirmed</w:t>
            </w:r>
          </w:p>
        </w:tc>
      </w:tr>
      <w:tr w:rsidR="00A5509F" w14:paraId="145C85B6" w14:textId="77777777">
        <w:trPr>
          <w:cantSplit/>
          <w:jc w:val="center"/>
        </w:trPr>
        <w:tc>
          <w:tcPr>
            <w:tcW w:w="857" w:type="dxa"/>
            <w:shd w:val="clear" w:color="auto" w:fill="F6F7F8"/>
            <w:tcMar>
              <w:top w:w="70" w:type="dxa"/>
              <w:left w:w="90" w:type="dxa"/>
              <w:bottom w:w="70" w:type="dxa"/>
              <w:right w:w="90" w:type="dxa"/>
            </w:tcMar>
            <w:vAlign w:val="center"/>
          </w:tcPr>
          <w:p w14:paraId="1CFC5456" w14:textId="77777777" w:rsidR="00A5509F" w:rsidRDefault="0027578C">
            <w:pPr>
              <w:spacing w:after="0" w:line="240" w:lineRule="auto"/>
            </w:pPr>
            <w:r>
              <w:rPr>
                <w:sz w:val="16"/>
              </w:rPr>
              <w:t>FR048</w:t>
            </w:r>
          </w:p>
        </w:tc>
        <w:tc>
          <w:tcPr>
            <w:tcW w:w="6290" w:type="dxa"/>
            <w:shd w:val="clear" w:color="auto" w:fill="F6F7F8"/>
            <w:tcMar>
              <w:top w:w="70" w:type="dxa"/>
              <w:left w:w="90" w:type="dxa"/>
              <w:bottom w:w="70" w:type="dxa"/>
              <w:right w:w="90" w:type="dxa"/>
            </w:tcMar>
            <w:vAlign w:val="center"/>
          </w:tcPr>
          <w:p w14:paraId="173C256F" w14:textId="77777777" w:rsidR="00A5509F" w:rsidRDefault="0027578C">
            <w:pPr>
              <w:spacing w:after="0" w:line="240" w:lineRule="auto"/>
            </w:pPr>
            <w:r>
              <w:rPr>
                <w:sz w:val="16"/>
              </w:rPr>
              <w:t>Export reports by permission and separate direct evidence, Teacher judgment and AI suggestion</w:t>
            </w:r>
          </w:p>
        </w:tc>
        <w:tc>
          <w:tcPr>
            <w:tcW w:w="1493" w:type="dxa"/>
            <w:shd w:val="clear" w:color="auto" w:fill="F6F7F8"/>
            <w:tcMar>
              <w:top w:w="70" w:type="dxa"/>
              <w:left w:w="90" w:type="dxa"/>
              <w:bottom w:w="70" w:type="dxa"/>
              <w:right w:w="90" w:type="dxa"/>
            </w:tcMar>
            <w:vAlign w:val="center"/>
          </w:tcPr>
          <w:p w14:paraId="7974E405" w14:textId="77777777" w:rsidR="00A5509F" w:rsidRDefault="0027578C">
            <w:pPr>
              <w:spacing w:after="0" w:line="240" w:lineRule="auto"/>
            </w:pPr>
            <w:r>
              <w:rPr>
                <w:sz w:val="16"/>
              </w:rPr>
              <w:t>Mixed: permission confirmed; taxonomy proposed</w:t>
            </w:r>
          </w:p>
        </w:tc>
      </w:tr>
      <w:tr w:rsidR="00A5509F" w14:paraId="08967A61" w14:textId="77777777">
        <w:trPr>
          <w:cantSplit/>
          <w:jc w:val="center"/>
        </w:trPr>
        <w:tc>
          <w:tcPr>
            <w:tcW w:w="857" w:type="dxa"/>
            <w:tcMar>
              <w:top w:w="70" w:type="dxa"/>
              <w:left w:w="90" w:type="dxa"/>
              <w:bottom w:w="70" w:type="dxa"/>
              <w:right w:w="90" w:type="dxa"/>
            </w:tcMar>
            <w:vAlign w:val="center"/>
          </w:tcPr>
          <w:p w14:paraId="3C824E31" w14:textId="77777777" w:rsidR="00A5509F" w:rsidRDefault="0027578C">
            <w:pPr>
              <w:spacing w:after="0" w:line="240" w:lineRule="auto"/>
            </w:pPr>
            <w:r>
              <w:rPr>
                <w:sz w:val="16"/>
              </w:rPr>
              <w:t>FR049</w:t>
            </w:r>
          </w:p>
        </w:tc>
        <w:tc>
          <w:tcPr>
            <w:tcW w:w="6290" w:type="dxa"/>
            <w:tcMar>
              <w:top w:w="70" w:type="dxa"/>
              <w:left w:w="90" w:type="dxa"/>
              <w:bottom w:w="70" w:type="dxa"/>
              <w:right w:w="90" w:type="dxa"/>
            </w:tcMar>
            <w:vAlign w:val="center"/>
          </w:tcPr>
          <w:p w14:paraId="6DFE74AE" w14:textId="77777777" w:rsidR="00A5509F" w:rsidRDefault="0027578C">
            <w:pPr>
              <w:spacing w:after="0" w:line="240" w:lineRule="auto"/>
            </w:pPr>
            <w:r>
              <w:rPr>
                <w:sz w:val="16"/>
              </w:rPr>
              <w:t>Use descriptive criteria for exploration, cooperation, expression, creativity and skills</w:t>
            </w:r>
          </w:p>
        </w:tc>
        <w:tc>
          <w:tcPr>
            <w:tcW w:w="1493" w:type="dxa"/>
            <w:tcMar>
              <w:top w:w="70" w:type="dxa"/>
              <w:left w:w="90" w:type="dxa"/>
              <w:bottom w:w="70" w:type="dxa"/>
              <w:right w:w="90" w:type="dxa"/>
            </w:tcMar>
            <w:vAlign w:val="center"/>
          </w:tcPr>
          <w:p w14:paraId="55CF30F8" w14:textId="77777777" w:rsidR="00A5509F" w:rsidRDefault="0027578C">
            <w:pPr>
              <w:spacing w:after="0" w:line="240" w:lineRule="auto"/>
            </w:pPr>
            <w:r>
              <w:rPr>
                <w:sz w:val="16"/>
              </w:rPr>
              <w:t>Proposed</w:t>
            </w:r>
          </w:p>
        </w:tc>
      </w:tr>
      <w:tr w:rsidR="00A5509F" w14:paraId="4336778D" w14:textId="77777777">
        <w:trPr>
          <w:cantSplit/>
          <w:jc w:val="center"/>
        </w:trPr>
        <w:tc>
          <w:tcPr>
            <w:tcW w:w="857" w:type="dxa"/>
            <w:shd w:val="clear" w:color="auto" w:fill="F6F7F8"/>
            <w:tcMar>
              <w:top w:w="70" w:type="dxa"/>
              <w:left w:w="90" w:type="dxa"/>
              <w:bottom w:w="70" w:type="dxa"/>
              <w:right w:w="90" w:type="dxa"/>
            </w:tcMar>
            <w:vAlign w:val="center"/>
          </w:tcPr>
          <w:p w14:paraId="0FE19E61" w14:textId="77777777" w:rsidR="00A5509F" w:rsidRDefault="0027578C">
            <w:pPr>
              <w:spacing w:after="0" w:line="240" w:lineRule="auto"/>
            </w:pPr>
            <w:r>
              <w:rPr>
                <w:sz w:val="16"/>
              </w:rPr>
              <w:t>FR050</w:t>
            </w:r>
          </w:p>
        </w:tc>
        <w:tc>
          <w:tcPr>
            <w:tcW w:w="6290" w:type="dxa"/>
            <w:shd w:val="clear" w:color="auto" w:fill="F6F7F8"/>
            <w:tcMar>
              <w:top w:w="70" w:type="dxa"/>
              <w:left w:w="90" w:type="dxa"/>
              <w:bottom w:w="70" w:type="dxa"/>
              <w:right w:w="90" w:type="dxa"/>
            </w:tcMar>
            <w:vAlign w:val="center"/>
          </w:tcPr>
          <w:p w14:paraId="5D85991F" w14:textId="77777777" w:rsidR="00A5509F" w:rsidRDefault="0027578C">
            <w:pPr>
              <w:spacing w:after="0" w:line="240" w:lineRule="auto"/>
            </w:pPr>
            <w:r>
              <w:rPr>
                <w:sz w:val="16"/>
              </w:rPr>
              <w:t>Do not treat unobserved behavior as lack of ability or infer psychology/intelligence from drawings</w:t>
            </w:r>
          </w:p>
        </w:tc>
        <w:tc>
          <w:tcPr>
            <w:tcW w:w="1493" w:type="dxa"/>
            <w:shd w:val="clear" w:color="auto" w:fill="F6F7F8"/>
            <w:tcMar>
              <w:top w:w="70" w:type="dxa"/>
              <w:left w:w="90" w:type="dxa"/>
              <w:bottom w:w="70" w:type="dxa"/>
              <w:right w:w="90" w:type="dxa"/>
            </w:tcMar>
            <w:vAlign w:val="center"/>
          </w:tcPr>
          <w:p w14:paraId="695028B4" w14:textId="77777777" w:rsidR="00A5509F" w:rsidRDefault="0027578C">
            <w:pPr>
              <w:spacing w:after="0" w:line="240" w:lineRule="auto"/>
            </w:pPr>
            <w:r>
              <w:rPr>
                <w:sz w:val="16"/>
              </w:rPr>
              <w:t>Repository constraint; report detail proposed</w:t>
            </w:r>
          </w:p>
        </w:tc>
      </w:tr>
      <w:tr w:rsidR="00A5509F" w14:paraId="34C78859" w14:textId="77777777">
        <w:trPr>
          <w:cantSplit/>
          <w:jc w:val="center"/>
        </w:trPr>
        <w:tc>
          <w:tcPr>
            <w:tcW w:w="857" w:type="dxa"/>
            <w:tcMar>
              <w:top w:w="70" w:type="dxa"/>
              <w:left w:w="90" w:type="dxa"/>
              <w:bottom w:w="70" w:type="dxa"/>
              <w:right w:w="90" w:type="dxa"/>
            </w:tcMar>
            <w:vAlign w:val="center"/>
          </w:tcPr>
          <w:p w14:paraId="1B954739" w14:textId="77777777" w:rsidR="00A5509F" w:rsidRDefault="0027578C">
            <w:pPr>
              <w:spacing w:after="0" w:line="240" w:lineRule="auto"/>
            </w:pPr>
            <w:r>
              <w:rPr>
                <w:sz w:val="16"/>
              </w:rPr>
              <w:t>FR051</w:t>
            </w:r>
          </w:p>
        </w:tc>
        <w:tc>
          <w:tcPr>
            <w:tcW w:w="6290" w:type="dxa"/>
            <w:tcMar>
              <w:top w:w="70" w:type="dxa"/>
              <w:left w:w="90" w:type="dxa"/>
              <w:bottom w:w="70" w:type="dxa"/>
              <w:right w:w="90" w:type="dxa"/>
            </w:tcMar>
            <w:vAlign w:val="center"/>
          </w:tcPr>
          <w:p w14:paraId="48DA17DE" w14:textId="77777777" w:rsidR="00A5509F" w:rsidRDefault="0027578C">
            <w:pPr>
              <w:spacing w:after="0" w:line="240" w:lineRule="auto"/>
            </w:pPr>
            <w:r>
              <w:rPr>
                <w:sz w:val="16"/>
              </w:rPr>
              <w:t>Provide Teacher class dashboard, group status, help queue and controls</w:t>
            </w:r>
          </w:p>
        </w:tc>
        <w:tc>
          <w:tcPr>
            <w:tcW w:w="1493" w:type="dxa"/>
            <w:tcMar>
              <w:top w:w="70" w:type="dxa"/>
              <w:left w:w="90" w:type="dxa"/>
              <w:bottom w:w="70" w:type="dxa"/>
              <w:right w:w="90" w:type="dxa"/>
            </w:tcMar>
            <w:vAlign w:val="center"/>
          </w:tcPr>
          <w:p w14:paraId="71D28865" w14:textId="77777777" w:rsidR="00A5509F" w:rsidRDefault="0027578C">
            <w:pPr>
              <w:spacing w:after="0" w:line="240" w:lineRule="auto"/>
            </w:pPr>
            <w:r>
              <w:rPr>
                <w:sz w:val="16"/>
              </w:rPr>
              <w:t>Confirmed</w:t>
            </w:r>
          </w:p>
        </w:tc>
      </w:tr>
      <w:tr w:rsidR="00A5509F" w14:paraId="692E8C4F" w14:textId="77777777">
        <w:trPr>
          <w:cantSplit/>
          <w:jc w:val="center"/>
        </w:trPr>
        <w:tc>
          <w:tcPr>
            <w:tcW w:w="857" w:type="dxa"/>
            <w:shd w:val="clear" w:color="auto" w:fill="F6F7F8"/>
            <w:tcMar>
              <w:top w:w="70" w:type="dxa"/>
              <w:left w:w="90" w:type="dxa"/>
              <w:bottom w:w="70" w:type="dxa"/>
              <w:right w:w="90" w:type="dxa"/>
            </w:tcMar>
            <w:vAlign w:val="center"/>
          </w:tcPr>
          <w:p w14:paraId="65C68955" w14:textId="77777777" w:rsidR="00A5509F" w:rsidRDefault="0027578C">
            <w:pPr>
              <w:spacing w:after="0" w:line="240" w:lineRule="auto"/>
            </w:pPr>
            <w:r>
              <w:rPr>
                <w:sz w:val="16"/>
              </w:rPr>
              <w:t>FR052</w:t>
            </w:r>
          </w:p>
        </w:tc>
        <w:tc>
          <w:tcPr>
            <w:tcW w:w="6290" w:type="dxa"/>
            <w:shd w:val="clear" w:color="auto" w:fill="F6F7F8"/>
            <w:tcMar>
              <w:top w:w="70" w:type="dxa"/>
              <w:left w:w="90" w:type="dxa"/>
              <w:bottom w:w="70" w:type="dxa"/>
              <w:right w:w="90" w:type="dxa"/>
            </w:tcMar>
            <w:vAlign w:val="center"/>
          </w:tcPr>
          <w:p w14:paraId="0C8F7B44" w14:textId="77777777" w:rsidR="00A5509F" w:rsidRDefault="0027578C">
            <w:pPr>
              <w:spacing w:after="0" w:line="240" w:lineRule="auto"/>
            </w:pPr>
            <w:r>
              <w:rPr>
                <w:sz w:val="16"/>
              </w:rPr>
              <w:t>Support reviewed presets/automation with immediate Teacher override</w:t>
            </w:r>
          </w:p>
        </w:tc>
        <w:tc>
          <w:tcPr>
            <w:tcW w:w="1493" w:type="dxa"/>
            <w:shd w:val="clear" w:color="auto" w:fill="F6F7F8"/>
            <w:tcMar>
              <w:top w:w="70" w:type="dxa"/>
              <w:left w:w="90" w:type="dxa"/>
              <w:bottom w:w="70" w:type="dxa"/>
              <w:right w:w="90" w:type="dxa"/>
            </w:tcMar>
            <w:vAlign w:val="center"/>
          </w:tcPr>
          <w:p w14:paraId="77789D11" w14:textId="77777777" w:rsidR="00A5509F" w:rsidRDefault="0027578C">
            <w:pPr>
              <w:spacing w:after="0" w:line="240" w:lineRule="auto"/>
            </w:pPr>
            <w:r>
              <w:rPr>
                <w:sz w:val="16"/>
              </w:rPr>
              <w:t>Confirmed</w:t>
            </w:r>
          </w:p>
        </w:tc>
      </w:tr>
      <w:tr w:rsidR="00A5509F" w14:paraId="16A91EA6" w14:textId="77777777">
        <w:trPr>
          <w:cantSplit/>
          <w:jc w:val="center"/>
        </w:trPr>
        <w:tc>
          <w:tcPr>
            <w:tcW w:w="857" w:type="dxa"/>
            <w:tcMar>
              <w:top w:w="70" w:type="dxa"/>
              <w:left w:w="90" w:type="dxa"/>
              <w:bottom w:w="70" w:type="dxa"/>
              <w:right w:w="90" w:type="dxa"/>
            </w:tcMar>
            <w:vAlign w:val="center"/>
          </w:tcPr>
          <w:p w14:paraId="39C9ABB6" w14:textId="77777777" w:rsidR="00A5509F" w:rsidRDefault="0027578C">
            <w:pPr>
              <w:spacing w:after="0" w:line="240" w:lineRule="auto"/>
            </w:pPr>
            <w:r>
              <w:rPr>
                <w:sz w:val="16"/>
              </w:rPr>
              <w:t>FR053</w:t>
            </w:r>
          </w:p>
        </w:tc>
        <w:tc>
          <w:tcPr>
            <w:tcW w:w="6290" w:type="dxa"/>
            <w:tcMar>
              <w:top w:w="70" w:type="dxa"/>
              <w:left w:w="90" w:type="dxa"/>
              <w:bottom w:w="70" w:type="dxa"/>
              <w:right w:w="90" w:type="dxa"/>
            </w:tcMar>
            <w:vAlign w:val="center"/>
          </w:tcPr>
          <w:p w14:paraId="08CD2602" w14:textId="77777777" w:rsidR="00A5509F" w:rsidRDefault="0027578C">
            <w:pPr>
              <w:spacing w:after="0" w:line="240" w:lineRule="auto"/>
            </w:pPr>
            <w:r>
              <w:rPr>
                <w:sz w:val="16"/>
              </w:rPr>
              <w:t>Version preset settings for age, topic, tools, AI and session stages</w:t>
            </w:r>
          </w:p>
        </w:tc>
        <w:tc>
          <w:tcPr>
            <w:tcW w:w="1493" w:type="dxa"/>
            <w:tcMar>
              <w:top w:w="70" w:type="dxa"/>
              <w:left w:w="90" w:type="dxa"/>
              <w:bottom w:w="70" w:type="dxa"/>
              <w:right w:w="90" w:type="dxa"/>
            </w:tcMar>
            <w:vAlign w:val="center"/>
          </w:tcPr>
          <w:p w14:paraId="4137D9BE" w14:textId="77777777" w:rsidR="00A5509F" w:rsidRDefault="0027578C">
            <w:pPr>
              <w:spacing w:after="0" w:line="240" w:lineRule="auto"/>
            </w:pPr>
            <w:r>
              <w:rPr>
                <w:sz w:val="16"/>
              </w:rPr>
              <w:t>Proposed detail</w:t>
            </w:r>
          </w:p>
        </w:tc>
      </w:tr>
      <w:tr w:rsidR="00A5509F" w14:paraId="22560A7B" w14:textId="77777777">
        <w:trPr>
          <w:cantSplit/>
          <w:jc w:val="center"/>
        </w:trPr>
        <w:tc>
          <w:tcPr>
            <w:tcW w:w="857" w:type="dxa"/>
            <w:shd w:val="clear" w:color="auto" w:fill="F6F7F8"/>
            <w:tcMar>
              <w:top w:w="70" w:type="dxa"/>
              <w:left w:w="90" w:type="dxa"/>
              <w:bottom w:w="70" w:type="dxa"/>
              <w:right w:w="90" w:type="dxa"/>
            </w:tcMar>
            <w:vAlign w:val="center"/>
          </w:tcPr>
          <w:p w14:paraId="71098ADD" w14:textId="77777777" w:rsidR="00A5509F" w:rsidRDefault="0027578C">
            <w:pPr>
              <w:spacing w:after="0" w:line="240" w:lineRule="auto"/>
            </w:pPr>
            <w:r>
              <w:rPr>
                <w:sz w:val="16"/>
              </w:rPr>
              <w:t>FR054</w:t>
            </w:r>
          </w:p>
        </w:tc>
        <w:tc>
          <w:tcPr>
            <w:tcW w:w="6290" w:type="dxa"/>
            <w:shd w:val="clear" w:color="auto" w:fill="F6F7F8"/>
            <w:tcMar>
              <w:top w:w="70" w:type="dxa"/>
              <w:left w:w="90" w:type="dxa"/>
              <w:bottom w:w="70" w:type="dxa"/>
              <w:right w:w="90" w:type="dxa"/>
            </w:tcMar>
            <w:vAlign w:val="center"/>
          </w:tcPr>
          <w:p w14:paraId="162121D8" w14:textId="77777777" w:rsidR="00A5509F" w:rsidRDefault="0027578C">
            <w:pPr>
              <w:spacing w:after="0" w:line="240" w:lineRule="auto"/>
            </w:pPr>
            <w:r>
              <w:rPr>
                <w:sz w:val="16"/>
              </w:rPr>
              <w:t>Prioritize help requests and audit automated action/override</w:t>
            </w:r>
          </w:p>
        </w:tc>
        <w:tc>
          <w:tcPr>
            <w:tcW w:w="1493" w:type="dxa"/>
            <w:shd w:val="clear" w:color="auto" w:fill="F6F7F8"/>
            <w:tcMar>
              <w:top w:w="70" w:type="dxa"/>
              <w:left w:w="90" w:type="dxa"/>
              <w:bottom w:w="70" w:type="dxa"/>
              <w:right w:w="90" w:type="dxa"/>
            </w:tcMar>
            <w:vAlign w:val="center"/>
          </w:tcPr>
          <w:p w14:paraId="101C2221" w14:textId="77777777" w:rsidR="00A5509F" w:rsidRDefault="0027578C">
            <w:pPr>
              <w:spacing w:after="0" w:line="240" w:lineRule="auto"/>
            </w:pPr>
            <w:r>
              <w:rPr>
                <w:sz w:val="16"/>
              </w:rPr>
              <w:t>Proposed</w:t>
            </w:r>
          </w:p>
        </w:tc>
      </w:tr>
      <w:tr w:rsidR="00A5509F" w14:paraId="630E6B17" w14:textId="77777777">
        <w:trPr>
          <w:cantSplit/>
          <w:jc w:val="center"/>
        </w:trPr>
        <w:tc>
          <w:tcPr>
            <w:tcW w:w="857" w:type="dxa"/>
            <w:tcMar>
              <w:top w:w="70" w:type="dxa"/>
              <w:left w:w="90" w:type="dxa"/>
              <w:bottom w:w="70" w:type="dxa"/>
              <w:right w:w="90" w:type="dxa"/>
            </w:tcMar>
            <w:vAlign w:val="center"/>
          </w:tcPr>
          <w:p w14:paraId="59DCD6E4" w14:textId="77777777" w:rsidR="00A5509F" w:rsidRDefault="0027578C">
            <w:pPr>
              <w:spacing w:after="0" w:line="240" w:lineRule="auto"/>
            </w:pPr>
            <w:r>
              <w:rPr>
                <w:sz w:val="16"/>
              </w:rPr>
              <w:t>FR055</w:t>
            </w:r>
          </w:p>
        </w:tc>
        <w:tc>
          <w:tcPr>
            <w:tcW w:w="6290" w:type="dxa"/>
            <w:tcMar>
              <w:top w:w="70" w:type="dxa"/>
              <w:left w:w="90" w:type="dxa"/>
              <w:bottom w:w="70" w:type="dxa"/>
              <w:right w:w="90" w:type="dxa"/>
            </w:tcMar>
            <w:vAlign w:val="center"/>
          </w:tcPr>
          <w:p w14:paraId="082CCA3D" w14:textId="77777777" w:rsidR="00A5509F" w:rsidRDefault="0027578C">
            <w:pPr>
              <w:spacing w:after="0" w:line="240" w:lineRule="auto"/>
            </w:pPr>
            <w:r>
              <w:rPr>
                <w:sz w:val="16"/>
              </w:rPr>
              <w:t>Manage adult accounts, roles, school/class scopes and Teacher assignments</w:t>
            </w:r>
          </w:p>
        </w:tc>
        <w:tc>
          <w:tcPr>
            <w:tcW w:w="1493" w:type="dxa"/>
            <w:tcMar>
              <w:top w:w="70" w:type="dxa"/>
              <w:left w:w="90" w:type="dxa"/>
              <w:bottom w:w="70" w:type="dxa"/>
              <w:right w:w="90" w:type="dxa"/>
            </w:tcMar>
            <w:vAlign w:val="center"/>
          </w:tcPr>
          <w:p w14:paraId="39573EBB" w14:textId="77777777" w:rsidR="00A5509F" w:rsidRDefault="0027578C">
            <w:pPr>
              <w:spacing w:after="0" w:line="240" w:lineRule="auto"/>
            </w:pPr>
            <w:r>
              <w:rPr>
                <w:sz w:val="16"/>
              </w:rPr>
              <w:t>Confirmed</w:t>
            </w:r>
          </w:p>
        </w:tc>
      </w:tr>
      <w:tr w:rsidR="00A5509F" w14:paraId="4C63CA8B" w14:textId="77777777">
        <w:trPr>
          <w:cantSplit/>
          <w:jc w:val="center"/>
        </w:trPr>
        <w:tc>
          <w:tcPr>
            <w:tcW w:w="857" w:type="dxa"/>
            <w:shd w:val="clear" w:color="auto" w:fill="F6F7F8"/>
            <w:tcMar>
              <w:top w:w="70" w:type="dxa"/>
              <w:left w:w="90" w:type="dxa"/>
              <w:bottom w:w="70" w:type="dxa"/>
              <w:right w:w="90" w:type="dxa"/>
            </w:tcMar>
            <w:vAlign w:val="center"/>
          </w:tcPr>
          <w:p w14:paraId="3B2F456C" w14:textId="77777777" w:rsidR="00A5509F" w:rsidRDefault="0027578C">
            <w:pPr>
              <w:spacing w:after="0" w:line="240" w:lineRule="auto"/>
            </w:pPr>
            <w:r>
              <w:rPr>
                <w:sz w:val="16"/>
              </w:rPr>
              <w:t>FR056</w:t>
            </w:r>
          </w:p>
        </w:tc>
        <w:tc>
          <w:tcPr>
            <w:tcW w:w="6290" w:type="dxa"/>
            <w:shd w:val="clear" w:color="auto" w:fill="F6F7F8"/>
            <w:tcMar>
              <w:top w:w="70" w:type="dxa"/>
              <w:left w:w="90" w:type="dxa"/>
              <w:bottom w:w="70" w:type="dxa"/>
              <w:right w:w="90" w:type="dxa"/>
            </w:tcMar>
            <w:vAlign w:val="center"/>
          </w:tcPr>
          <w:p w14:paraId="1F870193" w14:textId="77777777" w:rsidR="00A5509F" w:rsidRDefault="0027578C">
            <w:pPr>
              <w:spacing w:after="0" w:line="240" w:lineRule="auto"/>
            </w:pPr>
            <w:r>
              <w:rPr>
                <w:sz w:val="16"/>
              </w:rPr>
              <w:t>Author/review/publish/recall learning content and version AI policy</w:t>
            </w:r>
          </w:p>
        </w:tc>
        <w:tc>
          <w:tcPr>
            <w:tcW w:w="1493" w:type="dxa"/>
            <w:shd w:val="clear" w:color="auto" w:fill="F6F7F8"/>
            <w:tcMar>
              <w:top w:w="70" w:type="dxa"/>
              <w:left w:w="90" w:type="dxa"/>
              <w:bottom w:w="70" w:type="dxa"/>
              <w:right w:w="90" w:type="dxa"/>
            </w:tcMar>
            <w:vAlign w:val="center"/>
          </w:tcPr>
          <w:p w14:paraId="195426DE" w14:textId="77777777" w:rsidR="00A5509F" w:rsidRDefault="0027578C">
            <w:pPr>
              <w:spacing w:after="0" w:line="240" w:lineRule="auto"/>
            </w:pPr>
            <w:r>
              <w:rPr>
                <w:sz w:val="16"/>
              </w:rPr>
              <w:t>Confirmed</w:t>
            </w:r>
          </w:p>
        </w:tc>
      </w:tr>
      <w:tr w:rsidR="00A5509F" w14:paraId="7D919197" w14:textId="77777777">
        <w:trPr>
          <w:cantSplit/>
          <w:jc w:val="center"/>
        </w:trPr>
        <w:tc>
          <w:tcPr>
            <w:tcW w:w="857" w:type="dxa"/>
            <w:tcMar>
              <w:top w:w="70" w:type="dxa"/>
              <w:left w:w="90" w:type="dxa"/>
              <w:bottom w:w="70" w:type="dxa"/>
              <w:right w:w="90" w:type="dxa"/>
            </w:tcMar>
            <w:vAlign w:val="center"/>
          </w:tcPr>
          <w:p w14:paraId="2B5E23AB" w14:textId="77777777" w:rsidR="00A5509F" w:rsidRDefault="0027578C">
            <w:pPr>
              <w:spacing w:after="0" w:line="240" w:lineRule="auto"/>
            </w:pPr>
            <w:r>
              <w:rPr>
                <w:sz w:val="16"/>
              </w:rPr>
              <w:t>FR057</w:t>
            </w:r>
          </w:p>
        </w:tc>
        <w:tc>
          <w:tcPr>
            <w:tcW w:w="6290" w:type="dxa"/>
            <w:tcMar>
              <w:top w:w="70" w:type="dxa"/>
              <w:left w:w="90" w:type="dxa"/>
              <w:bottom w:w="70" w:type="dxa"/>
              <w:right w:w="90" w:type="dxa"/>
            </w:tcMar>
            <w:vAlign w:val="center"/>
          </w:tcPr>
          <w:p w14:paraId="558B238C" w14:textId="77777777" w:rsidR="00A5509F" w:rsidRDefault="0027578C">
            <w:pPr>
              <w:spacing w:after="0" w:line="240" w:lineRule="auto"/>
            </w:pPr>
            <w:r>
              <w:rPr>
                <w:sz w:val="16"/>
              </w:rPr>
              <w:t>Monitor service health, authorized reports, consent, audit and incidents</w:t>
            </w:r>
          </w:p>
        </w:tc>
        <w:tc>
          <w:tcPr>
            <w:tcW w:w="1493" w:type="dxa"/>
            <w:tcMar>
              <w:top w:w="70" w:type="dxa"/>
              <w:left w:w="90" w:type="dxa"/>
              <w:bottom w:w="70" w:type="dxa"/>
              <w:right w:w="90" w:type="dxa"/>
            </w:tcMar>
            <w:vAlign w:val="center"/>
          </w:tcPr>
          <w:p w14:paraId="55DF9630" w14:textId="77777777" w:rsidR="00A5509F" w:rsidRDefault="0027578C">
            <w:pPr>
              <w:spacing w:after="0" w:line="240" w:lineRule="auto"/>
            </w:pPr>
            <w:r>
              <w:rPr>
                <w:sz w:val="16"/>
              </w:rPr>
              <w:t>Confirmed</w:t>
            </w:r>
          </w:p>
        </w:tc>
      </w:tr>
      <w:tr w:rsidR="00A5509F" w14:paraId="74C4BE82" w14:textId="77777777">
        <w:trPr>
          <w:cantSplit/>
          <w:jc w:val="center"/>
        </w:trPr>
        <w:tc>
          <w:tcPr>
            <w:tcW w:w="857" w:type="dxa"/>
            <w:shd w:val="clear" w:color="auto" w:fill="F6F7F8"/>
            <w:tcMar>
              <w:top w:w="70" w:type="dxa"/>
              <w:left w:w="90" w:type="dxa"/>
              <w:bottom w:w="70" w:type="dxa"/>
              <w:right w:w="90" w:type="dxa"/>
            </w:tcMar>
            <w:vAlign w:val="center"/>
          </w:tcPr>
          <w:p w14:paraId="548B4C1C" w14:textId="77777777" w:rsidR="00A5509F" w:rsidRDefault="0027578C">
            <w:pPr>
              <w:spacing w:after="0" w:line="240" w:lineRule="auto"/>
            </w:pPr>
            <w:r>
              <w:rPr>
                <w:sz w:val="16"/>
              </w:rPr>
              <w:t>FR058</w:t>
            </w:r>
          </w:p>
        </w:tc>
        <w:tc>
          <w:tcPr>
            <w:tcW w:w="6290" w:type="dxa"/>
            <w:shd w:val="clear" w:color="auto" w:fill="F6F7F8"/>
            <w:tcMar>
              <w:top w:w="70" w:type="dxa"/>
              <w:left w:w="90" w:type="dxa"/>
              <w:bottom w:w="70" w:type="dxa"/>
              <w:right w:w="90" w:type="dxa"/>
            </w:tcMar>
            <w:vAlign w:val="center"/>
          </w:tcPr>
          <w:p w14:paraId="7EF3AA8E" w14:textId="77777777" w:rsidR="00A5509F" w:rsidRDefault="0027578C">
            <w:pPr>
              <w:spacing w:after="0" w:line="240" w:lineRule="auto"/>
            </w:pPr>
            <w:r>
              <w:rPr>
                <w:sz w:val="16"/>
              </w:rPr>
              <w:t>Limit Admin access to child content by purpose and log access</w:t>
            </w:r>
          </w:p>
        </w:tc>
        <w:tc>
          <w:tcPr>
            <w:tcW w:w="1493" w:type="dxa"/>
            <w:shd w:val="clear" w:color="auto" w:fill="F6F7F8"/>
            <w:tcMar>
              <w:top w:w="70" w:type="dxa"/>
              <w:left w:w="90" w:type="dxa"/>
              <w:bottom w:w="70" w:type="dxa"/>
              <w:right w:w="90" w:type="dxa"/>
            </w:tcMar>
            <w:vAlign w:val="center"/>
          </w:tcPr>
          <w:p w14:paraId="64E3085D" w14:textId="77777777" w:rsidR="00A5509F" w:rsidRDefault="0027578C">
            <w:pPr>
              <w:spacing w:after="0" w:line="240" w:lineRule="auto"/>
            </w:pPr>
            <w:r>
              <w:rPr>
                <w:sz w:val="16"/>
              </w:rPr>
              <w:t>Proposed access detail</w:t>
            </w:r>
          </w:p>
        </w:tc>
      </w:tr>
      <w:tr w:rsidR="00A5509F" w14:paraId="6CFE39B8" w14:textId="77777777">
        <w:trPr>
          <w:cantSplit/>
          <w:jc w:val="center"/>
        </w:trPr>
        <w:tc>
          <w:tcPr>
            <w:tcW w:w="857" w:type="dxa"/>
            <w:tcMar>
              <w:top w:w="70" w:type="dxa"/>
              <w:left w:w="90" w:type="dxa"/>
              <w:bottom w:w="70" w:type="dxa"/>
              <w:right w:w="90" w:type="dxa"/>
            </w:tcMar>
            <w:vAlign w:val="center"/>
          </w:tcPr>
          <w:p w14:paraId="3ACD828E" w14:textId="77777777" w:rsidR="00A5509F" w:rsidRDefault="0027578C">
            <w:pPr>
              <w:spacing w:after="0" w:line="240" w:lineRule="auto"/>
            </w:pPr>
            <w:r>
              <w:rPr>
                <w:sz w:val="16"/>
              </w:rPr>
              <w:t>FR059</w:t>
            </w:r>
          </w:p>
        </w:tc>
        <w:tc>
          <w:tcPr>
            <w:tcW w:w="6290" w:type="dxa"/>
            <w:tcMar>
              <w:top w:w="70" w:type="dxa"/>
              <w:left w:w="90" w:type="dxa"/>
              <w:bottom w:w="70" w:type="dxa"/>
              <w:right w:w="90" w:type="dxa"/>
            </w:tcMar>
            <w:vAlign w:val="center"/>
          </w:tcPr>
          <w:p w14:paraId="791648D7" w14:textId="77777777" w:rsidR="00A5509F" w:rsidRDefault="0027578C">
            <w:pPr>
              <w:spacing w:after="0" w:line="240" w:lineRule="auto"/>
            </w:pPr>
            <w:r>
              <w:rPr>
                <w:sz w:val="16"/>
              </w:rPr>
              <w:t>Apply consent, retention, export/delete, access control and audit rules</w:t>
            </w:r>
          </w:p>
        </w:tc>
        <w:tc>
          <w:tcPr>
            <w:tcW w:w="1493" w:type="dxa"/>
            <w:tcMar>
              <w:top w:w="70" w:type="dxa"/>
              <w:left w:w="90" w:type="dxa"/>
              <w:bottom w:w="70" w:type="dxa"/>
              <w:right w:w="90" w:type="dxa"/>
            </w:tcMar>
            <w:vAlign w:val="center"/>
          </w:tcPr>
          <w:p w14:paraId="66F55657" w14:textId="77777777" w:rsidR="00A5509F" w:rsidRDefault="0027578C">
            <w:pPr>
              <w:spacing w:after="0" w:line="240" w:lineRule="auto"/>
            </w:pPr>
            <w:r>
              <w:rPr>
                <w:sz w:val="16"/>
              </w:rPr>
              <w:t>Confirmed</w:t>
            </w:r>
          </w:p>
        </w:tc>
      </w:tr>
      <w:tr w:rsidR="00A5509F" w14:paraId="32A2C1FA" w14:textId="77777777">
        <w:trPr>
          <w:cantSplit/>
          <w:jc w:val="center"/>
        </w:trPr>
        <w:tc>
          <w:tcPr>
            <w:tcW w:w="857" w:type="dxa"/>
            <w:shd w:val="clear" w:color="auto" w:fill="F6F7F8"/>
            <w:tcMar>
              <w:top w:w="70" w:type="dxa"/>
              <w:left w:w="90" w:type="dxa"/>
              <w:bottom w:w="70" w:type="dxa"/>
              <w:right w:w="90" w:type="dxa"/>
            </w:tcMar>
            <w:vAlign w:val="center"/>
          </w:tcPr>
          <w:p w14:paraId="6FF93A2F" w14:textId="77777777" w:rsidR="00A5509F" w:rsidRDefault="0027578C">
            <w:pPr>
              <w:spacing w:after="0" w:line="240" w:lineRule="auto"/>
            </w:pPr>
            <w:r>
              <w:rPr>
                <w:sz w:val="16"/>
              </w:rPr>
              <w:t>FR060</w:t>
            </w:r>
          </w:p>
        </w:tc>
        <w:tc>
          <w:tcPr>
            <w:tcW w:w="6290" w:type="dxa"/>
            <w:shd w:val="clear" w:color="auto" w:fill="F6F7F8"/>
            <w:tcMar>
              <w:top w:w="70" w:type="dxa"/>
              <w:left w:w="90" w:type="dxa"/>
              <w:bottom w:w="70" w:type="dxa"/>
              <w:right w:w="90" w:type="dxa"/>
            </w:tcMar>
            <w:vAlign w:val="center"/>
          </w:tcPr>
          <w:p w14:paraId="4739FE1B" w14:textId="77777777" w:rsidR="00A5509F" w:rsidRDefault="0027578C">
            <w:pPr>
              <w:spacing w:after="0" w:line="240" w:lineRule="auto"/>
            </w:pPr>
            <w:r>
              <w:rPr>
                <w:sz w:val="16"/>
              </w:rPr>
              <w:t>Recover session and artwork from saved drafts/checkpoints with safe feedback</w:t>
            </w:r>
          </w:p>
        </w:tc>
        <w:tc>
          <w:tcPr>
            <w:tcW w:w="1493" w:type="dxa"/>
            <w:shd w:val="clear" w:color="auto" w:fill="F6F7F8"/>
            <w:tcMar>
              <w:top w:w="70" w:type="dxa"/>
              <w:left w:w="90" w:type="dxa"/>
              <w:bottom w:w="70" w:type="dxa"/>
              <w:right w:w="90" w:type="dxa"/>
            </w:tcMar>
            <w:vAlign w:val="center"/>
          </w:tcPr>
          <w:p w14:paraId="16D63458" w14:textId="77777777" w:rsidR="00A5509F" w:rsidRDefault="0027578C">
            <w:pPr>
              <w:spacing w:after="0" w:line="240" w:lineRule="auto"/>
            </w:pPr>
            <w:r>
              <w:rPr>
                <w:sz w:val="16"/>
              </w:rPr>
              <w:t>Confirmed</w:t>
            </w:r>
          </w:p>
        </w:tc>
      </w:tr>
      <w:tr w:rsidR="00A5509F" w14:paraId="68DA96D4" w14:textId="77777777">
        <w:trPr>
          <w:cantSplit/>
          <w:jc w:val="center"/>
        </w:trPr>
        <w:tc>
          <w:tcPr>
            <w:tcW w:w="857" w:type="dxa"/>
            <w:tcMar>
              <w:top w:w="70" w:type="dxa"/>
              <w:left w:w="90" w:type="dxa"/>
              <w:bottom w:w="70" w:type="dxa"/>
              <w:right w:w="90" w:type="dxa"/>
            </w:tcMar>
            <w:vAlign w:val="center"/>
          </w:tcPr>
          <w:p w14:paraId="28F85B87" w14:textId="77777777" w:rsidR="00A5509F" w:rsidRDefault="0027578C">
            <w:pPr>
              <w:spacing w:after="0" w:line="240" w:lineRule="auto"/>
            </w:pPr>
            <w:r>
              <w:rPr>
                <w:sz w:val="16"/>
              </w:rPr>
              <w:t>FR061</w:t>
            </w:r>
          </w:p>
        </w:tc>
        <w:tc>
          <w:tcPr>
            <w:tcW w:w="6290" w:type="dxa"/>
            <w:tcMar>
              <w:top w:w="70" w:type="dxa"/>
              <w:left w:w="90" w:type="dxa"/>
              <w:bottom w:w="70" w:type="dxa"/>
              <w:right w:w="90" w:type="dxa"/>
            </w:tcMar>
            <w:vAlign w:val="center"/>
          </w:tcPr>
          <w:p w14:paraId="5ADC1D5D" w14:textId="77777777" w:rsidR="00A5509F" w:rsidRDefault="0027578C">
            <w:pPr>
              <w:spacing w:after="0" w:line="240" w:lineRule="auto"/>
            </w:pPr>
            <w:r>
              <w:rPr>
                <w:sz w:val="16"/>
              </w:rPr>
              <w:t>Correct recognition, block unsafe content and never show pending review</w:t>
            </w:r>
          </w:p>
        </w:tc>
        <w:tc>
          <w:tcPr>
            <w:tcW w:w="1493" w:type="dxa"/>
            <w:tcMar>
              <w:top w:w="70" w:type="dxa"/>
              <w:left w:w="90" w:type="dxa"/>
              <w:bottom w:w="70" w:type="dxa"/>
              <w:right w:w="90" w:type="dxa"/>
            </w:tcMar>
            <w:vAlign w:val="center"/>
          </w:tcPr>
          <w:p w14:paraId="495F5206" w14:textId="77777777" w:rsidR="00A5509F" w:rsidRDefault="0027578C">
            <w:pPr>
              <w:spacing w:after="0" w:line="240" w:lineRule="auto"/>
            </w:pPr>
            <w:r>
              <w:rPr>
                <w:sz w:val="16"/>
              </w:rPr>
              <w:t>Confirmed</w:t>
            </w:r>
          </w:p>
        </w:tc>
      </w:tr>
      <w:tr w:rsidR="00A5509F" w14:paraId="50D6DBE1" w14:textId="77777777">
        <w:trPr>
          <w:cantSplit/>
          <w:jc w:val="center"/>
        </w:trPr>
        <w:tc>
          <w:tcPr>
            <w:tcW w:w="857" w:type="dxa"/>
            <w:shd w:val="clear" w:color="auto" w:fill="F6F7F8"/>
            <w:tcMar>
              <w:top w:w="70" w:type="dxa"/>
              <w:left w:w="90" w:type="dxa"/>
              <w:bottom w:w="70" w:type="dxa"/>
              <w:right w:w="90" w:type="dxa"/>
            </w:tcMar>
            <w:vAlign w:val="center"/>
          </w:tcPr>
          <w:p w14:paraId="24D93D60" w14:textId="77777777" w:rsidR="00A5509F" w:rsidRDefault="0027578C">
            <w:pPr>
              <w:spacing w:after="0" w:line="240" w:lineRule="auto"/>
            </w:pPr>
            <w:r>
              <w:rPr>
                <w:sz w:val="16"/>
              </w:rPr>
              <w:t>FR062</w:t>
            </w:r>
          </w:p>
        </w:tc>
        <w:tc>
          <w:tcPr>
            <w:tcW w:w="6290" w:type="dxa"/>
            <w:shd w:val="clear" w:color="auto" w:fill="F6F7F8"/>
            <w:tcMar>
              <w:top w:w="70" w:type="dxa"/>
              <w:left w:w="90" w:type="dxa"/>
              <w:bottom w:w="70" w:type="dxa"/>
              <w:right w:w="90" w:type="dxa"/>
            </w:tcMar>
            <w:vAlign w:val="center"/>
          </w:tcPr>
          <w:p w14:paraId="3D14571A" w14:textId="77777777" w:rsidR="00A5509F" w:rsidRDefault="0027578C">
            <w:pPr>
              <w:spacing w:after="0" w:line="240" w:lineRule="auto"/>
            </w:pPr>
            <w:r>
              <w:rPr>
                <w:sz w:val="16"/>
              </w:rPr>
              <w:t>Prevent recalled content from use in new sessions</w:t>
            </w:r>
          </w:p>
        </w:tc>
        <w:tc>
          <w:tcPr>
            <w:tcW w:w="1493" w:type="dxa"/>
            <w:shd w:val="clear" w:color="auto" w:fill="F6F7F8"/>
            <w:tcMar>
              <w:top w:w="70" w:type="dxa"/>
              <w:left w:w="90" w:type="dxa"/>
              <w:bottom w:w="70" w:type="dxa"/>
              <w:right w:w="90" w:type="dxa"/>
            </w:tcMar>
            <w:vAlign w:val="center"/>
          </w:tcPr>
          <w:p w14:paraId="505E685F" w14:textId="77777777" w:rsidR="00A5509F" w:rsidRDefault="0027578C">
            <w:pPr>
              <w:spacing w:after="0" w:line="240" w:lineRule="auto"/>
            </w:pPr>
            <w:r>
              <w:rPr>
                <w:sz w:val="16"/>
              </w:rPr>
              <w:t>Confirmed</w:t>
            </w:r>
          </w:p>
        </w:tc>
      </w:tr>
      <w:tr w:rsidR="00A5509F" w14:paraId="20BA4900" w14:textId="77777777">
        <w:trPr>
          <w:cantSplit/>
          <w:jc w:val="center"/>
        </w:trPr>
        <w:tc>
          <w:tcPr>
            <w:tcW w:w="857" w:type="dxa"/>
            <w:tcMar>
              <w:top w:w="70" w:type="dxa"/>
              <w:left w:w="90" w:type="dxa"/>
              <w:bottom w:w="70" w:type="dxa"/>
              <w:right w:w="90" w:type="dxa"/>
            </w:tcMar>
            <w:vAlign w:val="center"/>
          </w:tcPr>
          <w:p w14:paraId="5DBE18A2" w14:textId="77777777" w:rsidR="00A5509F" w:rsidRDefault="0027578C">
            <w:pPr>
              <w:spacing w:after="0" w:line="240" w:lineRule="auto"/>
            </w:pPr>
            <w:r>
              <w:rPr>
                <w:sz w:val="16"/>
              </w:rPr>
              <w:t>FR063</w:t>
            </w:r>
          </w:p>
        </w:tc>
        <w:tc>
          <w:tcPr>
            <w:tcW w:w="6290" w:type="dxa"/>
            <w:tcMar>
              <w:top w:w="70" w:type="dxa"/>
              <w:left w:w="90" w:type="dxa"/>
              <w:bottom w:w="70" w:type="dxa"/>
              <w:right w:w="90" w:type="dxa"/>
            </w:tcMar>
            <w:vAlign w:val="center"/>
          </w:tcPr>
          <w:p w14:paraId="60C3ED25" w14:textId="77777777" w:rsidR="00A5509F" w:rsidRDefault="0027578C">
            <w:pPr>
              <w:spacing w:after="0" w:line="240" w:lineRule="auto"/>
            </w:pPr>
            <w:r>
              <w:rPr>
                <w:sz w:val="16"/>
              </w:rPr>
              <w:t>Define offline drawing and queued approval behavior</w:t>
            </w:r>
          </w:p>
        </w:tc>
        <w:tc>
          <w:tcPr>
            <w:tcW w:w="1493" w:type="dxa"/>
            <w:tcMar>
              <w:top w:w="70" w:type="dxa"/>
              <w:left w:w="90" w:type="dxa"/>
              <w:bottom w:w="70" w:type="dxa"/>
              <w:right w:w="90" w:type="dxa"/>
            </w:tcMar>
            <w:vAlign w:val="center"/>
          </w:tcPr>
          <w:p w14:paraId="576D8CAA" w14:textId="77777777" w:rsidR="00A5509F" w:rsidRDefault="0027578C">
            <w:pPr>
              <w:spacing w:after="0" w:line="240" w:lineRule="auto"/>
            </w:pPr>
            <w:r>
              <w:rPr>
                <w:sz w:val="16"/>
              </w:rPr>
              <w:t>Proposed</w:t>
            </w:r>
          </w:p>
        </w:tc>
      </w:tr>
      <w:tr w:rsidR="00A5509F" w14:paraId="2018EBB3" w14:textId="77777777">
        <w:trPr>
          <w:cantSplit/>
          <w:jc w:val="center"/>
        </w:trPr>
        <w:tc>
          <w:tcPr>
            <w:tcW w:w="857" w:type="dxa"/>
            <w:shd w:val="clear" w:color="auto" w:fill="F6F7F8"/>
            <w:tcMar>
              <w:top w:w="70" w:type="dxa"/>
              <w:left w:w="90" w:type="dxa"/>
              <w:bottom w:w="70" w:type="dxa"/>
              <w:right w:w="90" w:type="dxa"/>
            </w:tcMar>
            <w:vAlign w:val="center"/>
          </w:tcPr>
          <w:p w14:paraId="258F466A" w14:textId="77777777" w:rsidR="00A5509F" w:rsidRDefault="0027578C">
            <w:pPr>
              <w:spacing w:after="0" w:line="240" w:lineRule="auto"/>
            </w:pPr>
            <w:r>
              <w:rPr>
                <w:sz w:val="16"/>
              </w:rPr>
              <w:t>FR064</w:t>
            </w:r>
          </w:p>
        </w:tc>
        <w:tc>
          <w:tcPr>
            <w:tcW w:w="6290" w:type="dxa"/>
            <w:shd w:val="clear" w:color="auto" w:fill="F6F7F8"/>
            <w:tcMar>
              <w:top w:w="70" w:type="dxa"/>
              <w:left w:w="90" w:type="dxa"/>
              <w:bottom w:w="70" w:type="dxa"/>
              <w:right w:w="90" w:type="dxa"/>
            </w:tcMar>
            <w:vAlign w:val="center"/>
          </w:tcPr>
          <w:p w14:paraId="048D19F1" w14:textId="77777777" w:rsidR="00A5509F" w:rsidRDefault="0027578C">
            <w:pPr>
              <w:spacing w:after="0" w:line="240" w:lineRule="auto"/>
            </w:pPr>
            <w:r>
              <w:rPr>
                <w:sz w:val="16"/>
              </w:rPr>
              <w:t>Define backup/provider-copy purge and shared-canvas deletion rules</w:t>
            </w:r>
          </w:p>
        </w:tc>
        <w:tc>
          <w:tcPr>
            <w:tcW w:w="1493" w:type="dxa"/>
            <w:shd w:val="clear" w:color="auto" w:fill="F6F7F8"/>
            <w:tcMar>
              <w:top w:w="70" w:type="dxa"/>
              <w:left w:w="90" w:type="dxa"/>
              <w:bottom w:w="70" w:type="dxa"/>
              <w:right w:w="90" w:type="dxa"/>
            </w:tcMar>
            <w:vAlign w:val="center"/>
          </w:tcPr>
          <w:p w14:paraId="3428E654" w14:textId="77777777" w:rsidR="00A5509F" w:rsidRDefault="0027578C">
            <w:pPr>
              <w:spacing w:after="0" w:line="240" w:lineRule="auto"/>
            </w:pPr>
            <w:r>
              <w:rPr>
                <w:sz w:val="16"/>
              </w:rPr>
              <w:t>Proposed; data policy TBD</w:t>
            </w:r>
          </w:p>
        </w:tc>
      </w:tr>
    </w:tbl>
    <w:p w14:paraId="7716FAEE" w14:textId="77777777" w:rsidR="00A5509F" w:rsidRDefault="0027578C">
      <w:pPr>
        <w:pStyle w:val="Heading3"/>
        <w:spacing w:before="100" w:after="60"/>
      </w:pPr>
      <w:r>
        <w:rPr>
          <w:rFonts w:ascii="Calibri" w:eastAsia="Calibri" w:hAnsi="Calibri"/>
        </w:rPr>
        <w:t>3.3 Candidate non-functional requirements</w:t>
      </w:r>
    </w:p>
    <w:tbl>
      <w:tblPr>
        <w:tblW w:w="8639" w:type="dxa"/>
        <w:jc w:val="center"/>
        <w:tblLayout w:type="fixed"/>
        <w:tblLook w:val="04A0" w:firstRow="1" w:lastRow="0" w:firstColumn="1" w:lastColumn="0" w:noHBand="0" w:noVBand="1"/>
      </w:tblPr>
      <w:tblGrid>
        <w:gridCol w:w="829"/>
        <w:gridCol w:w="2004"/>
        <w:gridCol w:w="5806"/>
      </w:tblGrid>
      <w:tr w:rsidR="00A5509F" w14:paraId="00AD2F8D" w14:textId="77777777">
        <w:trPr>
          <w:cantSplit/>
          <w:tblHeader/>
          <w:jc w:val="center"/>
        </w:trPr>
        <w:tc>
          <w:tcPr>
            <w:tcW w:w="829" w:type="dxa"/>
            <w:shd w:val="clear" w:color="auto" w:fill="14243D"/>
            <w:tcMar>
              <w:top w:w="70" w:type="dxa"/>
              <w:left w:w="90" w:type="dxa"/>
              <w:bottom w:w="70" w:type="dxa"/>
              <w:right w:w="90" w:type="dxa"/>
            </w:tcMar>
            <w:vAlign w:val="center"/>
          </w:tcPr>
          <w:p w14:paraId="47A5728C" w14:textId="77777777" w:rsidR="00A5509F" w:rsidRDefault="0027578C">
            <w:pPr>
              <w:spacing w:after="0" w:line="240" w:lineRule="auto"/>
            </w:pPr>
            <w:r>
              <w:rPr>
                <w:b/>
                <w:color w:val="FFFFFF"/>
                <w:sz w:val="16"/>
              </w:rPr>
              <w:t>ID</w:t>
            </w:r>
          </w:p>
        </w:tc>
        <w:tc>
          <w:tcPr>
            <w:tcW w:w="2004" w:type="dxa"/>
            <w:shd w:val="clear" w:color="auto" w:fill="14243D"/>
            <w:tcMar>
              <w:top w:w="70" w:type="dxa"/>
              <w:left w:w="90" w:type="dxa"/>
              <w:bottom w:w="70" w:type="dxa"/>
              <w:right w:w="90" w:type="dxa"/>
            </w:tcMar>
            <w:vAlign w:val="center"/>
          </w:tcPr>
          <w:p w14:paraId="312848E4" w14:textId="77777777" w:rsidR="00A5509F" w:rsidRDefault="0027578C">
            <w:pPr>
              <w:spacing w:after="0" w:line="240" w:lineRule="auto"/>
            </w:pPr>
            <w:r>
              <w:rPr>
                <w:b/>
                <w:color w:val="FFFFFF"/>
                <w:sz w:val="16"/>
              </w:rPr>
              <w:t>Attribute</w:t>
            </w:r>
          </w:p>
        </w:tc>
        <w:tc>
          <w:tcPr>
            <w:tcW w:w="5806" w:type="dxa"/>
            <w:shd w:val="clear" w:color="auto" w:fill="14243D"/>
            <w:tcMar>
              <w:top w:w="70" w:type="dxa"/>
              <w:left w:w="90" w:type="dxa"/>
              <w:bottom w:w="70" w:type="dxa"/>
              <w:right w:w="90" w:type="dxa"/>
            </w:tcMar>
            <w:vAlign w:val="center"/>
          </w:tcPr>
          <w:p w14:paraId="7181191C" w14:textId="77777777" w:rsidR="00A5509F" w:rsidRDefault="0027578C">
            <w:pPr>
              <w:spacing w:after="0" w:line="240" w:lineRule="auto"/>
            </w:pPr>
            <w:r>
              <w:rPr>
                <w:b/>
                <w:color w:val="FFFFFF"/>
                <w:sz w:val="16"/>
              </w:rPr>
              <w:t>Requirement / verification</w:t>
            </w:r>
          </w:p>
        </w:tc>
      </w:tr>
      <w:tr w:rsidR="00A5509F" w14:paraId="4ABD3932" w14:textId="77777777">
        <w:trPr>
          <w:cantSplit/>
          <w:jc w:val="center"/>
        </w:trPr>
        <w:tc>
          <w:tcPr>
            <w:tcW w:w="829" w:type="dxa"/>
            <w:tcMar>
              <w:top w:w="70" w:type="dxa"/>
              <w:left w:w="90" w:type="dxa"/>
              <w:bottom w:w="70" w:type="dxa"/>
              <w:right w:w="90" w:type="dxa"/>
            </w:tcMar>
            <w:vAlign w:val="center"/>
          </w:tcPr>
          <w:p w14:paraId="0F05E8C0" w14:textId="77777777" w:rsidR="00A5509F" w:rsidRDefault="0027578C">
            <w:pPr>
              <w:spacing w:after="0" w:line="240" w:lineRule="auto"/>
            </w:pPr>
            <w:r>
              <w:rPr>
                <w:sz w:val="16"/>
              </w:rPr>
              <w:t>NFR01</w:t>
            </w:r>
          </w:p>
        </w:tc>
        <w:tc>
          <w:tcPr>
            <w:tcW w:w="2004" w:type="dxa"/>
            <w:tcMar>
              <w:top w:w="70" w:type="dxa"/>
              <w:left w:w="90" w:type="dxa"/>
              <w:bottom w:w="70" w:type="dxa"/>
              <w:right w:w="90" w:type="dxa"/>
            </w:tcMar>
            <w:vAlign w:val="center"/>
          </w:tcPr>
          <w:p w14:paraId="70BECDE3" w14:textId="77777777" w:rsidR="00A5509F" w:rsidRDefault="0027578C">
            <w:pPr>
              <w:spacing w:after="0" w:line="240" w:lineRule="auto"/>
            </w:pPr>
            <w:r>
              <w:rPr>
                <w:sz w:val="16"/>
              </w:rPr>
              <w:t>Age-adaptive interaction</w:t>
            </w:r>
          </w:p>
        </w:tc>
        <w:tc>
          <w:tcPr>
            <w:tcW w:w="5806" w:type="dxa"/>
            <w:tcMar>
              <w:top w:w="70" w:type="dxa"/>
              <w:left w:w="90" w:type="dxa"/>
              <w:bottom w:w="70" w:type="dxa"/>
              <w:right w:w="90" w:type="dxa"/>
            </w:tcMar>
            <w:vAlign w:val="center"/>
          </w:tcPr>
          <w:p w14:paraId="62ED7563" w14:textId="77777777" w:rsidR="00A5509F" w:rsidRDefault="0027578C">
            <w:pPr>
              <w:spacing w:after="0" w:line="240" w:lineRule="auto"/>
            </w:pPr>
            <w:r>
              <w:rPr>
                <w:sz w:val="16"/>
              </w:rPr>
              <w:t>Use age bands 3–5, 6–8 and 9–12 with adult-confirmed age context; verify screen/tool checklist per band.</w:t>
            </w:r>
          </w:p>
        </w:tc>
      </w:tr>
      <w:tr w:rsidR="00A5509F" w14:paraId="7A8A4234" w14:textId="77777777">
        <w:trPr>
          <w:cantSplit/>
          <w:jc w:val="center"/>
        </w:trPr>
        <w:tc>
          <w:tcPr>
            <w:tcW w:w="829" w:type="dxa"/>
            <w:shd w:val="clear" w:color="auto" w:fill="F6F7F8"/>
            <w:tcMar>
              <w:top w:w="70" w:type="dxa"/>
              <w:left w:w="90" w:type="dxa"/>
              <w:bottom w:w="70" w:type="dxa"/>
              <w:right w:w="90" w:type="dxa"/>
            </w:tcMar>
            <w:vAlign w:val="center"/>
          </w:tcPr>
          <w:p w14:paraId="58481206" w14:textId="77777777" w:rsidR="00A5509F" w:rsidRDefault="0027578C">
            <w:pPr>
              <w:spacing w:after="0" w:line="240" w:lineRule="auto"/>
            </w:pPr>
            <w:r>
              <w:rPr>
                <w:sz w:val="16"/>
              </w:rPr>
              <w:t>NFR02</w:t>
            </w:r>
          </w:p>
        </w:tc>
        <w:tc>
          <w:tcPr>
            <w:tcW w:w="2004" w:type="dxa"/>
            <w:shd w:val="clear" w:color="auto" w:fill="F6F7F8"/>
            <w:tcMar>
              <w:top w:w="70" w:type="dxa"/>
              <w:left w:w="90" w:type="dxa"/>
              <w:bottom w:w="70" w:type="dxa"/>
              <w:right w:w="90" w:type="dxa"/>
            </w:tcMar>
            <w:vAlign w:val="center"/>
          </w:tcPr>
          <w:p w14:paraId="5FE8485E" w14:textId="77777777" w:rsidR="00A5509F" w:rsidRDefault="0027578C">
            <w:pPr>
              <w:spacing w:after="0" w:line="240" w:lineRule="auto"/>
            </w:pPr>
            <w:r>
              <w:rPr>
                <w:sz w:val="16"/>
              </w:rPr>
              <w:t>Authorization and privacy</w:t>
            </w:r>
          </w:p>
        </w:tc>
        <w:tc>
          <w:tcPr>
            <w:tcW w:w="5806" w:type="dxa"/>
            <w:shd w:val="clear" w:color="auto" w:fill="F6F7F8"/>
            <w:tcMar>
              <w:top w:w="70" w:type="dxa"/>
              <w:left w:w="90" w:type="dxa"/>
              <w:bottom w:w="70" w:type="dxa"/>
              <w:right w:w="90" w:type="dxa"/>
            </w:tcMar>
            <w:vAlign w:val="center"/>
          </w:tcPr>
          <w:p w14:paraId="6D2D3655" w14:textId="77777777" w:rsidR="00A5509F" w:rsidRDefault="0027578C">
            <w:pPr>
              <w:spacing w:after="0" w:line="240" w:lineRule="auto"/>
            </w:pPr>
            <w:r>
              <w:rPr>
                <w:sz w:val="16"/>
              </w:rPr>
              <w:t>Reject 100% of unauthorized scope/purpose negative cases; verify no cross-class read or write.</w:t>
            </w:r>
          </w:p>
        </w:tc>
      </w:tr>
      <w:tr w:rsidR="00A5509F" w14:paraId="1409896F" w14:textId="77777777">
        <w:trPr>
          <w:cantSplit/>
          <w:jc w:val="center"/>
        </w:trPr>
        <w:tc>
          <w:tcPr>
            <w:tcW w:w="829" w:type="dxa"/>
            <w:tcMar>
              <w:top w:w="70" w:type="dxa"/>
              <w:left w:w="90" w:type="dxa"/>
              <w:bottom w:w="70" w:type="dxa"/>
              <w:right w:w="90" w:type="dxa"/>
            </w:tcMar>
            <w:vAlign w:val="center"/>
          </w:tcPr>
          <w:p w14:paraId="251AB150" w14:textId="77777777" w:rsidR="00A5509F" w:rsidRDefault="0027578C">
            <w:pPr>
              <w:spacing w:after="0" w:line="240" w:lineRule="auto"/>
            </w:pPr>
            <w:r>
              <w:rPr>
                <w:sz w:val="16"/>
              </w:rPr>
              <w:t>NFR03</w:t>
            </w:r>
          </w:p>
        </w:tc>
        <w:tc>
          <w:tcPr>
            <w:tcW w:w="2004" w:type="dxa"/>
            <w:tcMar>
              <w:top w:w="70" w:type="dxa"/>
              <w:left w:w="90" w:type="dxa"/>
              <w:bottom w:w="70" w:type="dxa"/>
              <w:right w:w="90" w:type="dxa"/>
            </w:tcMar>
            <w:vAlign w:val="center"/>
          </w:tcPr>
          <w:p w14:paraId="0C111D9C" w14:textId="77777777" w:rsidR="00A5509F" w:rsidRDefault="0027578C">
            <w:pPr>
              <w:spacing w:after="0" w:line="240" w:lineRule="auto"/>
            </w:pPr>
            <w:r>
              <w:rPr>
                <w:sz w:val="16"/>
              </w:rPr>
              <w:t>AI safety and review</w:t>
            </w:r>
          </w:p>
        </w:tc>
        <w:tc>
          <w:tcPr>
            <w:tcW w:w="5806" w:type="dxa"/>
            <w:tcMar>
              <w:top w:w="70" w:type="dxa"/>
              <w:left w:w="90" w:type="dxa"/>
              <w:bottom w:w="70" w:type="dxa"/>
              <w:right w:w="90" w:type="dxa"/>
            </w:tcMar>
            <w:vAlign w:val="center"/>
          </w:tcPr>
          <w:p w14:paraId="07A9B175" w14:textId="77777777" w:rsidR="00A5509F" w:rsidRDefault="0027578C">
            <w:pPr>
              <w:spacing w:after="0" w:line="240" w:lineRule="auto"/>
            </w:pPr>
            <w:r>
              <w:rPr>
                <w:sz w:val="16"/>
              </w:rPr>
              <w:t>Zero pending, unsafe or stale AI/media versions served to Child in the negative suite; model-quality thresholds TBD.</w:t>
            </w:r>
          </w:p>
        </w:tc>
      </w:tr>
      <w:tr w:rsidR="00A5509F" w14:paraId="1EDF2CD5" w14:textId="77777777">
        <w:trPr>
          <w:cantSplit/>
          <w:jc w:val="center"/>
        </w:trPr>
        <w:tc>
          <w:tcPr>
            <w:tcW w:w="829" w:type="dxa"/>
            <w:shd w:val="clear" w:color="auto" w:fill="F6F7F8"/>
            <w:tcMar>
              <w:top w:w="70" w:type="dxa"/>
              <w:left w:w="90" w:type="dxa"/>
              <w:bottom w:w="70" w:type="dxa"/>
              <w:right w:w="90" w:type="dxa"/>
            </w:tcMar>
            <w:vAlign w:val="center"/>
          </w:tcPr>
          <w:p w14:paraId="4CEA1614" w14:textId="77777777" w:rsidR="00A5509F" w:rsidRDefault="0027578C">
            <w:pPr>
              <w:spacing w:after="0" w:line="240" w:lineRule="auto"/>
            </w:pPr>
            <w:r>
              <w:rPr>
                <w:sz w:val="16"/>
              </w:rPr>
              <w:lastRenderedPageBreak/>
              <w:t>NFR04</w:t>
            </w:r>
          </w:p>
        </w:tc>
        <w:tc>
          <w:tcPr>
            <w:tcW w:w="2004" w:type="dxa"/>
            <w:shd w:val="clear" w:color="auto" w:fill="F6F7F8"/>
            <w:tcMar>
              <w:top w:w="70" w:type="dxa"/>
              <w:left w:w="90" w:type="dxa"/>
              <w:bottom w:w="70" w:type="dxa"/>
              <w:right w:w="90" w:type="dxa"/>
            </w:tcMar>
            <w:vAlign w:val="center"/>
          </w:tcPr>
          <w:p w14:paraId="4B5DE44B" w14:textId="77777777" w:rsidR="00A5509F" w:rsidRDefault="0027578C">
            <w:pPr>
              <w:spacing w:after="0" w:line="240" w:lineRule="auto"/>
            </w:pPr>
            <w:r>
              <w:rPr>
                <w:sz w:val="16"/>
              </w:rPr>
              <w:t>Provenance</w:t>
            </w:r>
          </w:p>
        </w:tc>
        <w:tc>
          <w:tcPr>
            <w:tcW w:w="5806" w:type="dxa"/>
            <w:shd w:val="clear" w:color="auto" w:fill="F6F7F8"/>
            <w:tcMar>
              <w:top w:w="70" w:type="dxa"/>
              <w:left w:w="90" w:type="dxa"/>
              <w:bottom w:w="70" w:type="dxa"/>
              <w:right w:w="90" w:type="dxa"/>
            </w:tcMar>
            <w:vAlign w:val="center"/>
          </w:tcPr>
          <w:p w14:paraId="6C0BE1B7" w14:textId="77777777" w:rsidR="00A5509F" w:rsidRDefault="0027578C">
            <w:pPr>
              <w:spacing w:after="0" w:line="240" w:lineRule="auto"/>
            </w:pPr>
            <w:r>
              <w:rPr>
                <w:sz w:val="16"/>
              </w:rPr>
              <w:t>Every accepted original and derivative in test fixtures retains source/hash/version and review decision.</w:t>
            </w:r>
          </w:p>
        </w:tc>
      </w:tr>
      <w:tr w:rsidR="00A5509F" w14:paraId="2D5A6559" w14:textId="77777777">
        <w:trPr>
          <w:cantSplit/>
          <w:jc w:val="center"/>
        </w:trPr>
        <w:tc>
          <w:tcPr>
            <w:tcW w:w="829" w:type="dxa"/>
            <w:tcMar>
              <w:top w:w="70" w:type="dxa"/>
              <w:left w:w="90" w:type="dxa"/>
              <w:bottom w:w="70" w:type="dxa"/>
              <w:right w:w="90" w:type="dxa"/>
            </w:tcMar>
            <w:vAlign w:val="center"/>
          </w:tcPr>
          <w:p w14:paraId="72C7AAE3" w14:textId="77777777" w:rsidR="00A5509F" w:rsidRDefault="0027578C">
            <w:pPr>
              <w:spacing w:after="0" w:line="240" w:lineRule="auto"/>
            </w:pPr>
            <w:r>
              <w:rPr>
                <w:sz w:val="16"/>
              </w:rPr>
              <w:t>NFR05</w:t>
            </w:r>
          </w:p>
        </w:tc>
        <w:tc>
          <w:tcPr>
            <w:tcW w:w="2004" w:type="dxa"/>
            <w:tcMar>
              <w:top w:w="70" w:type="dxa"/>
              <w:left w:w="90" w:type="dxa"/>
              <w:bottom w:w="70" w:type="dxa"/>
              <w:right w:w="90" w:type="dxa"/>
            </w:tcMar>
            <w:vAlign w:val="center"/>
          </w:tcPr>
          <w:p w14:paraId="70F3B98D" w14:textId="77777777" w:rsidR="00A5509F" w:rsidRDefault="0027578C">
            <w:pPr>
              <w:spacing w:after="0" w:line="240" w:lineRule="auto"/>
            </w:pPr>
            <w:r>
              <w:rPr>
                <w:sz w:val="16"/>
              </w:rPr>
              <w:t>Recovery</w:t>
            </w:r>
          </w:p>
        </w:tc>
        <w:tc>
          <w:tcPr>
            <w:tcW w:w="5806" w:type="dxa"/>
            <w:tcMar>
              <w:top w:w="70" w:type="dxa"/>
              <w:left w:w="90" w:type="dxa"/>
              <w:bottom w:w="70" w:type="dxa"/>
              <w:right w:w="90" w:type="dxa"/>
            </w:tcMar>
            <w:vAlign w:val="center"/>
          </w:tcPr>
          <w:p w14:paraId="5122566D" w14:textId="77777777" w:rsidR="00A5509F" w:rsidRDefault="0027578C">
            <w:pPr>
              <w:spacing w:after="0" w:line="240" w:lineRule="auto"/>
            </w:pPr>
            <w:r>
              <w:rPr>
                <w:sz w:val="16"/>
              </w:rPr>
              <w:t>100% of acknowledged operations in the recovery suite are restored once after restart/reconnect; exact RPO/RTO TBD.</w:t>
            </w:r>
          </w:p>
        </w:tc>
      </w:tr>
      <w:tr w:rsidR="00A5509F" w14:paraId="2357BB28" w14:textId="77777777">
        <w:trPr>
          <w:cantSplit/>
          <w:jc w:val="center"/>
        </w:trPr>
        <w:tc>
          <w:tcPr>
            <w:tcW w:w="829" w:type="dxa"/>
            <w:shd w:val="clear" w:color="auto" w:fill="F6F7F8"/>
            <w:tcMar>
              <w:top w:w="70" w:type="dxa"/>
              <w:left w:w="90" w:type="dxa"/>
              <w:bottom w:w="70" w:type="dxa"/>
              <w:right w:w="90" w:type="dxa"/>
            </w:tcMar>
            <w:vAlign w:val="center"/>
          </w:tcPr>
          <w:p w14:paraId="7FEEC153" w14:textId="77777777" w:rsidR="00A5509F" w:rsidRDefault="0027578C">
            <w:pPr>
              <w:spacing w:after="0" w:line="240" w:lineRule="auto"/>
            </w:pPr>
            <w:r>
              <w:rPr>
                <w:sz w:val="16"/>
              </w:rPr>
              <w:t>NFR06</w:t>
            </w:r>
          </w:p>
        </w:tc>
        <w:tc>
          <w:tcPr>
            <w:tcW w:w="2004" w:type="dxa"/>
            <w:shd w:val="clear" w:color="auto" w:fill="F6F7F8"/>
            <w:tcMar>
              <w:top w:w="70" w:type="dxa"/>
              <w:left w:w="90" w:type="dxa"/>
              <w:bottom w:w="70" w:type="dxa"/>
              <w:right w:w="90" w:type="dxa"/>
            </w:tcMar>
            <w:vAlign w:val="center"/>
          </w:tcPr>
          <w:p w14:paraId="057B7DA0" w14:textId="77777777" w:rsidR="00A5509F" w:rsidRDefault="0027578C">
            <w:pPr>
              <w:spacing w:after="0" w:line="240" w:lineRule="auto"/>
            </w:pPr>
            <w:r>
              <w:rPr>
                <w:sz w:val="16"/>
              </w:rPr>
              <w:t>Collaboration performance</w:t>
            </w:r>
          </w:p>
        </w:tc>
        <w:tc>
          <w:tcPr>
            <w:tcW w:w="5806" w:type="dxa"/>
            <w:shd w:val="clear" w:color="auto" w:fill="F6F7F8"/>
            <w:tcMar>
              <w:top w:w="70" w:type="dxa"/>
              <w:left w:w="90" w:type="dxa"/>
              <w:bottom w:w="70" w:type="dxa"/>
              <w:right w:w="90" w:type="dxa"/>
            </w:tcMar>
            <w:vAlign w:val="center"/>
          </w:tcPr>
          <w:p w14:paraId="6D8F08F6" w14:textId="77777777" w:rsidR="00A5509F" w:rsidRDefault="0027578C">
            <w:pPr>
              <w:spacing w:after="0" w:line="240" w:lineRule="auto"/>
            </w:pPr>
            <w:r>
              <w:rPr>
                <w:sz w:val="16"/>
              </w:rPr>
              <w:t>Candidate p95 durable drawing acknowledgement ≤500 ms and peer update ≤1 s at 40 synthetic children; measure before adoption, no benchmark exists.</w:t>
            </w:r>
          </w:p>
        </w:tc>
      </w:tr>
      <w:tr w:rsidR="00A5509F" w14:paraId="5D6B2858" w14:textId="77777777">
        <w:trPr>
          <w:cantSplit/>
          <w:jc w:val="center"/>
        </w:trPr>
        <w:tc>
          <w:tcPr>
            <w:tcW w:w="829" w:type="dxa"/>
            <w:tcMar>
              <w:top w:w="70" w:type="dxa"/>
              <w:left w:w="90" w:type="dxa"/>
              <w:bottom w:w="70" w:type="dxa"/>
              <w:right w:w="90" w:type="dxa"/>
            </w:tcMar>
            <w:vAlign w:val="center"/>
          </w:tcPr>
          <w:p w14:paraId="77B3B5AF" w14:textId="77777777" w:rsidR="00A5509F" w:rsidRDefault="0027578C">
            <w:pPr>
              <w:spacing w:after="0" w:line="240" w:lineRule="auto"/>
            </w:pPr>
            <w:r>
              <w:rPr>
                <w:sz w:val="16"/>
              </w:rPr>
              <w:t>NFR07</w:t>
            </w:r>
          </w:p>
        </w:tc>
        <w:tc>
          <w:tcPr>
            <w:tcW w:w="2004" w:type="dxa"/>
            <w:tcMar>
              <w:top w:w="70" w:type="dxa"/>
              <w:left w:w="90" w:type="dxa"/>
              <w:bottom w:w="70" w:type="dxa"/>
              <w:right w:w="90" w:type="dxa"/>
            </w:tcMar>
            <w:vAlign w:val="center"/>
          </w:tcPr>
          <w:p w14:paraId="444DF7B4" w14:textId="77777777" w:rsidR="00A5509F" w:rsidRDefault="0027578C">
            <w:pPr>
              <w:spacing w:after="0" w:line="240" w:lineRule="auto"/>
            </w:pPr>
            <w:r>
              <w:rPr>
                <w:sz w:val="16"/>
              </w:rPr>
              <w:t>Data minimization/retention</w:t>
            </w:r>
          </w:p>
        </w:tc>
        <w:tc>
          <w:tcPr>
            <w:tcW w:w="5806" w:type="dxa"/>
            <w:tcMar>
              <w:top w:w="70" w:type="dxa"/>
              <w:left w:w="90" w:type="dxa"/>
              <w:bottom w:w="70" w:type="dxa"/>
              <w:right w:w="90" w:type="dxa"/>
            </w:tcMar>
            <w:vAlign w:val="center"/>
          </w:tcPr>
          <w:p w14:paraId="7E249B6A" w14:textId="77777777" w:rsidR="00A5509F" w:rsidRDefault="0027578C">
            <w:pPr>
              <w:spacing w:after="0" w:line="240" w:lineRule="auto"/>
            </w:pPr>
            <w:r>
              <w:rPr>
                <w:sz w:val="16"/>
              </w:rPr>
              <w:t>Session/artwork default 90 days after session end; other data classes, copies and legal exceptions have separate policies.</w:t>
            </w:r>
          </w:p>
        </w:tc>
      </w:tr>
      <w:tr w:rsidR="00A5509F" w14:paraId="71AD554E" w14:textId="77777777">
        <w:trPr>
          <w:cantSplit/>
          <w:jc w:val="center"/>
        </w:trPr>
        <w:tc>
          <w:tcPr>
            <w:tcW w:w="829" w:type="dxa"/>
            <w:shd w:val="clear" w:color="auto" w:fill="F6F7F8"/>
            <w:tcMar>
              <w:top w:w="70" w:type="dxa"/>
              <w:left w:w="90" w:type="dxa"/>
              <w:bottom w:w="70" w:type="dxa"/>
              <w:right w:w="90" w:type="dxa"/>
            </w:tcMar>
            <w:vAlign w:val="center"/>
          </w:tcPr>
          <w:p w14:paraId="72F7951A" w14:textId="77777777" w:rsidR="00A5509F" w:rsidRDefault="0027578C">
            <w:pPr>
              <w:spacing w:after="0" w:line="240" w:lineRule="auto"/>
            </w:pPr>
            <w:r>
              <w:rPr>
                <w:sz w:val="16"/>
              </w:rPr>
              <w:t>NFR08</w:t>
            </w:r>
          </w:p>
        </w:tc>
        <w:tc>
          <w:tcPr>
            <w:tcW w:w="2004" w:type="dxa"/>
            <w:shd w:val="clear" w:color="auto" w:fill="F6F7F8"/>
            <w:tcMar>
              <w:top w:w="70" w:type="dxa"/>
              <w:left w:w="90" w:type="dxa"/>
              <w:bottom w:w="70" w:type="dxa"/>
              <w:right w:w="90" w:type="dxa"/>
            </w:tcMar>
            <w:vAlign w:val="center"/>
          </w:tcPr>
          <w:p w14:paraId="1F1FFE2F" w14:textId="77777777" w:rsidR="00A5509F" w:rsidRDefault="0027578C">
            <w:pPr>
              <w:spacing w:after="0" w:line="240" w:lineRule="auto"/>
            </w:pPr>
            <w:r>
              <w:rPr>
                <w:sz w:val="16"/>
              </w:rPr>
              <w:t>Operational telemetry</w:t>
            </w:r>
          </w:p>
        </w:tc>
        <w:tc>
          <w:tcPr>
            <w:tcW w:w="5806" w:type="dxa"/>
            <w:shd w:val="clear" w:color="auto" w:fill="F6F7F8"/>
            <w:tcMar>
              <w:top w:w="70" w:type="dxa"/>
              <w:left w:w="90" w:type="dxa"/>
              <w:bottom w:w="70" w:type="dxa"/>
              <w:right w:w="90" w:type="dxa"/>
            </w:tcMar>
            <w:vAlign w:val="center"/>
          </w:tcPr>
          <w:p w14:paraId="29670EBE" w14:textId="77777777" w:rsidR="00A5509F" w:rsidRDefault="0027578C">
            <w:pPr>
              <w:spacing w:after="0" w:line="240" w:lineRule="auto"/>
            </w:pPr>
            <w:r>
              <w:rPr>
                <w:sz w:val="16"/>
              </w:rPr>
              <w:t>Operational logs redact child content and credentials; audit records remain separately queryable.</w:t>
            </w:r>
          </w:p>
        </w:tc>
      </w:tr>
      <w:tr w:rsidR="00A5509F" w14:paraId="2282ACB5" w14:textId="77777777">
        <w:trPr>
          <w:cantSplit/>
          <w:jc w:val="center"/>
        </w:trPr>
        <w:tc>
          <w:tcPr>
            <w:tcW w:w="829" w:type="dxa"/>
            <w:tcMar>
              <w:top w:w="70" w:type="dxa"/>
              <w:left w:w="90" w:type="dxa"/>
              <w:bottom w:w="70" w:type="dxa"/>
              <w:right w:w="90" w:type="dxa"/>
            </w:tcMar>
            <w:vAlign w:val="center"/>
          </w:tcPr>
          <w:p w14:paraId="21AE79B7" w14:textId="77777777" w:rsidR="00A5509F" w:rsidRDefault="0027578C">
            <w:pPr>
              <w:spacing w:after="0" w:line="240" w:lineRule="auto"/>
            </w:pPr>
            <w:r>
              <w:rPr>
                <w:sz w:val="16"/>
              </w:rPr>
              <w:t>NFR09</w:t>
            </w:r>
          </w:p>
        </w:tc>
        <w:tc>
          <w:tcPr>
            <w:tcW w:w="2004" w:type="dxa"/>
            <w:tcMar>
              <w:top w:w="70" w:type="dxa"/>
              <w:left w:w="90" w:type="dxa"/>
              <w:bottom w:w="70" w:type="dxa"/>
              <w:right w:w="90" w:type="dxa"/>
            </w:tcMar>
            <w:vAlign w:val="center"/>
          </w:tcPr>
          <w:p w14:paraId="3D801601" w14:textId="77777777" w:rsidR="00A5509F" w:rsidRDefault="0027578C">
            <w:pPr>
              <w:spacing w:after="0" w:line="240" w:lineRule="auto"/>
            </w:pPr>
            <w:r>
              <w:rPr>
                <w:sz w:val="16"/>
              </w:rPr>
              <w:t>Bounded work</w:t>
            </w:r>
          </w:p>
        </w:tc>
        <w:tc>
          <w:tcPr>
            <w:tcW w:w="5806" w:type="dxa"/>
            <w:tcMar>
              <w:top w:w="70" w:type="dxa"/>
              <w:left w:w="90" w:type="dxa"/>
              <w:bottom w:w="70" w:type="dxa"/>
              <w:right w:w="90" w:type="dxa"/>
            </w:tcMar>
            <w:vAlign w:val="center"/>
          </w:tcPr>
          <w:p w14:paraId="75D90ADD" w14:textId="77777777" w:rsidR="00A5509F" w:rsidRDefault="0027578C">
            <w:pPr>
              <w:spacing w:after="0" w:line="240" w:lineRule="auto"/>
            </w:pPr>
            <w:r>
              <w:rPr>
                <w:sz w:val="16"/>
              </w:rPr>
              <w:t>Request size, retry, rate, concurrency and job budget have explicit limits before production; thresholds TBD.</w:t>
            </w:r>
          </w:p>
        </w:tc>
      </w:tr>
      <w:tr w:rsidR="00A5509F" w14:paraId="1C13F68A" w14:textId="77777777">
        <w:trPr>
          <w:cantSplit/>
          <w:jc w:val="center"/>
        </w:trPr>
        <w:tc>
          <w:tcPr>
            <w:tcW w:w="829" w:type="dxa"/>
            <w:shd w:val="clear" w:color="auto" w:fill="F6F7F8"/>
            <w:tcMar>
              <w:top w:w="70" w:type="dxa"/>
              <w:left w:w="90" w:type="dxa"/>
              <w:bottom w:w="70" w:type="dxa"/>
              <w:right w:w="90" w:type="dxa"/>
            </w:tcMar>
            <w:vAlign w:val="center"/>
          </w:tcPr>
          <w:p w14:paraId="0A286F4D" w14:textId="77777777" w:rsidR="00A5509F" w:rsidRDefault="0027578C">
            <w:pPr>
              <w:spacing w:after="0" w:line="240" w:lineRule="auto"/>
            </w:pPr>
            <w:r>
              <w:rPr>
                <w:sz w:val="16"/>
              </w:rPr>
              <w:t>NFR10</w:t>
            </w:r>
          </w:p>
        </w:tc>
        <w:tc>
          <w:tcPr>
            <w:tcW w:w="2004" w:type="dxa"/>
            <w:shd w:val="clear" w:color="auto" w:fill="F6F7F8"/>
            <w:tcMar>
              <w:top w:w="70" w:type="dxa"/>
              <w:left w:w="90" w:type="dxa"/>
              <w:bottom w:w="70" w:type="dxa"/>
              <w:right w:w="90" w:type="dxa"/>
            </w:tcMar>
            <w:vAlign w:val="center"/>
          </w:tcPr>
          <w:p w14:paraId="4C42A4C1" w14:textId="77777777" w:rsidR="00A5509F" w:rsidRDefault="0027578C">
            <w:pPr>
              <w:spacing w:after="0" w:line="240" w:lineRule="auto"/>
            </w:pPr>
            <w:r>
              <w:rPr>
                <w:sz w:val="16"/>
              </w:rPr>
              <w:t>Versioned contracts</w:t>
            </w:r>
          </w:p>
        </w:tc>
        <w:tc>
          <w:tcPr>
            <w:tcW w:w="5806" w:type="dxa"/>
            <w:shd w:val="clear" w:color="auto" w:fill="F6F7F8"/>
            <w:tcMar>
              <w:top w:w="70" w:type="dxa"/>
              <w:left w:w="90" w:type="dxa"/>
              <w:bottom w:w="70" w:type="dxa"/>
              <w:right w:w="90" w:type="dxa"/>
            </w:tcMar>
            <w:vAlign w:val="center"/>
          </w:tcPr>
          <w:p w14:paraId="33B75A67" w14:textId="77777777" w:rsidR="00A5509F" w:rsidRDefault="0027578C">
            <w:pPr>
              <w:spacing w:after="0" w:line="240" w:lineRule="auto"/>
            </w:pPr>
            <w:r>
              <w:rPr>
                <w:sz w:val="16"/>
              </w:rPr>
              <w:t>Cross-feature commands/events carry contract version; stale result tests reject mismatched context.</w:t>
            </w:r>
          </w:p>
        </w:tc>
      </w:tr>
      <w:tr w:rsidR="00A5509F" w14:paraId="2E66FD56" w14:textId="77777777">
        <w:trPr>
          <w:cantSplit/>
          <w:jc w:val="center"/>
        </w:trPr>
        <w:tc>
          <w:tcPr>
            <w:tcW w:w="829" w:type="dxa"/>
            <w:tcMar>
              <w:top w:w="70" w:type="dxa"/>
              <w:left w:w="90" w:type="dxa"/>
              <w:bottom w:w="70" w:type="dxa"/>
              <w:right w:w="90" w:type="dxa"/>
            </w:tcMar>
            <w:vAlign w:val="center"/>
          </w:tcPr>
          <w:p w14:paraId="44E5CCCC" w14:textId="77777777" w:rsidR="00A5509F" w:rsidRDefault="0027578C">
            <w:pPr>
              <w:spacing w:after="0" w:line="240" w:lineRule="auto"/>
            </w:pPr>
            <w:r>
              <w:rPr>
                <w:sz w:val="16"/>
              </w:rPr>
              <w:t>NFR11</w:t>
            </w:r>
          </w:p>
        </w:tc>
        <w:tc>
          <w:tcPr>
            <w:tcW w:w="2004" w:type="dxa"/>
            <w:tcMar>
              <w:top w:w="70" w:type="dxa"/>
              <w:left w:w="90" w:type="dxa"/>
              <w:bottom w:w="70" w:type="dxa"/>
              <w:right w:w="90" w:type="dxa"/>
            </w:tcMar>
            <w:vAlign w:val="center"/>
          </w:tcPr>
          <w:p w14:paraId="3EEE7E95" w14:textId="77777777" w:rsidR="00A5509F" w:rsidRDefault="0027578C">
            <w:pPr>
              <w:spacing w:after="0" w:line="240" w:lineRule="auto"/>
            </w:pPr>
            <w:r>
              <w:rPr>
                <w:sz w:val="16"/>
              </w:rPr>
              <w:t>Development data</w:t>
            </w:r>
          </w:p>
        </w:tc>
        <w:tc>
          <w:tcPr>
            <w:tcW w:w="5806" w:type="dxa"/>
            <w:tcMar>
              <w:top w:w="70" w:type="dxa"/>
              <w:left w:w="90" w:type="dxa"/>
              <w:bottom w:w="70" w:type="dxa"/>
              <w:right w:w="90" w:type="dxa"/>
            </w:tcMar>
            <w:vAlign w:val="center"/>
          </w:tcPr>
          <w:p w14:paraId="5E7AF71D" w14:textId="77777777" w:rsidR="00A5509F" w:rsidRDefault="0027578C">
            <w:pPr>
              <w:spacing w:after="0" w:line="240" w:lineRule="auto"/>
            </w:pPr>
            <w:r>
              <w:rPr>
                <w:sz w:val="16"/>
              </w:rPr>
              <w:t>Development checks use synthetic fixtures and repository security validation; no real child data or secrets committed.</w:t>
            </w:r>
          </w:p>
        </w:tc>
      </w:tr>
      <w:tr w:rsidR="00A5509F" w14:paraId="4BB0EBBE" w14:textId="77777777">
        <w:trPr>
          <w:cantSplit/>
          <w:jc w:val="center"/>
        </w:trPr>
        <w:tc>
          <w:tcPr>
            <w:tcW w:w="829" w:type="dxa"/>
            <w:shd w:val="clear" w:color="auto" w:fill="F6F7F8"/>
            <w:tcMar>
              <w:top w:w="70" w:type="dxa"/>
              <w:left w:w="90" w:type="dxa"/>
              <w:bottom w:w="70" w:type="dxa"/>
              <w:right w:w="90" w:type="dxa"/>
            </w:tcMar>
            <w:vAlign w:val="center"/>
          </w:tcPr>
          <w:p w14:paraId="40119200" w14:textId="77777777" w:rsidR="00A5509F" w:rsidRDefault="0027578C">
            <w:pPr>
              <w:spacing w:after="0" w:line="240" w:lineRule="auto"/>
            </w:pPr>
            <w:r>
              <w:rPr>
                <w:sz w:val="16"/>
              </w:rPr>
              <w:t>NFR12</w:t>
            </w:r>
          </w:p>
        </w:tc>
        <w:tc>
          <w:tcPr>
            <w:tcW w:w="2004" w:type="dxa"/>
            <w:shd w:val="clear" w:color="auto" w:fill="F6F7F8"/>
            <w:tcMar>
              <w:top w:w="70" w:type="dxa"/>
              <w:left w:w="90" w:type="dxa"/>
              <w:bottom w:w="70" w:type="dxa"/>
              <w:right w:w="90" w:type="dxa"/>
            </w:tcMar>
            <w:vAlign w:val="center"/>
          </w:tcPr>
          <w:p w14:paraId="7D1AE7F5" w14:textId="77777777" w:rsidR="00A5509F" w:rsidRDefault="0027578C">
            <w:pPr>
              <w:spacing w:after="0" w:line="240" w:lineRule="auto"/>
            </w:pPr>
            <w:r>
              <w:rPr>
                <w:sz w:val="16"/>
              </w:rPr>
              <w:t>Session pacing</w:t>
            </w:r>
          </w:p>
        </w:tc>
        <w:tc>
          <w:tcPr>
            <w:tcW w:w="5806" w:type="dxa"/>
            <w:shd w:val="clear" w:color="auto" w:fill="F6F7F8"/>
            <w:tcMar>
              <w:top w:w="70" w:type="dxa"/>
              <w:left w:w="90" w:type="dxa"/>
              <w:bottom w:w="70" w:type="dxa"/>
              <w:right w:w="90" w:type="dxa"/>
            </w:tcMar>
            <w:vAlign w:val="center"/>
          </w:tcPr>
          <w:p w14:paraId="0C4199AB" w14:textId="77777777" w:rsidR="00A5509F" w:rsidRDefault="0027578C">
            <w:pPr>
              <w:spacing w:after="0" w:line="240" w:lineRule="auto"/>
            </w:pPr>
            <w:r>
              <w:rPr>
                <w:sz w:val="16"/>
              </w:rPr>
              <w:t>Teacher controls shared stage and screen/off-screen transitions; age-specific time thresholds TBD.</w:t>
            </w:r>
          </w:p>
        </w:tc>
      </w:tr>
    </w:tbl>
    <w:p w14:paraId="5D50C1D2" w14:textId="77777777" w:rsidR="00A5509F" w:rsidRDefault="0027578C">
      <w:pPr>
        <w:pStyle w:val="Heading2"/>
        <w:spacing w:before="160" w:after="60"/>
      </w:pPr>
      <w:bookmarkStart w:id="30" w:name="_Toc243765509"/>
      <w:r>
        <w:rPr>
          <w:rFonts w:ascii="Calibri" w:eastAsia="Calibri" w:hAnsi="Calibri"/>
        </w:rPr>
        <w:t>4. Requirement Appendix</w:t>
      </w:r>
      <w:bookmarkEnd w:id="30"/>
    </w:p>
    <w:p w14:paraId="7E288168" w14:textId="77777777" w:rsidR="00A5509F" w:rsidRDefault="0027578C">
      <w:pPr>
        <w:pStyle w:val="Heading3"/>
        <w:spacing w:before="100" w:after="60"/>
      </w:pPr>
      <w:r>
        <w:rPr>
          <w:rFonts w:ascii="Calibri" w:eastAsia="Calibri" w:hAnsi="Calibri"/>
        </w:rPr>
        <w:t>4.1 Business rules</w:t>
      </w:r>
    </w:p>
    <w:tbl>
      <w:tblPr>
        <w:tblW w:w="8640" w:type="dxa"/>
        <w:jc w:val="center"/>
        <w:tblLayout w:type="fixed"/>
        <w:tblLook w:val="04A0" w:firstRow="1" w:lastRow="0" w:firstColumn="1" w:lastColumn="0" w:noHBand="0" w:noVBand="1"/>
      </w:tblPr>
      <w:tblGrid>
        <w:gridCol w:w="968"/>
        <w:gridCol w:w="7672"/>
      </w:tblGrid>
      <w:tr w:rsidR="00A5509F" w14:paraId="2CBE608A" w14:textId="77777777">
        <w:trPr>
          <w:cantSplit/>
          <w:tblHeader/>
          <w:jc w:val="center"/>
        </w:trPr>
        <w:tc>
          <w:tcPr>
            <w:tcW w:w="968" w:type="dxa"/>
            <w:shd w:val="clear" w:color="auto" w:fill="14243D"/>
            <w:tcMar>
              <w:top w:w="70" w:type="dxa"/>
              <w:left w:w="90" w:type="dxa"/>
              <w:bottom w:w="70" w:type="dxa"/>
              <w:right w:w="90" w:type="dxa"/>
            </w:tcMar>
            <w:vAlign w:val="center"/>
          </w:tcPr>
          <w:p w14:paraId="72F9771A" w14:textId="77777777" w:rsidR="00A5509F" w:rsidRDefault="0027578C">
            <w:pPr>
              <w:spacing w:after="0" w:line="240" w:lineRule="auto"/>
            </w:pPr>
            <w:r>
              <w:rPr>
                <w:b/>
                <w:color w:val="FFFFFF"/>
                <w:sz w:val="17"/>
              </w:rPr>
              <w:t>ID</w:t>
            </w:r>
          </w:p>
        </w:tc>
        <w:tc>
          <w:tcPr>
            <w:tcW w:w="7672" w:type="dxa"/>
            <w:shd w:val="clear" w:color="auto" w:fill="14243D"/>
            <w:tcMar>
              <w:top w:w="70" w:type="dxa"/>
              <w:left w:w="90" w:type="dxa"/>
              <w:bottom w:w="70" w:type="dxa"/>
              <w:right w:w="90" w:type="dxa"/>
            </w:tcMar>
            <w:vAlign w:val="center"/>
          </w:tcPr>
          <w:p w14:paraId="675B1841" w14:textId="77777777" w:rsidR="00A5509F" w:rsidRDefault="0027578C">
            <w:pPr>
              <w:spacing w:after="0" w:line="240" w:lineRule="auto"/>
            </w:pPr>
            <w:r>
              <w:rPr>
                <w:b/>
                <w:color w:val="FFFFFF"/>
                <w:sz w:val="17"/>
              </w:rPr>
              <w:t>Rule</w:t>
            </w:r>
          </w:p>
        </w:tc>
      </w:tr>
      <w:tr w:rsidR="00A5509F" w14:paraId="408AD719" w14:textId="77777777">
        <w:trPr>
          <w:cantSplit/>
          <w:jc w:val="center"/>
        </w:trPr>
        <w:tc>
          <w:tcPr>
            <w:tcW w:w="968" w:type="dxa"/>
            <w:tcMar>
              <w:top w:w="70" w:type="dxa"/>
              <w:left w:w="90" w:type="dxa"/>
              <w:bottom w:w="70" w:type="dxa"/>
              <w:right w:w="90" w:type="dxa"/>
            </w:tcMar>
            <w:vAlign w:val="center"/>
          </w:tcPr>
          <w:p w14:paraId="1E8A4954" w14:textId="77777777" w:rsidR="00A5509F" w:rsidRDefault="0027578C">
            <w:pPr>
              <w:spacing w:after="0" w:line="240" w:lineRule="auto"/>
            </w:pPr>
            <w:r>
              <w:rPr>
                <w:sz w:val="17"/>
              </w:rPr>
              <w:t>BR01</w:t>
            </w:r>
          </w:p>
        </w:tc>
        <w:tc>
          <w:tcPr>
            <w:tcW w:w="7672" w:type="dxa"/>
            <w:tcMar>
              <w:top w:w="70" w:type="dxa"/>
              <w:left w:w="90" w:type="dxa"/>
              <w:bottom w:w="70" w:type="dxa"/>
              <w:right w:w="90" w:type="dxa"/>
            </w:tcMar>
            <w:vAlign w:val="center"/>
          </w:tcPr>
          <w:p w14:paraId="3A2BE206" w14:textId="77777777" w:rsidR="00A5509F" w:rsidRDefault="0027578C">
            <w:pPr>
              <w:spacing w:after="0" w:line="240" w:lineRule="auto"/>
            </w:pPr>
            <w:r>
              <w:rPr>
                <w:sz w:val="17"/>
              </w:rPr>
              <w:t>Children are 36–155 completed months inclusive; experience bands are 3–5, 6–8 and 9–12.</w:t>
            </w:r>
          </w:p>
        </w:tc>
      </w:tr>
      <w:tr w:rsidR="00A5509F" w14:paraId="00B62DCB" w14:textId="77777777">
        <w:trPr>
          <w:cantSplit/>
          <w:jc w:val="center"/>
        </w:trPr>
        <w:tc>
          <w:tcPr>
            <w:tcW w:w="968" w:type="dxa"/>
            <w:shd w:val="clear" w:color="auto" w:fill="F6F7F8"/>
            <w:tcMar>
              <w:top w:w="70" w:type="dxa"/>
              <w:left w:w="90" w:type="dxa"/>
              <w:bottom w:w="70" w:type="dxa"/>
              <w:right w:w="90" w:type="dxa"/>
            </w:tcMar>
            <w:vAlign w:val="center"/>
          </w:tcPr>
          <w:p w14:paraId="296AA889" w14:textId="77777777" w:rsidR="00A5509F" w:rsidRDefault="0027578C">
            <w:pPr>
              <w:spacing w:after="0" w:line="240" w:lineRule="auto"/>
            </w:pPr>
            <w:r>
              <w:rPr>
                <w:sz w:val="17"/>
              </w:rPr>
              <w:t>BR02</w:t>
            </w:r>
          </w:p>
        </w:tc>
        <w:tc>
          <w:tcPr>
            <w:tcW w:w="7672" w:type="dxa"/>
            <w:shd w:val="clear" w:color="auto" w:fill="F6F7F8"/>
            <w:tcMar>
              <w:top w:w="70" w:type="dxa"/>
              <w:left w:w="90" w:type="dxa"/>
              <w:bottom w:w="70" w:type="dxa"/>
              <w:right w:w="90" w:type="dxa"/>
            </w:tcMar>
            <w:vAlign w:val="center"/>
          </w:tcPr>
          <w:p w14:paraId="7BD04A0F" w14:textId="77777777" w:rsidR="00A5509F" w:rsidRDefault="0027578C">
            <w:pPr>
              <w:spacing w:after="0" w:line="240" w:lineRule="auto"/>
            </w:pPr>
            <w:r>
              <w:rPr>
                <w:sz w:val="17"/>
              </w:rPr>
              <w:t>Teacher retains final control of session stages, AI suggestions, video and activities.</w:t>
            </w:r>
          </w:p>
        </w:tc>
      </w:tr>
      <w:tr w:rsidR="00A5509F" w14:paraId="393C9211" w14:textId="77777777">
        <w:trPr>
          <w:cantSplit/>
          <w:jc w:val="center"/>
        </w:trPr>
        <w:tc>
          <w:tcPr>
            <w:tcW w:w="968" w:type="dxa"/>
            <w:tcMar>
              <w:top w:w="70" w:type="dxa"/>
              <w:left w:w="90" w:type="dxa"/>
              <w:bottom w:w="70" w:type="dxa"/>
              <w:right w:w="90" w:type="dxa"/>
            </w:tcMar>
            <w:vAlign w:val="center"/>
          </w:tcPr>
          <w:p w14:paraId="68078076" w14:textId="77777777" w:rsidR="00A5509F" w:rsidRDefault="0027578C">
            <w:pPr>
              <w:spacing w:after="0" w:line="240" w:lineRule="auto"/>
            </w:pPr>
            <w:r>
              <w:rPr>
                <w:sz w:val="17"/>
              </w:rPr>
              <w:t>BR03</w:t>
            </w:r>
          </w:p>
        </w:tc>
        <w:tc>
          <w:tcPr>
            <w:tcW w:w="7672" w:type="dxa"/>
            <w:tcMar>
              <w:top w:w="70" w:type="dxa"/>
              <w:left w:w="90" w:type="dxa"/>
              <w:bottom w:w="70" w:type="dxa"/>
              <w:right w:w="90" w:type="dxa"/>
            </w:tcMar>
            <w:vAlign w:val="center"/>
          </w:tcPr>
          <w:p w14:paraId="02D82629" w14:textId="77777777" w:rsidR="00A5509F" w:rsidRDefault="0027578C">
            <w:pPr>
              <w:spacing w:after="0" w:line="240" w:lineRule="auto"/>
            </w:pPr>
            <w:r>
              <w:rPr>
                <w:sz w:val="17"/>
              </w:rPr>
              <w:t>Group progress is independent; group readiness does not advance the whole class.</w:t>
            </w:r>
          </w:p>
        </w:tc>
      </w:tr>
      <w:tr w:rsidR="00A5509F" w14:paraId="704D44CD" w14:textId="77777777">
        <w:trPr>
          <w:cantSplit/>
          <w:jc w:val="center"/>
        </w:trPr>
        <w:tc>
          <w:tcPr>
            <w:tcW w:w="968" w:type="dxa"/>
            <w:shd w:val="clear" w:color="auto" w:fill="F6F7F8"/>
            <w:tcMar>
              <w:top w:w="70" w:type="dxa"/>
              <w:left w:w="90" w:type="dxa"/>
              <w:bottom w:w="70" w:type="dxa"/>
              <w:right w:w="90" w:type="dxa"/>
            </w:tcMar>
            <w:vAlign w:val="center"/>
          </w:tcPr>
          <w:p w14:paraId="63BC5F3B" w14:textId="77777777" w:rsidR="00A5509F" w:rsidRDefault="0027578C">
            <w:pPr>
              <w:spacing w:after="0" w:line="240" w:lineRule="auto"/>
            </w:pPr>
            <w:r>
              <w:rPr>
                <w:sz w:val="17"/>
              </w:rPr>
              <w:t>BR04</w:t>
            </w:r>
          </w:p>
        </w:tc>
        <w:tc>
          <w:tcPr>
            <w:tcW w:w="7672" w:type="dxa"/>
            <w:shd w:val="clear" w:color="auto" w:fill="F6F7F8"/>
            <w:tcMar>
              <w:top w:w="70" w:type="dxa"/>
              <w:left w:w="90" w:type="dxa"/>
              <w:bottom w:w="70" w:type="dxa"/>
              <w:right w:w="90" w:type="dxa"/>
            </w:tcMar>
            <w:vAlign w:val="center"/>
          </w:tcPr>
          <w:p w14:paraId="4C9E4F19" w14:textId="77777777" w:rsidR="00A5509F" w:rsidRDefault="0027578C">
            <w:pPr>
              <w:spacing w:after="0" w:line="240" w:lineRule="auto"/>
            </w:pPr>
            <w:r>
              <w:rPr>
                <w:sz w:val="17"/>
              </w:rPr>
              <w:t>Child intent is distinct from AI candidate; a child may hide/decline support.</w:t>
            </w:r>
          </w:p>
        </w:tc>
      </w:tr>
      <w:tr w:rsidR="00A5509F" w14:paraId="553533D1" w14:textId="77777777">
        <w:trPr>
          <w:cantSplit/>
          <w:jc w:val="center"/>
        </w:trPr>
        <w:tc>
          <w:tcPr>
            <w:tcW w:w="968" w:type="dxa"/>
            <w:tcMar>
              <w:top w:w="70" w:type="dxa"/>
              <w:left w:w="90" w:type="dxa"/>
              <w:bottom w:w="70" w:type="dxa"/>
              <w:right w:w="90" w:type="dxa"/>
            </w:tcMar>
            <w:vAlign w:val="center"/>
          </w:tcPr>
          <w:p w14:paraId="5F555AB1" w14:textId="77777777" w:rsidR="00A5509F" w:rsidRDefault="0027578C">
            <w:pPr>
              <w:spacing w:after="0" w:line="240" w:lineRule="auto"/>
            </w:pPr>
            <w:r>
              <w:rPr>
                <w:sz w:val="17"/>
              </w:rPr>
              <w:t>BR05</w:t>
            </w:r>
          </w:p>
        </w:tc>
        <w:tc>
          <w:tcPr>
            <w:tcW w:w="7672" w:type="dxa"/>
            <w:tcMar>
              <w:top w:w="70" w:type="dxa"/>
              <w:left w:w="90" w:type="dxa"/>
              <w:bottom w:w="70" w:type="dxa"/>
              <w:right w:w="90" w:type="dxa"/>
            </w:tcMar>
            <w:vAlign w:val="center"/>
          </w:tcPr>
          <w:p w14:paraId="688519A1" w14:textId="77777777" w:rsidR="00A5509F" w:rsidRDefault="0027578C">
            <w:pPr>
              <w:spacing w:after="0" w:line="240" w:lineRule="auto"/>
            </w:pPr>
            <w:r>
              <w:rPr>
                <w:sz w:val="17"/>
              </w:rPr>
              <w:t>Pending/unsafe/stale content is never served for Child use.</w:t>
            </w:r>
          </w:p>
        </w:tc>
      </w:tr>
      <w:tr w:rsidR="00A5509F" w14:paraId="4C98BAFD" w14:textId="77777777">
        <w:trPr>
          <w:cantSplit/>
          <w:jc w:val="center"/>
        </w:trPr>
        <w:tc>
          <w:tcPr>
            <w:tcW w:w="968" w:type="dxa"/>
            <w:shd w:val="clear" w:color="auto" w:fill="F6F7F8"/>
            <w:tcMar>
              <w:top w:w="70" w:type="dxa"/>
              <w:left w:w="90" w:type="dxa"/>
              <w:bottom w:w="70" w:type="dxa"/>
              <w:right w:w="90" w:type="dxa"/>
            </w:tcMar>
            <w:vAlign w:val="center"/>
          </w:tcPr>
          <w:p w14:paraId="7511BC34" w14:textId="77777777" w:rsidR="00A5509F" w:rsidRDefault="0027578C">
            <w:pPr>
              <w:spacing w:after="0" w:line="240" w:lineRule="auto"/>
            </w:pPr>
            <w:r>
              <w:rPr>
                <w:sz w:val="17"/>
              </w:rPr>
              <w:t>BR06</w:t>
            </w:r>
          </w:p>
        </w:tc>
        <w:tc>
          <w:tcPr>
            <w:tcW w:w="7672" w:type="dxa"/>
            <w:shd w:val="clear" w:color="auto" w:fill="F6F7F8"/>
            <w:tcMar>
              <w:top w:w="70" w:type="dxa"/>
              <w:left w:w="90" w:type="dxa"/>
              <w:bottom w:w="70" w:type="dxa"/>
              <w:right w:w="90" w:type="dxa"/>
            </w:tcMar>
            <w:vAlign w:val="center"/>
          </w:tcPr>
          <w:p w14:paraId="446E0A94" w14:textId="77777777" w:rsidR="00A5509F" w:rsidRDefault="0027578C">
            <w:pPr>
              <w:spacing w:after="0" w:line="240" w:lineRule="auto"/>
            </w:pPr>
            <w:r>
              <w:rPr>
                <w:sz w:val="17"/>
              </w:rPr>
              <w:t>After video retry exhaustion, Teacher explicitly chooses retry/skip/end; no auto fallback.</w:t>
            </w:r>
          </w:p>
        </w:tc>
      </w:tr>
      <w:tr w:rsidR="00A5509F" w14:paraId="259352AC" w14:textId="77777777">
        <w:trPr>
          <w:cantSplit/>
          <w:jc w:val="center"/>
        </w:trPr>
        <w:tc>
          <w:tcPr>
            <w:tcW w:w="968" w:type="dxa"/>
            <w:tcMar>
              <w:top w:w="70" w:type="dxa"/>
              <w:left w:w="90" w:type="dxa"/>
              <w:bottom w:w="70" w:type="dxa"/>
              <w:right w:w="90" w:type="dxa"/>
            </w:tcMar>
            <w:vAlign w:val="center"/>
          </w:tcPr>
          <w:p w14:paraId="1A4A52FB" w14:textId="77777777" w:rsidR="00A5509F" w:rsidRDefault="0027578C">
            <w:pPr>
              <w:spacing w:after="0" w:line="240" w:lineRule="auto"/>
            </w:pPr>
            <w:r>
              <w:rPr>
                <w:sz w:val="17"/>
              </w:rPr>
              <w:t>BR07</w:t>
            </w:r>
          </w:p>
        </w:tc>
        <w:tc>
          <w:tcPr>
            <w:tcW w:w="7672" w:type="dxa"/>
            <w:tcMar>
              <w:top w:w="70" w:type="dxa"/>
              <w:left w:w="90" w:type="dxa"/>
              <w:bottom w:w="70" w:type="dxa"/>
              <w:right w:w="90" w:type="dxa"/>
            </w:tcMar>
            <w:vAlign w:val="center"/>
          </w:tcPr>
          <w:p w14:paraId="305E1D35" w14:textId="77777777" w:rsidR="00A5509F" w:rsidRDefault="0027578C">
            <w:pPr>
              <w:spacing w:after="0" w:line="240" w:lineRule="auto"/>
            </w:pPr>
            <w:r>
              <w:rPr>
                <w:sz w:val="17"/>
              </w:rPr>
              <w:t>No ranking, diagnosis, intelligence/personality inference or treating unobserved behavior as deficiency.</w:t>
            </w:r>
          </w:p>
        </w:tc>
      </w:tr>
      <w:tr w:rsidR="00A5509F" w14:paraId="5CDEAC37" w14:textId="77777777">
        <w:trPr>
          <w:cantSplit/>
          <w:jc w:val="center"/>
        </w:trPr>
        <w:tc>
          <w:tcPr>
            <w:tcW w:w="968" w:type="dxa"/>
            <w:shd w:val="clear" w:color="auto" w:fill="F6F7F8"/>
            <w:tcMar>
              <w:top w:w="70" w:type="dxa"/>
              <w:left w:w="90" w:type="dxa"/>
              <w:bottom w:w="70" w:type="dxa"/>
              <w:right w:w="90" w:type="dxa"/>
            </w:tcMar>
            <w:vAlign w:val="center"/>
          </w:tcPr>
          <w:p w14:paraId="1FD750DA" w14:textId="77777777" w:rsidR="00A5509F" w:rsidRDefault="0027578C">
            <w:pPr>
              <w:spacing w:after="0" w:line="240" w:lineRule="auto"/>
            </w:pPr>
            <w:r>
              <w:rPr>
                <w:sz w:val="17"/>
              </w:rPr>
              <w:t>BR08</w:t>
            </w:r>
          </w:p>
        </w:tc>
        <w:tc>
          <w:tcPr>
            <w:tcW w:w="7672" w:type="dxa"/>
            <w:shd w:val="clear" w:color="auto" w:fill="F6F7F8"/>
            <w:tcMar>
              <w:top w:w="70" w:type="dxa"/>
              <w:left w:w="90" w:type="dxa"/>
              <w:bottom w:w="70" w:type="dxa"/>
              <w:right w:w="90" w:type="dxa"/>
            </w:tcMar>
            <w:vAlign w:val="center"/>
          </w:tcPr>
          <w:p w14:paraId="22456FCC" w14:textId="77777777" w:rsidR="00A5509F" w:rsidRDefault="0027578C">
            <w:pPr>
              <w:spacing w:after="0" w:line="240" w:lineRule="auto"/>
            </w:pPr>
            <w:r>
              <w:rPr>
                <w:sz w:val="17"/>
              </w:rPr>
              <w:t>School-mediated consent and purpose-scoped access apply; session/artwork default retention is 90 days after session end.</w:t>
            </w:r>
          </w:p>
        </w:tc>
      </w:tr>
      <w:tr w:rsidR="00A5509F" w14:paraId="39777BA8" w14:textId="77777777">
        <w:trPr>
          <w:cantSplit/>
          <w:jc w:val="center"/>
        </w:trPr>
        <w:tc>
          <w:tcPr>
            <w:tcW w:w="968" w:type="dxa"/>
            <w:tcMar>
              <w:top w:w="70" w:type="dxa"/>
              <w:left w:w="90" w:type="dxa"/>
              <w:bottom w:w="70" w:type="dxa"/>
              <w:right w:w="90" w:type="dxa"/>
            </w:tcMar>
            <w:vAlign w:val="center"/>
          </w:tcPr>
          <w:p w14:paraId="6581A247" w14:textId="77777777" w:rsidR="00A5509F" w:rsidRDefault="0027578C">
            <w:pPr>
              <w:spacing w:after="0" w:line="240" w:lineRule="auto"/>
            </w:pPr>
            <w:r>
              <w:rPr>
                <w:sz w:val="17"/>
              </w:rPr>
              <w:t>BR09</w:t>
            </w:r>
          </w:p>
        </w:tc>
        <w:tc>
          <w:tcPr>
            <w:tcW w:w="7672" w:type="dxa"/>
            <w:tcMar>
              <w:top w:w="70" w:type="dxa"/>
              <w:left w:w="90" w:type="dxa"/>
              <w:bottom w:w="70" w:type="dxa"/>
              <w:right w:w="90" w:type="dxa"/>
            </w:tcMar>
            <w:vAlign w:val="center"/>
          </w:tcPr>
          <w:p w14:paraId="393B7800" w14:textId="77777777" w:rsidR="00A5509F" w:rsidRDefault="0027578C">
            <w:pPr>
              <w:spacing w:after="0" w:line="240" w:lineRule="auto"/>
            </w:pPr>
            <w:r>
              <w:rPr>
                <w:sz w:val="17"/>
              </w:rPr>
              <w:t>Firebase is Authentication-only; mobile clients do not hold AI provider/storage credentials.</w:t>
            </w:r>
          </w:p>
        </w:tc>
      </w:tr>
      <w:tr w:rsidR="00A5509F" w14:paraId="5EB4775C" w14:textId="77777777">
        <w:trPr>
          <w:cantSplit/>
          <w:jc w:val="center"/>
        </w:trPr>
        <w:tc>
          <w:tcPr>
            <w:tcW w:w="968" w:type="dxa"/>
            <w:shd w:val="clear" w:color="auto" w:fill="F6F7F8"/>
            <w:tcMar>
              <w:top w:w="70" w:type="dxa"/>
              <w:left w:w="90" w:type="dxa"/>
              <w:bottom w:w="70" w:type="dxa"/>
              <w:right w:w="90" w:type="dxa"/>
            </w:tcMar>
            <w:vAlign w:val="center"/>
          </w:tcPr>
          <w:p w14:paraId="37CFA5D6" w14:textId="77777777" w:rsidR="00A5509F" w:rsidRDefault="0027578C">
            <w:pPr>
              <w:spacing w:after="0" w:line="240" w:lineRule="auto"/>
            </w:pPr>
            <w:r>
              <w:rPr>
                <w:sz w:val="17"/>
              </w:rPr>
              <w:t>BR10</w:t>
            </w:r>
          </w:p>
        </w:tc>
        <w:tc>
          <w:tcPr>
            <w:tcW w:w="7672" w:type="dxa"/>
            <w:shd w:val="clear" w:color="auto" w:fill="F6F7F8"/>
            <w:tcMar>
              <w:top w:w="70" w:type="dxa"/>
              <w:left w:w="90" w:type="dxa"/>
              <w:bottom w:w="70" w:type="dxa"/>
              <w:right w:w="90" w:type="dxa"/>
            </w:tcMar>
            <w:vAlign w:val="center"/>
          </w:tcPr>
          <w:p w14:paraId="3419D95C" w14:textId="77777777" w:rsidR="00A5509F" w:rsidRDefault="0027578C">
            <w:pPr>
              <w:spacing w:after="0" w:line="240" w:lineRule="auto"/>
            </w:pPr>
            <w:r>
              <w:rPr>
                <w:sz w:val="17"/>
              </w:rPr>
              <w:t>Preserve original art and record source/version/reviewer provenance for derived content.</w:t>
            </w:r>
          </w:p>
        </w:tc>
      </w:tr>
    </w:tbl>
    <w:p w14:paraId="4C53F590" w14:textId="77777777" w:rsidR="00A5509F" w:rsidRDefault="0027578C">
      <w:pPr>
        <w:pStyle w:val="Heading3"/>
        <w:spacing w:before="100" w:after="60"/>
      </w:pPr>
      <w:r>
        <w:rPr>
          <w:rFonts w:ascii="Calibri" w:eastAsia="Calibri" w:hAnsi="Calibri"/>
        </w:rPr>
        <w:t>4.2 Error and status behavior</w:t>
      </w:r>
    </w:p>
    <w:p w14:paraId="4C0079CA" w14:textId="77777777" w:rsidR="00A5509F" w:rsidRDefault="0027578C">
      <w:r>
        <w:rPr>
          <w:sz w:val="18"/>
        </w:rPr>
        <w:t>Errors distinguish unauthorized, invalid state/version, stale AI output, unsafe content, retryable provider failure, exhausted retry, persistence failure and retained local draft. The caller never receives a success state for a rejected/uncommitted operation. Detailed error codes and HTTP mappings must be frozen in the versioned API contracts.</w:t>
      </w:r>
    </w:p>
    <w:p w14:paraId="494D2A7A" w14:textId="77777777" w:rsidR="00A5509F" w:rsidRDefault="0027578C">
      <w:r>
        <w:br w:type="page"/>
      </w:r>
    </w:p>
    <w:p w14:paraId="306359F8" w14:textId="77777777" w:rsidR="00A5509F" w:rsidRDefault="0027578C">
      <w:pPr>
        <w:pStyle w:val="Heading2"/>
        <w:pageBreakBefore/>
      </w:pPr>
      <w:bookmarkStart w:id="31" w:name="_Toc243765510"/>
      <w:r>
        <w:lastRenderedPageBreak/>
        <w:t>5. Complete Product Module and Actor Model</w:t>
      </w:r>
      <w:bookmarkEnd w:id="31"/>
    </w:p>
    <w:tbl>
      <w:tblPr>
        <w:tblStyle w:val="TableGrid"/>
        <w:tblW w:w="8640" w:type="dxa"/>
        <w:jc w:val="center"/>
        <w:tblLayout w:type="fixed"/>
        <w:tblLook w:val="04A0" w:firstRow="1" w:lastRow="0" w:firstColumn="1" w:lastColumn="0" w:noHBand="0" w:noVBand="1"/>
      </w:tblPr>
      <w:tblGrid>
        <w:gridCol w:w="697"/>
        <w:gridCol w:w="2299"/>
        <w:gridCol w:w="5644"/>
      </w:tblGrid>
      <w:tr w:rsidR="00A5509F" w14:paraId="0AF608DC" w14:textId="77777777">
        <w:trPr>
          <w:jc w:val="center"/>
        </w:trPr>
        <w:tc>
          <w:tcPr>
            <w:tcW w:w="697" w:type="dxa"/>
            <w:shd w:val="clear" w:color="auto" w:fill="14243D"/>
            <w:vAlign w:val="center"/>
          </w:tcPr>
          <w:p w14:paraId="6E7F5C27" w14:textId="77777777" w:rsidR="00A5509F" w:rsidRDefault="0027578C">
            <w:pPr>
              <w:spacing w:after="20"/>
            </w:pPr>
            <w:r>
              <w:rPr>
                <w:rFonts w:ascii="Arial" w:hAnsi="Arial"/>
                <w:b/>
                <w:color w:val="FFFFFF"/>
                <w:sz w:val="15"/>
              </w:rPr>
              <w:t>ID</w:t>
            </w:r>
          </w:p>
        </w:tc>
        <w:tc>
          <w:tcPr>
            <w:tcW w:w="2299" w:type="dxa"/>
            <w:shd w:val="clear" w:color="auto" w:fill="14243D"/>
            <w:vAlign w:val="center"/>
          </w:tcPr>
          <w:p w14:paraId="26FF34F0" w14:textId="77777777" w:rsidR="00A5509F" w:rsidRDefault="0027578C">
            <w:pPr>
              <w:spacing w:after="20"/>
            </w:pPr>
            <w:r>
              <w:rPr>
                <w:rFonts w:ascii="Arial" w:hAnsi="Arial"/>
                <w:b/>
                <w:color w:val="FFFFFF"/>
                <w:sz w:val="15"/>
              </w:rPr>
              <w:t>Module</w:t>
            </w:r>
          </w:p>
        </w:tc>
        <w:tc>
          <w:tcPr>
            <w:tcW w:w="5644" w:type="dxa"/>
            <w:shd w:val="clear" w:color="auto" w:fill="14243D"/>
            <w:vAlign w:val="center"/>
          </w:tcPr>
          <w:p w14:paraId="279E9CE7" w14:textId="77777777" w:rsidR="00A5509F" w:rsidRDefault="0027578C">
            <w:pPr>
              <w:spacing w:after="20"/>
            </w:pPr>
            <w:r>
              <w:rPr>
                <w:rFonts w:ascii="Arial" w:hAnsi="Arial"/>
                <w:b/>
                <w:color w:val="FFFFFF"/>
                <w:sz w:val="15"/>
              </w:rPr>
              <w:t>Responsibility and rules</w:t>
            </w:r>
          </w:p>
        </w:tc>
      </w:tr>
      <w:tr w:rsidR="00A5509F" w14:paraId="595C88AF" w14:textId="77777777">
        <w:trPr>
          <w:jc w:val="center"/>
        </w:trPr>
        <w:tc>
          <w:tcPr>
            <w:tcW w:w="697" w:type="dxa"/>
            <w:vAlign w:val="center"/>
          </w:tcPr>
          <w:p w14:paraId="1BBEA994" w14:textId="77777777" w:rsidR="00A5509F" w:rsidRDefault="0027578C">
            <w:pPr>
              <w:spacing w:after="20"/>
            </w:pPr>
            <w:r>
              <w:rPr>
                <w:rFonts w:ascii="Arial" w:hAnsi="Arial"/>
                <w:sz w:val="15"/>
              </w:rPr>
              <w:t>M01</w:t>
            </w:r>
          </w:p>
        </w:tc>
        <w:tc>
          <w:tcPr>
            <w:tcW w:w="2299" w:type="dxa"/>
            <w:vAlign w:val="center"/>
          </w:tcPr>
          <w:p w14:paraId="7C7C5B71" w14:textId="77777777" w:rsidR="00A5509F" w:rsidRDefault="0027578C">
            <w:pPr>
              <w:spacing w:after="20"/>
            </w:pPr>
            <w:r>
              <w:rPr>
                <w:rFonts w:ascii="Arial" w:hAnsi="Arial"/>
                <w:sz w:val="15"/>
              </w:rPr>
              <w:t>Identity, roles and permissions</w:t>
            </w:r>
          </w:p>
        </w:tc>
        <w:tc>
          <w:tcPr>
            <w:tcW w:w="5644" w:type="dxa"/>
            <w:vAlign w:val="center"/>
          </w:tcPr>
          <w:p w14:paraId="49CD0599" w14:textId="77777777" w:rsidR="00A5509F" w:rsidRDefault="0027578C">
            <w:pPr>
              <w:spacing w:after="20"/>
            </w:pPr>
            <w:r>
              <w:rPr>
                <w:rFonts w:ascii="Arial" w:hAnsi="Arial"/>
                <w:sz w:val="15"/>
              </w:rPr>
              <w:t>Adult authentication, verified principal, scoped authorization and capability grants.</w:t>
            </w:r>
          </w:p>
        </w:tc>
      </w:tr>
      <w:tr w:rsidR="00A5509F" w14:paraId="49CF8761" w14:textId="77777777">
        <w:trPr>
          <w:jc w:val="center"/>
        </w:trPr>
        <w:tc>
          <w:tcPr>
            <w:tcW w:w="697" w:type="dxa"/>
            <w:vAlign w:val="center"/>
          </w:tcPr>
          <w:p w14:paraId="4DF49410" w14:textId="77777777" w:rsidR="00A5509F" w:rsidRDefault="0027578C">
            <w:pPr>
              <w:spacing w:after="20"/>
            </w:pPr>
            <w:r>
              <w:rPr>
                <w:rFonts w:ascii="Arial" w:hAnsi="Arial"/>
                <w:sz w:val="15"/>
              </w:rPr>
              <w:t>M02</w:t>
            </w:r>
          </w:p>
        </w:tc>
        <w:tc>
          <w:tcPr>
            <w:tcW w:w="2299" w:type="dxa"/>
            <w:vAlign w:val="center"/>
          </w:tcPr>
          <w:p w14:paraId="3AE118A2" w14:textId="77777777" w:rsidR="00A5509F" w:rsidRDefault="0027578C">
            <w:pPr>
              <w:spacing w:after="20"/>
            </w:pPr>
            <w:r>
              <w:rPr>
                <w:rFonts w:ascii="Arial" w:hAnsi="Arial"/>
                <w:sz w:val="15"/>
              </w:rPr>
              <w:t>Class and student management</w:t>
            </w:r>
          </w:p>
        </w:tc>
        <w:tc>
          <w:tcPr>
            <w:tcW w:w="5644" w:type="dxa"/>
            <w:vAlign w:val="center"/>
          </w:tcPr>
          <w:p w14:paraId="687ACB20" w14:textId="77777777" w:rsidR="00A5509F" w:rsidRDefault="0027578C">
            <w:pPr>
              <w:spacing w:after="20"/>
            </w:pPr>
            <w:r>
              <w:rPr>
                <w:rFonts w:ascii="Arial" w:hAnsi="Arial"/>
                <w:sz w:val="15"/>
              </w:rPr>
              <w:t>Teacher assignments, managed profiles, enrollment and adult-confirmed age context.</w:t>
            </w:r>
          </w:p>
        </w:tc>
      </w:tr>
      <w:tr w:rsidR="00A5509F" w14:paraId="57393EF3" w14:textId="77777777">
        <w:trPr>
          <w:jc w:val="center"/>
        </w:trPr>
        <w:tc>
          <w:tcPr>
            <w:tcW w:w="697" w:type="dxa"/>
            <w:vAlign w:val="center"/>
          </w:tcPr>
          <w:p w14:paraId="39897EA3" w14:textId="77777777" w:rsidR="00A5509F" w:rsidRDefault="0027578C">
            <w:pPr>
              <w:spacing w:after="20"/>
            </w:pPr>
            <w:r>
              <w:rPr>
                <w:rFonts w:ascii="Arial" w:hAnsi="Arial"/>
                <w:sz w:val="15"/>
              </w:rPr>
              <w:t>M03</w:t>
            </w:r>
          </w:p>
        </w:tc>
        <w:tc>
          <w:tcPr>
            <w:tcW w:w="2299" w:type="dxa"/>
            <w:vAlign w:val="center"/>
          </w:tcPr>
          <w:p w14:paraId="6ACC0A5B" w14:textId="77777777" w:rsidR="00A5509F" w:rsidRDefault="0027578C">
            <w:pPr>
              <w:spacing w:after="20"/>
            </w:pPr>
            <w:r>
              <w:rPr>
                <w:rFonts w:ascii="Arial" w:hAnsi="Arial"/>
                <w:sz w:val="15"/>
              </w:rPr>
              <w:t>Session lifecycle and orchestration</w:t>
            </w:r>
          </w:p>
        </w:tc>
        <w:tc>
          <w:tcPr>
            <w:tcW w:w="5644" w:type="dxa"/>
            <w:vAlign w:val="center"/>
          </w:tcPr>
          <w:p w14:paraId="30B6286A" w14:textId="77777777" w:rsidR="00A5509F" w:rsidRDefault="0027578C">
            <w:pPr>
              <w:spacing w:after="20"/>
            </w:pPr>
            <w:r>
              <w:rPr>
                <w:rFonts w:ascii="Arial" w:hAnsi="Arial"/>
                <w:sz w:val="15"/>
              </w:rPr>
              <w:t>Teacher-controlled lobby, start, pause, resume, stage, close and recovery.</w:t>
            </w:r>
          </w:p>
        </w:tc>
      </w:tr>
      <w:tr w:rsidR="00A5509F" w14:paraId="12F857CB" w14:textId="77777777">
        <w:trPr>
          <w:jc w:val="center"/>
        </w:trPr>
        <w:tc>
          <w:tcPr>
            <w:tcW w:w="697" w:type="dxa"/>
            <w:vAlign w:val="center"/>
          </w:tcPr>
          <w:p w14:paraId="4A30E551" w14:textId="77777777" w:rsidR="00A5509F" w:rsidRDefault="0027578C">
            <w:pPr>
              <w:spacing w:after="20"/>
            </w:pPr>
            <w:r>
              <w:rPr>
                <w:rFonts w:ascii="Arial" w:hAnsi="Arial"/>
                <w:sz w:val="15"/>
              </w:rPr>
              <w:t>M04</w:t>
            </w:r>
          </w:p>
        </w:tc>
        <w:tc>
          <w:tcPr>
            <w:tcW w:w="2299" w:type="dxa"/>
            <w:vAlign w:val="center"/>
          </w:tcPr>
          <w:p w14:paraId="50DA23A0" w14:textId="77777777" w:rsidR="00A5509F" w:rsidRDefault="0027578C">
            <w:pPr>
              <w:spacing w:after="20"/>
            </w:pPr>
            <w:r>
              <w:rPr>
                <w:rFonts w:ascii="Arial" w:hAnsi="Arial"/>
                <w:sz w:val="15"/>
              </w:rPr>
              <w:t>Group management</w:t>
            </w:r>
          </w:p>
        </w:tc>
        <w:tc>
          <w:tcPr>
            <w:tcW w:w="5644" w:type="dxa"/>
            <w:vAlign w:val="center"/>
          </w:tcPr>
          <w:p w14:paraId="5B958ABD" w14:textId="77777777" w:rsidR="00A5509F" w:rsidRDefault="0027578C">
            <w:pPr>
              <w:spacing w:after="20"/>
            </w:pPr>
            <w:r>
              <w:rPr>
                <w:rFonts w:ascii="Arial" w:hAnsi="Arial"/>
                <w:sz w:val="15"/>
              </w:rPr>
              <w:t>Manual grouping, membership history and independent group progress.</w:t>
            </w:r>
          </w:p>
        </w:tc>
      </w:tr>
      <w:tr w:rsidR="00A5509F" w14:paraId="4A8A36F4" w14:textId="77777777">
        <w:trPr>
          <w:jc w:val="center"/>
        </w:trPr>
        <w:tc>
          <w:tcPr>
            <w:tcW w:w="697" w:type="dxa"/>
            <w:vAlign w:val="center"/>
          </w:tcPr>
          <w:p w14:paraId="5C4CC622" w14:textId="77777777" w:rsidR="00A5509F" w:rsidRDefault="0027578C">
            <w:pPr>
              <w:spacing w:after="20"/>
            </w:pPr>
            <w:r>
              <w:rPr>
                <w:rFonts w:ascii="Arial" w:hAnsi="Arial"/>
                <w:sz w:val="15"/>
              </w:rPr>
              <w:t>M05</w:t>
            </w:r>
          </w:p>
        </w:tc>
        <w:tc>
          <w:tcPr>
            <w:tcW w:w="2299" w:type="dxa"/>
            <w:vAlign w:val="center"/>
          </w:tcPr>
          <w:p w14:paraId="0859F9D2" w14:textId="77777777" w:rsidR="00A5509F" w:rsidRDefault="0027578C">
            <w:pPr>
              <w:spacing w:after="20"/>
            </w:pPr>
            <w:r>
              <w:rPr>
                <w:rFonts w:ascii="Arial" w:hAnsi="Arial"/>
                <w:sz w:val="15"/>
              </w:rPr>
              <w:t>Collaborative drawing canvas</w:t>
            </w:r>
          </w:p>
        </w:tc>
        <w:tc>
          <w:tcPr>
            <w:tcW w:w="5644" w:type="dxa"/>
            <w:vAlign w:val="center"/>
          </w:tcPr>
          <w:p w14:paraId="7ED19D3D" w14:textId="77777777" w:rsidR="00A5509F" w:rsidRDefault="0027578C">
            <w:pPr>
              <w:spacing w:after="20"/>
            </w:pPr>
            <w:r>
              <w:rPr>
                <w:rFonts w:ascii="Arial" w:hAnsi="Arial"/>
                <w:sz w:val="15"/>
              </w:rPr>
              <w:t>Personal/shared canvas, operations, turn attribution, snapshots and reconnect.</w:t>
            </w:r>
          </w:p>
        </w:tc>
      </w:tr>
      <w:tr w:rsidR="00A5509F" w14:paraId="793BC20E" w14:textId="77777777">
        <w:trPr>
          <w:jc w:val="center"/>
        </w:trPr>
        <w:tc>
          <w:tcPr>
            <w:tcW w:w="697" w:type="dxa"/>
            <w:vAlign w:val="center"/>
          </w:tcPr>
          <w:p w14:paraId="336B09FB" w14:textId="77777777" w:rsidR="00A5509F" w:rsidRDefault="0027578C">
            <w:pPr>
              <w:spacing w:after="20"/>
            </w:pPr>
            <w:r>
              <w:rPr>
                <w:rFonts w:ascii="Arial" w:hAnsi="Arial"/>
                <w:sz w:val="15"/>
              </w:rPr>
              <w:t>M06</w:t>
            </w:r>
          </w:p>
        </w:tc>
        <w:tc>
          <w:tcPr>
            <w:tcW w:w="2299" w:type="dxa"/>
            <w:vAlign w:val="center"/>
          </w:tcPr>
          <w:p w14:paraId="2C6AA5C5" w14:textId="77777777" w:rsidR="00A5509F" w:rsidRDefault="0027578C">
            <w:pPr>
              <w:spacing w:after="20"/>
            </w:pPr>
            <w:r>
              <w:rPr>
                <w:rFonts w:ascii="Arial" w:hAnsi="Arial"/>
                <w:sz w:val="15"/>
              </w:rPr>
              <w:t>AI Vision and adaptive sketch</w:t>
            </w:r>
          </w:p>
        </w:tc>
        <w:tc>
          <w:tcPr>
            <w:tcW w:w="5644" w:type="dxa"/>
            <w:vAlign w:val="center"/>
          </w:tcPr>
          <w:p w14:paraId="12664A44" w14:textId="77777777" w:rsidR="00A5509F" w:rsidRDefault="0027578C">
            <w:pPr>
              <w:spacing w:after="20"/>
            </w:pPr>
            <w:r>
              <w:rPr>
                <w:rFonts w:ascii="Arial" w:hAnsi="Arial"/>
                <w:sz w:val="15"/>
              </w:rPr>
              <w:t>Contextual understanding, uncertainty, separate proposal, moderation and review.</w:t>
            </w:r>
          </w:p>
        </w:tc>
      </w:tr>
      <w:tr w:rsidR="00A5509F" w14:paraId="5555C0D9" w14:textId="77777777">
        <w:trPr>
          <w:jc w:val="center"/>
        </w:trPr>
        <w:tc>
          <w:tcPr>
            <w:tcW w:w="697" w:type="dxa"/>
            <w:vAlign w:val="center"/>
          </w:tcPr>
          <w:p w14:paraId="04908B80" w14:textId="77777777" w:rsidR="00A5509F" w:rsidRDefault="0027578C">
            <w:pPr>
              <w:spacing w:after="20"/>
            </w:pPr>
            <w:r>
              <w:rPr>
                <w:rFonts w:ascii="Arial" w:hAnsi="Arial"/>
                <w:sz w:val="15"/>
              </w:rPr>
              <w:t>M07</w:t>
            </w:r>
          </w:p>
        </w:tc>
        <w:tc>
          <w:tcPr>
            <w:tcW w:w="2299" w:type="dxa"/>
            <w:vAlign w:val="center"/>
          </w:tcPr>
          <w:p w14:paraId="38445D15" w14:textId="77777777" w:rsidR="00A5509F" w:rsidRDefault="0027578C">
            <w:pPr>
              <w:spacing w:after="20"/>
            </w:pPr>
            <w:r>
              <w:rPr>
                <w:rFonts w:ascii="Arial" w:hAnsi="Arial"/>
                <w:sz w:val="15"/>
              </w:rPr>
              <w:t>Artwork gallery and sharing</w:t>
            </w:r>
          </w:p>
        </w:tc>
        <w:tc>
          <w:tcPr>
            <w:tcW w:w="5644" w:type="dxa"/>
            <w:vAlign w:val="center"/>
          </w:tcPr>
          <w:p w14:paraId="31B3AF38" w14:textId="77777777" w:rsidR="00A5509F" w:rsidRDefault="0027578C">
            <w:pPr>
              <w:spacing w:after="20"/>
            </w:pPr>
            <w:r>
              <w:rPr>
                <w:rFonts w:ascii="Arial" w:hAnsi="Arial"/>
                <w:sz w:val="15"/>
              </w:rPr>
              <w:t>Teacher-selected snapshot, ordering, classroom presentation and audience scope.</w:t>
            </w:r>
          </w:p>
        </w:tc>
      </w:tr>
      <w:tr w:rsidR="00A5509F" w14:paraId="52F698A1" w14:textId="77777777">
        <w:trPr>
          <w:jc w:val="center"/>
        </w:trPr>
        <w:tc>
          <w:tcPr>
            <w:tcW w:w="697" w:type="dxa"/>
            <w:vAlign w:val="center"/>
          </w:tcPr>
          <w:p w14:paraId="55D425F0" w14:textId="77777777" w:rsidR="00A5509F" w:rsidRDefault="0027578C">
            <w:pPr>
              <w:spacing w:after="20"/>
            </w:pPr>
            <w:r>
              <w:rPr>
                <w:rFonts w:ascii="Arial" w:hAnsi="Arial"/>
                <w:sz w:val="15"/>
              </w:rPr>
              <w:t>M08</w:t>
            </w:r>
          </w:p>
        </w:tc>
        <w:tc>
          <w:tcPr>
            <w:tcW w:w="2299" w:type="dxa"/>
            <w:vAlign w:val="center"/>
          </w:tcPr>
          <w:p w14:paraId="46C0519D" w14:textId="77777777" w:rsidR="00A5509F" w:rsidRDefault="0027578C">
            <w:pPr>
              <w:spacing w:after="20"/>
            </w:pPr>
            <w:r>
              <w:rPr>
                <w:rFonts w:ascii="Arial" w:hAnsi="Arial"/>
                <w:sz w:val="15"/>
              </w:rPr>
              <w:t>Knowledge and video</w:t>
            </w:r>
          </w:p>
        </w:tc>
        <w:tc>
          <w:tcPr>
            <w:tcW w:w="5644" w:type="dxa"/>
            <w:vAlign w:val="center"/>
          </w:tcPr>
          <w:p w14:paraId="5B07BD50" w14:textId="77777777" w:rsidR="00A5509F" w:rsidRDefault="0027578C">
            <w:pPr>
              <w:spacing w:after="20"/>
            </w:pPr>
            <w:r>
              <w:rPr>
                <w:rFonts w:ascii="Arial" w:hAnsi="Arial"/>
                <w:sz w:val="15"/>
              </w:rPr>
              <w:t>Knowledge sources, script/media version, generation status, exact-version review and playback.</w:t>
            </w:r>
          </w:p>
        </w:tc>
      </w:tr>
      <w:tr w:rsidR="00A5509F" w14:paraId="2CBE4B0F" w14:textId="77777777">
        <w:trPr>
          <w:jc w:val="center"/>
        </w:trPr>
        <w:tc>
          <w:tcPr>
            <w:tcW w:w="697" w:type="dxa"/>
            <w:vAlign w:val="center"/>
          </w:tcPr>
          <w:p w14:paraId="594A27E9" w14:textId="77777777" w:rsidR="00A5509F" w:rsidRDefault="0027578C">
            <w:pPr>
              <w:spacing w:after="20"/>
            </w:pPr>
            <w:r>
              <w:rPr>
                <w:rFonts w:ascii="Arial" w:hAnsi="Arial"/>
                <w:sz w:val="15"/>
              </w:rPr>
              <w:t>M09</w:t>
            </w:r>
          </w:p>
        </w:tc>
        <w:tc>
          <w:tcPr>
            <w:tcW w:w="2299" w:type="dxa"/>
            <w:vAlign w:val="center"/>
          </w:tcPr>
          <w:p w14:paraId="0CEA042B" w14:textId="77777777" w:rsidR="00A5509F" w:rsidRDefault="0027578C">
            <w:pPr>
              <w:spacing w:after="20"/>
            </w:pPr>
            <w:r>
              <w:rPr>
                <w:rFonts w:ascii="Arial" w:hAnsi="Arial"/>
                <w:sz w:val="15"/>
              </w:rPr>
              <w:t>Off-screen activity library</w:t>
            </w:r>
          </w:p>
        </w:tc>
        <w:tc>
          <w:tcPr>
            <w:tcW w:w="5644" w:type="dxa"/>
            <w:vAlign w:val="center"/>
          </w:tcPr>
          <w:p w14:paraId="08AE9607" w14:textId="77777777" w:rsidR="00A5509F" w:rsidRDefault="0027578C">
            <w:pPr>
              <w:spacing w:after="20"/>
            </w:pPr>
            <w:r>
              <w:rPr>
                <w:rFonts w:ascii="Arial" w:hAnsi="Arial"/>
                <w:sz w:val="15"/>
              </w:rPr>
              <w:t>Reviewed age/material/safety instructions and class/group assignment.</w:t>
            </w:r>
          </w:p>
        </w:tc>
      </w:tr>
      <w:tr w:rsidR="00A5509F" w14:paraId="6F0B55FC" w14:textId="77777777">
        <w:trPr>
          <w:jc w:val="center"/>
        </w:trPr>
        <w:tc>
          <w:tcPr>
            <w:tcW w:w="697" w:type="dxa"/>
            <w:vAlign w:val="center"/>
          </w:tcPr>
          <w:p w14:paraId="1B5240FD" w14:textId="77777777" w:rsidR="00A5509F" w:rsidRDefault="0027578C">
            <w:pPr>
              <w:spacing w:after="20"/>
            </w:pPr>
            <w:r>
              <w:rPr>
                <w:rFonts w:ascii="Arial" w:hAnsi="Arial"/>
                <w:sz w:val="15"/>
              </w:rPr>
              <w:t>M10</w:t>
            </w:r>
          </w:p>
        </w:tc>
        <w:tc>
          <w:tcPr>
            <w:tcW w:w="2299" w:type="dxa"/>
            <w:vAlign w:val="center"/>
          </w:tcPr>
          <w:p w14:paraId="3D93E8C7" w14:textId="77777777" w:rsidR="00A5509F" w:rsidRDefault="0027578C">
            <w:pPr>
              <w:spacing w:after="20"/>
            </w:pPr>
            <w:r>
              <w:rPr>
                <w:rFonts w:ascii="Arial" w:hAnsi="Arial"/>
                <w:sz w:val="15"/>
              </w:rPr>
              <w:t>Assessment and learning portfolio</w:t>
            </w:r>
          </w:p>
        </w:tc>
        <w:tc>
          <w:tcPr>
            <w:tcW w:w="5644" w:type="dxa"/>
            <w:vAlign w:val="center"/>
          </w:tcPr>
          <w:p w14:paraId="6E55DCFA" w14:textId="77777777" w:rsidR="00A5509F" w:rsidRDefault="0027578C">
            <w:pPr>
              <w:spacing w:after="20"/>
            </w:pPr>
            <w:r>
              <w:rPr>
                <w:rFonts w:ascii="Arial" w:hAnsi="Arial"/>
                <w:sz w:val="15"/>
              </w:rPr>
              <w:t>Reflection, evidence-linked observations and non-ranking progress history.</w:t>
            </w:r>
          </w:p>
        </w:tc>
      </w:tr>
      <w:tr w:rsidR="00A5509F" w14:paraId="4177E87C" w14:textId="77777777">
        <w:trPr>
          <w:jc w:val="center"/>
        </w:trPr>
        <w:tc>
          <w:tcPr>
            <w:tcW w:w="697" w:type="dxa"/>
            <w:vAlign w:val="center"/>
          </w:tcPr>
          <w:p w14:paraId="20EE856E" w14:textId="77777777" w:rsidR="00A5509F" w:rsidRDefault="0027578C">
            <w:pPr>
              <w:spacing w:after="20"/>
            </w:pPr>
            <w:r>
              <w:rPr>
                <w:rFonts w:ascii="Arial" w:hAnsi="Arial"/>
                <w:sz w:val="15"/>
              </w:rPr>
              <w:t>M11</w:t>
            </w:r>
          </w:p>
        </w:tc>
        <w:tc>
          <w:tcPr>
            <w:tcW w:w="2299" w:type="dxa"/>
            <w:vAlign w:val="center"/>
          </w:tcPr>
          <w:p w14:paraId="7981A18D" w14:textId="77777777" w:rsidR="00A5509F" w:rsidRDefault="0027578C">
            <w:pPr>
              <w:spacing w:after="20"/>
            </w:pPr>
            <w:r>
              <w:rPr>
                <w:rFonts w:ascii="Arial" w:hAnsi="Arial"/>
                <w:sz w:val="15"/>
              </w:rPr>
              <w:t>Teacher dashboard and automation</w:t>
            </w:r>
          </w:p>
        </w:tc>
        <w:tc>
          <w:tcPr>
            <w:tcW w:w="5644" w:type="dxa"/>
            <w:vAlign w:val="center"/>
          </w:tcPr>
          <w:p w14:paraId="7D1FA132" w14:textId="77777777" w:rsidR="00A5509F" w:rsidRDefault="0027578C">
            <w:pPr>
              <w:spacing w:after="20"/>
            </w:pPr>
            <w:r>
              <w:rPr>
                <w:rFonts w:ascii="Arial" w:hAnsi="Arial"/>
                <w:sz w:val="15"/>
              </w:rPr>
              <w:t>Class/group monitoring, help queue, presets and explicit Teacher override.</w:t>
            </w:r>
          </w:p>
        </w:tc>
      </w:tr>
      <w:tr w:rsidR="00A5509F" w14:paraId="4123A7A8" w14:textId="77777777">
        <w:trPr>
          <w:jc w:val="center"/>
        </w:trPr>
        <w:tc>
          <w:tcPr>
            <w:tcW w:w="697" w:type="dxa"/>
            <w:vAlign w:val="center"/>
          </w:tcPr>
          <w:p w14:paraId="301EB77D" w14:textId="77777777" w:rsidR="00A5509F" w:rsidRDefault="0027578C">
            <w:pPr>
              <w:spacing w:after="20"/>
            </w:pPr>
            <w:r>
              <w:rPr>
                <w:rFonts w:ascii="Arial" w:hAnsi="Arial"/>
                <w:sz w:val="15"/>
              </w:rPr>
              <w:t>M12</w:t>
            </w:r>
          </w:p>
        </w:tc>
        <w:tc>
          <w:tcPr>
            <w:tcW w:w="2299" w:type="dxa"/>
            <w:vAlign w:val="center"/>
          </w:tcPr>
          <w:p w14:paraId="2571F31B" w14:textId="77777777" w:rsidR="00A5509F" w:rsidRDefault="0027578C">
            <w:pPr>
              <w:spacing w:after="20"/>
            </w:pPr>
            <w:r>
              <w:rPr>
                <w:rFonts w:ascii="Arial" w:hAnsi="Arial"/>
                <w:sz w:val="15"/>
              </w:rPr>
              <w:t>Super Admin console</w:t>
            </w:r>
          </w:p>
        </w:tc>
        <w:tc>
          <w:tcPr>
            <w:tcW w:w="5644" w:type="dxa"/>
            <w:vAlign w:val="center"/>
          </w:tcPr>
          <w:p w14:paraId="1F880B3B" w14:textId="77777777" w:rsidR="00A5509F" w:rsidRDefault="0027578C">
            <w:pPr>
              <w:spacing w:after="20"/>
            </w:pPr>
            <w:r>
              <w:rPr>
                <w:rFonts w:ascii="Arial" w:hAnsi="Arial"/>
                <w:sz w:val="15"/>
              </w:rPr>
              <w:t>Adult accounts, roles, content, policies, scoped requests and operational health.</w:t>
            </w:r>
          </w:p>
        </w:tc>
      </w:tr>
      <w:tr w:rsidR="00A5509F" w14:paraId="6BE2A269" w14:textId="77777777">
        <w:trPr>
          <w:jc w:val="center"/>
        </w:trPr>
        <w:tc>
          <w:tcPr>
            <w:tcW w:w="697" w:type="dxa"/>
            <w:vAlign w:val="center"/>
          </w:tcPr>
          <w:p w14:paraId="0FE3ADFA" w14:textId="77777777" w:rsidR="00A5509F" w:rsidRDefault="0027578C">
            <w:pPr>
              <w:spacing w:after="20"/>
            </w:pPr>
            <w:r>
              <w:rPr>
                <w:rFonts w:ascii="Arial" w:hAnsi="Arial"/>
                <w:sz w:val="15"/>
              </w:rPr>
              <w:t>M13</w:t>
            </w:r>
          </w:p>
        </w:tc>
        <w:tc>
          <w:tcPr>
            <w:tcW w:w="2299" w:type="dxa"/>
            <w:vAlign w:val="center"/>
          </w:tcPr>
          <w:p w14:paraId="2C961069" w14:textId="77777777" w:rsidR="00A5509F" w:rsidRDefault="0027578C">
            <w:pPr>
              <w:spacing w:after="20"/>
            </w:pPr>
            <w:r>
              <w:rPr>
                <w:rFonts w:ascii="Arial" w:hAnsi="Arial"/>
                <w:sz w:val="15"/>
              </w:rPr>
              <w:t>Privacy, consent and audit</w:t>
            </w:r>
          </w:p>
        </w:tc>
        <w:tc>
          <w:tcPr>
            <w:tcW w:w="5644" w:type="dxa"/>
            <w:vAlign w:val="center"/>
          </w:tcPr>
          <w:p w14:paraId="140055A7" w14:textId="77777777" w:rsidR="00A5509F" w:rsidRDefault="0027578C">
            <w:pPr>
              <w:spacing w:after="20"/>
            </w:pPr>
            <w:r>
              <w:rPr>
                <w:rFonts w:ascii="Arial" w:hAnsi="Arial"/>
                <w:sz w:val="15"/>
              </w:rPr>
              <w:t>School-mediated purpose evidence, data requests, retention, delete/export and audit.</w:t>
            </w:r>
          </w:p>
        </w:tc>
      </w:tr>
      <w:tr w:rsidR="00A5509F" w14:paraId="411BBF76" w14:textId="77777777">
        <w:trPr>
          <w:jc w:val="center"/>
        </w:trPr>
        <w:tc>
          <w:tcPr>
            <w:tcW w:w="697" w:type="dxa"/>
            <w:vAlign w:val="center"/>
          </w:tcPr>
          <w:p w14:paraId="707D7F91" w14:textId="77777777" w:rsidR="00A5509F" w:rsidRDefault="0027578C">
            <w:pPr>
              <w:spacing w:after="20"/>
            </w:pPr>
            <w:r>
              <w:rPr>
                <w:rFonts w:ascii="Arial" w:hAnsi="Arial"/>
                <w:sz w:val="15"/>
              </w:rPr>
              <w:t>M14</w:t>
            </w:r>
          </w:p>
        </w:tc>
        <w:tc>
          <w:tcPr>
            <w:tcW w:w="2299" w:type="dxa"/>
            <w:vAlign w:val="center"/>
          </w:tcPr>
          <w:p w14:paraId="1993CD66" w14:textId="77777777" w:rsidR="00A5509F" w:rsidRDefault="0027578C">
            <w:pPr>
              <w:spacing w:after="20"/>
            </w:pPr>
            <w:r>
              <w:rPr>
                <w:rFonts w:ascii="Arial" w:hAnsi="Arial"/>
                <w:sz w:val="15"/>
              </w:rPr>
              <w:t>Recovery and exception handling</w:t>
            </w:r>
          </w:p>
        </w:tc>
        <w:tc>
          <w:tcPr>
            <w:tcW w:w="5644" w:type="dxa"/>
            <w:vAlign w:val="center"/>
          </w:tcPr>
          <w:p w14:paraId="563B6EF0" w14:textId="77777777" w:rsidR="00A5509F" w:rsidRDefault="0027578C">
            <w:pPr>
              <w:spacing w:after="20"/>
            </w:pPr>
            <w:r>
              <w:rPr>
                <w:rFonts w:ascii="Arial" w:hAnsi="Arial"/>
                <w:sz w:val="15"/>
              </w:rPr>
              <w:t>Idempotency, stale work, reconnect, retries, typed errors and durable receipts.</w:t>
            </w:r>
          </w:p>
        </w:tc>
      </w:tr>
    </w:tbl>
    <w:p w14:paraId="608CD646" w14:textId="77777777" w:rsidR="00A5509F" w:rsidRDefault="0027578C">
      <w:pPr>
        <w:pStyle w:val="Heading2"/>
        <w:pageBreakBefore/>
      </w:pPr>
      <w:bookmarkStart w:id="32" w:name="_Toc243765511"/>
      <w:r>
        <w:lastRenderedPageBreak/>
        <w:t>6. Full Use Case Catalog UC-001 to UC-038</w:t>
      </w:r>
      <w:bookmarkEnd w:id="32"/>
    </w:p>
    <w:p w14:paraId="1605356A" w14:textId="77777777" w:rsidR="00A5509F" w:rsidRDefault="0027578C">
      <w:r>
        <w:t>The catalog retains the full SRS v3.3 scope. A use case identifies the main actor and the functional requirements it elaborates; actor role never grants data access without resource, purpose and current assignment checks. Phase 2 cases remain identified as deferred rather than silently included in the pilot.</w:t>
      </w:r>
    </w:p>
    <w:tbl>
      <w:tblPr>
        <w:tblStyle w:val="TableGrid"/>
        <w:tblW w:w="8640" w:type="dxa"/>
        <w:jc w:val="center"/>
        <w:tblLayout w:type="fixed"/>
        <w:tblLook w:val="04A0" w:firstRow="1" w:lastRow="0" w:firstColumn="1" w:lastColumn="0" w:noHBand="0" w:noVBand="1"/>
      </w:tblPr>
      <w:tblGrid>
        <w:gridCol w:w="773"/>
        <w:gridCol w:w="3091"/>
        <w:gridCol w:w="1686"/>
        <w:gridCol w:w="3090"/>
      </w:tblGrid>
      <w:tr w:rsidR="00A5509F" w14:paraId="48F370BF" w14:textId="77777777">
        <w:trPr>
          <w:jc w:val="center"/>
        </w:trPr>
        <w:tc>
          <w:tcPr>
            <w:tcW w:w="773" w:type="dxa"/>
            <w:shd w:val="clear" w:color="auto" w:fill="14243D"/>
            <w:vAlign w:val="center"/>
          </w:tcPr>
          <w:p w14:paraId="60DEF241" w14:textId="77777777" w:rsidR="00A5509F" w:rsidRDefault="0027578C">
            <w:pPr>
              <w:spacing w:after="20"/>
            </w:pPr>
            <w:r>
              <w:rPr>
                <w:rFonts w:ascii="Arial" w:hAnsi="Arial"/>
                <w:b/>
                <w:color w:val="FFFFFF"/>
                <w:sz w:val="14"/>
              </w:rPr>
              <w:t>ID</w:t>
            </w:r>
          </w:p>
        </w:tc>
        <w:tc>
          <w:tcPr>
            <w:tcW w:w="3091" w:type="dxa"/>
            <w:shd w:val="clear" w:color="auto" w:fill="14243D"/>
            <w:vAlign w:val="center"/>
          </w:tcPr>
          <w:p w14:paraId="6400A424" w14:textId="77777777" w:rsidR="00A5509F" w:rsidRDefault="0027578C">
            <w:pPr>
              <w:spacing w:after="20"/>
            </w:pPr>
            <w:r>
              <w:rPr>
                <w:rFonts w:ascii="Arial" w:hAnsi="Arial"/>
                <w:b/>
                <w:color w:val="FFFFFF"/>
                <w:sz w:val="14"/>
              </w:rPr>
              <w:t>Use case</w:t>
            </w:r>
          </w:p>
        </w:tc>
        <w:tc>
          <w:tcPr>
            <w:tcW w:w="1686" w:type="dxa"/>
            <w:shd w:val="clear" w:color="auto" w:fill="14243D"/>
            <w:vAlign w:val="center"/>
          </w:tcPr>
          <w:p w14:paraId="07A5F4F0" w14:textId="77777777" w:rsidR="00A5509F" w:rsidRDefault="0027578C">
            <w:pPr>
              <w:spacing w:after="20"/>
            </w:pPr>
            <w:r>
              <w:rPr>
                <w:rFonts w:ascii="Arial" w:hAnsi="Arial"/>
                <w:b/>
                <w:color w:val="FFFFFF"/>
                <w:sz w:val="14"/>
              </w:rPr>
              <w:t>Primary actor</w:t>
            </w:r>
          </w:p>
        </w:tc>
        <w:tc>
          <w:tcPr>
            <w:tcW w:w="3090" w:type="dxa"/>
            <w:shd w:val="clear" w:color="auto" w:fill="14243D"/>
            <w:vAlign w:val="center"/>
          </w:tcPr>
          <w:p w14:paraId="04B25855" w14:textId="77777777" w:rsidR="00A5509F" w:rsidRDefault="0027578C">
            <w:pPr>
              <w:spacing w:after="20"/>
            </w:pPr>
            <w:r>
              <w:rPr>
                <w:rFonts w:ascii="Arial" w:hAnsi="Arial"/>
                <w:b/>
                <w:color w:val="FFFFFF"/>
                <w:sz w:val="14"/>
              </w:rPr>
              <w:t>Requirement trace</w:t>
            </w:r>
          </w:p>
        </w:tc>
      </w:tr>
      <w:tr w:rsidR="00A5509F" w14:paraId="5CEDAAC5" w14:textId="77777777">
        <w:trPr>
          <w:jc w:val="center"/>
        </w:trPr>
        <w:tc>
          <w:tcPr>
            <w:tcW w:w="773" w:type="dxa"/>
            <w:vAlign w:val="center"/>
          </w:tcPr>
          <w:p w14:paraId="3E392E3F" w14:textId="77777777" w:rsidR="00A5509F" w:rsidRDefault="0027578C">
            <w:pPr>
              <w:spacing w:after="20"/>
            </w:pPr>
            <w:r>
              <w:rPr>
                <w:rFonts w:ascii="Arial" w:hAnsi="Arial"/>
                <w:sz w:val="14"/>
              </w:rPr>
              <w:t>UC-001</w:t>
            </w:r>
          </w:p>
        </w:tc>
        <w:tc>
          <w:tcPr>
            <w:tcW w:w="3091" w:type="dxa"/>
            <w:vAlign w:val="center"/>
          </w:tcPr>
          <w:p w14:paraId="32AFFF14" w14:textId="77777777" w:rsidR="00A5509F" w:rsidRDefault="0027578C">
            <w:pPr>
              <w:spacing w:after="20"/>
            </w:pPr>
            <w:r>
              <w:rPr>
                <w:rFonts w:ascii="Arial" w:hAnsi="Arial"/>
                <w:sz w:val="14"/>
              </w:rPr>
              <w:t>Adult sign-in and scoped authorization</w:t>
            </w:r>
          </w:p>
        </w:tc>
        <w:tc>
          <w:tcPr>
            <w:tcW w:w="1686" w:type="dxa"/>
            <w:vAlign w:val="center"/>
          </w:tcPr>
          <w:p w14:paraId="24D97417" w14:textId="77777777" w:rsidR="00A5509F" w:rsidRDefault="0027578C">
            <w:pPr>
              <w:spacing w:after="20"/>
            </w:pPr>
            <w:r>
              <w:rPr>
                <w:rFonts w:ascii="Arial" w:hAnsi="Arial"/>
                <w:sz w:val="14"/>
              </w:rPr>
              <w:t>Teacher / Super Admin</w:t>
            </w:r>
          </w:p>
        </w:tc>
        <w:tc>
          <w:tcPr>
            <w:tcW w:w="3090" w:type="dxa"/>
            <w:vAlign w:val="center"/>
          </w:tcPr>
          <w:p w14:paraId="45475751" w14:textId="77777777" w:rsidR="00A5509F" w:rsidRDefault="0027578C">
            <w:pPr>
              <w:spacing w:after="20"/>
            </w:pPr>
            <w:r>
              <w:rPr>
                <w:rFonts w:ascii="Arial" w:hAnsi="Arial"/>
                <w:sz w:val="14"/>
              </w:rPr>
              <w:t>FR001, FR005</w:t>
            </w:r>
          </w:p>
        </w:tc>
      </w:tr>
      <w:tr w:rsidR="00A5509F" w14:paraId="7E0669D8" w14:textId="77777777">
        <w:trPr>
          <w:jc w:val="center"/>
        </w:trPr>
        <w:tc>
          <w:tcPr>
            <w:tcW w:w="773" w:type="dxa"/>
            <w:vAlign w:val="center"/>
          </w:tcPr>
          <w:p w14:paraId="24BD3A6F" w14:textId="77777777" w:rsidR="00A5509F" w:rsidRDefault="0027578C">
            <w:pPr>
              <w:spacing w:after="20"/>
            </w:pPr>
            <w:r>
              <w:rPr>
                <w:rFonts w:ascii="Arial" w:hAnsi="Arial"/>
                <w:sz w:val="14"/>
              </w:rPr>
              <w:t>UC-002</w:t>
            </w:r>
          </w:p>
        </w:tc>
        <w:tc>
          <w:tcPr>
            <w:tcW w:w="3091" w:type="dxa"/>
            <w:vAlign w:val="center"/>
          </w:tcPr>
          <w:p w14:paraId="0A777943" w14:textId="77777777" w:rsidR="00A5509F" w:rsidRDefault="0027578C">
            <w:pPr>
              <w:spacing w:after="20"/>
            </w:pPr>
            <w:r>
              <w:rPr>
                <w:rFonts w:ascii="Arial" w:hAnsi="Arial"/>
                <w:sz w:val="14"/>
              </w:rPr>
              <w:t>Manage class, child profile and enrollment</w:t>
            </w:r>
          </w:p>
        </w:tc>
        <w:tc>
          <w:tcPr>
            <w:tcW w:w="1686" w:type="dxa"/>
            <w:vAlign w:val="center"/>
          </w:tcPr>
          <w:p w14:paraId="2473B703" w14:textId="77777777" w:rsidR="00A5509F" w:rsidRDefault="0027578C">
            <w:pPr>
              <w:spacing w:after="20"/>
            </w:pPr>
            <w:r>
              <w:rPr>
                <w:rFonts w:ascii="Arial" w:hAnsi="Arial"/>
                <w:sz w:val="14"/>
              </w:rPr>
              <w:t>Teacher</w:t>
            </w:r>
          </w:p>
        </w:tc>
        <w:tc>
          <w:tcPr>
            <w:tcW w:w="3090" w:type="dxa"/>
            <w:vAlign w:val="center"/>
          </w:tcPr>
          <w:p w14:paraId="0640C65C" w14:textId="77777777" w:rsidR="00A5509F" w:rsidRDefault="0027578C">
            <w:pPr>
              <w:spacing w:after="20"/>
            </w:pPr>
            <w:r>
              <w:rPr>
                <w:rFonts w:ascii="Arial" w:hAnsi="Arial"/>
                <w:sz w:val="14"/>
              </w:rPr>
              <w:t>FR004</w:t>
            </w:r>
          </w:p>
        </w:tc>
      </w:tr>
      <w:tr w:rsidR="00A5509F" w14:paraId="588A2B3E" w14:textId="77777777">
        <w:trPr>
          <w:jc w:val="center"/>
        </w:trPr>
        <w:tc>
          <w:tcPr>
            <w:tcW w:w="773" w:type="dxa"/>
            <w:vAlign w:val="center"/>
          </w:tcPr>
          <w:p w14:paraId="57178D09" w14:textId="77777777" w:rsidR="00A5509F" w:rsidRDefault="0027578C">
            <w:pPr>
              <w:spacing w:after="20"/>
            </w:pPr>
            <w:r>
              <w:rPr>
                <w:rFonts w:ascii="Arial" w:hAnsi="Arial"/>
                <w:sz w:val="14"/>
              </w:rPr>
              <w:t>UC-003</w:t>
            </w:r>
          </w:p>
        </w:tc>
        <w:tc>
          <w:tcPr>
            <w:tcW w:w="3091" w:type="dxa"/>
            <w:vAlign w:val="center"/>
          </w:tcPr>
          <w:p w14:paraId="3D8A7EFE" w14:textId="77777777" w:rsidR="00A5509F" w:rsidRDefault="0027578C">
            <w:pPr>
              <w:spacing w:after="20"/>
            </w:pPr>
            <w:r>
              <w:rPr>
                <w:rFonts w:ascii="Arial" w:hAnsi="Arial"/>
                <w:sz w:val="14"/>
              </w:rPr>
              <w:t>Record, verify and revoke purpose consent</w:t>
            </w:r>
          </w:p>
        </w:tc>
        <w:tc>
          <w:tcPr>
            <w:tcW w:w="1686" w:type="dxa"/>
            <w:vAlign w:val="center"/>
          </w:tcPr>
          <w:p w14:paraId="05369F42" w14:textId="77777777" w:rsidR="00A5509F" w:rsidRDefault="0027578C">
            <w:pPr>
              <w:spacing w:after="20"/>
            </w:pPr>
            <w:r>
              <w:rPr>
                <w:rFonts w:ascii="Arial" w:hAnsi="Arial"/>
                <w:sz w:val="14"/>
              </w:rPr>
              <w:t>Authorized Teacher / Admin</w:t>
            </w:r>
          </w:p>
        </w:tc>
        <w:tc>
          <w:tcPr>
            <w:tcW w:w="3090" w:type="dxa"/>
            <w:vAlign w:val="center"/>
          </w:tcPr>
          <w:p w14:paraId="1B88574F" w14:textId="77777777" w:rsidR="00A5509F" w:rsidRDefault="0027578C">
            <w:pPr>
              <w:spacing w:after="20"/>
            </w:pPr>
            <w:r>
              <w:rPr>
                <w:rFonts w:ascii="Arial" w:hAnsi="Arial"/>
                <w:sz w:val="14"/>
              </w:rPr>
              <w:t>FR006</w:t>
            </w:r>
          </w:p>
        </w:tc>
      </w:tr>
      <w:tr w:rsidR="00A5509F" w14:paraId="627E9716" w14:textId="77777777">
        <w:trPr>
          <w:jc w:val="center"/>
        </w:trPr>
        <w:tc>
          <w:tcPr>
            <w:tcW w:w="773" w:type="dxa"/>
            <w:vAlign w:val="center"/>
          </w:tcPr>
          <w:p w14:paraId="47A9D68B" w14:textId="77777777" w:rsidR="00A5509F" w:rsidRDefault="0027578C">
            <w:pPr>
              <w:spacing w:after="20"/>
            </w:pPr>
            <w:r>
              <w:rPr>
                <w:rFonts w:ascii="Arial" w:hAnsi="Arial"/>
                <w:sz w:val="14"/>
              </w:rPr>
              <w:t>UC-004</w:t>
            </w:r>
          </w:p>
        </w:tc>
        <w:tc>
          <w:tcPr>
            <w:tcW w:w="3091" w:type="dxa"/>
            <w:vAlign w:val="center"/>
          </w:tcPr>
          <w:p w14:paraId="59987759" w14:textId="77777777" w:rsidR="00A5509F" w:rsidRDefault="0027578C">
            <w:pPr>
              <w:spacing w:after="20"/>
            </w:pPr>
            <w:r>
              <w:rPr>
                <w:rFonts w:ascii="Arial" w:hAnsi="Arial"/>
                <w:sz w:val="14"/>
              </w:rPr>
              <w:t>Configure session, open Lobby and explicitly start</w:t>
            </w:r>
          </w:p>
        </w:tc>
        <w:tc>
          <w:tcPr>
            <w:tcW w:w="1686" w:type="dxa"/>
            <w:vAlign w:val="center"/>
          </w:tcPr>
          <w:p w14:paraId="49277DE7" w14:textId="77777777" w:rsidR="00A5509F" w:rsidRDefault="0027578C">
            <w:pPr>
              <w:spacing w:after="20"/>
            </w:pPr>
            <w:r>
              <w:rPr>
                <w:rFonts w:ascii="Arial" w:hAnsi="Arial"/>
                <w:sz w:val="14"/>
              </w:rPr>
              <w:t>Teacher</w:t>
            </w:r>
          </w:p>
        </w:tc>
        <w:tc>
          <w:tcPr>
            <w:tcW w:w="3090" w:type="dxa"/>
            <w:vAlign w:val="center"/>
          </w:tcPr>
          <w:p w14:paraId="0B15E854" w14:textId="77777777" w:rsidR="00A5509F" w:rsidRDefault="0027578C">
            <w:pPr>
              <w:spacing w:after="20"/>
            </w:pPr>
            <w:r>
              <w:rPr>
                <w:rFonts w:ascii="Arial" w:hAnsi="Arial"/>
                <w:sz w:val="14"/>
              </w:rPr>
              <w:t>FR007, FR010</w:t>
            </w:r>
          </w:p>
        </w:tc>
      </w:tr>
      <w:tr w:rsidR="00A5509F" w14:paraId="738D6ACA" w14:textId="77777777">
        <w:trPr>
          <w:jc w:val="center"/>
        </w:trPr>
        <w:tc>
          <w:tcPr>
            <w:tcW w:w="773" w:type="dxa"/>
            <w:vAlign w:val="center"/>
          </w:tcPr>
          <w:p w14:paraId="2D770627" w14:textId="77777777" w:rsidR="00A5509F" w:rsidRDefault="0027578C">
            <w:pPr>
              <w:spacing w:after="20"/>
            </w:pPr>
            <w:r>
              <w:rPr>
                <w:rFonts w:ascii="Arial" w:hAnsi="Arial"/>
                <w:sz w:val="14"/>
              </w:rPr>
              <w:t>UC-005</w:t>
            </w:r>
          </w:p>
        </w:tc>
        <w:tc>
          <w:tcPr>
            <w:tcW w:w="3091" w:type="dxa"/>
            <w:vAlign w:val="center"/>
          </w:tcPr>
          <w:p w14:paraId="4A33D3DE" w14:textId="77777777" w:rsidR="00A5509F" w:rsidRDefault="0027578C">
            <w:pPr>
              <w:spacing w:after="20"/>
            </w:pPr>
            <w:r>
              <w:rPr>
                <w:rFonts w:ascii="Arial" w:hAnsi="Arial"/>
                <w:sz w:val="14"/>
              </w:rPr>
              <w:t>Create and edit groups</w:t>
            </w:r>
          </w:p>
        </w:tc>
        <w:tc>
          <w:tcPr>
            <w:tcW w:w="1686" w:type="dxa"/>
            <w:vAlign w:val="center"/>
          </w:tcPr>
          <w:p w14:paraId="4153D359" w14:textId="77777777" w:rsidR="00A5509F" w:rsidRDefault="0027578C">
            <w:pPr>
              <w:spacing w:after="20"/>
            </w:pPr>
            <w:r>
              <w:rPr>
                <w:rFonts w:ascii="Arial" w:hAnsi="Arial"/>
                <w:sz w:val="14"/>
              </w:rPr>
              <w:t>Teacher</w:t>
            </w:r>
          </w:p>
        </w:tc>
        <w:tc>
          <w:tcPr>
            <w:tcW w:w="3090" w:type="dxa"/>
            <w:vAlign w:val="center"/>
          </w:tcPr>
          <w:p w14:paraId="47DFE628" w14:textId="77777777" w:rsidR="00A5509F" w:rsidRDefault="0027578C">
            <w:pPr>
              <w:spacing w:after="20"/>
            </w:pPr>
            <w:r>
              <w:rPr>
                <w:rFonts w:ascii="Arial" w:hAnsi="Arial"/>
                <w:sz w:val="14"/>
              </w:rPr>
              <w:t>FR008</w:t>
            </w:r>
          </w:p>
        </w:tc>
      </w:tr>
      <w:tr w:rsidR="00A5509F" w14:paraId="14E13AA4" w14:textId="77777777">
        <w:trPr>
          <w:jc w:val="center"/>
        </w:trPr>
        <w:tc>
          <w:tcPr>
            <w:tcW w:w="773" w:type="dxa"/>
            <w:vAlign w:val="center"/>
          </w:tcPr>
          <w:p w14:paraId="1346B48E" w14:textId="77777777" w:rsidR="00A5509F" w:rsidRDefault="0027578C">
            <w:pPr>
              <w:spacing w:after="20"/>
            </w:pPr>
            <w:r>
              <w:rPr>
                <w:rFonts w:ascii="Arial" w:hAnsi="Arial"/>
                <w:sz w:val="14"/>
              </w:rPr>
              <w:t>UC-006</w:t>
            </w:r>
          </w:p>
        </w:tc>
        <w:tc>
          <w:tcPr>
            <w:tcW w:w="3091" w:type="dxa"/>
            <w:vAlign w:val="center"/>
          </w:tcPr>
          <w:p w14:paraId="1A897817" w14:textId="77777777" w:rsidR="00A5509F" w:rsidRDefault="0027578C">
            <w:pPr>
              <w:spacing w:after="20"/>
            </w:pPr>
            <w:r>
              <w:rPr>
                <w:rFonts w:ascii="Arial" w:hAnsi="Arial"/>
                <w:sz w:val="14"/>
              </w:rPr>
              <w:t>Propose automated grouping (Phase 2)</w:t>
            </w:r>
          </w:p>
        </w:tc>
        <w:tc>
          <w:tcPr>
            <w:tcW w:w="1686" w:type="dxa"/>
            <w:vAlign w:val="center"/>
          </w:tcPr>
          <w:p w14:paraId="26D0CF4B" w14:textId="77777777" w:rsidR="00A5509F" w:rsidRDefault="0027578C">
            <w:pPr>
              <w:spacing w:after="20"/>
            </w:pPr>
            <w:r>
              <w:rPr>
                <w:rFonts w:ascii="Arial" w:hAnsi="Arial"/>
                <w:sz w:val="14"/>
              </w:rPr>
              <w:t>Teacher</w:t>
            </w:r>
          </w:p>
        </w:tc>
        <w:tc>
          <w:tcPr>
            <w:tcW w:w="3090" w:type="dxa"/>
            <w:vAlign w:val="center"/>
          </w:tcPr>
          <w:p w14:paraId="33AD27EB" w14:textId="77777777" w:rsidR="00A5509F" w:rsidRDefault="0027578C">
            <w:pPr>
              <w:spacing w:after="20"/>
            </w:pPr>
            <w:r>
              <w:rPr>
                <w:rFonts w:ascii="Arial" w:hAnsi="Arial"/>
                <w:sz w:val="14"/>
              </w:rPr>
              <w:t>FR065</w:t>
            </w:r>
          </w:p>
        </w:tc>
      </w:tr>
      <w:tr w:rsidR="00A5509F" w14:paraId="4C6BBDD5" w14:textId="77777777">
        <w:trPr>
          <w:jc w:val="center"/>
        </w:trPr>
        <w:tc>
          <w:tcPr>
            <w:tcW w:w="773" w:type="dxa"/>
            <w:vAlign w:val="center"/>
          </w:tcPr>
          <w:p w14:paraId="1F935802" w14:textId="77777777" w:rsidR="00A5509F" w:rsidRDefault="0027578C">
            <w:pPr>
              <w:spacing w:after="20"/>
            </w:pPr>
            <w:r>
              <w:rPr>
                <w:rFonts w:ascii="Arial" w:hAnsi="Arial"/>
                <w:sz w:val="14"/>
              </w:rPr>
              <w:t>UC-007</w:t>
            </w:r>
          </w:p>
        </w:tc>
        <w:tc>
          <w:tcPr>
            <w:tcW w:w="3091" w:type="dxa"/>
            <w:vAlign w:val="center"/>
          </w:tcPr>
          <w:p w14:paraId="72A40191" w14:textId="77777777" w:rsidR="00A5509F" w:rsidRDefault="0027578C">
            <w:pPr>
              <w:spacing w:after="20"/>
            </w:pPr>
            <w:r>
              <w:rPr>
                <w:rFonts w:ascii="Arial" w:hAnsi="Arial"/>
                <w:sz w:val="14"/>
              </w:rPr>
              <w:t>Join by QR/code and Teacher admission</w:t>
            </w:r>
          </w:p>
        </w:tc>
        <w:tc>
          <w:tcPr>
            <w:tcW w:w="1686" w:type="dxa"/>
            <w:vAlign w:val="center"/>
          </w:tcPr>
          <w:p w14:paraId="18DD0466" w14:textId="77777777" w:rsidR="00A5509F" w:rsidRDefault="0027578C">
            <w:pPr>
              <w:spacing w:after="20"/>
            </w:pPr>
            <w:r>
              <w:rPr>
                <w:rFonts w:ascii="Arial" w:hAnsi="Arial"/>
                <w:sz w:val="14"/>
              </w:rPr>
              <w:t>Child / Teacher</w:t>
            </w:r>
          </w:p>
        </w:tc>
        <w:tc>
          <w:tcPr>
            <w:tcW w:w="3090" w:type="dxa"/>
            <w:vAlign w:val="center"/>
          </w:tcPr>
          <w:p w14:paraId="71FE861B" w14:textId="77777777" w:rsidR="00A5509F" w:rsidRDefault="0027578C">
            <w:pPr>
              <w:spacing w:after="20"/>
            </w:pPr>
            <w:r>
              <w:rPr>
                <w:rFonts w:ascii="Arial" w:hAnsi="Arial"/>
                <w:sz w:val="14"/>
              </w:rPr>
              <w:t>FR002</w:t>
            </w:r>
          </w:p>
        </w:tc>
      </w:tr>
      <w:tr w:rsidR="00A5509F" w14:paraId="645C60BF" w14:textId="77777777">
        <w:trPr>
          <w:jc w:val="center"/>
        </w:trPr>
        <w:tc>
          <w:tcPr>
            <w:tcW w:w="773" w:type="dxa"/>
            <w:vAlign w:val="center"/>
          </w:tcPr>
          <w:p w14:paraId="5C5E7051" w14:textId="77777777" w:rsidR="00A5509F" w:rsidRDefault="0027578C">
            <w:pPr>
              <w:spacing w:after="20"/>
            </w:pPr>
            <w:r>
              <w:rPr>
                <w:rFonts w:ascii="Arial" w:hAnsi="Arial"/>
                <w:sz w:val="14"/>
              </w:rPr>
              <w:t>UC-008</w:t>
            </w:r>
          </w:p>
        </w:tc>
        <w:tc>
          <w:tcPr>
            <w:tcW w:w="3091" w:type="dxa"/>
            <w:vAlign w:val="center"/>
          </w:tcPr>
          <w:p w14:paraId="2E07A865" w14:textId="77777777" w:rsidR="00A5509F" w:rsidRDefault="0027578C">
            <w:pPr>
              <w:spacing w:after="20"/>
            </w:pPr>
            <w:r>
              <w:rPr>
                <w:rFonts w:ascii="Arial" w:hAnsi="Arial"/>
                <w:sz w:val="14"/>
              </w:rPr>
              <w:t>Shared tablet and turn contributor selection</w:t>
            </w:r>
          </w:p>
        </w:tc>
        <w:tc>
          <w:tcPr>
            <w:tcW w:w="1686" w:type="dxa"/>
            <w:vAlign w:val="center"/>
          </w:tcPr>
          <w:p w14:paraId="76D403C7" w14:textId="77777777" w:rsidR="00A5509F" w:rsidRDefault="0027578C">
            <w:pPr>
              <w:spacing w:after="20"/>
            </w:pPr>
            <w:r>
              <w:rPr>
                <w:rFonts w:ascii="Arial" w:hAnsi="Arial"/>
                <w:sz w:val="14"/>
              </w:rPr>
              <w:t>Child / Teacher</w:t>
            </w:r>
          </w:p>
        </w:tc>
        <w:tc>
          <w:tcPr>
            <w:tcW w:w="3090" w:type="dxa"/>
            <w:vAlign w:val="center"/>
          </w:tcPr>
          <w:p w14:paraId="3EA1E85F" w14:textId="77777777" w:rsidR="00A5509F" w:rsidRDefault="0027578C">
            <w:pPr>
              <w:spacing w:after="20"/>
            </w:pPr>
            <w:r>
              <w:rPr>
                <w:rFonts w:ascii="Arial" w:hAnsi="Arial"/>
                <w:sz w:val="14"/>
              </w:rPr>
              <w:t>FR003, FR066</w:t>
            </w:r>
          </w:p>
        </w:tc>
      </w:tr>
      <w:tr w:rsidR="00A5509F" w14:paraId="241DC355" w14:textId="77777777">
        <w:trPr>
          <w:jc w:val="center"/>
        </w:trPr>
        <w:tc>
          <w:tcPr>
            <w:tcW w:w="773" w:type="dxa"/>
            <w:vAlign w:val="center"/>
          </w:tcPr>
          <w:p w14:paraId="46F8703B" w14:textId="77777777" w:rsidR="00A5509F" w:rsidRDefault="0027578C">
            <w:pPr>
              <w:spacing w:after="20"/>
            </w:pPr>
            <w:r>
              <w:rPr>
                <w:rFonts w:ascii="Arial" w:hAnsi="Arial"/>
                <w:sz w:val="14"/>
              </w:rPr>
              <w:t>UC-009</w:t>
            </w:r>
          </w:p>
        </w:tc>
        <w:tc>
          <w:tcPr>
            <w:tcW w:w="3091" w:type="dxa"/>
            <w:vAlign w:val="center"/>
          </w:tcPr>
          <w:p w14:paraId="43F6500A" w14:textId="77777777" w:rsidR="00A5509F" w:rsidRDefault="0027578C">
            <w:pPr>
              <w:spacing w:after="20"/>
            </w:pPr>
            <w:r>
              <w:rPr>
                <w:rFonts w:ascii="Arial" w:hAnsi="Arial"/>
                <w:sz w:val="14"/>
              </w:rPr>
              <w:t>Track independent group progress</w:t>
            </w:r>
          </w:p>
        </w:tc>
        <w:tc>
          <w:tcPr>
            <w:tcW w:w="1686" w:type="dxa"/>
            <w:vAlign w:val="center"/>
          </w:tcPr>
          <w:p w14:paraId="5B6969D8" w14:textId="77777777" w:rsidR="00A5509F" w:rsidRDefault="0027578C">
            <w:pPr>
              <w:spacing w:after="20"/>
            </w:pPr>
            <w:r>
              <w:rPr>
                <w:rFonts w:ascii="Arial" w:hAnsi="Arial"/>
                <w:sz w:val="14"/>
              </w:rPr>
              <w:t>Child / Teacher</w:t>
            </w:r>
          </w:p>
        </w:tc>
        <w:tc>
          <w:tcPr>
            <w:tcW w:w="3090" w:type="dxa"/>
            <w:vAlign w:val="center"/>
          </w:tcPr>
          <w:p w14:paraId="760E77FB" w14:textId="77777777" w:rsidR="00A5509F" w:rsidRDefault="0027578C">
            <w:pPr>
              <w:spacing w:after="20"/>
            </w:pPr>
            <w:r>
              <w:rPr>
                <w:rFonts w:ascii="Arial" w:hAnsi="Arial"/>
                <w:sz w:val="14"/>
              </w:rPr>
              <w:t>FR009</w:t>
            </w:r>
          </w:p>
        </w:tc>
      </w:tr>
      <w:tr w:rsidR="00A5509F" w14:paraId="03323AB0" w14:textId="77777777">
        <w:trPr>
          <w:jc w:val="center"/>
        </w:trPr>
        <w:tc>
          <w:tcPr>
            <w:tcW w:w="773" w:type="dxa"/>
            <w:vAlign w:val="center"/>
          </w:tcPr>
          <w:p w14:paraId="24DB6421" w14:textId="77777777" w:rsidR="00A5509F" w:rsidRDefault="0027578C">
            <w:pPr>
              <w:spacing w:after="20"/>
            </w:pPr>
            <w:r>
              <w:rPr>
                <w:rFonts w:ascii="Arial" w:hAnsi="Arial"/>
                <w:sz w:val="14"/>
              </w:rPr>
              <w:t>UC-010</w:t>
            </w:r>
          </w:p>
        </w:tc>
        <w:tc>
          <w:tcPr>
            <w:tcW w:w="3091" w:type="dxa"/>
            <w:vAlign w:val="center"/>
          </w:tcPr>
          <w:p w14:paraId="0F9D0E13" w14:textId="77777777" w:rsidR="00A5509F" w:rsidRDefault="0027578C">
            <w:pPr>
              <w:spacing w:after="20"/>
            </w:pPr>
            <w:r>
              <w:rPr>
                <w:rFonts w:ascii="Arial" w:hAnsi="Arial"/>
                <w:sz w:val="14"/>
              </w:rPr>
              <w:t>Pause, resume, advance and end early</w:t>
            </w:r>
          </w:p>
        </w:tc>
        <w:tc>
          <w:tcPr>
            <w:tcW w:w="1686" w:type="dxa"/>
            <w:vAlign w:val="center"/>
          </w:tcPr>
          <w:p w14:paraId="17319857" w14:textId="77777777" w:rsidR="00A5509F" w:rsidRDefault="0027578C">
            <w:pPr>
              <w:spacing w:after="20"/>
            </w:pPr>
            <w:r>
              <w:rPr>
                <w:rFonts w:ascii="Arial" w:hAnsi="Arial"/>
                <w:sz w:val="14"/>
              </w:rPr>
              <w:t>Teacher</w:t>
            </w:r>
          </w:p>
        </w:tc>
        <w:tc>
          <w:tcPr>
            <w:tcW w:w="3090" w:type="dxa"/>
            <w:vAlign w:val="center"/>
          </w:tcPr>
          <w:p w14:paraId="64AE063D" w14:textId="77777777" w:rsidR="00A5509F" w:rsidRDefault="0027578C">
            <w:pPr>
              <w:spacing w:after="20"/>
            </w:pPr>
            <w:r>
              <w:rPr>
                <w:rFonts w:ascii="Arial" w:hAnsi="Arial"/>
                <w:sz w:val="14"/>
              </w:rPr>
              <w:t>FR010, FR013</w:t>
            </w:r>
          </w:p>
        </w:tc>
      </w:tr>
      <w:tr w:rsidR="00A5509F" w14:paraId="3FDAE71A" w14:textId="77777777">
        <w:trPr>
          <w:jc w:val="center"/>
        </w:trPr>
        <w:tc>
          <w:tcPr>
            <w:tcW w:w="773" w:type="dxa"/>
            <w:vAlign w:val="center"/>
          </w:tcPr>
          <w:p w14:paraId="39023453" w14:textId="77777777" w:rsidR="00A5509F" w:rsidRDefault="0027578C">
            <w:pPr>
              <w:spacing w:after="20"/>
            </w:pPr>
            <w:r>
              <w:rPr>
                <w:rFonts w:ascii="Arial" w:hAnsi="Arial"/>
                <w:sz w:val="14"/>
              </w:rPr>
              <w:t>UC-011</w:t>
            </w:r>
          </w:p>
        </w:tc>
        <w:tc>
          <w:tcPr>
            <w:tcW w:w="3091" w:type="dxa"/>
            <w:vAlign w:val="center"/>
          </w:tcPr>
          <w:p w14:paraId="249E2B73" w14:textId="77777777" w:rsidR="00A5509F" w:rsidRDefault="0027578C">
            <w:pPr>
              <w:spacing w:after="20"/>
            </w:pPr>
            <w:r>
              <w:rPr>
                <w:rFonts w:ascii="Arial" w:hAnsi="Arial"/>
                <w:sz w:val="14"/>
              </w:rPr>
              <w:t>Close session and save outcome</w:t>
            </w:r>
          </w:p>
        </w:tc>
        <w:tc>
          <w:tcPr>
            <w:tcW w:w="1686" w:type="dxa"/>
            <w:vAlign w:val="center"/>
          </w:tcPr>
          <w:p w14:paraId="62F59658" w14:textId="77777777" w:rsidR="00A5509F" w:rsidRDefault="0027578C">
            <w:pPr>
              <w:spacing w:after="20"/>
            </w:pPr>
            <w:r>
              <w:rPr>
                <w:rFonts w:ascii="Arial" w:hAnsi="Arial"/>
                <w:sz w:val="14"/>
              </w:rPr>
              <w:t>Teacher</w:t>
            </w:r>
          </w:p>
        </w:tc>
        <w:tc>
          <w:tcPr>
            <w:tcW w:w="3090" w:type="dxa"/>
            <w:vAlign w:val="center"/>
          </w:tcPr>
          <w:p w14:paraId="02959752" w14:textId="77777777" w:rsidR="00A5509F" w:rsidRDefault="0027578C">
            <w:pPr>
              <w:spacing w:after="20"/>
            </w:pPr>
            <w:r>
              <w:rPr>
                <w:rFonts w:ascii="Arial" w:hAnsi="Arial"/>
                <w:sz w:val="14"/>
              </w:rPr>
              <w:t>FR011</w:t>
            </w:r>
          </w:p>
        </w:tc>
      </w:tr>
      <w:tr w:rsidR="00A5509F" w14:paraId="679C09AE" w14:textId="77777777">
        <w:trPr>
          <w:jc w:val="center"/>
        </w:trPr>
        <w:tc>
          <w:tcPr>
            <w:tcW w:w="773" w:type="dxa"/>
            <w:vAlign w:val="center"/>
          </w:tcPr>
          <w:p w14:paraId="4BE0A0C5" w14:textId="77777777" w:rsidR="00A5509F" w:rsidRDefault="0027578C">
            <w:pPr>
              <w:spacing w:after="20"/>
            </w:pPr>
            <w:r>
              <w:rPr>
                <w:rFonts w:ascii="Arial" w:hAnsi="Arial"/>
                <w:sz w:val="14"/>
              </w:rPr>
              <w:t>UC-012</w:t>
            </w:r>
          </w:p>
        </w:tc>
        <w:tc>
          <w:tcPr>
            <w:tcW w:w="3091" w:type="dxa"/>
            <w:vAlign w:val="center"/>
          </w:tcPr>
          <w:p w14:paraId="03848B9F" w14:textId="77777777" w:rsidR="00A5509F" w:rsidRDefault="0027578C">
            <w:pPr>
              <w:spacing w:after="20"/>
            </w:pPr>
            <w:r>
              <w:rPr>
                <w:rFonts w:ascii="Arial" w:hAnsi="Arial"/>
                <w:sz w:val="14"/>
              </w:rPr>
              <w:t>Move participant or leave a group</w:t>
            </w:r>
          </w:p>
        </w:tc>
        <w:tc>
          <w:tcPr>
            <w:tcW w:w="1686" w:type="dxa"/>
            <w:vAlign w:val="center"/>
          </w:tcPr>
          <w:p w14:paraId="0EED1560" w14:textId="77777777" w:rsidR="00A5509F" w:rsidRDefault="0027578C">
            <w:pPr>
              <w:spacing w:after="20"/>
            </w:pPr>
            <w:r>
              <w:rPr>
                <w:rFonts w:ascii="Arial" w:hAnsi="Arial"/>
                <w:sz w:val="14"/>
              </w:rPr>
              <w:t>Teacher</w:t>
            </w:r>
          </w:p>
        </w:tc>
        <w:tc>
          <w:tcPr>
            <w:tcW w:w="3090" w:type="dxa"/>
            <w:vAlign w:val="center"/>
          </w:tcPr>
          <w:p w14:paraId="3859C9B5" w14:textId="77777777" w:rsidR="00A5509F" w:rsidRDefault="0027578C">
            <w:pPr>
              <w:spacing w:after="20"/>
            </w:pPr>
            <w:r>
              <w:rPr>
                <w:rFonts w:ascii="Arial" w:hAnsi="Arial"/>
                <w:sz w:val="14"/>
              </w:rPr>
              <w:t>FR012</w:t>
            </w:r>
          </w:p>
        </w:tc>
      </w:tr>
      <w:tr w:rsidR="00A5509F" w14:paraId="562CF5E0" w14:textId="77777777">
        <w:trPr>
          <w:jc w:val="center"/>
        </w:trPr>
        <w:tc>
          <w:tcPr>
            <w:tcW w:w="773" w:type="dxa"/>
            <w:vAlign w:val="center"/>
          </w:tcPr>
          <w:p w14:paraId="682C4BC0" w14:textId="77777777" w:rsidR="00A5509F" w:rsidRDefault="0027578C">
            <w:pPr>
              <w:spacing w:after="20"/>
            </w:pPr>
            <w:r>
              <w:rPr>
                <w:rFonts w:ascii="Arial" w:hAnsi="Arial"/>
                <w:sz w:val="14"/>
              </w:rPr>
              <w:t>UC-013</w:t>
            </w:r>
          </w:p>
        </w:tc>
        <w:tc>
          <w:tcPr>
            <w:tcW w:w="3091" w:type="dxa"/>
            <w:vAlign w:val="center"/>
          </w:tcPr>
          <w:p w14:paraId="0662E20A" w14:textId="77777777" w:rsidR="00A5509F" w:rsidRDefault="0027578C">
            <w:pPr>
              <w:spacing w:after="20"/>
            </w:pPr>
            <w:r>
              <w:rPr>
                <w:rFonts w:ascii="Arial" w:hAnsi="Arial"/>
                <w:sz w:val="14"/>
              </w:rPr>
              <w:t>Open canvas and draw with permitted tools</w:t>
            </w:r>
          </w:p>
        </w:tc>
        <w:tc>
          <w:tcPr>
            <w:tcW w:w="1686" w:type="dxa"/>
            <w:vAlign w:val="center"/>
          </w:tcPr>
          <w:p w14:paraId="1A865295" w14:textId="77777777" w:rsidR="00A5509F" w:rsidRDefault="0027578C">
            <w:pPr>
              <w:spacing w:after="20"/>
            </w:pPr>
            <w:r>
              <w:rPr>
                <w:rFonts w:ascii="Arial" w:hAnsi="Arial"/>
                <w:sz w:val="14"/>
              </w:rPr>
              <w:t>Child</w:t>
            </w:r>
          </w:p>
        </w:tc>
        <w:tc>
          <w:tcPr>
            <w:tcW w:w="3090" w:type="dxa"/>
            <w:vAlign w:val="center"/>
          </w:tcPr>
          <w:p w14:paraId="2E1AD368" w14:textId="77777777" w:rsidR="00A5509F" w:rsidRDefault="0027578C">
            <w:pPr>
              <w:spacing w:after="20"/>
            </w:pPr>
            <w:r>
              <w:rPr>
                <w:rFonts w:ascii="Arial" w:hAnsi="Arial"/>
                <w:sz w:val="14"/>
              </w:rPr>
              <w:t>FR014, FR015, FR020</w:t>
            </w:r>
          </w:p>
        </w:tc>
      </w:tr>
      <w:tr w:rsidR="00A5509F" w14:paraId="6A387416" w14:textId="77777777">
        <w:trPr>
          <w:jc w:val="center"/>
        </w:trPr>
        <w:tc>
          <w:tcPr>
            <w:tcW w:w="773" w:type="dxa"/>
            <w:vAlign w:val="center"/>
          </w:tcPr>
          <w:p w14:paraId="15E17BF4" w14:textId="77777777" w:rsidR="00A5509F" w:rsidRDefault="0027578C">
            <w:pPr>
              <w:spacing w:after="20"/>
            </w:pPr>
            <w:r>
              <w:rPr>
                <w:rFonts w:ascii="Arial" w:hAnsi="Arial"/>
                <w:sz w:val="14"/>
              </w:rPr>
              <w:t>UC-014</w:t>
            </w:r>
          </w:p>
        </w:tc>
        <w:tc>
          <w:tcPr>
            <w:tcW w:w="3091" w:type="dxa"/>
            <w:vAlign w:val="center"/>
          </w:tcPr>
          <w:p w14:paraId="065CF07F" w14:textId="77777777" w:rsidR="00A5509F" w:rsidRDefault="0027578C">
            <w:pPr>
              <w:spacing w:after="20"/>
            </w:pPr>
            <w:r>
              <w:rPr>
                <w:rFonts w:ascii="Arial" w:hAnsi="Arial"/>
                <w:sz w:val="14"/>
              </w:rPr>
              <w:t>Request help, lock region and recover canvas</w:t>
            </w:r>
          </w:p>
        </w:tc>
        <w:tc>
          <w:tcPr>
            <w:tcW w:w="1686" w:type="dxa"/>
            <w:vAlign w:val="center"/>
          </w:tcPr>
          <w:p w14:paraId="3682FC19" w14:textId="77777777" w:rsidR="00A5509F" w:rsidRDefault="0027578C">
            <w:pPr>
              <w:spacing w:after="20"/>
            </w:pPr>
            <w:r>
              <w:rPr>
                <w:rFonts w:ascii="Arial" w:hAnsi="Arial"/>
                <w:sz w:val="14"/>
              </w:rPr>
              <w:t>Child / Teacher</w:t>
            </w:r>
          </w:p>
        </w:tc>
        <w:tc>
          <w:tcPr>
            <w:tcW w:w="3090" w:type="dxa"/>
            <w:vAlign w:val="center"/>
          </w:tcPr>
          <w:p w14:paraId="5A0E1B41" w14:textId="77777777" w:rsidR="00A5509F" w:rsidRDefault="0027578C">
            <w:pPr>
              <w:spacing w:after="20"/>
            </w:pPr>
            <w:r>
              <w:rPr>
                <w:rFonts w:ascii="Arial" w:hAnsi="Arial"/>
                <w:sz w:val="14"/>
              </w:rPr>
              <w:t>FR016</w:t>
            </w:r>
          </w:p>
        </w:tc>
      </w:tr>
      <w:tr w:rsidR="00A5509F" w14:paraId="2E614F1C" w14:textId="77777777">
        <w:trPr>
          <w:jc w:val="center"/>
        </w:trPr>
        <w:tc>
          <w:tcPr>
            <w:tcW w:w="773" w:type="dxa"/>
            <w:vAlign w:val="center"/>
          </w:tcPr>
          <w:p w14:paraId="12CA6A47" w14:textId="77777777" w:rsidR="00A5509F" w:rsidRDefault="0027578C">
            <w:pPr>
              <w:spacing w:after="20"/>
            </w:pPr>
            <w:r>
              <w:rPr>
                <w:rFonts w:ascii="Arial" w:hAnsi="Arial"/>
                <w:sz w:val="14"/>
              </w:rPr>
              <w:t>UC-015</w:t>
            </w:r>
          </w:p>
        </w:tc>
        <w:tc>
          <w:tcPr>
            <w:tcW w:w="3091" w:type="dxa"/>
            <w:vAlign w:val="center"/>
          </w:tcPr>
          <w:p w14:paraId="7A5BEA0D" w14:textId="77777777" w:rsidR="00A5509F" w:rsidRDefault="0027578C">
            <w:pPr>
              <w:spacing w:after="20"/>
            </w:pPr>
            <w:r>
              <w:rPr>
                <w:rFonts w:ascii="Arial" w:hAnsi="Arial"/>
                <w:sz w:val="14"/>
              </w:rPr>
              <w:t>Scoped undo, history and replay</w:t>
            </w:r>
          </w:p>
        </w:tc>
        <w:tc>
          <w:tcPr>
            <w:tcW w:w="1686" w:type="dxa"/>
            <w:vAlign w:val="center"/>
          </w:tcPr>
          <w:p w14:paraId="332EE0C5" w14:textId="77777777" w:rsidR="00A5509F" w:rsidRDefault="0027578C">
            <w:pPr>
              <w:spacing w:after="20"/>
            </w:pPr>
            <w:r>
              <w:rPr>
                <w:rFonts w:ascii="Arial" w:hAnsi="Arial"/>
                <w:sz w:val="14"/>
              </w:rPr>
              <w:t>Child / Teacher</w:t>
            </w:r>
          </w:p>
        </w:tc>
        <w:tc>
          <w:tcPr>
            <w:tcW w:w="3090" w:type="dxa"/>
            <w:vAlign w:val="center"/>
          </w:tcPr>
          <w:p w14:paraId="2871BCB6" w14:textId="77777777" w:rsidR="00A5509F" w:rsidRDefault="0027578C">
            <w:pPr>
              <w:spacing w:after="20"/>
            </w:pPr>
            <w:r>
              <w:rPr>
                <w:rFonts w:ascii="Arial" w:hAnsi="Arial"/>
                <w:sz w:val="14"/>
              </w:rPr>
              <w:t>FR018, FR021</w:t>
            </w:r>
          </w:p>
        </w:tc>
      </w:tr>
      <w:tr w:rsidR="00A5509F" w14:paraId="0C9033D8" w14:textId="77777777">
        <w:trPr>
          <w:jc w:val="center"/>
        </w:trPr>
        <w:tc>
          <w:tcPr>
            <w:tcW w:w="773" w:type="dxa"/>
            <w:vAlign w:val="center"/>
          </w:tcPr>
          <w:p w14:paraId="6624B977" w14:textId="77777777" w:rsidR="00A5509F" w:rsidRDefault="0027578C">
            <w:pPr>
              <w:spacing w:after="20"/>
            </w:pPr>
            <w:r>
              <w:rPr>
                <w:rFonts w:ascii="Arial" w:hAnsi="Arial"/>
                <w:sz w:val="14"/>
              </w:rPr>
              <w:t>UC-016</w:t>
            </w:r>
          </w:p>
        </w:tc>
        <w:tc>
          <w:tcPr>
            <w:tcW w:w="3091" w:type="dxa"/>
            <w:vAlign w:val="center"/>
          </w:tcPr>
          <w:p w14:paraId="29EBF155" w14:textId="77777777" w:rsidR="00A5509F" w:rsidRDefault="0027578C">
            <w:pPr>
              <w:spacing w:after="20"/>
            </w:pPr>
            <w:r>
              <w:rPr>
                <w:rFonts w:ascii="Arial" w:hAnsi="Arial"/>
                <w:sz w:val="14"/>
              </w:rPr>
              <w:t>Disconnect, resync and recover session/canvas</w:t>
            </w:r>
          </w:p>
        </w:tc>
        <w:tc>
          <w:tcPr>
            <w:tcW w:w="1686" w:type="dxa"/>
            <w:vAlign w:val="center"/>
          </w:tcPr>
          <w:p w14:paraId="5B962152" w14:textId="77777777" w:rsidR="00A5509F" w:rsidRDefault="0027578C">
            <w:pPr>
              <w:spacing w:after="20"/>
            </w:pPr>
            <w:r>
              <w:rPr>
                <w:rFonts w:ascii="Arial" w:hAnsi="Arial"/>
                <w:sz w:val="14"/>
              </w:rPr>
              <w:t>Child / Teacher</w:t>
            </w:r>
          </w:p>
        </w:tc>
        <w:tc>
          <w:tcPr>
            <w:tcW w:w="3090" w:type="dxa"/>
            <w:vAlign w:val="center"/>
          </w:tcPr>
          <w:p w14:paraId="29891FA8" w14:textId="77777777" w:rsidR="00A5509F" w:rsidRDefault="0027578C">
            <w:pPr>
              <w:spacing w:after="20"/>
            </w:pPr>
            <w:r>
              <w:rPr>
                <w:rFonts w:ascii="Arial" w:hAnsi="Arial"/>
                <w:sz w:val="14"/>
              </w:rPr>
              <w:t>FR017, FR060, FR063</w:t>
            </w:r>
          </w:p>
        </w:tc>
      </w:tr>
      <w:tr w:rsidR="00A5509F" w14:paraId="245145F6" w14:textId="77777777">
        <w:trPr>
          <w:jc w:val="center"/>
        </w:trPr>
        <w:tc>
          <w:tcPr>
            <w:tcW w:w="773" w:type="dxa"/>
            <w:vAlign w:val="center"/>
          </w:tcPr>
          <w:p w14:paraId="1321A7B5" w14:textId="77777777" w:rsidR="00A5509F" w:rsidRDefault="0027578C">
            <w:pPr>
              <w:spacing w:after="20"/>
            </w:pPr>
            <w:r>
              <w:rPr>
                <w:rFonts w:ascii="Arial" w:hAnsi="Arial"/>
                <w:sz w:val="14"/>
              </w:rPr>
              <w:t>UC-017</w:t>
            </w:r>
          </w:p>
        </w:tc>
        <w:tc>
          <w:tcPr>
            <w:tcW w:w="3091" w:type="dxa"/>
            <w:vAlign w:val="center"/>
          </w:tcPr>
          <w:p w14:paraId="0D2B941D" w14:textId="77777777" w:rsidR="00A5509F" w:rsidRDefault="0027578C">
            <w:pPr>
              <w:spacing w:after="20"/>
            </w:pPr>
            <w:r>
              <w:rPr>
                <w:rFonts w:ascii="Arial" w:hAnsi="Arial"/>
                <w:sz w:val="14"/>
              </w:rPr>
              <w:t>Keep AI overlay separate from child strokes</w:t>
            </w:r>
          </w:p>
        </w:tc>
        <w:tc>
          <w:tcPr>
            <w:tcW w:w="1686" w:type="dxa"/>
            <w:vAlign w:val="center"/>
          </w:tcPr>
          <w:p w14:paraId="5BDDC957" w14:textId="77777777" w:rsidR="00A5509F" w:rsidRDefault="0027578C">
            <w:pPr>
              <w:spacing w:after="20"/>
            </w:pPr>
            <w:r>
              <w:rPr>
                <w:rFonts w:ascii="Arial" w:hAnsi="Arial"/>
                <w:sz w:val="14"/>
              </w:rPr>
              <w:t>Child / Teacher</w:t>
            </w:r>
          </w:p>
        </w:tc>
        <w:tc>
          <w:tcPr>
            <w:tcW w:w="3090" w:type="dxa"/>
            <w:vAlign w:val="center"/>
          </w:tcPr>
          <w:p w14:paraId="66820045" w14:textId="77777777" w:rsidR="00A5509F" w:rsidRDefault="0027578C">
            <w:pPr>
              <w:spacing w:after="20"/>
            </w:pPr>
            <w:r>
              <w:rPr>
                <w:rFonts w:ascii="Arial" w:hAnsi="Arial"/>
                <w:sz w:val="14"/>
              </w:rPr>
              <w:t>FR019, FR028</w:t>
            </w:r>
          </w:p>
        </w:tc>
      </w:tr>
      <w:tr w:rsidR="00A5509F" w14:paraId="3A600C7F" w14:textId="77777777">
        <w:trPr>
          <w:jc w:val="center"/>
        </w:trPr>
        <w:tc>
          <w:tcPr>
            <w:tcW w:w="773" w:type="dxa"/>
            <w:vAlign w:val="center"/>
          </w:tcPr>
          <w:p w14:paraId="5CF5C19C" w14:textId="77777777" w:rsidR="00A5509F" w:rsidRDefault="0027578C">
            <w:pPr>
              <w:spacing w:after="20"/>
            </w:pPr>
            <w:r>
              <w:rPr>
                <w:rFonts w:ascii="Arial" w:hAnsi="Arial"/>
                <w:sz w:val="14"/>
              </w:rPr>
              <w:t>UC-018</w:t>
            </w:r>
          </w:p>
        </w:tc>
        <w:tc>
          <w:tcPr>
            <w:tcW w:w="3091" w:type="dxa"/>
            <w:vAlign w:val="center"/>
          </w:tcPr>
          <w:p w14:paraId="5B11764E" w14:textId="77777777" w:rsidR="00A5509F" w:rsidRDefault="0027578C">
            <w:pPr>
              <w:spacing w:after="20"/>
            </w:pPr>
            <w:r>
              <w:rPr>
                <w:rFonts w:ascii="Arial" w:hAnsi="Arial"/>
                <w:sz w:val="14"/>
              </w:rPr>
              <w:t>Vision and confirm/correct meaning</w:t>
            </w:r>
          </w:p>
        </w:tc>
        <w:tc>
          <w:tcPr>
            <w:tcW w:w="1686" w:type="dxa"/>
            <w:vAlign w:val="center"/>
          </w:tcPr>
          <w:p w14:paraId="47F4791C" w14:textId="77777777" w:rsidR="00A5509F" w:rsidRDefault="0027578C">
            <w:pPr>
              <w:spacing w:after="20"/>
            </w:pPr>
            <w:r>
              <w:rPr>
                <w:rFonts w:ascii="Arial" w:hAnsi="Arial"/>
                <w:sz w:val="14"/>
              </w:rPr>
              <w:t>Child / Teacher</w:t>
            </w:r>
          </w:p>
        </w:tc>
        <w:tc>
          <w:tcPr>
            <w:tcW w:w="3090" w:type="dxa"/>
            <w:vAlign w:val="center"/>
          </w:tcPr>
          <w:p w14:paraId="08D6FACC" w14:textId="77777777" w:rsidR="00A5509F" w:rsidRDefault="0027578C">
            <w:pPr>
              <w:spacing w:after="20"/>
            </w:pPr>
            <w:r>
              <w:rPr>
                <w:rFonts w:ascii="Arial" w:hAnsi="Arial"/>
                <w:sz w:val="14"/>
              </w:rPr>
              <w:t>FR022, FR023</w:t>
            </w:r>
          </w:p>
        </w:tc>
      </w:tr>
      <w:tr w:rsidR="00A5509F" w14:paraId="3C7944B8" w14:textId="77777777">
        <w:trPr>
          <w:jc w:val="center"/>
        </w:trPr>
        <w:tc>
          <w:tcPr>
            <w:tcW w:w="773" w:type="dxa"/>
            <w:vAlign w:val="center"/>
          </w:tcPr>
          <w:p w14:paraId="11CC3A4F" w14:textId="77777777" w:rsidR="00A5509F" w:rsidRDefault="0027578C">
            <w:pPr>
              <w:spacing w:after="20"/>
            </w:pPr>
            <w:r>
              <w:rPr>
                <w:rFonts w:ascii="Arial" w:hAnsi="Arial"/>
                <w:sz w:val="14"/>
              </w:rPr>
              <w:t>UC-019</w:t>
            </w:r>
          </w:p>
        </w:tc>
        <w:tc>
          <w:tcPr>
            <w:tcW w:w="3091" w:type="dxa"/>
            <w:vAlign w:val="center"/>
          </w:tcPr>
          <w:p w14:paraId="62E597D4" w14:textId="77777777" w:rsidR="00A5509F" w:rsidRDefault="0027578C">
            <w:pPr>
              <w:spacing w:after="20"/>
            </w:pPr>
            <w:r>
              <w:rPr>
                <w:rFonts w:ascii="Arial" w:hAnsi="Arial"/>
                <w:sz w:val="14"/>
              </w:rPr>
              <w:t>Request and prepare sketch proposal</w:t>
            </w:r>
          </w:p>
        </w:tc>
        <w:tc>
          <w:tcPr>
            <w:tcW w:w="1686" w:type="dxa"/>
            <w:vAlign w:val="center"/>
          </w:tcPr>
          <w:p w14:paraId="1CFE8386" w14:textId="77777777" w:rsidR="00A5509F" w:rsidRDefault="0027578C">
            <w:pPr>
              <w:spacing w:after="20"/>
            </w:pPr>
            <w:r>
              <w:rPr>
                <w:rFonts w:ascii="Arial" w:hAnsi="Arial"/>
                <w:sz w:val="14"/>
              </w:rPr>
              <w:t>Child / Teacher</w:t>
            </w:r>
          </w:p>
        </w:tc>
        <w:tc>
          <w:tcPr>
            <w:tcW w:w="3090" w:type="dxa"/>
            <w:vAlign w:val="center"/>
          </w:tcPr>
          <w:p w14:paraId="6B08678C" w14:textId="77777777" w:rsidR="00A5509F" w:rsidRDefault="0027578C">
            <w:pPr>
              <w:spacing w:after="20"/>
            </w:pPr>
            <w:r>
              <w:rPr>
                <w:rFonts w:ascii="Arial" w:hAnsi="Arial"/>
                <w:sz w:val="14"/>
              </w:rPr>
              <w:t>FR024, FR025, FR030</w:t>
            </w:r>
          </w:p>
        </w:tc>
      </w:tr>
      <w:tr w:rsidR="00A5509F" w14:paraId="23129331" w14:textId="77777777">
        <w:trPr>
          <w:jc w:val="center"/>
        </w:trPr>
        <w:tc>
          <w:tcPr>
            <w:tcW w:w="773" w:type="dxa"/>
            <w:vAlign w:val="center"/>
          </w:tcPr>
          <w:p w14:paraId="134E1F30" w14:textId="77777777" w:rsidR="00A5509F" w:rsidRDefault="0027578C">
            <w:pPr>
              <w:spacing w:after="20"/>
            </w:pPr>
            <w:r>
              <w:rPr>
                <w:rFonts w:ascii="Arial" w:hAnsi="Arial"/>
                <w:sz w:val="14"/>
              </w:rPr>
              <w:t>UC-020</w:t>
            </w:r>
          </w:p>
        </w:tc>
        <w:tc>
          <w:tcPr>
            <w:tcW w:w="3091" w:type="dxa"/>
            <w:vAlign w:val="center"/>
          </w:tcPr>
          <w:p w14:paraId="370F2DD5" w14:textId="77777777" w:rsidR="00A5509F" w:rsidRDefault="0027578C">
            <w:pPr>
              <w:spacing w:after="20"/>
            </w:pPr>
            <w:r>
              <w:rPr>
                <w:rFonts w:ascii="Arial" w:hAnsi="Arial"/>
                <w:sz w:val="14"/>
              </w:rPr>
              <w:t>Moderate and review each sketch</w:t>
            </w:r>
          </w:p>
        </w:tc>
        <w:tc>
          <w:tcPr>
            <w:tcW w:w="1686" w:type="dxa"/>
            <w:vAlign w:val="center"/>
          </w:tcPr>
          <w:p w14:paraId="5C5E2376" w14:textId="77777777" w:rsidR="00A5509F" w:rsidRDefault="0027578C">
            <w:pPr>
              <w:spacing w:after="20"/>
            </w:pPr>
            <w:r>
              <w:rPr>
                <w:rFonts w:ascii="Arial" w:hAnsi="Arial"/>
                <w:sz w:val="14"/>
              </w:rPr>
              <w:t>Teacher</w:t>
            </w:r>
          </w:p>
        </w:tc>
        <w:tc>
          <w:tcPr>
            <w:tcW w:w="3090" w:type="dxa"/>
            <w:vAlign w:val="center"/>
          </w:tcPr>
          <w:p w14:paraId="228352F7" w14:textId="77777777" w:rsidR="00A5509F" w:rsidRDefault="0027578C">
            <w:pPr>
              <w:spacing w:after="20"/>
            </w:pPr>
            <w:r>
              <w:rPr>
                <w:rFonts w:ascii="Arial" w:hAnsi="Arial"/>
                <w:sz w:val="14"/>
              </w:rPr>
              <w:t>FR026, FR029, FR061</w:t>
            </w:r>
          </w:p>
        </w:tc>
      </w:tr>
      <w:tr w:rsidR="00A5509F" w14:paraId="1345389F" w14:textId="77777777">
        <w:trPr>
          <w:jc w:val="center"/>
        </w:trPr>
        <w:tc>
          <w:tcPr>
            <w:tcW w:w="773" w:type="dxa"/>
            <w:vAlign w:val="center"/>
          </w:tcPr>
          <w:p w14:paraId="1AA580E4" w14:textId="77777777" w:rsidR="00A5509F" w:rsidRDefault="0027578C">
            <w:pPr>
              <w:spacing w:after="20"/>
            </w:pPr>
            <w:r>
              <w:rPr>
                <w:rFonts w:ascii="Arial" w:hAnsi="Arial"/>
                <w:sz w:val="14"/>
              </w:rPr>
              <w:t>UC-021</w:t>
            </w:r>
          </w:p>
        </w:tc>
        <w:tc>
          <w:tcPr>
            <w:tcW w:w="3091" w:type="dxa"/>
            <w:vAlign w:val="center"/>
          </w:tcPr>
          <w:p w14:paraId="5A4E663F" w14:textId="77777777" w:rsidR="00A5509F" w:rsidRDefault="0027578C">
            <w:pPr>
              <w:spacing w:after="20"/>
            </w:pPr>
            <w:r>
              <w:rPr>
                <w:rFonts w:ascii="Arial" w:hAnsi="Arial"/>
                <w:sz w:val="14"/>
              </w:rPr>
              <w:t>Child views, hides or declines sketch</w:t>
            </w:r>
          </w:p>
        </w:tc>
        <w:tc>
          <w:tcPr>
            <w:tcW w:w="1686" w:type="dxa"/>
            <w:vAlign w:val="center"/>
          </w:tcPr>
          <w:p w14:paraId="0CB55A4D" w14:textId="77777777" w:rsidR="00A5509F" w:rsidRDefault="0027578C">
            <w:pPr>
              <w:spacing w:after="20"/>
            </w:pPr>
            <w:r>
              <w:rPr>
                <w:rFonts w:ascii="Arial" w:hAnsi="Arial"/>
                <w:sz w:val="14"/>
              </w:rPr>
              <w:t>Child</w:t>
            </w:r>
          </w:p>
        </w:tc>
        <w:tc>
          <w:tcPr>
            <w:tcW w:w="3090" w:type="dxa"/>
            <w:vAlign w:val="center"/>
          </w:tcPr>
          <w:p w14:paraId="24560687" w14:textId="77777777" w:rsidR="00A5509F" w:rsidRDefault="0027578C">
            <w:pPr>
              <w:spacing w:after="20"/>
            </w:pPr>
            <w:r>
              <w:rPr>
                <w:rFonts w:ascii="Arial" w:hAnsi="Arial"/>
                <w:sz w:val="14"/>
              </w:rPr>
              <w:t>FR027</w:t>
            </w:r>
          </w:p>
        </w:tc>
      </w:tr>
      <w:tr w:rsidR="00A5509F" w14:paraId="2A7B0A0D" w14:textId="77777777">
        <w:trPr>
          <w:jc w:val="center"/>
        </w:trPr>
        <w:tc>
          <w:tcPr>
            <w:tcW w:w="773" w:type="dxa"/>
            <w:vAlign w:val="center"/>
          </w:tcPr>
          <w:p w14:paraId="6199DB7D" w14:textId="77777777" w:rsidR="00A5509F" w:rsidRDefault="0027578C">
            <w:pPr>
              <w:spacing w:after="20"/>
            </w:pPr>
            <w:r>
              <w:rPr>
                <w:rFonts w:ascii="Arial" w:hAnsi="Arial"/>
                <w:sz w:val="14"/>
              </w:rPr>
              <w:t>UC-022</w:t>
            </w:r>
          </w:p>
        </w:tc>
        <w:tc>
          <w:tcPr>
            <w:tcW w:w="3091" w:type="dxa"/>
            <w:vAlign w:val="center"/>
          </w:tcPr>
          <w:p w14:paraId="66863F4C" w14:textId="77777777" w:rsidR="00A5509F" w:rsidRDefault="0027578C">
            <w:pPr>
              <w:spacing w:after="20"/>
            </w:pPr>
            <w:r>
              <w:rPr>
                <w:rFonts w:ascii="Arial" w:hAnsi="Arial"/>
                <w:sz w:val="14"/>
              </w:rPr>
              <w:t>Gallery, presentation and scoped sharing</w:t>
            </w:r>
          </w:p>
        </w:tc>
        <w:tc>
          <w:tcPr>
            <w:tcW w:w="1686" w:type="dxa"/>
            <w:vAlign w:val="center"/>
          </w:tcPr>
          <w:p w14:paraId="47372E3C" w14:textId="77777777" w:rsidR="00A5509F" w:rsidRDefault="0027578C">
            <w:pPr>
              <w:spacing w:after="20"/>
            </w:pPr>
            <w:r>
              <w:rPr>
                <w:rFonts w:ascii="Arial" w:hAnsi="Arial"/>
                <w:sz w:val="14"/>
              </w:rPr>
              <w:t>Teacher / Child</w:t>
            </w:r>
          </w:p>
        </w:tc>
        <w:tc>
          <w:tcPr>
            <w:tcW w:w="3090" w:type="dxa"/>
            <w:vAlign w:val="center"/>
          </w:tcPr>
          <w:p w14:paraId="2AF595A8" w14:textId="77777777" w:rsidR="00A5509F" w:rsidRDefault="0027578C">
            <w:pPr>
              <w:spacing w:after="20"/>
            </w:pPr>
            <w:r>
              <w:rPr>
                <w:rFonts w:ascii="Arial" w:hAnsi="Arial"/>
                <w:sz w:val="14"/>
              </w:rPr>
              <w:t>FR031, FR032, FR033</w:t>
            </w:r>
          </w:p>
        </w:tc>
      </w:tr>
      <w:tr w:rsidR="00A5509F" w14:paraId="4C3D9DB1" w14:textId="77777777">
        <w:trPr>
          <w:jc w:val="center"/>
        </w:trPr>
        <w:tc>
          <w:tcPr>
            <w:tcW w:w="773" w:type="dxa"/>
            <w:vAlign w:val="center"/>
          </w:tcPr>
          <w:p w14:paraId="4D3D5B28" w14:textId="77777777" w:rsidR="00A5509F" w:rsidRDefault="0027578C">
            <w:pPr>
              <w:spacing w:after="20"/>
            </w:pPr>
            <w:r>
              <w:rPr>
                <w:rFonts w:ascii="Arial" w:hAnsi="Arial"/>
                <w:sz w:val="14"/>
              </w:rPr>
              <w:t>UC-023</w:t>
            </w:r>
          </w:p>
        </w:tc>
        <w:tc>
          <w:tcPr>
            <w:tcW w:w="3091" w:type="dxa"/>
            <w:vAlign w:val="center"/>
          </w:tcPr>
          <w:p w14:paraId="45DEDD7B" w14:textId="77777777" w:rsidR="00A5509F" w:rsidRDefault="0027578C">
            <w:pPr>
              <w:spacing w:after="20"/>
            </w:pPr>
            <w:r>
              <w:rPr>
                <w:rFonts w:ascii="Arial" w:hAnsi="Arial"/>
                <w:sz w:val="14"/>
              </w:rPr>
              <w:t>Prepare knowledge/script and select/create video</w:t>
            </w:r>
          </w:p>
        </w:tc>
        <w:tc>
          <w:tcPr>
            <w:tcW w:w="1686" w:type="dxa"/>
            <w:vAlign w:val="center"/>
          </w:tcPr>
          <w:p w14:paraId="11E38A42" w14:textId="77777777" w:rsidR="00A5509F" w:rsidRDefault="0027578C">
            <w:pPr>
              <w:spacing w:after="20"/>
            </w:pPr>
            <w:r>
              <w:rPr>
                <w:rFonts w:ascii="Arial" w:hAnsi="Arial"/>
                <w:sz w:val="14"/>
              </w:rPr>
              <w:t>Teacher</w:t>
            </w:r>
          </w:p>
        </w:tc>
        <w:tc>
          <w:tcPr>
            <w:tcW w:w="3090" w:type="dxa"/>
            <w:vAlign w:val="center"/>
          </w:tcPr>
          <w:p w14:paraId="613BBFE5" w14:textId="77777777" w:rsidR="00A5509F" w:rsidRDefault="0027578C">
            <w:pPr>
              <w:spacing w:after="20"/>
            </w:pPr>
            <w:r>
              <w:rPr>
                <w:rFonts w:ascii="Arial" w:hAnsi="Arial"/>
                <w:sz w:val="14"/>
              </w:rPr>
              <w:t>FR034, FR035, FR040</w:t>
            </w:r>
          </w:p>
        </w:tc>
      </w:tr>
      <w:tr w:rsidR="00A5509F" w14:paraId="301FC5A4" w14:textId="77777777">
        <w:trPr>
          <w:jc w:val="center"/>
        </w:trPr>
        <w:tc>
          <w:tcPr>
            <w:tcW w:w="773" w:type="dxa"/>
            <w:vAlign w:val="center"/>
          </w:tcPr>
          <w:p w14:paraId="72D75F8C" w14:textId="77777777" w:rsidR="00A5509F" w:rsidRDefault="0027578C">
            <w:pPr>
              <w:spacing w:after="20"/>
            </w:pPr>
            <w:r>
              <w:rPr>
                <w:rFonts w:ascii="Arial" w:hAnsi="Arial"/>
                <w:sz w:val="14"/>
              </w:rPr>
              <w:t>UC-024</w:t>
            </w:r>
          </w:p>
        </w:tc>
        <w:tc>
          <w:tcPr>
            <w:tcW w:w="3091" w:type="dxa"/>
            <w:vAlign w:val="center"/>
          </w:tcPr>
          <w:p w14:paraId="4B796C4E" w14:textId="77777777" w:rsidR="00A5509F" w:rsidRDefault="0027578C">
            <w:pPr>
              <w:spacing w:after="20"/>
            </w:pPr>
            <w:r>
              <w:rPr>
                <w:rFonts w:ascii="Arial" w:hAnsi="Arial"/>
                <w:sz w:val="14"/>
              </w:rPr>
              <w:t>Review exact video version before playback</w:t>
            </w:r>
          </w:p>
        </w:tc>
        <w:tc>
          <w:tcPr>
            <w:tcW w:w="1686" w:type="dxa"/>
            <w:vAlign w:val="center"/>
          </w:tcPr>
          <w:p w14:paraId="0C3CBC4A" w14:textId="77777777" w:rsidR="00A5509F" w:rsidRDefault="0027578C">
            <w:pPr>
              <w:spacing w:after="20"/>
            </w:pPr>
            <w:r>
              <w:rPr>
                <w:rFonts w:ascii="Arial" w:hAnsi="Arial"/>
                <w:sz w:val="14"/>
              </w:rPr>
              <w:t>Teacher</w:t>
            </w:r>
          </w:p>
        </w:tc>
        <w:tc>
          <w:tcPr>
            <w:tcW w:w="3090" w:type="dxa"/>
            <w:vAlign w:val="center"/>
          </w:tcPr>
          <w:p w14:paraId="11100F18" w14:textId="77777777" w:rsidR="00A5509F" w:rsidRDefault="0027578C">
            <w:pPr>
              <w:spacing w:after="20"/>
            </w:pPr>
            <w:r>
              <w:rPr>
                <w:rFonts w:ascii="Arial" w:hAnsi="Arial"/>
                <w:sz w:val="14"/>
              </w:rPr>
              <w:t>FR036</w:t>
            </w:r>
          </w:p>
        </w:tc>
      </w:tr>
      <w:tr w:rsidR="00A5509F" w14:paraId="337F2840" w14:textId="77777777">
        <w:trPr>
          <w:jc w:val="center"/>
        </w:trPr>
        <w:tc>
          <w:tcPr>
            <w:tcW w:w="773" w:type="dxa"/>
            <w:vAlign w:val="center"/>
          </w:tcPr>
          <w:p w14:paraId="4DEDE7B7" w14:textId="77777777" w:rsidR="00A5509F" w:rsidRDefault="0027578C">
            <w:pPr>
              <w:spacing w:after="20"/>
            </w:pPr>
            <w:r>
              <w:rPr>
                <w:rFonts w:ascii="Arial" w:hAnsi="Arial"/>
                <w:sz w:val="14"/>
              </w:rPr>
              <w:t>UC-025</w:t>
            </w:r>
          </w:p>
        </w:tc>
        <w:tc>
          <w:tcPr>
            <w:tcW w:w="3091" w:type="dxa"/>
            <w:vAlign w:val="center"/>
          </w:tcPr>
          <w:p w14:paraId="3ADF27BB" w14:textId="77777777" w:rsidR="00A5509F" w:rsidRDefault="0027578C">
            <w:pPr>
              <w:spacing w:after="20"/>
            </w:pPr>
            <w:r>
              <w:rPr>
                <w:rFonts w:ascii="Arial" w:hAnsi="Arial"/>
                <w:sz w:val="14"/>
              </w:rPr>
              <w:t>Show true video-generation state and wait</w:t>
            </w:r>
          </w:p>
        </w:tc>
        <w:tc>
          <w:tcPr>
            <w:tcW w:w="1686" w:type="dxa"/>
            <w:vAlign w:val="center"/>
          </w:tcPr>
          <w:p w14:paraId="1E03F904" w14:textId="77777777" w:rsidR="00A5509F" w:rsidRDefault="0027578C">
            <w:pPr>
              <w:spacing w:after="20"/>
            </w:pPr>
            <w:r>
              <w:rPr>
                <w:rFonts w:ascii="Arial" w:hAnsi="Arial"/>
                <w:sz w:val="14"/>
              </w:rPr>
              <w:t>Teacher / Child</w:t>
            </w:r>
          </w:p>
        </w:tc>
        <w:tc>
          <w:tcPr>
            <w:tcW w:w="3090" w:type="dxa"/>
            <w:vAlign w:val="center"/>
          </w:tcPr>
          <w:p w14:paraId="1974DE41" w14:textId="77777777" w:rsidR="00A5509F" w:rsidRDefault="0027578C">
            <w:pPr>
              <w:spacing w:after="20"/>
            </w:pPr>
            <w:r>
              <w:rPr>
                <w:rFonts w:ascii="Arial" w:hAnsi="Arial"/>
                <w:sz w:val="14"/>
              </w:rPr>
              <w:t>FR037, FR038</w:t>
            </w:r>
          </w:p>
        </w:tc>
      </w:tr>
      <w:tr w:rsidR="00A5509F" w14:paraId="2B17F2BF" w14:textId="77777777">
        <w:trPr>
          <w:jc w:val="center"/>
        </w:trPr>
        <w:tc>
          <w:tcPr>
            <w:tcW w:w="773" w:type="dxa"/>
            <w:vAlign w:val="center"/>
          </w:tcPr>
          <w:p w14:paraId="3037E16A" w14:textId="77777777" w:rsidR="00A5509F" w:rsidRDefault="0027578C">
            <w:pPr>
              <w:spacing w:after="20"/>
            </w:pPr>
            <w:r>
              <w:rPr>
                <w:rFonts w:ascii="Arial" w:hAnsi="Arial"/>
                <w:sz w:val="14"/>
              </w:rPr>
              <w:t>UC-026</w:t>
            </w:r>
          </w:p>
        </w:tc>
        <w:tc>
          <w:tcPr>
            <w:tcW w:w="3091" w:type="dxa"/>
            <w:vAlign w:val="center"/>
          </w:tcPr>
          <w:p w14:paraId="6ACF61E4" w14:textId="77777777" w:rsidR="00A5509F" w:rsidRDefault="0027578C">
            <w:pPr>
              <w:spacing w:after="20"/>
            </w:pPr>
            <w:r>
              <w:rPr>
                <w:rFonts w:ascii="Arial" w:hAnsi="Arial"/>
                <w:sz w:val="14"/>
              </w:rPr>
              <w:t>Choose disposition after video failure</w:t>
            </w:r>
          </w:p>
        </w:tc>
        <w:tc>
          <w:tcPr>
            <w:tcW w:w="1686" w:type="dxa"/>
            <w:vAlign w:val="center"/>
          </w:tcPr>
          <w:p w14:paraId="30EB657C" w14:textId="77777777" w:rsidR="00A5509F" w:rsidRDefault="0027578C">
            <w:pPr>
              <w:spacing w:after="20"/>
            </w:pPr>
            <w:r>
              <w:rPr>
                <w:rFonts w:ascii="Arial" w:hAnsi="Arial"/>
                <w:sz w:val="14"/>
              </w:rPr>
              <w:t>Teacher</w:t>
            </w:r>
          </w:p>
        </w:tc>
        <w:tc>
          <w:tcPr>
            <w:tcW w:w="3090" w:type="dxa"/>
            <w:vAlign w:val="center"/>
          </w:tcPr>
          <w:p w14:paraId="51A1110D" w14:textId="77777777" w:rsidR="00A5509F" w:rsidRDefault="0027578C">
            <w:pPr>
              <w:spacing w:after="20"/>
            </w:pPr>
            <w:r>
              <w:rPr>
                <w:rFonts w:ascii="Arial" w:hAnsi="Arial"/>
                <w:sz w:val="14"/>
              </w:rPr>
              <w:t>FR039</w:t>
            </w:r>
          </w:p>
        </w:tc>
      </w:tr>
      <w:tr w:rsidR="00A5509F" w14:paraId="5159F6D5" w14:textId="77777777">
        <w:trPr>
          <w:jc w:val="center"/>
        </w:trPr>
        <w:tc>
          <w:tcPr>
            <w:tcW w:w="773" w:type="dxa"/>
            <w:vAlign w:val="center"/>
          </w:tcPr>
          <w:p w14:paraId="50C846C1" w14:textId="77777777" w:rsidR="00A5509F" w:rsidRDefault="0027578C">
            <w:pPr>
              <w:spacing w:after="20"/>
            </w:pPr>
            <w:r>
              <w:rPr>
                <w:rFonts w:ascii="Arial" w:hAnsi="Arial"/>
                <w:sz w:val="14"/>
              </w:rPr>
              <w:t>UC-027</w:t>
            </w:r>
          </w:p>
        </w:tc>
        <w:tc>
          <w:tcPr>
            <w:tcW w:w="3091" w:type="dxa"/>
            <w:vAlign w:val="center"/>
          </w:tcPr>
          <w:p w14:paraId="2E4F2AE3" w14:textId="77777777" w:rsidR="00A5509F" w:rsidRDefault="0027578C">
            <w:pPr>
              <w:spacing w:after="20"/>
            </w:pPr>
            <w:r>
              <w:rPr>
                <w:rFonts w:ascii="Arial" w:hAnsi="Arial"/>
                <w:sz w:val="14"/>
              </w:rPr>
              <w:t>Select/edit activity and confirm safety</w:t>
            </w:r>
          </w:p>
        </w:tc>
        <w:tc>
          <w:tcPr>
            <w:tcW w:w="1686" w:type="dxa"/>
            <w:vAlign w:val="center"/>
          </w:tcPr>
          <w:p w14:paraId="2E2D18F6" w14:textId="77777777" w:rsidR="00A5509F" w:rsidRDefault="0027578C">
            <w:pPr>
              <w:spacing w:after="20"/>
            </w:pPr>
            <w:r>
              <w:rPr>
                <w:rFonts w:ascii="Arial" w:hAnsi="Arial"/>
                <w:sz w:val="14"/>
              </w:rPr>
              <w:t>Teacher</w:t>
            </w:r>
          </w:p>
        </w:tc>
        <w:tc>
          <w:tcPr>
            <w:tcW w:w="3090" w:type="dxa"/>
            <w:vAlign w:val="center"/>
          </w:tcPr>
          <w:p w14:paraId="13236EAF" w14:textId="77777777" w:rsidR="00A5509F" w:rsidRDefault="0027578C">
            <w:pPr>
              <w:spacing w:after="20"/>
            </w:pPr>
            <w:r>
              <w:rPr>
                <w:rFonts w:ascii="Arial" w:hAnsi="Arial"/>
                <w:sz w:val="14"/>
              </w:rPr>
              <w:t>FR041, FR042, FR043</w:t>
            </w:r>
          </w:p>
        </w:tc>
      </w:tr>
      <w:tr w:rsidR="00A5509F" w14:paraId="799BB356" w14:textId="77777777">
        <w:trPr>
          <w:jc w:val="center"/>
        </w:trPr>
        <w:tc>
          <w:tcPr>
            <w:tcW w:w="773" w:type="dxa"/>
            <w:vAlign w:val="center"/>
          </w:tcPr>
          <w:p w14:paraId="035F1942" w14:textId="77777777" w:rsidR="00A5509F" w:rsidRDefault="0027578C">
            <w:pPr>
              <w:spacing w:after="20"/>
            </w:pPr>
            <w:r>
              <w:rPr>
                <w:rFonts w:ascii="Arial" w:hAnsi="Arial"/>
                <w:sz w:val="14"/>
              </w:rPr>
              <w:t>UC-028</w:t>
            </w:r>
          </w:p>
        </w:tc>
        <w:tc>
          <w:tcPr>
            <w:tcW w:w="3091" w:type="dxa"/>
            <w:vAlign w:val="center"/>
          </w:tcPr>
          <w:p w14:paraId="72589E37" w14:textId="77777777" w:rsidR="00A5509F" w:rsidRDefault="0027578C">
            <w:pPr>
              <w:spacing w:after="20"/>
            </w:pPr>
            <w:r>
              <w:rPr>
                <w:rFonts w:ascii="Arial" w:hAnsi="Arial"/>
                <w:sz w:val="14"/>
              </w:rPr>
              <w:t>Record off-screen participation and reflection</w:t>
            </w:r>
          </w:p>
        </w:tc>
        <w:tc>
          <w:tcPr>
            <w:tcW w:w="1686" w:type="dxa"/>
            <w:vAlign w:val="center"/>
          </w:tcPr>
          <w:p w14:paraId="4CBA8862" w14:textId="77777777" w:rsidR="00A5509F" w:rsidRDefault="0027578C">
            <w:pPr>
              <w:spacing w:after="20"/>
            </w:pPr>
            <w:r>
              <w:rPr>
                <w:rFonts w:ascii="Arial" w:hAnsi="Arial"/>
                <w:sz w:val="14"/>
              </w:rPr>
              <w:t>Child / Teacher</w:t>
            </w:r>
          </w:p>
        </w:tc>
        <w:tc>
          <w:tcPr>
            <w:tcW w:w="3090" w:type="dxa"/>
            <w:vAlign w:val="center"/>
          </w:tcPr>
          <w:p w14:paraId="2B0F00BA" w14:textId="77777777" w:rsidR="00A5509F" w:rsidRDefault="0027578C">
            <w:pPr>
              <w:spacing w:after="20"/>
            </w:pPr>
            <w:r>
              <w:rPr>
                <w:rFonts w:ascii="Arial" w:hAnsi="Arial"/>
                <w:sz w:val="14"/>
              </w:rPr>
              <w:t>FR044</w:t>
            </w:r>
          </w:p>
        </w:tc>
      </w:tr>
      <w:tr w:rsidR="00A5509F" w14:paraId="17FEDBFF" w14:textId="77777777">
        <w:trPr>
          <w:jc w:val="center"/>
        </w:trPr>
        <w:tc>
          <w:tcPr>
            <w:tcW w:w="773" w:type="dxa"/>
            <w:vAlign w:val="center"/>
          </w:tcPr>
          <w:p w14:paraId="653BED4A" w14:textId="77777777" w:rsidR="00A5509F" w:rsidRDefault="0027578C">
            <w:pPr>
              <w:spacing w:after="20"/>
            </w:pPr>
            <w:r>
              <w:rPr>
                <w:rFonts w:ascii="Arial" w:hAnsi="Arial"/>
                <w:sz w:val="14"/>
              </w:rPr>
              <w:t>UC-029</w:t>
            </w:r>
          </w:p>
        </w:tc>
        <w:tc>
          <w:tcPr>
            <w:tcW w:w="3091" w:type="dxa"/>
            <w:vAlign w:val="center"/>
          </w:tcPr>
          <w:p w14:paraId="470B243F" w14:textId="77777777" w:rsidR="00A5509F" w:rsidRDefault="0027578C">
            <w:pPr>
              <w:spacing w:after="20"/>
            </w:pPr>
            <w:r>
              <w:rPr>
                <w:rFonts w:ascii="Arial" w:hAnsi="Arial"/>
                <w:sz w:val="14"/>
              </w:rPr>
              <w:t>Record age-aware descriptive observation</w:t>
            </w:r>
          </w:p>
        </w:tc>
        <w:tc>
          <w:tcPr>
            <w:tcW w:w="1686" w:type="dxa"/>
            <w:vAlign w:val="center"/>
          </w:tcPr>
          <w:p w14:paraId="117A621A" w14:textId="77777777" w:rsidR="00A5509F" w:rsidRDefault="0027578C">
            <w:pPr>
              <w:spacing w:after="20"/>
            </w:pPr>
            <w:r>
              <w:rPr>
                <w:rFonts w:ascii="Arial" w:hAnsi="Arial"/>
                <w:sz w:val="14"/>
              </w:rPr>
              <w:t>Teacher</w:t>
            </w:r>
          </w:p>
        </w:tc>
        <w:tc>
          <w:tcPr>
            <w:tcW w:w="3090" w:type="dxa"/>
            <w:vAlign w:val="center"/>
          </w:tcPr>
          <w:p w14:paraId="1F12316D" w14:textId="77777777" w:rsidR="00A5509F" w:rsidRDefault="0027578C">
            <w:pPr>
              <w:spacing w:after="20"/>
            </w:pPr>
            <w:r>
              <w:rPr>
                <w:rFonts w:ascii="Arial" w:hAnsi="Arial"/>
                <w:sz w:val="14"/>
              </w:rPr>
              <w:t>FR045, FR049, FR050</w:t>
            </w:r>
          </w:p>
        </w:tc>
      </w:tr>
      <w:tr w:rsidR="00A5509F" w14:paraId="64F99E12" w14:textId="77777777">
        <w:trPr>
          <w:jc w:val="center"/>
        </w:trPr>
        <w:tc>
          <w:tcPr>
            <w:tcW w:w="773" w:type="dxa"/>
            <w:vAlign w:val="center"/>
          </w:tcPr>
          <w:p w14:paraId="274A7E5C" w14:textId="77777777" w:rsidR="00A5509F" w:rsidRDefault="0027578C">
            <w:pPr>
              <w:spacing w:after="20"/>
            </w:pPr>
            <w:r>
              <w:rPr>
                <w:rFonts w:ascii="Arial" w:hAnsi="Arial"/>
                <w:sz w:val="14"/>
              </w:rPr>
              <w:t>UC-030</w:t>
            </w:r>
          </w:p>
        </w:tc>
        <w:tc>
          <w:tcPr>
            <w:tcW w:w="3091" w:type="dxa"/>
            <w:vAlign w:val="center"/>
          </w:tcPr>
          <w:p w14:paraId="6FDE5627" w14:textId="77777777" w:rsidR="00A5509F" w:rsidRDefault="0027578C">
            <w:pPr>
              <w:spacing w:after="20"/>
            </w:pPr>
            <w:r>
              <w:rPr>
                <w:rFonts w:ascii="Arial" w:hAnsi="Arial"/>
                <w:sz w:val="14"/>
              </w:rPr>
              <w:t>Persist history and portfolio</w:t>
            </w:r>
          </w:p>
        </w:tc>
        <w:tc>
          <w:tcPr>
            <w:tcW w:w="1686" w:type="dxa"/>
            <w:vAlign w:val="center"/>
          </w:tcPr>
          <w:p w14:paraId="3F9C01FD" w14:textId="77777777" w:rsidR="00A5509F" w:rsidRDefault="0027578C">
            <w:pPr>
              <w:spacing w:after="20"/>
            </w:pPr>
            <w:r>
              <w:rPr>
                <w:rFonts w:ascii="Arial" w:hAnsi="Arial"/>
                <w:sz w:val="14"/>
              </w:rPr>
              <w:t>Teacher</w:t>
            </w:r>
          </w:p>
        </w:tc>
        <w:tc>
          <w:tcPr>
            <w:tcW w:w="3090" w:type="dxa"/>
            <w:vAlign w:val="center"/>
          </w:tcPr>
          <w:p w14:paraId="5F052F6F" w14:textId="77777777" w:rsidR="00A5509F" w:rsidRDefault="0027578C">
            <w:pPr>
              <w:spacing w:after="20"/>
            </w:pPr>
            <w:r>
              <w:rPr>
                <w:rFonts w:ascii="Arial" w:hAnsi="Arial"/>
                <w:sz w:val="14"/>
              </w:rPr>
              <w:t>FR047</w:t>
            </w:r>
          </w:p>
        </w:tc>
      </w:tr>
      <w:tr w:rsidR="00A5509F" w14:paraId="5D925945" w14:textId="77777777">
        <w:trPr>
          <w:jc w:val="center"/>
        </w:trPr>
        <w:tc>
          <w:tcPr>
            <w:tcW w:w="773" w:type="dxa"/>
            <w:vAlign w:val="center"/>
          </w:tcPr>
          <w:p w14:paraId="57321631" w14:textId="77777777" w:rsidR="00A5509F" w:rsidRDefault="0027578C">
            <w:pPr>
              <w:spacing w:after="20"/>
            </w:pPr>
            <w:r>
              <w:rPr>
                <w:rFonts w:ascii="Arial" w:hAnsi="Arial"/>
                <w:sz w:val="14"/>
              </w:rPr>
              <w:t>UC-031</w:t>
            </w:r>
          </w:p>
        </w:tc>
        <w:tc>
          <w:tcPr>
            <w:tcW w:w="3091" w:type="dxa"/>
            <w:vAlign w:val="center"/>
          </w:tcPr>
          <w:p w14:paraId="378A4718" w14:textId="77777777" w:rsidR="00A5509F" w:rsidRDefault="0027578C">
            <w:pPr>
              <w:spacing w:after="20"/>
            </w:pPr>
            <w:r>
              <w:rPr>
                <w:rFonts w:ascii="Arial" w:hAnsi="Arial"/>
                <w:sz w:val="14"/>
              </w:rPr>
              <w:t>Report progress and export under permission</w:t>
            </w:r>
          </w:p>
        </w:tc>
        <w:tc>
          <w:tcPr>
            <w:tcW w:w="1686" w:type="dxa"/>
            <w:vAlign w:val="center"/>
          </w:tcPr>
          <w:p w14:paraId="4ED62FC5" w14:textId="77777777" w:rsidR="00A5509F" w:rsidRDefault="0027578C">
            <w:pPr>
              <w:spacing w:after="20"/>
            </w:pPr>
            <w:r>
              <w:rPr>
                <w:rFonts w:ascii="Arial" w:hAnsi="Arial"/>
                <w:sz w:val="14"/>
              </w:rPr>
              <w:t>Teacher</w:t>
            </w:r>
          </w:p>
        </w:tc>
        <w:tc>
          <w:tcPr>
            <w:tcW w:w="3090" w:type="dxa"/>
            <w:vAlign w:val="center"/>
          </w:tcPr>
          <w:p w14:paraId="09F3806C" w14:textId="77777777" w:rsidR="00A5509F" w:rsidRDefault="0027578C">
            <w:pPr>
              <w:spacing w:after="20"/>
            </w:pPr>
            <w:r>
              <w:rPr>
                <w:rFonts w:ascii="Arial" w:hAnsi="Arial"/>
                <w:sz w:val="14"/>
              </w:rPr>
              <w:t>FR046, FR048</w:t>
            </w:r>
          </w:p>
        </w:tc>
      </w:tr>
      <w:tr w:rsidR="00A5509F" w14:paraId="29BE1149" w14:textId="77777777">
        <w:trPr>
          <w:jc w:val="center"/>
        </w:trPr>
        <w:tc>
          <w:tcPr>
            <w:tcW w:w="773" w:type="dxa"/>
            <w:vAlign w:val="center"/>
          </w:tcPr>
          <w:p w14:paraId="52778215" w14:textId="77777777" w:rsidR="00A5509F" w:rsidRDefault="0027578C">
            <w:pPr>
              <w:spacing w:after="20"/>
            </w:pPr>
            <w:r>
              <w:rPr>
                <w:rFonts w:ascii="Arial" w:hAnsi="Arial"/>
                <w:sz w:val="14"/>
              </w:rPr>
              <w:t>UC-032</w:t>
            </w:r>
          </w:p>
        </w:tc>
        <w:tc>
          <w:tcPr>
            <w:tcW w:w="3091" w:type="dxa"/>
            <w:vAlign w:val="center"/>
          </w:tcPr>
          <w:p w14:paraId="4DC64D8C" w14:textId="77777777" w:rsidR="00A5509F" w:rsidRDefault="0027578C">
            <w:pPr>
              <w:spacing w:after="20"/>
            </w:pPr>
            <w:r>
              <w:rPr>
                <w:rFonts w:ascii="Arial" w:hAnsi="Arial"/>
                <w:sz w:val="14"/>
              </w:rPr>
              <w:t>Monitor class dashboard and help queue</w:t>
            </w:r>
          </w:p>
        </w:tc>
        <w:tc>
          <w:tcPr>
            <w:tcW w:w="1686" w:type="dxa"/>
            <w:vAlign w:val="center"/>
          </w:tcPr>
          <w:p w14:paraId="4B99DF9B" w14:textId="77777777" w:rsidR="00A5509F" w:rsidRDefault="0027578C">
            <w:pPr>
              <w:spacing w:after="20"/>
            </w:pPr>
            <w:r>
              <w:rPr>
                <w:rFonts w:ascii="Arial" w:hAnsi="Arial"/>
                <w:sz w:val="14"/>
              </w:rPr>
              <w:t>Teacher</w:t>
            </w:r>
          </w:p>
        </w:tc>
        <w:tc>
          <w:tcPr>
            <w:tcW w:w="3090" w:type="dxa"/>
            <w:vAlign w:val="center"/>
          </w:tcPr>
          <w:p w14:paraId="69241ECA" w14:textId="77777777" w:rsidR="00A5509F" w:rsidRDefault="0027578C">
            <w:pPr>
              <w:spacing w:after="20"/>
            </w:pPr>
            <w:r>
              <w:rPr>
                <w:rFonts w:ascii="Arial" w:hAnsi="Arial"/>
                <w:sz w:val="14"/>
              </w:rPr>
              <w:t>FR051, FR054</w:t>
            </w:r>
          </w:p>
        </w:tc>
      </w:tr>
      <w:tr w:rsidR="00A5509F" w14:paraId="78B78E7D" w14:textId="77777777">
        <w:trPr>
          <w:jc w:val="center"/>
        </w:trPr>
        <w:tc>
          <w:tcPr>
            <w:tcW w:w="773" w:type="dxa"/>
            <w:vAlign w:val="center"/>
          </w:tcPr>
          <w:p w14:paraId="7BA9F88E" w14:textId="77777777" w:rsidR="00A5509F" w:rsidRDefault="0027578C">
            <w:pPr>
              <w:spacing w:after="20"/>
            </w:pPr>
            <w:r>
              <w:rPr>
                <w:rFonts w:ascii="Arial" w:hAnsi="Arial"/>
                <w:sz w:val="14"/>
              </w:rPr>
              <w:t>UC-033</w:t>
            </w:r>
          </w:p>
        </w:tc>
        <w:tc>
          <w:tcPr>
            <w:tcW w:w="3091" w:type="dxa"/>
            <w:vAlign w:val="center"/>
          </w:tcPr>
          <w:p w14:paraId="42B15406" w14:textId="77777777" w:rsidR="00A5509F" w:rsidRDefault="0027578C">
            <w:pPr>
              <w:spacing w:after="20"/>
            </w:pPr>
            <w:r>
              <w:rPr>
                <w:rFonts w:ascii="Arial" w:hAnsi="Arial"/>
                <w:sz w:val="14"/>
              </w:rPr>
              <w:t>Use preset, automation and Teacher override</w:t>
            </w:r>
          </w:p>
        </w:tc>
        <w:tc>
          <w:tcPr>
            <w:tcW w:w="1686" w:type="dxa"/>
            <w:vAlign w:val="center"/>
          </w:tcPr>
          <w:p w14:paraId="27F14E83" w14:textId="77777777" w:rsidR="00A5509F" w:rsidRDefault="0027578C">
            <w:pPr>
              <w:spacing w:after="20"/>
            </w:pPr>
            <w:r>
              <w:rPr>
                <w:rFonts w:ascii="Arial" w:hAnsi="Arial"/>
                <w:sz w:val="14"/>
              </w:rPr>
              <w:t>Teacher</w:t>
            </w:r>
          </w:p>
        </w:tc>
        <w:tc>
          <w:tcPr>
            <w:tcW w:w="3090" w:type="dxa"/>
            <w:vAlign w:val="center"/>
          </w:tcPr>
          <w:p w14:paraId="6F5DB361" w14:textId="77777777" w:rsidR="00A5509F" w:rsidRDefault="0027578C">
            <w:pPr>
              <w:spacing w:after="20"/>
            </w:pPr>
            <w:r>
              <w:rPr>
                <w:rFonts w:ascii="Arial" w:hAnsi="Arial"/>
                <w:sz w:val="14"/>
              </w:rPr>
              <w:t>FR052, FR053</w:t>
            </w:r>
          </w:p>
        </w:tc>
      </w:tr>
      <w:tr w:rsidR="00A5509F" w14:paraId="7AB8059E" w14:textId="77777777">
        <w:trPr>
          <w:jc w:val="center"/>
        </w:trPr>
        <w:tc>
          <w:tcPr>
            <w:tcW w:w="773" w:type="dxa"/>
            <w:vAlign w:val="center"/>
          </w:tcPr>
          <w:p w14:paraId="34E25429" w14:textId="77777777" w:rsidR="00A5509F" w:rsidRDefault="0027578C">
            <w:pPr>
              <w:spacing w:after="20"/>
            </w:pPr>
            <w:r>
              <w:rPr>
                <w:rFonts w:ascii="Arial" w:hAnsi="Arial"/>
                <w:sz w:val="14"/>
              </w:rPr>
              <w:t>UC-034</w:t>
            </w:r>
          </w:p>
        </w:tc>
        <w:tc>
          <w:tcPr>
            <w:tcW w:w="3091" w:type="dxa"/>
            <w:vAlign w:val="center"/>
          </w:tcPr>
          <w:p w14:paraId="69C38162" w14:textId="77777777" w:rsidR="00A5509F" w:rsidRDefault="0027578C">
            <w:pPr>
              <w:spacing w:after="20"/>
            </w:pPr>
            <w:r>
              <w:rPr>
                <w:rFonts w:ascii="Arial" w:hAnsi="Arial"/>
                <w:sz w:val="14"/>
              </w:rPr>
              <w:t>Provision, authorize and suspend accounts</w:t>
            </w:r>
          </w:p>
        </w:tc>
        <w:tc>
          <w:tcPr>
            <w:tcW w:w="1686" w:type="dxa"/>
            <w:vAlign w:val="center"/>
          </w:tcPr>
          <w:p w14:paraId="0C477A4D" w14:textId="77777777" w:rsidR="00A5509F" w:rsidRDefault="0027578C">
            <w:pPr>
              <w:spacing w:after="20"/>
            </w:pPr>
            <w:r>
              <w:rPr>
                <w:rFonts w:ascii="Arial" w:hAnsi="Arial"/>
                <w:sz w:val="14"/>
              </w:rPr>
              <w:t>Super Admin</w:t>
            </w:r>
          </w:p>
        </w:tc>
        <w:tc>
          <w:tcPr>
            <w:tcW w:w="3090" w:type="dxa"/>
            <w:vAlign w:val="center"/>
          </w:tcPr>
          <w:p w14:paraId="2D2B8C74" w14:textId="77777777" w:rsidR="00A5509F" w:rsidRDefault="0027578C">
            <w:pPr>
              <w:spacing w:after="20"/>
            </w:pPr>
            <w:r>
              <w:rPr>
                <w:rFonts w:ascii="Arial" w:hAnsi="Arial"/>
                <w:sz w:val="14"/>
              </w:rPr>
              <w:t>FR055, FR058</w:t>
            </w:r>
          </w:p>
        </w:tc>
      </w:tr>
      <w:tr w:rsidR="00A5509F" w14:paraId="6E2690B6" w14:textId="77777777">
        <w:trPr>
          <w:jc w:val="center"/>
        </w:trPr>
        <w:tc>
          <w:tcPr>
            <w:tcW w:w="773" w:type="dxa"/>
            <w:vAlign w:val="center"/>
          </w:tcPr>
          <w:p w14:paraId="00BC898B" w14:textId="77777777" w:rsidR="00A5509F" w:rsidRDefault="0027578C">
            <w:pPr>
              <w:spacing w:after="20"/>
            </w:pPr>
            <w:r>
              <w:rPr>
                <w:rFonts w:ascii="Arial" w:hAnsi="Arial"/>
                <w:sz w:val="14"/>
              </w:rPr>
              <w:t>UC-035</w:t>
            </w:r>
          </w:p>
        </w:tc>
        <w:tc>
          <w:tcPr>
            <w:tcW w:w="3091" w:type="dxa"/>
            <w:vAlign w:val="center"/>
          </w:tcPr>
          <w:p w14:paraId="5BF558CF" w14:textId="77777777" w:rsidR="00A5509F" w:rsidRDefault="0027578C">
            <w:pPr>
              <w:spacing w:after="20"/>
            </w:pPr>
            <w:r>
              <w:rPr>
                <w:rFonts w:ascii="Arial" w:hAnsi="Arial"/>
                <w:sz w:val="14"/>
              </w:rPr>
              <w:t>Author, review, publish and recall content</w:t>
            </w:r>
          </w:p>
        </w:tc>
        <w:tc>
          <w:tcPr>
            <w:tcW w:w="1686" w:type="dxa"/>
            <w:vAlign w:val="center"/>
          </w:tcPr>
          <w:p w14:paraId="6E5CE9B2" w14:textId="77777777" w:rsidR="00A5509F" w:rsidRDefault="0027578C">
            <w:pPr>
              <w:spacing w:after="20"/>
            </w:pPr>
            <w:r>
              <w:rPr>
                <w:rFonts w:ascii="Arial" w:hAnsi="Arial"/>
                <w:sz w:val="14"/>
              </w:rPr>
              <w:t>Teacher / Super Admin</w:t>
            </w:r>
          </w:p>
        </w:tc>
        <w:tc>
          <w:tcPr>
            <w:tcW w:w="3090" w:type="dxa"/>
            <w:vAlign w:val="center"/>
          </w:tcPr>
          <w:p w14:paraId="7D7E3790" w14:textId="77777777" w:rsidR="00A5509F" w:rsidRDefault="0027578C">
            <w:pPr>
              <w:spacing w:after="20"/>
            </w:pPr>
            <w:r>
              <w:rPr>
                <w:rFonts w:ascii="Arial" w:hAnsi="Arial"/>
                <w:sz w:val="14"/>
              </w:rPr>
              <w:t>FR056, FR062</w:t>
            </w:r>
          </w:p>
        </w:tc>
      </w:tr>
      <w:tr w:rsidR="00A5509F" w14:paraId="487D1848" w14:textId="77777777">
        <w:trPr>
          <w:jc w:val="center"/>
        </w:trPr>
        <w:tc>
          <w:tcPr>
            <w:tcW w:w="773" w:type="dxa"/>
            <w:vAlign w:val="center"/>
          </w:tcPr>
          <w:p w14:paraId="588A8AA1" w14:textId="77777777" w:rsidR="00A5509F" w:rsidRDefault="0027578C">
            <w:pPr>
              <w:spacing w:after="20"/>
            </w:pPr>
            <w:r>
              <w:rPr>
                <w:rFonts w:ascii="Arial" w:hAnsi="Arial"/>
                <w:sz w:val="14"/>
              </w:rPr>
              <w:t>UC-036</w:t>
            </w:r>
          </w:p>
        </w:tc>
        <w:tc>
          <w:tcPr>
            <w:tcW w:w="3091" w:type="dxa"/>
            <w:vAlign w:val="center"/>
          </w:tcPr>
          <w:p w14:paraId="55F52DB6" w14:textId="77777777" w:rsidR="00A5509F" w:rsidRDefault="0027578C">
            <w:pPr>
              <w:spacing w:after="20"/>
            </w:pPr>
            <w:r>
              <w:rPr>
                <w:rFonts w:ascii="Arial" w:hAnsi="Arial"/>
                <w:sz w:val="14"/>
              </w:rPr>
              <w:t>Version AI policy/configuration</w:t>
            </w:r>
          </w:p>
        </w:tc>
        <w:tc>
          <w:tcPr>
            <w:tcW w:w="1686" w:type="dxa"/>
            <w:vAlign w:val="center"/>
          </w:tcPr>
          <w:p w14:paraId="39E7762F" w14:textId="77777777" w:rsidR="00A5509F" w:rsidRDefault="0027578C">
            <w:pPr>
              <w:spacing w:after="20"/>
            </w:pPr>
            <w:r>
              <w:rPr>
                <w:rFonts w:ascii="Arial" w:hAnsi="Arial"/>
                <w:sz w:val="14"/>
              </w:rPr>
              <w:t>Super Admin</w:t>
            </w:r>
          </w:p>
        </w:tc>
        <w:tc>
          <w:tcPr>
            <w:tcW w:w="3090" w:type="dxa"/>
            <w:vAlign w:val="center"/>
          </w:tcPr>
          <w:p w14:paraId="7FADC575" w14:textId="77777777" w:rsidR="00A5509F" w:rsidRDefault="0027578C">
            <w:pPr>
              <w:spacing w:after="20"/>
            </w:pPr>
            <w:r>
              <w:rPr>
                <w:rFonts w:ascii="Arial" w:hAnsi="Arial"/>
                <w:sz w:val="14"/>
              </w:rPr>
              <w:t>FR056</w:t>
            </w:r>
          </w:p>
        </w:tc>
      </w:tr>
      <w:tr w:rsidR="00A5509F" w14:paraId="69EF2EA5" w14:textId="77777777">
        <w:trPr>
          <w:jc w:val="center"/>
        </w:trPr>
        <w:tc>
          <w:tcPr>
            <w:tcW w:w="773" w:type="dxa"/>
            <w:vAlign w:val="center"/>
          </w:tcPr>
          <w:p w14:paraId="021968E3" w14:textId="77777777" w:rsidR="00A5509F" w:rsidRDefault="0027578C">
            <w:pPr>
              <w:spacing w:after="20"/>
            </w:pPr>
            <w:r>
              <w:rPr>
                <w:rFonts w:ascii="Arial" w:hAnsi="Arial"/>
                <w:sz w:val="14"/>
              </w:rPr>
              <w:t>UC-037</w:t>
            </w:r>
          </w:p>
        </w:tc>
        <w:tc>
          <w:tcPr>
            <w:tcW w:w="3091" w:type="dxa"/>
            <w:vAlign w:val="center"/>
          </w:tcPr>
          <w:p w14:paraId="23D98111" w14:textId="77777777" w:rsidR="00A5509F" w:rsidRDefault="0027578C">
            <w:pPr>
              <w:spacing w:after="20"/>
            </w:pPr>
            <w:r>
              <w:rPr>
                <w:rFonts w:ascii="Arial" w:hAnsi="Arial"/>
                <w:sz w:val="14"/>
              </w:rPr>
              <w:t>Monitor, audit and handle scoped incidents</w:t>
            </w:r>
          </w:p>
        </w:tc>
        <w:tc>
          <w:tcPr>
            <w:tcW w:w="1686" w:type="dxa"/>
            <w:vAlign w:val="center"/>
          </w:tcPr>
          <w:p w14:paraId="6A393048" w14:textId="77777777" w:rsidR="00A5509F" w:rsidRDefault="0027578C">
            <w:pPr>
              <w:spacing w:after="20"/>
            </w:pPr>
            <w:r>
              <w:rPr>
                <w:rFonts w:ascii="Arial" w:hAnsi="Arial"/>
                <w:sz w:val="14"/>
              </w:rPr>
              <w:t>Authorized Super Admin</w:t>
            </w:r>
          </w:p>
        </w:tc>
        <w:tc>
          <w:tcPr>
            <w:tcW w:w="3090" w:type="dxa"/>
            <w:vAlign w:val="center"/>
          </w:tcPr>
          <w:p w14:paraId="2EFE3976" w14:textId="77777777" w:rsidR="00A5509F" w:rsidRDefault="0027578C">
            <w:pPr>
              <w:spacing w:after="20"/>
            </w:pPr>
            <w:r>
              <w:rPr>
                <w:rFonts w:ascii="Arial" w:hAnsi="Arial"/>
                <w:sz w:val="14"/>
              </w:rPr>
              <w:t>FR057</w:t>
            </w:r>
          </w:p>
        </w:tc>
      </w:tr>
      <w:tr w:rsidR="00A5509F" w14:paraId="2EE47961" w14:textId="77777777">
        <w:trPr>
          <w:jc w:val="center"/>
        </w:trPr>
        <w:tc>
          <w:tcPr>
            <w:tcW w:w="773" w:type="dxa"/>
            <w:vAlign w:val="center"/>
          </w:tcPr>
          <w:p w14:paraId="17DD546C" w14:textId="77777777" w:rsidR="00A5509F" w:rsidRDefault="0027578C">
            <w:pPr>
              <w:spacing w:after="20"/>
            </w:pPr>
            <w:r>
              <w:rPr>
                <w:rFonts w:ascii="Arial" w:hAnsi="Arial"/>
                <w:sz w:val="14"/>
              </w:rPr>
              <w:t>UC-038</w:t>
            </w:r>
          </w:p>
        </w:tc>
        <w:tc>
          <w:tcPr>
            <w:tcW w:w="3091" w:type="dxa"/>
            <w:vAlign w:val="center"/>
          </w:tcPr>
          <w:p w14:paraId="20FC7CF7" w14:textId="77777777" w:rsidR="00A5509F" w:rsidRDefault="0027578C">
            <w:pPr>
              <w:spacing w:after="20"/>
            </w:pPr>
            <w:r>
              <w:rPr>
                <w:rFonts w:ascii="Arial" w:hAnsi="Arial"/>
                <w:sz w:val="14"/>
              </w:rPr>
              <w:t>Retention, export/delete request and verify purge</w:t>
            </w:r>
          </w:p>
        </w:tc>
        <w:tc>
          <w:tcPr>
            <w:tcW w:w="1686" w:type="dxa"/>
            <w:vAlign w:val="center"/>
          </w:tcPr>
          <w:p w14:paraId="1152DF62" w14:textId="77777777" w:rsidR="00A5509F" w:rsidRDefault="0027578C">
            <w:pPr>
              <w:spacing w:after="20"/>
            </w:pPr>
            <w:r>
              <w:rPr>
                <w:rFonts w:ascii="Arial" w:hAnsi="Arial"/>
                <w:sz w:val="14"/>
              </w:rPr>
              <w:t>Authorized actor / Admin</w:t>
            </w:r>
          </w:p>
        </w:tc>
        <w:tc>
          <w:tcPr>
            <w:tcW w:w="3090" w:type="dxa"/>
            <w:vAlign w:val="center"/>
          </w:tcPr>
          <w:p w14:paraId="3350694D" w14:textId="77777777" w:rsidR="00A5509F" w:rsidRDefault="0027578C">
            <w:pPr>
              <w:spacing w:after="20"/>
            </w:pPr>
            <w:r>
              <w:rPr>
                <w:rFonts w:ascii="Arial" w:hAnsi="Arial"/>
                <w:sz w:val="14"/>
              </w:rPr>
              <w:t>FR059, FR064</w:t>
            </w:r>
          </w:p>
        </w:tc>
      </w:tr>
    </w:tbl>
    <w:p w14:paraId="0E113FE1" w14:textId="77777777" w:rsidR="00A5509F" w:rsidRDefault="0027578C">
      <w:pPr>
        <w:pStyle w:val="Heading2"/>
        <w:pageBreakBefore/>
      </w:pPr>
      <w:bookmarkStart w:id="33" w:name="_Toc243765512"/>
      <w:r>
        <w:lastRenderedPageBreak/>
        <w:t>7. Logical Data Dictionary and Invariants</w:t>
      </w:r>
      <w:bookmarkEnd w:id="33"/>
    </w:p>
    <w:p w14:paraId="46CC52B6" w14:textId="77777777" w:rsidR="00A5509F" w:rsidRDefault="0027578C">
      <w:r>
        <w:t>The logical model below is the target domain view from SRS v3.3. It is not a claim that every entity has already been migrated. Report 4 maps each logical area to current module schemas and flags opaque identifiers, missing deployment order and future entities.</w:t>
      </w:r>
    </w:p>
    <w:tbl>
      <w:tblPr>
        <w:tblStyle w:val="TableGrid"/>
        <w:tblW w:w="8639" w:type="dxa"/>
        <w:jc w:val="center"/>
        <w:tblLayout w:type="fixed"/>
        <w:tblLook w:val="04A0" w:firstRow="1" w:lastRow="0" w:firstColumn="1" w:lastColumn="0" w:noHBand="0" w:noVBand="1"/>
      </w:tblPr>
      <w:tblGrid>
        <w:gridCol w:w="1826"/>
        <w:gridCol w:w="2950"/>
        <w:gridCol w:w="3863"/>
      </w:tblGrid>
      <w:tr w:rsidR="00A5509F" w14:paraId="38AAC4BE" w14:textId="77777777">
        <w:trPr>
          <w:jc w:val="center"/>
        </w:trPr>
        <w:tc>
          <w:tcPr>
            <w:tcW w:w="1826" w:type="dxa"/>
            <w:shd w:val="clear" w:color="auto" w:fill="14243D"/>
            <w:vAlign w:val="center"/>
          </w:tcPr>
          <w:p w14:paraId="278DDDE5" w14:textId="77777777" w:rsidR="00A5509F" w:rsidRDefault="0027578C">
            <w:pPr>
              <w:spacing w:after="20"/>
            </w:pPr>
            <w:r>
              <w:rPr>
                <w:rFonts w:ascii="Arial" w:hAnsi="Arial"/>
                <w:b/>
                <w:color w:val="FFFFFF"/>
                <w:sz w:val="14"/>
              </w:rPr>
              <w:t>Logical entity</w:t>
            </w:r>
          </w:p>
        </w:tc>
        <w:tc>
          <w:tcPr>
            <w:tcW w:w="2950" w:type="dxa"/>
            <w:shd w:val="clear" w:color="auto" w:fill="14243D"/>
            <w:vAlign w:val="center"/>
          </w:tcPr>
          <w:p w14:paraId="08866280" w14:textId="77777777" w:rsidR="00A5509F" w:rsidRDefault="0027578C">
            <w:pPr>
              <w:spacing w:after="20"/>
            </w:pPr>
            <w:r>
              <w:rPr>
                <w:rFonts w:ascii="Arial" w:hAnsi="Arial"/>
                <w:b/>
                <w:color w:val="FFFFFF"/>
                <w:sz w:val="14"/>
              </w:rPr>
              <w:t>Key concepts</w:t>
            </w:r>
          </w:p>
        </w:tc>
        <w:tc>
          <w:tcPr>
            <w:tcW w:w="3863" w:type="dxa"/>
            <w:shd w:val="clear" w:color="auto" w:fill="14243D"/>
            <w:vAlign w:val="center"/>
          </w:tcPr>
          <w:p w14:paraId="267D86D8" w14:textId="77777777" w:rsidR="00A5509F" w:rsidRDefault="0027578C">
            <w:pPr>
              <w:spacing w:after="20"/>
            </w:pPr>
            <w:r>
              <w:rPr>
                <w:rFonts w:ascii="Arial" w:hAnsi="Arial"/>
                <w:b/>
                <w:color w:val="FFFFFF"/>
                <w:sz w:val="14"/>
              </w:rPr>
              <w:t>Invariant / relationship</w:t>
            </w:r>
          </w:p>
        </w:tc>
      </w:tr>
      <w:tr w:rsidR="00A5509F" w14:paraId="666B38E2" w14:textId="77777777">
        <w:trPr>
          <w:jc w:val="center"/>
        </w:trPr>
        <w:tc>
          <w:tcPr>
            <w:tcW w:w="1826" w:type="dxa"/>
            <w:vAlign w:val="center"/>
          </w:tcPr>
          <w:p w14:paraId="0A4A7050" w14:textId="77777777" w:rsidR="00A5509F" w:rsidRDefault="0027578C">
            <w:pPr>
              <w:spacing w:after="20"/>
            </w:pPr>
            <w:r>
              <w:rPr>
                <w:rFonts w:ascii="Arial" w:hAnsi="Arial"/>
                <w:sz w:val="14"/>
              </w:rPr>
              <w:t>OrganizationScope</w:t>
            </w:r>
          </w:p>
        </w:tc>
        <w:tc>
          <w:tcPr>
            <w:tcW w:w="2950" w:type="dxa"/>
            <w:vAlign w:val="center"/>
          </w:tcPr>
          <w:p w14:paraId="64C364E2" w14:textId="77777777" w:rsidR="00A5509F" w:rsidRDefault="0027578C">
            <w:pPr>
              <w:spacing w:after="20"/>
            </w:pPr>
            <w:r>
              <w:rPr>
                <w:rFonts w:ascii="Arial" w:hAnsi="Arial"/>
                <w:sz w:val="14"/>
              </w:rPr>
              <w:t>School boundary, identity and policy reference</w:t>
            </w:r>
          </w:p>
        </w:tc>
        <w:tc>
          <w:tcPr>
            <w:tcW w:w="3863" w:type="dxa"/>
            <w:vAlign w:val="center"/>
          </w:tcPr>
          <w:p w14:paraId="3702184E" w14:textId="77777777" w:rsidR="00A5509F" w:rsidRDefault="0027578C">
            <w:pPr>
              <w:spacing w:after="20"/>
            </w:pPr>
            <w:r>
              <w:rPr>
                <w:rFonts w:ascii="Arial" w:hAnsi="Arial"/>
                <w:sz w:val="14"/>
              </w:rPr>
              <w:t>A pilot target covers one school; the wider tenant topology is not frozen.</w:t>
            </w:r>
          </w:p>
        </w:tc>
      </w:tr>
      <w:tr w:rsidR="00A5509F" w14:paraId="43BD1EAE" w14:textId="77777777">
        <w:trPr>
          <w:jc w:val="center"/>
        </w:trPr>
        <w:tc>
          <w:tcPr>
            <w:tcW w:w="1826" w:type="dxa"/>
            <w:vAlign w:val="center"/>
          </w:tcPr>
          <w:p w14:paraId="3A721A0E" w14:textId="77777777" w:rsidR="00A5509F" w:rsidRDefault="0027578C">
            <w:pPr>
              <w:spacing w:after="20"/>
            </w:pPr>
            <w:r>
              <w:rPr>
                <w:rFonts w:ascii="Arial" w:hAnsi="Arial"/>
                <w:sz w:val="14"/>
              </w:rPr>
              <w:t>AdultAccount</w:t>
            </w:r>
          </w:p>
        </w:tc>
        <w:tc>
          <w:tcPr>
            <w:tcW w:w="2950" w:type="dxa"/>
            <w:vAlign w:val="center"/>
          </w:tcPr>
          <w:p w14:paraId="465E70C3" w14:textId="77777777" w:rsidR="00A5509F" w:rsidRDefault="0027578C">
            <w:pPr>
              <w:spacing w:after="20"/>
            </w:pPr>
            <w:r>
              <w:rPr>
                <w:rFonts w:ascii="Arial" w:hAnsi="Arial"/>
                <w:sz w:val="14"/>
              </w:rPr>
              <w:t>Adult identity, role and status</w:t>
            </w:r>
          </w:p>
        </w:tc>
        <w:tc>
          <w:tcPr>
            <w:tcW w:w="3863" w:type="dxa"/>
            <w:vAlign w:val="center"/>
          </w:tcPr>
          <w:p w14:paraId="3018D556" w14:textId="77777777" w:rsidR="00A5509F" w:rsidRDefault="0027578C">
            <w:pPr>
              <w:spacing w:after="20"/>
            </w:pPr>
            <w:r>
              <w:rPr>
                <w:rFonts w:ascii="Arial" w:hAnsi="Arial"/>
                <w:sz w:val="14"/>
              </w:rPr>
              <w:t>Verified identity is separate from client-supplied role claims.</w:t>
            </w:r>
          </w:p>
        </w:tc>
      </w:tr>
      <w:tr w:rsidR="00A5509F" w14:paraId="7EFB0BCA" w14:textId="77777777">
        <w:trPr>
          <w:jc w:val="center"/>
        </w:trPr>
        <w:tc>
          <w:tcPr>
            <w:tcW w:w="1826" w:type="dxa"/>
            <w:vAlign w:val="center"/>
          </w:tcPr>
          <w:p w14:paraId="494EDC44" w14:textId="77777777" w:rsidR="00A5509F" w:rsidRDefault="0027578C">
            <w:pPr>
              <w:spacing w:after="20"/>
            </w:pPr>
            <w:r>
              <w:rPr>
                <w:rFonts w:ascii="Arial" w:hAnsi="Arial"/>
                <w:sz w:val="14"/>
              </w:rPr>
              <w:t>StudentProfile</w:t>
            </w:r>
          </w:p>
        </w:tc>
        <w:tc>
          <w:tcPr>
            <w:tcW w:w="2950" w:type="dxa"/>
            <w:vAlign w:val="center"/>
          </w:tcPr>
          <w:p w14:paraId="7164FB7C" w14:textId="77777777" w:rsidR="00A5509F" w:rsidRDefault="0027578C">
            <w:pPr>
              <w:spacing w:after="20"/>
            </w:pPr>
            <w:r>
              <w:rPr>
                <w:rFonts w:ascii="Arial" w:hAnsi="Arial"/>
                <w:sz w:val="14"/>
              </w:rPr>
              <w:t>Managed alias, adult-confirmed age and policy</w:t>
            </w:r>
          </w:p>
        </w:tc>
        <w:tc>
          <w:tcPr>
            <w:tcW w:w="3863" w:type="dxa"/>
            <w:vAlign w:val="center"/>
          </w:tcPr>
          <w:p w14:paraId="4A10BBA2" w14:textId="77777777" w:rsidR="00A5509F" w:rsidRDefault="0027578C">
            <w:pPr>
              <w:spacing w:after="20"/>
            </w:pPr>
            <w:r>
              <w:rPr>
                <w:rFonts w:ascii="Arial" w:hAnsi="Arial"/>
                <w:sz w:val="14"/>
              </w:rPr>
              <w:t>Not a separate child login; do not infer age from artwork.</w:t>
            </w:r>
          </w:p>
        </w:tc>
      </w:tr>
      <w:tr w:rsidR="00A5509F" w14:paraId="391D7795" w14:textId="77777777">
        <w:trPr>
          <w:jc w:val="center"/>
        </w:trPr>
        <w:tc>
          <w:tcPr>
            <w:tcW w:w="1826" w:type="dxa"/>
            <w:vAlign w:val="center"/>
          </w:tcPr>
          <w:p w14:paraId="000051B4" w14:textId="77777777" w:rsidR="00A5509F" w:rsidRDefault="0027578C">
            <w:pPr>
              <w:spacing w:after="20"/>
            </w:pPr>
            <w:r>
              <w:rPr>
                <w:rFonts w:ascii="Arial" w:hAnsi="Arial"/>
                <w:sz w:val="14"/>
              </w:rPr>
              <w:t>TeacherAssignment</w:t>
            </w:r>
          </w:p>
        </w:tc>
        <w:tc>
          <w:tcPr>
            <w:tcW w:w="2950" w:type="dxa"/>
            <w:vAlign w:val="center"/>
          </w:tcPr>
          <w:p w14:paraId="274B09AF" w14:textId="77777777" w:rsidR="00A5509F" w:rsidRDefault="0027578C">
            <w:pPr>
              <w:spacing w:after="20"/>
            </w:pPr>
            <w:r>
              <w:rPr>
                <w:rFonts w:ascii="Arial" w:hAnsi="Arial"/>
                <w:sz w:val="14"/>
              </w:rPr>
              <w:t>Teacher/class scope and validity</w:t>
            </w:r>
          </w:p>
        </w:tc>
        <w:tc>
          <w:tcPr>
            <w:tcW w:w="3863" w:type="dxa"/>
            <w:vAlign w:val="center"/>
          </w:tcPr>
          <w:p w14:paraId="04BF4743" w14:textId="77777777" w:rsidR="00A5509F" w:rsidRDefault="0027578C">
            <w:pPr>
              <w:spacing w:after="20"/>
            </w:pPr>
            <w:r>
              <w:rPr>
                <w:rFonts w:ascii="Arial" w:hAnsi="Arial"/>
                <w:sz w:val="14"/>
              </w:rPr>
              <w:t>Every Teacher action checks the current assignment.</w:t>
            </w:r>
          </w:p>
        </w:tc>
      </w:tr>
      <w:tr w:rsidR="00A5509F" w14:paraId="499B9975" w14:textId="77777777">
        <w:trPr>
          <w:jc w:val="center"/>
        </w:trPr>
        <w:tc>
          <w:tcPr>
            <w:tcW w:w="1826" w:type="dxa"/>
            <w:vAlign w:val="center"/>
          </w:tcPr>
          <w:p w14:paraId="3A816958" w14:textId="77777777" w:rsidR="00A5509F" w:rsidRDefault="0027578C">
            <w:pPr>
              <w:spacing w:after="20"/>
            </w:pPr>
            <w:r>
              <w:rPr>
                <w:rFonts w:ascii="Arial" w:hAnsi="Arial"/>
                <w:sz w:val="14"/>
              </w:rPr>
              <w:t>Class / Enrollment</w:t>
            </w:r>
          </w:p>
        </w:tc>
        <w:tc>
          <w:tcPr>
            <w:tcW w:w="2950" w:type="dxa"/>
            <w:vAlign w:val="center"/>
          </w:tcPr>
          <w:p w14:paraId="11B3231F" w14:textId="77777777" w:rsidR="00A5509F" w:rsidRDefault="0027578C">
            <w:pPr>
              <w:spacing w:after="20"/>
            </w:pPr>
            <w:r>
              <w:rPr>
                <w:rFonts w:ascii="Arial" w:hAnsi="Arial"/>
                <w:sz w:val="14"/>
              </w:rPr>
              <w:t>School class, profile membership and validity</w:t>
            </w:r>
          </w:p>
        </w:tc>
        <w:tc>
          <w:tcPr>
            <w:tcW w:w="3863" w:type="dxa"/>
            <w:vAlign w:val="center"/>
          </w:tcPr>
          <w:p w14:paraId="2057210C" w14:textId="77777777" w:rsidR="00A5509F" w:rsidRDefault="0027578C">
            <w:pPr>
              <w:spacing w:after="20"/>
            </w:pPr>
            <w:r>
              <w:rPr>
                <w:rFonts w:ascii="Arial" w:hAnsi="Arial"/>
                <w:sz w:val="14"/>
              </w:rPr>
              <w:t>Enrollment does not create legal-representative consent.</w:t>
            </w:r>
          </w:p>
        </w:tc>
      </w:tr>
      <w:tr w:rsidR="00A5509F" w14:paraId="4143923C" w14:textId="77777777">
        <w:trPr>
          <w:jc w:val="center"/>
        </w:trPr>
        <w:tc>
          <w:tcPr>
            <w:tcW w:w="1826" w:type="dxa"/>
            <w:vAlign w:val="center"/>
          </w:tcPr>
          <w:p w14:paraId="715AFE02" w14:textId="77777777" w:rsidR="00A5509F" w:rsidRDefault="0027578C">
            <w:pPr>
              <w:spacing w:after="20"/>
            </w:pPr>
            <w:r>
              <w:rPr>
                <w:rFonts w:ascii="Arial" w:hAnsi="Arial"/>
                <w:sz w:val="14"/>
              </w:rPr>
              <w:t>ConsentRecord</w:t>
            </w:r>
          </w:p>
        </w:tc>
        <w:tc>
          <w:tcPr>
            <w:tcW w:w="2950" w:type="dxa"/>
            <w:vAlign w:val="center"/>
          </w:tcPr>
          <w:p w14:paraId="4ACF9121" w14:textId="77777777" w:rsidR="00A5509F" w:rsidRDefault="0027578C">
            <w:pPr>
              <w:spacing w:after="20"/>
            </w:pPr>
            <w:r>
              <w:rPr>
                <w:rFonts w:ascii="Arial" w:hAnsi="Arial"/>
                <w:sz w:val="14"/>
              </w:rPr>
              <w:t>Subject, representative evidence, purpose and policy version</w:t>
            </w:r>
          </w:p>
        </w:tc>
        <w:tc>
          <w:tcPr>
            <w:tcW w:w="3863" w:type="dxa"/>
            <w:vAlign w:val="center"/>
          </w:tcPr>
          <w:p w14:paraId="17FF8950" w14:textId="77777777" w:rsidR="00A5509F" w:rsidRDefault="0027578C">
            <w:pPr>
              <w:spacing w:after="20"/>
            </w:pPr>
            <w:r>
              <w:rPr>
                <w:rFonts w:ascii="Arial" w:hAnsi="Arial"/>
                <w:sz w:val="14"/>
              </w:rPr>
              <w:t>School-mediated; evidence and authority verification remain open.</w:t>
            </w:r>
          </w:p>
        </w:tc>
      </w:tr>
      <w:tr w:rsidR="00A5509F" w14:paraId="5D9400B0" w14:textId="77777777">
        <w:trPr>
          <w:jc w:val="center"/>
        </w:trPr>
        <w:tc>
          <w:tcPr>
            <w:tcW w:w="1826" w:type="dxa"/>
            <w:vAlign w:val="center"/>
          </w:tcPr>
          <w:p w14:paraId="584DEF46" w14:textId="77777777" w:rsidR="00A5509F" w:rsidRDefault="0027578C">
            <w:pPr>
              <w:spacing w:after="20"/>
            </w:pPr>
            <w:r>
              <w:rPr>
                <w:rFonts w:ascii="Arial" w:hAnsi="Arial"/>
                <w:sz w:val="14"/>
              </w:rPr>
              <w:t>ClassroomSession</w:t>
            </w:r>
          </w:p>
        </w:tc>
        <w:tc>
          <w:tcPr>
            <w:tcW w:w="2950" w:type="dxa"/>
            <w:vAlign w:val="center"/>
          </w:tcPr>
          <w:p w14:paraId="40E1245A" w14:textId="77777777" w:rsidR="00A5509F" w:rsidRDefault="0027578C">
            <w:pPr>
              <w:spacing w:after="20"/>
            </w:pPr>
            <w:r>
              <w:rPr>
                <w:rFonts w:ascii="Arial" w:hAnsi="Arial"/>
                <w:sz w:val="14"/>
              </w:rPr>
              <w:t>Class/topic, preset version, revision and lifecycle</w:t>
            </w:r>
          </w:p>
        </w:tc>
        <w:tc>
          <w:tcPr>
            <w:tcW w:w="3863" w:type="dxa"/>
            <w:vAlign w:val="center"/>
          </w:tcPr>
          <w:p w14:paraId="183C54F5" w14:textId="77777777" w:rsidR="00A5509F" w:rsidRDefault="0027578C">
            <w:pPr>
              <w:spacing w:after="20"/>
            </w:pPr>
            <w:r>
              <w:rPr>
                <w:rFonts w:ascii="Arial" w:hAnsi="Arial"/>
                <w:sz w:val="14"/>
              </w:rPr>
              <w:t>Teacher controls stage; close only after durable outcome handling.</w:t>
            </w:r>
          </w:p>
        </w:tc>
      </w:tr>
      <w:tr w:rsidR="00A5509F" w14:paraId="6A99ECC8" w14:textId="77777777">
        <w:trPr>
          <w:jc w:val="center"/>
        </w:trPr>
        <w:tc>
          <w:tcPr>
            <w:tcW w:w="1826" w:type="dxa"/>
            <w:vAlign w:val="center"/>
          </w:tcPr>
          <w:p w14:paraId="11EB36EF" w14:textId="77777777" w:rsidR="00A5509F" w:rsidRDefault="0027578C">
            <w:pPr>
              <w:spacing w:after="20"/>
            </w:pPr>
            <w:r>
              <w:rPr>
                <w:rFonts w:ascii="Arial" w:hAnsi="Arial"/>
                <w:sz w:val="14"/>
              </w:rPr>
              <w:t>SessionGroup / Membership</w:t>
            </w:r>
          </w:p>
        </w:tc>
        <w:tc>
          <w:tcPr>
            <w:tcW w:w="2950" w:type="dxa"/>
            <w:vAlign w:val="center"/>
          </w:tcPr>
          <w:p w14:paraId="07A71DE2" w14:textId="77777777" w:rsidR="00A5509F" w:rsidRDefault="0027578C">
            <w:pPr>
              <w:spacing w:after="20"/>
            </w:pPr>
            <w:r>
              <w:rPr>
                <w:rFonts w:ascii="Arial" w:hAnsi="Arial"/>
                <w:sz w:val="14"/>
              </w:rPr>
              <w:t>Independent progress and participant history</w:t>
            </w:r>
          </w:p>
        </w:tc>
        <w:tc>
          <w:tcPr>
            <w:tcW w:w="3863" w:type="dxa"/>
            <w:vAlign w:val="center"/>
          </w:tcPr>
          <w:p w14:paraId="31321D47" w14:textId="77777777" w:rsidR="00A5509F" w:rsidRDefault="0027578C">
            <w:pPr>
              <w:spacing w:after="20"/>
            </w:pPr>
            <w:r>
              <w:rPr>
                <w:rFonts w:ascii="Arial" w:hAnsi="Arial"/>
                <w:sz w:val="14"/>
              </w:rPr>
              <w:t>Move/leave must preserve contribution history.</w:t>
            </w:r>
          </w:p>
        </w:tc>
      </w:tr>
      <w:tr w:rsidR="00A5509F" w14:paraId="073CA8A8" w14:textId="77777777">
        <w:trPr>
          <w:jc w:val="center"/>
        </w:trPr>
        <w:tc>
          <w:tcPr>
            <w:tcW w:w="1826" w:type="dxa"/>
            <w:vAlign w:val="center"/>
          </w:tcPr>
          <w:p w14:paraId="2E1D9324" w14:textId="77777777" w:rsidR="00A5509F" w:rsidRDefault="0027578C">
            <w:pPr>
              <w:spacing w:after="20"/>
            </w:pPr>
            <w:r>
              <w:rPr>
                <w:rFonts w:ascii="Arial" w:hAnsi="Arial"/>
                <w:sz w:val="14"/>
              </w:rPr>
              <w:t>ChildParticipant</w:t>
            </w:r>
          </w:p>
        </w:tc>
        <w:tc>
          <w:tcPr>
            <w:tcW w:w="2950" w:type="dxa"/>
            <w:vAlign w:val="center"/>
          </w:tcPr>
          <w:p w14:paraId="3FA2A7CA" w14:textId="77777777" w:rsidR="00A5509F" w:rsidRDefault="0027578C">
            <w:pPr>
              <w:spacing w:after="20"/>
            </w:pPr>
            <w:r>
              <w:rPr>
                <w:rFonts w:ascii="Arial" w:hAnsi="Arial"/>
                <w:sz w:val="14"/>
              </w:rPr>
              <w:t>Managed profile admitted to one session</w:t>
            </w:r>
          </w:p>
        </w:tc>
        <w:tc>
          <w:tcPr>
            <w:tcW w:w="3863" w:type="dxa"/>
            <w:vAlign w:val="center"/>
          </w:tcPr>
          <w:p w14:paraId="5E0BD6CF" w14:textId="77777777" w:rsidR="00A5509F" w:rsidRDefault="0027578C">
            <w:pPr>
              <w:spacing w:after="20"/>
            </w:pPr>
            <w:r>
              <w:rPr>
                <w:rFonts w:ascii="Arial" w:hAnsi="Arial"/>
                <w:sz w:val="14"/>
              </w:rPr>
              <w:t>The pilot does not add anonymous guest participants.</w:t>
            </w:r>
          </w:p>
        </w:tc>
      </w:tr>
      <w:tr w:rsidR="00A5509F" w14:paraId="05A1F00F" w14:textId="77777777">
        <w:trPr>
          <w:jc w:val="center"/>
        </w:trPr>
        <w:tc>
          <w:tcPr>
            <w:tcW w:w="1826" w:type="dxa"/>
            <w:vAlign w:val="center"/>
          </w:tcPr>
          <w:p w14:paraId="3D1EE642" w14:textId="77777777" w:rsidR="00A5509F" w:rsidRDefault="0027578C">
            <w:pPr>
              <w:spacing w:after="20"/>
            </w:pPr>
            <w:r>
              <w:rPr>
                <w:rFonts w:ascii="Arial" w:hAnsi="Arial"/>
                <w:sz w:val="14"/>
              </w:rPr>
              <w:t>DeviceConnection</w:t>
            </w:r>
          </w:p>
        </w:tc>
        <w:tc>
          <w:tcPr>
            <w:tcW w:w="2950" w:type="dxa"/>
            <w:vAlign w:val="center"/>
          </w:tcPr>
          <w:p w14:paraId="657458C7" w14:textId="77777777" w:rsidR="00A5509F" w:rsidRDefault="0027578C">
            <w:pPr>
              <w:spacing w:after="20"/>
            </w:pPr>
            <w:r>
              <w:rPr>
                <w:rFonts w:ascii="Arial" w:hAnsi="Arial"/>
                <w:sz w:val="14"/>
              </w:rPr>
              <w:t>Device, participant capability and connection state</w:t>
            </w:r>
          </w:p>
        </w:tc>
        <w:tc>
          <w:tcPr>
            <w:tcW w:w="3863" w:type="dxa"/>
            <w:vAlign w:val="center"/>
          </w:tcPr>
          <w:p w14:paraId="3B7EAC3A" w14:textId="77777777" w:rsidR="00A5509F" w:rsidRDefault="0027578C">
            <w:pPr>
              <w:spacing w:after="20"/>
            </w:pPr>
            <w:r>
              <w:rPr>
                <w:rFonts w:ascii="Arial" w:hAnsi="Arial"/>
                <w:sz w:val="14"/>
              </w:rPr>
              <w:t>One shared device may have several participants; contributor is explicit.</w:t>
            </w:r>
          </w:p>
        </w:tc>
      </w:tr>
      <w:tr w:rsidR="00A5509F" w14:paraId="2E631A61" w14:textId="77777777">
        <w:trPr>
          <w:jc w:val="center"/>
        </w:trPr>
        <w:tc>
          <w:tcPr>
            <w:tcW w:w="1826" w:type="dxa"/>
            <w:vAlign w:val="center"/>
          </w:tcPr>
          <w:p w14:paraId="308331C3" w14:textId="77777777" w:rsidR="00A5509F" w:rsidRDefault="0027578C">
            <w:pPr>
              <w:spacing w:after="20"/>
            </w:pPr>
            <w:r>
              <w:rPr>
                <w:rFonts w:ascii="Arial" w:hAnsi="Arial"/>
                <w:sz w:val="14"/>
              </w:rPr>
              <w:t>CanvasDocument / Region</w:t>
            </w:r>
          </w:p>
        </w:tc>
        <w:tc>
          <w:tcPr>
            <w:tcW w:w="2950" w:type="dxa"/>
            <w:vAlign w:val="center"/>
          </w:tcPr>
          <w:p w14:paraId="3418D62A" w14:textId="77777777" w:rsidR="00A5509F" w:rsidRDefault="0027578C">
            <w:pPr>
              <w:spacing w:after="20"/>
            </w:pPr>
            <w:r>
              <w:rPr>
                <w:rFonts w:ascii="Arial" w:hAnsi="Arial"/>
                <w:sz w:val="14"/>
              </w:rPr>
              <w:t>Personal/shared scope, epoch and region permissions</w:t>
            </w:r>
          </w:p>
        </w:tc>
        <w:tc>
          <w:tcPr>
            <w:tcW w:w="3863" w:type="dxa"/>
            <w:vAlign w:val="center"/>
          </w:tcPr>
          <w:p w14:paraId="37DCD84F" w14:textId="77777777" w:rsidR="00A5509F" w:rsidRDefault="0027578C">
            <w:pPr>
              <w:spacing w:after="20"/>
            </w:pPr>
            <w:r>
              <w:rPr>
                <w:rFonts w:ascii="Arial" w:hAnsi="Arial"/>
                <w:sz w:val="14"/>
              </w:rPr>
              <w:t>Server enforces edits and locks; UI state alone is not authority.</w:t>
            </w:r>
          </w:p>
        </w:tc>
      </w:tr>
      <w:tr w:rsidR="00A5509F" w14:paraId="4618ECB2" w14:textId="77777777">
        <w:trPr>
          <w:jc w:val="center"/>
        </w:trPr>
        <w:tc>
          <w:tcPr>
            <w:tcW w:w="1826" w:type="dxa"/>
            <w:vAlign w:val="center"/>
          </w:tcPr>
          <w:p w14:paraId="2AF7C040" w14:textId="77777777" w:rsidR="00A5509F" w:rsidRDefault="0027578C">
            <w:pPr>
              <w:spacing w:after="20"/>
            </w:pPr>
            <w:r>
              <w:rPr>
                <w:rFonts w:ascii="Arial" w:hAnsi="Arial"/>
                <w:sz w:val="14"/>
              </w:rPr>
              <w:t>CanvasOperation</w:t>
            </w:r>
          </w:p>
        </w:tc>
        <w:tc>
          <w:tcPr>
            <w:tcW w:w="2950" w:type="dxa"/>
            <w:vAlign w:val="center"/>
          </w:tcPr>
          <w:p w14:paraId="7D9715E3" w14:textId="77777777" w:rsidR="00A5509F" w:rsidRDefault="0027578C">
            <w:pPr>
              <w:spacing w:after="20"/>
            </w:pPr>
            <w:r>
              <w:rPr>
                <w:rFonts w:ascii="Arial" w:hAnsi="Arial"/>
                <w:sz w:val="14"/>
              </w:rPr>
              <w:t>Operation, principal, contributor, device and sequence</w:t>
            </w:r>
          </w:p>
        </w:tc>
        <w:tc>
          <w:tcPr>
            <w:tcW w:w="3863" w:type="dxa"/>
            <w:vAlign w:val="center"/>
          </w:tcPr>
          <w:p w14:paraId="282F9FF9" w14:textId="77777777" w:rsidR="00A5509F" w:rsidRDefault="0027578C">
            <w:pPr>
              <w:spacing w:after="20"/>
            </w:pPr>
            <w:r>
              <w:rPr>
                <w:rFonts w:ascii="Arial" w:hAnsi="Arial"/>
                <w:sz w:val="14"/>
              </w:rPr>
              <w:t>Principal proves authority; contributor records the selected author context.</w:t>
            </w:r>
          </w:p>
        </w:tc>
      </w:tr>
      <w:tr w:rsidR="00A5509F" w14:paraId="1CA0E2CC" w14:textId="77777777">
        <w:trPr>
          <w:jc w:val="center"/>
        </w:trPr>
        <w:tc>
          <w:tcPr>
            <w:tcW w:w="1826" w:type="dxa"/>
            <w:vAlign w:val="center"/>
          </w:tcPr>
          <w:p w14:paraId="453D4F51" w14:textId="77777777" w:rsidR="00A5509F" w:rsidRDefault="0027578C">
            <w:pPr>
              <w:spacing w:after="20"/>
            </w:pPr>
            <w:r>
              <w:rPr>
                <w:rFonts w:ascii="Arial" w:hAnsi="Arial"/>
                <w:sz w:val="14"/>
              </w:rPr>
              <w:t>CanvasSnapshot</w:t>
            </w:r>
          </w:p>
        </w:tc>
        <w:tc>
          <w:tcPr>
            <w:tcW w:w="2950" w:type="dxa"/>
            <w:vAlign w:val="center"/>
          </w:tcPr>
          <w:p w14:paraId="5C18AA6B" w14:textId="77777777" w:rsidR="00A5509F" w:rsidRDefault="0027578C">
            <w:pPr>
              <w:spacing w:after="20"/>
            </w:pPr>
            <w:r>
              <w:rPr>
                <w:rFonts w:ascii="Arial" w:hAnsi="Arial"/>
                <w:sz w:val="14"/>
              </w:rPr>
              <w:t>Immutable revision, hash, watermark and provenance</w:t>
            </w:r>
          </w:p>
        </w:tc>
        <w:tc>
          <w:tcPr>
            <w:tcW w:w="3863" w:type="dxa"/>
            <w:vAlign w:val="center"/>
          </w:tcPr>
          <w:p w14:paraId="394EBC77" w14:textId="77777777" w:rsidR="00A5509F" w:rsidRDefault="0027578C">
            <w:pPr>
              <w:spacing w:after="20"/>
            </w:pPr>
            <w:r>
              <w:rPr>
                <w:rFonts w:ascii="Arial" w:hAnsi="Arial"/>
                <w:sz w:val="14"/>
              </w:rPr>
              <w:t>AI and portfolio reference source versions rather than overwrite them.</w:t>
            </w:r>
          </w:p>
        </w:tc>
      </w:tr>
      <w:tr w:rsidR="00A5509F" w14:paraId="7C74F2D6" w14:textId="77777777">
        <w:trPr>
          <w:jc w:val="center"/>
        </w:trPr>
        <w:tc>
          <w:tcPr>
            <w:tcW w:w="1826" w:type="dxa"/>
            <w:vAlign w:val="center"/>
          </w:tcPr>
          <w:p w14:paraId="63295D1C" w14:textId="77777777" w:rsidR="00A5509F" w:rsidRDefault="0027578C">
            <w:pPr>
              <w:spacing w:after="20"/>
            </w:pPr>
            <w:r>
              <w:rPr>
                <w:rFonts w:ascii="Arial" w:hAnsi="Arial"/>
                <w:sz w:val="14"/>
              </w:rPr>
              <w:t>ArtworkShare</w:t>
            </w:r>
          </w:p>
        </w:tc>
        <w:tc>
          <w:tcPr>
            <w:tcW w:w="2950" w:type="dxa"/>
            <w:vAlign w:val="center"/>
          </w:tcPr>
          <w:p w14:paraId="44E5F36F" w14:textId="77777777" w:rsidR="00A5509F" w:rsidRDefault="0027578C">
            <w:pPr>
              <w:spacing w:after="20"/>
            </w:pPr>
            <w:r>
              <w:rPr>
                <w:rFonts w:ascii="Arial" w:hAnsi="Arial"/>
                <w:sz w:val="14"/>
              </w:rPr>
              <w:t>Teacher-selected snapshot, order and audience scope</w:t>
            </w:r>
          </w:p>
        </w:tc>
        <w:tc>
          <w:tcPr>
            <w:tcW w:w="3863" w:type="dxa"/>
            <w:vAlign w:val="center"/>
          </w:tcPr>
          <w:p w14:paraId="44B8B141" w14:textId="77777777" w:rsidR="00A5509F" w:rsidRDefault="0027578C">
            <w:pPr>
              <w:spacing w:after="20"/>
            </w:pPr>
            <w:r>
              <w:rPr>
                <w:rFonts w:ascii="Arial" w:hAnsi="Arial"/>
                <w:sz w:val="14"/>
              </w:rPr>
              <w:t>No public gallery by default.</w:t>
            </w:r>
          </w:p>
        </w:tc>
      </w:tr>
      <w:tr w:rsidR="00A5509F" w14:paraId="415BD808" w14:textId="77777777">
        <w:trPr>
          <w:jc w:val="center"/>
        </w:trPr>
        <w:tc>
          <w:tcPr>
            <w:tcW w:w="1826" w:type="dxa"/>
            <w:vAlign w:val="center"/>
          </w:tcPr>
          <w:p w14:paraId="2D94EEFC" w14:textId="77777777" w:rsidR="00A5509F" w:rsidRDefault="0027578C">
            <w:pPr>
              <w:spacing w:after="20"/>
            </w:pPr>
            <w:r>
              <w:rPr>
                <w:rFonts w:ascii="Arial" w:hAnsi="Arial"/>
                <w:sz w:val="14"/>
              </w:rPr>
              <w:t>VisionObservation / MeaningConfirmation</w:t>
            </w:r>
          </w:p>
        </w:tc>
        <w:tc>
          <w:tcPr>
            <w:tcW w:w="2950" w:type="dxa"/>
            <w:vAlign w:val="center"/>
          </w:tcPr>
          <w:p w14:paraId="45A0FB1C" w14:textId="77777777" w:rsidR="00A5509F" w:rsidRDefault="0027578C">
            <w:pPr>
              <w:spacing w:after="20"/>
            </w:pPr>
            <w:r>
              <w:rPr>
                <w:rFonts w:ascii="Arial" w:hAnsi="Arial"/>
                <w:sz w:val="14"/>
              </w:rPr>
              <w:t>Candidates, uncertainty, source context and correction</w:t>
            </w:r>
          </w:p>
        </w:tc>
        <w:tc>
          <w:tcPr>
            <w:tcW w:w="3863" w:type="dxa"/>
            <w:vAlign w:val="center"/>
          </w:tcPr>
          <w:p w14:paraId="4BCE388A" w14:textId="77777777" w:rsidR="00A5509F" w:rsidRDefault="0027578C">
            <w:pPr>
              <w:spacing w:after="20"/>
            </w:pPr>
            <w:r>
              <w:rPr>
                <w:rFonts w:ascii="Arial" w:hAnsi="Arial"/>
                <w:sz w:val="14"/>
              </w:rPr>
              <w:t>AI observation and confirmed child/Teacher meaning stay distinct.</w:t>
            </w:r>
          </w:p>
        </w:tc>
      </w:tr>
      <w:tr w:rsidR="00A5509F" w14:paraId="087D0ABE" w14:textId="77777777">
        <w:trPr>
          <w:jc w:val="center"/>
        </w:trPr>
        <w:tc>
          <w:tcPr>
            <w:tcW w:w="1826" w:type="dxa"/>
            <w:vAlign w:val="center"/>
          </w:tcPr>
          <w:p w14:paraId="7B7B72D6" w14:textId="77777777" w:rsidR="00A5509F" w:rsidRDefault="0027578C">
            <w:pPr>
              <w:spacing w:after="20"/>
            </w:pPr>
            <w:r>
              <w:rPr>
                <w:rFonts w:ascii="Arial" w:hAnsi="Arial"/>
                <w:sz w:val="14"/>
              </w:rPr>
              <w:t>AssistanceRequest / SketchProposal</w:t>
            </w:r>
          </w:p>
        </w:tc>
        <w:tc>
          <w:tcPr>
            <w:tcW w:w="2950" w:type="dxa"/>
            <w:vAlign w:val="center"/>
          </w:tcPr>
          <w:p w14:paraId="49F163F8" w14:textId="77777777" w:rsidR="00A5509F" w:rsidRDefault="0027578C">
            <w:pPr>
              <w:spacing w:after="20"/>
            </w:pPr>
            <w:r>
              <w:rPr>
                <w:rFonts w:ascii="Arial" w:hAnsi="Arial"/>
                <w:sz w:val="14"/>
              </w:rPr>
              <w:t>Explicit trigger, support level, result version and safety</w:t>
            </w:r>
          </w:p>
        </w:tc>
        <w:tc>
          <w:tcPr>
            <w:tcW w:w="3863" w:type="dxa"/>
            <w:vAlign w:val="center"/>
          </w:tcPr>
          <w:p w14:paraId="4C94EE0B" w14:textId="77777777" w:rsidR="00A5509F" w:rsidRDefault="0027578C">
            <w:pPr>
              <w:spacing w:after="20"/>
            </w:pPr>
            <w:r>
              <w:rPr>
                <w:rFonts w:ascii="Arial" w:hAnsi="Arial"/>
                <w:sz w:val="14"/>
              </w:rPr>
              <w:t>Suggestion is a derivative; Teacher review gates Child visibility.</w:t>
            </w:r>
          </w:p>
        </w:tc>
      </w:tr>
      <w:tr w:rsidR="00A5509F" w14:paraId="444CD45C" w14:textId="77777777">
        <w:trPr>
          <w:jc w:val="center"/>
        </w:trPr>
        <w:tc>
          <w:tcPr>
            <w:tcW w:w="1826" w:type="dxa"/>
            <w:vAlign w:val="center"/>
          </w:tcPr>
          <w:p w14:paraId="4011E055" w14:textId="77777777" w:rsidR="00A5509F" w:rsidRDefault="0027578C">
            <w:pPr>
              <w:spacing w:after="20"/>
            </w:pPr>
            <w:r>
              <w:rPr>
                <w:rFonts w:ascii="Arial" w:hAnsi="Arial"/>
                <w:sz w:val="14"/>
              </w:rPr>
              <w:t>TeacherReview / ChildResponse</w:t>
            </w:r>
          </w:p>
        </w:tc>
        <w:tc>
          <w:tcPr>
            <w:tcW w:w="2950" w:type="dxa"/>
            <w:vAlign w:val="center"/>
          </w:tcPr>
          <w:p w14:paraId="08D7F765" w14:textId="77777777" w:rsidR="00A5509F" w:rsidRDefault="0027578C">
            <w:pPr>
              <w:spacing w:after="20"/>
            </w:pPr>
            <w:r>
              <w:rPr>
                <w:rFonts w:ascii="Arial" w:hAnsi="Arial"/>
                <w:sz w:val="14"/>
              </w:rPr>
              <w:t>Exact content version, reviewer decision and view/hide/decline</w:t>
            </w:r>
          </w:p>
        </w:tc>
        <w:tc>
          <w:tcPr>
            <w:tcW w:w="3863" w:type="dxa"/>
            <w:vAlign w:val="center"/>
          </w:tcPr>
          <w:p w14:paraId="603AA15A" w14:textId="77777777" w:rsidR="00A5509F" w:rsidRDefault="0027578C">
            <w:pPr>
              <w:spacing w:after="20"/>
            </w:pPr>
            <w:r>
              <w:rPr>
                <w:rFonts w:ascii="Arial" w:hAnsi="Arial"/>
                <w:sz w:val="14"/>
              </w:rPr>
              <w:t>A child can decline without losing access to drawing.</w:t>
            </w:r>
          </w:p>
        </w:tc>
      </w:tr>
      <w:tr w:rsidR="00A5509F" w14:paraId="22B261AE" w14:textId="77777777">
        <w:trPr>
          <w:jc w:val="center"/>
        </w:trPr>
        <w:tc>
          <w:tcPr>
            <w:tcW w:w="1826" w:type="dxa"/>
            <w:vAlign w:val="center"/>
          </w:tcPr>
          <w:p w14:paraId="527B9F05" w14:textId="77777777" w:rsidR="00A5509F" w:rsidRDefault="0027578C">
            <w:pPr>
              <w:spacing w:after="20"/>
            </w:pPr>
            <w:r>
              <w:rPr>
                <w:rFonts w:ascii="Arial" w:hAnsi="Arial"/>
                <w:sz w:val="14"/>
              </w:rPr>
              <w:t>KnowledgeBundle / VideoJob / ReviewedVideo</w:t>
            </w:r>
          </w:p>
        </w:tc>
        <w:tc>
          <w:tcPr>
            <w:tcW w:w="2950" w:type="dxa"/>
            <w:vAlign w:val="center"/>
          </w:tcPr>
          <w:p w14:paraId="6B90553C" w14:textId="77777777" w:rsidR="00A5509F" w:rsidRDefault="0027578C">
            <w:pPr>
              <w:spacing w:after="20"/>
            </w:pPr>
            <w:r>
              <w:rPr>
                <w:rFonts w:ascii="Arial" w:hAnsi="Arial"/>
                <w:sz w:val="14"/>
              </w:rPr>
              <w:t>Sources, script, generation attempt, status and artifact hash</w:t>
            </w:r>
          </w:p>
        </w:tc>
        <w:tc>
          <w:tcPr>
            <w:tcW w:w="3863" w:type="dxa"/>
            <w:vAlign w:val="center"/>
          </w:tcPr>
          <w:p w14:paraId="1B22D782" w14:textId="77777777" w:rsidR="00A5509F" w:rsidRDefault="0027578C">
            <w:pPr>
              <w:spacing w:after="20"/>
            </w:pPr>
            <w:r>
              <w:rPr>
                <w:rFonts w:ascii="Arial" w:hAnsi="Arial"/>
                <w:sz w:val="14"/>
              </w:rPr>
              <w:t>Only the exact approved version may play; failed jobs require a Teacher decision.</w:t>
            </w:r>
          </w:p>
        </w:tc>
      </w:tr>
      <w:tr w:rsidR="00A5509F" w14:paraId="69171CBA" w14:textId="77777777">
        <w:trPr>
          <w:jc w:val="center"/>
        </w:trPr>
        <w:tc>
          <w:tcPr>
            <w:tcW w:w="1826" w:type="dxa"/>
            <w:vAlign w:val="center"/>
          </w:tcPr>
          <w:p w14:paraId="305A26AE" w14:textId="77777777" w:rsidR="00A5509F" w:rsidRDefault="0027578C">
            <w:pPr>
              <w:spacing w:after="20"/>
            </w:pPr>
            <w:r>
              <w:rPr>
                <w:rFonts w:ascii="Arial" w:hAnsi="Arial"/>
                <w:sz w:val="14"/>
              </w:rPr>
              <w:t>ActivityDefinition / Assignment</w:t>
            </w:r>
          </w:p>
        </w:tc>
        <w:tc>
          <w:tcPr>
            <w:tcW w:w="2950" w:type="dxa"/>
            <w:vAlign w:val="center"/>
          </w:tcPr>
          <w:p w14:paraId="0D8AAC38" w14:textId="77777777" w:rsidR="00A5509F" w:rsidRDefault="0027578C">
            <w:pPr>
              <w:spacing w:after="20"/>
            </w:pPr>
            <w:r>
              <w:rPr>
                <w:rFonts w:ascii="Arial" w:hAnsi="Arial"/>
                <w:sz w:val="14"/>
              </w:rPr>
              <w:t>Reviewed version, age, materials, steps and safety</w:t>
            </w:r>
          </w:p>
        </w:tc>
        <w:tc>
          <w:tcPr>
            <w:tcW w:w="3863" w:type="dxa"/>
            <w:vAlign w:val="center"/>
          </w:tcPr>
          <w:p w14:paraId="1BFD8D01" w14:textId="77777777" w:rsidR="00A5509F" w:rsidRDefault="0027578C">
            <w:pPr>
              <w:spacing w:after="20"/>
            </w:pPr>
            <w:r>
              <w:rPr>
                <w:rFonts w:ascii="Arial" w:hAnsi="Arial"/>
                <w:sz w:val="14"/>
              </w:rPr>
              <w:t>Teacher edits and class/group assignment keep provenance.</w:t>
            </w:r>
          </w:p>
        </w:tc>
      </w:tr>
      <w:tr w:rsidR="00A5509F" w14:paraId="0E0E3DF0" w14:textId="77777777">
        <w:trPr>
          <w:jc w:val="center"/>
        </w:trPr>
        <w:tc>
          <w:tcPr>
            <w:tcW w:w="1826" w:type="dxa"/>
            <w:vAlign w:val="center"/>
          </w:tcPr>
          <w:p w14:paraId="36B602B5" w14:textId="77777777" w:rsidR="00A5509F" w:rsidRDefault="0027578C">
            <w:pPr>
              <w:spacing w:after="20"/>
            </w:pPr>
            <w:r>
              <w:rPr>
                <w:rFonts w:ascii="Arial" w:hAnsi="Arial"/>
                <w:sz w:val="14"/>
              </w:rPr>
              <w:t>ObservationRecord / ReflectionRecord</w:t>
            </w:r>
          </w:p>
        </w:tc>
        <w:tc>
          <w:tcPr>
            <w:tcW w:w="2950" w:type="dxa"/>
            <w:vAlign w:val="center"/>
          </w:tcPr>
          <w:p w14:paraId="7F92AC3F" w14:textId="77777777" w:rsidR="00A5509F" w:rsidRDefault="0027578C">
            <w:pPr>
              <w:spacing w:after="20"/>
            </w:pPr>
            <w:r>
              <w:rPr>
                <w:rFonts w:ascii="Arial" w:hAnsi="Arial"/>
                <w:sz w:val="14"/>
              </w:rPr>
              <w:t>Evidence, context, author and descriptive outcome</w:t>
            </w:r>
          </w:p>
        </w:tc>
        <w:tc>
          <w:tcPr>
            <w:tcW w:w="3863" w:type="dxa"/>
            <w:vAlign w:val="center"/>
          </w:tcPr>
          <w:p w14:paraId="38E6EC91" w14:textId="77777777" w:rsidR="00A5509F" w:rsidRDefault="0027578C">
            <w:pPr>
              <w:spacing w:after="20"/>
            </w:pPr>
            <w:r>
              <w:rPr>
                <w:rFonts w:ascii="Arial" w:hAnsi="Arial"/>
                <w:sz w:val="14"/>
              </w:rPr>
              <w:t>Not observed is not interpreted as a lack of ability.</w:t>
            </w:r>
          </w:p>
        </w:tc>
      </w:tr>
      <w:tr w:rsidR="00A5509F" w14:paraId="231882F4" w14:textId="77777777">
        <w:trPr>
          <w:jc w:val="center"/>
        </w:trPr>
        <w:tc>
          <w:tcPr>
            <w:tcW w:w="1826" w:type="dxa"/>
            <w:vAlign w:val="center"/>
          </w:tcPr>
          <w:p w14:paraId="536AC9B2" w14:textId="77777777" w:rsidR="00A5509F" w:rsidRDefault="0027578C">
            <w:pPr>
              <w:spacing w:after="20"/>
            </w:pPr>
            <w:r>
              <w:rPr>
                <w:rFonts w:ascii="Arial" w:hAnsi="Arial"/>
                <w:sz w:val="14"/>
              </w:rPr>
              <w:t>PortfolioEntry</w:t>
            </w:r>
          </w:p>
        </w:tc>
        <w:tc>
          <w:tcPr>
            <w:tcW w:w="2950" w:type="dxa"/>
            <w:vAlign w:val="center"/>
          </w:tcPr>
          <w:p w14:paraId="42C8A3A1" w14:textId="77777777" w:rsidR="00A5509F" w:rsidRDefault="0027578C">
            <w:pPr>
              <w:spacing w:after="20"/>
            </w:pPr>
            <w:r>
              <w:rPr>
                <w:rFonts w:ascii="Arial" w:hAnsi="Arial"/>
                <w:sz w:val="14"/>
              </w:rPr>
              <w:t>Evidence references, attribution and approved summary</w:t>
            </w:r>
          </w:p>
        </w:tc>
        <w:tc>
          <w:tcPr>
            <w:tcW w:w="3863" w:type="dxa"/>
            <w:vAlign w:val="center"/>
          </w:tcPr>
          <w:p w14:paraId="263A3BE5" w14:textId="77777777" w:rsidR="00A5509F" w:rsidRDefault="0027578C">
            <w:pPr>
              <w:spacing w:after="20"/>
            </w:pPr>
            <w:r>
              <w:rPr>
                <w:rFonts w:ascii="Arial" w:hAnsi="Arial"/>
                <w:sz w:val="14"/>
              </w:rPr>
              <w:t>Lineage distinguishes direct work, observation and AI output.</w:t>
            </w:r>
          </w:p>
        </w:tc>
      </w:tr>
      <w:tr w:rsidR="00A5509F" w14:paraId="38E30986" w14:textId="77777777">
        <w:trPr>
          <w:jc w:val="center"/>
        </w:trPr>
        <w:tc>
          <w:tcPr>
            <w:tcW w:w="1826" w:type="dxa"/>
            <w:vAlign w:val="center"/>
          </w:tcPr>
          <w:p w14:paraId="7E649E68" w14:textId="77777777" w:rsidR="00A5509F" w:rsidRDefault="0027578C">
            <w:pPr>
              <w:spacing w:after="20"/>
            </w:pPr>
            <w:r>
              <w:rPr>
                <w:rFonts w:ascii="Arial" w:hAnsi="Arial"/>
                <w:sz w:val="14"/>
              </w:rPr>
              <w:t>PresetVersion / ContentPublication</w:t>
            </w:r>
          </w:p>
        </w:tc>
        <w:tc>
          <w:tcPr>
            <w:tcW w:w="2950" w:type="dxa"/>
            <w:vAlign w:val="center"/>
          </w:tcPr>
          <w:p w14:paraId="751DFED4" w14:textId="77777777" w:rsidR="00A5509F" w:rsidRDefault="0027578C">
            <w:pPr>
              <w:spacing w:after="20"/>
            </w:pPr>
            <w:r>
              <w:rPr>
                <w:rFonts w:ascii="Arial" w:hAnsi="Arial"/>
                <w:sz w:val="14"/>
              </w:rPr>
              <w:t>Effective settings and publication/recall state</w:t>
            </w:r>
          </w:p>
        </w:tc>
        <w:tc>
          <w:tcPr>
            <w:tcW w:w="3863" w:type="dxa"/>
            <w:vAlign w:val="center"/>
          </w:tcPr>
          <w:p w14:paraId="1AC5FF62" w14:textId="77777777" w:rsidR="00A5509F" w:rsidRDefault="0027578C">
            <w:pPr>
              <w:spacing w:after="20"/>
            </w:pPr>
            <w:r>
              <w:rPr>
                <w:rFonts w:ascii="Arial" w:hAnsi="Arial"/>
                <w:sz w:val="14"/>
              </w:rPr>
              <w:t>Changes create versions; recalled content is excluded from new sessions.</w:t>
            </w:r>
          </w:p>
        </w:tc>
      </w:tr>
      <w:tr w:rsidR="00A5509F" w14:paraId="4687E3DF" w14:textId="77777777">
        <w:trPr>
          <w:jc w:val="center"/>
        </w:trPr>
        <w:tc>
          <w:tcPr>
            <w:tcW w:w="1826" w:type="dxa"/>
            <w:vAlign w:val="center"/>
          </w:tcPr>
          <w:p w14:paraId="78F138FC" w14:textId="77777777" w:rsidR="00A5509F" w:rsidRDefault="0027578C">
            <w:pPr>
              <w:spacing w:after="20"/>
            </w:pPr>
            <w:r>
              <w:rPr>
                <w:rFonts w:ascii="Arial" w:hAnsi="Arial"/>
                <w:sz w:val="14"/>
              </w:rPr>
              <w:t>AuditEvent / RetentionPolicy</w:t>
            </w:r>
          </w:p>
        </w:tc>
        <w:tc>
          <w:tcPr>
            <w:tcW w:w="2950" w:type="dxa"/>
            <w:vAlign w:val="center"/>
          </w:tcPr>
          <w:p w14:paraId="59241D8C" w14:textId="77777777" w:rsidR="00A5509F" w:rsidRDefault="0027578C">
            <w:pPr>
              <w:spacing w:after="20"/>
            </w:pPr>
            <w:r>
              <w:rPr>
                <w:rFonts w:ascii="Arial" w:hAnsi="Arial"/>
                <w:sz w:val="14"/>
              </w:rPr>
              <w:t>Actor/purpose/action plus data-class lifecycle</w:t>
            </w:r>
          </w:p>
        </w:tc>
        <w:tc>
          <w:tcPr>
            <w:tcW w:w="3863" w:type="dxa"/>
            <w:vAlign w:val="center"/>
          </w:tcPr>
          <w:p w14:paraId="598E6364" w14:textId="77777777" w:rsidR="00A5509F" w:rsidRDefault="0027578C">
            <w:pPr>
              <w:spacing w:after="20"/>
            </w:pPr>
            <w:r>
              <w:rPr>
                <w:rFonts w:ascii="Arial" w:hAnsi="Arial"/>
                <w:sz w:val="14"/>
              </w:rPr>
              <w:t>Audit excludes raw media and credentials; class-specific durations remain open.</w:t>
            </w:r>
          </w:p>
        </w:tc>
      </w:tr>
    </w:tbl>
    <w:p w14:paraId="663DB51B" w14:textId="77777777" w:rsidR="00A5509F" w:rsidRDefault="0027578C">
      <w:pPr>
        <w:pStyle w:val="Heading2"/>
        <w:pageBreakBefore/>
      </w:pPr>
      <w:bookmarkStart w:id="34" w:name="_Toc243765513"/>
      <w:r>
        <w:lastRenderedPageBreak/>
        <w:t>8. Business Rules and Authorization</w:t>
      </w:r>
      <w:bookmarkEnd w:id="34"/>
    </w:p>
    <w:tbl>
      <w:tblPr>
        <w:tblStyle w:val="TableGrid"/>
        <w:tblW w:w="8640" w:type="dxa"/>
        <w:jc w:val="center"/>
        <w:tblLayout w:type="fixed"/>
        <w:tblLook w:val="04A0" w:firstRow="1" w:lastRow="0" w:firstColumn="1" w:lastColumn="0" w:noHBand="0" w:noVBand="1"/>
      </w:tblPr>
      <w:tblGrid>
        <w:gridCol w:w="843"/>
        <w:gridCol w:w="7797"/>
      </w:tblGrid>
      <w:tr w:rsidR="00A5509F" w14:paraId="73FE049B" w14:textId="77777777">
        <w:trPr>
          <w:jc w:val="center"/>
        </w:trPr>
        <w:tc>
          <w:tcPr>
            <w:tcW w:w="843" w:type="dxa"/>
            <w:shd w:val="clear" w:color="auto" w:fill="14243D"/>
            <w:vAlign w:val="center"/>
          </w:tcPr>
          <w:p w14:paraId="6859B781" w14:textId="77777777" w:rsidR="00A5509F" w:rsidRDefault="0027578C">
            <w:pPr>
              <w:spacing w:after="20"/>
            </w:pPr>
            <w:r>
              <w:rPr>
                <w:rFonts w:ascii="Arial" w:hAnsi="Arial"/>
                <w:b/>
                <w:color w:val="FFFFFF"/>
                <w:sz w:val="16"/>
              </w:rPr>
              <w:t>Rule</w:t>
            </w:r>
          </w:p>
        </w:tc>
        <w:tc>
          <w:tcPr>
            <w:tcW w:w="7797" w:type="dxa"/>
            <w:shd w:val="clear" w:color="auto" w:fill="14243D"/>
            <w:vAlign w:val="center"/>
          </w:tcPr>
          <w:p w14:paraId="54E1C2E1" w14:textId="77777777" w:rsidR="00A5509F" w:rsidRDefault="0027578C">
            <w:pPr>
              <w:spacing w:after="20"/>
            </w:pPr>
            <w:r>
              <w:rPr>
                <w:rFonts w:ascii="Arial" w:hAnsi="Arial"/>
                <w:b/>
                <w:color w:val="FFFFFF"/>
                <w:sz w:val="16"/>
              </w:rPr>
              <w:t>Normative behavior</w:t>
            </w:r>
          </w:p>
        </w:tc>
      </w:tr>
      <w:tr w:rsidR="00A5509F" w14:paraId="5B74D294" w14:textId="77777777">
        <w:trPr>
          <w:jc w:val="center"/>
        </w:trPr>
        <w:tc>
          <w:tcPr>
            <w:tcW w:w="843" w:type="dxa"/>
            <w:vAlign w:val="center"/>
          </w:tcPr>
          <w:p w14:paraId="7303AA76" w14:textId="77777777" w:rsidR="00A5509F" w:rsidRDefault="0027578C">
            <w:pPr>
              <w:spacing w:after="20"/>
            </w:pPr>
            <w:r>
              <w:rPr>
                <w:rFonts w:ascii="Arial" w:hAnsi="Arial"/>
                <w:sz w:val="16"/>
              </w:rPr>
              <w:t>BR-01</w:t>
            </w:r>
          </w:p>
        </w:tc>
        <w:tc>
          <w:tcPr>
            <w:tcW w:w="7797" w:type="dxa"/>
            <w:vAlign w:val="center"/>
          </w:tcPr>
          <w:p w14:paraId="6EAF7051" w14:textId="77777777" w:rsidR="00A5509F" w:rsidRDefault="0027578C">
            <w:pPr>
              <w:spacing w:after="20"/>
            </w:pPr>
            <w:r>
              <w:rPr>
                <w:rFonts w:ascii="Arial" w:hAnsi="Arial"/>
                <w:sz w:val="16"/>
              </w:rPr>
              <w:t>The Child has a Teacher-managed profile and no independent login.</w:t>
            </w:r>
          </w:p>
        </w:tc>
      </w:tr>
      <w:tr w:rsidR="00A5509F" w14:paraId="1E982CCD" w14:textId="77777777">
        <w:trPr>
          <w:jc w:val="center"/>
        </w:trPr>
        <w:tc>
          <w:tcPr>
            <w:tcW w:w="843" w:type="dxa"/>
            <w:vAlign w:val="center"/>
          </w:tcPr>
          <w:p w14:paraId="2BBF5B0C" w14:textId="77777777" w:rsidR="00A5509F" w:rsidRDefault="0027578C">
            <w:pPr>
              <w:spacing w:after="20"/>
            </w:pPr>
            <w:r>
              <w:rPr>
                <w:rFonts w:ascii="Arial" w:hAnsi="Arial"/>
                <w:sz w:val="16"/>
              </w:rPr>
              <w:t>BR-02</w:t>
            </w:r>
          </w:p>
        </w:tc>
        <w:tc>
          <w:tcPr>
            <w:tcW w:w="7797" w:type="dxa"/>
            <w:vAlign w:val="center"/>
          </w:tcPr>
          <w:p w14:paraId="6714A8AF" w14:textId="77777777" w:rsidR="00A5509F" w:rsidRDefault="0027578C">
            <w:pPr>
              <w:spacing w:after="20"/>
            </w:pPr>
            <w:r>
              <w:rPr>
                <w:rFonts w:ascii="Arial" w:hAnsi="Arial"/>
                <w:sz w:val="16"/>
              </w:rPr>
              <w:t>Adult identity is verified by the backend; client role or class claims are never trusted.</w:t>
            </w:r>
          </w:p>
        </w:tc>
      </w:tr>
      <w:tr w:rsidR="00A5509F" w14:paraId="521743B6" w14:textId="77777777">
        <w:trPr>
          <w:jc w:val="center"/>
        </w:trPr>
        <w:tc>
          <w:tcPr>
            <w:tcW w:w="843" w:type="dxa"/>
            <w:vAlign w:val="center"/>
          </w:tcPr>
          <w:p w14:paraId="4EFB652D" w14:textId="77777777" w:rsidR="00A5509F" w:rsidRDefault="0027578C">
            <w:pPr>
              <w:spacing w:after="20"/>
            </w:pPr>
            <w:r>
              <w:rPr>
                <w:rFonts w:ascii="Arial" w:hAnsi="Arial"/>
                <w:sz w:val="16"/>
              </w:rPr>
              <w:t>BR-03</w:t>
            </w:r>
          </w:p>
        </w:tc>
        <w:tc>
          <w:tcPr>
            <w:tcW w:w="7797" w:type="dxa"/>
            <w:vAlign w:val="center"/>
          </w:tcPr>
          <w:p w14:paraId="1D654BBD" w14:textId="77777777" w:rsidR="00A5509F" w:rsidRDefault="0027578C">
            <w:pPr>
              <w:spacing w:after="20"/>
            </w:pPr>
            <w:r>
              <w:rPr>
                <w:rFonts w:ascii="Arial" w:hAnsi="Arial"/>
                <w:sz w:val="16"/>
              </w:rPr>
              <w:t>A Teacher action is constrained by a current school/class assignment and resource scope.</w:t>
            </w:r>
          </w:p>
        </w:tc>
      </w:tr>
      <w:tr w:rsidR="00A5509F" w14:paraId="7FD3F96D" w14:textId="77777777">
        <w:trPr>
          <w:jc w:val="center"/>
        </w:trPr>
        <w:tc>
          <w:tcPr>
            <w:tcW w:w="843" w:type="dxa"/>
            <w:vAlign w:val="center"/>
          </w:tcPr>
          <w:p w14:paraId="618D83D8" w14:textId="77777777" w:rsidR="00A5509F" w:rsidRDefault="0027578C">
            <w:pPr>
              <w:spacing w:after="20"/>
            </w:pPr>
            <w:r>
              <w:rPr>
                <w:rFonts w:ascii="Arial" w:hAnsi="Arial"/>
                <w:sz w:val="16"/>
              </w:rPr>
              <w:t>BR-04</w:t>
            </w:r>
          </w:p>
        </w:tc>
        <w:tc>
          <w:tcPr>
            <w:tcW w:w="7797" w:type="dxa"/>
            <w:vAlign w:val="center"/>
          </w:tcPr>
          <w:p w14:paraId="0D07D06F" w14:textId="77777777" w:rsidR="00A5509F" w:rsidRDefault="0027578C">
            <w:pPr>
              <w:spacing w:after="20"/>
            </w:pPr>
            <w:r>
              <w:rPr>
                <w:rFonts w:ascii="Arial" w:hAnsi="Arial"/>
                <w:sz w:val="16"/>
              </w:rPr>
              <w:t>Enrollment is not consent. The school collects legal-representative consent; authorized roles record evidence and allowed purpose.</w:t>
            </w:r>
          </w:p>
        </w:tc>
      </w:tr>
      <w:tr w:rsidR="00A5509F" w14:paraId="44E9F5BB" w14:textId="77777777">
        <w:trPr>
          <w:jc w:val="center"/>
        </w:trPr>
        <w:tc>
          <w:tcPr>
            <w:tcW w:w="843" w:type="dxa"/>
            <w:vAlign w:val="center"/>
          </w:tcPr>
          <w:p w14:paraId="0214D944" w14:textId="77777777" w:rsidR="00A5509F" w:rsidRDefault="0027578C">
            <w:pPr>
              <w:spacing w:after="20"/>
            </w:pPr>
            <w:r>
              <w:rPr>
                <w:rFonts w:ascii="Arial" w:hAnsi="Arial"/>
                <w:sz w:val="16"/>
              </w:rPr>
              <w:t>BR-05</w:t>
            </w:r>
          </w:p>
        </w:tc>
        <w:tc>
          <w:tcPr>
            <w:tcW w:w="7797" w:type="dxa"/>
            <w:vAlign w:val="center"/>
          </w:tcPr>
          <w:p w14:paraId="74DFB32F" w14:textId="77777777" w:rsidR="00A5509F" w:rsidRDefault="0027578C">
            <w:pPr>
              <w:spacing w:after="20"/>
            </w:pPr>
            <w:r>
              <w:rPr>
                <w:rFonts w:ascii="Arial" w:hAnsi="Arial"/>
                <w:sz w:val="16"/>
              </w:rPr>
              <w:t>Teacher controls session stages and each group's progress remains independent.</w:t>
            </w:r>
          </w:p>
        </w:tc>
      </w:tr>
      <w:tr w:rsidR="00A5509F" w14:paraId="35B0180F" w14:textId="77777777">
        <w:trPr>
          <w:jc w:val="center"/>
        </w:trPr>
        <w:tc>
          <w:tcPr>
            <w:tcW w:w="843" w:type="dxa"/>
            <w:vAlign w:val="center"/>
          </w:tcPr>
          <w:p w14:paraId="5E84E7D0" w14:textId="77777777" w:rsidR="00A5509F" w:rsidRDefault="0027578C">
            <w:pPr>
              <w:spacing w:after="20"/>
            </w:pPr>
            <w:r>
              <w:rPr>
                <w:rFonts w:ascii="Arial" w:hAnsi="Arial"/>
                <w:sz w:val="16"/>
              </w:rPr>
              <w:t>BR-06</w:t>
            </w:r>
          </w:p>
        </w:tc>
        <w:tc>
          <w:tcPr>
            <w:tcW w:w="7797" w:type="dxa"/>
            <w:vAlign w:val="center"/>
          </w:tcPr>
          <w:p w14:paraId="2BBE1172" w14:textId="77777777" w:rsidR="00A5509F" w:rsidRDefault="0027578C">
            <w:pPr>
              <w:spacing w:after="20"/>
            </w:pPr>
            <w:r>
              <w:rPr>
                <w:rFonts w:ascii="Arial" w:hAnsi="Arial"/>
                <w:sz w:val="16"/>
              </w:rPr>
              <w:t>Verified principal and selected contributor are separate; turn changes apply only to new operations.</w:t>
            </w:r>
          </w:p>
        </w:tc>
      </w:tr>
      <w:tr w:rsidR="00A5509F" w14:paraId="15920585" w14:textId="77777777">
        <w:trPr>
          <w:jc w:val="center"/>
        </w:trPr>
        <w:tc>
          <w:tcPr>
            <w:tcW w:w="843" w:type="dxa"/>
            <w:vAlign w:val="center"/>
          </w:tcPr>
          <w:p w14:paraId="3F97C287" w14:textId="77777777" w:rsidR="00A5509F" w:rsidRDefault="0027578C">
            <w:pPr>
              <w:spacing w:after="20"/>
            </w:pPr>
            <w:r>
              <w:rPr>
                <w:rFonts w:ascii="Arial" w:hAnsi="Arial"/>
                <w:sz w:val="16"/>
              </w:rPr>
              <w:t>BR-07</w:t>
            </w:r>
          </w:p>
        </w:tc>
        <w:tc>
          <w:tcPr>
            <w:tcW w:w="7797" w:type="dxa"/>
            <w:vAlign w:val="center"/>
          </w:tcPr>
          <w:p w14:paraId="3C0E8F08" w14:textId="77777777" w:rsidR="00A5509F" w:rsidRDefault="0027578C">
            <w:pPr>
              <w:spacing w:after="20"/>
            </w:pPr>
            <w:r>
              <w:rPr>
                <w:rFonts w:ascii="Arial" w:hAnsi="Arial"/>
                <w:sz w:val="16"/>
              </w:rPr>
              <w:t>Original drawings are immutable; AI proposals, snapshots, edits and shared outputs are separately versioned with provenance.</w:t>
            </w:r>
          </w:p>
        </w:tc>
      </w:tr>
      <w:tr w:rsidR="00A5509F" w14:paraId="0E3591F2" w14:textId="77777777">
        <w:trPr>
          <w:jc w:val="center"/>
        </w:trPr>
        <w:tc>
          <w:tcPr>
            <w:tcW w:w="843" w:type="dxa"/>
            <w:vAlign w:val="center"/>
          </w:tcPr>
          <w:p w14:paraId="1DEA6A1A" w14:textId="77777777" w:rsidR="00A5509F" w:rsidRDefault="0027578C">
            <w:pPr>
              <w:spacing w:after="20"/>
            </w:pPr>
            <w:r>
              <w:rPr>
                <w:rFonts w:ascii="Arial" w:hAnsi="Arial"/>
                <w:sz w:val="16"/>
              </w:rPr>
              <w:t>BR-08</w:t>
            </w:r>
          </w:p>
        </w:tc>
        <w:tc>
          <w:tcPr>
            <w:tcW w:w="7797" w:type="dxa"/>
            <w:vAlign w:val="center"/>
          </w:tcPr>
          <w:p w14:paraId="44F5366B" w14:textId="77777777" w:rsidR="00A5509F" w:rsidRDefault="0027578C">
            <w:pPr>
              <w:spacing w:after="20"/>
            </w:pPr>
            <w:r>
              <w:rPr>
                <w:rFonts w:ascii="Arial" w:hAnsi="Arial"/>
                <w:sz w:val="16"/>
              </w:rPr>
              <w:t>No Child sees a pending, unsafe, stale, recalled or unreviewed AI/media version.</w:t>
            </w:r>
          </w:p>
        </w:tc>
      </w:tr>
      <w:tr w:rsidR="00A5509F" w14:paraId="7E58FDCA" w14:textId="77777777">
        <w:trPr>
          <w:jc w:val="center"/>
        </w:trPr>
        <w:tc>
          <w:tcPr>
            <w:tcW w:w="843" w:type="dxa"/>
            <w:vAlign w:val="center"/>
          </w:tcPr>
          <w:p w14:paraId="382CBA0B" w14:textId="77777777" w:rsidR="00A5509F" w:rsidRDefault="0027578C">
            <w:pPr>
              <w:spacing w:after="20"/>
            </w:pPr>
            <w:r>
              <w:rPr>
                <w:rFonts w:ascii="Arial" w:hAnsi="Arial"/>
                <w:sz w:val="16"/>
              </w:rPr>
              <w:t>BR-09</w:t>
            </w:r>
          </w:p>
        </w:tc>
        <w:tc>
          <w:tcPr>
            <w:tcW w:w="7797" w:type="dxa"/>
            <w:vAlign w:val="center"/>
          </w:tcPr>
          <w:p w14:paraId="26EA1CA0" w14:textId="77777777" w:rsidR="00A5509F" w:rsidRDefault="0027578C">
            <w:pPr>
              <w:spacing w:after="20"/>
            </w:pPr>
            <w:r>
              <w:rPr>
                <w:rFonts w:ascii="Arial" w:hAnsi="Arial"/>
                <w:sz w:val="16"/>
              </w:rPr>
              <w:t>Teacher approval binds the exact content hash/version; editing invalidates prior review.</w:t>
            </w:r>
          </w:p>
        </w:tc>
      </w:tr>
      <w:tr w:rsidR="00A5509F" w14:paraId="02D5FD6B" w14:textId="77777777">
        <w:trPr>
          <w:jc w:val="center"/>
        </w:trPr>
        <w:tc>
          <w:tcPr>
            <w:tcW w:w="843" w:type="dxa"/>
            <w:vAlign w:val="center"/>
          </w:tcPr>
          <w:p w14:paraId="370D1C27" w14:textId="77777777" w:rsidR="00A5509F" w:rsidRDefault="0027578C">
            <w:pPr>
              <w:spacing w:after="20"/>
            </w:pPr>
            <w:r>
              <w:rPr>
                <w:rFonts w:ascii="Arial" w:hAnsi="Arial"/>
                <w:sz w:val="16"/>
              </w:rPr>
              <w:t>BR-10</w:t>
            </w:r>
          </w:p>
        </w:tc>
        <w:tc>
          <w:tcPr>
            <w:tcW w:w="7797" w:type="dxa"/>
            <w:vAlign w:val="center"/>
          </w:tcPr>
          <w:p w14:paraId="0CFDE20E" w14:textId="77777777" w:rsidR="00A5509F" w:rsidRDefault="0027578C">
            <w:pPr>
              <w:spacing w:after="20"/>
            </w:pPr>
            <w:r>
              <w:rPr>
                <w:rFonts w:ascii="Arial" w:hAnsi="Arial"/>
                <w:sz w:val="16"/>
              </w:rPr>
              <w:t>After video failure the Teacher explicitly retries, skips or ends; a skip is not successful playback.</w:t>
            </w:r>
          </w:p>
        </w:tc>
      </w:tr>
      <w:tr w:rsidR="00A5509F" w14:paraId="3716E143" w14:textId="77777777">
        <w:trPr>
          <w:jc w:val="center"/>
        </w:trPr>
        <w:tc>
          <w:tcPr>
            <w:tcW w:w="843" w:type="dxa"/>
            <w:vAlign w:val="center"/>
          </w:tcPr>
          <w:p w14:paraId="6667AC8A" w14:textId="77777777" w:rsidR="00A5509F" w:rsidRDefault="0027578C">
            <w:pPr>
              <w:spacing w:after="20"/>
            </w:pPr>
            <w:r>
              <w:rPr>
                <w:rFonts w:ascii="Arial" w:hAnsi="Arial"/>
                <w:sz w:val="16"/>
              </w:rPr>
              <w:t>BR-11</w:t>
            </w:r>
          </w:p>
        </w:tc>
        <w:tc>
          <w:tcPr>
            <w:tcW w:w="7797" w:type="dxa"/>
            <w:vAlign w:val="center"/>
          </w:tcPr>
          <w:p w14:paraId="32530C98" w14:textId="77777777" w:rsidR="00A5509F" w:rsidRDefault="0027578C">
            <w:pPr>
              <w:spacing w:after="20"/>
            </w:pPr>
            <w:r>
              <w:rPr>
                <w:rFonts w:ascii="Arial" w:hAnsi="Arial"/>
                <w:sz w:val="16"/>
              </w:rPr>
              <w:t>Observation records describe observed context; absence of evidence is not an ability judgment.</w:t>
            </w:r>
          </w:p>
        </w:tc>
      </w:tr>
      <w:tr w:rsidR="00A5509F" w14:paraId="5F18A9AA" w14:textId="77777777">
        <w:trPr>
          <w:jc w:val="center"/>
        </w:trPr>
        <w:tc>
          <w:tcPr>
            <w:tcW w:w="843" w:type="dxa"/>
            <w:vAlign w:val="center"/>
          </w:tcPr>
          <w:p w14:paraId="03CC8A1B" w14:textId="77777777" w:rsidR="00A5509F" w:rsidRDefault="0027578C">
            <w:pPr>
              <w:spacing w:after="20"/>
            </w:pPr>
            <w:r>
              <w:rPr>
                <w:rFonts w:ascii="Arial" w:hAnsi="Arial"/>
                <w:sz w:val="16"/>
              </w:rPr>
              <w:t>BR-12</w:t>
            </w:r>
          </w:p>
        </w:tc>
        <w:tc>
          <w:tcPr>
            <w:tcW w:w="7797" w:type="dxa"/>
            <w:vAlign w:val="center"/>
          </w:tcPr>
          <w:p w14:paraId="58DADB37" w14:textId="77777777" w:rsidR="00A5509F" w:rsidRDefault="0027578C">
            <w:pPr>
              <w:spacing w:after="20"/>
            </w:pPr>
            <w:r>
              <w:rPr>
                <w:rFonts w:ascii="Arial" w:hAnsi="Arial"/>
                <w:sz w:val="16"/>
              </w:rPr>
              <w:t>A completion result requires a durable persistence confirmation; queued work or local draft is not completion.</w:t>
            </w:r>
          </w:p>
        </w:tc>
      </w:tr>
      <w:tr w:rsidR="00A5509F" w14:paraId="48667568" w14:textId="77777777">
        <w:trPr>
          <w:jc w:val="center"/>
        </w:trPr>
        <w:tc>
          <w:tcPr>
            <w:tcW w:w="843" w:type="dxa"/>
            <w:vAlign w:val="center"/>
          </w:tcPr>
          <w:p w14:paraId="5031D30C" w14:textId="77777777" w:rsidR="00A5509F" w:rsidRDefault="0027578C">
            <w:pPr>
              <w:spacing w:after="20"/>
            </w:pPr>
            <w:r>
              <w:rPr>
                <w:rFonts w:ascii="Arial" w:hAnsi="Arial"/>
                <w:sz w:val="16"/>
              </w:rPr>
              <w:t>BR-13</w:t>
            </w:r>
          </w:p>
        </w:tc>
        <w:tc>
          <w:tcPr>
            <w:tcW w:w="7797" w:type="dxa"/>
            <w:vAlign w:val="center"/>
          </w:tcPr>
          <w:p w14:paraId="227A499B" w14:textId="77777777" w:rsidR="00A5509F" w:rsidRDefault="0027578C">
            <w:pPr>
              <w:spacing w:after="20"/>
            </w:pPr>
            <w:r>
              <w:rPr>
                <w:rFonts w:ascii="Arial" w:hAnsi="Arial"/>
                <w:sz w:val="16"/>
              </w:rPr>
              <w:t>The school pilot target is up to 40 unique admitted children; device count does not define capacity.</w:t>
            </w:r>
          </w:p>
        </w:tc>
      </w:tr>
      <w:tr w:rsidR="00A5509F" w14:paraId="44F4789F" w14:textId="77777777">
        <w:trPr>
          <w:jc w:val="center"/>
        </w:trPr>
        <w:tc>
          <w:tcPr>
            <w:tcW w:w="843" w:type="dxa"/>
            <w:vAlign w:val="center"/>
          </w:tcPr>
          <w:p w14:paraId="1DB2F62B" w14:textId="77777777" w:rsidR="00A5509F" w:rsidRDefault="0027578C">
            <w:pPr>
              <w:spacing w:after="20"/>
            </w:pPr>
            <w:r>
              <w:rPr>
                <w:rFonts w:ascii="Arial" w:hAnsi="Arial"/>
                <w:sz w:val="16"/>
              </w:rPr>
              <w:t>BR-14</w:t>
            </w:r>
          </w:p>
        </w:tc>
        <w:tc>
          <w:tcPr>
            <w:tcW w:w="7797" w:type="dxa"/>
            <w:vAlign w:val="center"/>
          </w:tcPr>
          <w:p w14:paraId="759A8BDC" w14:textId="77777777" w:rsidR="00A5509F" w:rsidRDefault="0027578C">
            <w:pPr>
              <w:spacing w:after="20"/>
            </w:pPr>
            <w:r>
              <w:rPr>
                <w:rFonts w:ascii="Arial" w:hAnsi="Arial"/>
                <w:sz w:val="16"/>
              </w:rPr>
              <w:t>Session and artwork default retention is 90 days after session end; other data classes need separate policy.</w:t>
            </w:r>
          </w:p>
        </w:tc>
      </w:tr>
    </w:tbl>
    <w:p w14:paraId="71C455C8" w14:textId="77777777" w:rsidR="00A5509F" w:rsidRDefault="0027578C">
      <w:pPr>
        <w:pStyle w:val="Heading2"/>
        <w:pageBreakBefore/>
      </w:pPr>
      <w:bookmarkStart w:id="35" w:name="_Toc243765514"/>
      <w:r>
        <w:lastRenderedPageBreak/>
        <w:t>9. Exceptions and Recovery Outcomes</w:t>
      </w:r>
      <w:bookmarkEnd w:id="35"/>
    </w:p>
    <w:tbl>
      <w:tblPr>
        <w:tblStyle w:val="TableGrid"/>
        <w:tblW w:w="8640" w:type="dxa"/>
        <w:jc w:val="center"/>
        <w:tblLayout w:type="fixed"/>
        <w:tblLook w:val="04A0" w:firstRow="1" w:lastRow="0" w:firstColumn="1" w:lastColumn="0" w:noHBand="0" w:noVBand="1"/>
      </w:tblPr>
      <w:tblGrid>
        <w:gridCol w:w="1264"/>
        <w:gridCol w:w="3091"/>
        <w:gridCol w:w="4285"/>
      </w:tblGrid>
      <w:tr w:rsidR="00A5509F" w14:paraId="5E14A2E8" w14:textId="77777777">
        <w:trPr>
          <w:jc w:val="center"/>
        </w:trPr>
        <w:tc>
          <w:tcPr>
            <w:tcW w:w="1264" w:type="dxa"/>
            <w:shd w:val="clear" w:color="auto" w:fill="14243D"/>
            <w:vAlign w:val="center"/>
          </w:tcPr>
          <w:p w14:paraId="141BDAB0" w14:textId="77777777" w:rsidR="00A5509F" w:rsidRDefault="0027578C">
            <w:pPr>
              <w:spacing w:after="20"/>
            </w:pPr>
            <w:r>
              <w:rPr>
                <w:rFonts w:ascii="Arial" w:hAnsi="Arial"/>
                <w:b/>
                <w:color w:val="FFFFFF"/>
                <w:sz w:val="14"/>
              </w:rPr>
              <w:t>Flow</w:t>
            </w:r>
          </w:p>
        </w:tc>
        <w:tc>
          <w:tcPr>
            <w:tcW w:w="3091" w:type="dxa"/>
            <w:shd w:val="clear" w:color="auto" w:fill="14243D"/>
            <w:vAlign w:val="center"/>
          </w:tcPr>
          <w:p w14:paraId="0BA13D53" w14:textId="77777777" w:rsidR="00A5509F" w:rsidRDefault="0027578C">
            <w:pPr>
              <w:spacing w:after="20"/>
            </w:pPr>
            <w:r>
              <w:rPr>
                <w:rFonts w:ascii="Arial" w:hAnsi="Arial"/>
                <w:b/>
                <w:color w:val="FFFFFF"/>
                <w:sz w:val="14"/>
              </w:rPr>
              <w:t>Failure or exception</w:t>
            </w:r>
          </w:p>
        </w:tc>
        <w:tc>
          <w:tcPr>
            <w:tcW w:w="4285" w:type="dxa"/>
            <w:shd w:val="clear" w:color="auto" w:fill="14243D"/>
            <w:vAlign w:val="center"/>
          </w:tcPr>
          <w:p w14:paraId="43BA5326" w14:textId="77777777" w:rsidR="00A5509F" w:rsidRDefault="0027578C">
            <w:pPr>
              <w:spacing w:after="20"/>
            </w:pPr>
            <w:r>
              <w:rPr>
                <w:rFonts w:ascii="Arial" w:hAnsi="Arial"/>
                <w:b/>
                <w:color w:val="FFFFFF"/>
                <w:sz w:val="14"/>
              </w:rPr>
              <w:t>Required system outcome</w:t>
            </w:r>
          </w:p>
        </w:tc>
      </w:tr>
      <w:tr w:rsidR="00A5509F" w14:paraId="7249DEEA" w14:textId="77777777">
        <w:trPr>
          <w:jc w:val="center"/>
        </w:trPr>
        <w:tc>
          <w:tcPr>
            <w:tcW w:w="1264" w:type="dxa"/>
            <w:vAlign w:val="center"/>
          </w:tcPr>
          <w:p w14:paraId="58BA90C5" w14:textId="77777777" w:rsidR="00A5509F" w:rsidRDefault="0027578C">
            <w:pPr>
              <w:spacing w:after="20"/>
            </w:pPr>
            <w:r>
              <w:rPr>
                <w:rFonts w:ascii="Arial" w:hAnsi="Arial"/>
                <w:sz w:val="14"/>
              </w:rPr>
              <w:t>Join</w:t>
            </w:r>
          </w:p>
        </w:tc>
        <w:tc>
          <w:tcPr>
            <w:tcW w:w="3091" w:type="dxa"/>
            <w:vAlign w:val="center"/>
          </w:tcPr>
          <w:p w14:paraId="0850C464" w14:textId="77777777" w:rsidR="00A5509F" w:rsidRDefault="0027578C">
            <w:pPr>
              <w:spacing w:after="20"/>
            </w:pPr>
            <w:r>
              <w:rPr>
                <w:rFonts w:ascii="Arial" w:hAnsi="Arial"/>
                <w:sz w:val="14"/>
              </w:rPr>
              <w:t>Wrong/expired code, wrong class, duplicate admission, revoked assignment or pending consent</w:t>
            </w:r>
          </w:p>
        </w:tc>
        <w:tc>
          <w:tcPr>
            <w:tcW w:w="4285" w:type="dxa"/>
            <w:vAlign w:val="center"/>
          </w:tcPr>
          <w:p w14:paraId="1D8AD63F" w14:textId="77777777" w:rsidR="00A5509F" w:rsidRDefault="0027578C">
            <w:pPr>
              <w:spacing w:after="20"/>
            </w:pPr>
            <w:r>
              <w:rPr>
                <w:rFonts w:ascii="Arial" w:hAnsi="Arial"/>
                <w:sz w:val="14"/>
              </w:rPr>
              <w:t>Deny without creating access; return safe typed reason; record scoped audit event.</w:t>
            </w:r>
          </w:p>
        </w:tc>
      </w:tr>
      <w:tr w:rsidR="00A5509F" w14:paraId="29F2D4A7" w14:textId="77777777">
        <w:trPr>
          <w:jc w:val="center"/>
        </w:trPr>
        <w:tc>
          <w:tcPr>
            <w:tcW w:w="1264" w:type="dxa"/>
            <w:vAlign w:val="center"/>
          </w:tcPr>
          <w:p w14:paraId="16F9A169" w14:textId="77777777" w:rsidR="00A5509F" w:rsidRDefault="0027578C">
            <w:pPr>
              <w:spacing w:after="20"/>
            </w:pPr>
            <w:r>
              <w:rPr>
                <w:rFonts w:ascii="Arial" w:hAnsi="Arial"/>
                <w:sz w:val="14"/>
              </w:rPr>
              <w:t>Drawing</w:t>
            </w:r>
          </w:p>
        </w:tc>
        <w:tc>
          <w:tcPr>
            <w:tcW w:w="3091" w:type="dxa"/>
            <w:vAlign w:val="center"/>
          </w:tcPr>
          <w:p w14:paraId="01B1E9ED" w14:textId="77777777" w:rsidR="00A5509F" w:rsidRDefault="0027578C">
            <w:pPr>
              <w:spacing w:after="20"/>
            </w:pPr>
            <w:r>
              <w:rPr>
                <w:rFonts w:ascii="Arial" w:hAnsi="Arial"/>
                <w:sz w:val="14"/>
              </w:rPr>
              <w:t>Duplicate idempotency key with different body, stale epoch or unauthorized region</w:t>
            </w:r>
          </w:p>
        </w:tc>
        <w:tc>
          <w:tcPr>
            <w:tcW w:w="4285" w:type="dxa"/>
            <w:vAlign w:val="center"/>
          </w:tcPr>
          <w:p w14:paraId="2167E617" w14:textId="77777777" w:rsidR="00A5509F" w:rsidRDefault="0027578C">
            <w:pPr>
              <w:spacing w:after="20"/>
            </w:pPr>
            <w:r>
              <w:rPr>
                <w:rFonts w:ascii="Arial" w:hAnsi="Arial"/>
                <w:sz w:val="14"/>
              </w:rPr>
              <w:t>Reject; do not mutate the accepted canvas; client reloads current checkpoint.</w:t>
            </w:r>
          </w:p>
        </w:tc>
      </w:tr>
      <w:tr w:rsidR="00A5509F" w14:paraId="2EA87C8A" w14:textId="77777777">
        <w:trPr>
          <w:jc w:val="center"/>
        </w:trPr>
        <w:tc>
          <w:tcPr>
            <w:tcW w:w="1264" w:type="dxa"/>
            <w:vAlign w:val="center"/>
          </w:tcPr>
          <w:p w14:paraId="63D4E268" w14:textId="77777777" w:rsidR="00A5509F" w:rsidRDefault="0027578C">
            <w:pPr>
              <w:spacing w:after="20"/>
            </w:pPr>
            <w:r>
              <w:rPr>
                <w:rFonts w:ascii="Arial" w:hAnsi="Arial"/>
                <w:sz w:val="14"/>
              </w:rPr>
              <w:t>Reconnect</w:t>
            </w:r>
          </w:p>
        </w:tc>
        <w:tc>
          <w:tcPr>
            <w:tcW w:w="3091" w:type="dxa"/>
            <w:vAlign w:val="center"/>
          </w:tcPr>
          <w:p w14:paraId="78FEA484" w14:textId="77777777" w:rsidR="00A5509F" w:rsidRDefault="0027578C">
            <w:pPr>
              <w:spacing w:after="20"/>
            </w:pPr>
            <w:r>
              <w:rPr>
                <w:rFonts w:ascii="Arial" w:hAnsi="Arial"/>
                <w:sz w:val="14"/>
              </w:rPr>
              <w:t>Lost acknowledgement or sequence gap</w:t>
            </w:r>
          </w:p>
        </w:tc>
        <w:tc>
          <w:tcPr>
            <w:tcW w:w="4285" w:type="dxa"/>
            <w:vAlign w:val="center"/>
          </w:tcPr>
          <w:p w14:paraId="5BFA5C01" w14:textId="77777777" w:rsidR="00A5509F" w:rsidRDefault="0027578C">
            <w:pPr>
              <w:spacing w:after="20"/>
            </w:pPr>
            <w:r>
              <w:rPr>
                <w:rFonts w:ascii="Arial" w:hAnsi="Arial"/>
                <w:sz w:val="14"/>
              </w:rPr>
              <w:t>Return durable checkpoint/sequence; replay only unacknowledged operations; deduplicate by key.</w:t>
            </w:r>
          </w:p>
        </w:tc>
      </w:tr>
      <w:tr w:rsidR="00A5509F" w14:paraId="20D4F7BE" w14:textId="77777777">
        <w:trPr>
          <w:jc w:val="center"/>
        </w:trPr>
        <w:tc>
          <w:tcPr>
            <w:tcW w:w="1264" w:type="dxa"/>
            <w:vAlign w:val="center"/>
          </w:tcPr>
          <w:p w14:paraId="10BE7C5F" w14:textId="77777777" w:rsidR="00A5509F" w:rsidRDefault="0027578C">
            <w:pPr>
              <w:spacing w:after="20"/>
            </w:pPr>
            <w:r>
              <w:rPr>
                <w:rFonts w:ascii="Arial" w:hAnsi="Arial"/>
                <w:sz w:val="14"/>
              </w:rPr>
              <w:t>AI request</w:t>
            </w:r>
          </w:p>
        </w:tc>
        <w:tc>
          <w:tcPr>
            <w:tcW w:w="3091" w:type="dxa"/>
            <w:vAlign w:val="center"/>
          </w:tcPr>
          <w:p w14:paraId="76B611DD" w14:textId="77777777" w:rsidR="00A5509F" w:rsidRDefault="0027578C">
            <w:pPr>
              <w:spacing w:after="20"/>
            </w:pPr>
            <w:r>
              <w:rPr>
                <w:rFonts w:ascii="Arial" w:hAnsi="Arial"/>
                <w:sz w:val="14"/>
              </w:rPr>
              <w:t>Purpose revoked, stale source, rate limit or provider unavailable</w:t>
            </w:r>
          </w:p>
        </w:tc>
        <w:tc>
          <w:tcPr>
            <w:tcW w:w="4285" w:type="dxa"/>
            <w:vAlign w:val="center"/>
          </w:tcPr>
          <w:p w14:paraId="41D844D2" w14:textId="77777777" w:rsidR="00A5509F" w:rsidRDefault="0027578C">
            <w:pPr>
              <w:spacing w:after="20"/>
            </w:pPr>
            <w:r>
              <w:rPr>
                <w:rFonts w:ascii="Arial" w:hAnsi="Arial"/>
                <w:sz w:val="14"/>
              </w:rPr>
              <w:t>Do not start or accept stale work; preserve source snapshot; report typed pending/failure state.</w:t>
            </w:r>
          </w:p>
        </w:tc>
      </w:tr>
      <w:tr w:rsidR="00A5509F" w14:paraId="17B40FCB" w14:textId="77777777">
        <w:trPr>
          <w:jc w:val="center"/>
        </w:trPr>
        <w:tc>
          <w:tcPr>
            <w:tcW w:w="1264" w:type="dxa"/>
            <w:vAlign w:val="center"/>
          </w:tcPr>
          <w:p w14:paraId="25310A7E" w14:textId="77777777" w:rsidR="00A5509F" w:rsidRDefault="0027578C">
            <w:pPr>
              <w:spacing w:after="20"/>
            </w:pPr>
            <w:r>
              <w:rPr>
                <w:rFonts w:ascii="Arial" w:hAnsi="Arial"/>
                <w:sz w:val="14"/>
              </w:rPr>
              <w:t>AI result</w:t>
            </w:r>
          </w:p>
        </w:tc>
        <w:tc>
          <w:tcPr>
            <w:tcW w:w="3091" w:type="dxa"/>
            <w:vAlign w:val="center"/>
          </w:tcPr>
          <w:p w14:paraId="656C4EC6" w14:textId="77777777" w:rsidR="00A5509F" w:rsidRDefault="0027578C">
            <w:pPr>
              <w:spacing w:after="20"/>
            </w:pPr>
            <w:r>
              <w:rPr>
                <w:rFonts w:ascii="Arial" w:hAnsi="Arial"/>
                <w:sz w:val="14"/>
              </w:rPr>
              <w:t>Unsafe or malformed output, uncertain meaning or stale completion</w:t>
            </w:r>
          </w:p>
        </w:tc>
        <w:tc>
          <w:tcPr>
            <w:tcW w:w="4285" w:type="dxa"/>
            <w:vAlign w:val="center"/>
          </w:tcPr>
          <w:p w14:paraId="0716FB51" w14:textId="77777777" w:rsidR="00A5509F" w:rsidRDefault="0027578C">
            <w:pPr>
              <w:spacing w:after="20"/>
            </w:pPr>
            <w:r>
              <w:rPr>
                <w:rFonts w:ascii="Arial" w:hAnsi="Arial"/>
                <w:sz w:val="14"/>
              </w:rPr>
              <w:t>Quarantine or reject result; never expose to Child before exact Teacher review.</w:t>
            </w:r>
          </w:p>
        </w:tc>
      </w:tr>
      <w:tr w:rsidR="00A5509F" w14:paraId="2BFEFDDE" w14:textId="77777777">
        <w:trPr>
          <w:jc w:val="center"/>
        </w:trPr>
        <w:tc>
          <w:tcPr>
            <w:tcW w:w="1264" w:type="dxa"/>
            <w:vAlign w:val="center"/>
          </w:tcPr>
          <w:p w14:paraId="71CEAF84" w14:textId="77777777" w:rsidR="00A5509F" w:rsidRDefault="0027578C">
            <w:pPr>
              <w:spacing w:after="20"/>
            </w:pPr>
            <w:r>
              <w:rPr>
                <w:rFonts w:ascii="Arial" w:hAnsi="Arial"/>
                <w:sz w:val="14"/>
              </w:rPr>
              <w:t>Video</w:t>
            </w:r>
          </w:p>
        </w:tc>
        <w:tc>
          <w:tcPr>
            <w:tcW w:w="3091" w:type="dxa"/>
            <w:vAlign w:val="center"/>
          </w:tcPr>
          <w:p w14:paraId="213053D1" w14:textId="77777777" w:rsidR="00A5509F" w:rsidRDefault="0027578C">
            <w:pPr>
              <w:spacing w:after="20"/>
            </w:pPr>
            <w:r>
              <w:rPr>
                <w:rFonts w:ascii="Arial" w:hAnsi="Arial"/>
                <w:sz w:val="14"/>
              </w:rPr>
              <w:t>Generation retry budget exhausted</w:t>
            </w:r>
          </w:p>
        </w:tc>
        <w:tc>
          <w:tcPr>
            <w:tcW w:w="4285" w:type="dxa"/>
            <w:vAlign w:val="center"/>
          </w:tcPr>
          <w:p w14:paraId="560C2BF3" w14:textId="77777777" w:rsidR="00A5509F" w:rsidRDefault="0027578C">
            <w:pPr>
              <w:spacing w:after="20"/>
            </w:pPr>
            <w:r>
              <w:rPr>
                <w:rFonts w:ascii="Arial" w:hAnsi="Arial"/>
                <w:sz w:val="14"/>
              </w:rPr>
              <w:t>Teacher explicitly chooses retry, skip or early end; skip is not recorded as successful playback.</w:t>
            </w:r>
          </w:p>
        </w:tc>
      </w:tr>
      <w:tr w:rsidR="00A5509F" w14:paraId="19DEE2AA" w14:textId="77777777">
        <w:trPr>
          <w:jc w:val="center"/>
        </w:trPr>
        <w:tc>
          <w:tcPr>
            <w:tcW w:w="1264" w:type="dxa"/>
            <w:vAlign w:val="center"/>
          </w:tcPr>
          <w:p w14:paraId="705DF966" w14:textId="77777777" w:rsidR="00A5509F" w:rsidRDefault="0027578C">
            <w:pPr>
              <w:spacing w:after="20"/>
            </w:pPr>
            <w:r>
              <w:rPr>
                <w:rFonts w:ascii="Arial" w:hAnsi="Arial"/>
                <w:sz w:val="14"/>
              </w:rPr>
              <w:t>Session close</w:t>
            </w:r>
          </w:p>
        </w:tc>
        <w:tc>
          <w:tcPr>
            <w:tcW w:w="3091" w:type="dxa"/>
            <w:vAlign w:val="center"/>
          </w:tcPr>
          <w:p w14:paraId="6035B065" w14:textId="77777777" w:rsidR="00A5509F" w:rsidRDefault="0027578C">
            <w:pPr>
              <w:spacing w:after="20"/>
            </w:pPr>
            <w:r>
              <w:rPr>
                <w:rFonts w:ascii="Arial" w:hAnsi="Arial"/>
                <w:sz w:val="14"/>
              </w:rPr>
              <w:t>Durable save/outbox/persistence failure</w:t>
            </w:r>
          </w:p>
        </w:tc>
        <w:tc>
          <w:tcPr>
            <w:tcW w:w="4285" w:type="dxa"/>
            <w:vAlign w:val="center"/>
          </w:tcPr>
          <w:p w14:paraId="06BCF3BA" w14:textId="77777777" w:rsidR="00A5509F" w:rsidRDefault="0027578C">
            <w:pPr>
              <w:spacing w:after="20"/>
            </w:pPr>
            <w:r>
              <w:rPr>
                <w:rFonts w:ascii="Arial" w:hAnsi="Arial"/>
                <w:sz w:val="14"/>
              </w:rPr>
              <w:t>Do not report Completed; retain recovery action and truthful incomplete outcome.</w:t>
            </w:r>
          </w:p>
        </w:tc>
      </w:tr>
      <w:tr w:rsidR="00A5509F" w14:paraId="4ABFE5EE" w14:textId="77777777">
        <w:trPr>
          <w:jc w:val="center"/>
        </w:trPr>
        <w:tc>
          <w:tcPr>
            <w:tcW w:w="1264" w:type="dxa"/>
            <w:vAlign w:val="center"/>
          </w:tcPr>
          <w:p w14:paraId="16AA6129" w14:textId="77777777" w:rsidR="00A5509F" w:rsidRDefault="0027578C">
            <w:pPr>
              <w:spacing w:after="20"/>
            </w:pPr>
            <w:r>
              <w:rPr>
                <w:rFonts w:ascii="Arial" w:hAnsi="Arial"/>
                <w:sz w:val="14"/>
              </w:rPr>
              <w:t>Group transfer</w:t>
            </w:r>
          </w:p>
        </w:tc>
        <w:tc>
          <w:tcPr>
            <w:tcW w:w="3091" w:type="dxa"/>
            <w:vAlign w:val="center"/>
          </w:tcPr>
          <w:p w14:paraId="215E2DB9" w14:textId="77777777" w:rsidR="00A5509F" w:rsidRDefault="0027578C">
            <w:pPr>
              <w:spacing w:after="20"/>
            </w:pPr>
            <w:r>
              <w:rPr>
                <w:rFonts w:ascii="Arial" w:hAnsi="Arial"/>
                <w:sz w:val="14"/>
              </w:rPr>
              <w:t>Member moves while operations are pending</w:t>
            </w:r>
          </w:p>
        </w:tc>
        <w:tc>
          <w:tcPr>
            <w:tcW w:w="4285" w:type="dxa"/>
            <w:vAlign w:val="center"/>
          </w:tcPr>
          <w:p w14:paraId="350CE527" w14:textId="77777777" w:rsidR="00A5509F" w:rsidRDefault="0027578C">
            <w:pPr>
              <w:spacing w:after="20"/>
            </w:pPr>
            <w:r>
              <w:rPr>
                <w:rFonts w:ascii="Arial" w:hAnsi="Arial"/>
                <w:sz w:val="14"/>
              </w:rPr>
              <w:t>Revoke old capability, checkpoint, preserve attribution/history, issue new scoped membership.</w:t>
            </w:r>
          </w:p>
        </w:tc>
      </w:tr>
      <w:tr w:rsidR="00A5509F" w14:paraId="6F1340B8" w14:textId="77777777">
        <w:trPr>
          <w:jc w:val="center"/>
        </w:trPr>
        <w:tc>
          <w:tcPr>
            <w:tcW w:w="1264" w:type="dxa"/>
            <w:vAlign w:val="center"/>
          </w:tcPr>
          <w:p w14:paraId="3EE4B05B" w14:textId="77777777" w:rsidR="00A5509F" w:rsidRDefault="0027578C">
            <w:pPr>
              <w:spacing w:after="20"/>
            </w:pPr>
            <w:r>
              <w:rPr>
                <w:rFonts w:ascii="Arial" w:hAnsi="Arial"/>
                <w:sz w:val="14"/>
              </w:rPr>
              <w:t>Data request</w:t>
            </w:r>
          </w:p>
        </w:tc>
        <w:tc>
          <w:tcPr>
            <w:tcW w:w="3091" w:type="dxa"/>
            <w:vAlign w:val="center"/>
          </w:tcPr>
          <w:p w14:paraId="664E652E" w14:textId="77777777" w:rsidR="00A5509F" w:rsidRDefault="0027578C">
            <w:pPr>
              <w:spacing w:after="20"/>
            </w:pPr>
            <w:r>
              <w:rPr>
                <w:rFonts w:ascii="Arial" w:hAnsi="Arial"/>
                <w:sz w:val="14"/>
              </w:rPr>
              <w:t>Deletion/export spans shared artifact or provider copy</w:t>
            </w:r>
          </w:p>
        </w:tc>
        <w:tc>
          <w:tcPr>
            <w:tcW w:w="4285" w:type="dxa"/>
            <w:vAlign w:val="center"/>
          </w:tcPr>
          <w:p w14:paraId="688C728C" w14:textId="77777777" w:rsidR="00A5509F" w:rsidRDefault="0027578C">
            <w:pPr>
              <w:spacing w:after="20"/>
            </w:pPr>
            <w:r>
              <w:rPr>
                <w:rFonts w:ascii="Arial" w:hAnsi="Arial"/>
                <w:sz w:val="14"/>
              </w:rPr>
              <w:t>Track each copy and dependency; protect other contributors; record incomplete external purge.</w:t>
            </w:r>
          </w:p>
        </w:tc>
      </w:tr>
      <w:tr w:rsidR="00A5509F" w14:paraId="2661A4B1" w14:textId="77777777">
        <w:trPr>
          <w:jc w:val="center"/>
        </w:trPr>
        <w:tc>
          <w:tcPr>
            <w:tcW w:w="1264" w:type="dxa"/>
            <w:vAlign w:val="center"/>
          </w:tcPr>
          <w:p w14:paraId="50A6C735" w14:textId="77777777" w:rsidR="00A5509F" w:rsidRDefault="0027578C">
            <w:pPr>
              <w:spacing w:after="20"/>
            </w:pPr>
            <w:r>
              <w:rPr>
                <w:rFonts w:ascii="Arial" w:hAnsi="Arial"/>
                <w:sz w:val="14"/>
              </w:rPr>
              <w:t>Admin access</w:t>
            </w:r>
          </w:p>
        </w:tc>
        <w:tc>
          <w:tcPr>
            <w:tcW w:w="3091" w:type="dxa"/>
            <w:vAlign w:val="center"/>
          </w:tcPr>
          <w:p w14:paraId="2935198B" w14:textId="77777777" w:rsidR="00A5509F" w:rsidRDefault="0027578C">
            <w:pPr>
              <w:spacing w:after="20"/>
            </w:pPr>
            <w:r>
              <w:rPr>
                <w:rFonts w:ascii="Arial" w:hAnsi="Arial"/>
                <w:sz w:val="14"/>
              </w:rPr>
              <w:t>Role is valid but purpose/resource scope is absent</w:t>
            </w:r>
          </w:p>
        </w:tc>
        <w:tc>
          <w:tcPr>
            <w:tcW w:w="4285" w:type="dxa"/>
            <w:vAlign w:val="center"/>
          </w:tcPr>
          <w:p w14:paraId="7521A270" w14:textId="77777777" w:rsidR="00A5509F" w:rsidRDefault="0027578C">
            <w:pPr>
              <w:spacing w:after="20"/>
            </w:pPr>
            <w:r>
              <w:rPr>
                <w:rFonts w:ascii="Arial" w:hAnsi="Arial"/>
                <w:sz w:val="14"/>
              </w:rPr>
              <w:t>Deny data access; administrative role alone is not consent or authority to read child content.</w:t>
            </w:r>
          </w:p>
        </w:tc>
      </w:tr>
    </w:tbl>
    <w:p w14:paraId="0AF7D37A" w14:textId="77777777" w:rsidR="00A5509F" w:rsidRDefault="0027578C">
      <w:pPr>
        <w:pStyle w:val="Heading1"/>
        <w:spacing w:before="240" w:after="100"/>
      </w:pPr>
      <w:bookmarkStart w:id="36" w:name="_Toc243765515"/>
      <w:r>
        <w:rPr>
          <w:rFonts w:ascii="Calibri" w:eastAsia="Calibri" w:hAnsi="Calibri"/>
        </w:rPr>
        <w:t>IV. Software Design Description</w:t>
      </w:r>
      <w:bookmarkEnd w:id="36"/>
    </w:p>
    <w:p w14:paraId="60789322" w14:textId="77777777" w:rsidR="00A5509F" w:rsidRDefault="0027578C">
      <w:pPr>
        <w:keepLines/>
      </w:pPr>
      <w:r>
        <w:t>The accepted target composition is a classroom runtime backed by application-owned persistence and provider ports, with legacy Parent/Guide and process-local demos behind separate demo entrypoints. This section documents design direction; it does not claim the runtime was refactored or the Modal service deployed as part of the document work.</w:t>
      </w:r>
    </w:p>
    <w:p w14:paraId="0CB178D0" w14:textId="77777777" w:rsidR="00A5509F" w:rsidRDefault="0027578C">
      <w:pPr>
        <w:pStyle w:val="Heading2"/>
        <w:spacing w:before="160" w:after="60"/>
      </w:pPr>
      <w:bookmarkStart w:id="37" w:name="_Toc243765516"/>
      <w:r>
        <w:rPr>
          <w:rFonts w:ascii="Calibri" w:eastAsia="Calibri" w:hAnsi="Calibri"/>
        </w:rPr>
        <w:t>1. System Design</w:t>
      </w:r>
      <w:bookmarkEnd w:id="37"/>
    </w:p>
    <w:p w14:paraId="0F7487E7" w14:textId="77777777" w:rsidR="00A5509F" w:rsidRDefault="0027578C">
      <w:pPr>
        <w:pStyle w:val="Heading3"/>
        <w:spacing w:before="100" w:after="60"/>
      </w:pPr>
      <w:r>
        <w:rPr>
          <w:rFonts w:ascii="Calibri" w:eastAsia="Calibri" w:hAnsi="Calibri"/>
        </w:rPr>
        <w:t>1.1 System overview and architecture</w:t>
      </w:r>
    </w:p>
    <w:p w14:paraId="048E4F36" w14:textId="77777777" w:rsidR="00A5509F" w:rsidRDefault="00A5509F">
      <w:pPr>
        <w:keepNext/>
        <w:spacing w:after="0"/>
        <w:jc w:val="center"/>
      </w:pPr>
    </w:p>
    <w:p w14:paraId="6281771F" w14:textId="77777777" w:rsidR="00A5509F" w:rsidRDefault="0027578C">
      <w:pPr>
        <w:spacing w:before="40" w:after="140"/>
        <w:jc w:val="center"/>
      </w:pPr>
      <w:r>
        <w:t>Figure 4. C4 System Context: Appendix D, Figure D02.</w:t>
      </w:r>
    </w:p>
    <w:p w14:paraId="1BC3DC6C" w14:textId="77777777" w:rsidR="00A5509F" w:rsidRDefault="00A5509F">
      <w:pPr>
        <w:keepNext/>
        <w:spacing w:after="0"/>
        <w:jc w:val="center"/>
      </w:pPr>
    </w:p>
    <w:p w14:paraId="43EBCDE3" w14:textId="77777777" w:rsidR="00A5509F" w:rsidRDefault="0027578C">
      <w:pPr>
        <w:spacing w:before="40" w:after="140"/>
        <w:jc w:val="center"/>
      </w:pPr>
      <w:r>
        <w:t>Figure 5. System Architecture: Appendix D, Figure D21.</w:t>
      </w:r>
    </w:p>
    <w:p w14:paraId="48464F36" w14:textId="77777777" w:rsidR="00A5509F" w:rsidRDefault="0027578C">
      <w:r>
        <w:t>Current source exposes a FastAPI app with BE1 classroom composition plus local/demo routers. The FEAT-059 cleanup extracted router and demo composition while preserving route/method order and app state behavior. The product target uses the durable classroom entrypoint as the primary product path and isolates old Parent/Guide/process-local demos. Child, Teacher and Admin applications remain separate packages. Their current fixture/stub services are not an integrated client contract.</w:t>
      </w:r>
    </w:p>
    <w:p w14:paraId="4C59AAF9" w14:textId="77777777" w:rsidR="00A5509F" w:rsidRDefault="0027578C">
      <w:r>
        <w:rPr>
          <w:sz w:val="19"/>
        </w:rPr>
        <w:t>For AI requests, the client calls the application backend only. Application policy validates actor, purpose, content version and request budget before a worker calls a provider adapter. Modal is selected; application name, model, GPU, endpoint, region, scaling, timeout, secret source, cost and measured latency are TBD. Lightning remains a research/test lane until a separately approved migration.</w:t>
      </w:r>
    </w:p>
    <w:p w14:paraId="270102ED" w14:textId="77777777" w:rsidR="00A5509F" w:rsidRDefault="0027578C">
      <w:pPr>
        <w:pStyle w:val="Heading3"/>
        <w:spacing w:before="100" w:after="60"/>
      </w:pPr>
      <w:r>
        <w:rPr>
          <w:rFonts w:ascii="Calibri" w:eastAsia="Calibri" w:hAnsi="Calibri"/>
        </w:rPr>
        <w:t>1.2 Package diagram</w:t>
      </w:r>
    </w:p>
    <w:p w14:paraId="6CDA0A39" w14:textId="77777777" w:rsidR="00A5509F" w:rsidRDefault="00A5509F">
      <w:pPr>
        <w:keepNext/>
        <w:spacing w:after="0"/>
        <w:jc w:val="center"/>
      </w:pPr>
    </w:p>
    <w:p w14:paraId="03C71B88" w14:textId="77777777" w:rsidR="00A5509F" w:rsidRDefault="0027578C">
      <w:pPr>
        <w:spacing w:before="40" w:after="140"/>
        <w:jc w:val="center"/>
      </w:pPr>
      <w:r>
        <w:t>Figure 6. Package Diagram: Appendix D, Figure D22.</w:t>
      </w:r>
    </w:p>
    <w:p w14:paraId="0877D666" w14:textId="77777777" w:rsidR="00A5509F" w:rsidRDefault="0027578C">
      <w:r>
        <w:rPr>
          <w:sz w:val="19"/>
        </w:rPr>
        <w:t>Backend packages are organized around interface adapters, application use cases and ports, domain policies, infrastructure adapters, and feature-owned contracts. Routers validate/translate transport input but should not own domain decisions or reach into another feature’s database tables.</w:t>
      </w:r>
    </w:p>
    <w:p w14:paraId="7868BE0D" w14:textId="77777777" w:rsidR="00A5509F" w:rsidRDefault="0027578C">
      <w:pPr>
        <w:pStyle w:val="Heading2"/>
        <w:spacing w:before="160" w:after="60"/>
      </w:pPr>
      <w:bookmarkStart w:id="38" w:name="_Toc243765517"/>
      <w:r>
        <w:rPr>
          <w:rFonts w:ascii="Calibri" w:eastAsia="Calibri" w:hAnsi="Calibri"/>
        </w:rPr>
        <w:t>2. Database Design</w:t>
      </w:r>
      <w:bookmarkEnd w:id="38"/>
    </w:p>
    <w:p w14:paraId="654FDEFF" w14:textId="77777777" w:rsidR="00A5509F" w:rsidRDefault="00A5509F">
      <w:pPr>
        <w:keepNext/>
        <w:spacing w:after="0"/>
        <w:jc w:val="center"/>
      </w:pPr>
    </w:p>
    <w:p w14:paraId="442ADA97" w14:textId="77777777" w:rsidR="00A5509F" w:rsidRDefault="0027578C">
      <w:pPr>
        <w:spacing w:before="40" w:after="140"/>
        <w:jc w:val="center"/>
      </w:pPr>
      <w:r>
        <w:t>Figure 7. Supplied ERD; physical migration mapping is reported separately in Tables 38 and 43: Appendix D, Figure D20.</w:t>
      </w:r>
    </w:p>
    <w:p w14:paraId="3B10B9A8" w14:textId="77777777" w:rsidR="00A5509F" w:rsidRDefault="0027578C">
      <w:r>
        <w:rPr>
          <w:sz w:val="18"/>
        </w:rPr>
        <w:lastRenderedPageBreak/>
        <w:t>The BE1 core migration defines durable aggregate revisions, canvas operations, idempotency receipts, checkpoints, asset metadata, audit entries, an outbox and consumer receipts. The AI jobs branch defines durable job, attempt, command/semantic request, completion receipt, cancellation notice and outbox records. Actual foreign keys remain within each module boundary; session_id, organization_id, participant_id, target_id, result_refs and provider references are opaque identifiers unless a migration defines a</w:t>
      </w:r>
      <w:r>
        <w:rPr>
          <w:sz w:val="18"/>
        </w:rPr>
        <w:t xml:space="preserve"> physical FK.</w:t>
      </w:r>
    </w:p>
    <w:p w14:paraId="0BAF43F7" w14:textId="77777777" w:rsidR="00A5509F" w:rsidRDefault="0027578C">
      <w:r>
        <w:t>At the inspected baseline, Alembic reports nine independent heads: the new BE1 classroom head plus eight separate feature heads. The new classroom revision chains from the existing BE1 head only; there is no approved clean all-module install/rollback path. Four PostgreSQL acceptance cases were skipped because BE1_TEST_DATABASE_URL was unset.</w:t>
      </w:r>
    </w:p>
    <w:tbl>
      <w:tblPr>
        <w:tblW w:w="8640" w:type="dxa"/>
        <w:jc w:val="center"/>
        <w:tblLayout w:type="fixed"/>
        <w:tblLook w:val="04A0" w:firstRow="1" w:lastRow="0" w:firstColumn="1" w:lastColumn="0" w:noHBand="0" w:noVBand="1"/>
      </w:tblPr>
      <w:tblGrid>
        <w:gridCol w:w="2350"/>
        <w:gridCol w:w="3525"/>
        <w:gridCol w:w="2765"/>
      </w:tblGrid>
      <w:tr w:rsidR="00A5509F" w14:paraId="4AB5C49C" w14:textId="77777777">
        <w:trPr>
          <w:cantSplit/>
          <w:tblHeader/>
          <w:jc w:val="center"/>
        </w:trPr>
        <w:tc>
          <w:tcPr>
            <w:tcW w:w="2350" w:type="dxa"/>
            <w:shd w:val="clear" w:color="auto" w:fill="14243D"/>
            <w:tcMar>
              <w:top w:w="70" w:type="dxa"/>
              <w:left w:w="90" w:type="dxa"/>
              <w:bottom w:w="70" w:type="dxa"/>
              <w:right w:w="90" w:type="dxa"/>
            </w:tcMar>
            <w:vAlign w:val="center"/>
          </w:tcPr>
          <w:p w14:paraId="5DCF1DB7" w14:textId="77777777" w:rsidR="00A5509F" w:rsidRDefault="0027578C">
            <w:pPr>
              <w:spacing w:after="0" w:line="240" w:lineRule="auto"/>
            </w:pPr>
            <w:r>
              <w:rPr>
                <w:b/>
                <w:color w:val="FFFFFF"/>
                <w:sz w:val="16"/>
              </w:rPr>
              <w:t>Schema / migration head</w:t>
            </w:r>
          </w:p>
        </w:tc>
        <w:tc>
          <w:tcPr>
            <w:tcW w:w="3525" w:type="dxa"/>
            <w:shd w:val="clear" w:color="auto" w:fill="14243D"/>
            <w:tcMar>
              <w:top w:w="70" w:type="dxa"/>
              <w:left w:w="90" w:type="dxa"/>
              <w:bottom w:w="70" w:type="dxa"/>
              <w:right w:w="90" w:type="dxa"/>
            </w:tcMar>
            <w:vAlign w:val="center"/>
          </w:tcPr>
          <w:p w14:paraId="6DB3DE27" w14:textId="77777777" w:rsidR="00A5509F" w:rsidRDefault="0027578C">
            <w:pPr>
              <w:spacing w:after="0" w:line="240" w:lineRule="auto"/>
            </w:pPr>
            <w:r>
              <w:rPr>
                <w:b/>
                <w:color w:val="FFFFFF"/>
                <w:sz w:val="16"/>
              </w:rPr>
              <w:t>Purpose shown by source</w:t>
            </w:r>
          </w:p>
        </w:tc>
        <w:tc>
          <w:tcPr>
            <w:tcW w:w="2765" w:type="dxa"/>
            <w:shd w:val="clear" w:color="auto" w:fill="14243D"/>
            <w:tcMar>
              <w:top w:w="70" w:type="dxa"/>
              <w:left w:w="90" w:type="dxa"/>
              <w:bottom w:w="70" w:type="dxa"/>
              <w:right w:w="90" w:type="dxa"/>
            </w:tcMar>
            <w:vAlign w:val="center"/>
          </w:tcPr>
          <w:p w14:paraId="285E74DB" w14:textId="77777777" w:rsidR="00A5509F" w:rsidRDefault="0027578C">
            <w:pPr>
              <w:spacing w:after="0" w:line="240" w:lineRule="auto"/>
            </w:pPr>
            <w:r>
              <w:rPr>
                <w:b/>
                <w:color w:val="FFFFFF"/>
                <w:sz w:val="16"/>
              </w:rPr>
              <w:t>Relationship note</w:t>
            </w:r>
          </w:p>
        </w:tc>
      </w:tr>
      <w:tr w:rsidR="00A5509F" w14:paraId="3A7B85D6" w14:textId="77777777">
        <w:trPr>
          <w:cantSplit/>
          <w:jc w:val="center"/>
        </w:trPr>
        <w:tc>
          <w:tcPr>
            <w:tcW w:w="2350" w:type="dxa"/>
            <w:tcMar>
              <w:top w:w="70" w:type="dxa"/>
              <w:left w:w="90" w:type="dxa"/>
              <w:bottom w:w="70" w:type="dxa"/>
              <w:right w:w="90" w:type="dxa"/>
            </w:tcMar>
            <w:vAlign w:val="center"/>
          </w:tcPr>
          <w:p w14:paraId="3A44605A" w14:textId="77777777" w:rsidR="00A5509F" w:rsidRDefault="0027578C">
            <w:pPr>
              <w:spacing w:after="0" w:line="240" w:lineRule="auto"/>
            </w:pPr>
            <w:r>
              <w:rPr>
                <w:sz w:val="16"/>
              </w:rPr>
              <w:t>be1_core / 20261014_0004</w:t>
            </w:r>
          </w:p>
        </w:tc>
        <w:tc>
          <w:tcPr>
            <w:tcW w:w="3525" w:type="dxa"/>
            <w:tcMar>
              <w:top w:w="70" w:type="dxa"/>
              <w:left w:w="90" w:type="dxa"/>
              <w:bottom w:w="70" w:type="dxa"/>
              <w:right w:w="90" w:type="dxa"/>
            </w:tcMar>
            <w:vAlign w:val="center"/>
          </w:tcPr>
          <w:p w14:paraId="6C3121B4" w14:textId="77777777" w:rsidR="00A5509F" w:rsidRDefault="0027578C">
            <w:pPr>
              <w:spacing w:after="0" w:line="240" w:lineRule="auto"/>
            </w:pPr>
            <w:r>
              <w:rPr>
                <w:sz w:val="16"/>
              </w:rPr>
              <w:t>Canvas operation receipts/checkpoints, aggregate revisions, audit and outbox</w:t>
            </w:r>
          </w:p>
        </w:tc>
        <w:tc>
          <w:tcPr>
            <w:tcW w:w="2765" w:type="dxa"/>
            <w:tcMar>
              <w:top w:w="70" w:type="dxa"/>
              <w:left w:w="90" w:type="dxa"/>
              <w:bottom w:w="70" w:type="dxa"/>
              <w:right w:w="90" w:type="dxa"/>
            </w:tcMar>
            <w:vAlign w:val="center"/>
          </w:tcPr>
          <w:p w14:paraId="33E6DB65" w14:textId="77777777" w:rsidR="00A5509F" w:rsidRDefault="0027578C">
            <w:pPr>
              <w:spacing w:after="0" w:line="240" w:lineRule="auto"/>
            </w:pPr>
            <w:r>
              <w:rPr>
                <w:sz w:val="16"/>
              </w:rPr>
              <w:t>FKs within core migration; session and participant IDs are opaque</w:t>
            </w:r>
          </w:p>
        </w:tc>
      </w:tr>
      <w:tr w:rsidR="00A5509F" w14:paraId="119500B0" w14:textId="77777777">
        <w:trPr>
          <w:cantSplit/>
          <w:jc w:val="center"/>
        </w:trPr>
        <w:tc>
          <w:tcPr>
            <w:tcW w:w="2350" w:type="dxa"/>
            <w:shd w:val="clear" w:color="auto" w:fill="F6F7F8"/>
            <w:tcMar>
              <w:top w:w="70" w:type="dxa"/>
              <w:left w:w="90" w:type="dxa"/>
              <w:bottom w:w="70" w:type="dxa"/>
              <w:right w:w="90" w:type="dxa"/>
            </w:tcMar>
            <w:vAlign w:val="center"/>
          </w:tcPr>
          <w:p w14:paraId="2FCA3BE8" w14:textId="77777777" w:rsidR="00A5509F" w:rsidRDefault="0027578C">
            <w:pPr>
              <w:spacing w:after="0" w:line="240" w:lineRule="auto"/>
            </w:pPr>
            <w:r>
              <w:rPr>
                <w:sz w:val="16"/>
              </w:rPr>
              <w:t>ai_jobs / 20261015_ai_0001</w:t>
            </w:r>
          </w:p>
        </w:tc>
        <w:tc>
          <w:tcPr>
            <w:tcW w:w="3525" w:type="dxa"/>
            <w:shd w:val="clear" w:color="auto" w:fill="F6F7F8"/>
            <w:tcMar>
              <w:top w:w="70" w:type="dxa"/>
              <w:left w:w="90" w:type="dxa"/>
              <w:bottom w:w="70" w:type="dxa"/>
              <w:right w:w="90" w:type="dxa"/>
            </w:tcMar>
            <w:vAlign w:val="center"/>
          </w:tcPr>
          <w:p w14:paraId="7C6912F6" w14:textId="77777777" w:rsidR="00A5509F" w:rsidRDefault="0027578C">
            <w:pPr>
              <w:spacing w:after="0" w:line="240" w:lineRule="auto"/>
            </w:pPr>
            <w:r>
              <w:rPr>
                <w:sz w:val="16"/>
              </w:rPr>
              <w:t>Durable provider job and attempt lifecycle</w:t>
            </w:r>
          </w:p>
        </w:tc>
        <w:tc>
          <w:tcPr>
            <w:tcW w:w="2765" w:type="dxa"/>
            <w:shd w:val="clear" w:color="auto" w:fill="F6F7F8"/>
            <w:tcMar>
              <w:top w:w="70" w:type="dxa"/>
              <w:left w:w="90" w:type="dxa"/>
              <w:bottom w:w="70" w:type="dxa"/>
              <w:right w:w="90" w:type="dxa"/>
            </w:tcMar>
            <w:vAlign w:val="center"/>
          </w:tcPr>
          <w:p w14:paraId="660965D8" w14:textId="77777777" w:rsidR="00A5509F" w:rsidRDefault="0027578C">
            <w:pPr>
              <w:spacing w:after="0" w:line="240" w:lineRule="auto"/>
            </w:pPr>
            <w:r>
              <w:rPr>
                <w:sz w:val="16"/>
              </w:rPr>
              <w:t>FKs within ai_jobs; no FK into BE1 core</w:t>
            </w:r>
          </w:p>
        </w:tc>
      </w:tr>
      <w:tr w:rsidR="00A5509F" w14:paraId="322C0C52" w14:textId="77777777">
        <w:trPr>
          <w:cantSplit/>
          <w:jc w:val="center"/>
        </w:trPr>
        <w:tc>
          <w:tcPr>
            <w:tcW w:w="2350" w:type="dxa"/>
            <w:tcMar>
              <w:top w:w="70" w:type="dxa"/>
              <w:left w:w="90" w:type="dxa"/>
              <w:bottom w:w="70" w:type="dxa"/>
              <w:right w:w="90" w:type="dxa"/>
            </w:tcMar>
            <w:vAlign w:val="center"/>
          </w:tcPr>
          <w:p w14:paraId="1C482506" w14:textId="77777777" w:rsidR="00A5509F" w:rsidRDefault="0027578C">
            <w:pPr>
              <w:spacing w:after="0" w:line="240" w:lineRule="auto"/>
            </w:pPr>
            <w:r>
              <w:rPr>
                <w:sz w:val="16"/>
              </w:rPr>
              <w:t>learning_content / 20261017_lc_0001</w:t>
            </w:r>
          </w:p>
        </w:tc>
        <w:tc>
          <w:tcPr>
            <w:tcW w:w="3525" w:type="dxa"/>
            <w:tcMar>
              <w:top w:w="70" w:type="dxa"/>
              <w:left w:w="90" w:type="dxa"/>
              <w:bottom w:w="70" w:type="dxa"/>
              <w:right w:w="90" w:type="dxa"/>
            </w:tcMar>
            <w:vAlign w:val="center"/>
          </w:tcPr>
          <w:p w14:paraId="16C11CCA" w14:textId="77777777" w:rsidR="00A5509F" w:rsidRDefault="0027578C">
            <w:pPr>
              <w:spacing w:after="0" w:line="240" w:lineRule="auto"/>
            </w:pPr>
            <w:r>
              <w:rPr>
                <w:sz w:val="16"/>
              </w:rPr>
              <w:t>Content publication records</w:t>
            </w:r>
          </w:p>
        </w:tc>
        <w:tc>
          <w:tcPr>
            <w:tcW w:w="2765" w:type="dxa"/>
            <w:tcMar>
              <w:top w:w="70" w:type="dxa"/>
              <w:left w:w="90" w:type="dxa"/>
              <w:bottom w:w="70" w:type="dxa"/>
              <w:right w:w="90" w:type="dxa"/>
            </w:tcMar>
            <w:vAlign w:val="center"/>
          </w:tcPr>
          <w:p w14:paraId="097A4169" w14:textId="77777777" w:rsidR="00A5509F" w:rsidRDefault="0027578C">
            <w:pPr>
              <w:spacing w:after="0" w:line="240" w:lineRule="auto"/>
            </w:pPr>
            <w:r>
              <w:rPr>
                <w:sz w:val="16"/>
              </w:rPr>
              <w:t>Independent head</w:t>
            </w:r>
          </w:p>
        </w:tc>
      </w:tr>
      <w:tr w:rsidR="00A5509F" w14:paraId="003B3809" w14:textId="77777777">
        <w:trPr>
          <w:cantSplit/>
          <w:jc w:val="center"/>
        </w:trPr>
        <w:tc>
          <w:tcPr>
            <w:tcW w:w="2350" w:type="dxa"/>
            <w:shd w:val="clear" w:color="auto" w:fill="F6F7F8"/>
            <w:tcMar>
              <w:top w:w="70" w:type="dxa"/>
              <w:left w:w="90" w:type="dxa"/>
              <w:bottom w:w="70" w:type="dxa"/>
              <w:right w:w="90" w:type="dxa"/>
            </w:tcMar>
            <w:vAlign w:val="center"/>
          </w:tcPr>
          <w:p w14:paraId="5EE181F3" w14:textId="77777777" w:rsidR="00A5509F" w:rsidRDefault="0027578C">
            <w:pPr>
              <w:spacing w:after="0" w:line="240" w:lineRule="auto"/>
            </w:pPr>
            <w:r>
              <w:rPr>
                <w:sz w:val="16"/>
              </w:rPr>
              <w:t>ai_policy / 20261018_ap_0009</w:t>
            </w:r>
          </w:p>
        </w:tc>
        <w:tc>
          <w:tcPr>
            <w:tcW w:w="3525" w:type="dxa"/>
            <w:shd w:val="clear" w:color="auto" w:fill="F6F7F8"/>
            <w:tcMar>
              <w:top w:w="70" w:type="dxa"/>
              <w:left w:w="90" w:type="dxa"/>
              <w:bottom w:w="70" w:type="dxa"/>
              <w:right w:w="90" w:type="dxa"/>
            </w:tcMar>
            <w:vAlign w:val="center"/>
          </w:tcPr>
          <w:p w14:paraId="0C433128" w14:textId="77777777" w:rsidR="00A5509F" w:rsidRDefault="0027578C">
            <w:pPr>
              <w:spacing w:after="0" w:line="240" w:lineRule="auto"/>
            </w:pPr>
            <w:r>
              <w:rPr>
                <w:sz w:val="16"/>
              </w:rPr>
              <w:t>Policy, resource/copy governance and resolution records</w:t>
            </w:r>
          </w:p>
        </w:tc>
        <w:tc>
          <w:tcPr>
            <w:tcW w:w="2765" w:type="dxa"/>
            <w:shd w:val="clear" w:color="auto" w:fill="F6F7F8"/>
            <w:tcMar>
              <w:top w:w="70" w:type="dxa"/>
              <w:left w:w="90" w:type="dxa"/>
              <w:bottom w:w="70" w:type="dxa"/>
              <w:right w:w="90" w:type="dxa"/>
            </w:tcMar>
            <w:vAlign w:val="center"/>
          </w:tcPr>
          <w:p w14:paraId="08C171E6" w14:textId="77777777" w:rsidR="00A5509F" w:rsidRDefault="0027578C">
            <w:pPr>
              <w:spacing w:after="0" w:line="240" w:lineRule="auto"/>
            </w:pPr>
            <w:r>
              <w:rPr>
                <w:sz w:val="16"/>
              </w:rPr>
              <w:t>Independent head</w:t>
            </w:r>
          </w:p>
        </w:tc>
      </w:tr>
      <w:tr w:rsidR="00A5509F" w14:paraId="6B630C44" w14:textId="77777777">
        <w:trPr>
          <w:cantSplit/>
          <w:jc w:val="center"/>
        </w:trPr>
        <w:tc>
          <w:tcPr>
            <w:tcW w:w="2350" w:type="dxa"/>
            <w:tcMar>
              <w:top w:w="70" w:type="dxa"/>
              <w:left w:w="90" w:type="dxa"/>
              <w:bottom w:w="70" w:type="dxa"/>
              <w:right w:w="90" w:type="dxa"/>
            </w:tcMar>
            <w:vAlign w:val="center"/>
          </w:tcPr>
          <w:p w14:paraId="7AE15C93" w14:textId="77777777" w:rsidR="00A5509F" w:rsidRDefault="0027578C">
            <w:pPr>
              <w:spacing w:after="0" w:line="240" w:lineRule="auto"/>
            </w:pPr>
            <w:r>
              <w:rPr>
                <w:sz w:val="16"/>
              </w:rPr>
              <w:t>knowledge_video / 20261018_kv_0001; video_review / 20261018_vr_0001</w:t>
            </w:r>
          </w:p>
        </w:tc>
        <w:tc>
          <w:tcPr>
            <w:tcW w:w="3525" w:type="dxa"/>
            <w:tcMar>
              <w:top w:w="70" w:type="dxa"/>
              <w:left w:w="90" w:type="dxa"/>
              <w:bottom w:w="70" w:type="dxa"/>
              <w:right w:w="90" w:type="dxa"/>
            </w:tcMar>
            <w:vAlign w:val="center"/>
          </w:tcPr>
          <w:p w14:paraId="32A97328" w14:textId="77777777" w:rsidR="00A5509F" w:rsidRDefault="0027578C">
            <w:pPr>
              <w:spacing w:after="0" w:line="240" w:lineRule="auto"/>
            </w:pPr>
            <w:r>
              <w:rPr>
                <w:sz w:val="16"/>
              </w:rPr>
              <w:t>Knowledge/video lifecycle and review slices</w:t>
            </w:r>
          </w:p>
        </w:tc>
        <w:tc>
          <w:tcPr>
            <w:tcW w:w="2765" w:type="dxa"/>
            <w:tcMar>
              <w:top w:w="70" w:type="dxa"/>
              <w:left w:w="90" w:type="dxa"/>
              <w:bottom w:w="70" w:type="dxa"/>
              <w:right w:w="90" w:type="dxa"/>
            </w:tcMar>
            <w:vAlign w:val="center"/>
          </w:tcPr>
          <w:p w14:paraId="29B3A238" w14:textId="77777777" w:rsidR="00A5509F" w:rsidRDefault="0027578C">
            <w:pPr>
              <w:spacing w:after="0" w:line="240" w:lineRule="auto"/>
            </w:pPr>
            <w:r>
              <w:rPr>
                <w:sz w:val="16"/>
              </w:rPr>
              <w:t>Independent heads; deployment ordering TBD</w:t>
            </w:r>
          </w:p>
        </w:tc>
      </w:tr>
      <w:tr w:rsidR="00A5509F" w14:paraId="00B69C4B" w14:textId="77777777">
        <w:trPr>
          <w:cantSplit/>
          <w:jc w:val="center"/>
        </w:trPr>
        <w:tc>
          <w:tcPr>
            <w:tcW w:w="2350" w:type="dxa"/>
            <w:shd w:val="clear" w:color="auto" w:fill="F6F7F8"/>
            <w:tcMar>
              <w:top w:w="70" w:type="dxa"/>
              <w:left w:w="90" w:type="dxa"/>
              <w:bottom w:w="70" w:type="dxa"/>
              <w:right w:w="90" w:type="dxa"/>
            </w:tcMar>
            <w:vAlign w:val="center"/>
          </w:tcPr>
          <w:p w14:paraId="51DA894F" w14:textId="77777777" w:rsidR="00A5509F" w:rsidRDefault="0027578C">
            <w:pPr>
              <w:spacing w:after="0" w:line="240" w:lineRule="auto"/>
            </w:pPr>
            <w:r>
              <w:rPr>
                <w:sz w:val="16"/>
              </w:rPr>
              <w:t>activity_execution / 20261019_ae_0001; preset_automation / 20261019_pa_0001; video_failure / 20261019_vf_0001</w:t>
            </w:r>
          </w:p>
        </w:tc>
        <w:tc>
          <w:tcPr>
            <w:tcW w:w="3525" w:type="dxa"/>
            <w:shd w:val="clear" w:color="auto" w:fill="F6F7F8"/>
            <w:tcMar>
              <w:top w:w="70" w:type="dxa"/>
              <w:left w:w="90" w:type="dxa"/>
              <w:bottom w:w="70" w:type="dxa"/>
              <w:right w:w="90" w:type="dxa"/>
            </w:tcMar>
            <w:vAlign w:val="center"/>
          </w:tcPr>
          <w:p w14:paraId="47D2783C" w14:textId="77777777" w:rsidR="00A5509F" w:rsidRDefault="0027578C">
            <w:pPr>
              <w:spacing w:after="0" w:line="240" w:lineRule="auto"/>
            </w:pPr>
            <w:r>
              <w:rPr>
                <w:sz w:val="16"/>
              </w:rPr>
              <w:t>Activity, preset and failed-video disposition slices</w:t>
            </w:r>
          </w:p>
        </w:tc>
        <w:tc>
          <w:tcPr>
            <w:tcW w:w="2765" w:type="dxa"/>
            <w:shd w:val="clear" w:color="auto" w:fill="F6F7F8"/>
            <w:tcMar>
              <w:top w:w="70" w:type="dxa"/>
              <w:left w:w="90" w:type="dxa"/>
              <w:bottom w:w="70" w:type="dxa"/>
              <w:right w:w="90" w:type="dxa"/>
            </w:tcMar>
            <w:vAlign w:val="center"/>
          </w:tcPr>
          <w:p w14:paraId="705B7C25" w14:textId="77777777" w:rsidR="00A5509F" w:rsidRDefault="0027578C">
            <w:pPr>
              <w:spacing w:after="0" w:line="240" w:lineRule="auto"/>
            </w:pPr>
            <w:r>
              <w:rPr>
                <w:sz w:val="16"/>
              </w:rPr>
              <w:t>Independent heads; do not assume cross-schema FK</w:t>
            </w:r>
          </w:p>
        </w:tc>
      </w:tr>
    </w:tbl>
    <w:p w14:paraId="78969EAB" w14:textId="77777777" w:rsidR="00A5509F" w:rsidRDefault="0027578C">
      <w:pPr>
        <w:pStyle w:val="Heading2"/>
        <w:spacing w:before="160" w:after="60"/>
      </w:pPr>
      <w:bookmarkStart w:id="39" w:name="_Toc243765518"/>
      <w:r>
        <w:rPr>
          <w:rFonts w:ascii="Calibri" w:eastAsia="Calibri" w:hAnsi="Calibri"/>
        </w:rPr>
        <w:t>3. Detailed Design</w:t>
      </w:r>
      <w:bookmarkEnd w:id="39"/>
    </w:p>
    <w:p w14:paraId="4551F384" w14:textId="77777777" w:rsidR="00A5509F" w:rsidRDefault="0027578C">
      <w:pPr>
        <w:pStyle w:val="Heading3"/>
        <w:spacing w:before="100" w:after="60"/>
      </w:pPr>
      <w:r>
        <w:rPr>
          <w:rFonts w:ascii="Calibri" w:eastAsia="Calibri" w:hAnsi="Calibri"/>
        </w:rPr>
        <w:t>3.1 Classroom admission and persistent drawing</w:t>
      </w:r>
    </w:p>
    <w:p w14:paraId="73F7FBD2" w14:textId="77777777" w:rsidR="00A5509F" w:rsidRDefault="00A5509F">
      <w:pPr>
        <w:keepNext/>
        <w:spacing w:after="0"/>
        <w:jc w:val="center"/>
      </w:pPr>
    </w:p>
    <w:p w14:paraId="0B84A493" w14:textId="77777777" w:rsidR="00A5509F" w:rsidRDefault="0027578C">
      <w:pPr>
        <w:spacing w:before="40" w:after="140"/>
        <w:jc w:val="center"/>
      </w:pPr>
      <w:r>
        <w:t>Figure 8. Session Sequence: Appendix D, Figures D15–D16.</w:t>
      </w:r>
    </w:p>
    <w:p w14:paraId="7AAA437C" w14:textId="77777777" w:rsidR="00A5509F" w:rsidRDefault="0027578C">
      <w:pPr>
        <w:pStyle w:val="Heading4"/>
        <w:spacing w:before="100" w:after="60"/>
      </w:pPr>
      <w:r>
        <w:rPr>
          <w:rFonts w:ascii="Calibri" w:eastAsia="Calibri" w:hAnsi="Calibri"/>
        </w:rPr>
        <w:t>3.1.1 Class and state model</w:t>
      </w:r>
    </w:p>
    <w:p w14:paraId="70EBF311" w14:textId="77777777" w:rsidR="00A5509F" w:rsidRDefault="00A5509F">
      <w:pPr>
        <w:keepNext/>
        <w:spacing w:after="0"/>
        <w:jc w:val="center"/>
      </w:pPr>
    </w:p>
    <w:p w14:paraId="26D8B94E" w14:textId="77777777" w:rsidR="00A5509F" w:rsidRDefault="0027578C">
      <w:pPr>
        <w:spacing w:before="40" w:after="140"/>
        <w:jc w:val="center"/>
      </w:pPr>
      <w:r>
        <w:t>Figure 9. Class Diagram: Appendix D, Figure D18.</w:t>
      </w:r>
    </w:p>
    <w:p w14:paraId="6349AEFD" w14:textId="77777777" w:rsidR="00A5509F" w:rsidRDefault="0027578C">
      <w:r>
        <w:rPr>
          <w:sz w:val="18"/>
        </w:rPr>
        <w:t>A verified security principal and a selected child contributor are separate values. New strokes record the selected contributor for that turn; changing the device selection does not rewrite prior operation attribution. Durable acceptance means a transaction has stored the operation and returned an idempotent receipt; transport receipt or optimistic UI alone is not durable acceptance.</w:t>
      </w:r>
    </w:p>
    <w:p w14:paraId="1CCB0EF5" w14:textId="77777777" w:rsidR="00A5509F" w:rsidRDefault="0027578C">
      <w:pPr>
        <w:pStyle w:val="Heading4"/>
        <w:spacing w:before="100" w:after="60"/>
      </w:pPr>
      <w:r>
        <w:rPr>
          <w:rFonts w:ascii="Calibri" w:eastAsia="Calibri" w:hAnsi="Calibri"/>
        </w:rPr>
        <w:t>3.1.2 Session lifecycle</w:t>
      </w:r>
    </w:p>
    <w:p w14:paraId="350987D3" w14:textId="77777777" w:rsidR="00A5509F" w:rsidRDefault="00A5509F">
      <w:pPr>
        <w:keepNext/>
        <w:spacing w:after="0"/>
        <w:jc w:val="center"/>
      </w:pPr>
    </w:p>
    <w:p w14:paraId="49AC73AE" w14:textId="77777777" w:rsidR="00A5509F" w:rsidRDefault="0027578C">
      <w:pPr>
        <w:spacing w:before="40" w:after="140"/>
        <w:jc w:val="center"/>
      </w:pPr>
      <w:r>
        <w:t>Figure 10. Session lifecycle target: Appendix D, Figures D23–D25.</w:t>
      </w:r>
    </w:p>
    <w:p w14:paraId="77DEC5BB" w14:textId="77777777" w:rsidR="00A5509F" w:rsidRDefault="0027578C">
      <w:pPr>
        <w:pStyle w:val="Heading4"/>
        <w:spacing w:before="100" w:after="60"/>
      </w:pPr>
      <w:r>
        <w:rPr>
          <w:rFonts w:ascii="Calibri" w:eastAsia="Calibri" w:hAnsi="Calibri"/>
        </w:rPr>
        <w:t>3.1.3 Participant admission lifecycle</w:t>
      </w:r>
    </w:p>
    <w:p w14:paraId="385489E0" w14:textId="77777777" w:rsidR="00A5509F" w:rsidRDefault="00A5509F">
      <w:pPr>
        <w:keepNext/>
        <w:spacing w:after="0"/>
        <w:jc w:val="center"/>
      </w:pPr>
    </w:p>
    <w:p w14:paraId="1E3A226E" w14:textId="77777777" w:rsidR="00A5509F" w:rsidRDefault="0027578C">
      <w:pPr>
        <w:spacing w:before="40" w:after="140"/>
        <w:jc w:val="center"/>
      </w:pPr>
      <w:r>
        <w:t>Figure 11. Participant admission lifecycle target: Appendix D, Figure D28.</w:t>
      </w:r>
    </w:p>
    <w:p w14:paraId="37479773" w14:textId="77777777" w:rsidR="00A5509F" w:rsidRDefault="0027578C">
      <w:pPr>
        <w:pStyle w:val="Heading3"/>
        <w:spacing w:before="100" w:after="60"/>
      </w:pPr>
      <w:r>
        <w:rPr>
          <w:rFonts w:ascii="Calibri" w:eastAsia="Calibri" w:hAnsi="Calibri"/>
        </w:rPr>
        <w:t>3.2 AI assistance and reviewed media</w:t>
      </w:r>
    </w:p>
    <w:p w14:paraId="5089E72D" w14:textId="77777777" w:rsidR="00A5509F" w:rsidRDefault="0027578C">
      <w:r>
        <w:rPr>
          <w:sz w:val="19"/>
        </w:rPr>
        <w:t>AI and video work is asynchronous. An AI job records input version, policy snapshot, purpose, retry state, and typed outcome. A result can be accepted, stale or rejected; the job’s successful worker execution does not itself mean product acceptance. Teacher approval is version-specific. Any edit creates a new version and requires a new review before it is shown to a Child.</w:t>
      </w:r>
    </w:p>
    <w:p w14:paraId="55767F5D" w14:textId="77777777" w:rsidR="00A5509F" w:rsidRDefault="0027578C">
      <w:pPr>
        <w:pStyle w:val="Heading4"/>
        <w:spacing w:before="100" w:after="60"/>
      </w:pPr>
      <w:r>
        <w:rPr>
          <w:rFonts w:ascii="Calibri" w:eastAsia="Calibri" w:hAnsi="Calibri"/>
        </w:rPr>
        <w:lastRenderedPageBreak/>
        <w:t>3.2.1 AI job class and state model</w:t>
      </w:r>
    </w:p>
    <w:p w14:paraId="3E0100B5" w14:textId="77777777" w:rsidR="00A5509F" w:rsidRDefault="00A5509F">
      <w:pPr>
        <w:keepNext/>
        <w:spacing w:after="0"/>
        <w:jc w:val="center"/>
      </w:pPr>
    </w:p>
    <w:p w14:paraId="4784E523" w14:textId="77777777" w:rsidR="00A5509F" w:rsidRDefault="0027578C">
      <w:pPr>
        <w:spacing w:before="40" w:after="140"/>
        <w:jc w:val="center"/>
      </w:pPr>
      <w:r>
        <w:t>Figure 12. AI/media job lifecycle target: Appendix D, Figure D35.</w:t>
      </w:r>
    </w:p>
    <w:p w14:paraId="50575132" w14:textId="77777777" w:rsidR="00A5509F" w:rsidRDefault="0027578C">
      <w:pPr>
        <w:pStyle w:val="Heading4"/>
        <w:spacing w:before="100" w:after="60"/>
      </w:pPr>
      <w:r>
        <w:rPr>
          <w:rFonts w:ascii="Calibri" w:eastAsia="Calibri" w:hAnsi="Calibri"/>
        </w:rPr>
        <w:t>3.2.2 Video review and playback</w:t>
      </w:r>
    </w:p>
    <w:p w14:paraId="40D2D111" w14:textId="77777777" w:rsidR="00A5509F" w:rsidRDefault="00A5509F">
      <w:pPr>
        <w:keepNext/>
        <w:spacing w:after="0"/>
        <w:jc w:val="center"/>
      </w:pPr>
    </w:p>
    <w:p w14:paraId="72AB5436" w14:textId="77777777" w:rsidR="00A5509F" w:rsidRDefault="0027578C">
      <w:pPr>
        <w:spacing w:before="40" w:after="140"/>
        <w:jc w:val="center"/>
      </w:pPr>
      <w:r>
        <w:t>Figure 13. Video delivery lifecycle target: Appendix D, Figure D36.</w:t>
      </w:r>
    </w:p>
    <w:p w14:paraId="31CA900F" w14:textId="77777777" w:rsidR="00A5509F" w:rsidRDefault="0027578C">
      <w:pPr>
        <w:pStyle w:val="Heading4"/>
        <w:spacing w:before="100" w:after="60"/>
      </w:pPr>
      <w:r>
        <w:rPr>
          <w:rFonts w:ascii="Calibri" w:eastAsia="Calibri" w:hAnsi="Calibri"/>
        </w:rPr>
        <w:t>3.2.3 Data boundaries and provenance</w:t>
      </w:r>
    </w:p>
    <w:tbl>
      <w:tblPr>
        <w:tblW w:w="8640" w:type="dxa"/>
        <w:jc w:val="center"/>
        <w:tblLayout w:type="fixed"/>
        <w:tblLook w:val="04A0" w:firstRow="1" w:lastRow="0" w:firstColumn="1" w:lastColumn="0" w:noHBand="0" w:noVBand="1"/>
      </w:tblPr>
      <w:tblGrid>
        <w:gridCol w:w="2004"/>
        <w:gridCol w:w="2834"/>
        <w:gridCol w:w="3802"/>
      </w:tblGrid>
      <w:tr w:rsidR="00A5509F" w14:paraId="54A38E9E" w14:textId="77777777">
        <w:trPr>
          <w:cantSplit/>
          <w:tblHeader/>
          <w:jc w:val="center"/>
        </w:trPr>
        <w:tc>
          <w:tcPr>
            <w:tcW w:w="2004" w:type="dxa"/>
            <w:shd w:val="clear" w:color="auto" w:fill="14243D"/>
            <w:tcMar>
              <w:top w:w="70" w:type="dxa"/>
              <w:left w:w="90" w:type="dxa"/>
              <w:bottom w:w="70" w:type="dxa"/>
              <w:right w:w="90" w:type="dxa"/>
            </w:tcMar>
            <w:vAlign w:val="center"/>
          </w:tcPr>
          <w:p w14:paraId="43054D6A" w14:textId="77777777" w:rsidR="00A5509F" w:rsidRDefault="0027578C">
            <w:pPr>
              <w:spacing w:after="0" w:line="240" w:lineRule="auto"/>
            </w:pPr>
            <w:r>
              <w:rPr>
                <w:b/>
                <w:color w:val="FFFFFF"/>
                <w:sz w:val="16"/>
              </w:rPr>
              <w:t>Data class</w:t>
            </w:r>
          </w:p>
        </w:tc>
        <w:tc>
          <w:tcPr>
            <w:tcW w:w="2834" w:type="dxa"/>
            <w:shd w:val="clear" w:color="auto" w:fill="14243D"/>
            <w:tcMar>
              <w:top w:w="70" w:type="dxa"/>
              <w:left w:w="90" w:type="dxa"/>
              <w:bottom w:w="70" w:type="dxa"/>
              <w:right w:w="90" w:type="dxa"/>
            </w:tcMar>
            <w:vAlign w:val="center"/>
          </w:tcPr>
          <w:p w14:paraId="3D77BDAA" w14:textId="77777777" w:rsidR="00A5509F" w:rsidRDefault="0027578C">
            <w:pPr>
              <w:spacing w:after="0" w:line="240" w:lineRule="auto"/>
            </w:pPr>
            <w:r>
              <w:rPr>
                <w:b/>
                <w:color w:val="FFFFFF"/>
                <w:sz w:val="16"/>
              </w:rPr>
              <w:t>Owner / source of truth</w:t>
            </w:r>
          </w:p>
        </w:tc>
        <w:tc>
          <w:tcPr>
            <w:tcW w:w="3802" w:type="dxa"/>
            <w:shd w:val="clear" w:color="auto" w:fill="14243D"/>
            <w:tcMar>
              <w:top w:w="70" w:type="dxa"/>
              <w:left w:w="90" w:type="dxa"/>
              <w:bottom w:w="70" w:type="dxa"/>
              <w:right w:w="90" w:type="dxa"/>
            </w:tcMar>
            <w:vAlign w:val="center"/>
          </w:tcPr>
          <w:p w14:paraId="35B3FAA6" w14:textId="77777777" w:rsidR="00A5509F" w:rsidRDefault="0027578C">
            <w:pPr>
              <w:spacing w:after="0" w:line="240" w:lineRule="auto"/>
            </w:pPr>
            <w:r>
              <w:rPr>
                <w:b/>
                <w:color w:val="FFFFFF"/>
                <w:sz w:val="16"/>
              </w:rPr>
              <w:t>Protection and lineage</w:t>
            </w:r>
          </w:p>
        </w:tc>
      </w:tr>
      <w:tr w:rsidR="00A5509F" w14:paraId="71185F14" w14:textId="77777777">
        <w:trPr>
          <w:cantSplit/>
          <w:jc w:val="center"/>
        </w:trPr>
        <w:tc>
          <w:tcPr>
            <w:tcW w:w="2004" w:type="dxa"/>
            <w:tcMar>
              <w:top w:w="70" w:type="dxa"/>
              <w:left w:w="90" w:type="dxa"/>
              <w:bottom w:w="70" w:type="dxa"/>
              <w:right w:w="90" w:type="dxa"/>
            </w:tcMar>
            <w:vAlign w:val="center"/>
          </w:tcPr>
          <w:p w14:paraId="21A314D9" w14:textId="77777777" w:rsidR="00A5509F" w:rsidRDefault="0027578C">
            <w:pPr>
              <w:spacing w:after="0" w:line="240" w:lineRule="auto"/>
            </w:pPr>
            <w:r>
              <w:rPr>
                <w:sz w:val="16"/>
              </w:rPr>
              <w:t>Session and group state</w:t>
            </w:r>
          </w:p>
        </w:tc>
        <w:tc>
          <w:tcPr>
            <w:tcW w:w="2834" w:type="dxa"/>
            <w:tcMar>
              <w:top w:w="70" w:type="dxa"/>
              <w:left w:w="90" w:type="dxa"/>
              <w:bottom w:w="70" w:type="dxa"/>
              <w:right w:w="90" w:type="dxa"/>
            </w:tcMar>
            <w:vAlign w:val="center"/>
          </w:tcPr>
          <w:p w14:paraId="08638D52" w14:textId="77777777" w:rsidR="00A5509F" w:rsidRDefault="0027578C">
            <w:pPr>
              <w:spacing w:after="0" w:line="240" w:lineRule="auto"/>
            </w:pPr>
            <w:r>
              <w:rPr>
                <w:sz w:val="16"/>
              </w:rPr>
              <w:t>Classroom application aggregate</w:t>
            </w:r>
          </w:p>
        </w:tc>
        <w:tc>
          <w:tcPr>
            <w:tcW w:w="3802" w:type="dxa"/>
            <w:tcMar>
              <w:top w:w="70" w:type="dxa"/>
              <w:left w:w="90" w:type="dxa"/>
              <w:bottom w:w="70" w:type="dxa"/>
              <w:right w:w="90" w:type="dxa"/>
            </w:tcMar>
            <w:vAlign w:val="center"/>
          </w:tcPr>
          <w:p w14:paraId="6E313703" w14:textId="77777777" w:rsidR="00A5509F" w:rsidRDefault="0027578C">
            <w:pPr>
              <w:spacing w:after="0" w:line="240" w:lineRule="auto"/>
            </w:pPr>
            <w:r>
              <w:rPr>
                <w:sz w:val="16"/>
              </w:rPr>
              <w:t>Versioned commands, scoped reads, durable close/recovery</w:t>
            </w:r>
          </w:p>
        </w:tc>
      </w:tr>
      <w:tr w:rsidR="00A5509F" w14:paraId="6D42290F" w14:textId="77777777">
        <w:trPr>
          <w:cantSplit/>
          <w:jc w:val="center"/>
        </w:trPr>
        <w:tc>
          <w:tcPr>
            <w:tcW w:w="2004" w:type="dxa"/>
            <w:shd w:val="clear" w:color="auto" w:fill="F6F7F8"/>
            <w:tcMar>
              <w:top w:w="70" w:type="dxa"/>
              <w:left w:w="90" w:type="dxa"/>
              <w:bottom w:w="70" w:type="dxa"/>
              <w:right w:w="90" w:type="dxa"/>
            </w:tcMar>
            <w:vAlign w:val="center"/>
          </w:tcPr>
          <w:p w14:paraId="4F047F2C" w14:textId="77777777" w:rsidR="00A5509F" w:rsidRDefault="0027578C">
            <w:pPr>
              <w:spacing w:after="0" w:line="240" w:lineRule="auto"/>
            </w:pPr>
            <w:r>
              <w:rPr>
                <w:sz w:val="16"/>
              </w:rPr>
              <w:t>Drawing operation and checkpoint</w:t>
            </w:r>
          </w:p>
        </w:tc>
        <w:tc>
          <w:tcPr>
            <w:tcW w:w="2834" w:type="dxa"/>
            <w:shd w:val="clear" w:color="auto" w:fill="F6F7F8"/>
            <w:tcMar>
              <w:top w:w="70" w:type="dxa"/>
              <w:left w:w="90" w:type="dxa"/>
              <w:bottom w:w="70" w:type="dxa"/>
              <w:right w:w="90" w:type="dxa"/>
            </w:tcMar>
            <w:vAlign w:val="center"/>
          </w:tcPr>
          <w:p w14:paraId="7A8F8D07" w14:textId="77777777" w:rsidR="00A5509F" w:rsidRDefault="0027578C">
            <w:pPr>
              <w:spacing w:after="0" w:line="240" w:lineRule="auto"/>
            </w:pPr>
            <w:r>
              <w:rPr>
                <w:sz w:val="16"/>
              </w:rPr>
              <w:t>Canvas persistence module</w:t>
            </w:r>
          </w:p>
        </w:tc>
        <w:tc>
          <w:tcPr>
            <w:tcW w:w="3802" w:type="dxa"/>
            <w:shd w:val="clear" w:color="auto" w:fill="F6F7F8"/>
            <w:tcMar>
              <w:top w:w="70" w:type="dxa"/>
              <w:left w:w="90" w:type="dxa"/>
              <w:bottom w:w="70" w:type="dxa"/>
              <w:right w:w="90" w:type="dxa"/>
            </w:tcMar>
            <w:vAlign w:val="center"/>
          </w:tcPr>
          <w:p w14:paraId="702241C5" w14:textId="77777777" w:rsidR="00A5509F" w:rsidRDefault="0027578C">
            <w:pPr>
              <w:spacing w:after="0" w:line="240" w:lineRule="auto"/>
            </w:pPr>
            <w:r>
              <w:rPr>
                <w:sz w:val="16"/>
              </w:rPr>
              <w:t>Operation ID, epoch, contributor context, sequence, hash/checkpoint</w:t>
            </w:r>
          </w:p>
        </w:tc>
      </w:tr>
      <w:tr w:rsidR="00A5509F" w14:paraId="40C959C5" w14:textId="77777777">
        <w:trPr>
          <w:cantSplit/>
          <w:jc w:val="center"/>
        </w:trPr>
        <w:tc>
          <w:tcPr>
            <w:tcW w:w="2004" w:type="dxa"/>
            <w:tcMar>
              <w:top w:w="70" w:type="dxa"/>
              <w:left w:w="90" w:type="dxa"/>
              <w:bottom w:w="70" w:type="dxa"/>
              <w:right w:w="90" w:type="dxa"/>
            </w:tcMar>
            <w:vAlign w:val="center"/>
          </w:tcPr>
          <w:p w14:paraId="1E2E2674" w14:textId="77777777" w:rsidR="00A5509F" w:rsidRDefault="0027578C">
            <w:pPr>
              <w:spacing w:after="0" w:line="240" w:lineRule="auto"/>
            </w:pPr>
            <w:r>
              <w:rPr>
                <w:sz w:val="16"/>
              </w:rPr>
              <w:t>AI/video job and attempt</w:t>
            </w:r>
          </w:p>
        </w:tc>
        <w:tc>
          <w:tcPr>
            <w:tcW w:w="2834" w:type="dxa"/>
            <w:tcMar>
              <w:top w:w="70" w:type="dxa"/>
              <w:left w:w="90" w:type="dxa"/>
              <w:bottom w:w="70" w:type="dxa"/>
              <w:right w:w="90" w:type="dxa"/>
            </w:tcMar>
            <w:vAlign w:val="center"/>
          </w:tcPr>
          <w:p w14:paraId="6B85E94F" w14:textId="77777777" w:rsidR="00A5509F" w:rsidRDefault="0027578C">
            <w:pPr>
              <w:spacing w:after="0" w:line="240" w:lineRule="auto"/>
            </w:pPr>
            <w:r>
              <w:rPr>
                <w:sz w:val="16"/>
              </w:rPr>
              <w:t>AI job / media module</w:t>
            </w:r>
          </w:p>
        </w:tc>
        <w:tc>
          <w:tcPr>
            <w:tcW w:w="3802" w:type="dxa"/>
            <w:tcMar>
              <w:top w:w="70" w:type="dxa"/>
              <w:left w:w="90" w:type="dxa"/>
              <w:bottom w:w="70" w:type="dxa"/>
              <w:right w:w="90" w:type="dxa"/>
            </w:tcMar>
            <w:vAlign w:val="center"/>
          </w:tcPr>
          <w:p w14:paraId="0B546C3F" w14:textId="77777777" w:rsidR="00A5509F" w:rsidRDefault="0027578C">
            <w:pPr>
              <w:spacing w:after="0" w:line="240" w:lineRule="auto"/>
            </w:pPr>
            <w:r>
              <w:rPr>
                <w:sz w:val="16"/>
              </w:rPr>
              <w:t>Backend-only provider call, input/config version, typed failure and disposition</w:t>
            </w:r>
          </w:p>
        </w:tc>
      </w:tr>
      <w:tr w:rsidR="00A5509F" w14:paraId="35575D27" w14:textId="77777777">
        <w:trPr>
          <w:cantSplit/>
          <w:jc w:val="center"/>
        </w:trPr>
        <w:tc>
          <w:tcPr>
            <w:tcW w:w="2004" w:type="dxa"/>
            <w:shd w:val="clear" w:color="auto" w:fill="F6F7F8"/>
            <w:tcMar>
              <w:top w:w="70" w:type="dxa"/>
              <w:left w:w="90" w:type="dxa"/>
              <w:bottom w:w="70" w:type="dxa"/>
              <w:right w:w="90" w:type="dxa"/>
            </w:tcMar>
            <w:vAlign w:val="center"/>
          </w:tcPr>
          <w:p w14:paraId="0785ACD7" w14:textId="77777777" w:rsidR="00A5509F" w:rsidRDefault="0027578C">
            <w:pPr>
              <w:spacing w:after="0" w:line="240" w:lineRule="auto"/>
            </w:pPr>
            <w:r>
              <w:rPr>
                <w:sz w:val="16"/>
              </w:rPr>
              <w:t>AI suggestion or approved media</w:t>
            </w:r>
          </w:p>
        </w:tc>
        <w:tc>
          <w:tcPr>
            <w:tcW w:w="2834" w:type="dxa"/>
            <w:shd w:val="clear" w:color="auto" w:fill="F6F7F8"/>
            <w:tcMar>
              <w:top w:w="70" w:type="dxa"/>
              <w:left w:w="90" w:type="dxa"/>
              <w:bottom w:w="70" w:type="dxa"/>
              <w:right w:w="90" w:type="dxa"/>
            </w:tcMar>
            <w:vAlign w:val="center"/>
          </w:tcPr>
          <w:p w14:paraId="2E447884" w14:textId="77777777" w:rsidR="00A5509F" w:rsidRDefault="0027578C">
            <w:pPr>
              <w:spacing w:after="0" w:line="240" w:lineRule="auto"/>
            </w:pPr>
            <w:r>
              <w:rPr>
                <w:sz w:val="16"/>
              </w:rPr>
              <w:t>Versioned artifact reference plus review record</w:t>
            </w:r>
          </w:p>
        </w:tc>
        <w:tc>
          <w:tcPr>
            <w:tcW w:w="3802" w:type="dxa"/>
            <w:shd w:val="clear" w:color="auto" w:fill="F6F7F8"/>
            <w:tcMar>
              <w:top w:w="70" w:type="dxa"/>
              <w:left w:w="90" w:type="dxa"/>
              <w:bottom w:w="70" w:type="dxa"/>
              <w:right w:w="90" w:type="dxa"/>
            </w:tcMar>
            <w:vAlign w:val="center"/>
          </w:tcPr>
          <w:p w14:paraId="13D03393" w14:textId="77777777" w:rsidR="00A5509F" w:rsidRDefault="0027578C">
            <w:pPr>
              <w:spacing w:after="0" w:line="240" w:lineRule="auto"/>
            </w:pPr>
            <w:r>
              <w:rPr>
                <w:sz w:val="16"/>
              </w:rPr>
              <w:t>Source snapshot, policy, reviewer, exact content hash/version</w:t>
            </w:r>
          </w:p>
        </w:tc>
      </w:tr>
      <w:tr w:rsidR="00A5509F" w14:paraId="7967B8A5" w14:textId="77777777">
        <w:trPr>
          <w:cantSplit/>
          <w:jc w:val="center"/>
        </w:trPr>
        <w:tc>
          <w:tcPr>
            <w:tcW w:w="2004" w:type="dxa"/>
            <w:tcMar>
              <w:top w:w="70" w:type="dxa"/>
              <w:left w:w="90" w:type="dxa"/>
              <w:bottom w:w="70" w:type="dxa"/>
              <w:right w:w="90" w:type="dxa"/>
            </w:tcMar>
            <w:vAlign w:val="center"/>
          </w:tcPr>
          <w:p w14:paraId="739D7755" w14:textId="77777777" w:rsidR="00A5509F" w:rsidRDefault="0027578C">
            <w:pPr>
              <w:spacing w:after="0" w:line="240" w:lineRule="auto"/>
            </w:pPr>
            <w:r>
              <w:rPr>
                <w:sz w:val="16"/>
              </w:rPr>
              <w:t>Consent and audit</w:t>
            </w:r>
          </w:p>
        </w:tc>
        <w:tc>
          <w:tcPr>
            <w:tcW w:w="2834" w:type="dxa"/>
            <w:tcMar>
              <w:top w:w="70" w:type="dxa"/>
              <w:left w:w="90" w:type="dxa"/>
              <w:bottom w:w="70" w:type="dxa"/>
              <w:right w:w="90" w:type="dxa"/>
            </w:tcMar>
            <w:vAlign w:val="center"/>
          </w:tcPr>
          <w:p w14:paraId="7AF7F3BB" w14:textId="77777777" w:rsidR="00A5509F" w:rsidRDefault="0027578C">
            <w:pPr>
              <w:spacing w:after="0" w:line="240" w:lineRule="auto"/>
            </w:pPr>
            <w:r>
              <w:rPr>
                <w:sz w:val="16"/>
              </w:rPr>
              <w:t>Privacy/application policy records</w:t>
            </w:r>
          </w:p>
        </w:tc>
        <w:tc>
          <w:tcPr>
            <w:tcW w:w="3802" w:type="dxa"/>
            <w:tcMar>
              <w:top w:w="70" w:type="dxa"/>
              <w:left w:w="90" w:type="dxa"/>
              <w:bottom w:w="70" w:type="dxa"/>
              <w:right w:w="90" w:type="dxa"/>
            </w:tcMar>
            <w:vAlign w:val="center"/>
          </w:tcPr>
          <w:p w14:paraId="154E56E1" w14:textId="77777777" w:rsidR="00A5509F" w:rsidRDefault="0027578C">
            <w:pPr>
              <w:spacing w:after="0" w:line="240" w:lineRule="auto"/>
            </w:pPr>
            <w:r>
              <w:rPr>
                <w:sz w:val="16"/>
              </w:rPr>
              <w:t>Purpose, scope, decision, actor and retention; do not log raw child media/secrets</w:t>
            </w:r>
          </w:p>
        </w:tc>
      </w:tr>
    </w:tbl>
    <w:p w14:paraId="1B239A04" w14:textId="77777777" w:rsidR="00A5509F" w:rsidRDefault="0027578C">
      <w:pPr>
        <w:pStyle w:val="Heading2"/>
        <w:pageBreakBefore/>
      </w:pPr>
      <w:bookmarkStart w:id="40" w:name="_Toc243765519"/>
      <w:r>
        <w:lastRenderedPageBreak/>
        <w:t>5. Current, Target and Integration Architecture</w:t>
      </w:r>
      <w:bookmarkEnd w:id="40"/>
    </w:p>
    <w:p w14:paraId="3FD83989" w14:textId="77777777" w:rsidR="00A5509F" w:rsidRDefault="0027578C">
      <w:r>
        <w:t>ADR-0019 records the owner-selected classroom-first durable runtime as the target product composition. The current checkout is not yet that finished product: BE1 persistence is present, but the HTTP app still includes legacy/demo routers, and the current three UI clients use fixtures or stubs. The diagram uses dashed links for proposed or unverified integration. Separate demo composition is a design target, not a claim that the cleanup has already been implemented.</w:t>
      </w:r>
    </w:p>
    <w:tbl>
      <w:tblPr>
        <w:tblStyle w:val="TableGrid"/>
        <w:tblW w:w="8640" w:type="dxa"/>
        <w:jc w:val="center"/>
        <w:tblLayout w:type="fixed"/>
        <w:tblLook w:val="04A0" w:firstRow="1" w:lastRow="0" w:firstColumn="1" w:lastColumn="0" w:noHBand="0" w:noVBand="1"/>
      </w:tblPr>
      <w:tblGrid>
        <w:gridCol w:w="1616"/>
        <w:gridCol w:w="3161"/>
        <w:gridCol w:w="3863"/>
      </w:tblGrid>
      <w:tr w:rsidR="00A5509F" w14:paraId="08B4DE70" w14:textId="77777777">
        <w:trPr>
          <w:jc w:val="center"/>
        </w:trPr>
        <w:tc>
          <w:tcPr>
            <w:tcW w:w="1616" w:type="dxa"/>
            <w:shd w:val="clear" w:color="auto" w:fill="14243D"/>
            <w:vAlign w:val="center"/>
          </w:tcPr>
          <w:p w14:paraId="65240B71" w14:textId="77777777" w:rsidR="00A5509F" w:rsidRDefault="0027578C">
            <w:pPr>
              <w:spacing w:after="20"/>
            </w:pPr>
            <w:r>
              <w:rPr>
                <w:rFonts w:ascii="Arial" w:hAnsi="Arial"/>
                <w:b/>
                <w:color w:val="FFFFFF"/>
                <w:sz w:val="15"/>
              </w:rPr>
              <w:t>Boundary</w:t>
            </w:r>
          </w:p>
        </w:tc>
        <w:tc>
          <w:tcPr>
            <w:tcW w:w="3161" w:type="dxa"/>
            <w:shd w:val="clear" w:color="auto" w:fill="14243D"/>
            <w:vAlign w:val="center"/>
          </w:tcPr>
          <w:p w14:paraId="32D7E39D" w14:textId="77777777" w:rsidR="00A5509F" w:rsidRDefault="0027578C">
            <w:pPr>
              <w:spacing w:after="20"/>
            </w:pPr>
            <w:r>
              <w:rPr>
                <w:rFonts w:ascii="Arial" w:hAnsi="Arial"/>
                <w:b/>
                <w:color w:val="FFFFFF"/>
                <w:sz w:val="15"/>
              </w:rPr>
              <w:t>Current source</w:t>
            </w:r>
          </w:p>
        </w:tc>
        <w:tc>
          <w:tcPr>
            <w:tcW w:w="3863" w:type="dxa"/>
            <w:shd w:val="clear" w:color="auto" w:fill="14243D"/>
            <w:vAlign w:val="center"/>
          </w:tcPr>
          <w:p w14:paraId="1F43D7A7" w14:textId="77777777" w:rsidR="00A5509F" w:rsidRDefault="0027578C">
            <w:pPr>
              <w:spacing w:after="20"/>
            </w:pPr>
            <w:r>
              <w:rPr>
                <w:rFonts w:ascii="Arial" w:hAnsi="Arial"/>
                <w:b/>
                <w:color w:val="FFFFFF"/>
                <w:sz w:val="15"/>
              </w:rPr>
              <w:t>Target and constraint</w:t>
            </w:r>
          </w:p>
        </w:tc>
      </w:tr>
      <w:tr w:rsidR="00A5509F" w14:paraId="62C086A9" w14:textId="77777777">
        <w:trPr>
          <w:jc w:val="center"/>
        </w:trPr>
        <w:tc>
          <w:tcPr>
            <w:tcW w:w="1616" w:type="dxa"/>
            <w:vAlign w:val="center"/>
          </w:tcPr>
          <w:p w14:paraId="1DC62E14" w14:textId="77777777" w:rsidR="00A5509F" w:rsidRDefault="0027578C">
            <w:r>
              <w:rPr>
                <w:rFonts w:ascii="Arial" w:hAnsi="Arial"/>
              </w:rPr>
              <w:t>Client surfaces</w:t>
            </w:r>
          </w:p>
        </w:tc>
        <w:tc>
          <w:tcPr>
            <w:tcW w:w="3161" w:type="dxa"/>
            <w:vAlign w:val="center"/>
          </w:tcPr>
          <w:p w14:paraId="56E2825E" w14:textId="77777777" w:rsidR="00A5509F" w:rsidRDefault="0027578C">
            <w:r>
              <w:rPr>
                <w:rFonts w:ascii="Arial" w:hAnsi="Arial"/>
              </w:rPr>
              <w:t>apps/child-ui, apps/teacher-ui, apps/admin-ui</w:t>
            </w:r>
          </w:p>
        </w:tc>
        <w:tc>
          <w:tcPr>
            <w:tcW w:w="3863" w:type="dxa"/>
            <w:vAlign w:val="center"/>
          </w:tcPr>
          <w:p w14:paraId="4AB02677" w14:textId="77777777" w:rsidR="00A5509F" w:rsidRDefault="0027578C">
            <w:r>
              <w:rPr>
                <w:rFonts w:ascii="Arial" w:hAnsi="Arial"/>
              </w:rPr>
              <w:t>WF-01/WF-02 have local paths and separate checks; no PostgreSQL-backed FE-to-BE or physical-device acceptance.</w:t>
            </w:r>
          </w:p>
        </w:tc>
      </w:tr>
      <w:tr w:rsidR="00A5509F" w14:paraId="5D7857A0" w14:textId="77777777">
        <w:trPr>
          <w:jc w:val="center"/>
        </w:trPr>
        <w:tc>
          <w:tcPr>
            <w:tcW w:w="1616" w:type="dxa"/>
            <w:vAlign w:val="center"/>
          </w:tcPr>
          <w:p w14:paraId="0EFADCA9" w14:textId="77777777" w:rsidR="00A5509F" w:rsidRDefault="0027578C">
            <w:r>
              <w:rPr>
                <w:rFonts w:ascii="Arial" w:hAnsi="Arial"/>
              </w:rPr>
              <w:t>HTTP composition</w:t>
            </w:r>
          </w:p>
        </w:tc>
        <w:tc>
          <w:tcPr>
            <w:tcW w:w="3161" w:type="dxa"/>
            <w:vAlign w:val="center"/>
          </w:tcPr>
          <w:p w14:paraId="48EFFC03" w14:textId="77777777" w:rsidR="00A5509F" w:rsidRDefault="0027578C">
            <w:r>
              <w:rPr>
                <w:rFonts w:ascii="Arial" w:hAnsi="Arial"/>
              </w:rPr>
              <w:t>Classroom-only and demo-only app compositions exist locally; compatibility create_app remains.</w:t>
            </w:r>
          </w:p>
        </w:tc>
        <w:tc>
          <w:tcPr>
            <w:tcW w:w="3863" w:type="dxa"/>
            <w:vAlign w:val="center"/>
          </w:tcPr>
          <w:p w14:paraId="39A3D6E8" w14:textId="77777777" w:rsidR="00A5509F" w:rsidRDefault="0027578C">
            <w:r>
              <w:rPr>
                <w:rFonts w:ascii="Arial" w:hAnsi="Arial"/>
              </w:rPr>
              <w:t>Verify release entrypoint/route set before deployment; no production entrypoint acceptance is claimed.</w:t>
            </w:r>
          </w:p>
        </w:tc>
      </w:tr>
      <w:tr w:rsidR="00A5509F" w14:paraId="4A5862BD" w14:textId="77777777">
        <w:trPr>
          <w:jc w:val="center"/>
        </w:trPr>
        <w:tc>
          <w:tcPr>
            <w:tcW w:w="1616" w:type="dxa"/>
            <w:vAlign w:val="center"/>
          </w:tcPr>
          <w:p w14:paraId="6CC66AB1" w14:textId="77777777" w:rsidR="00A5509F" w:rsidRDefault="0027578C">
            <w:pPr>
              <w:spacing w:after="20"/>
            </w:pPr>
            <w:r>
              <w:rPr>
                <w:rFonts w:ascii="Arial" w:hAnsi="Arial"/>
                <w:sz w:val="15"/>
              </w:rPr>
              <w:t>Application/domain</w:t>
            </w:r>
          </w:p>
        </w:tc>
        <w:tc>
          <w:tcPr>
            <w:tcW w:w="3161" w:type="dxa"/>
            <w:vAlign w:val="center"/>
          </w:tcPr>
          <w:p w14:paraId="12F7F2C7" w14:textId="77777777" w:rsidR="00A5509F" w:rsidRDefault="0027578C">
            <w:pPr>
              <w:spacing w:after="20"/>
            </w:pPr>
            <w:r>
              <w:rPr>
                <w:rFonts w:ascii="Arial" w:hAnsi="Arial"/>
                <w:sz w:val="15"/>
              </w:rPr>
              <w:t>Use cases, policies, ports and versioned contracts exist in backend</w:t>
            </w:r>
          </w:p>
        </w:tc>
        <w:tc>
          <w:tcPr>
            <w:tcW w:w="3863" w:type="dxa"/>
            <w:vAlign w:val="center"/>
          </w:tcPr>
          <w:p w14:paraId="4D29741D" w14:textId="77777777" w:rsidR="00A5509F" w:rsidRDefault="0027578C">
            <w:pPr>
              <w:spacing w:after="20"/>
            </w:pPr>
            <w:r>
              <w:rPr>
                <w:rFonts w:ascii="Arial" w:hAnsi="Arial"/>
                <w:sz w:val="15"/>
              </w:rPr>
              <w:t>Dependencies point inward; framework/provider/storage rules stay outside domain.</w:t>
            </w:r>
          </w:p>
        </w:tc>
      </w:tr>
      <w:tr w:rsidR="00A5509F" w14:paraId="1EDE42F6" w14:textId="77777777">
        <w:trPr>
          <w:jc w:val="center"/>
        </w:trPr>
        <w:tc>
          <w:tcPr>
            <w:tcW w:w="1616" w:type="dxa"/>
            <w:vAlign w:val="center"/>
          </w:tcPr>
          <w:p w14:paraId="3BD0BD35" w14:textId="77777777" w:rsidR="00A5509F" w:rsidRDefault="0027578C">
            <w:r>
              <w:rPr>
                <w:rFonts w:ascii="Arial" w:hAnsi="Arial"/>
              </w:rPr>
              <w:t>Persistence</w:t>
            </w:r>
          </w:p>
        </w:tc>
        <w:tc>
          <w:tcPr>
            <w:tcW w:w="3161" w:type="dxa"/>
            <w:vAlign w:val="center"/>
          </w:tcPr>
          <w:p w14:paraId="51F77E35" w14:textId="77777777" w:rsidR="00A5509F" w:rsidRDefault="0027578C">
            <w:r>
              <w:rPr>
                <w:rFonts w:ascii="Arial" w:hAnsi="Arial"/>
              </w:rPr>
              <w:t>PostgreSQL adapters and feature/module schemas; a new BE1 classroom migration chains from 20261014_0004.</w:t>
            </w:r>
          </w:p>
        </w:tc>
        <w:tc>
          <w:tcPr>
            <w:tcW w:w="3863" w:type="dxa"/>
            <w:vAlign w:val="center"/>
          </w:tcPr>
          <w:p w14:paraId="1EB19CEF" w14:textId="77777777" w:rsidR="00A5509F" w:rsidRDefault="0027578C">
            <w:r>
              <w:rPr>
                <w:rFonts w:ascii="Arial" w:hAnsi="Arial"/>
              </w:rPr>
              <w:t>Nine heads remain; approve supported install/upgrade/rollback path and synthetic DB acceptance.</w:t>
            </w:r>
          </w:p>
        </w:tc>
      </w:tr>
      <w:tr w:rsidR="00A5509F" w14:paraId="13BA3372" w14:textId="77777777">
        <w:trPr>
          <w:jc w:val="center"/>
        </w:trPr>
        <w:tc>
          <w:tcPr>
            <w:tcW w:w="1616" w:type="dxa"/>
            <w:vAlign w:val="center"/>
          </w:tcPr>
          <w:p w14:paraId="4FBB8B71" w14:textId="77777777" w:rsidR="00A5509F" w:rsidRDefault="0027578C">
            <w:pPr>
              <w:spacing w:after="20"/>
            </w:pPr>
            <w:r>
              <w:rPr>
                <w:rFonts w:ascii="Arial" w:hAnsi="Arial"/>
                <w:sz w:val="15"/>
              </w:rPr>
              <w:t>AI worker</w:t>
            </w:r>
          </w:p>
        </w:tc>
        <w:tc>
          <w:tcPr>
            <w:tcW w:w="3161" w:type="dxa"/>
            <w:vAlign w:val="center"/>
          </w:tcPr>
          <w:p w14:paraId="68E1511B" w14:textId="77777777" w:rsidR="00A5509F" w:rsidRDefault="0027578C">
            <w:pPr>
              <w:spacing w:after="20"/>
            </w:pPr>
            <w:r>
              <w:rPr>
                <w:rFonts w:ascii="Arial" w:hAnsi="Arial"/>
                <w:sz w:val="15"/>
              </w:rPr>
              <w:t>BE2 job/attempt/receipt slices and research adapters</w:t>
            </w:r>
          </w:p>
        </w:tc>
        <w:tc>
          <w:tcPr>
            <w:tcW w:w="3863" w:type="dxa"/>
            <w:vAlign w:val="center"/>
          </w:tcPr>
          <w:p w14:paraId="26F15798" w14:textId="77777777" w:rsidR="00A5509F" w:rsidRDefault="0027578C">
            <w:pPr>
              <w:spacing w:after="20"/>
            </w:pPr>
            <w:r>
              <w:rPr>
                <w:rFonts w:ascii="Arial" w:hAnsi="Arial"/>
                <w:sz w:val="15"/>
              </w:rPr>
              <w:t>Backend owns calls, secrets, idempotency, retries, stale-result checks and review gate.</w:t>
            </w:r>
          </w:p>
        </w:tc>
      </w:tr>
      <w:tr w:rsidR="00A5509F" w14:paraId="20A8A083" w14:textId="77777777">
        <w:trPr>
          <w:jc w:val="center"/>
        </w:trPr>
        <w:tc>
          <w:tcPr>
            <w:tcW w:w="1616" w:type="dxa"/>
            <w:vAlign w:val="center"/>
          </w:tcPr>
          <w:p w14:paraId="69544BFE" w14:textId="77777777" w:rsidR="00A5509F" w:rsidRDefault="0027578C">
            <w:pPr>
              <w:spacing w:after="20"/>
            </w:pPr>
            <w:r>
              <w:rPr>
                <w:rFonts w:ascii="Arial" w:hAnsi="Arial"/>
                <w:sz w:val="15"/>
              </w:rPr>
              <w:t>External identity</w:t>
            </w:r>
          </w:p>
        </w:tc>
        <w:tc>
          <w:tcPr>
            <w:tcW w:w="3161" w:type="dxa"/>
            <w:vAlign w:val="center"/>
          </w:tcPr>
          <w:p w14:paraId="61F43639" w14:textId="77777777" w:rsidR="00A5509F" w:rsidRDefault="0027578C">
            <w:pPr>
              <w:spacing w:after="20"/>
            </w:pPr>
            <w:r>
              <w:rPr>
                <w:rFonts w:ascii="Arial" w:hAnsi="Arial"/>
                <w:sz w:val="15"/>
              </w:rPr>
              <w:t>Firebase Authentication adapter boundary</w:t>
            </w:r>
          </w:p>
        </w:tc>
        <w:tc>
          <w:tcPr>
            <w:tcW w:w="3863" w:type="dxa"/>
            <w:vAlign w:val="center"/>
          </w:tcPr>
          <w:p w14:paraId="70D11893" w14:textId="77777777" w:rsidR="00A5509F" w:rsidRDefault="0027578C">
            <w:pPr>
              <w:spacing w:after="20"/>
            </w:pPr>
            <w:r>
              <w:rPr>
                <w:rFonts w:ascii="Arial" w:hAnsi="Arial"/>
                <w:sz w:val="15"/>
              </w:rPr>
              <w:t>Adult identity only; Firebase Storage/Firestore/Realtime Database are prohibited.</w:t>
            </w:r>
          </w:p>
        </w:tc>
      </w:tr>
      <w:tr w:rsidR="00A5509F" w14:paraId="3953057F" w14:textId="77777777">
        <w:trPr>
          <w:jc w:val="center"/>
        </w:trPr>
        <w:tc>
          <w:tcPr>
            <w:tcW w:w="1616" w:type="dxa"/>
            <w:vAlign w:val="center"/>
          </w:tcPr>
          <w:p w14:paraId="002284A8" w14:textId="77777777" w:rsidR="00A5509F" w:rsidRDefault="0027578C">
            <w:pPr>
              <w:spacing w:after="20"/>
            </w:pPr>
            <w:r>
              <w:rPr>
                <w:rFonts w:ascii="Arial" w:hAnsi="Arial"/>
                <w:sz w:val="15"/>
              </w:rPr>
              <w:t>AI hosting</w:t>
            </w:r>
          </w:p>
        </w:tc>
        <w:tc>
          <w:tcPr>
            <w:tcW w:w="3161" w:type="dxa"/>
            <w:vAlign w:val="center"/>
          </w:tcPr>
          <w:p w14:paraId="4747C3F3" w14:textId="77777777" w:rsidR="00A5509F" w:rsidRDefault="0027578C">
            <w:pPr>
              <w:spacing w:after="20"/>
            </w:pPr>
            <w:r>
              <w:rPr>
                <w:rFonts w:ascii="Arial" w:hAnsi="Arial"/>
                <w:sz w:val="15"/>
              </w:rPr>
              <w:t>Modal selected; no product deployment receipt</w:t>
            </w:r>
          </w:p>
        </w:tc>
        <w:tc>
          <w:tcPr>
            <w:tcW w:w="3863" w:type="dxa"/>
            <w:vAlign w:val="center"/>
          </w:tcPr>
          <w:p w14:paraId="27350D7C" w14:textId="77777777" w:rsidR="00A5509F" w:rsidRDefault="0027578C">
            <w:pPr>
              <w:spacing w:after="20"/>
            </w:pPr>
            <w:r>
              <w:rPr>
                <w:rFonts w:ascii="Arial" w:hAnsi="Arial"/>
                <w:sz w:val="15"/>
              </w:rPr>
              <w:t>Profile values must be supplied and tested; no GPU, latency or capacity claim.</w:t>
            </w:r>
          </w:p>
        </w:tc>
      </w:tr>
    </w:tbl>
    <w:p w14:paraId="41069C7F" w14:textId="77777777" w:rsidR="00A5509F" w:rsidRDefault="0027578C">
      <w:pPr>
        <w:pStyle w:val="Heading2"/>
        <w:pageBreakBefore/>
      </w:pPr>
      <w:bookmarkStart w:id="41" w:name="_Toc243765520"/>
      <w:r>
        <w:lastRenderedPageBreak/>
        <w:t>6. Technology, Third-Party Services and Environments</w:t>
      </w:r>
      <w:bookmarkEnd w:id="41"/>
    </w:p>
    <w:tbl>
      <w:tblPr>
        <w:tblStyle w:val="TableGrid"/>
        <w:tblW w:w="8640" w:type="dxa"/>
        <w:jc w:val="center"/>
        <w:tblLayout w:type="fixed"/>
        <w:tblLook w:val="04A0" w:firstRow="1" w:lastRow="0" w:firstColumn="1" w:lastColumn="0" w:noHBand="0" w:noVBand="1"/>
      </w:tblPr>
      <w:tblGrid>
        <w:gridCol w:w="1405"/>
        <w:gridCol w:w="3301"/>
        <w:gridCol w:w="3934"/>
      </w:tblGrid>
      <w:tr w:rsidR="00A5509F" w14:paraId="7092A019" w14:textId="77777777">
        <w:trPr>
          <w:jc w:val="center"/>
        </w:trPr>
        <w:tc>
          <w:tcPr>
            <w:tcW w:w="1405" w:type="dxa"/>
            <w:shd w:val="clear" w:color="auto" w:fill="14243D"/>
            <w:vAlign w:val="center"/>
          </w:tcPr>
          <w:p w14:paraId="35AE994A" w14:textId="77777777" w:rsidR="00A5509F" w:rsidRDefault="0027578C">
            <w:pPr>
              <w:spacing w:after="20"/>
            </w:pPr>
            <w:r>
              <w:rPr>
                <w:rFonts w:ascii="Arial" w:hAnsi="Arial"/>
                <w:b/>
                <w:color w:val="FFFFFF"/>
                <w:sz w:val="14"/>
              </w:rPr>
              <w:t>Area</w:t>
            </w:r>
          </w:p>
        </w:tc>
        <w:tc>
          <w:tcPr>
            <w:tcW w:w="3301" w:type="dxa"/>
            <w:shd w:val="clear" w:color="auto" w:fill="14243D"/>
            <w:vAlign w:val="center"/>
          </w:tcPr>
          <w:p w14:paraId="063B8DF8" w14:textId="77777777" w:rsidR="00A5509F" w:rsidRDefault="0027578C">
            <w:pPr>
              <w:spacing w:after="20"/>
            </w:pPr>
            <w:r>
              <w:rPr>
                <w:rFonts w:ascii="Arial" w:hAnsi="Arial"/>
                <w:b/>
                <w:color w:val="FFFFFF"/>
                <w:sz w:val="14"/>
              </w:rPr>
              <w:t>Declared technology / service</w:t>
            </w:r>
          </w:p>
        </w:tc>
        <w:tc>
          <w:tcPr>
            <w:tcW w:w="3934" w:type="dxa"/>
            <w:shd w:val="clear" w:color="auto" w:fill="14243D"/>
            <w:vAlign w:val="center"/>
          </w:tcPr>
          <w:p w14:paraId="35C20DA7" w14:textId="77777777" w:rsidR="00A5509F" w:rsidRDefault="0027578C">
            <w:pPr>
              <w:spacing w:after="20"/>
            </w:pPr>
            <w:r>
              <w:rPr>
                <w:rFonts w:ascii="Arial" w:hAnsi="Arial"/>
                <w:b/>
                <w:color w:val="FFFFFF"/>
                <w:sz w:val="14"/>
              </w:rPr>
              <w:t>Purpose, data and state</w:t>
            </w:r>
          </w:p>
        </w:tc>
      </w:tr>
      <w:tr w:rsidR="00A5509F" w14:paraId="48DDCC3C" w14:textId="77777777">
        <w:trPr>
          <w:jc w:val="center"/>
        </w:trPr>
        <w:tc>
          <w:tcPr>
            <w:tcW w:w="1405" w:type="dxa"/>
            <w:vAlign w:val="center"/>
          </w:tcPr>
          <w:p w14:paraId="4414D685" w14:textId="77777777" w:rsidR="00A5509F" w:rsidRDefault="0027578C">
            <w:r>
              <w:rPr>
                <w:rFonts w:ascii="Arial" w:hAnsi="Arial"/>
              </w:rPr>
              <w:t>Child Android</w:t>
            </w:r>
          </w:p>
        </w:tc>
        <w:tc>
          <w:tcPr>
            <w:tcW w:w="3301" w:type="dxa"/>
            <w:vAlign w:val="center"/>
          </w:tcPr>
          <w:p w14:paraId="6E767478" w14:textId="77777777" w:rsidR="00A5509F" w:rsidRDefault="0027578C">
            <w:r>
              <w:rPr>
                <w:rFonts w:ascii="Arial" w:hAnsi="Arial"/>
              </w:rPr>
              <w:t>apps/child-ui; Expo SDK 55, React Native 0.83.10, React 19</w:t>
            </w:r>
          </w:p>
        </w:tc>
        <w:tc>
          <w:tcPr>
            <w:tcW w:w="3934" w:type="dxa"/>
            <w:vAlign w:val="center"/>
          </w:tcPr>
          <w:p w14:paraId="515F1CB9" w14:textId="77777777" w:rsidR="00A5509F" w:rsidRDefault="0027578C">
            <w:r>
              <w:rPr>
                <w:rFonts w:ascii="Arial" w:hAnsi="Arial"/>
              </w:rPr>
              <w:t>Local QR/deep-link request, request refresh, reconnect/replay and acknowledged stroke append paths; mocked UI check passed 18 suites/26 tests. No DB/device E2E.</w:t>
            </w:r>
          </w:p>
        </w:tc>
      </w:tr>
      <w:tr w:rsidR="00A5509F" w14:paraId="6B520C4E" w14:textId="77777777">
        <w:trPr>
          <w:jc w:val="center"/>
        </w:trPr>
        <w:tc>
          <w:tcPr>
            <w:tcW w:w="1405" w:type="dxa"/>
            <w:vAlign w:val="center"/>
          </w:tcPr>
          <w:p w14:paraId="7FF0EA44" w14:textId="77777777" w:rsidR="00A5509F" w:rsidRDefault="0027578C">
            <w:r>
              <w:rPr>
                <w:rFonts w:ascii="Arial" w:hAnsi="Arial"/>
              </w:rPr>
              <w:t>Teacher Desktop</w:t>
            </w:r>
          </w:p>
        </w:tc>
        <w:tc>
          <w:tcPr>
            <w:tcW w:w="3301" w:type="dxa"/>
            <w:vAlign w:val="center"/>
          </w:tcPr>
          <w:p w14:paraId="5858360D" w14:textId="77777777" w:rsidR="00A5509F" w:rsidRDefault="0027578C">
            <w:r>
              <w:rPr>
                <w:rFonts w:ascii="Arial" w:hAnsi="Arial"/>
              </w:rPr>
              <w:t>apps/teacher-ui; React/TypeScript/Vite family</w:t>
            </w:r>
          </w:p>
        </w:tc>
        <w:tc>
          <w:tcPr>
            <w:tcW w:w="3934" w:type="dxa"/>
            <w:vAlign w:val="center"/>
          </w:tcPr>
          <w:p w14:paraId="4B1E7A99" w14:textId="77777777" w:rsidR="00A5509F" w:rsidRDefault="0027578C">
            <w:r>
              <w:rPr>
                <w:rFonts w:ascii="Arial" w:hAnsi="Arial"/>
              </w:rPr>
              <w:t>Local class/lobby/roster/group/turn/session-stage and observation paths; check passed 3 suites/6 tests. No DB-backed workflow acceptance.</w:t>
            </w:r>
          </w:p>
        </w:tc>
      </w:tr>
      <w:tr w:rsidR="00A5509F" w14:paraId="3068B430" w14:textId="77777777">
        <w:trPr>
          <w:jc w:val="center"/>
        </w:trPr>
        <w:tc>
          <w:tcPr>
            <w:tcW w:w="1405" w:type="dxa"/>
            <w:vAlign w:val="center"/>
          </w:tcPr>
          <w:p w14:paraId="45AF0C8A" w14:textId="77777777" w:rsidR="00A5509F" w:rsidRDefault="0027578C">
            <w:r>
              <w:rPr>
                <w:rFonts w:ascii="Arial" w:hAnsi="Arial"/>
              </w:rPr>
              <w:t>Super Admin</w:t>
            </w:r>
          </w:p>
        </w:tc>
        <w:tc>
          <w:tcPr>
            <w:tcW w:w="3301" w:type="dxa"/>
            <w:vAlign w:val="center"/>
          </w:tcPr>
          <w:p w14:paraId="6780DBE1" w14:textId="77777777" w:rsidR="00A5509F" w:rsidRDefault="0027578C">
            <w:r>
              <w:rPr>
                <w:rFonts w:ascii="Arial" w:hAnsi="Arial"/>
              </w:rPr>
              <w:t>apps/admin-ui; React/TypeScript/Vite family</w:t>
            </w:r>
          </w:p>
        </w:tc>
        <w:tc>
          <w:tcPr>
            <w:tcW w:w="3934" w:type="dxa"/>
            <w:vAlign w:val="center"/>
          </w:tcPr>
          <w:p w14:paraId="55802718" w14:textId="77777777" w:rsidR="00A5509F" w:rsidRDefault="0027578C">
            <w:r>
              <w:rPr>
                <w:rFonts w:ascii="Arial" w:hAnsi="Arial"/>
              </w:rPr>
              <w:t>Local Firebase/BE1 role gate and class list/create path exist; live adult identity and production authorization are not established.</w:t>
            </w:r>
          </w:p>
        </w:tc>
      </w:tr>
      <w:tr w:rsidR="00A5509F" w14:paraId="703F8AE1" w14:textId="77777777">
        <w:trPr>
          <w:jc w:val="center"/>
        </w:trPr>
        <w:tc>
          <w:tcPr>
            <w:tcW w:w="1405" w:type="dxa"/>
            <w:vAlign w:val="center"/>
          </w:tcPr>
          <w:p w14:paraId="3BD56191" w14:textId="77777777" w:rsidR="00A5509F" w:rsidRDefault="0027578C">
            <w:r>
              <w:rPr>
                <w:rFonts w:ascii="Arial" w:hAnsi="Arial"/>
              </w:rPr>
              <w:t>Backend</w:t>
            </w:r>
          </w:p>
        </w:tc>
        <w:tc>
          <w:tcPr>
            <w:tcW w:w="3301" w:type="dxa"/>
            <w:vAlign w:val="center"/>
          </w:tcPr>
          <w:p w14:paraId="040CC023" w14:textId="77777777" w:rsidR="00A5509F" w:rsidRDefault="0027578C">
            <w:r>
              <w:rPr>
                <w:rFonts w:ascii="Arial" w:hAnsi="Arial"/>
              </w:rPr>
              <w:t>Python 3.12 project; FastAPI, Pydantic, SQLAlchemy and Alembic</w:t>
            </w:r>
          </w:p>
        </w:tc>
        <w:tc>
          <w:tcPr>
            <w:tcW w:w="3934" w:type="dxa"/>
            <w:vAlign w:val="center"/>
          </w:tcPr>
          <w:p w14:paraId="7833A4A0" w14:textId="77777777" w:rsidR="00A5509F" w:rsidRDefault="0027578C">
            <w:r>
              <w:rPr>
                <w:rFonts w:ascii="Arial" w:hAnsi="Arial"/>
              </w:rPr>
              <w:t>Focused local backend checks passed 22; four PostgreSQL tests skipped because BE1_TEST_DATABASE_URL is unset. Nine Alembic heads remain.</w:t>
            </w:r>
          </w:p>
        </w:tc>
      </w:tr>
      <w:tr w:rsidR="00A5509F" w14:paraId="6BA75465" w14:textId="77777777">
        <w:trPr>
          <w:jc w:val="center"/>
        </w:trPr>
        <w:tc>
          <w:tcPr>
            <w:tcW w:w="1405" w:type="dxa"/>
            <w:vAlign w:val="center"/>
          </w:tcPr>
          <w:p w14:paraId="50BFC436" w14:textId="77777777" w:rsidR="00A5509F" w:rsidRDefault="0027578C">
            <w:pPr>
              <w:spacing w:after="20"/>
            </w:pPr>
            <w:r>
              <w:rPr>
                <w:rFonts w:ascii="Arial" w:hAnsi="Arial"/>
                <w:sz w:val="14"/>
              </w:rPr>
              <w:t>Database</w:t>
            </w:r>
          </w:p>
        </w:tc>
        <w:tc>
          <w:tcPr>
            <w:tcW w:w="3301" w:type="dxa"/>
            <w:vAlign w:val="center"/>
          </w:tcPr>
          <w:p w14:paraId="67D729CD" w14:textId="77777777" w:rsidR="00A5509F" w:rsidRDefault="0027578C">
            <w:pPr>
              <w:spacing w:after="20"/>
            </w:pPr>
            <w:r>
              <w:rPr>
                <w:rFonts w:ascii="Arial" w:hAnsi="Arial"/>
                <w:sz w:val="14"/>
              </w:rPr>
              <w:t>PostgreSQL; module-owned Alembic schemas</w:t>
            </w:r>
          </w:p>
        </w:tc>
        <w:tc>
          <w:tcPr>
            <w:tcW w:w="3934" w:type="dxa"/>
            <w:vAlign w:val="center"/>
          </w:tcPr>
          <w:p w14:paraId="446B83AD" w14:textId="77777777" w:rsidR="00A5509F" w:rsidRDefault="0027578C">
            <w:pPr>
              <w:spacing w:after="20"/>
            </w:pPr>
            <w:r>
              <w:rPr>
                <w:rFonts w:ascii="Arial" w:hAnsi="Arial"/>
                <w:sz w:val="14"/>
              </w:rPr>
              <w:t>BE1/core/BE2/module schemas have separate roots; release migration order remains open.</w:t>
            </w:r>
          </w:p>
        </w:tc>
      </w:tr>
      <w:tr w:rsidR="00A5509F" w14:paraId="0F4E1D6A" w14:textId="77777777">
        <w:trPr>
          <w:jc w:val="center"/>
        </w:trPr>
        <w:tc>
          <w:tcPr>
            <w:tcW w:w="1405" w:type="dxa"/>
            <w:vAlign w:val="center"/>
          </w:tcPr>
          <w:p w14:paraId="0D5D8AA6" w14:textId="77777777" w:rsidR="00A5509F" w:rsidRDefault="0027578C">
            <w:pPr>
              <w:spacing w:after="20"/>
            </w:pPr>
            <w:r>
              <w:rPr>
                <w:rFonts w:ascii="Arial" w:hAnsi="Arial"/>
                <w:sz w:val="14"/>
              </w:rPr>
              <w:t>Adult identity</w:t>
            </w:r>
          </w:p>
        </w:tc>
        <w:tc>
          <w:tcPr>
            <w:tcW w:w="3301" w:type="dxa"/>
            <w:vAlign w:val="center"/>
          </w:tcPr>
          <w:p w14:paraId="589CC1C5" w14:textId="77777777" w:rsidR="00A5509F" w:rsidRDefault="0027578C">
            <w:pPr>
              <w:spacing w:after="20"/>
            </w:pPr>
            <w:r>
              <w:rPr>
                <w:rFonts w:ascii="Arial" w:hAnsi="Arial"/>
                <w:sz w:val="14"/>
              </w:rPr>
              <w:t>Firebase Authentication</w:t>
            </w:r>
          </w:p>
        </w:tc>
        <w:tc>
          <w:tcPr>
            <w:tcW w:w="3934" w:type="dxa"/>
            <w:vAlign w:val="center"/>
          </w:tcPr>
          <w:p w14:paraId="10C276A4" w14:textId="77777777" w:rsidR="00A5509F" w:rsidRDefault="0027578C">
            <w:pPr>
              <w:spacing w:after="20"/>
            </w:pPr>
            <w:r>
              <w:rPr>
                <w:rFonts w:ascii="Arial" w:hAnsi="Arial"/>
                <w:sz w:val="14"/>
              </w:rPr>
              <w:t>Authentication only; authorization and child/class scope are backend-owned. Firebase data products are prohibited.</w:t>
            </w:r>
          </w:p>
        </w:tc>
      </w:tr>
      <w:tr w:rsidR="00A5509F" w14:paraId="64B3617D" w14:textId="77777777">
        <w:trPr>
          <w:jc w:val="center"/>
        </w:trPr>
        <w:tc>
          <w:tcPr>
            <w:tcW w:w="1405" w:type="dxa"/>
            <w:vAlign w:val="center"/>
          </w:tcPr>
          <w:p w14:paraId="42CB28F3" w14:textId="77777777" w:rsidR="00A5509F" w:rsidRDefault="0027578C">
            <w:pPr>
              <w:spacing w:after="20"/>
            </w:pPr>
            <w:r>
              <w:rPr>
                <w:rFonts w:ascii="Arial" w:hAnsi="Arial"/>
                <w:sz w:val="14"/>
              </w:rPr>
              <w:t>AI hosting</w:t>
            </w:r>
          </w:p>
        </w:tc>
        <w:tc>
          <w:tcPr>
            <w:tcW w:w="3301" w:type="dxa"/>
            <w:vAlign w:val="center"/>
          </w:tcPr>
          <w:p w14:paraId="06EECA06" w14:textId="77777777" w:rsidR="00A5509F" w:rsidRDefault="0027578C">
            <w:pPr>
              <w:spacing w:after="20"/>
            </w:pPr>
            <w:r>
              <w:rPr>
                <w:rFonts w:ascii="Arial" w:hAnsi="Arial"/>
                <w:sz w:val="14"/>
              </w:rPr>
              <w:t>Modal selected by owner</w:t>
            </w:r>
          </w:p>
        </w:tc>
        <w:tc>
          <w:tcPr>
            <w:tcW w:w="3934" w:type="dxa"/>
            <w:vAlign w:val="center"/>
          </w:tcPr>
          <w:p w14:paraId="11C8F032" w14:textId="77777777" w:rsidR="00A5509F" w:rsidRDefault="0027578C">
            <w:pPr>
              <w:spacing w:after="20"/>
            </w:pPr>
            <w:r>
              <w:rPr>
                <w:rFonts w:ascii="Arial" w:hAnsi="Arial"/>
                <w:sz w:val="14"/>
              </w:rPr>
              <w:t>Application/environment, endpoint, model, GPU, region, scale, timeout, secrets and spending cap TBD; no product endpoint or latency measurement.</w:t>
            </w:r>
          </w:p>
        </w:tc>
      </w:tr>
      <w:tr w:rsidR="00A5509F" w14:paraId="5C4E52D9" w14:textId="77777777">
        <w:trPr>
          <w:jc w:val="center"/>
        </w:trPr>
        <w:tc>
          <w:tcPr>
            <w:tcW w:w="1405" w:type="dxa"/>
            <w:vAlign w:val="center"/>
          </w:tcPr>
          <w:p w14:paraId="50AFE282" w14:textId="77777777" w:rsidR="00A5509F" w:rsidRDefault="0027578C">
            <w:pPr>
              <w:spacing w:after="20"/>
            </w:pPr>
            <w:r>
              <w:rPr>
                <w:rFonts w:ascii="Arial" w:hAnsi="Arial"/>
                <w:sz w:val="14"/>
              </w:rPr>
              <w:t>Artifact storage / queue</w:t>
            </w:r>
          </w:p>
        </w:tc>
        <w:tc>
          <w:tcPr>
            <w:tcW w:w="3301" w:type="dxa"/>
            <w:vAlign w:val="center"/>
          </w:tcPr>
          <w:p w14:paraId="069176DD" w14:textId="77777777" w:rsidR="00A5509F" w:rsidRDefault="0027578C">
            <w:pPr>
              <w:spacing w:after="20"/>
            </w:pPr>
            <w:r>
              <w:rPr>
                <w:rFonts w:ascii="Arial" w:hAnsi="Arial"/>
                <w:sz w:val="14"/>
              </w:rPr>
              <w:t>Filesystem/local adapters and job/outbox slices are present</w:t>
            </w:r>
          </w:p>
        </w:tc>
        <w:tc>
          <w:tcPr>
            <w:tcW w:w="3934" w:type="dxa"/>
            <w:vAlign w:val="center"/>
          </w:tcPr>
          <w:p w14:paraId="1589A367" w14:textId="77777777" w:rsidR="00A5509F" w:rsidRDefault="0027578C">
            <w:pPr>
              <w:spacing w:after="20"/>
            </w:pPr>
            <w:r>
              <w:rPr>
                <w:rFonts w:ascii="Arial" w:hAnsi="Arial"/>
                <w:sz w:val="14"/>
              </w:rPr>
              <w:t>Staging/production object store, queue topology, copy inventory and rollback procedure are TBD.</w:t>
            </w:r>
          </w:p>
        </w:tc>
      </w:tr>
      <w:tr w:rsidR="00A5509F" w14:paraId="3A87C0F8" w14:textId="77777777">
        <w:trPr>
          <w:jc w:val="center"/>
        </w:trPr>
        <w:tc>
          <w:tcPr>
            <w:tcW w:w="1405" w:type="dxa"/>
            <w:vAlign w:val="center"/>
          </w:tcPr>
          <w:p w14:paraId="43CD4405" w14:textId="77777777" w:rsidR="00A5509F" w:rsidRDefault="0027578C">
            <w:pPr>
              <w:spacing w:after="20"/>
            </w:pPr>
            <w:r>
              <w:rPr>
                <w:rFonts w:ascii="Arial" w:hAnsi="Arial"/>
                <w:sz w:val="14"/>
              </w:rPr>
              <w:t>Source and CI</w:t>
            </w:r>
          </w:p>
        </w:tc>
        <w:tc>
          <w:tcPr>
            <w:tcW w:w="3301" w:type="dxa"/>
            <w:vAlign w:val="center"/>
          </w:tcPr>
          <w:p w14:paraId="34B750F4" w14:textId="77777777" w:rsidR="00A5509F" w:rsidRDefault="0027578C">
            <w:pPr>
              <w:spacing w:after="20"/>
            </w:pPr>
            <w:r>
              <w:rPr>
                <w:rFonts w:ascii="Arial" w:hAnsi="Arial"/>
                <w:sz w:val="14"/>
              </w:rPr>
              <w:t>GitHub, feature branches, local dev and repository CI/configuration</w:t>
            </w:r>
          </w:p>
        </w:tc>
        <w:tc>
          <w:tcPr>
            <w:tcW w:w="3934" w:type="dxa"/>
            <w:vAlign w:val="center"/>
          </w:tcPr>
          <w:p w14:paraId="77A97202" w14:textId="77777777" w:rsidR="00A5509F" w:rsidRDefault="0027578C">
            <w:pPr>
              <w:spacing w:after="20"/>
            </w:pPr>
            <w:r>
              <w:rPr>
                <w:rFonts w:ascii="Arial" w:hAnsi="Arial"/>
                <w:sz w:val="14"/>
              </w:rPr>
              <w:t>Local dev is 726 commits ahead of origin and has uncommitted files; review-2 tag does not exist.</w:t>
            </w:r>
          </w:p>
        </w:tc>
      </w:tr>
      <w:tr w:rsidR="00A5509F" w14:paraId="23F774A7" w14:textId="77777777">
        <w:trPr>
          <w:jc w:val="center"/>
        </w:trPr>
        <w:tc>
          <w:tcPr>
            <w:tcW w:w="1405" w:type="dxa"/>
            <w:vAlign w:val="center"/>
          </w:tcPr>
          <w:p w14:paraId="0502C8E2" w14:textId="77777777" w:rsidR="00A5509F" w:rsidRDefault="0027578C">
            <w:pPr>
              <w:spacing w:after="20"/>
            </w:pPr>
            <w:r>
              <w:rPr>
                <w:rFonts w:ascii="Arial" w:hAnsi="Arial"/>
                <w:sz w:val="14"/>
              </w:rPr>
              <w:t>AI-assisted work</w:t>
            </w:r>
          </w:p>
        </w:tc>
        <w:tc>
          <w:tcPr>
            <w:tcW w:w="3301" w:type="dxa"/>
            <w:vAlign w:val="center"/>
          </w:tcPr>
          <w:p w14:paraId="56E130F6" w14:textId="77777777" w:rsidR="00A5509F" w:rsidRDefault="0027578C">
            <w:pPr>
              <w:spacing w:after="20"/>
            </w:pPr>
            <w:r>
              <w:rPr>
                <w:rFonts w:ascii="Arial" w:hAnsi="Arial"/>
                <w:sz w:val="14"/>
              </w:rPr>
              <w:t>Codex/ChatGPT for requirements, design, coding/document drafting and review assistance</w:t>
            </w:r>
          </w:p>
        </w:tc>
        <w:tc>
          <w:tcPr>
            <w:tcW w:w="3934" w:type="dxa"/>
            <w:vAlign w:val="center"/>
          </w:tcPr>
          <w:p w14:paraId="18202350" w14:textId="77777777" w:rsidR="00A5509F" w:rsidRDefault="0027578C">
            <w:pPr>
              <w:spacing w:after="20"/>
            </w:pPr>
            <w:r>
              <w:rPr>
                <w:rFonts w:ascii="Arial" w:hAnsi="Arial"/>
                <w:sz w:val="14"/>
              </w:rPr>
              <w:t>Members remain accountable; synthetic data only; generated output is reviewed/tested before adoption.</w:t>
            </w:r>
          </w:p>
        </w:tc>
      </w:tr>
    </w:tbl>
    <w:p w14:paraId="6742F42C" w14:textId="77777777" w:rsidR="00A5509F" w:rsidRDefault="0027578C">
      <w:r>
        <w:t>No AI provider secret or endpoint belongs in a mobile app. Modal selection does not define a model license, GPU, region, scale, timeout, spending limit, endpoint shape or measured result. Firebase is authentication-only; use of Firebase data products is disallowed by repository policy. Dev is a local, unpushed checkout; staging and production hosts, secret injection, rollout and rollback are TBD.</w:t>
      </w:r>
    </w:p>
    <w:p w14:paraId="0E9E1D18" w14:textId="77777777" w:rsidR="00A5509F" w:rsidRDefault="0027578C">
      <w:pPr>
        <w:pStyle w:val="Heading2"/>
        <w:pageBreakBefore/>
      </w:pPr>
      <w:bookmarkStart w:id="42" w:name="_Toc243765521"/>
      <w:r>
        <w:lastRenderedPageBreak/>
        <w:t>7. API, Event and Service Contract Families</w:t>
      </w:r>
      <w:bookmarkEnd w:id="42"/>
    </w:p>
    <w:p w14:paraId="62CEE4C7" w14:textId="77777777" w:rsidR="00A5509F" w:rsidRDefault="0027578C">
      <w:r>
        <w:t>The BE1 contract inventory records 47 operations across 42 paths at its historical API snapshot. The current route composition receipt records 76 paths and 83 route/method pairs on a later uncommitted tree. These are inventories, not proof that every UI call is mounted, that every endpoint is production-ready, or that all product flows are connected.</w:t>
      </w:r>
    </w:p>
    <w:p w14:paraId="362B95F0" w14:textId="77777777" w:rsidR="00A5509F" w:rsidRDefault="0027578C">
      <w:pPr>
        <w:keepLines/>
      </w:pPr>
      <w:r>
        <w:t>Each command carries a versioned contract, authenticated principal, resource scope, operation ID and expected aggregate revision. Typed errors cover authorization, validation, not found, conflict/stale version, consent/policy, provider and persistence failures; recheck source version and current purpose before worker commit.</w:t>
      </w:r>
    </w:p>
    <w:tbl>
      <w:tblPr>
        <w:tblStyle w:val="TableGrid"/>
        <w:tblW w:w="8640" w:type="dxa"/>
        <w:jc w:val="center"/>
        <w:tblLayout w:type="fixed"/>
        <w:tblLook w:val="04A0" w:firstRow="1" w:lastRow="0" w:firstColumn="1" w:lastColumn="0" w:noHBand="0" w:noVBand="1"/>
      </w:tblPr>
      <w:tblGrid>
        <w:gridCol w:w="1394"/>
        <w:gridCol w:w="2369"/>
        <w:gridCol w:w="2787"/>
        <w:gridCol w:w="2090"/>
      </w:tblGrid>
      <w:tr w:rsidR="00A5509F" w14:paraId="7B149A41" w14:textId="77777777">
        <w:trPr>
          <w:jc w:val="center"/>
        </w:trPr>
        <w:tc>
          <w:tcPr>
            <w:tcW w:w="1394" w:type="dxa"/>
            <w:shd w:val="clear" w:color="auto" w:fill="14243D"/>
            <w:vAlign w:val="center"/>
          </w:tcPr>
          <w:p w14:paraId="4123E464" w14:textId="77777777" w:rsidR="00A5509F" w:rsidRDefault="0027578C">
            <w:pPr>
              <w:spacing w:after="20"/>
            </w:pPr>
            <w:r>
              <w:rPr>
                <w:rFonts w:ascii="Arial" w:hAnsi="Arial"/>
                <w:b/>
                <w:color w:val="FFFFFF"/>
                <w:sz w:val="14"/>
              </w:rPr>
              <w:t>Contract family</w:t>
            </w:r>
          </w:p>
        </w:tc>
        <w:tc>
          <w:tcPr>
            <w:tcW w:w="2369" w:type="dxa"/>
            <w:shd w:val="clear" w:color="auto" w:fill="14243D"/>
            <w:vAlign w:val="center"/>
          </w:tcPr>
          <w:p w14:paraId="18FD9FC1" w14:textId="77777777" w:rsidR="00A5509F" w:rsidRDefault="0027578C">
            <w:pPr>
              <w:spacing w:after="20"/>
            </w:pPr>
            <w:r>
              <w:rPr>
                <w:rFonts w:ascii="Arial" w:hAnsi="Arial"/>
                <w:b/>
                <w:color w:val="FFFFFF"/>
                <w:sz w:val="14"/>
              </w:rPr>
              <w:t>Operations</w:t>
            </w:r>
          </w:p>
        </w:tc>
        <w:tc>
          <w:tcPr>
            <w:tcW w:w="2787" w:type="dxa"/>
            <w:shd w:val="clear" w:color="auto" w:fill="14243D"/>
            <w:vAlign w:val="center"/>
          </w:tcPr>
          <w:p w14:paraId="54E67745" w14:textId="77777777" w:rsidR="00A5509F" w:rsidRDefault="0027578C">
            <w:pPr>
              <w:spacing w:after="20"/>
            </w:pPr>
            <w:r>
              <w:rPr>
                <w:rFonts w:ascii="Arial" w:hAnsi="Arial"/>
                <w:b/>
                <w:color w:val="FFFFFF"/>
                <w:sz w:val="14"/>
              </w:rPr>
              <w:t>Current implementation boundary</w:t>
            </w:r>
          </w:p>
        </w:tc>
        <w:tc>
          <w:tcPr>
            <w:tcW w:w="2090" w:type="dxa"/>
            <w:shd w:val="clear" w:color="auto" w:fill="14243D"/>
            <w:vAlign w:val="center"/>
          </w:tcPr>
          <w:p w14:paraId="287A68D6" w14:textId="77777777" w:rsidR="00A5509F" w:rsidRDefault="0027578C">
            <w:pPr>
              <w:spacing w:after="20"/>
            </w:pPr>
            <w:r>
              <w:rPr>
                <w:rFonts w:ascii="Arial" w:hAnsi="Arial"/>
                <w:b/>
                <w:color w:val="FFFFFF"/>
                <w:sz w:val="14"/>
              </w:rPr>
              <w:t>Open verification</w:t>
            </w:r>
          </w:p>
        </w:tc>
      </w:tr>
      <w:tr w:rsidR="00A5509F" w14:paraId="50A94B92" w14:textId="77777777">
        <w:trPr>
          <w:jc w:val="center"/>
        </w:trPr>
        <w:tc>
          <w:tcPr>
            <w:tcW w:w="1394" w:type="dxa"/>
            <w:vAlign w:val="center"/>
          </w:tcPr>
          <w:p w14:paraId="606E9883" w14:textId="77777777" w:rsidR="00A5509F" w:rsidRDefault="0027578C">
            <w:r>
              <w:rPr>
                <w:rFonts w:ascii="Arial" w:hAnsi="Arial"/>
              </w:rPr>
              <w:t>Identity / adult scope</w:t>
            </w:r>
          </w:p>
        </w:tc>
        <w:tc>
          <w:tcPr>
            <w:tcW w:w="2369" w:type="dxa"/>
            <w:vAlign w:val="center"/>
          </w:tcPr>
          <w:p w14:paraId="0DDDBED2" w14:textId="77777777" w:rsidR="00A5509F" w:rsidRDefault="0027578C">
            <w:r>
              <w:rPr>
                <w:rFonts w:ascii="Arial" w:hAnsi="Arial"/>
              </w:rPr>
              <w:t>Verify adult token; derive principal and scoped assignments</w:t>
            </w:r>
          </w:p>
        </w:tc>
        <w:tc>
          <w:tcPr>
            <w:tcW w:w="2787" w:type="dxa"/>
            <w:vAlign w:val="center"/>
          </w:tcPr>
          <w:p w14:paraId="0EEE40FB" w14:textId="77777777" w:rsidR="00A5509F" w:rsidRDefault="0027578C">
            <w:r>
              <w:rPr>
                <w:rFonts w:ascii="Arial" w:hAnsi="Arial"/>
              </w:rPr>
              <w:t>Local Firebase/BE1 role-gate path exists</w:t>
            </w:r>
          </w:p>
        </w:tc>
        <w:tc>
          <w:tcPr>
            <w:tcW w:w="2090" w:type="dxa"/>
            <w:vAlign w:val="center"/>
          </w:tcPr>
          <w:p w14:paraId="653F839F" w14:textId="77777777" w:rsidR="00A5509F" w:rsidRDefault="0027578C">
            <w:r>
              <w:rPr>
                <w:rFonts w:ascii="Arial" w:hAnsi="Arial"/>
              </w:rPr>
              <w:t>Live Firebase project/login verification not evidenced</w:t>
            </w:r>
          </w:p>
        </w:tc>
      </w:tr>
      <w:tr w:rsidR="00A5509F" w14:paraId="6043DDDF" w14:textId="77777777">
        <w:trPr>
          <w:jc w:val="center"/>
        </w:trPr>
        <w:tc>
          <w:tcPr>
            <w:tcW w:w="1394" w:type="dxa"/>
            <w:vAlign w:val="center"/>
          </w:tcPr>
          <w:p w14:paraId="09C4ED98" w14:textId="77777777" w:rsidR="00A5509F" w:rsidRDefault="0027578C">
            <w:r>
              <w:rPr>
                <w:rFonts w:ascii="Arial" w:hAnsi="Arial"/>
              </w:rPr>
              <w:t>Class/profile/enrollment</w:t>
            </w:r>
          </w:p>
        </w:tc>
        <w:tc>
          <w:tcPr>
            <w:tcW w:w="2369" w:type="dxa"/>
            <w:vAlign w:val="center"/>
          </w:tcPr>
          <w:p w14:paraId="62DB939E" w14:textId="77777777" w:rsidR="00A5509F" w:rsidRDefault="0027578C">
            <w:r>
              <w:rPr>
                <w:rFonts w:ascii="Arial" w:hAnsi="Arial"/>
              </w:rPr>
              <w:t>Create/read assigned class, managed profile and enrollment</w:t>
            </w:r>
          </w:p>
        </w:tc>
        <w:tc>
          <w:tcPr>
            <w:tcW w:w="2787" w:type="dxa"/>
            <w:vAlign w:val="center"/>
          </w:tcPr>
          <w:p w14:paraId="1CBB0578" w14:textId="77777777" w:rsidR="00A5509F" w:rsidRDefault="0027578C">
            <w:r>
              <w:rPr>
                <w:rFonts w:ascii="Arial" w:hAnsi="Arial"/>
              </w:rPr>
              <w:t>BE1 durable routes / PostgreSQL models and local UI paths</w:t>
            </w:r>
          </w:p>
        </w:tc>
        <w:tc>
          <w:tcPr>
            <w:tcW w:w="2090" w:type="dxa"/>
            <w:vAlign w:val="center"/>
          </w:tcPr>
          <w:p w14:paraId="4DCD83BE" w14:textId="77777777" w:rsidR="00A5509F" w:rsidRDefault="0027578C">
            <w:r>
              <w:rPr>
                <w:rFonts w:ascii="Arial" w:hAnsi="Arial"/>
              </w:rPr>
              <w:t>DB-backed UI acceptance and complete consent/age-policy gates remain open</w:t>
            </w:r>
          </w:p>
        </w:tc>
      </w:tr>
      <w:tr w:rsidR="00A5509F" w14:paraId="2D45F193" w14:textId="77777777">
        <w:trPr>
          <w:jc w:val="center"/>
        </w:trPr>
        <w:tc>
          <w:tcPr>
            <w:tcW w:w="1394" w:type="dxa"/>
            <w:vAlign w:val="center"/>
          </w:tcPr>
          <w:p w14:paraId="26A3A9A7" w14:textId="77777777" w:rsidR="00A5509F" w:rsidRDefault="0027578C">
            <w:r>
              <w:rPr>
                <w:rFonts w:ascii="Arial" w:hAnsi="Arial"/>
              </w:rPr>
              <w:t>Session / group</w:t>
            </w:r>
          </w:p>
        </w:tc>
        <w:tc>
          <w:tcPr>
            <w:tcW w:w="2369" w:type="dxa"/>
            <w:vAlign w:val="center"/>
          </w:tcPr>
          <w:p w14:paraId="6FB025E2" w14:textId="77777777" w:rsidR="00A5509F" w:rsidRDefault="0027578C">
            <w:r>
              <w:rPr>
                <w:rFonts w:ascii="Arial" w:hAnsi="Arial"/>
              </w:rPr>
              <w:t>Configure, admit, control stages, move members and close</w:t>
            </w:r>
          </w:p>
        </w:tc>
        <w:tc>
          <w:tcPr>
            <w:tcW w:w="2787" w:type="dxa"/>
            <w:vAlign w:val="center"/>
          </w:tcPr>
          <w:p w14:paraId="53AA5479" w14:textId="77777777" w:rsidR="00A5509F" w:rsidRDefault="0027578C">
            <w:r>
              <w:rPr>
                <w:rFonts w:ascii="Arial" w:hAnsi="Arial"/>
              </w:rPr>
              <w:t>Local Child/Teacher connections to BE1 classroom routes</w:t>
            </w:r>
          </w:p>
        </w:tc>
        <w:tc>
          <w:tcPr>
            <w:tcW w:w="2090" w:type="dxa"/>
            <w:vAlign w:val="center"/>
          </w:tcPr>
          <w:p w14:paraId="48778C16" w14:textId="77777777" w:rsidR="00A5509F" w:rsidRDefault="0027578C">
            <w:r>
              <w:rPr>
                <w:rFonts w:ascii="Arial" w:hAnsi="Arial"/>
              </w:rPr>
              <w:t>No PostgreSQL-backed FE-to-BE acceptance; state/receipt contract review remains open</w:t>
            </w:r>
          </w:p>
        </w:tc>
      </w:tr>
      <w:tr w:rsidR="00A5509F" w14:paraId="259B5C80" w14:textId="77777777">
        <w:trPr>
          <w:jc w:val="center"/>
        </w:trPr>
        <w:tc>
          <w:tcPr>
            <w:tcW w:w="1394" w:type="dxa"/>
            <w:vAlign w:val="center"/>
          </w:tcPr>
          <w:p w14:paraId="6F51561D" w14:textId="77777777" w:rsidR="00A5509F" w:rsidRDefault="0027578C">
            <w:pPr>
              <w:spacing w:after="20"/>
            </w:pPr>
            <w:r>
              <w:rPr>
                <w:rFonts w:ascii="Arial" w:hAnsi="Arial"/>
                <w:sz w:val="14"/>
              </w:rPr>
              <w:t>Device / contributor</w:t>
            </w:r>
          </w:p>
        </w:tc>
        <w:tc>
          <w:tcPr>
            <w:tcW w:w="2369" w:type="dxa"/>
            <w:vAlign w:val="center"/>
          </w:tcPr>
          <w:p w14:paraId="1E617BD7" w14:textId="77777777" w:rsidR="00A5509F" w:rsidRDefault="0027578C">
            <w:pPr>
              <w:spacing w:after="20"/>
            </w:pPr>
            <w:r>
              <w:rPr>
                <w:rFonts w:ascii="Arial" w:hAnsi="Arial"/>
                <w:sz w:val="14"/>
              </w:rPr>
              <w:t>Issue scoped device grant and explicit turn/contributor context</w:t>
            </w:r>
          </w:p>
        </w:tc>
        <w:tc>
          <w:tcPr>
            <w:tcW w:w="2787" w:type="dxa"/>
            <w:vAlign w:val="center"/>
          </w:tcPr>
          <w:p w14:paraId="1CD8B0C3" w14:textId="77777777" w:rsidR="00A5509F" w:rsidRDefault="0027578C">
            <w:pPr>
              <w:spacing w:after="20"/>
            </w:pPr>
            <w:r>
              <w:rPr>
                <w:rFonts w:ascii="Arial" w:hAnsi="Arial"/>
                <w:sz w:val="14"/>
              </w:rPr>
              <w:t>BE1 device grants and durable canvas contract</w:t>
            </w:r>
          </w:p>
        </w:tc>
        <w:tc>
          <w:tcPr>
            <w:tcW w:w="2090" w:type="dxa"/>
            <w:vAlign w:val="center"/>
          </w:tcPr>
          <w:p w14:paraId="4001F185" w14:textId="77777777" w:rsidR="00A5509F" w:rsidRDefault="0027578C">
            <w:r>
              <w:rPr>
                <w:rFonts w:ascii="Arial" w:hAnsi="Arial"/>
              </w:rPr>
              <w:t>Draft transition candidate; contract and transition test required</w:t>
            </w:r>
          </w:p>
        </w:tc>
      </w:tr>
      <w:tr w:rsidR="00A5509F" w14:paraId="0108C7DF" w14:textId="77777777">
        <w:trPr>
          <w:jc w:val="center"/>
        </w:trPr>
        <w:tc>
          <w:tcPr>
            <w:tcW w:w="1394" w:type="dxa"/>
            <w:vAlign w:val="center"/>
          </w:tcPr>
          <w:p w14:paraId="54386487" w14:textId="77777777" w:rsidR="00A5509F" w:rsidRDefault="0027578C">
            <w:pPr>
              <w:spacing w:after="20"/>
            </w:pPr>
            <w:r>
              <w:rPr>
                <w:rFonts w:ascii="Arial" w:hAnsi="Arial"/>
                <w:sz w:val="14"/>
              </w:rPr>
              <w:t>Canvas / snapshots</w:t>
            </w:r>
          </w:p>
        </w:tc>
        <w:tc>
          <w:tcPr>
            <w:tcW w:w="2369" w:type="dxa"/>
            <w:vAlign w:val="center"/>
          </w:tcPr>
          <w:p w14:paraId="12757A91" w14:textId="77777777" w:rsidR="00A5509F" w:rsidRDefault="0027578C">
            <w:pPr>
              <w:spacing w:after="20"/>
            </w:pPr>
            <w:r>
              <w:rPr>
                <w:rFonts w:ascii="Arial" w:hAnsi="Arial"/>
                <w:sz w:val="14"/>
              </w:rPr>
              <w:t>Submit idempotent operation, checkpoint, snapshot and recover</w:t>
            </w:r>
          </w:p>
        </w:tc>
        <w:tc>
          <w:tcPr>
            <w:tcW w:w="2787" w:type="dxa"/>
            <w:vAlign w:val="center"/>
          </w:tcPr>
          <w:p w14:paraId="3FEBD941" w14:textId="77777777" w:rsidR="00A5509F" w:rsidRDefault="0027578C">
            <w:pPr>
              <w:spacing w:after="20"/>
            </w:pPr>
            <w:r>
              <w:rPr>
                <w:rFonts w:ascii="Arial" w:hAnsi="Arial"/>
                <w:sz w:val="14"/>
              </w:rPr>
              <w:t>Core persistence ports, receipts and outbox</w:t>
            </w:r>
          </w:p>
        </w:tc>
        <w:tc>
          <w:tcPr>
            <w:tcW w:w="2090" w:type="dxa"/>
            <w:vAlign w:val="center"/>
          </w:tcPr>
          <w:p w14:paraId="55FA5E84" w14:textId="77777777" w:rsidR="00A5509F" w:rsidRDefault="0027578C">
            <w:r>
              <w:rPr>
                <w:rFonts w:ascii="Arial" w:hAnsi="Arial"/>
              </w:rPr>
              <w:t>Draft transition candidate; contract and transition test required</w:t>
            </w:r>
          </w:p>
        </w:tc>
      </w:tr>
      <w:tr w:rsidR="00A5509F" w14:paraId="4CAB8C31" w14:textId="77777777">
        <w:trPr>
          <w:jc w:val="center"/>
        </w:trPr>
        <w:tc>
          <w:tcPr>
            <w:tcW w:w="1394" w:type="dxa"/>
            <w:vAlign w:val="center"/>
          </w:tcPr>
          <w:p w14:paraId="48E8684A" w14:textId="77777777" w:rsidR="00A5509F" w:rsidRDefault="0027578C">
            <w:r>
              <w:rPr>
                <w:rFonts w:ascii="Arial" w:hAnsi="Arial"/>
              </w:rPr>
              <w:t>AI jobs</w:t>
            </w:r>
          </w:p>
        </w:tc>
        <w:tc>
          <w:tcPr>
            <w:tcW w:w="2369" w:type="dxa"/>
            <w:vAlign w:val="center"/>
          </w:tcPr>
          <w:p w14:paraId="16F5B428" w14:textId="77777777" w:rsidR="00A5509F" w:rsidRDefault="0027578C">
            <w:r>
              <w:rPr>
                <w:rFonts w:ascii="Arial" w:hAnsi="Arial"/>
              </w:rPr>
              <w:t>Create job, claim attempt, record command/result and reject stale completion</w:t>
            </w:r>
          </w:p>
        </w:tc>
        <w:tc>
          <w:tcPr>
            <w:tcW w:w="2787" w:type="dxa"/>
            <w:vAlign w:val="center"/>
          </w:tcPr>
          <w:p w14:paraId="6B0D163B" w14:textId="77777777" w:rsidR="00A5509F" w:rsidRDefault="0027578C">
            <w:r>
              <w:rPr>
                <w:rFonts w:ascii="Arial" w:hAnsi="Arial"/>
              </w:rPr>
              <w:t>BE2 job/attempt/receipt schema and adapter ports</w:t>
            </w:r>
          </w:p>
        </w:tc>
        <w:tc>
          <w:tcPr>
            <w:tcW w:w="2090" w:type="dxa"/>
            <w:vAlign w:val="center"/>
          </w:tcPr>
          <w:p w14:paraId="701ABC02" w14:textId="77777777" w:rsidR="00A5509F" w:rsidRDefault="0027578C">
            <w:r>
              <w:rPr>
                <w:rFonts w:ascii="Arial" w:hAnsi="Arial"/>
              </w:rPr>
              <w:t>FEAT-057 adoption gates remain; no live provider or product endpoint</w:t>
            </w:r>
          </w:p>
        </w:tc>
      </w:tr>
      <w:tr w:rsidR="00A5509F" w14:paraId="2F03BA9E" w14:textId="77777777">
        <w:trPr>
          <w:jc w:val="center"/>
        </w:trPr>
        <w:tc>
          <w:tcPr>
            <w:tcW w:w="1394" w:type="dxa"/>
            <w:vAlign w:val="center"/>
          </w:tcPr>
          <w:p w14:paraId="6C2E0A31" w14:textId="77777777" w:rsidR="00A5509F" w:rsidRDefault="0027578C">
            <w:r>
              <w:rPr>
                <w:rFonts w:ascii="Arial" w:hAnsi="Arial"/>
              </w:rPr>
              <w:t>Knowledge / video</w:t>
            </w:r>
          </w:p>
        </w:tc>
        <w:tc>
          <w:tcPr>
            <w:tcW w:w="2369" w:type="dxa"/>
            <w:vAlign w:val="center"/>
          </w:tcPr>
          <w:p w14:paraId="3D49E433" w14:textId="77777777" w:rsidR="00A5509F" w:rsidRDefault="0027578C">
            <w:r>
              <w:rPr>
                <w:rFonts w:ascii="Arial" w:hAnsi="Arial"/>
              </w:rPr>
              <w:t>Prepare content, report generation state, review exact version and disposition failure</w:t>
            </w:r>
          </w:p>
        </w:tc>
        <w:tc>
          <w:tcPr>
            <w:tcW w:w="2787" w:type="dxa"/>
            <w:vAlign w:val="center"/>
          </w:tcPr>
          <w:p w14:paraId="56C44FAB" w14:textId="77777777" w:rsidR="00A5509F" w:rsidRDefault="0027578C">
            <w:r>
              <w:rPr>
                <w:rFonts w:ascii="Arial" w:hAnsi="Arial"/>
              </w:rPr>
              <w:t>Separate content/video modules and schemas</w:t>
            </w:r>
          </w:p>
        </w:tc>
        <w:tc>
          <w:tcPr>
            <w:tcW w:w="2090" w:type="dxa"/>
            <w:vAlign w:val="center"/>
          </w:tcPr>
          <w:p w14:paraId="4431367A" w14:textId="77777777" w:rsidR="00A5509F" w:rsidRDefault="0027578C">
            <w:r>
              <w:rPr>
                <w:rFonts w:ascii="Arial" w:hAnsi="Arial"/>
              </w:rPr>
              <w:t>WF-04 integration, production storage/runtime and end-to-end acceptance open</w:t>
            </w:r>
          </w:p>
        </w:tc>
      </w:tr>
      <w:tr w:rsidR="00A5509F" w14:paraId="3C419FE3" w14:textId="77777777">
        <w:trPr>
          <w:jc w:val="center"/>
        </w:trPr>
        <w:tc>
          <w:tcPr>
            <w:tcW w:w="1394" w:type="dxa"/>
            <w:vAlign w:val="center"/>
          </w:tcPr>
          <w:p w14:paraId="3D1B0023" w14:textId="77777777" w:rsidR="00A5509F" w:rsidRDefault="0027578C">
            <w:r>
              <w:rPr>
                <w:rFonts w:ascii="Arial" w:hAnsi="Arial"/>
              </w:rPr>
              <w:t>Activity / learning record</w:t>
            </w:r>
          </w:p>
        </w:tc>
        <w:tc>
          <w:tcPr>
            <w:tcW w:w="2369" w:type="dxa"/>
            <w:vAlign w:val="center"/>
          </w:tcPr>
          <w:p w14:paraId="4FE11628" w14:textId="77777777" w:rsidR="00A5509F" w:rsidRDefault="0027578C">
            <w:r>
              <w:rPr>
                <w:rFonts w:ascii="Arial" w:hAnsi="Arial"/>
              </w:rPr>
              <w:t>Assign reviewed activity; record reflection, observation and portfolio evidence</w:t>
            </w:r>
          </w:p>
        </w:tc>
        <w:tc>
          <w:tcPr>
            <w:tcW w:w="2787" w:type="dxa"/>
            <w:vAlign w:val="center"/>
          </w:tcPr>
          <w:p w14:paraId="091BD566" w14:textId="77777777" w:rsidR="00A5509F" w:rsidRDefault="0027578C">
            <w:r>
              <w:rPr>
                <w:rFonts w:ascii="Arial" w:hAnsi="Arial"/>
              </w:rPr>
              <w:t>Module schemas and local Teacher observation path</w:t>
            </w:r>
          </w:p>
        </w:tc>
        <w:tc>
          <w:tcPr>
            <w:tcW w:w="2090" w:type="dxa"/>
            <w:vAlign w:val="center"/>
          </w:tcPr>
          <w:p w14:paraId="0BD66DDE" w14:textId="77777777" w:rsidR="00A5509F" w:rsidRDefault="0027578C">
            <w:r>
              <w:rPr>
                <w:rFonts w:ascii="Arial" w:hAnsi="Arial"/>
              </w:rPr>
              <w:t>Cross-feature WF-04 integration and retention evidence incomplete</w:t>
            </w:r>
          </w:p>
        </w:tc>
      </w:tr>
      <w:tr w:rsidR="00A5509F" w14:paraId="47144C33" w14:textId="77777777">
        <w:trPr>
          <w:jc w:val="center"/>
        </w:trPr>
        <w:tc>
          <w:tcPr>
            <w:tcW w:w="1394" w:type="dxa"/>
            <w:vAlign w:val="center"/>
          </w:tcPr>
          <w:p w14:paraId="3C9F90D2" w14:textId="77777777" w:rsidR="00A5509F" w:rsidRDefault="0027578C">
            <w:r>
              <w:rPr>
                <w:rFonts w:ascii="Arial" w:hAnsi="Arial"/>
              </w:rPr>
              <w:t>Governance / data request</w:t>
            </w:r>
          </w:p>
        </w:tc>
        <w:tc>
          <w:tcPr>
            <w:tcW w:w="2369" w:type="dxa"/>
            <w:vAlign w:val="center"/>
          </w:tcPr>
          <w:p w14:paraId="50839B75" w14:textId="77777777" w:rsidR="00A5509F" w:rsidRDefault="0027578C">
            <w:r>
              <w:rPr>
                <w:rFonts w:ascii="Arial" w:hAnsi="Arial"/>
              </w:rPr>
              <w:t>Consent, audit, retention, export/delete and incident controls</w:t>
            </w:r>
          </w:p>
        </w:tc>
        <w:tc>
          <w:tcPr>
            <w:tcW w:w="2787" w:type="dxa"/>
            <w:vAlign w:val="center"/>
          </w:tcPr>
          <w:p w14:paraId="63EFC92B" w14:textId="77777777" w:rsidR="00A5509F" w:rsidRDefault="0027578C">
            <w:r>
              <w:rPr>
                <w:rFonts w:ascii="Arial" w:hAnsi="Arial"/>
              </w:rPr>
              <w:t>BE1 lifecycle records plus separate policy/copy schemas</w:t>
            </w:r>
          </w:p>
        </w:tc>
        <w:tc>
          <w:tcPr>
            <w:tcW w:w="2090" w:type="dxa"/>
            <w:vAlign w:val="center"/>
          </w:tcPr>
          <w:p w14:paraId="01056585" w14:textId="77777777" w:rsidR="00A5509F" w:rsidRDefault="0027578C">
            <w:r>
              <w:rPr>
                <w:rFonts w:ascii="Arial" w:hAnsi="Arial"/>
              </w:rPr>
              <w:t>Purpose catalogue, deletion/backup policy and external-copy proof TBD</w:t>
            </w:r>
          </w:p>
        </w:tc>
      </w:tr>
      <w:tr w:rsidR="00A5509F" w14:paraId="5AF851D8" w14:textId="77777777">
        <w:trPr>
          <w:jc w:val="center"/>
        </w:trPr>
        <w:tc>
          <w:tcPr>
            <w:tcW w:w="1394" w:type="dxa"/>
            <w:vAlign w:val="center"/>
          </w:tcPr>
          <w:p w14:paraId="70BC12CC" w14:textId="77777777" w:rsidR="00A5509F" w:rsidRDefault="0027578C">
            <w:pPr>
              <w:spacing w:after="20"/>
            </w:pPr>
            <w:r>
              <w:rPr>
                <w:rFonts w:ascii="Arial" w:hAnsi="Arial"/>
                <w:sz w:val="14"/>
              </w:rPr>
              <w:t>Realtime/events</w:t>
            </w:r>
          </w:p>
        </w:tc>
        <w:tc>
          <w:tcPr>
            <w:tcW w:w="2369" w:type="dxa"/>
            <w:vAlign w:val="center"/>
          </w:tcPr>
          <w:p w14:paraId="7A2A1258" w14:textId="77777777" w:rsidR="00A5509F" w:rsidRDefault="0027578C">
            <w:pPr>
              <w:spacing w:after="20"/>
            </w:pPr>
            <w:r>
              <w:rPr>
                <w:rFonts w:ascii="Arial" w:hAnsi="Arial"/>
                <w:sz w:val="14"/>
              </w:rPr>
              <w:t>Versioned outbox/event and future collaborative updates</w:t>
            </w:r>
          </w:p>
        </w:tc>
        <w:tc>
          <w:tcPr>
            <w:tcW w:w="2787" w:type="dxa"/>
            <w:vAlign w:val="center"/>
          </w:tcPr>
          <w:p w14:paraId="3B0EAC16" w14:textId="77777777" w:rsidR="00A5509F" w:rsidRDefault="0027578C">
            <w:pPr>
              <w:spacing w:after="20"/>
            </w:pPr>
            <w:r>
              <w:rPr>
                <w:rFonts w:ascii="Arial" w:hAnsi="Arial"/>
                <w:sz w:val="14"/>
              </w:rPr>
              <w:t>Application-owned contract; no implicit DB coupling</w:t>
            </w:r>
          </w:p>
        </w:tc>
        <w:tc>
          <w:tcPr>
            <w:tcW w:w="2090" w:type="dxa"/>
            <w:vAlign w:val="center"/>
          </w:tcPr>
          <w:p w14:paraId="3CEC940B" w14:textId="77777777" w:rsidR="00A5509F" w:rsidRDefault="0027578C">
            <w:r>
              <w:rPr>
                <w:rFonts w:ascii="Arial" w:hAnsi="Arial"/>
              </w:rPr>
              <w:t>Draft transition candidate; contract and transition test required</w:t>
            </w:r>
          </w:p>
        </w:tc>
      </w:tr>
    </w:tbl>
    <w:p w14:paraId="0368C23C" w14:textId="77777777" w:rsidR="00A5509F" w:rsidRDefault="0027578C">
      <w:pPr>
        <w:pStyle w:val="Heading2"/>
        <w:pageBreakBefore/>
      </w:pPr>
      <w:bookmarkStart w:id="43" w:name="_Toc243765522"/>
      <w:r>
        <w:lastRenderedPageBreak/>
        <w:t>8. Logical Data Model and Physical Database Inventory</w:t>
      </w:r>
      <w:bookmarkEnd w:id="43"/>
    </w:p>
    <w:p w14:paraId="64F02773" w14:textId="77777777" w:rsidR="00A5509F" w:rsidRDefault="0027578C">
      <w:r>
        <w:t>The logical data dictionary in Report 3 is the target model. The current physical database is split into independently owned schema families. The migration register below is extracted from repository Alembic sources; it documents each revision and created tables so reviewers can compare the ERD with actual scripts. No cross-schema relationship is drawn as a physical foreign key unless the migration defines it.</w:t>
      </w:r>
    </w:p>
    <w:tbl>
      <w:tblPr>
        <w:tblStyle w:val="TableGrid"/>
        <w:tblW w:w="8640" w:type="dxa"/>
        <w:jc w:val="center"/>
        <w:tblLayout w:type="fixed"/>
        <w:tblLook w:val="04A0" w:firstRow="1" w:lastRow="0" w:firstColumn="1" w:lastColumn="0" w:noHBand="0" w:noVBand="1"/>
      </w:tblPr>
      <w:tblGrid>
        <w:gridCol w:w="906"/>
        <w:gridCol w:w="836"/>
        <w:gridCol w:w="836"/>
        <w:gridCol w:w="1254"/>
        <w:gridCol w:w="1463"/>
        <w:gridCol w:w="628"/>
        <w:gridCol w:w="2717"/>
      </w:tblGrid>
      <w:tr w:rsidR="00A5509F" w14:paraId="6F447AAF" w14:textId="77777777">
        <w:trPr>
          <w:jc w:val="center"/>
        </w:trPr>
        <w:tc>
          <w:tcPr>
            <w:tcW w:w="906" w:type="dxa"/>
            <w:shd w:val="clear" w:color="auto" w:fill="14243D"/>
            <w:vAlign w:val="center"/>
          </w:tcPr>
          <w:p w14:paraId="6C2654B2" w14:textId="77777777" w:rsidR="00A5509F" w:rsidRDefault="0027578C">
            <w:pPr>
              <w:spacing w:after="20"/>
            </w:pPr>
            <w:r>
              <w:rPr>
                <w:rFonts w:ascii="Arial" w:hAnsi="Arial"/>
                <w:b/>
                <w:color w:val="FFFFFF"/>
                <w:sz w:val="13"/>
              </w:rPr>
              <w:t>Schema family</w:t>
            </w:r>
          </w:p>
        </w:tc>
        <w:tc>
          <w:tcPr>
            <w:tcW w:w="1672" w:type="dxa"/>
            <w:gridSpan w:val="2"/>
            <w:shd w:val="clear" w:color="auto" w:fill="14243D"/>
            <w:vAlign w:val="center"/>
          </w:tcPr>
          <w:p w14:paraId="158C1C6A" w14:textId="77777777" w:rsidR="00A5509F" w:rsidRDefault="0027578C">
            <w:pPr>
              <w:spacing w:after="20"/>
            </w:pPr>
            <w:r>
              <w:rPr>
                <w:rFonts w:ascii="Arial" w:hAnsi="Arial"/>
                <w:b/>
                <w:color w:val="FFFFFF"/>
                <w:sz w:val="13"/>
              </w:rPr>
              <w:t>Migration file</w:t>
            </w:r>
          </w:p>
        </w:tc>
        <w:tc>
          <w:tcPr>
            <w:tcW w:w="1254" w:type="dxa"/>
            <w:shd w:val="clear" w:color="auto" w:fill="14243D"/>
            <w:vAlign w:val="center"/>
          </w:tcPr>
          <w:p w14:paraId="3B2AC9C7" w14:textId="77777777" w:rsidR="00A5509F" w:rsidRDefault="0027578C">
            <w:pPr>
              <w:spacing w:after="20"/>
            </w:pPr>
            <w:r>
              <w:rPr>
                <w:rFonts w:ascii="Arial" w:hAnsi="Arial"/>
                <w:b/>
                <w:color w:val="FFFFFF"/>
                <w:sz w:val="13"/>
              </w:rPr>
              <w:t>Revision</w:t>
            </w:r>
          </w:p>
        </w:tc>
        <w:tc>
          <w:tcPr>
            <w:tcW w:w="1463" w:type="dxa"/>
            <w:shd w:val="clear" w:color="auto" w:fill="14243D"/>
            <w:vAlign w:val="center"/>
          </w:tcPr>
          <w:p w14:paraId="738BA4C4" w14:textId="77777777" w:rsidR="00A5509F" w:rsidRDefault="0027578C">
            <w:pPr>
              <w:spacing w:after="20"/>
            </w:pPr>
            <w:r>
              <w:rPr>
                <w:rFonts w:ascii="Arial" w:hAnsi="Arial"/>
                <w:b/>
                <w:color w:val="FFFFFF"/>
                <w:sz w:val="13"/>
              </w:rPr>
              <w:t>Parent revision</w:t>
            </w:r>
          </w:p>
        </w:tc>
        <w:tc>
          <w:tcPr>
            <w:tcW w:w="3345" w:type="dxa"/>
            <w:gridSpan w:val="2"/>
            <w:shd w:val="clear" w:color="auto" w:fill="14243D"/>
            <w:vAlign w:val="center"/>
          </w:tcPr>
          <w:p w14:paraId="4F3CEC5D" w14:textId="77777777" w:rsidR="00A5509F" w:rsidRDefault="0027578C">
            <w:pPr>
              <w:spacing w:after="20"/>
            </w:pPr>
            <w:r>
              <w:rPr>
                <w:rFonts w:ascii="Arial" w:hAnsi="Arial"/>
                <w:b/>
                <w:color w:val="FFFFFF"/>
                <w:sz w:val="13"/>
              </w:rPr>
              <w:t>Tables created</w:t>
            </w:r>
          </w:p>
        </w:tc>
      </w:tr>
      <w:tr w:rsidR="00A5509F" w14:paraId="70607E51" w14:textId="77777777">
        <w:trPr>
          <w:jc w:val="center"/>
        </w:trPr>
        <w:tc>
          <w:tcPr>
            <w:tcW w:w="906" w:type="dxa"/>
            <w:vAlign w:val="center"/>
          </w:tcPr>
          <w:p w14:paraId="31236FAE" w14:textId="77777777" w:rsidR="00A5509F" w:rsidRDefault="0027578C">
            <w:pPr>
              <w:spacing w:after="20"/>
            </w:pPr>
            <w:r>
              <w:rPr>
                <w:rFonts w:ascii="Arial" w:hAnsi="Arial"/>
                <w:sz w:val="13"/>
              </w:rPr>
              <w:t>core</w:t>
            </w:r>
          </w:p>
        </w:tc>
        <w:tc>
          <w:tcPr>
            <w:tcW w:w="1672" w:type="dxa"/>
            <w:gridSpan w:val="2"/>
            <w:vAlign w:val="center"/>
          </w:tcPr>
          <w:p w14:paraId="37803376" w14:textId="77777777" w:rsidR="00A5509F" w:rsidRDefault="0027578C">
            <w:pPr>
              <w:spacing w:after="20"/>
            </w:pPr>
            <w:r>
              <w:rPr>
                <w:rFonts w:ascii="Arial" w:hAnsi="Arial"/>
                <w:sz w:val="13"/>
              </w:rPr>
              <w:t>20261014_0001_core_persistence.py</w:t>
            </w:r>
          </w:p>
        </w:tc>
        <w:tc>
          <w:tcPr>
            <w:tcW w:w="1254" w:type="dxa"/>
            <w:vAlign w:val="center"/>
          </w:tcPr>
          <w:p w14:paraId="4C431A1F" w14:textId="77777777" w:rsidR="00A5509F" w:rsidRDefault="0027578C">
            <w:pPr>
              <w:spacing w:after="20"/>
            </w:pPr>
            <w:r>
              <w:rPr>
                <w:rFonts w:ascii="Arial" w:hAnsi="Arial"/>
                <w:sz w:val="13"/>
              </w:rPr>
              <w:t>20261014_0001</w:t>
            </w:r>
          </w:p>
        </w:tc>
        <w:tc>
          <w:tcPr>
            <w:tcW w:w="1463" w:type="dxa"/>
            <w:vAlign w:val="center"/>
          </w:tcPr>
          <w:p w14:paraId="454DF273" w14:textId="77777777" w:rsidR="00A5509F" w:rsidRDefault="0027578C">
            <w:pPr>
              <w:spacing w:after="20"/>
            </w:pPr>
            <w:r>
              <w:rPr>
                <w:rFonts w:ascii="Arial" w:hAnsi="Arial"/>
                <w:sz w:val="13"/>
              </w:rPr>
              <w:t>None</w:t>
            </w:r>
          </w:p>
        </w:tc>
        <w:tc>
          <w:tcPr>
            <w:tcW w:w="3345" w:type="dxa"/>
            <w:gridSpan w:val="2"/>
            <w:vAlign w:val="center"/>
          </w:tcPr>
          <w:p w14:paraId="5A5B01CA" w14:textId="77777777" w:rsidR="00A5509F" w:rsidRDefault="0027578C">
            <w:pPr>
              <w:spacing w:after="20"/>
            </w:pPr>
            <w:r>
              <w:rPr>
                <w:rFonts w:ascii="Arial" w:hAnsi="Arial"/>
                <w:sz w:val="13"/>
              </w:rPr>
              <w:t>core_aggregate_revisions, core_canvas_operations, core_idempotency_receipts, core_canvas_checkpoints, core_asset_metadata, core_audit_entries, core_outbox_events, core_outbox_consumer_receipts</w:t>
            </w:r>
          </w:p>
        </w:tc>
      </w:tr>
      <w:tr w:rsidR="00A5509F" w14:paraId="03512CE1" w14:textId="77777777">
        <w:trPr>
          <w:jc w:val="center"/>
        </w:trPr>
        <w:tc>
          <w:tcPr>
            <w:tcW w:w="906" w:type="dxa"/>
            <w:vAlign w:val="center"/>
          </w:tcPr>
          <w:p w14:paraId="40DAE4C2" w14:textId="77777777" w:rsidR="00A5509F" w:rsidRDefault="0027578C">
            <w:pPr>
              <w:spacing w:after="20"/>
            </w:pPr>
            <w:r>
              <w:rPr>
                <w:rFonts w:ascii="Arial" w:hAnsi="Arial"/>
                <w:sz w:val="13"/>
              </w:rPr>
              <w:t>be1</w:t>
            </w:r>
          </w:p>
        </w:tc>
        <w:tc>
          <w:tcPr>
            <w:tcW w:w="1672" w:type="dxa"/>
            <w:gridSpan w:val="2"/>
            <w:vAlign w:val="center"/>
          </w:tcPr>
          <w:p w14:paraId="2886BFB8" w14:textId="77777777" w:rsidR="00A5509F" w:rsidRDefault="0027578C">
            <w:pPr>
              <w:spacing w:after="20"/>
            </w:pPr>
            <w:r>
              <w:rPr>
                <w:rFonts w:ascii="Arial" w:hAnsi="Arial"/>
                <w:sz w:val="13"/>
              </w:rPr>
              <w:t>20261014_0002_be1_runtime.py</w:t>
            </w:r>
          </w:p>
        </w:tc>
        <w:tc>
          <w:tcPr>
            <w:tcW w:w="1254" w:type="dxa"/>
            <w:vAlign w:val="center"/>
          </w:tcPr>
          <w:p w14:paraId="5475B622" w14:textId="77777777" w:rsidR="00A5509F" w:rsidRDefault="0027578C">
            <w:pPr>
              <w:spacing w:after="20"/>
            </w:pPr>
            <w:r>
              <w:rPr>
                <w:rFonts w:ascii="Arial" w:hAnsi="Arial"/>
                <w:sz w:val="13"/>
              </w:rPr>
              <w:t>20261014_0002</w:t>
            </w:r>
          </w:p>
        </w:tc>
        <w:tc>
          <w:tcPr>
            <w:tcW w:w="1463" w:type="dxa"/>
            <w:vAlign w:val="center"/>
          </w:tcPr>
          <w:p w14:paraId="42D90A59" w14:textId="77777777" w:rsidR="00A5509F" w:rsidRDefault="0027578C">
            <w:pPr>
              <w:spacing w:after="20"/>
            </w:pPr>
            <w:r>
              <w:rPr>
                <w:rFonts w:ascii="Arial" w:hAnsi="Arial"/>
                <w:sz w:val="13"/>
              </w:rPr>
              <w:t>"20261014_0001"</w:t>
            </w:r>
          </w:p>
        </w:tc>
        <w:tc>
          <w:tcPr>
            <w:tcW w:w="3345" w:type="dxa"/>
            <w:gridSpan w:val="2"/>
            <w:vAlign w:val="center"/>
          </w:tcPr>
          <w:p w14:paraId="1B6EC390" w14:textId="77777777" w:rsidR="00A5509F" w:rsidRDefault="0027578C">
            <w:pPr>
              <w:spacing w:after="20"/>
            </w:pPr>
            <w:r>
              <w:rPr>
                <w:rFonts w:ascii="Arial" w:hAnsi="Arial"/>
                <w:sz w:val="13"/>
              </w:rPr>
              <w:t>No direct create_table call</w:t>
            </w:r>
          </w:p>
        </w:tc>
      </w:tr>
      <w:tr w:rsidR="00A5509F" w14:paraId="36767543" w14:textId="77777777">
        <w:trPr>
          <w:jc w:val="center"/>
        </w:trPr>
        <w:tc>
          <w:tcPr>
            <w:tcW w:w="906" w:type="dxa"/>
            <w:vAlign w:val="center"/>
          </w:tcPr>
          <w:p w14:paraId="5C3364BD" w14:textId="77777777" w:rsidR="00A5509F" w:rsidRDefault="0027578C">
            <w:pPr>
              <w:spacing w:after="20"/>
            </w:pPr>
            <w:r>
              <w:rPr>
                <w:rFonts w:ascii="Arial" w:hAnsi="Arial"/>
                <w:sz w:val="13"/>
              </w:rPr>
              <w:t>module</w:t>
            </w:r>
          </w:p>
        </w:tc>
        <w:tc>
          <w:tcPr>
            <w:tcW w:w="1672" w:type="dxa"/>
            <w:gridSpan w:val="2"/>
            <w:vAlign w:val="center"/>
          </w:tcPr>
          <w:p w14:paraId="3AAC9EEC" w14:textId="77777777" w:rsidR="00A5509F" w:rsidRDefault="0027578C">
            <w:pPr>
              <w:spacing w:after="20"/>
            </w:pPr>
            <w:r>
              <w:rPr>
                <w:rFonts w:ascii="Arial" w:hAnsi="Arial"/>
                <w:sz w:val="13"/>
              </w:rPr>
              <w:t>20261014_0003_canvas_payload.py</w:t>
            </w:r>
          </w:p>
        </w:tc>
        <w:tc>
          <w:tcPr>
            <w:tcW w:w="1254" w:type="dxa"/>
            <w:vAlign w:val="center"/>
          </w:tcPr>
          <w:p w14:paraId="0B59A2AC" w14:textId="77777777" w:rsidR="00A5509F" w:rsidRDefault="0027578C">
            <w:pPr>
              <w:spacing w:after="20"/>
            </w:pPr>
            <w:r>
              <w:rPr>
                <w:rFonts w:ascii="Arial" w:hAnsi="Arial"/>
                <w:sz w:val="13"/>
              </w:rPr>
              <w:t>20261014_0003</w:t>
            </w:r>
          </w:p>
        </w:tc>
        <w:tc>
          <w:tcPr>
            <w:tcW w:w="1463" w:type="dxa"/>
            <w:vAlign w:val="center"/>
          </w:tcPr>
          <w:p w14:paraId="08C25949" w14:textId="77777777" w:rsidR="00A5509F" w:rsidRDefault="0027578C">
            <w:pPr>
              <w:spacing w:after="20"/>
            </w:pPr>
            <w:r>
              <w:rPr>
                <w:rFonts w:ascii="Arial" w:hAnsi="Arial"/>
                <w:sz w:val="13"/>
              </w:rPr>
              <w:t>"20261014_0002"</w:t>
            </w:r>
          </w:p>
        </w:tc>
        <w:tc>
          <w:tcPr>
            <w:tcW w:w="3345" w:type="dxa"/>
            <w:gridSpan w:val="2"/>
            <w:vAlign w:val="center"/>
          </w:tcPr>
          <w:p w14:paraId="22E7ECDC" w14:textId="77777777" w:rsidR="00A5509F" w:rsidRDefault="0027578C">
            <w:pPr>
              <w:spacing w:after="20"/>
            </w:pPr>
            <w:r>
              <w:rPr>
                <w:rFonts w:ascii="Arial" w:hAnsi="Arial"/>
                <w:sz w:val="13"/>
              </w:rPr>
              <w:t>No direct create_table call</w:t>
            </w:r>
          </w:p>
        </w:tc>
      </w:tr>
      <w:tr w:rsidR="00A5509F" w14:paraId="29FB7E30" w14:textId="77777777">
        <w:trPr>
          <w:jc w:val="center"/>
        </w:trPr>
        <w:tc>
          <w:tcPr>
            <w:tcW w:w="906" w:type="dxa"/>
            <w:vAlign w:val="center"/>
          </w:tcPr>
          <w:p w14:paraId="797D4DCC" w14:textId="77777777" w:rsidR="00A5509F" w:rsidRDefault="0027578C">
            <w:pPr>
              <w:spacing w:after="20"/>
            </w:pPr>
            <w:r>
              <w:rPr>
                <w:rFonts w:ascii="Arial" w:hAnsi="Arial"/>
                <w:sz w:val="13"/>
              </w:rPr>
              <w:t>be1</w:t>
            </w:r>
          </w:p>
        </w:tc>
        <w:tc>
          <w:tcPr>
            <w:tcW w:w="1672" w:type="dxa"/>
            <w:gridSpan w:val="2"/>
            <w:vAlign w:val="center"/>
          </w:tcPr>
          <w:p w14:paraId="571E8FBB" w14:textId="77777777" w:rsidR="00A5509F" w:rsidRDefault="0027578C">
            <w:pPr>
              <w:spacing w:after="20"/>
            </w:pPr>
            <w:r>
              <w:rPr>
                <w:rFonts w:ascii="Arial" w:hAnsi="Arial"/>
                <w:sz w:val="13"/>
              </w:rPr>
              <w:t>20261014_0004_be1_constraint_names.py</w:t>
            </w:r>
          </w:p>
        </w:tc>
        <w:tc>
          <w:tcPr>
            <w:tcW w:w="1254" w:type="dxa"/>
            <w:vAlign w:val="center"/>
          </w:tcPr>
          <w:p w14:paraId="4A7CE641" w14:textId="77777777" w:rsidR="00A5509F" w:rsidRDefault="0027578C">
            <w:pPr>
              <w:spacing w:after="20"/>
            </w:pPr>
            <w:r>
              <w:rPr>
                <w:rFonts w:ascii="Arial" w:hAnsi="Arial"/>
                <w:sz w:val="13"/>
              </w:rPr>
              <w:t>20261014_0004</w:t>
            </w:r>
          </w:p>
        </w:tc>
        <w:tc>
          <w:tcPr>
            <w:tcW w:w="1463" w:type="dxa"/>
            <w:vAlign w:val="center"/>
          </w:tcPr>
          <w:p w14:paraId="349A25FA" w14:textId="77777777" w:rsidR="00A5509F" w:rsidRDefault="0027578C">
            <w:pPr>
              <w:spacing w:after="20"/>
            </w:pPr>
            <w:r>
              <w:rPr>
                <w:rFonts w:ascii="Arial" w:hAnsi="Arial"/>
                <w:sz w:val="13"/>
              </w:rPr>
              <w:t>"20261014_0003"</w:t>
            </w:r>
          </w:p>
        </w:tc>
        <w:tc>
          <w:tcPr>
            <w:tcW w:w="3345" w:type="dxa"/>
            <w:gridSpan w:val="2"/>
            <w:vAlign w:val="center"/>
          </w:tcPr>
          <w:p w14:paraId="18AFC3E9" w14:textId="77777777" w:rsidR="00A5509F" w:rsidRDefault="0027578C">
            <w:pPr>
              <w:spacing w:after="20"/>
            </w:pPr>
            <w:r>
              <w:rPr>
                <w:rFonts w:ascii="Arial" w:hAnsi="Arial"/>
                <w:sz w:val="13"/>
              </w:rPr>
              <w:t>No direct create_table call</w:t>
            </w:r>
          </w:p>
        </w:tc>
      </w:tr>
      <w:tr w:rsidR="00A5509F" w14:paraId="4E747AF6" w14:textId="77777777">
        <w:trPr>
          <w:jc w:val="center"/>
        </w:trPr>
        <w:tc>
          <w:tcPr>
            <w:tcW w:w="906" w:type="dxa"/>
            <w:vAlign w:val="center"/>
          </w:tcPr>
          <w:p w14:paraId="3024C849" w14:textId="77777777" w:rsidR="00A5509F" w:rsidRDefault="0027578C">
            <w:pPr>
              <w:spacing w:after="20"/>
            </w:pPr>
            <w:r>
              <w:rPr>
                <w:rFonts w:ascii="Arial" w:hAnsi="Arial"/>
                <w:sz w:val="13"/>
              </w:rPr>
              <w:t>ai</w:t>
            </w:r>
          </w:p>
        </w:tc>
        <w:tc>
          <w:tcPr>
            <w:tcW w:w="1672" w:type="dxa"/>
            <w:gridSpan w:val="2"/>
            <w:vAlign w:val="center"/>
          </w:tcPr>
          <w:p w14:paraId="0E2471FD" w14:textId="77777777" w:rsidR="00A5509F" w:rsidRDefault="0027578C">
            <w:pPr>
              <w:spacing w:after="20"/>
            </w:pPr>
            <w:r>
              <w:rPr>
                <w:rFonts w:ascii="Arial" w:hAnsi="Arial"/>
                <w:sz w:val="13"/>
              </w:rPr>
              <w:t>20261015_ai_0001_ai_jobs_schema.py</w:t>
            </w:r>
          </w:p>
        </w:tc>
        <w:tc>
          <w:tcPr>
            <w:tcW w:w="1254" w:type="dxa"/>
            <w:vAlign w:val="center"/>
          </w:tcPr>
          <w:p w14:paraId="2735A5BE" w14:textId="77777777" w:rsidR="00A5509F" w:rsidRDefault="0027578C">
            <w:pPr>
              <w:spacing w:after="20"/>
            </w:pPr>
            <w:r>
              <w:rPr>
                <w:rFonts w:ascii="Arial" w:hAnsi="Arial"/>
                <w:sz w:val="13"/>
              </w:rPr>
              <w:t>20261015_ai_0001</w:t>
            </w:r>
          </w:p>
        </w:tc>
        <w:tc>
          <w:tcPr>
            <w:tcW w:w="1463" w:type="dxa"/>
            <w:vAlign w:val="center"/>
          </w:tcPr>
          <w:p w14:paraId="502431A7" w14:textId="77777777" w:rsidR="00A5509F" w:rsidRDefault="0027578C">
            <w:pPr>
              <w:spacing w:after="20"/>
            </w:pPr>
            <w:r>
              <w:rPr>
                <w:rFonts w:ascii="Arial" w:hAnsi="Arial"/>
                <w:sz w:val="13"/>
              </w:rPr>
              <w:t>None</w:t>
            </w:r>
          </w:p>
        </w:tc>
        <w:tc>
          <w:tcPr>
            <w:tcW w:w="3345" w:type="dxa"/>
            <w:gridSpan w:val="2"/>
            <w:vAlign w:val="center"/>
          </w:tcPr>
          <w:p w14:paraId="1791C663" w14:textId="77777777" w:rsidR="00A5509F" w:rsidRDefault="0027578C">
            <w:pPr>
              <w:spacing w:after="20"/>
            </w:pPr>
            <w:r>
              <w:rPr>
                <w:rFonts w:ascii="Arial" w:hAnsi="Arial"/>
                <w:sz w:val="13"/>
              </w:rPr>
              <w:t>job, attempt, command_receipt, semantic_request, completion_receipt, cancellation_notice, outbox</w:t>
            </w:r>
          </w:p>
        </w:tc>
      </w:tr>
      <w:tr w:rsidR="00A5509F" w14:paraId="17093395" w14:textId="77777777">
        <w:trPr>
          <w:jc w:val="center"/>
        </w:trPr>
        <w:tc>
          <w:tcPr>
            <w:tcW w:w="906" w:type="dxa"/>
            <w:vAlign w:val="center"/>
          </w:tcPr>
          <w:p w14:paraId="659E15A4" w14:textId="77777777" w:rsidR="00A5509F" w:rsidRDefault="0027578C">
            <w:pPr>
              <w:spacing w:after="20"/>
            </w:pPr>
            <w:r>
              <w:rPr>
                <w:rFonts w:ascii="Arial" w:hAnsi="Arial"/>
                <w:sz w:val="13"/>
              </w:rPr>
              <w:t>ap</w:t>
            </w:r>
          </w:p>
        </w:tc>
        <w:tc>
          <w:tcPr>
            <w:tcW w:w="1672" w:type="dxa"/>
            <w:gridSpan w:val="2"/>
            <w:vAlign w:val="center"/>
          </w:tcPr>
          <w:p w14:paraId="7CB13274" w14:textId="77777777" w:rsidR="00A5509F" w:rsidRDefault="0027578C">
            <w:pPr>
              <w:spacing w:after="20"/>
            </w:pPr>
            <w:r>
              <w:rPr>
                <w:rFonts w:ascii="Arial" w:hAnsi="Arial"/>
                <w:sz w:val="13"/>
              </w:rPr>
              <w:t>20261017_ap_0001_policy_lifecycle.py</w:t>
            </w:r>
          </w:p>
        </w:tc>
        <w:tc>
          <w:tcPr>
            <w:tcW w:w="1254" w:type="dxa"/>
            <w:vAlign w:val="center"/>
          </w:tcPr>
          <w:p w14:paraId="34E99257" w14:textId="77777777" w:rsidR="00A5509F" w:rsidRDefault="0027578C">
            <w:pPr>
              <w:spacing w:after="20"/>
            </w:pPr>
            <w:r>
              <w:rPr>
                <w:rFonts w:ascii="Arial" w:hAnsi="Arial"/>
                <w:sz w:val="13"/>
              </w:rPr>
              <w:t>20261017_ap_0001</w:t>
            </w:r>
          </w:p>
        </w:tc>
        <w:tc>
          <w:tcPr>
            <w:tcW w:w="1463" w:type="dxa"/>
            <w:vAlign w:val="center"/>
          </w:tcPr>
          <w:p w14:paraId="7F9FD35E" w14:textId="77777777" w:rsidR="00A5509F" w:rsidRDefault="0027578C">
            <w:pPr>
              <w:spacing w:after="20"/>
            </w:pPr>
            <w:r>
              <w:rPr>
                <w:rFonts w:ascii="Arial" w:hAnsi="Arial"/>
                <w:sz w:val="13"/>
              </w:rPr>
              <w:t>None</w:t>
            </w:r>
          </w:p>
        </w:tc>
        <w:tc>
          <w:tcPr>
            <w:tcW w:w="3345" w:type="dxa"/>
            <w:gridSpan w:val="2"/>
            <w:vAlign w:val="center"/>
          </w:tcPr>
          <w:p w14:paraId="317CAD18" w14:textId="77777777" w:rsidR="00A5509F" w:rsidRDefault="0027578C">
            <w:pPr>
              <w:spacing w:after="20"/>
            </w:pPr>
            <w:r>
              <w:rPr>
                <w:rFonts w:ascii="Arial" w:hAnsi="Arial"/>
                <w:sz w:val="13"/>
              </w:rPr>
              <w:t>No direct create_table call</w:t>
            </w:r>
          </w:p>
        </w:tc>
      </w:tr>
      <w:tr w:rsidR="00A5509F" w14:paraId="547A67C9" w14:textId="77777777">
        <w:trPr>
          <w:jc w:val="center"/>
        </w:trPr>
        <w:tc>
          <w:tcPr>
            <w:tcW w:w="906" w:type="dxa"/>
            <w:vAlign w:val="center"/>
          </w:tcPr>
          <w:p w14:paraId="570CA801" w14:textId="77777777" w:rsidR="00A5509F" w:rsidRDefault="0027578C">
            <w:pPr>
              <w:spacing w:after="20"/>
            </w:pPr>
            <w:r>
              <w:rPr>
                <w:rFonts w:ascii="Arial" w:hAnsi="Arial"/>
                <w:sz w:val="13"/>
              </w:rPr>
              <w:t>ap</w:t>
            </w:r>
          </w:p>
        </w:tc>
        <w:tc>
          <w:tcPr>
            <w:tcW w:w="1672" w:type="dxa"/>
            <w:gridSpan w:val="2"/>
            <w:vAlign w:val="center"/>
          </w:tcPr>
          <w:p w14:paraId="1B961624" w14:textId="77777777" w:rsidR="00A5509F" w:rsidRDefault="0027578C">
            <w:pPr>
              <w:spacing w:after="20"/>
            </w:pPr>
            <w:r>
              <w:rPr>
                <w:rFonts w:ascii="Arial" w:hAnsi="Arial"/>
                <w:sz w:val="13"/>
              </w:rPr>
              <w:t>20261017_ap_0002_effective_scope.py</w:t>
            </w:r>
          </w:p>
        </w:tc>
        <w:tc>
          <w:tcPr>
            <w:tcW w:w="1254" w:type="dxa"/>
            <w:vAlign w:val="center"/>
          </w:tcPr>
          <w:p w14:paraId="67DC2C81" w14:textId="77777777" w:rsidR="00A5509F" w:rsidRDefault="0027578C">
            <w:pPr>
              <w:spacing w:after="20"/>
            </w:pPr>
            <w:r>
              <w:rPr>
                <w:rFonts w:ascii="Arial" w:hAnsi="Arial"/>
                <w:sz w:val="13"/>
              </w:rPr>
              <w:t>20261017_ap_0002</w:t>
            </w:r>
          </w:p>
        </w:tc>
        <w:tc>
          <w:tcPr>
            <w:tcW w:w="1463" w:type="dxa"/>
            <w:vAlign w:val="center"/>
          </w:tcPr>
          <w:p w14:paraId="04A4515F" w14:textId="77777777" w:rsidR="00A5509F" w:rsidRDefault="0027578C">
            <w:pPr>
              <w:spacing w:after="20"/>
            </w:pPr>
            <w:r>
              <w:rPr>
                <w:rFonts w:ascii="Arial" w:hAnsi="Arial"/>
                <w:sz w:val="13"/>
              </w:rPr>
              <w:t>"20261017_ap_0001"</w:t>
            </w:r>
          </w:p>
        </w:tc>
        <w:tc>
          <w:tcPr>
            <w:tcW w:w="3345" w:type="dxa"/>
            <w:gridSpan w:val="2"/>
            <w:vAlign w:val="center"/>
          </w:tcPr>
          <w:p w14:paraId="2ED24A55" w14:textId="77777777" w:rsidR="00A5509F" w:rsidRDefault="0027578C">
            <w:pPr>
              <w:spacing w:after="20"/>
            </w:pPr>
            <w:r>
              <w:rPr>
                <w:rFonts w:ascii="Arial" w:hAnsi="Arial"/>
                <w:sz w:val="13"/>
              </w:rPr>
              <w:t>No direct create_table call</w:t>
            </w:r>
          </w:p>
        </w:tc>
      </w:tr>
      <w:tr w:rsidR="00A5509F" w14:paraId="2070FF83" w14:textId="77777777">
        <w:trPr>
          <w:jc w:val="center"/>
        </w:trPr>
        <w:tc>
          <w:tcPr>
            <w:tcW w:w="906" w:type="dxa"/>
            <w:vAlign w:val="center"/>
          </w:tcPr>
          <w:p w14:paraId="76EC59BD" w14:textId="77777777" w:rsidR="00A5509F" w:rsidRDefault="0027578C">
            <w:pPr>
              <w:spacing w:after="20"/>
            </w:pPr>
            <w:r>
              <w:rPr>
                <w:rFonts w:ascii="Arial" w:hAnsi="Arial"/>
                <w:sz w:val="13"/>
              </w:rPr>
              <w:t>ap</w:t>
            </w:r>
          </w:p>
        </w:tc>
        <w:tc>
          <w:tcPr>
            <w:tcW w:w="1672" w:type="dxa"/>
            <w:gridSpan w:val="2"/>
            <w:vAlign w:val="center"/>
          </w:tcPr>
          <w:p w14:paraId="643BB20D" w14:textId="77777777" w:rsidR="00A5509F" w:rsidRDefault="0027578C">
            <w:pPr>
              <w:spacing w:after="20"/>
            </w:pPr>
            <w:r>
              <w:rPr>
                <w:rFonts w:ascii="Arial" w:hAnsi="Arial"/>
                <w:sz w:val="13"/>
              </w:rPr>
              <w:t>20261017_ap_0003_resource_ledger.py</w:t>
            </w:r>
          </w:p>
        </w:tc>
        <w:tc>
          <w:tcPr>
            <w:tcW w:w="1254" w:type="dxa"/>
            <w:vAlign w:val="center"/>
          </w:tcPr>
          <w:p w14:paraId="612A8971" w14:textId="77777777" w:rsidR="00A5509F" w:rsidRDefault="0027578C">
            <w:pPr>
              <w:spacing w:after="20"/>
            </w:pPr>
            <w:r>
              <w:rPr>
                <w:rFonts w:ascii="Arial" w:hAnsi="Arial"/>
                <w:sz w:val="13"/>
              </w:rPr>
              <w:t>20261017_ap_0003</w:t>
            </w:r>
          </w:p>
        </w:tc>
        <w:tc>
          <w:tcPr>
            <w:tcW w:w="1463" w:type="dxa"/>
            <w:vAlign w:val="center"/>
          </w:tcPr>
          <w:p w14:paraId="37E7A365" w14:textId="77777777" w:rsidR="00A5509F" w:rsidRDefault="0027578C">
            <w:pPr>
              <w:spacing w:after="20"/>
            </w:pPr>
            <w:r>
              <w:rPr>
                <w:rFonts w:ascii="Arial" w:hAnsi="Arial"/>
                <w:sz w:val="13"/>
              </w:rPr>
              <w:t>"20261017_ap_0002"</w:t>
            </w:r>
          </w:p>
        </w:tc>
        <w:tc>
          <w:tcPr>
            <w:tcW w:w="3345" w:type="dxa"/>
            <w:gridSpan w:val="2"/>
            <w:vAlign w:val="center"/>
          </w:tcPr>
          <w:p w14:paraId="4C743062" w14:textId="77777777" w:rsidR="00A5509F" w:rsidRDefault="0027578C">
            <w:pPr>
              <w:spacing w:after="20"/>
            </w:pPr>
            <w:r>
              <w:rPr>
                <w:rFonts w:ascii="Arial" w:hAnsi="Arial"/>
                <w:sz w:val="13"/>
              </w:rPr>
              <w:t>No direct create_table call</w:t>
            </w:r>
          </w:p>
        </w:tc>
      </w:tr>
      <w:tr w:rsidR="00A5509F" w14:paraId="25136AAF" w14:textId="77777777">
        <w:trPr>
          <w:jc w:val="center"/>
        </w:trPr>
        <w:tc>
          <w:tcPr>
            <w:tcW w:w="906" w:type="dxa"/>
            <w:vAlign w:val="center"/>
          </w:tcPr>
          <w:p w14:paraId="2A070B40" w14:textId="77777777" w:rsidR="00A5509F" w:rsidRDefault="0027578C">
            <w:pPr>
              <w:spacing w:after="20"/>
            </w:pPr>
            <w:r>
              <w:rPr>
                <w:rFonts w:ascii="Arial" w:hAnsi="Arial"/>
                <w:sz w:val="13"/>
              </w:rPr>
              <w:t>ap</w:t>
            </w:r>
          </w:p>
        </w:tc>
        <w:tc>
          <w:tcPr>
            <w:tcW w:w="1672" w:type="dxa"/>
            <w:gridSpan w:val="2"/>
            <w:vAlign w:val="center"/>
          </w:tcPr>
          <w:p w14:paraId="6B4754BD" w14:textId="77777777" w:rsidR="00A5509F" w:rsidRDefault="0027578C">
            <w:pPr>
              <w:spacing w:after="20"/>
            </w:pPr>
            <w:r>
              <w:rPr>
                <w:rFonts w:ascii="Arial" w:hAnsi="Arial"/>
                <w:sz w:val="13"/>
              </w:rPr>
              <w:t>20261017_ap_0004_copy_inventory.py</w:t>
            </w:r>
          </w:p>
        </w:tc>
        <w:tc>
          <w:tcPr>
            <w:tcW w:w="1254" w:type="dxa"/>
            <w:vAlign w:val="center"/>
          </w:tcPr>
          <w:p w14:paraId="2A8AC33C" w14:textId="77777777" w:rsidR="00A5509F" w:rsidRDefault="0027578C">
            <w:pPr>
              <w:spacing w:after="20"/>
            </w:pPr>
            <w:r>
              <w:rPr>
                <w:rFonts w:ascii="Arial" w:hAnsi="Arial"/>
                <w:sz w:val="13"/>
              </w:rPr>
              <w:t>20261017_ap_0004</w:t>
            </w:r>
          </w:p>
        </w:tc>
        <w:tc>
          <w:tcPr>
            <w:tcW w:w="1463" w:type="dxa"/>
            <w:vAlign w:val="center"/>
          </w:tcPr>
          <w:p w14:paraId="28708FEB" w14:textId="77777777" w:rsidR="00A5509F" w:rsidRDefault="0027578C">
            <w:pPr>
              <w:spacing w:after="20"/>
            </w:pPr>
            <w:r>
              <w:rPr>
                <w:rFonts w:ascii="Arial" w:hAnsi="Arial"/>
                <w:sz w:val="13"/>
              </w:rPr>
              <w:t>"20261017_ap_0003"</w:t>
            </w:r>
          </w:p>
        </w:tc>
        <w:tc>
          <w:tcPr>
            <w:tcW w:w="3345" w:type="dxa"/>
            <w:gridSpan w:val="2"/>
            <w:vAlign w:val="center"/>
          </w:tcPr>
          <w:p w14:paraId="014DE9EA" w14:textId="77777777" w:rsidR="00A5509F" w:rsidRDefault="0027578C">
            <w:pPr>
              <w:spacing w:after="20"/>
            </w:pPr>
            <w:r>
              <w:rPr>
                <w:rFonts w:ascii="Arial" w:hAnsi="Arial"/>
                <w:sz w:val="13"/>
              </w:rPr>
              <w:t>No direct create_table call</w:t>
            </w:r>
          </w:p>
        </w:tc>
      </w:tr>
      <w:tr w:rsidR="00A5509F" w14:paraId="1D88B346" w14:textId="77777777">
        <w:trPr>
          <w:jc w:val="center"/>
        </w:trPr>
        <w:tc>
          <w:tcPr>
            <w:tcW w:w="906" w:type="dxa"/>
            <w:vAlign w:val="center"/>
          </w:tcPr>
          <w:p w14:paraId="74F089A6" w14:textId="77777777" w:rsidR="00A5509F" w:rsidRDefault="0027578C">
            <w:pPr>
              <w:spacing w:after="20"/>
            </w:pPr>
            <w:r>
              <w:rPr>
                <w:rFonts w:ascii="Arial" w:hAnsi="Arial"/>
                <w:sz w:val="13"/>
              </w:rPr>
              <w:t>ap</w:t>
            </w:r>
          </w:p>
        </w:tc>
        <w:tc>
          <w:tcPr>
            <w:tcW w:w="1672" w:type="dxa"/>
            <w:gridSpan w:val="2"/>
            <w:vAlign w:val="center"/>
          </w:tcPr>
          <w:p w14:paraId="4ADD94FC" w14:textId="77777777" w:rsidR="00A5509F" w:rsidRDefault="0027578C">
            <w:pPr>
              <w:spacing w:after="20"/>
            </w:pPr>
            <w:r>
              <w:rPr>
                <w:rFonts w:ascii="Arial" w:hAnsi="Arial"/>
                <w:sz w:val="13"/>
              </w:rPr>
              <w:t>20261017_ap_0005_copy_evidence.py</w:t>
            </w:r>
          </w:p>
        </w:tc>
        <w:tc>
          <w:tcPr>
            <w:tcW w:w="1254" w:type="dxa"/>
            <w:vAlign w:val="center"/>
          </w:tcPr>
          <w:p w14:paraId="31A96A87" w14:textId="77777777" w:rsidR="00A5509F" w:rsidRDefault="0027578C">
            <w:pPr>
              <w:spacing w:after="20"/>
            </w:pPr>
            <w:r>
              <w:rPr>
                <w:rFonts w:ascii="Arial" w:hAnsi="Arial"/>
                <w:sz w:val="13"/>
              </w:rPr>
              <w:t>20261017_ap_0005</w:t>
            </w:r>
          </w:p>
        </w:tc>
        <w:tc>
          <w:tcPr>
            <w:tcW w:w="1463" w:type="dxa"/>
            <w:vAlign w:val="center"/>
          </w:tcPr>
          <w:p w14:paraId="4B6894DC" w14:textId="77777777" w:rsidR="00A5509F" w:rsidRDefault="0027578C">
            <w:pPr>
              <w:spacing w:after="20"/>
            </w:pPr>
            <w:r>
              <w:rPr>
                <w:rFonts w:ascii="Arial" w:hAnsi="Arial"/>
                <w:sz w:val="13"/>
              </w:rPr>
              <w:t>"20261017_ap_0004"</w:t>
            </w:r>
          </w:p>
        </w:tc>
        <w:tc>
          <w:tcPr>
            <w:tcW w:w="3345" w:type="dxa"/>
            <w:gridSpan w:val="2"/>
            <w:vAlign w:val="center"/>
          </w:tcPr>
          <w:p w14:paraId="06239145" w14:textId="77777777" w:rsidR="00A5509F" w:rsidRDefault="0027578C">
            <w:pPr>
              <w:spacing w:after="20"/>
            </w:pPr>
            <w:r>
              <w:rPr>
                <w:rFonts w:ascii="Arial" w:hAnsi="Arial"/>
                <w:sz w:val="13"/>
              </w:rPr>
              <w:t>No direct create_table call</w:t>
            </w:r>
          </w:p>
        </w:tc>
      </w:tr>
      <w:tr w:rsidR="00A5509F" w14:paraId="5AE61C04" w14:textId="77777777">
        <w:trPr>
          <w:jc w:val="center"/>
        </w:trPr>
        <w:tc>
          <w:tcPr>
            <w:tcW w:w="906" w:type="dxa"/>
            <w:vAlign w:val="center"/>
          </w:tcPr>
          <w:p w14:paraId="2052488B" w14:textId="77777777" w:rsidR="00A5509F" w:rsidRDefault="0027578C">
            <w:pPr>
              <w:spacing w:after="20"/>
            </w:pPr>
            <w:r>
              <w:rPr>
                <w:rFonts w:ascii="Arial" w:hAnsi="Arial"/>
                <w:sz w:val="13"/>
              </w:rPr>
              <w:t>lc</w:t>
            </w:r>
          </w:p>
        </w:tc>
        <w:tc>
          <w:tcPr>
            <w:tcW w:w="1672" w:type="dxa"/>
            <w:gridSpan w:val="2"/>
            <w:vAlign w:val="center"/>
          </w:tcPr>
          <w:p w14:paraId="0FB5B43F" w14:textId="77777777" w:rsidR="00A5509F" w:rsidRDefault="0027578C">
            <w:pPr>
              <w:spacing w:after="20"/>
            </w:pPr>
            <w:r>
              <w:rPr>
                <w:rFonts w:ascii="Arial" w:hAnsi="Arial"/>
                <w:sz w:val="13"/>
              </w:rPr>
              <w:t>20261017_lc_0001_content_publication.py</w:t>
            </w:r>
          </w:p>
        </w:tc>
        <w:tc>
          <w:tcPr>
            <w:tcW w:w="1254" w:type="dxa"/>
            <w:vAlign w:val="center"/>
          </w:tcPr>
          <w:p w14:paraId="48D08DC2" w14:textId="77777777" w:rsidR="00A5509F" w:rsidRDefault="0027578C">
            <w:pPr>
              <w:spacing w:after="20"/>
            </w:pPr>
            <w:r>
              <w:rPr>
                <w:rFonts w:ascii="Arial" w:hAnsi="Arial"/>
                <w:sz w:val="13"/>
              </w:rPr>
              <w:t>20261017_lc_0001</w:t>
            </w:r>
          </w:p>
        </w:tc>
        <w:tc>
          <w:tcPr>
            <w:tcW w:w="1463" w:type="dxa"/>
            <w:vAlign w:val="center"/>
          </w:tcPr>
          <w:p w14:paraId="03DB2026" w14:textId="77777777" w:rsidR="00A5509F" w:rsidRDefault="0027578C">
            <w:pPr>
              <w:spacing w:after="20"/>
            </w:pPr>
            <w:r>
              <w:rPr>
                <w:rFonts w:ascii="Arial" w:hAnsi="Arial"/>
                <w:sz w:val="13"/>
              </w:rPr>
              <w:t>None</w:t>
            </w:r>
          </w:p>
        </w:tc>
        <w:tc>
          <w:tcPr>
            <w:tcW w:w="3345" w:type="dxa"/>
            <w:gridSpan w:val="2"/>
            <w:vAlign w:val="center"/>
          </w:tcPr>
          <w:p w14:paraId="086D0F06" w14:textId="77777777" w:rsidR="00A5509F" w:rsidRDefault="0027578C">
            <w:pPr>
              <w:spacing w:after="20"/>
            </w:pPr>
            <w:r>
              <w:rPr>
                <w:rFonts w:ascii="Arial" w:hAnsi="Arial"/>
                <w:sz w:val="13"/>
              </w:rPr>
              <w:t>No direct create_table call</w:t>
            </w:r>
          </w:p>
        </w:tc>
      </w:tr>
      <w:tr w:rsidR="00A5509F" w14:paraId="7978A450" w14:textId="77777777">
        <w:trPr>
          <w:jc w:val="center"/>
        </w:trPr>
        <w:tc>
          <w:tcPr>
            <w:tcW w:w="906" w:type="dxa"/>
            <w:vAlign w:val="center"/>
          </w:tcPr>
          <w:p w14:paraId="48CDA031" w14:textId="77777777" w:rsidR="00A5509F" w:rsidRDefault="0027578C">
            <w:pPr>
              <w:spacing w:after="20"/>
            </w:pPr>
            <w:r>
              <w:rPr>
                <w:rFonts w:ascii="Arial" w:hAnsi="Arial"/>
                <w:sz w:val="13"/>
              </w:rPr>
              <w:t>ap</w:t>
            </w:r>
          </w:p>
        </w:tc>
        <w:tc>
          <w:tcPr>
            <w:tcW w:w="1672" w:type="dxa"/>
            <w:gridSpan w:val="2"/>
            <w:vAlign w:val="center"/>
          </w:tcPr>
          <w:p w14:paraId="1387505E" w14:textId="77777777" w:rsidR="00A5509F" w:rsidRDefault="0027578C">
            <w:pPr>
              <w:spacing w:after="20"/>
            </w:pPr>
            <w:r>
              <w:rPr>
                <w:rFonts w:ascii="Arial" w:hAnsi="Arial"/>
                <w:sz w:val="13"/>
              </w:rPr>
              <w:t>20261018_ap_0006_copy_operations.py</w:t>
            </w:r>
          </w:p>
        </w:tc>
        <w:tc>
          <w:tcPr>
            <w:tcW w:w="1254" w:type="dxa"/>
            <w:vAlign w:val="center"/>
          </w:tcPr>
          <w:p w14:paraId="4922F473" w14:textId="77777777" w:rsidR="00A5509F" w:rsidRDefault="0027578C">
            <w:pPr>
              <w:spacing w:after="20"/>
            </w:pPr>
            <w:r>
              <w:rPr>
                <w:rFonts w:ascii="Arial" w:hAnsi="Arial"/>
                <w:sz w:val="13"/>
              </w:rPr>
              <w:t>20261018_ap_0006</w:t>
            </w:r>
          </w:p>
        </w:tc>
        <w:tc>
          <w:tcPr>
            <w:tcW w:w="1463" w:type="dxa"/>
            <w:vAlign w:val="center"/>
          </w:tcPr>
          <w:p w14:paraId="5D08B27F" w14:textId="77777777" w:rsidR="00A5509F" w:rsidRDefault="0027578C">
            <w:pPr>
              <w:spacing w:after="20"/>
            </w:pPr>
            <w:r>
              <w:rPr>
                <w:rFonts w:ascii="Arial" w:hAnsi="Arial"/>
                <w:sz w:val="13"/>
              </w:rPr>
              <w:t>"20261017_ap_0005"</w:t>
            </w:r>
          </w:p>
        </w:tc>
        <w:tc>
          <w:tcPr>
            <w:tcW w:w="3345" w:type="dxa"/>
            <w:gridSpan w:val="2"/>
            <w:vAlign w:val="center"/>
          </w:tcPr>
          <w:p w14:paraId="31B4A05C" w14:textId="77777777" w:rsidR="00A5509F" w:rsidRDefault="0027578C">
            <w:pPr>
              <w:spacing w:after="20"/>
            </w:pPr>
            <w:r>
              <w:rPr>
                <w:rFonts w:ascii="Arial" w:hAnsi="Arial"/>
                <w:sz w:val="13"/>
              </w:rPr>
              <w:t>No direct create_table call</w:t>
            </w:r>
          </w:p>
        </w:tc>
      </w:tr>
      <w:tr w:rsidR="00A5509F" w14:paraId="733A6184" w14:textId="77777777">
        <w:trPr>
          <w:jc w:val="center"/>
        </w:trPr>
        <w:tc>
          <w:tcPr>
            <w:tcW w:w="906" w:type="dxa"/>
            <w:vAlign w:val="center"/>
          </w:tcPr>
          <w:p w14:paraId="2444886D" w14:textId="77777777" w:rsidR="00A5509F" w:rsidRDefault="0027578C">
            <w:pPr>
              <w:spacing w:after="20"/>
            </w:pPr>
            <w:r>
              <w:rPr>
                <w:rFonts w:ascii="Arial" w:hAnsi="Arial"/>
                <w:sz w:val="13"/>
              </w:rPr>
              <w:t>ap</w:t>
            </w:r>
          </w:p>
        </w:tc>
        <w:tc>
          <w:tcPr>
            <w:tcW w:w="1672" w:type="dxa"/>
            <w:gridSpan w:val="2"/>
            <w:vAlign w:val="center"/>
          </w:tcPr>
          <w:p w14:paraId="74327EB5" w14:textId="77777777" w:rsidR="00A5509F" w:rsidRDefault="0027578C">
            <w:pPr>
              <w:spacing w:after="20"/>
            </w:pPr>
            <w:r>
              <w:rPr>
                <w:rFonts w:ascii="Arial" w:hAnsi="Arial"/>
                <w:sz w:val="13"/>
              </w:rPr>
              <w:t>20261018_ap_0007_copy_delivery.py</w:t>
            </w:r>
          </w:p>
        </w:tc>
        <w:tc>
          <w:tcPr>
            <w:tcW w:w="1254" w:type="dxa"/>
            <w:vAlign w:val="center"/>
          </w:tcPr>
          <w:p w14:paraId="5033E009" w14:textId="77777777" w:rsidR="00A5509F" w:rsidRDefault="0027578C">
            <w:pPr>
              <w:spacing w:after="20"/>
            </w:pPr>
            <w:r>
              <w:rPr>
                <w:rFonts w:ascii="Arial" w:hAnsi="Arial"/>
                <w:sz w:val="13"/>
              </w:rPr>
              <w:t>20261018_ap_0007</w:t>
            </w:r>
          </w:p>
        </w:tc>
        <w:tc>
          <w:tcPr>
            <w:tcW w:w="1463" w:type="dxa"/>
            <w:vAlign w:val="center"/>
          </w:tcPr>
          <w:p w14:paraId="7126A3E4" w14:textId="77777777" w:rsidR="00A5509F" w:rsidRDefault="0027578C">
            <w:pPr>
              <w:spacing w:after="20"/>
            </w:pPr>
            <w:r>
              <w:rPr>
                <w:rFonts w:ascii="Arial" w:hAnsi="Arial"/>
                <w:sz w:val="13"/>
              </w:rPr>
              <w:t>"20261018_ap_0006"</w:t>
            </w:r>
          </w:p>
        </w:tc>
        <w:tc>
          <w:tcPr>
            <w:tcW w:w="3345" w:type="dxa"/>
            <w:gridSpan w:val="2"/>
            <w:vAlign w:val="center"/>
          </w:tcPr>
          <w:p w14:paraId="726A4DDF" w14:textId="77777777" w:rsidR="00A5509F" w:rsidRDefault="0027578C">
            <w:pPr>
              <w:spacing w:after="20"/>
            </w:pPr>
            <w:r>
              <w:rPr>
                <w:rFonts w:ascii="Arial" w:hAnsi="Arial"/>
                <w:sz w:val="13"/>
              </w:rPr>
              <w:t>No direct create_table call</w:t>
            </w:r>
          </w:p>
        </w:tc>
      </w:tr>
      <w:tr w:rsidR="00A5509F" w14:paraId="42A29655" w14:textId="77777777">
        <w:trPr>
          <w:jc w:val="center"/>
        </w:trPr>
        <w:tc>
          <w:tcPr>
            <w:tcW w:w="906" w:type="dxa"/>
            <w:vAlign w:val="center"/>
          </w:tcPr>
          <w:p w14:paraId="21BBE863" w14:textId="77777777" w:rsidR="00A5509F" w:rsidRDefault="0027578C">
            <w:pPr>
              <w:spacing w:after="20"/>
            </w:pPr>
            <w:r>
              <w:rPr>
                <w:rFonts w:ascii="Arial" w:hAnsi="Arial"/>
                <w:sz w:val="13"/>
              </w:rPr>
              <w:t>ap</w:t>
            </w:r>
          </w:p>
        </w:tc>
        <w:tc>
          <w:tcPr>
            <w:tcW w:w="1672" w:type="dxa"/>
            <w:gridSpan w:val="2"/>
            <w:vAlign w:val="center"/>
          </w:tcPr>
          <w:p w14:paraId="40CED2F0" w14:textId="77777777" w:rsidR="00A5509F" w:rsidRDefault="0027578C">
            <w:pPr>
              <w:spacing w:after="20"/>
            </w:pPr>
            <w:r>
              <w:rPr>
                <w:rFonts w:ascii="Arial" w:hAnsi="Arial"/>
                <w:sz w:val="13"/>
              </w:rPr>
              <w:t>20261018_ap_0008_delivery_authority.py</w:t>
            </w:r>
          </w:p>
        </w:tc>
        <w:tc>
          <w:tcPr>
            <w:tcW w:w="1254" w:type="dxa"/>
            <w:vAlign w:val="center"/>
          </w:tcPr>
          <w:p w14:paraId="597F2B23" w14:textId="77777777" w:rsidR="00A5509F" w:rsidRDefault="0027578C">
            <w:pPr>
              <w:spacing w:after="20"/>
            </w:pPr>
            <w:r>
              <w:rPr>
                <w:rFonts w:ascii="Arial" w:hAnsi="Arial"/>
                <w:sz w:val="13"/>
              </w:rPr>
              <w:t>20261018_ap_0008</w:t>
            </w:r>
          </w:p>
        </w:tc>
        <w:tc>
          <w:tcPr>
            <w:tcW w:w="1463" w:type="dxa"/>
            <w:vAlign w:val="center"/>
          </w:tcPr>
          <w:p w14:paraId="7EA6B168" w14:textId="77777777" w:rsidR="00A5509F" w:rsidRDefault="0027578C">
            <w:pPr>
              <w:spacing w:after="20"/>
            </w:pPr>
            <w:r>
              <w:rPr>
                <w:rFonts w:ascii="Arial" w:hAnsi="Arial"/>
                <w:sz w:val="13"/>
              </w:rPr>
              <w:t>"20261018_ap_0007"</w:t>
            </w:r>
          </w:p>
        </w:tc>
        <w:tc>
          <w:tcPr>
            <w:tcW w:w="3345" w:type="dxa"/>
            <w:gridSpan w:val="2"/>
            <w:vAlign w:val="center"/>
          </w:tcPr>
          <w:p w14:paraId="5BF0DEDC" w14:textId="77777777" w:rsidR="00A5509F" w:rsidRDefault="0027578C">
            <w:pPr>
              <w:spacing w:after="20"/>
            </w:pPr>
            <w:r>
              <w:rPr>
                <w:rFonts w:ascii="Arial" w:hAnsi="Arial"/>
                <w:sz w:val="13"/>
              </w:rPr>
              <w:t>No direct create_table call</w:t>
            </w:r>
          </w:p>
        </w:tc>
      </w:tr>
      <w:tr w:rsidR="00A5509F" w14:paraId="77ACB982" w14:textId="77777777">
        <w:trPr>
          <w:jc w:val="center"/>
        </w:trPr>
        <w:tc>
          <w:tcPr>
            <w:tcW w:w="906" w:type="dxa"/>
            <w:vAlign w:val="center"/>
          </w:tcPr>
          <w:p w14:paraId="726E10BE" w14:textId="77777777" w:rsidR="00A5509F" w:rsidRDefault="0027578C">
            <w:pPr>
              <w:spacing w:after="20"/>
            </w:pPr>
            <w:r>
              <w:rPr>
                <w:rFonts w:ascii="Arial" w:hAnsi="Arial"/>
                <w:sz w:val="13"/>
              </w:rPr>
              <w:t>ap</w:t>
            </w:r>
          </w:p>
        </w:tc>
        <w:tc>
          <w:tcPr>
            <w:tcW w:w="1672" w:type="dxa"/>
            <w:gridSpan w:val="2"/>
            <w:vAlign w:val="center"/>
          </w:tcPr>
          <w:p w14:paraId="03854F60" w14:textId="77777777" w:rsidR="00A5509F" w:rsidRDefault="0027578C">
            <w:pPr>
              <w:spacing w:after="20"/>
            </w:pPr>
            <w:r>
              <w:rPr>
                <w:rFonts w:ascii="Arial" w:hAnsi="Arial"/>
                <w:sz w:val="13"/>
              </w:rPr>
              <w:t>20261018_ap_0009_copy_resolution.py</w:t>
            </w:r>
          </w:p>
        </w:tc>
        <w:tc>
          <w:tcPr>
            <w:tcW w:w="1254" w:type="dxa"/>
            <w:vAlign w:val="center"/>
          </w:tcPr>
          <w:p w14:paraId="2C42BD37" w14:textId="77777777" w:rsidR="00A5509F" w:rsidRDefault="0027578C">
            <w:pPr>
              <w:spacing w:after="20"/>
            </w:pPr>
            <w:r>
              <w:rPr>
                <w:rFonts w:ascii="Arial" w:hAnsi="Arial"/>
                <w:sz w:val="13"/>
              </w:rPr>
              <w:t>20261018_ap_0009</w:t>
            </w:r>
          </w:p>
        </w:tc>
        <w:tc>
          <w:tcPr>
            <w:tcW w:w="1463" w:type="dxa"/>
            <w:vAlign w:val="center"/>
          </w:tcPr>
          <w:p w14:paraId="1761A852" w14:textId="77777777" w:rsidR="00A5509F" w:rsidRDefault="0027578C">
            <w:pPr>
              <w:spacing w:after="20"/>
            </w:pPr>
            <w:r>
              <w:rPr>
                <w:rFonts w:ascii="Arial" w:hAnsi="Arial"/>
                <w:sz w:val="13"/>
              </w:rPr>
              <w:t>"20261018_ap_0008"</w:t>
            </w:r>
          </w:p>
        </w:tc>
        <w:tc>
          <w:tcPr>
            <w:tcW w:w="3345" w:type="dxa"/>
            <w:gridSpan w:val="2"/>
            <w:vAlign w:val="center"/>
          </w:tcPr>
          <w:p w14:paraId="18831441" w14:textId="77777777" w:rsidR="00A5509F" w:rsidRDefault="0027578C">
            <w:pPr>
              <w:spacing w:after="20"/>
            </w:pPr>
            <w:r>
              <w:rPr>
                <w:rFonts w:ascii="Arial" w:hAnsi="Arial"/>
                <w:sz w:val="13"/>
              </w:rPr>
              <w:t>No direct create_table call</w:t>
            </w:r>
          </w:p>
        </w:tc>
      </w:tr>
      <w:tr w:rsidR="00A5509F" w14:paraId="7C2F87F8" w14:textId="77777777">
        <w:trPr>
          <w:jc w:val="center"/>
        </w:trPr>
        <w:tc>
          <w:tcPr>
            <w:tcW w:w="906" w:type="dxa"/>
            <w:vAlign w:val="center"/>
          </w:tcPr>
          <w:p w14:paraId="38559D66" w14:textId="77777777" w:rsidR="00A5509F" w:rsidRDefault="0027578C">
            <w:pPr>
              <w:spacing w:after="20"/>
            </w:pPr>
            <w:r>
              <w:rPr>
                <w:rFonts w:ascii="Arial" w:hAnsi="Arial"/>
                <w:sz w:val="13"/>
              </w:rPr>
              <w:t>kv</w:t>
            </w:r>
          </w:p>
        </w:tc>
        <w:tc>
          <w:tcPr>
            <w:tcW w:w="1672" w:type="dxa"/>
            <w:gridSpan w:val="2"/>
            <w:vAlign w:val="center"/>
          </w:tcPr>
          <w:p w14:paraId="47841E8E" w14:textId="77777777" w:rsidR="00A5509F" w:rsidRDefault="0027578C">
            <w:pPr>
              <w:spacing w:after="20"/>
            </w:pPr>
            <w:r>
              <w:rPr>
                <w:rFonts w:ascii="Arial" w:hAnsi="Arial"/>
                <w:sz w:val="13"/>
              </w:rPr>
              <w:t>20261018_kv_0001_knowledge_video.py</w:t>
            </w:r>
          </w:p>
        </w:tc>
        <w:tc>
          <w:tcPr>
            <w:tcW w:w="1254" w:type="dxa"/>
            <w:vAlign w:val="center"/>
          </w:tcPr>
          <w:p w14:paraId="329518E2" w14:textId="77777777" w:rsidR="00A5509F" w:rsidRDefault="0027578C">
            <w:pPr>
              <w:spacing w:after="20"/>
            </w:pPr>
            <w:r>
              <w:rPr>
                <w:rFonts w:ascii="Arial" w:hAnsi="Arial"/>
                <w:sz w:val="13"/>
              </w:rPr>
              <w:t>20261018_kv_0001</w:t>
            </w:r>
          </w:p>
        </w:tc>
        <w:tc>
          <w:tcPr>
            <w:tcW w:w="1463" w:type="dxa"/>
            <w:vAlign w:val="center"/>
          </w:tcPr>
          <w:p w14:paraId="1CE87424" w14:textId="77777777" w:rsidR="00A5509F" w:rsidRDefault="0027578C">
            <w:pPr>
              <w:spacing w:after="20"/>
            </w:pPr>
            <w:r>
              <w:rPr>
                <w:rFonts w:ascii="Arial" w:hAnsi="Arial"/>
                <w:sz w:val="13"/>
              </w:rPr>
              <w:t>None</w:t>
            </w:r>
          </w:p>
        </w:tc>
        <w:tc>
          <w:tcPr>
            <w:tcW w:w="3345" w:type="dxa"/>
            <w:gridSpan w:val="2"/>
            <w:vAlign w:val="center"/>
          </w:tcPr>
          <w:p w14:paraId="1CBC3AFC" w14:textId="77777777" w:rsidR="00A5509F" w:rsidRDefault="0027578C">
            <w:pPr>
              <w:spacing w:after="20"/>
            </w:pPr>
            <w:r>
              <w:rPr>
                <w:rFonts w:ascii="Arial" w:hAnsi="Arial"/>
                <w:sz w:val="13"/>
              </w:rPr>
              <w:t>No direct create_table call</w:t>
            </w:r>
          </w:p>
        </w:tc>
      </w:tr>
      <w:tr w:rsidR="00A5509F" w14:paraId="28CAA79E" w14:textId="77777777">
        <w:trPr>
          <w:jc w:val="center"/>
        </w:trPr>
        <w:tc>
          <w:tcPr>
            <w:tcW w:w="906" w:type="dxa"/>
            <w:vAlign w:val="center"/>
          </w:tcPr>
          <w:p w14:paraId="46803EA9" w14:textId="77777777" w:rsidR="00A5509F" w:rsidRDefault="0027578C">
            <w:pPr>
              <w:spacing w:after="20"/>
            </w:pPr>
            <w:r>
              <w:rPr>
                <w:rFonts w:ascii="Arial" w:hAnsi="Arial"/>
                <w:sz w:val="13"/>
              </w:rPr>
              <w:t>vr</w:t>
            </w:r>
          </w:p>
        </w:tc>
        <w:tc>
          <w:tcPr>
            <w:tcW w:w="1672" w:type="dxa"/>
            <w:gridSpan w:val="2"/>
            <w:vAlign w:val="center"/>
          </w:tcPr>
          <w:p w14:paraId="40F0C61E" w14:textId="77777777" w:rsidR="00A5509F" w:rsidRDefault="0027578C">
            <w:pPr>
              <w:spacing w:after="20"/>
            </w:pPr>
            <w:r>
              <w:rPr>
                <w:rFonts w:ascii="Arial" w:hAnsi="Arial"/>
                <w:sz w:val="13"/>
              </w:rPr>
              <w:t>20261018_vr_0001_video_review.py</w:t>
            </w:r>
          </w:p>
        </w:tc>
        <w:tc>
          <w:tcPr>
            <w:tcW w:w="1254" w:type="dxa"/>
            <w:vAlign w:val="center"/>
          </w:tcPr>
          <w:p w14:paraId="6FED35E0" w14:textId="77777777" w:rsidR="00A5509F" w:rsidRDefault="0027578C">
            <w:pPr>
              <w:spacing w:after="20"/>
            </w:pPr>
            <w:r>
              <w:rPr>
                <w:rFonts w:ascii="Arial" w:hAnsi="Arial"/>
                <w:sz w:val="13"/>
              </w:rPr>
              <w:t>20261018_vr_0001</w:t>
            </w:r>
          </w:p>
        </w:tc>
        <w:tc>
          <w:tcPr>
            <w:tcW w:w="1463" w:type="dxa"/>
            <w:vAlign w:val="center"/>
          </w:tcPr>
          <w:p w14:paraId="7A38CF6D" w14:textId="77777777" w:rsidR="00A5509F" w:rsidRDefault="0027578C">
            <w:pPr>
              <w:spacing w:after="20"/>
            </w:pPr>
            <w:r>
              <w:rPr>
                <w:rFonts w:ascii="Arial" w:hAnsi="Arial"/>
                <w:sz w:val="13"/>
              </w:rPr>
              <w:t>None</w:t>
            </w:r>
          </w:p>
        </w:tc>
        <w:tc>
          <w:tcPr>
            <w:tcW w:w="3345" w:type="dxa"/>
            <w:gridSpan w:val="2"/>
            <w:vAlign w:val="center"/>
          </w:tcPr>
          <w:p w14:paraId="707A8EF1" w14:textId="77777777" w:rsidR="00A5509F" w:rsidRDefault="0027578C">
            <w:pPr>
              <w:spacing w:after="20"/>
            </w:pPr>
            <w:r>
              <w:rPr>
                <w:rFonts w:ascii="Arial" w:hAnsi="Arial"/>
                <w:sz w:val="13"/>
              </w:rPr>
              <w:t>No direct create_table call</w:t>
            </w:r>
          </w:p>
        </w:tc>
      </w:tr>
      <w:tr w:rsidR="00A5509F" w14:paraId="0D6D8E3C" w14:textId="77777777">
        <w:trPr>
          <w:jc w:val="center"/>
        </w:trPr>
        <w:tc>
          <w:tcPr>
            <w:tcW w:w="906" w:type="dxa"/>
            <w:vAlign w:val="center"/>
          </w:tcPr>
          <w:p w14:paraId="018D19D1" w14:textId="77777777" w:rsidR="00A5509F" w:rsidRDefault="0027578C">
            <w:pPr>
              <w:spacing w:after="20"/>
            </w:pPr>
            <w:r>
              <w:rPr>
                <w:rFonts w:ascii="Arial" w:hAnsi="Arial"/>
                <w:sz w:val="13"/>
              </w:rPr>
              <w:t>ae</w:t>
            </w:r>
          </w:p>
        </w:tc>
        <w:tc>
          <w:tcPr>
            <w:tcW w:w="1672" w:type="dxa"/>
            <w:gridSpan w:val="2"/>
            <w:vAlign w:val="center"/>
          </w:tcPr>
          <w:p w14:paraId="1D2409FF" w14:textId="77777777" w:rsidR="00A5509F" w:rsidRDefault="0027578C">
            <w:pPr>
              <w:spacing w:after="20"/>
            </w:pPr>
            <w:r>
              <w:rPr>
                <w:rFonts w:ascii="Arial" w:hAnsi="Arial"/>
                <w:sz w:val="13"/>
              </w:rPr>
              <w:t>20261019_ae_0001_activity_execution.py</w:t>
            </w:r>
          </w:p>
        </w:tc>
        <w:tc>
          <w:tcPr>
            <w:tcW w:w="1254" w:type="dxa"/>
            <w:vAlign w:val="center"/>
          </w:tcPr>
          <w:p w14:paraId="0AA02F6B" w14:textId="77777777" w:rsidR="00A5509F" w:rsidRDefault="0027578C">
            <w:pPr>
              <w:spacing w:after="20"/>
            </w:pPr>
            <w:r>
              <w:rPr>
                <w:rFonts w:ascii="Arial" w:hAnsi="Arial"/>
                <w:sz w:val="13"/>
              </w:rPr>
              <w:t>20261019_ae_0001</w:t>
            </w:r>
          </w:p>
        </w:tc>
        <w:tc>
          <w:tcPr>
            <w:tcW w:w="1463" w:type="dxa"/>
            <w:vAlign w:val="center"/>
          </w:tcPr>
          <w:p w14:paraId="3E47C831" w14:textId="77777777" w:rsidR="00A5509F" w:rsidRDefault="0027578C">
            <w:pPr>
              <w:spacing w:after="20"/>
            </w:pPr>
            <w:r>
              <w:rPr>
                <w:rFonts w:ascii="Arial" w:hAnsi="Arial"/>
                <w:sz w:val="13"/>
              </w:rPr>
              <w:t>None</w:t>
            </w:r>
          </w:p>
        </w:tc>
        <w:tc>
          <w:tcPr>
            <w:tcW w:w="3345" w:type="dxa"/>
            <w:gridSpan w:val="2"/>
            <w:vAlign w:val="center"/>
          </w:tcPr>
          <w:p w14:paraId="62D7D75A" w14:textId="77777777" w:rsidR="00A5509F" w:rsidRDefault="0027578C">
            <w:pPr>
              <w:spacing w:after="20"/>
            </w:pPr>
            <w:r>
              <w:rPr>
                <w:rFonts w:ascii="Arial" w:hAnsi="Arial"/>
                <w:sz w:val="13"/>
              </w:rPr>
              <w:t>No direct create_table call</w:t>
            </w:r>
          </w:p>
        </w:tc>
      </w:tr>
      <w:tr w:rsidR="00A5509F" w14:paraId="33FAE9C8" w14:textId="77777777">
        <w:trPr>
          <w:jc w:val="center"/>
        </w:trPr>
        <w:tc>
          <w:tcPr>
            <w:tcW w:w="906" w:type="dxa"/>
            <w:vAlign w:val="center"/>
          </w:tcPr>
          <w:p w14:paraId="3EF654E9" w14:textId="77777777" w:rsidR="00A5509F" w:rsidRDefault="0027578C">
            <w:pPr>
              <w:spacing w:after="20"/>
            </w:pPr>
            <w:r>
              <w:rPr>
                <w:rFonts w:ascii="Arial" w:hAnsi="Arial"/>
                <w:sz w:val="13"/>
              </w:rPr>
              <w:t>pa</w:t>
            </w:r>
          </w:p>
        </w:tc>
        <w:tc>
          <w:tcPr>
            <w:tcW w:w="1672" w:type="dxa"/>
            <w:gridSpan w:val="2"/>
            <w:vAlign w:val="center"/>
          </w:tcPr>
          <w:p w14:paraId="0B244291" w14:textId="77777777" w:rsidR="00A5509F" w:rsidRDefault="0027578C">
            <w:pPr>
              <w:spacing w:after="20"/>
            </w:pPr>
            <w:r>
              <w:rPr>
                <w:rFonts w:ascii="Arial" w:hAnsi="Arial"/>
                <w:sz w:val="13"/>
              </w:rPr>
              <w:t>20261019_pa_0001_preset_automation.py</w:t>
            </w:r>
          </w:p>
        </w:tc>
        <w:tc>
          <w:tcPr>
            <w:tcW w:w="1254" w:type="dxa"/>
            <w:vAlign w:val="center"/>
          </w:tcPr>
          <w:p w14:paraId="091A78F0" w14:textId="77777777" w:rsidR="00A5509F" w:rsidRDefault="0027578C">
            <w:pPr>
              <w:spacing w:after="20"/>
            </w:pPr>
            <w:r>
              <w:rPr>
                <w:rFonts w:ascii="Arial" w:hAnsi="Arial"/>
                <w:sz w:val="13"/>
              </w:rPr>
              <w:t>20261019_pa_0001</w:t>
            </w:r>
          </w:p>
        </w:tc>
        <w:tc>
          <w:tcPr>
            <w:tcW w:w="1463" w:type="dxa"/>
            <w:vAlign w:val="center"/>
          </w:tcPr>
          <w:p w14:paraId="579E54DF" w14:textId="77777777" w:rsidR="00A5509F" w:rsidRDefault="0027578C">
            <w:pPr>
              <w:spacing w:after="20"/>
            </w:pPr>
            <w:r>
              <w:rPr>
                <w:rFonts w:ascii="Arial" w:hAnsi="Arial"/>
                <w:sz w:val="13"/>
              </w:rPr>
              <w:t>None</w:t>
            </w:r>
          </w:p>
        </w:tc>
        <w:tc>
          <w:tcPr>
            <w:tcW w:w="3345" w:type="dxa"/>
            <w:gridSpan w:val="2"/>
            <w:vAlign w:val="center"/>
          </w:tcPr>
          <w:p w14:paraId="702AC600" w14:textId="77777777" w:rsidR="00A5509F" w:rsidRDefault="0027578C">
            <w:pPr>
              <w:spacing w:after="20"/>
            </w:pPr>
            <w:r>
              <w:rPr>
                <w:rFonts w:ascii="Arial" w:hAnsi="Arial"/>
                <w:sz w:val="13"/>
              </w:rPr>
              <w:t>No direct create_table call</w:t>
            </w:r>
          </w:p>
        </w:tc>
      </w:tr>
      <w:tr w:rsidR="00A5509F" w14:paraId="741A4235" w14:textId="77777777">
        <w:trPr>
          <w:jc w:val="center"/>
        </w:trPr>
        <w:tc>
          <w:tcPr>
            <w:tcW w:w="906" w:type="dxa"/>
            <w:vAlign w:val="center"/>
          </w:tcPr>
          <w:p w14:paraId="3BE77A31" w14:textId="77777777" w:rsidR="00A5509F" w:rsidRDefault="0027578C">
            <w:pPr>
              <w:spacing w:after="20"/>
            </w:pPr>
            <w:r>
              <w:rPr>
                <w:rFonts w:ascii="Arial" w:hAnsi="Arial"/>
                <w:sz w:val="13"/>
              </w:rPr>
              <w:t>vf</w:t>
            </w:r>
          </w:p>
        </w:tc>
        <w:tc>
          <w:tcPr>
            <w:tcW w:w="1672" w:type="dxa"/>
            <w:gridSpan w:val="2"/>
            <w:vAlign w:val="center"/>
          </w:tcPr>
          <w:p w14:paraId="3A479027" w14:textId="77777777" w:rsidR="00A5509F" w:rsidRDefault="0027578C">
            <w:pPr>
              <w:spacing w:after="20"/>
            </w:pPr>
            <w:r>
              <w:rPr>
                <w:rFonts w:ascii="Arial" w:hAnsi="Arial"/>
                <w:sz w:val="13"/>
              </w:rPr>
              <w:t>20261019_vf_0001_video_failure.py</w:t>
            </w:r>
          </w:p>
        </w:tc>
        <w:tc>
          <w:tcPr>
            <w:tcW w:w="1254" w:type="dxa"/>
            <w:vAlign w:val="center"/>
          </w:tcPr>
          <w:p w14:paraId="667206A7" w14:textId="77777777" w:rsidR="00A5509F" w:rsidRDefault="0027578C">
            <w:pPr>
              <w:spacing w:after="20"/>
            </w:pPr>
            <w:r>
              <w:rPr>
                <w:rFonts w:ascii="Arial" w:hAnsi="Arial"/>
                <w:sz w:val="13"/>
              </w:rPr>
              <w:t>20261019_vf_0001</w:t>
            </w:r>
          </w:p>
        </w:tc>
        <w:tc>
          <w:tcPr>
            <w:tcW w:w="1463" w:type="dxa"/>
            <w:vAlign w:val="center"/>
          </w:tcPr>
          <w:p w14:paraId="3F761061" w14:textId="77777777" w:rsidR="00A5509F" w:rsidRDefault="0027578C">
            <w:pPr>
              <w:spacing w:after="20"/>
            </w:pPr>
            <w:r>
              <w:rPr>
                <w:rFonts w:ascii="Arial" w:hAnsi="Arial"/>
                <w:sz w:val="13"/>
              </w:rPr>
              <w:t>None</w:t>
            </w:r>
          </w:p>
        </w:tc>
        <w:tc>
          <w:tcPr>
            <w:tcW w:w="3345" w:type="dxa"/>
            <w:gridSpan w:val="2"/>
            <w:vAlign w:val="center"/>
          </w:tcPr>
          <w:p w14:paraId="2F5F3FAB" w14:textId="77777777" w:rsidR="00A5509F" w:rsidRDefault="0027578C">
            <w:pPr>
              <w:spacing w:after="20"/>
            </w:pPr>
            <w:r>
              <w:rPr>
                <w:rFonts w:ascii="Arial" w:hAnsi="Arial"/>
                <w:sz w:val="13"/>
              </w:rPr>
              <w:t>No direct create_table call</w:t>
            </w:r>
          </w:p>
        </w:tc>
      </w:tr>
      <w:tr w:rsidR="00A5509F" w14:paraId="246CDC80" w14:textId="77777777">
        <w:trPr>
          <w:jc w:val="center"/>
        </w:trPr>
        <w:tc>
          <w:tcPr>
            <w:tcW w:w="906" w:type="dxa"/>
          </w:tcPr>
          <w:p w14:paraId="2E6AE936" w14:textId="77777777" w:rsidR="00A5509F" w:rsidRDefault="0027578C">
            <w:r>
              <w:rPr>
                <w:rFonts w:ascii="Arial" w:hAnsi="Arial"/>
              </w:rPr>
              <w:t>be1</w:t>
            </w:r>
          </w:p>
        </w:tc>
        <w:tc>
          <w:tcPr>
            <w:tcW w:w="1672" w:type="dxa"/>
            <w:gridSpan w:val="2"/>
          </w:tcPr>
          <w:p w14:paraId="56817D21" w14:textId="77777777" w:rsidR="00A5509F" w:rsidRDefault="0027578C">
            <w:r>
              <w:rPr>
                <w:rFonts w:ascii="Arial" w:hAnsi="Arial"/>
              </w:rPr>
              <w:t>20261024_0005_classroom_srs_contracts.py</w:t>
            </w:r>
          </w:p>
        </w:tc>
        <w:tc>
          <w:tcPr>
            <w:tcW w:w="1254" w:type="dxa"/>
          </w:tcPr>
          <w:p w14:paraId="40AA43E3" w14:textId="77777777" w:rsidR="00A5509F" w:rsidRDefault="0027578C">
            <w:r>
              <w:rPr>
                <w:rFonts w:ascii="Arial" w:hAnsi="Arial"/>
              </w:rPr>
              <w:t>20261024_0005</w:t>
            </w:r>
          </w:p>
        </w:tc>
        <w:tc>
          <w:tcPr>
            <w:tcW w:w="1463" w:type="dxa"/>
          </w:tcPr>
          <w:p w14:paraId="5EFB40B1" w14:textId="77777777" w:rsidR="00A5509F" w:rsidRDefault="0027578C">
            <w:r>
              <w:rPr>
                <w:rFonts w:ascii="Arial" w:hAnsi="Arial"/>
              </w:rPr>
              <w:t>20261014_0004</w:t>
            </w:r>
          </w:p>
        </w:tc>
        <w:tc>
          <w:tcPr>
            <w:tcW w:w="3345" w:type="dxa"/>
            <w:gridSpan w:val="2"/>
          </w:tcPr>
          <w:p w14:paraId="67EDAF59" w14:textId="77777777" w:rsidR="00A5509F" w:rsidRDefault="0027578C">
            <w:r>
              <w:rPr>
                <w:rFonts w:ascii="Arial" w:hAnsi="Arial"/>
              </w:rPr>
              <w:t>Additive classroom SRS contract migration; BE1 head only; not a nine-head install plan</w:t>
            </w:r>
          </w:p>
        </w:tc>
      </w:tr>
      <w:tr w:rsidR="00A5509F" w14:paraId="7B859435" w14:textId="77777777">
        <w:trPr>
          <w:jc w:val="center"/>
        </w:trPr>
        <w:tc>
          <w:tcPr>
            <w:tcW w:w="1742" w:type="dxa"/>
            <w:gridSpan w:val="2"/>
            <w:shd w:val="clear" w:color="auto" w:fill="14243D"/>
            <w:vAlign w:val="center"/>
          </w:tcPr>
          <w:p w14:paraId="7F53D4F1" w14:textId="77777777" w:rsidR="00A5509F" w:rsidRDefault="0027578C">
            <w:pPr>
              <w:spacing w:after="20"/>
            </w:pPr>
            <w:r>
              <w:rPr>
                <w:rFonts w:ascii="Arial" w:hAnsi="Arial"/>
                <w:b/>
                <w:color w:val="FFFFFF"/>
                <w:sz w:val="14"/>
              </w:rPr>
              <w:t>Logical area</w:t>
            </w:r>
          </w:p>
        </w:tc>
        <w:tc>
          <w:tcPr>
            <w:tcW w:w="4181" w:type="dxa"/>
            <w:gridSpan w:val="4"/>
            <w:shd w:val="clear" w:color="auto" w:fill="14243D"/>
            <w:vAlign w:val="center"/>
          </w:tcPr>
          <w:p w14:paraId="4E1D1577" w14:textId="77777777" w:rsidR="00A5509F" w:rsidRDefault="0027578C">
            <w:pPr>
              <w:spacing w:after="20"/>
            </w:pPr>
            <w:r>
              <w:rPr>
                <w:rFonts w:ascii="Arial" w:hAnsi="Arial"/>
                <w:b/>
                <w:color w:val="FFFFFF"/>
                <w:sz w:val="14"/>
              </w:rPr>
              <w:t>Current physical representation</w:t>
            </w:r>
          </w:p>
        </w:tc>
        <w:tc>
          <w:tcPr>
            <w:tcW w:w="2717" w:type="dxa"/>
            <w:shd w:val="clear" w:color="auto" w:fill="14243D"/>
            <w:vAlign w:val="center"/>
          </w:tcPr>
          <w:p w14:paraId="4CCD5012" w14:textId="77777777" w:rsidR="00A5509F" w:rsidRDefault="0027578C">
            <w:pPr>
              <w:spacing w:after="20"/>
            </w:pPr>
            <w:r>
              <w:rPr>
                <w:rFonts w:ascii="Arial" w:hAnsi="Arial"/>
                <w:b/>
                <w:color w:val="FFFFFF"/>
                <w:sz w:val="14"/>
              </w:rPr>
              <w:t>Known limitation</w:t>
            </w:r>
          </w:p>
        </w:tc>
      </w:tr>
      <w:tr w:rsidR="00A5509F" w14:paraId="2ABEB790" w14:textId="77777777">
        <w:trPr>
          <w:jc w:val="center"/>
        </w:trPr>
        <w:tc>
          <w:tcPr>
            <w:tcW w:w="1742" w:type="dxa"/>
            <w:gridSpan w:val="2"/>
            <w:vAlign w:val="center"/>
          </w:tcPr>
          <w:p w14:paraId="4E93B502" w14:textId="77777777" w:rsidR="00A5509F" w:rsidRDefault="0027578C">
            <w:pPr>
              <w:spacing w:after="20"/>
            </w:pPr>
            <w:r>
              <w:rPr>
                <w:rFonts w:ascii="Arial" w:hAnsi="Arial"/>
                <w:sz w:val="14"/>
              </w:rPr>
              <w:t>Class, adult, managed profile, enrollment, consent, session, group and lifecycle requests</w:t>
            </w:r>
          </w:p>
        </w:tc>
        <w:tc>
          <w:tcPr>
            <w:tcW w:w="4181" w:type="dxa"/>
            <w:gridSpan w:val="4"/>
            <w:vAlign w:val="center"/>
          </w:tcPr>
          <w:p w14:paraId="1393DC08" w14:textId="77777777" w:rsidR="00A5509F" w:rsidRDefault="0027578C">
            <w:pPr>
              <w:spacing w:after="20"/>
            </w:pPr>
            <w:r>
              <w:rPr>
                <w:rFonts w:ascii="Arial" w:hAnsi="Arial"/>
                <w:sz w:val="14"/>
              </w:rPr>
              <w:t>be1_core: be1_organizations, be1_adult_identities, be1_organization_assignments, be1_classrooms, be1_managed_profiles, be1_enrollments, be1_consent_records, be1_device_grants, be1_sessions, be1_session_memberships, be1_session_groups, be1_child_turns, be1_gallery_snapshots, be1_observations, be1_data_lifecycle_requests</w:t>
            </w:r>
          </w:p>
        </w:tc>
        <w:tc>
          <w:tcPr>
            <w:tcW w:w="2717" w:type="dxa"/>
            <w:vAlign w:val="center"/>
          </w:tcPr>
          <w:p w14:paraId="2A6CCB44" w14:textId="77777777" w:rsidR="00A5509F" w:rsidRDefault="0027578C">
            <w:pPr>
              <w:spacing w:after="20"/>
            </w:pPr>
            <w:r>
              <w:rPr>
                <w:rFonts w:ascii="Arial" w:hAnsi="Arial"/>
                <w:sz w:val="14"/>
              </w:rPr>
              <w:t>Current consent is fail-closed; class-specific retention/purge and representative verification are not fully accepted.</w:t>
            </w:r>
          </w:p>
        </w:tc>
      </w:tr>
      <w:tr w:rsidR="00A5509F" w14:paraId="1146BD91" w14:textId="77777777">
        <w:trPr>
          <w:jc w:val="center"/>
        </w:trPr>
        <w:tc>
          <w:tcPr>
            <w:tcW w:w="1742" w:type="dxa"/>
            <w:gridSpan w:val="2"/>
            <w:vAlign w:val="center"/>
          </w:tcPr>
          <w:p w14:paraId="7194CA34" w14:textId="77777777" w:rsidR="00A5509F" w:rsidRDefault="0027578C">
            <w:pPr>
              <w:spacing w:after="20"/>
            </w:pPr>
            <w:r>
              <w:rPr>
                <w:rFonts w:ascii="Arial" w:hAnsi="Arial"/>
                <w:sz w:val="14"/>
              </w:rPr>
              <w:t>Canvas operation and durability</w:t>
            </w:r>
          </w:p>
        </w:tc>
        <w:tc>
          <w:tcPr>
            <w:tcW w:w="4181" w:type="dxa"/>
            <w:gridSpan w:val="4"/>
            <w:vAlign w:val="center"/>
          </w:tcPr>
          <w:p w14:paraId="741E2440" w14:textId="77777777" w:rsidR="00A5509F" w:rsidRDefault="0027578C">
            <w:pPr>
              <w:spacing w:after="20"/>
            </w:pPr>
            <w:r>
              <w:rPr>
                <w:rFonts w:ascii="Arial" w:hAnsi="Arial"/>
                <w:sz w:val="14"/>
              </w:rPr>
              <w:t>core schema: aggregate revisions, operations, idempotency receipts, checkpoints, assets, audit, outbox and consumer receipts</w:t>
            </w:r>
          </w:p>
        </w:tc>
        <w:tc>
          <w:tcPr>
            <w:tcW w:w="2717" w:type="dxa"/>
            <w:vAlign w:val="center"/>
          </w:tcPr>
          <w:p w14:paraId="436192BA" w14:textId="77777777" w:rsidR="00A5509F" w:rsidRDefault="0027578C">
            <w:pPr>
              <w:spacing w:after="20"/>
            </w:pPr>
            <w:r>
              <w:rPr>
                <w:rFonts w:ascii="Arial" w:hAnsi="Arial"/>
                <w:sz w:val="14"/>
              </w:rPr>
              <w:t>Durable core is a bounded slice; complete real-time/client integration is not established.</w:t>
            </w:r>
          </w:p>
        </w:tc>
      </w:tr>
      <w:tr w:rsidR="00A5509F" w14:paraId="285777A4" w14:textId="77777777">
        <w:trPr>
          <w:jc w:val="center"/>
        </w:trPr>
        <w:tc>
          <w:tcPr>
            <w:tcW w:w="1742" w:type="dxa"/>
            <w:gridSpan w:val="2"/>
            <w:vAlign w:val="center"/>
          </w:tcPr>
          <w:p w14:paraId="61E32EE7" w14:textId="77777777" w:rsidR="00A5509F" w:rsidRDefault="0027578C">
            <w:pPr>
              <w:spacing w:after="20"/>
            </w:pPr>
            <w:r>
              <w:rPr>
                <w:rFonts w:ascii="Arial" w:hAnsi="Arial"/>
                <w:sz w:val="14"/>
              </w:rPr>
              <w:t>AI job lifecycle</w:t>
            </w:r>
          </w:p>
        </w:tc>
        <w:tc>
          <w:tcPr>
            <w:tcW w:w="4181" w:type="dxa"/>
            <w:gridSpan w:val="4"/>
            <w:vAlign w:val="center"/>
          </w:tcPr>
          <w:p w14:paraId="638B3BD7" w14:textId="77777777" w:rsidR="00A5509F" w:rsidRDefault="0027578C">
            <w:pPr>
              <w:spacing w:after="20"/>
            </w:pPr>
            <w:r>
              <w:rPr>
                <w:rFonts w:ascii="Arial" w:hAnsi="Arial"/>
                <w:sz w:val="14"/>
              </w:rPr>
              <w:t>ai_jobs schema: job, attempt, command/result receipt and outbox records</w:t>
            </w:r>
          </w:p>
        </w:tc>
        <w:tc>
          <w:tcPr>
            <w:tcW w:w="2717" w:type="dxa"/>
            <w:vAlign w:val="center"/>
          </w:tcPr>
          <w:p w14:paraId="6F83A4D5" w14:textId="77777777" w:rsidR="00A5509F" w:rsidRDefault="0027578C">
            <w:pPr>
              <w:spacing w:after="20"/>
            </w:pPr>
            <w:r>
              <w:rPr>
                <w:rFonts w:ascii="Arial" w:hAnsi="Arial"/>
                <w:sz w:val="14"/>
              </w:rPr>
              <w:t>Session/group identifiers are opaque; no cross-schema foreign key is inferred.</w:t>
            </w:r>
          </w:p>
        </w:tc>
      </w:tr>
      <w:tr w:rsidR="00A5509F" w14:paraId="3DEB8D6F" w14:textId="77777777">
        <w:trPr>
          <w:jc w:val="center"/>
        </w:trPr>
        <w:tc>
          <w:tcPr>
            <w:tcW w:w="1742" w:type="dxa"/>
            <w:gridSpan w:val="2"/>
            <w:vAlign w:val="center"/>
          </w:tcPr>
          <w:p w14:paraId="3E959696" w14:textId="77777777" w:rsidR="00A5509F" w:rsidRDefault="0027578C">
            <w:pPr>
              <w:spacing w:after="20"/>
            </w:pPr>
            <w:r>
              <w:rPr>
                <w:rFonts w:ascii="Arial" w:hAnsi="Arial"/>
                <w:sz w:val="14"/>
              </w:rPr>
              <w:t>Consent/copy lifecycle and content modules</w:t>
            </w:r>
          </w:p>
        </w:tc>
        <w:tc>
          <w:tcPr>
            <w:tcW w:w="4181" w:type="dxa"/>
            <w:gridSpan w:val="4"/>
            <w:vAlign w:val="center"/>
          </w:tcPr>
          <w:p w14:paraId="0BBEC153" w14:textId="77777777" w:rsidR="00A5509F" w:rsidRDefault="0027578C">
            <w:pPr>
              <w:spacing w:after="20"/>
            </w:pPr>
            <w:r>
              <w:rPr>
                <w:rFonts w:ascii="Arial" w:hAnsi="Arial"/>
                <w:sz w:val="14"/>
              </w:rPr>
              <w:t>ap, lc, kv, vr, ae, pa and vf schema families with separate migration chains</w:t>
            </w:r>
          </w:p>
        </w:tc>
        <w:tc>
          <w:tcPr>
            <w:tcW w:w="2717" w:type="dxa"/>
            <w:vAlign w:val="center"/>
          </w:tcPr>
          <w:p w14:paraId="300B55E9" w14:textId="77777777" w:rsidR="00A5509F" w:rsidRDefault="0027578C">
            <w:pPr>
              <w:spacing w:after="20"/>
            </w:pPr>
            <w:r>
              <w:rPr>
                <w:rFonts w:ascii="Arial" w:hAnsi="Arial"/>
                <w:sz w:val="14"/>
              </w:rPr>
              <w:t>No single deploy order is approved; derived-copy/provider cleanup requires evidence.</w:t>
            </w:r>
          </w:p>
        </w:tc>
      </w:tr>
      <w:tr w:rsidR="00A5509F" w14:paraId="3B1D3F7C" w14:textId="77777777">
        <w:trPr>
          <w:jc w:val="center"/>
        </w:trPr>
        <w:tc>
          <w:tcPr>
            <w:tcW w:w="1742" w:type="dxa"/>
            <w:gridSpan w:val="2"/>
            <w:vAlign w:val="center"/>
          </w:tcPr>
          <w:p w14:paraId="109DA13C" w14:textId="77777777" w:rsidR="00A5509F" w:rsidRDefault="0027578C">
            <w:pPr>
              <w:spacing w:after="20"/>
            </w:pPr>
            <w:r>
              <w:rPr>
                <w:rFonts w:ascii="Arial" w:hAnsi="Arial"/>
                <w:sz w:val="14"/>
              </w:rPr>
              <w:t>Target entities not yet represented end-to-end</w:t>
            </w:r>
          </w:p>
        </w:tc>
        <w:tc>
          <w:tcPr>
            <w:tcW w:w="4181" w:type="dxa"/>
            <w:gridSpan w:val="4"/>
            <w:vAlign w:val="center"/>
          </w:tcPr>
          <w:p w14:paraId="0A3F4055" w14:textId="77777777" w:rsidR="00A5509F" w:rsidRDefault="0027578C">
            <w:pPr>
              <w:spacing w:after="20"/>
            </w:pPr>
            <w:r>
              <w:rPr>
                <w:rFonts w:ascii="Arial" w:hAnsi="Arial"/>
                <w:sz w:val="14"/>
              </w:rPr>
              <w:t>Knowledge/story/portfolio, reviewed media, activity assignment, reporting and deletion can span isolated models/services</w:t>
            </w:r>
          </w:p>
        </w:tc>
        <w:tc>
          <w:tcPr>
            <w:tcW w:w="2717" w:type="dxa"/>
            <w:vAlign w:val="center"/>
          </w:tcPr>
          <w:p w14:paraId="3793C5EF" w14:textId="77777777" w:rsidR="00A5509F" w:rsidRDefault="0027578C">
            <w:pPr>
              <w:spacing w:after="20"/>
            </w:pPr>
            <w:r>
              <w:rPr>
                <w:rFonts w:ascii="Arial" w:hAnsi="Arial"/>
                <w:sz w:val="14"/>
              </w:rPr>
              <w:t>Map each canonical entity and field to an approved migration before claiming ERD/script parity.</w:t>
            </w:r>
          </w:p>
        </w:tc>
      </w:tr>
    </w:tbl>
    <w:p w14:paraId="6C1953D5" w14:textId="77777777" w:rsidR="00A5509F" w:rsidRDefault="00A5509F">
      <w:pPr>
        <w:spacing w:after="40"/>
        <w:jc w:val="center"/>
      </w:pPr>
    </w:p>
    <w:p w14:paraId="22B1FFC7" w14:textId="77777777" w:rsidR="00A5509F" w:rsidRDefault="0027578C">
      <w:pPr>
        <w:spacing w:after="120"/>
        <w:jc w:val="center"/>
      </w:pPr>
      <w:r>
        <w:t>Figure 14. Logical ERD: Appendix D, Figure D19.</w:t>
      </w:r>
    </w:p>
    <w:p w14:paraId="21AE3044" w14:textId="77777777" w:rsidR="00A5509F" w:rsidRDefault="0027578C">
      <w:pPr>
        <w:pStyle w:val="Heading2"/>
        <w:pageBreakBefore/>
      </w:pPr>
      <w:bookmarkStart w:id="44" w:name="_Toc243765523"/>
      <w:r>
        <w:lastRenderedPageBreak/>
        <w:t>9. Main State Models and Current Enum Mapping</w:t>
      </w:r>
      <w:bookmarkEnd w:id="44"/>
    </w:p>
    <w:p w14:paraId="327E524F" w14:textId="77777777" w:rsidR="00A5509F" w:rsidRDefault="0027578C">
      <w:r>
        <w:t>Appendix D, Figures D23–D40, covers all fifteen SRS v3.3/B19.4 lifecycle registries in eighteen focused views, including session and device companion views. These are target models and do not prove runtime behavior. BE1 session values currently present in source are configured/lobby/active/paused/finished; mapping the full SRS lifecycle to versioned contracts remains open. The transition rows in Table 42 are draft candidates that still require owner review and tests.</w:t>
      </w:r>
    </w:p>
    <w:tbl>
      <w:tblPr>
        <w:tblStyle w:val="TableGrid"/>
        <w:tblW w:w="8640" w:type="dxa"/>
        <w:jc w:val="center"/>
        <w:tblLayout w:type="fixed"/>
        <w:tblLook w:val="04A0" w:firstRow="1" w:lastRow="0" w:firstColumn="1" w:lastColumn="0" w:noHBand="0" w:noVBand="1"/>
      </w:tblPr>
      <w:tblGrid>
        <w:gridCol w:w="1368"/>
        <w:gridCol w:w="26"/>
        <w:gridCol w:w="1603"/>
        <w:gridCol w:w="1467"/>
        <w:gridCol w:w="1808"/>
        <w:gridCol w:w="2224"/>
        <w:gridCol w:w="144"/>
      </w:tblGrid>
      <w:tr w:rsidR="00A5509F" w14:paraId="356922EE" w14:textId="77777777">
        <w:trPr>
          <w:jc w:val="center"/>
        </w:trPr>
        <w:tc>
          <w:tcPr>
            <w:tcW w:w="1394" w:type="dxa"/>
            <w:gridSpan w:val="2"/>
            <w:shd w:val="clear" w:color="auto" w:fill="14243D"/>
            <w:vAlign w:val="center"/>
          </w:tcPr>
          <w:p w14:paraId="33285D9E" w14:textId="77777777" w:rsidR="00A5509F" w:rsidRDefault="0027578C">
            <w:pPr>
              <w:spacing w:after="20"/>
            </w:pPr>
            <w:r>
              <w:rPr>
                <w:rFonts w:ascii="Arial" w:hAnsi="Arial"/>
                <w:b/>
                <w:color w:val="FFFFFF"/>
                <w:sz w:val="14"/>
              </w:rPr>
              <w:t>Aggregate</w:t>
            </w:r>
          </w:p>
        </w:tc>
        <w:tc>
          <w:tcPr>
            <w:tcW w:w="1603" w:type="dxa"/>
            <w:shd w:val="clear" w:color="auto" w:fill="14243D"/>
            <w:vAlign w:val="center"/>
          </w:tcPr>
          <w:p w14:paraId="2E9C43BA" w14:textId="77777777" w:rsidR="00A5509F" w:rsidRDefault="0027578C">
            <w:pPr>
              <w:spacing w:after="20"/>
            </w:pPr>
            <w:r>
              <w:rPr>
                <w:rFonts w:ascii="Arial" w:hAnsi="Arial"/>
                <w:b/>
                <w:color w:val="FFFFFF"/>
                <w:sz w:val="14"/>
              </w:rPr>
              <w:t>Transition</w:t>
            </w:r>
          </w:p>
        </w:tc>
        <w:tc>
          <w:tcPr>
            <w:tcW w:w="3275" w:type="dxa"/>
            <w:gridSpan w:val="2"/>
            <w:shd w:val="clear" w:color="auto" w:fill="14243D"/>
            <w:vAlign w:val="center"/>
          </w:tcPr>
          <w:p w14:paraId="3BDEFB6E" w14:textId="77777777" w:rsidR="00A5509F" w:rsidRDefault="0027578C">
            <w:pPr>
              <w:spacing w:after="20"/>
            </w:pPr>
            <w:r>
              <w:rPr>
                <w:rFonts w:ascii="Arial" w:hAnsi="Arial"/>
                <w:b/>
                <w:color w:val="FFFFFF"/>
                <w:sz w:val="14"/>
              </w:rPr>
              <w:t>Trigger</w:t>
            </w:r>
          </w:p>
        </w:tc>
        <w:tc>
          <w:tcPr>
            <w:tcW w:w="2368" w:type="dxa"/>
            <w:gridSpan w:val="2"/>
            <w:shd w:val="clear" w:color="auto" w:fill="14243D"/>
            <w:vAlign w:val="center"/>
          </w:tcPr>
          <w:p w14:paraId="74608206" w14:textId="77777777" w:rsidR="00A5509F" w:rsidRDefault="0027578C">
            <w:pPr>
              <w:spacing w:after="20"/>
            </w:pPr>
            <w:r>
              <w:rPr>
                <w:rFonts w:ascii="Arial" w:hAnsi="Arial"/>
                <w:b/>
                <w:color w:val="FFFFFF"/>
                <w:sz w:val="14"/>
              </w:rPr>
              <w:t>Verification status</w:t>
            </w:r>
          </w:p>
        </w:tc>
      </w:tr>
      <w:tr w:rsidR="00A5509F" w14:paraId="0C48A1EC" w14:textId="77777777">
        <w:trPr>
          <w:jc w:val="center"/>
        </w:trPr>
        <w:tc>
          <w:tcPr>
            <w:tcW w:w="1394" w:type="dxa"/>
            <w:gridSpan w:val="2"/>
            <w:vAlign w:val="center"/>
          </w:tcPr>
          <w:p w14:paraId="1D6DDCF4" w14:textId="77777777" w:rsidR="00A5509F" w:rsidRDefault="0027578C">
            <w:pPr>
              <w:spacing w:after="20"/>
            </w:pPr>
            <w:r>
              <w:rPr>
                <w:rFonts w:ascii="Arial" w:hAnsi="Arial"/>
                <w:sz w:val="14"/>
              </w:rPr>
              <w:t>ClassroomSession</w:t>
            </w:r>
          </w:p>
        </w:tc>
        <w:tc>
          <w:tcPr>
            <w:tcW w:w="1603" w:type="dxa"/>
            <w:vAlign w:val="center"/>
          </w:tcPr>
          <w:p w14:paraId="1AC243FA" w14:textId="77777777" w:rsidR="00A5509F" w:rsidRDefault="0027578C">
            <w:pPr>
              <w:spacing w:after="20"/>
            </w:pPr>
            <w:r>
              <w:rPr>
                <w:rFonts w:ascii="Arial" w:hAnsi="Arial"/>
                <w:sz w:val="14"/>
              </w:rPr>
              <w:t>Draft → Lobby</w:t>
            </w:r>
          </w:p>
        </w:tc>
        <w:tc>
          <w:tcPr>
            <w:tcW w:w="3275" w:type="dxa"/>
            <w:gridSpan w:val="2"/>
            <w:vAlign w:val="center"/>
          </w:tcPr>
          <w:p w14:paraId="29B67E4D" w14:textId="77777777" w:rsidR="00A5509F" w:rsidRDefault="0027578C">
            <w:pPr>
              <w:spacing w:after="20"/>
            </w:pPr>
            <w:r>
              <w:rPr>
                <w:rFonts w:ascii="Arial" w:hAnsi="Arial"/>
                <w:sz w:val="14"/>
              </w:rPr>
              <w:t>Teacher configures valid session</w:t>
            </w:r>
          </w:p>
        </w:tc>
        <w:tc>
          <w:tcPr>
            <w:tcW w:w="2368" w:type="dxa"/>
            <w:gridSpan w:val="2"/>
            <w:vAlign w:val="center"/>
          </w:tcPr>
          <w:p w14:paraId="59181774" w14:textId="77777777" w:rsidR="00A5509F" w:rsidRDefault="0027578C">
            <w:pPr>
              <w:spacing w:after="20"/>
            </w:pPr>
            <w:r>
              <w:rPr>
                <w:rFonts w:ascii="Arial" w:hAnsi="Arial"/>
                <w:sz w:val="14"/>
              </w:rPr>
              <w:t>Proposed; needs contract and transition test</w:t>
            </w:r>
          </w:p>
        </w:tc>
      </w:tr>
      <w:tr w:rsidR="00A5509F" w14:paraId="2F5C4EB8" w14:textId="77777777">
        <w:trPr>
          <w:jc w:val="center"/>
        </w:trPr>
        <w:tc>
          <w:tcPr>
            <w:tcW w:w="1394" w:type="dxa"/>
            <w:gridSpan w:val="2"/>
            <w:vAlign w:val="center"/>
          </w:tcPr>
          <w:p w14:paraId="597899F9" w14:textId="77777777" w:rsidR="00A5509F" w:rsidRDefault="0027578C">
            <w:pPr>
              <w:spacing w:after="20"/>
            </w:pPr>
            <w:r>
              <w:rPr>
                <w:rFonts w:ascii="Arial" w:hAnsi="Arial"/>
                <w:sz w:val="14"/>
              </w:rPr>
              <w:t>ClassroomSession</w:t>
            </w:r>
          </w:p>
        </w:tc>
        <w:tc>
          <w:tcPr>
            <w:tcW w:w="1603" w:type="dxa"/>
            <w:vAlign w:val="center"/>
          </w:tcPr>
          <w:p w14:paraId="02B7CAFD" w14:textId="77777777" w:rsidR="00A5509F" w:rsidRDefault="0027578C">
            <w:pPr>
              <w:spacing w:after="20"/>
            </w:pPr>
            <w:r>
              <w:rPr>
                <w:rFonts w:ascii="Arial" w:hAnsi="Arial"/>
                <w:sz w:val="14"/>
              </w:rPr>
              <w:t>Lobby → Active</w:t>
            </w:r>
          </w:p>
        </w:tc>
        <w:tc>
          <w:tcPr>
            <w:tcW w:w="3275" w:type="dxa"/>
            <w:gridSpan w:val="2"/>
            <w:vAlign w:val="center"/>
          </w:tcPr>
          <w:p w14:paraId="5FF3041B" w14:textId="77777777" w:rsidR="00A5509F" w:rsidRDefault="0027578C">
            <w:pPr>
              <w:spacing w:after="20"/>
            </w:pPr>
            <w:r>
              <w:rPr>
                <w:rFonts w:ascii="Arial" w:hAnsi="Arial"/>
                <w:sz w:val="14"/>
              </w:rPr>
              <w:t>Teacher explicitly starts</w:t>
            </w:r>
          </w:p>
        </w:tc>
        <w:tc>
          <w:tcPr>
            <w:tcW w:w="2368" w:type="dxa"/>
            <w:gridSpan w:val="2"/>
            <w:vAlign w:val="center"/>
          </w:tcPr>
          <w:p w14:paraId="08F1627F" w14:textId="77777777" w:rsidR="00A5509F" w:rsidRDefault="0027578C">
            <w:pPr>
              <w:spacing w:after="20"/>
            </w:pPr>
            <w:r>
              <w:rPr>
                <w:rFonts w:ascii="Arial" w:hAnsi="Arial"/>
                <w:sz w:val="14"/>
              </w:rPr>
              <w:t>Proposed; needs contract and transition test</w:t>
            </w:r>
          </w:p>
        </w:tc>
      </w:tr>
      <w:tr w:rsidR="00A5509F" w14:paraId="111EB9A3" w14:textId="77777777">
        <w:trPr>
          <w:jc w:val="center"/>
        </w:trPr>
        <w:tc>
          <w:tcPr>
            <w:tcW w:w="1394" w:type="dxa"/>
            <w:gridSpan w:val="2"/>
            <w:vAlign w:val="center"/>
          </w:tcPr>
          <w:p w14:paraId="0344C59C" w14:textId="77777777" w:rsidR="00A5509F" w:rsidRDefault="0027578C">
            <w:pPr>
              <w:spacing w:after="20"/>
            </w:pPr>
            <w:r>
              <w:rPr>
                <w:rFonts w:ascii="Arial" w:hAnsi="Arial"/>
                <w:sz w:val="14"/>
              </w:rPr>
              <w:t>ClassroomSession</w:t>
            </w:r>
          </w:p>
        </w:tc>
        <w:tc>
          <w:tcPr>
            <w:tcW w:w="1603" w:type="dxa"/>
            <w:vAlign w:val="center"/>
          </w:tcPr>
          <w:p w14:paraId="005DA035" w14:textId="77777777" w:rsidR="00A5509F" w:rsidRDefault="0027578C">
            <w:pPr>
              <w:spacing w:after="20"/>
            </w:pPr>
            <w:r>
              <w:rPr>
                <w:rFonts w:ascii="Arial" w:hAnsi="Arial"/>
                <w:sz w:val="14"/>
              </w:rPr>
              <w:t>Active → Paused</w:t>
            </w:r>
          </w:p>
        </w:tc>
        <w:tc>
          <w:tcPr>
            <w:tcW w:w="3275" w:type="dxa"/>
            <w:gridSpan w:val="2"/>
            <w:vAlign w:val="center"/>
          </w:tcPr>
          <w:p w14:paraId="22D7BD04" w14:textId="77777777" w:rsidR="00A5509F" w:rsidRDefault="0027578C">
            <w:pPr>
              <w:spacing w:after="20"/>
            </w:pPr>
            <w:r>
              <w:rPr>
                <w:rFonts w:ascii="Arial" w:hAnsi="Arial"/>
                <w:sz w:val="14"/>
              </w:rPr>
              <w:t>Teacher pauses</w:t>
            </w:r>
          </w:p>
        </w:tc>
        <w:tc>
          <w:tcPr>
            <w:tcW w:w="2368" w:type="dxa"/>
            <w:gridSpan w:val="2"/>
            <w:vAlign w:val="center"/>
          </w:tcPr>
          <w:p w14:paraId="497B0FEC" w14:textId="77777777" w:rsidR="00A5509F" w:rsidRDefault="0027578C">
            <w:pPr>
              <w:spacing w:after="20"/>
            </w:pPr>
            <w:r>
              <w:rPr>
                <w:rFonts w:ascii="Arial" w:hAnsi="Arial"/>
                <w:sz w:val="14"/>
              </w:rPr>
              <w:t>Proposed; needs contract and transition test</w:t>
            </w:r>
          </w:p>
        </w:tc>
      </w:tr>
      <w:tr w:rsidR="00A5509F" w14:paraId="57385B4A" w14:textId="77777777">
        <w:trPr>
          <w:jc w:val="center"/>
        </w:trPr>
        <w:tc>
          <w:tcPr>
            <w:tcW w:w="1394" w:type="dxa"/>
            <w:gridSpan w:val="2"/>
            <w:vAlign w:val="center"/>
          </w:tcPr>
          <w:p w14:paraId="62C46114" w14:textId="77777777" w:rsidR="00A5509F" w:rsidRDefault="0027578C">
            <w:pPr>
              <w:spacing w:after="20"/>
            </w:pPr>
            <w:r>
              <w:rPr>
                <w:rFonts w:ascii="Arial" w:hAnsi="Arial"/>
                <w:sz w:val="14"/>
              </w:rPr>
              <w:t>ClassroomSession</w:t>
            </w:r>
          </w:p>
        </w:tc>
        <w:tc>
          <w:tcPr>
            <w:tcW w:w="1603" w:type="dxa"/>
            <w:vAlign w:val="center"/>
          </w:tcPr>
          <w:p w14:paraId="22CD2551" w14:textId="77777777" w:rsidR="00A5509F" w:rsidRDefault="0027578C">
            <w:pPr>
              <w:spacing w:after="20"/>
            </w:pPr>
            <w:r>
              <w:rPr>
                <w:rFonts w:ascii="Arial" w:hAnsi="Arial"/>
                <w:sz w:val="14"/>
              </w:rPr>
              <w:t>Paused → Active</w:t>
            </w:r>
          </w:p>
        </w:tc>
        <w:tc>
          <w:tcPr>
            <w:tcW w:w="3275" w:type="dxa"/>
            <w:gridSpan w:val="2"/>
            <w:vAlign w:val="center"/>
          </w:tcPr>
          <w:p w14:paraId="331D613A" w14:textId="77777777" w:rsidR="00A5509F" w:rsidRDefault="0027578C">
            <w:pPr>
              <w:spacing w:after="20"/>
            </w:pPr>
            <w:r>
              <w:rPr>
                <w:rFonts w:ascii="Arial" w:hAnsi="Arial"/>
                <w:sz w:val="14"/>
              </w:rPr>
              <w:t>Teacher resumes</w:t>
            </w:r>
          </w:p>
        </w:tc>
        <w:tc>
          <w:tcPr>
            <w:tcW w:w="2368" w:type="dxa"/>
            <w:gridSpan w:val="2"/>
            <w:vAlign w:val="center"/>
          </w:tcPr>
          <w:p w14:paraId="0927CEE2" w14:textId="77777777" w:rsidR="00A5509F" w:rsidRDefault="0027578C">
            <w:pPr>
              <w:spacing w:after="20"/>
            </w:pPr>
            <w:r>
              <w:rPr>
                <w:rFonts w:ascii="Arial" w:hAnsi="Arial"/>
                <w:sz w:val="14"/>
              </w:rPr>
              <w:t>Proposed; needs contract and transition test</w:t>
            </w:r>
          </w:p>
        </w:tc>
      </w:tr>
      <w:tr w:rsidR="00A5509F" w14:paraId="21B9AC5E" w14:textId="77777777">
        <w:trPr>
          <w:jc w:val="center"/>
        </w:trPr>
        <w:tc>
          <w:tcPr>
            <w:tcW w:w="1394" w:type="dxa"/>
            <w:gridSpan w:val="2"/>
            <w:vAlign w:val="center"/>
          </w:tcPr>
          <w:p w14:paraId="2812FFA6" w14:textId="77777777" w:rsidR="00A5509F" w:rsidRDefault="0027578C">
            <w:pPr>
              <w:spacing w:after="20"/>
            </w:pPr>
            <w:r>
              <w:rPr>
                <w:rFonts w:ascii="Arial" w:hAnsi="Arial"/>
                <w:sz w:val="14"/>
              </w:rPr>
              <w:t>ClassroomSession</w:t>
            </w:r>
          </w:p>
        </w:tc>
        <w:tc>
          <w:tcPr>
            <w:tcW w:w="1603" w:type="dxa"/>
            <w:vAlign w:val="center"/>
          </w:tcPr>
          <w:p w14:paraId="7BE64E01" w14:textId="77777777" w:rsidR="00A5509F" w:rsidRDefault="0027578C">
            <w:pPr>
              <w:spacing w:after="20"/>
            </w:pPr>
            <w:r>
              <w:rPr>
                <w:rFonts w:ascii="Arial" w:hAnsi="Arial"/>
                <w:sz w:val="14"/>
              </w:rPr>
              <w:t>Active → Completed</w:t>
            </w:r>
          </w:p>
        </w:tc>
        <w:tc>
          <w:tcPr>
            <w:tcW w:w="3275" w:type="dxa"/>
            <w:gridSpan w:val="2"/>
            <w:vAlign w:val="center"/>
          </w:tcPr>
          <w:p w14:paraId="4D4B803D" w14:textId="77777777" w:rsidR="00A5509F" w:rsidRDefault="0027578C">
            <w:pPr>
              <w:spacing w:after="20"/>
            </w:pPr>
            <w:r>
              <w:rPr>
                <w:rFonts w:ascii="Arial" w:hAnsi="Arial"/>
                <w:sz w:val="14"/>
              </w:rPr>
              <w:t>Teacher closes after save</w:t>
            </w:r>
          </w:p>
        </w:tc>
        <w:tc>
          <w:tcPr>
            <w:tcW w:w="2368" w:type="dxa"/>
            <w:gridSpan w:val="2"/>
            <w:vAlign w:val="center"/>
          </w:tcPr>
          <w:p w14:paraId="64837202" w14:textId="77777777" w:rsidR="00A5509F" w:rsidRDefault="0027578C">
            <w:pPr>
              <w:spacing w:after="20"/>
            </w:pPr>
            <w:r>
              <w:rPr>
                <w:rFonts w:ascii="Arial" w:hAnsi="Arial"/>
                <w:sz w:val="14"/>
              </w:rPr>
              <w:t>Proposed; needs contract and transition test</w:t>
            </w:r>
          </w:p>
        </w:tc>
      </w:tr>
      <w:tr w:rsidR="00A5509F" w14:paraId="5C123D88" w14:textId="77777777">
        <w:trPr>
          <w:jc w:val="center"/>
        </w:trPr>
        <w:tc>
          <w:tcPr>
            <w:tcW w:w="1394" w:type="dxa"/>
            <w:gridSpan w:val="2"/>
            <w:vAlign w:val="center"/>
          </w:tcPr>
          <w:p w14:paraId="6B164C5E" w14:textId="77777777" w:rsidR="00A5509F" w:rsidRDefault="0027578C">
            <w:pPr>
              <w:spacing w:after="20"/>
            </w:pPr>
            <w:r>
              <w:rPr>
                <w:rFonts w:ascii="Arial" w:hAnsi="Arial"/>
                <w:sz w:val="14"/>
              </w:rPr>
              <w:t>ClassroomSession</w:t>
            </w:r>
          </w:p>
        </w:tc>
        <w:tc>
          <w:tcPr>
            <w:tcW w:w="1603" w:type="dxa"/>
            <w:vAlign w:val="center"/>
          </w:tcPr>
          <w:p w14:paraId="517C9128" w14:textId="77777777" w:rsidR="00A5509F" w:rsidRDefault="0027578C">
            <w:pPr>
              <w:spacing w:after="20"/>
            </w:pPr>
            <w:r>
              <w:rPr>
                <w:rFonts w:ascii="Arial" w:hAnsi="Arial"/>
                <w:sz w:val="14"/>
              </w:rPr>
              <w:t>Active → EndedEarly</w:t>
            </w:r>
          </w:p>
        </w:tc>
        <w:tc>
          <w:tcPr>
            <w:tcW w:w="3275" w:type="dxa"/>
            <w:gridSpan w:val="2"/>
            <w:vAlign w:val="center"/>
          </w:tcPr>
          <w:p w14:paraId="32D991A9" w14:textId="77777777" w:rsidR="00A5509F" w:rsidRDefault="0027578C">
            <w:pPr>
              <w:spacing w:after="20"/>
            </w:pPr>
            <w:r>
              <w:rPr>
                <w:rFonts w:ascii="Arial" w:hAnsi="Arial"/>
                <w:sz w:val="14"/>
              </w:rPr>
              <w:t>Teacher ends early</w:t>
            </w:r>
          </w:p>
        </w:tc>
        <w:tc>
          <w:tcPr>
            <w:tcW w:w="2368" w:type="dxa"/>
            <w:gridSpan w:val="2"/>
            <w:vAlign w:val="center"/>
          </w:tcPr>
          <w:p w14:paraId="5FB5C9F9" w14:textId="77777777" w:rsidR="00A5509F" w:rsidRDefault="0027578C">
            <w:pPr>
              <w:spacing w:after="20"/>
            </w:pPr>
            <w:r>
              <w:rPr>
                <w:rFonts w:ascii="Arial" w:hAnsi="Arial"/>
                <w:sz w:val="14"/>
              </w:rPr>
              <w:t>Proposed; needs contract and transition test</w:t>
            </w:r>
          </w:p>
        </w:tc>
      </w:tr>
      <w:tr w:rsidR="00A5509F" w14:paraId="227B3697" w14:textId="77777777">
        <w:trPr>
          <w:jc w:val="center"/>
        </w:trPr>
        <w:tc>
          <w:tcPr>
            <w:tcW w:w="1394" w:type="dxa"/>
            <w:gridSpan w:val="2"/>
            <w:vAlign w:val="center"/>
          </w:tcPr>
          <w:p w14:paraId="42CF6FB6" w14:textId="77777777" w:rsidR="00A5509F" w:rsidRDefault="0027578C">
            <w:pPr>
              <w:spacing w:after="20"/>
            </w:pPr>
            <w:r>
              <w:rPr>
                <w:rFonts w:ascii="Arial" w:hAnsi="Arial"/>
                <w:sz w:val="14"/>
              </w:rPr>
              <w:t>ClassroomSession</w:t>
            </w:r>
          </w:p>
        </w:tc>
        <w:tc>
          <w:tcPr>
            <w:tcW w:w="1603" w:type="dxa"/>
            <w:vAlign w:val="center"/>
          </w:tcPr>
          <w:p w14:paraId="2AFD62C6" w14:textId="77777777" w:rsidR="00A5509F" w:rsidRDefault="0027578C">
            <w:pPr>
              <w:spacing w:after="20"/>
            </w:pPr>
            <w:r>
              <w:rPr>
                <w:rFonts w:ascii="Arial" w:hAnsi="Arial"/>
                <w:sz w:val="14"/>
              </w:rPr>
              <w:t>Paused → EndedEarly</w:t>
            </w:r>
          </w:p>
        </w:tc>
        <w:tc>
          <w:tcPr>
            <w:tcW w:w="3275" w:type="dxa"/>
            <w:gridSpan w:val="2"/>
            <w:vAlign w:val="center"/>
          </w:tcPr>
          <w:p w14:paraId="55C30E9C" w14:textId="77777777" w:rsidR="00A5509F" w:rsidRDefault="0027578C">
            <w:pPr>
              <w:spacing w:after="20"/>
            </w:pPr>
            <w:r>
              <w:rPr>
                <w:rFonts w:ascii="Arial" w:hAnsi="Arial"/>
                <w:sz w:val="14"/>
              </w:rPr>
              <w:t>Teacher ends early</w:t>
            </w:r>
          </w:p>
        </w:tc>
        <w:tc>
          <w:tcPr>
            <w:tcW w:w="2368" w:type="dxa"/>
            <w:gridSpan w:val="2"/>
            <w:vAlign w:val="center"/>
          </w:tcPr>
          <w:p w14:paraId="371457DB" w14:textId="77777777" w:rsidR="00A5509F" w:rsidRDefault="0027578C">
            <w:pPr>
              <w:spacing w:after="20"/>
            </w:pPr>
            <w:r>
              <w:rPr>
                <w:rFonts w:ascii="Arial" w:hAnsi="Arial"/>
                <w:sz w:val="14"/>
              </w:rPr>
              <w:t>Proposed; needs contract and transition test</w:t>
            </w:r>
          </w:p>
        </w:tc>
      </w:tr>
      <w:tr w:rsidR="00A5509F" w14:paraId="40C6B7F5" w14:textId="77777777">
        <w:trPr>
          <w:jc w:val="center"/>
        </w:trPr>
        <w:tc>
          <w:tcPr>
            <w:tcW w:w="1394" w:type="dxa"/>
            <w:gridSpan w:val="2"/>
            <w:vAlign w:val="center"/>
          </w:tcPr>
          <w:p w14:paraId="6BEA0403" w14:textId="77777777" w:rsidR="00A5509F" w:rsidRDefault="0027578C">
            <w:pPr>
              <w:spacing w:after="20"/>
            </w:pPr>
            <w:r>
              <w:rPr>
                <w:rFonts w:ascii="Arial" w:hAnsi="Arial"/>
                <w:sz w:val="14"/>
              </w:rPr>
              <w:t>ParticipantMembership</w:t>
            </w:r>
          </w:p>
        </w:tc>
        <w:tc>
          <w:tcPr>
            <w:tcW w:w="1603" w:type="dxa"/>
            <w:vAlign w:val="center"/>
          </w:tcPr>
          <w:p w14:paraId="0BA8DA09" w14:textId="77777777" w:rsidR="00A5509F" w:rsidRDefault="0027578C">
            <w:pPr>
              <w:spacing w:after="20"/>
            </w:pPr>
            <w:r>
              <w:rPr>
                <w:rFonts w:ascii="Arial" w:hAnsi="Arial"/>
                <w:sz w:val="14"/>
              </w:rPr>
              <w:t>PendingRequest → Admitted</w:t>
            </w:r>
          </w:p>
        </w:tc>
        <w:tc>
          <w:tcPr>
            <w:tcW w:w="3275" w:type="dxa"/>
            <w:gridSpan w:val="2"/>
            <w:vAlign w:val="center"/>
          </w:tcPr>
          <w:p w14:paraId="67C130F5" w14:textId="77777777" w:rsidR="00A5509F" w:rsidRDefault="0027578C">
            <w:pPr>
              <w:spacing w:after="20"/>
            </w:pPr>
            <w:r>
              <w:rPr>
                <w:rFonts w:ascii="Arial" w:hAnsi="Arial"/>
                <w:sz w:val="14"/>
              </w:rPr>
              <w:t>Teacher verifies roster</w:t>
            </w:r>
          </w:p>
        </w:tc>
        <w:tc>
          <w:tcPr>
            <w:tcW w:w="2368" w:type="dxa"/>
            <w:gridSpan w:val="2"/>
            <w:vAlign w:val="center"/>
          </w:tcPr>
          <w:p w14:paraId="79800EDA" w14:textId="77777777" w:rsidR="00A5509F" w:rsidRDefault="0027578C">
            <w:pPr>
              <w:spacing w:after="20"/>
            </w:pPr>
            <w:r>
              <w:rPr>
                <w:rFonts w:ascii="Arial" w:hAnsi="Arial"/>
                <w:sz w:val="14"/>
              </w:rPr>
              <w:t>Proposed; needs contract and transition test</w:t>
            </w:r>
          </w:p>
        </w:tc>
      </w:tr>
      <w:tr w:rsidR="00A5509F" w14:paraId="0906B177" w14:textId="77777777">
        <w:trPr>
          <w:jc w:val="center"/>
        </w:trPr>
        <w:tc>
          <w:tcPr>
            <w:tcW w:w="1394" w:type="dxa"/>
            <w:gridSpan w:val="2"/>
            <w:vAlign w:val="center"/>
          </w:tcPr>
          <w:p w14:paraId="228C0819" w14:textId="77777777" w:rsidR="00A5509F" w:rsidRDefault="0027578C">
            <w:pPr>
              <w:spacing w:after="20"/>
            </w:pPr>
            <w:r>
              <w:rPr>
                <w:rFonts w:ascii="Arial" w:hAnsi="Arial"/>
                <w:sz w:val="14"/>
              </w:rPr>
              <w:t>ParticipantMembership</w:t>
            </w:r>
          </w:p>
        </w:tc>
        <w:tc>
          <w:tcPr>
            <w:tcW w:w="1603" w:type="dxa"/>
            <w:vAlign w:val="center"/>
          </w:tcPr>
          <w:p w14:paraId="711F759B" w14:textId="77777777" w:rsidR="00A5509F" w:rsidRDefault="0027578C">
            <w:pPr>
              <w:spacing w:after="20"/>
            </w:pPr>
            <w:r>
              <w:rPr>
                <w:rFonts w:ascii="Arial" w:hAnsi="Arial"/>
                <w:sz w:val="14"/>
              </w:rPr>
              <w:t>Admitted → GroupAssigned</w:t>
            </w:r>
          </w:p>
        </w:tc>
        <w:tc>
          <w:tcPr>
            <w:tcW w:w="3275" w:type="dxa"/>
            <w:gridSpan w:val="2"/>
            <w:vAlign w:val="center"/>
          </w:tcPr>
          <w:p w14:paraId="5EEFA2EF" w14:textId="77777777" w:rsidR="00A5509F" w:rsidRDefault="0027578C">
            <w:pPr>
              <w:spacing w:after="20"/>
            </w:pPr>
            <w:r>
              <w:rPr>
                <w:rFonts w:ascii="Arial" w:hAnsi="Arial"/>
                <w:sz w:val="14"/>
              </w:rPr>
              <w:t>Teacher assigns group</w:t>
            </w:r>
          </w:p>
        </w:tc>
        <w:tc>
          <w:tcPr>
            <w:tcW w:w="2368" w:type="dxa"/>
            <w:gridSpan w:val="2"/>
            <w:vAlign w:val="center"/>
          </w:tcPr>
          <w:p w14:paraId="2A4A8CC2" w14:textId="77777777" w:rsidR="00A5509F" w:rsidRDefault="0027578C">
            <w:pPr>
              <w:spacing w:after="20"/>
            </w:pPr>
            <w:r>
              <w:rPr>
                <w:rFonts w:ascii="Arial" w:hAnsi="Arial"/>
                <w:sz w:val="14"/>
              </w:rPr>
              <w:t>Proposed; needs contract and transition test</w:t>
            </w:r>
          </w:p>
        </w:tc>
      </w:tr>
      <w:tr w:rsidR="00A5509F" w14:paraId="29F72D88" w14:textId="77777777">
        <w:trPr>
          <w:jc w:val="center"/>
        </w:trPr>
        <w:tc>
          <w:tcPr>
            <w:tcW w:w="1394" w:type="dxa"/>
            <w:gridSpan w:val="2"/>
            <w:vAlign w:val="center"/>
          </w:tcPr>
          <w:p w14:paraId="60D2E48A" w14:textId="77777777" w:rsidR="00A5509F" w:rsidRDefault="0027578C">
            <w:pPr>
              <w:spacing w:after="20"/>
            </w:pPr>
            <w:r>
              <w:rPr>
                <w:rFonts w:ascii="Arial" w:hAnsi="Arial"/>
                <w:sz w:val="14"/>
              </w:rPr>
              <w:t>ParticipantMembership</w:t>
            </w:r>
          </w:p>
        </w:tc>
        <w:tc>
          <w:tcPr>
            <w:tcW w:w="1603" w:type="dxa"/>
            <w:vAlign w:val="center"/>
          </w:tcPr>
          <w:p w14:paraId="159678D2" w14:textId="77777777" w:rsidR="00A5509F" w:rsidRDefault="0027578C">
            <w:pPr>
              <w:spacing w:after="20"/>
            </w:pPr>
            <w:r>
              <w:rPr>
                <w:rFonts w:ascii="Arial" w:hAnsi="Arial"/>
                <w:sz w:val="14"/>
              </w:rPr>
              <w:t>GroupAssigned → Active</w:t>
            </w:r>
          </w:p>
        </w:tc>
        <w:tc>
          <w:tcPr>
            <w:tcW w:w="3275" w:type="dxa"/>
            <w:gridSpan w:val="2"/>
            <w:vAlign w:val="center"/>
          </w:tcPr>
          <w:p w14:paraId="48A5DF57" w14:textId="77777777" w:rsidR="00A5509F" w:rsidRDefault="0027578C">
            <w:pPr>
              <w:spacing w:after="20"/>
            </w:pPr>
            <w:r>
              <w:rPr>
                <w:rFonts w:ascii="Arial" w:hAnsi="Arial"/>
                <w:sz w:val="14"/>
              </w:rPr>
              <w:t>Session starts</w:t>
            </w:r>
          </w:p>
        </w:tc>
        <w:tc>
          <w:tcPr>
            <w:tcW w:w="2368" w:type="dxa"/>
            <w:gridSpan w:val="2"/>
            <w:vAlign w:val="center"/>
          </w:tcPr>
          <w:p w14:paraId="1E75D849" w14:textId="77777777" w:rsidR="00A5509F" w:rsidRDefault="0027578C">
            <w:pPr>
              <w:spacing w:after="20"/>
            </w:pPr>
            <w:r>
              <w:rPr>
                <w:rFonts w:ascii="Arial" w:hAnsi="Arial"/>
                <w:sz w:val="14"/>
              </w:rPr>
              <w:t>Proposed; needs contract and transition test</w:t>
            </w:r>
          </w:p>
        </w:tc>
      </w:tr>
      <w:tr w:rsidR="00A5509F" w14:paraId="237B4C30" w14:textId="77777777">
        <w:trPr>
          <w:jc w:val="center"/>
        </w:trPr>
        <w:tc>
          <w:tcPr>
            <w:tcW w:w="1394" w:type="dxa"/>
            <w:gridSpan w:val="2"/>
            <w:vAlign w:val="center"/>
          </w:tcPr>
          <w:p w14:paraId="0A9A790D" w14:textId="77777777" w:rsidR="00A5509F" w:rsidRDefault="0027578C">
            <w:pPr>
              <w:spacing w:after="20"/>
            </w:pPr>
            <w:r>
              <w:rPr>
                <w:rFonts w:ascii="Arial" w:hAnsi="Arial"/>
                <w:sz w:val="14"/>
              </w:rPr>
              <w:t>ParticipantMembership</w:t>
            </w:r>
          </w:p>
        </w:tc>
        <w:tc>
          <w:tcPr>
            <w:tcW w:w="1603" w:type="dxa"/>
            <w:vAlign w:val="center"/>
          </w:tcPr>
          <w:p w14:paraId="63229581" w14:textId="77777777" w:rsidR="00A5509F" w:rsidRDefault="0027578C">
            <w:pPr>
              <w:spacing w:after="20"/>
            </w:pPr>
            <w:r>
              <w:rPr>
                <w:rFonts w:ascii="Arial" w:hAnsi="Arial"/>
                <w:sz w:val="14"/>
              </w:rPr>
              <w:t>Active → MovedOrLeft</w:t>
            </w:r>
          </w:p>
        </w:tc>
        <w:tc>
          <w:tcPr>
            <w:tcW w:w="3275" w:type="dxa"/>
            <w:gridSpan w:val="2"/>
            <w:vAlign w:val="center"/>
          </w:tcPr>
          <w:p w14:paraId="40CE4F07" w14:textId="77777777" w:rsidR="00A5509F" w:rsidRDefault="0027578C">
            <w:pPr>
              <w:spacing w:after="20"/>
            </w:pPr>
            <w:r>
              <w:rPr>
                <w:rFonts w:ascii="Arial" w:hAnsi="Arial"/>
                <w:sz w:val="14"/>
              </w:rPr>
              <w:t>Teacher moves or child leaves</w:t>
            </w:r>
          </w:p>
        </w:tc>
        <w:tc>
          <w:tcPr>
            <w:tcW w:w="2368" w:type="dxa"/>
            <w:gridSpan w:val="2"/>
            <w:vAlign w:val="center"/>
          </w:tcPr>
          <w:p w14:paraId="45BA9F3A" w14:textId="77777777" w:rsidR="00A5509F" w:rsidRDefault="0027578C">
            <w:pPr>
              <w:spacing w:after="20"/>
            </w:pPr>
            <w:r>
              <w:rPr>
                <w:rFonts w:ascii="Arial" w:hAnsi="Arial"/>
                <w:sz w:val="14"/>
              </w:rPr>
              <w:t>Proposed; needs contract and transition test</w:t>
            </w:r>
          </w:p>
        </w:tc>
      </w:tr>
      <w:tr w:rsidR="00A5509F" w14:paraId="5FEB0EBC" w14:textId="77777777">
        <w:trPr>
          <w:jc w:val="center"/>
        </w:trPr>
        <w:tc>
          <w:tcPr>
            <w:tcW w:w="1394" w:type="dxa"/>
            <w:gridSpan w:val="2"/>
            <w:vAlign w:val="center"/>
          </w:tcPr>
          <w:p w14:paraId="4C26984A" w14:textId="77777777" w:rsidR="00A5509F" w:rsidRDefault="0027578C">
            <w:pPr>
              <w:spacing w:after="20"/>
            </w:pPr>
            <w:r>
              <w:rPr>
                <w:rFonts w:ascii="Arial" w:hAnsi="Arial"/>
                <w:sz w:val="14"/>
              </w:rPr>
              <w:t>ParticipantMembership</w:t>
            </w:r>
          </w:p>
        </w:tc>
        <w:tc>
          <w:tcPr>
            <w:tcW w:w="1603" w:type="dxa"/>
            <w:vAlign w:val="center"/>
          </w:tcPr>
          <w:p w14:paraId="7FAD3A54" w14:textId="77777777" w:rsidR="00A5509F" w:rsidRDefault="0027578C">
            <w:pPr>
              <w:spacing w:after="20"/>
            </w:pPr>
            <w:r>
              <w:rPr>
                <w:rFonts w:ascii="Arial" w:hAnsi="Arial"/>
                <w:sz w:val="14"/>
              </w:rPr>
              <w:t>Active → Revoked</w:t>
            </w:r>
          </w:p>
        </w:tc>
        <w:tc>
          <w:tcPr>
            <w:tcW w:w="3275" w:type="dxa"/>
            <w:gridSpan w:val="2"/>
            <w:vAlign w:val="center"/>
          </w:tcPr>
          <w:p w14:paraId="33A3947D" w14:textId="77777777" w:rsidR="00A5509F" w:rsidRDefault="0027578C">
            <w:pPr>
              <w:spacing w:after="20"/>
            </w:pPr>
            <w:r>
              <w:rPr>
                <w:rFonts w:ascii="Arial" w:hAnsi="Arial"/>
                <w:sz w:val="14"/>
              </w:rPr>
              <w:t>Assignment/enrollment/consent policy revokes access</w:t>
            </w:r>
          </w:p>
        </w:tc>
        <w:tc>
          <w:tcPr>
            <w:tcW w:w="2368" w:type="dxa"/>
            <w:gridSpan w:val="2"/>
            <w:vAlign w:val="center"/>
          </w:tcPr>
          <w:p w14:paraId="25844F83" w14:textId="77777777" w:rsidR="00A5509F" w:rsidRDefault="0027578C">
            <w:pPr>
              <w:spacing w:after="20"/>
            </w:pPr>
            <w:r>
              <w:rPr>
                <w:rFonts w:ascii="Arial" w:hAnsi="Arial"/>
                <w:sz w:val="14"/>
              </w:rPr>
              <w:t>Proposed; needs contract and transition test</w:t>
            </w:r>
          </w:p>
        </w:tc>
      </w:tr>
      <w:tr w:rsidR="00A5509F" w14:paraId="3BFA2B6B" w14:textId="77777777">
        <w:trPr>
          <w:jc w:val="center"/>
        </w:trPr>
        <w:tc>
          <w:tcPr>
            <w:tcW w:w="1394" w:type="dxa"/>
            <w:gridSpan w:val="2"/>
            <w:vAlign w:val="center"/>
          </w:tcPr>
          <w:p w14:paraId="57A11A56" w14:textId="77777777" w:rsidR="00A5509F" w:rsidRDefault="0027578C">
            <w:pPr>
              <w:spacing w:after="20"/>
            </w:pPr>
            <w:r>
              <w:rPr>
                <w:rFonts w:ascii="Arial" w:hAnsi="Arial"/>
                <w:sz w:val="14"/>
              </w:rPr>
              <w:t>ParticipantMembership</w:t>
            </w:r>
          </w:p>
        </w:tc>
        <w:tc>
          <w:tcPr>
            <w:tcW w:w="1603" w:type="dxa"/>
            <w:vAlign w:val="center"/>
          </w:tcPr>
          <w:p w14:paraId="5A7C3F7D" w14:textId="77777777" w:rsidR="00A5509F" w:rsidRDefault="0027578C">
            <w:pPr>
              <w:spacing w:after="20"/>
            </w:pPr>
            <w:r>
              <w:rPr>
                <w:rFonts w:ascii="Arial" w:hAnsi="Arial"/>
                <w:sz w:val="14"/>
              </w:rPr>
              <w:t>MovedOrLeft → Active</w:t>
            </w:r>
          </w:p>
        </w:tc>
        <w:tc>
          <w:tcPr>
            <w:tcW w:w="3275" w:type="dxa"/>
            <w:gridSpan w:val="2"/>
            <w:vAlign w:val="center"/>
          </w:tcPr>
          <w:p w14:paraId="6B9C8DFA" w14:textId="77777777" w:rsidR="00A5509F" w:rsidRDefault="0027578C">
            <w:pPr>
              <w:spacing w:after="20"/>
            </w:pPr>
            <w:r>
              <w:rPr>
                <w:rFonts w:ascii="Arial" w:hAnsi="Arial"/>
                <w:sz w:val="14"/>
              </w:rPr>
              <w:t>Teacher re-admits under current scope</w:t>
            </w:r>
          </w:p>
        </w:tc>
        <w:tc>
          <w:tcPr>
            <w:tcW w:w="2368" w:type="dxa"/>
            <w:gridSpan w:val="2"/>
            <w:vAlign w:val="center"/>
          </w:tcPr>
          <w:p w14:paraId="6FFF9B6A" w14:textId="77777777" w:rsidR="00A5509F" w:rsidRDefault="0027578C">
            <w:pPr>
              <w:spacing w:after="20"/>
            </w:pPr>
            <w:r>
              <w:rPr>
                <w:rFonts w:ascii="Arial" w:hAnsi="Arial"/>
                <w:sz w:val="14"/>
              </w:rPr>
              <w:t>Proposed; needs contract and transition test</w:t>
            </w:r>
          </w:p>
        </w:tc>
      </w:tr>
      <w:tr w:rsidR="00A5509F" w14:paraId="654485B9" w14:textId="77777777">
        <w:trPr>
          <w:jc w:val="center"/>
        </w:trPr>
        <w:tc>
          <w:tcPr>
            <w:tcW w:w="1394" w:type="dxa"/>
            <w:gridSpan w:val="2"/>
            <w:vAlign w:val="center"/>
          </w:tcPr>
          <w:p w14:paraId="07606FBB" w14:textId="77777777" w:rsidR="00A5509F" w:rsidRDefault="0027578C">
            <w:pPr>
              <w:spacing w:after="20"/>
            </w:pPr>
            <w:r>
              <w:rPr>
                <w:rFonts w:ascii="Arial" w:hAnsi="Arial"/>
                <w:sz w:val="14"/>
              </w:rPr>
              <w:t>AIJob</w:t>
            </w:r>
          </w:p>
        </w:tc>
        <w:tc>
          <w:tcPr>
            <w:tcW w:w="1603" w:type="dxa"/>
            <w:vAlign w:val="center"/>
          </w:tcPr>
          <w:p w14:paraId="19AB13D4" w14:textId="77777777" w:rsidR="00A5509F" w:rsidRDefault="0027578C">
            <w:pPr>
              <w:spacing w:after="20"/>
            </w:pPr>
            <w:r>
              <w:rPr>
                <w:rFonts w:ascii="Arial" w:hAnsi="Arial"/>
                <w:sz w:val="14"/>
              </w:rPr>
              <w:t>queued → running</w:t>
            </w:r>
          </w:p>
        </w:tc>
        <w:tc>
          <w:tcPr>
            <w:tcW w:w="3275" w:type="dxa"/>
            <w:gridSpan w:val="2"/>
            <w:vAlign w:val="center"/>
          </w:tcPr>
          <w:p w14:paraId="53247D03" w14:textId="77777777" w:rsidR="00A5509F" w:rsidRDefault="0027578C">
            <w:pPr>
              <w:spacing w:after="20"/>
            </w:pPr>
            <w:r>
              <w:rPr>
                <w:rFonts w:ascii="Arial" w:hAnsi="Arial"/>
                <w:sz w:val="14"/>
              </w:rPr>
              <w:t>Worker claims job</w:t>
            </w:r>
          </w:p>
        </w:tc>
        <w:tc>
          <w:tcPr>
            <w:tcW w:w="2368" w:type="dxa"/>
            <w:gridSpan w:val="2"/>
            <w:vAlign w:val="center"/>
          </w:tcPr>
          <w:p w14:paraId="39DCC37E" w14:textId="77777777" w:rsidR="00A5509F" w:rsidRDefault="0027578C">
            <w:pPr>
              <w:spacing w:after="20"/>
            </w:pPr>
            <w:r>
              <w:rPr>
                <w:rFonts w:ascii="Arial" w:hAnsi="Arial"/>
                <w:sz w:val="14"/>
              </w:rPr>
              <w:t>Proposed; needs contract and transition test</w:t>
            </w:r>
          </w:p>
        </w:tc>
      </w:tr>
      <w:tr w:rsidR="00A5509F" w14:paraId="58840871" w14:textId="77777777">
        <w:trPr>
          <w:jc w:val="center"/>
        </w:trPr>
        <w:tc>
          <w:tcPr>
            <w:tcW w:w="1394" w:type="dxa"/>
            <w:gridSpan w:val="2"/>
            <w:vAlign w:val="center"/>
          </w:tcPr>
          <w:p w14:paraId="10CAF8F4" w14:textId="77777777" w:rsidR="00A5509F" w:rsidRDefault="0027578C">
            <w:pPr>
              <w:spacing w:after="20"/>
            </w:pPr>
            <w:r>
              <w:rPr>
                <w:rFonts w:ascii="Arial" w:hAnsi="Arial"/>
                <w:sz w:val="14"/>
              </w:rPr>
              <w:t>AIJob</w:t>
            </w:r>
          </w:p>
        </w:tc>
        <w:tc>
          <w:tcPr>
            <w:tcW w:w="1603" w:type="dxa"/>
            <w:vAlign w:val="center"/>
          </w:tcPr>
          <w:p w14:paraId="55BD6DF3" w14:textId="77777777" w:rsidR="00A5509F" w:rsidRDefault="0027578C">
            <w:pPr>
              <w:spacing w:after="20"/>
            </w:pPr>
            <w:r>
              <w:rPr>
                <w:rFonts w:ascii="Arial" w:hAnsi="Arial"/>
                <w:sz w:val="14"/>
              </w:rPr>
              <w:t>running → succeeded</w:t>
            </w:r>
          </w:p>
        </w:tc>
        <w:tc>
          <w:tcPr>
            <w:tcW w:w="3275" w:type="dxa"/>
            <w:gridSpan w:val="2"/>
            <w:vAlign w:val="center"/>
          </w:tcPr>
          <w:p w14:paraId="5F2FDDCA" w14:textId="77777777" w:rsidR="00A5509F" w:rsidRDefault="0027578C">
            <w:pPr>
              <w:spacing w:after="20"/>
            </w:pPr>
            <w:r>
              <w:rPr>
                <w:rFonts w:ascii="Arial" w:hAnsi="Arial"/>
                <w:sz w:val="14"/>
              </w:rPr>
              <w:t>Typed result accepted</w:t>
            </w:r>
          </w:p>
        </w:tc>
        <w:tc>
          <w:tcPr>
            <w:tcW w:w="2368" w:type="dxa"/>
            <w:gridSpan w:val="2"/>
            <w:vAlign w:val="center"/>
          </w:tcPr>
          <w:p w14:paraId="4A5C7868" w14:textId="77777777" w:rsidR="00A5509F" w:rsidRDefault="0027578C">
            <w:pPr>
              <w:spacing w:after="20"/>
            </w:pPr>
            <w:r>
              <w:rPr>
                <w:rFonts w:ascii="Arial" w:hAnsi="Arial"/>
                <w:sz w:val="14"/>
              </w:rPr>
              <w:t>Proposed; needs contract and transition test</w:t>
            </w:r>
          </w:p>
        </w:tc>
      </w:tr>
      <w:tr w:rsidR="00A5509F" w14:paraId="6EA6A72C" w14:textId="77777777">
        <w:trPr>
          <w:jc w:val="center"/>
        </w:trPr>
        <w:tc>
          <w:tcPr>
            <w:tcW w:w="1394" w:type="dxa"/>
            <w:gridSpan w:val="2"/>
            <w:vAlign w:val="center"/>
          </w:tcPr>
          <w:p w14:paraId="5C44CF02" w14:textId="77777777" w:rsidR="00A5509F" w:rsidRDefault="0027578C">
            <w:pPr>
              <w:spacing w:after="20"/>
            </w:pPr>
            <w:r>
              <w:rPr>
                <w:rFonts w:ascii="Arial" w:hAnsi="Arial"/>
                <w:sz w:val="14"/>
              </w:rPr>
              <w:t>AIJob</w:t>
            </w:r>
          </w:p>
        </w:tc>
        <w:tc>
          <w:tcPr>
            <w:tcW w:w="1603" w:type="dxa"/>
            <w:vAlign w:val="center"/>
          </w:tcPr>
          <w:p w14:paraId="56C67883" w14:textId="77777777" w:rsidR="00A5509F" w:rsidRDefault="0027578C">
            <w:pPr>
              <w:spacing w:after="20"/>
            </w:pPr>
            <w:r>
              <w:rPr>
                <w:rFonts w:ascii="Arial" w:hAnsi="Arial"/>
                <w:sz w:val="14"/>
              </w:rPr>
              <w:t>running → failed_retryable</w:t>
            </w:r>
          </w:p>
        </w:tc>
        <w:tc>
          <w:tcPr>
            <w:tcW w:w="3275" w:type="dxa"/>
            <w:gridSpan w:val="2"/>
            <w:vAlign w:val="center"/>
          </w:tcPr>
          <w:p w14:paraId="170A0BF0" w14:textId="77777777" w:rsidR="00A5509F" w:rsidRDefault="0027578C">
            <w:pPr>
              <w:spacing w:after="20"/>
            </w:pPr>
            <w:r>
              <w:rPr>
                <w:rFonts w:ascii="Arial" w:hAnsi="Arial"/>
                <w:sz w:val="14"/>
              </w:rPr>
              <w:t>Transient failure</w:t>
            </w:r>
          </w:p>
        </w:tc>
        <w:tc>
          <w:tcPr>
            <w:tcW w:w="2368" w:type="dxa"/>
            <w:gridSpan w:val="2"/>
            <w:vAlign w:val="center"/>
          </w:tcPr>
          <w:p w14:paraId="7778C190" w14:textId="77777777" w:rsidR="00A5509F" w:rsidRDefault="0027578C">
            <w:pPr>
              <w:spacing w:after="20"/>
            </w:pPr>
            <w:r>
              <w:rPr>
                <w:rFonts w:ascii="Arial" w:hAnsi="Arial"/>
                <w:sz w:val="14"/>
              </w:rPr>
              <w:t>Proposed; needs contract and transition test</w:t>
            </w:r>
          </w:p>
        </w:tc>
      </w:tr>
      <w:tr w:rsidR="00A5509F" w14:paraId="669052B0" w14:textId="77777777">
        <w:trPr>
          <w:jc w:val="center"/>
        </w:trPr>
        <w:tc>
          <w:tcPr>
            <w:tcW w:w="1394" w:type="dxa"/>
            <w:gridSpan w:val="2"/>
            <w:vAlign w:val="center"/>
          </w:tcPr>
          <w:p w14:paraId="0A68388D" w14:textId="77777777" w:rsidR="00A5509F" w:rsidRDefault="0027578C">
            <w:pPr>
              <w:spacing w:after="20"/>
            </w:pPr>
            <w:r>
              <w:rPr>
                <w:rFonts w:ascii="Arial" w:hAnsi="Arial"/>
                <w:sz w:val="14"/>
              </w:rPr>
              <w:t>AIJob</w:t>
            </w:r>
          </w:p>
        </w:tc>
        <w:tc>
          <w:tcPr>
            <w:tcW w:w="1603" w:type="dxa"/>
            <w:vAlign w:val="center"/>
          </w:tcPr>
          <w:p w14:paraId="5B4E2C8C" w14:textId="77777777" w:rsidR="00A5509F" w:rsidRDefault="0027578C">
            <w:pPr>
              <w:spacing w:after="20"/>
            </w:pPr>
            <w:r>
              <w:rPr>
                <w:rFonts w:ascii="Arial" w:hAnsi="Arial"/>
                <w:sz w:val="14"/>
              </w:rPr>
              <w:t>failed_retryable → running</w:t>
            </w:r>
          </w:p>
        </w:tc>
        <w:tc>
          <w:tcPr>
            <w:tcW w:w="3275" w:type="dxa"/>
            <w:gridSpan w:val="2"/>
            <w:vAlign w:val="center"/>
          </w:tcPr>
          <w:p w14:paraId="610FE0F5" w14:textId="77777777" w:rsidR="00A5509F" w:rsidRDefault="0027578C">
            <w:pPr>
              <w:spacing w:after="20"/>
            </w:pPr>
            <w:r>
              <w:rPr>
                <w:rFonts w:ascii="Arial" w:hAnsi="Arial"/>
                <w:sz w:val="14"/>
              </w:rPr>
              <w:t>Retry is eligible</w:t>
            </w:r>
          </w:p>
        </w:tc>
        <w:tc>
          <w:tcPr>
            <w:tcW w:w="2368" w:type="dxa"/>
            <w:gridSpan w:val="2"/>
            <w:vAlign w:val="center"/>
          </w:tcPr>
          <w:p w14:paraId="3935F8A3" w14:textId="77777777" w:rsidR="00A5509F" w:rsidRDefault="0027578C">
            <w:pPr>
              <w:spacing w:after="20"/>
            </w:pPr>
            <w:r>
              <w:rPr>
                <w:rFonts w:ascii="Arial" w:hAnsi="Arial"/>
                <w:sz w:val="14"/>
              </w:rPr>
              <w:t>Proposed; needs contract and transition test</w:t>
            </w:r>
          </w:p>
        </w:tc>
      </w:tr>
      <w:tr w:rsidR="00A5509F" w14:paraId="566D1D67" w14:textId="77777777">
        <w:trPr>
          <w:jc w:val="center"/>
        </w:trPr>
        <w:tc>
          <w:tcPr>
            <w:tcW w:w="1394" w:type="dxa"/>
            <w:gridSpan w:val="2"/>
            <w:vAlign w:val="center"/>
          </w:tcPr>
          <w:p w14:paraId="49C12319" w14:textId="77777777" w:rsidR="00A5509F" w:rsidRDefault="0027578C">
            <w:pPr>
              <w:spacing w:after="20"/>
            </w:pPr>
            <w:r>
              <w:rPr>
                <w:rFonts w:ascii="Arial" w:hAnsi="Arial"/>
                <w:sz w:val="14"/>
              </w:rPr>
              <w:t>AIJob</w:t>
            </w:r>
          </w:p>
        </w:tc>
        <w:tc>
          <w:tcPr>
            <w:tcW w:w="1603" w:type="dxa"/>
            <w:vAlign w:val="center"/>
          </w:tcPr>
          <w:p w14:paraId="116C44E9" w14:textId="77777777" w:rsidR="00A5509F" w:rsidRDefault="0027578C">
            <w:pPr>
              <w:spacing w:after="20"/>
            </w:pPr>
            <w:r>
              <w:rPr>
                <w:rFonts w:ascii="Arial" w:hAnsi="Arial"/>
                <w:sz w:val="14"/>
              </w:rPr>
              <w:t>failed_retryable → failed_exhausted</w:t>
            </w:r>
          </w:p>
        </w:tc>
        <w:tc>
          <w:tcPr>
            <w:tcW w:w="3275" w:type="dxa"/>
            <w:gridSpan w:val="2"/>
            <w:vAlign w:val="center"/>
          </w:tcPr>
          <w:p w14:paraId="019C556C" w14:textId="77777777" w:rsidR="00A5509F" w:rsidRDefault="0027578C">
            <w:pPr>
              <w:spacing w:after="20"/>
            </w:pPr>
            <w:r>
              <w:rPr>
                <w:rFonts w:ascii="Arial" w:hAnsi="Arial"/>
                <w:sz w:val="14"/>
              </w:rPr>
              <w:t>Retry budget exhausted</w:t>
            </w:r>
          </w:p>
        </w:tc>
        <w:tc>
          <w:tcPr>
            <w:tcW w:w="2368" w:type="dxa"/>
            <w:gridSpan w:val="2"/>
            <w:vAlign w:val="center"/>
          </w:tcPr>
          <w:p w14:paraId="6585BB3E" w14:textId="77777777" w:rsidR="00A5509F" w:rsidRDefault="0027578C">
            <w:pPr>
              <w:spacing w:after="20"/>
            </w:pPr>
            <w:r>
              <w:rPr>
                <w:rFonts w:ascii="Arial" w:hAnsi="Arial"/>
                <w:sz w:val="14"/>
              </w:rPr>
              <w:t>Proposed; needs contract and transition test</w:t>
            </w:r>
          </w:p>
        </w:tc>
      </w:tr>
      <w:tr w:rsidR="00A5509F" w14:paraId="1C6CEB06" w14:textId="77777777">
        <w:trPr>
          <w:jc w:val="center"/>
        </w:trPr>
        <w:tc>
          <w:tcPr>
            <w:tcW w:w="1394" w:type="dxa"/>
            <w:gridSpan w:val="2"/>
            <w:vAlign w:val="center"/>
          </w:tcPr>
          <w:p w14:paraId="330DE298" w14:textId="77777777" w:rsidR="00A5509F" w:rsidRDefault="0027578C">
            <w:pPr>
              <w:spacing w:after="20"/>
            </w:pPr>
            <w:r>
              <w:rPr>
                <w:rFonts w:ascii="Arial" w:hAnsi="Arial"/>
                <w:sz w:val="14"/>
              </w:rPr>
              <w:t>AIJob</w:t>
            </w:r>
          </w:p>
        </w:tc>
        <w:tc>
          <w:tcPr>
            <w:tcW w:w="1603" w:type="dxa"/>
            <w:vAlign w:val="center"/>
          </w:tcPr>
          <w:p w14:paraId="36BAA375" w14:textId="77777777" w:rsidR="00A5509F" w:rsidRDefault="0027578C">
            <w:pPr>
              <w:spacing w:after="20"/>
            </w:pPr>
            <w:r>
              <w:rPr>
                <w:rFonts w:ascii="Arial" w:hAnsi="Arial"/>
                <w:sz w:val="14"/>
              </w:rPr>
              <w:t>running → blocked_unsafe</w:t>
            </w:r>
          </w:p>
        </w:tc>
        <w:tc>
          <w:tcPr>
            <w:tcW w:w="3275" w:type="dxa"/>
            <w:gridSpan w:val="2"/>
            <w:vAlign w:val="center"/>
          </w:tcPr>
          <w:p w14:paraId="311D88DC" w14:textId="77777777" w:rsidR="00A5509F" w:rsidRDefault="0027578C">
            <w:pPr>
              <w:spacing w:after="20"/>
            </w:pPr>
            <w:r>
              <w:rPr>
                <w:rFonts w:ascii="Arial" w:hAnsi="Arial"/>
                <w:sz w:val="14"/>
              </w:rPr>
              <w:t>Safety policy blocks output</w:t>
            </w:r>
          </w:p>
        </w:tc>
        <w:tc>
          <w:tcPr>
            <w:tcW w:w="2368" w:type="dxa"/>
            <w:gridSpan w:val="2"/>
            <w:vAlign w:val="center"/>
          </w:tcPr>
          <w:p w14:paraId="55183317" w14:textId="77777777" w:rsidR="00A5509F" w:rsidRDefault="0027578C">
            <w:pPr>
              <w:spacing w:after="20"/>
            </w:pPr>
            <w:r>
              <w:rPr>
                <w:rFonts w:ascii="Arial" w:hAnsi="Arial"/>
                <w:sz w:val="14"/>
              </w:rPr>
              <w:t>Proposed; needs contract and transition test</w:t>
            </w:r>
          </w:p>
        </w:tc>
      </w:tr>
      <w:tr w:rsidR="00A5509F" w14:paraId="46374E9E" w14:textId="77777777">
        <w:trPr>
          <w:jc w:val="center"/>
        </w:trPr>
        <w:tc>
          <w:tcPr>
            <w:tcW w:w="1394" w:type="dxa"/>
            <w:gridSpan w:val="2"/>
            <w:vAlign w:val="center"/>
          </w:tcPr>
          <w:p w14:paraId="19810DB7" w14:textId="77777777" w:rsidR="00A5509F" w:rsidRDefault="0027578C">
            <w:pPr>
              <w:spacing w:after="20"/>
            </w:pPr>
            <w:r>
              <w:rPr>
                <w:rFonts w:ascii="Arial" w:hAnsi="Arial"/>
                <w:sz w:val="14"/>
              </w:rPr>
              <w:t>AIJob</w:t>
            </w:r>
          </w:p>
        </w:tc>
        <w:tc>
          <w:tcPr>
            <w:tcW w:w="1603" w:type="dxa"/>
            <w:vAlign w:val="center"/>
          </w:tcPr>
          <w:p w14:paraId="06F7D25E" w14:textId="77777777" w:rsidR="00A5509F" w:rsidRDefault="0027578C">
            <w:pPr>
              <w:spacing w:after="20"/>
            </w:pPr>
            <w:r>
              <w:rPr>
                <w:rFonts w:ascii="Arial" w:hAnsi="Arial"/>
                <w:sz w:val="14"/>
              </w:rPr>
              <w:t>queued → cancelled</w:t>
            </w:r>
          </w:p>
        </w:tc>
        <w:tc>
          <w:tcPr>
            <w:tcW w:w="3275" w:type="dxa"/>
            <w:gridSpan w:val="2"/>
            <w:vAlign w:val="center"/>
          </w:tcPr>
          <w:p w14:paraId="6C4E0C0E" w14:textId="77777777" w:rsidR="00A5509F" w:rsidRDefault="0027578C">
            <w:pPr>
              <w:spacing w:after="20"/>
            </w:pPr>
            <w:r>
              <w:rPr>
                <w:rFonts w:ascii="Arial" w:hAnsi="Arial"/>
                <w:sz w:val="14"/>
              </w:rPr>
              <w:t>Authorized cancellation</w:t>
            </w:r>
          </w:p>
        </w:tc>
        <w:tc>
          <w:tcPr>
            <w:tcW w:w="2368" w:type="dxa"/>
            <w:gridSpan w:val="2"/>
            <w:vAlign w:val="center"/>
          </w:tcPr>
          <w:p w14:paraId="09315FDD" w14:textId="77777777" w:rsidR="00A5509F" w:rsidRDefault="0027578C">
            <w:pPr>
              <w:spacing w:after="20"/>
            </w:pPr>
            <w:r>
              <w:rPr>
                <w:rFonts w:ascii="Arial" w:hAnsi="Arial"/>
                <w:sz w:val="14"/>
              </w:rPr>
              <w:t>Proposed; needs contract and transition test</w:t>
            </w:r>
          </w:p>
        </w:tc>
      </w:tr>
      <w:tr w:rsidR="00A5509F" w14:paraId="6F9D3334" w14:textId="77777777">
        <w:trPr>
          <w:jc w:val="center"/>
        </w:trPr>
        <w:tc>
          <w:tcPr>
            <w:tcW w:w="1394" w:type="dxa"/>
            <w:gridSpan w:val="2"/>
            <w:vAlign w:val="center"/>
          </w:tcPr>
          <w:p w14:paraId="52CFD91E" w14:textId="77777777" w:rsidR="00A5509F" w:rsidRDefault="0027578C">
            <w:pPr>
              <w:spacing w:after="20"/>
            </w:pPr>
            <w:r>
              <w:rPr>
                <w:rFonts w:ascii="Arial" w:hAnsi="Arial"/>
                <w:sz w:val="14"/>
              </w:rPr>
              <w:t>AIJob</w:t>
            </w:r>
          </w:p>
        </w:tc>
        <w:tc>
          <w:tcPr>
            <w:tcW w:w="1603" w:type="dxa"/>
            <w:vAlign w:val="center"/>
          </w:tcPr>
          <w:p w14:paraId="0AC925F3" w14:textId="77777777" w:rsidR="00A5509F" w:rsidRDefault="0027578C">
            <w:pPr>
              <w:spacing w:after="20"/>
            </w:pPr>
            <w:r>
              <w:rPr>
                <w:rFonts w:ascii="Arial" w:hAnsi="Arial"/>
                <w:sz w:val="14"/>
              </w:rPr>
              <w:t>running → cancelled</w:t>
            </w:r>
          </w:p>
        </w:tc>
        <w:tc>
          <w:tcPr>
            <w:tcW w:w="3275" w:type="dxa"/>
            <w:gridSpan w:val="2"/>
            <w:vAlign w:val="center"/>
          </w:tcPr>
          <w:p w14:paraId="61C18AC8" w14:textId="77777777" w:rsidR="00A5509F" w:rsidRDefault="0027578C">
            <w:pPr>
              <w:spacing w:after="20"/>
            </w:pPr>
            <w:r>
              <w:rPr>
                <w:rFonts w:ascii="Arial" w:hAnsi="Arial"/>
                <w:sz w:val="14"/>
              </w:rPr>
              <w:t>Cancellation wins before result commit</w:t>
            </w:r>
          </w:p>
        </w:tc>
        <w:tc>
          <w:tcPr>
            <w:tcW w:w="2368" w:type="dxa"/>
            <w:gridSpan w:val="2"/>
            <w:vAlign w:val="center"/>
          </w:tcPr>
          <w:p w14:paraId="58F5FAA3" w14:textId="77777777" w:rsidR="00A5509F" w:rsidRDefault="0027578C">
            <w:pPr>
              <w:spacing w:after="20"/>
            </w:pPr>
            <w:r>
              <w:rPr>
                <w:rFonts w:ascii="Arial" w:hAnsi="Arial"/>
                <w:sz w:val="14"/>
              </w:rPr>
              <w:t>Proposed; needs contract and transition test</w:t>
            </w:r>
          </w:p>
        </w:tc>
      </w:tr>
      <w:tr w:rsidR="00A5509F" w14:paraId="4AB25F68" w14:textId="77777777">
        <w:trPr>
          <w:jc w:val="center"/>
        </w:trPr>
        <w:tc>
          <w:tcPr>
            <w:tcW w:w="1394" w:type="dxa"/>
            <w:gridSpan w:val="2"/>
            <w:vAlign w:val="center"/>
          </w:tcPr>
          <w:p w14:paraId="7CC2329F" w14:textId="77777777" w:rsidR="00A5509F" w:rsidRDefault="0027578C">
            <w:pPr>
              <w:spacing w:after="20"/>
            </w:pPr>
            <w:r>
              <w:rPr>
                <w:rFonts w:ascii="Arial" w:hAnsi="Arial"/>
                <w:sz w:val="14"/>
              </w:rPr>
              <w:t>VideoReview</w:t>
            </w:r>
          </w:p>
        </w:tc>
        <w:tc>
          <w:tcPr>
            <w:tcW w:w="1603" w:type="dxa"/>
            <w:vAlign w:val="center"/>
          </w:tcPr>
          <w:p w14:paraId="411CEAC8" w14:textId="77777777" w:rsidR="00A5509F" w:rsidRDefault="0027578C">
            <w:pPr>
              <w:spacing w:after="20"/>
            </w:pPr>
            <w:r>
              <w:rPr>
                <w:rFonts w:ascii="Arial" w:hAnsi="Arial"/>
                <w:sz w:val="14"/>
              </w:rPr>
              <w:t>Draft → Generating</w:t>
            </w:r>
          </w:p>
        </w:tc>
        <w:tc>
          <w:tcPr>
            <w:tcW w:w="3275" w:type="dxa"/>
            <w:gridSpan w:val="2"/>
            <w:vAlign w:val="center"/>
          </w:tcPr>
          <w:p w14:paraId="0D67DF97" w14:textId="77777777" w:rsidR="00A5509F" w:rsidRDefault="0027578C">
            <w:pPr>
              <w:spacing w:after="20"/>
            </w:pPr>
            <w:r>
              <w:rPr>
                <w:rFonts w:ascii="Arial" w:hAnsi="Arial"/>
                <w:sz w:val="14"/>
              </w:rPr>
              <w:t>Teacher requests generation</w:t>
            </w:r>
          </w:p>
        </w:tc>
        <w:tc>
          <w:tcPr>
            <w:tcW w:w="2368" w:type="dxa"/>
            <w:gridSpan w:val="2"/>
            <w:vAlign w:val="center"/>
          </w:tcPr>
          <w:p w14:paraId="64F94AAB" w14:textId="77777777" w:rsidR="00A5509F" w:rsidRDefault="0027578C">
            <w:pPr>
              <w:spacing w:after="20"/>
            </w:pPr>
            <w:r>
              <w:rPr>
                <w:rFonts w:ascii="Arial" w:hAnsi="Arial"/>
                <w:sz w:val="14"/>
              </w:rPr>
              <w:t>Proposed; needs contract and transition test</w:t>
            </w:r>
          </w:p>
        </w:tc>
      </w:tr>
      <w:tr w:rsidR="00A5509F" w14:paraId="7997C571" w14:textId="77777777">
        <w:trPr>
          <w:jc w:val="center"/>
        </w:trPr>
        <w:tc>
          <w:tcPr>
            <w:tcW w:w="1394" w:type="dxa"/>
            <w:gridSpan w:val="2"/>
            <w:vAlign w:val="center"/>
          </w:tcPr>
          <w:p w14:paraId="3802F817" w14:textId="77777777" w:rsidR="00A5509F" w:rsidRDefault="0027578C">
            <w:pPr>
              <w:spacing w:after="20"/>
            </w:pPr>
            <w:r>
              <w:rPr>
                <w:rFonts w:ascii="Arial" w:hAnsi="Arial"/>
                <w:sz w:val="14"/>
              </w:rPr>
              <w:t>VideoReview</w:t>
            </w:r>
          </w:p>
        </w:tc>
        <w:tc>
          <w:tcPr>
            <w:tcW w:w="1603" w:type="dxa"/>
            <w:vAlign w:val="center"/>
          </w:tcPr>
          <w:p w14:paraId="64F465FE" w14:textId="77777777" w:rsidR="00A5509F" w:rsidRDefault="0027578C">
            <w:pPr>
              <w:spacing w:after="20"/>
            </w:pPr>
            <w:r>
              <w:rPr>
                <w:rFonts w:ascii="Arial" w:hAnsi="Arial"/>
                <w:sz w:val="14"/>
              </w:rPr>
              <w:t>Generating → ReadyForReview</w:t>
            </w:r>
          </w:p>
        </w:tc>
        <w:tc>
          <w:tcPr>
            <w:tcW w:w="3275" w:type="dxa"/>
            <w:gridSpan w:val="2"/>
            <w:vAlign w:val="center"/>
          </w:tcPr>
          <w:p w14:paraId="0EF9A0BC" w14:textId="77777777" w:rsidR="00A5509F" w:rsidRDefault="0027578C">
            <w:pPr>
              <w:spacing w:after="20"/>
            </w:pPr>
            <w:r>
              <w:rPr>
                <w:rFonts w:ascii="Arial" w:hAnsi="Arial"/>
                <w:sz w:val="14"/>
              </w:rPr>
              <w:t>Generation succeeds</w:t>
            </w:r>
          </w:p>
        </w:tc>
        <w:tc>
          <w:tcPr>
            <w:tcW w:w="2368" w:type="dxa"/>
            <w:gridSpan w:val="2"/>
            <w:vAlign w:val="center"/>
          </w:tcPr>
          <w:p w14:paraId="19980F83" w14:textId="77777777" w:rsidR="00A5509F" w:rsidRDefault="0027578C">
            <w:pPr>
              <w:spacing w:after="20"/>
            </w:pPr>
            <w:r>
              <w:rPr>
                <w:rFonts w:ascii="Arial" w:hAnsi="Arial"/>
                <w:sz w:val="14"/>
              </w:rPr>
              <w:t>Proposed; needs contract and transition test</w:t>
            </w:r>
          </w:p>
        </w:tc>
      </w:tr>
      <w:tr w:rsidR="00A5509F" w14:paraId="4FABD338" w14:textId="77777777">
        <w:trPr>
          <w:jc w:val="center"/>
        </w:trPr>
        <w:tc>
          <w:tcPr>
            <w:tcW w:w="1394" w:type="dxa"/>
            <w:gridSpan w:val="2"/>
            <w:vAlign w:val="center"/>
          </w:tcPr>
          <w:p w14:paraId="4E7E6A60" w14:textId="77777777" w:rsidR="00A5509F" w:rsidRDefault="0027578C">
            <w:pPr>
              <w:spacing w:after="20"/>
            </w:pPr>
            <w:r>
              <w:rPr>
                <w:rFonts w:ascii="Arial" w:hAnsi="Arial"/>
                <w:sz w:val="14"/>
              </w:rPr>
              <w:t>VideoReview</w:t>
            </w:r>
          </w:p>
        </w:tc>
        <w:tc>
          <w:tcPr>
            <w:tcW w:w="1603" w:type="dxa"/>
            <w:vAlign w:val="center"/>
          </w:tcPr>
          <w:p w14:paraId="62C3B51F" w14:textId="77777777" w:rsidR="00A5509F" w:rsidRDefault="0027578C">
            <w:pPr>
              <w:spacing w:after="20"/>
            </w:pPr>
            <w:r>
              <w:rPr>
                <w:rFonts w:ascii="Arial" w:hAnsi="Arial"/>
                <w:sz w:val="14"/>
              </w:rPr>
              <w:t>ReadyForReview → Approved</w:t>
            </w:r>
          </w:p>
        </w:tc>
        <w:tc>
          <w:tcPr>
            <w:tcW w:w="3275" w:type="dxa"/>
            <w:gridSpan w:val="2"/>
            <w:vAlign w:val="center"/>
          </w:tcPr>
          <w:p w14:paraId="090854B6" w14:textId="77777777" w:rsidR="00A5509F" w:rsidRDefault="0027578C">
            <w:pPr>
              <w:spacing w:after="20"/>
            </w:pPr>
            <w:r>
              <w:rPr>
                <w:rFonts w:ascii="Arial" w:hAnsi="Arial"/>
                <w:sz w:val="14"/>
              </w:rPr>
              <w:t>Teacher approves exact version</w:t>
            </w:r>
          </w:p>
        </w:tc>
        <w:tc>
          <w:tcPr>
            <w:tcW w:w="2368" w:type="dxa"/>
            <w:gridSpan w:val="2"/>
            <w:vAlign w:val="center"/>
          </w:tcPr>
          <w:p w14:paraId="1FA6738E" w14:textId="77777777" w:rsidR="00A5509F" w:rsidRDefault="0027578C">
            <w:pPr>
              <w:spacing w:after="20"/>
            </w:pPr>
            <w:r>
              <w:rPr>
                <w:rFonts w:ascii="Arial" w:hAnsi="Arial"/>
                <w:sz w:val="14"/>
              </w:rPr>
              <w:t>Proposed; needs contract and transition test</w:t>
            </w:r>
          </w:p>
        </w:tc>
      </w:tr>
      <w:tr w:rsidR="00A5509F" w14:paraId="7C3F1742" w14:textId="77777777">
        <w:trPr>
          <w:jc w:val="center"/>
        </w:trPr>
        <w:tc>
          <w:tcPr>
            <w:tcW w:w="1394" w:type="dxa"/>
            <w:gridSpan w:val="2"/>
            <w:vAlign w:val="center"/>
          </w:tcPr>
          <w:p w14:paraId="0DD2F3DF" w14:textId="77777777" w:rsidR="00A5509F" w:rsidRDefault="0027578C">
            <w:pPr>
              <w:spacing w:after="20"/>
            </w:pPr>
            <w:r>
              <w:rPr>
                <w:rFonts w:ascii="Arial" w:hAnsi="Arial"/>
                <w:sz w:val="14"/>
              </w:rPr>
              <w:t>VideoReview</w:t>
            </w:r>
          </w:p>
        </w:tc>
        <w:tc>
          <w:tcPr>
            <w:tcW w:w="1603" w:type="dxa"/>
            <w:vAlign w:val="center"/>
          </w:tcPr>
          <w:p w14:paraId="70E27465" w14:textId="77777777" w:rsidR="00A5509F" w:rsidRDefault="0027578C">
            <w:pPr>
              <w:spacing w:after="20"/>
            </w:pPr>
            <w:r>
              <w:rPr>
                <w:rFonts w:ascii="Arial" w:hAnsi="Arial"/>
                <w:sz w:val="14"/>
              </w:rPr>
              <w:t>Approved → Playing</w:t>
            </w:r>
          </w:p>
        </w:tc>
        <w:tc>
          <w:tcPr>
            <w:tcW w:w="3275" w:type="dxa"/>
            <w:gridSpan w:val="2"/>
            <w:vAlign w:val="center"/>
          </w:tcPr>
          <w:p w14:paraId="3A984459" w14:textId="77777777" w:rsidR="00A5509F" w:rsidRDefault="0027578C">
            <w:pPr>
              <w:spacing w:after="20"/>
            </w:pPr>
            <w:r>
              <w:rPr>
                <w:rFonts w:ascii="Arial" w:hAnsi="Arial"/>
                <w:sz w:val="14"/>
              </w:rPr>
              <w:t>Teacher starts playback</w:t>
            </w:r>
          </w:p>
        </w:tc>
        <w:tc>
          <w:tcPr>
            <w:tcW w:w="2368" w:type="dxa"/>
            <w:gridSpan w:val="2"/>
            <w:vAlign w:val="center"/>
          </w:tcPr>
          <w:p w14:paraId="7E82D555" w14:textId="77777777" w:rsidR="00A5509F" w:rsidRDefault="0027578C">
            <w:pPr>
              <w:spacing w:after="20"/>
            </w:pPr>
            <w:r>
              <w:rPr>
                <w:rFonts w:ascii="Arial" w:hAnsi="Arial"/>
                <w:sz w:val="14"/>
              </w:rPr>
              <w:t>Proposed; needs contract and transition test</w:t>
            </w:r>
          </w:p>
        </w:tc>
      </w:tr>
      <w:tr w:rsidR="00A5509F" w14:paraId="4C1AC22A" w14:textId="77777777">
        <w:trPr>
          <w:jc w:val="center"/>
        </w:trPr>
        <w:tc>
          <w:tcPr>
            <w:tcW w:w="1394" w:type="dxa"/>
            <w:gridSpan w:val="2"/>
            <w:vAlign w:val="center"/>
          </w:tcPr>
          <w:p w14:paraId="1B6C4912" w14:textId="77777777" w:rsidR="00A5509F" w:rsidRDefault="0027578C">
            <w:pPr>
              <w:spacing w:after="20"/>
            </w:pPr>
            <w:r>
              <w:rPr>
                <w:rFonts w:ascii="Arial" w:hAnsi="Arial"/>
                <w:sz w:val="14"/>
              </w:rPr>
              <w:t>VideoReview</w:t>
            </w:r>
          </w:p>
        </w:tc>
        <w:tc>
          <w:tcPr>
            <w:tcW w:w="1603" w:type="dxa"/>
            <w:vAlign w:val="center"/>
          </w:tcPr>
          <w:p w14:paraId="243C0864" w14:textId="77777777" w:rsidR="00A5509F" w:rsidRDefault="0027578C">
            <w:pPr>
              <w:spacing w:after="20"/>
            </w:pPr>
            <w:r>
              <w:rPr>
                <w:rFonts w:ascii="Arial" w:hAnsi="Arial"/>
                <w:sz w:val="14"/>
              </w:rPr>
              <w:t>Generating → Failed</w:t>
            </w:r>
          </w:p>
        </w:tc>
        <w:tc>
          <w:tcPr>
            <w:tcW w:w="3275" w:type="dxa"/>
            <w:gridSpan w:val="2"/>
            <w:vAlign w:val="center"/>
          </w:tcPr>
          <w:p w14:paraId="2E1A976E" w14:textId="77777777" w:rsidR="00A5509F" w:rsidRDefault="0027578C">
            <w:pPr>
              <w:spacing w:after="20"/>
            </w:pPr>
            <w:r>
              <w:rPr>
                <w:rFonts w:ascii="Arial" w:hAnsi="Arial"/>
                <w:sz w:val="14"/>
              </w:rPr>
              <w:t>Retry budget exhausted</w:t>
            </w:r>
          </w:p>
        </w:tc>
        <w:tc>
          <w:tcPr>
            <w:tcW w:w="2368" w:type="dxa"/>
            <w:gridSpan w:val="2"/>
            <w:vAlign w:val="center"/>
          </w:tcPr>
          <w:p w14:paraId="4D302C27" w14:textId="77777777" w:rsidR="00A5509F" w:rsidRDefault="0027578C">
            <w:pPr>
              <w:spacing w:after="20"/>
            </w:pPr>
            <w:r>
              <w:rPr>
                <w:rFonts w:ascii="Arial" w:hAnsi="Arial"/>
                <w:sz w:val="14"/>
              </w:rPr>
              <w:t>Proposed; needs contract and transition test</w:t>
            </w:r>
          </w:p>
        </w:tc>
      </w:tr>
      <w:tr w:rsidR="00A5509F" w14:paraId="44A8D2B0" w14:textId="77777777">
        <w:trPr>
          <w:jc w:val="center"/>
        </w:trPr>
        <w:tc>
          <w:tcPr>
            <w:tcW w:w="1394" w:type="dxa"/>
            <w:gridSpan w:val="2"/>
            <w:vAlign w:val="center"/>
          </w:tcPr>
          <w:p w14:paraId="3997919C" w14:textId="77777777" w:rsidR="00A5509F" w:rsidRDefault="0027578C">
            <w:pPr>
              <w:spacing w:after="20"/>
            </w:pPr>
            <w:r>
              <w:rPr>
                <w:rFonts w:ascii="Arial" w:hAnsi="Arial"/>
                <w:sz w:val="14"/>
              </w:rPr>
              <w:t>VideoReview</w:t>
            </w:r>
          </w:p>
        </w:tc>
        <w:tc>
          <w:tcPr>
            <w:tcW w:w="1603" w:type="dxa"/>
            <w:vAlign w:val="center"/>
          </w:tcPr>
          <w:p w14:paraId="06B9EB09" w14:textId="77777777" w:rsidR="00A5509F" w:rsidRDefault="0027578C">
            <w:pPr>
              <w:spacing w:after="20"/>
            </w:pPr>
            <w:r>
              <w:rPr>
                <w:rFonts w:ascii="Arial" w:hAnsi="Arial"/>
                <w:sz w:val="14"/>
              </w:rPr>
              <w:t>Failed → Generating</w:t>
            </w:r>
          </w:p>
        </w:tc>
        <w:tc>
          <w:tcPr>
            <w:tcW w:w="3275" w:type="dxa"/>
            <w:gridSpan w:val="2"/>
            <w:vAlign w:val="center"/>
          </w:tcPr>
          <w:p w14:paraId="257A782F" w14:textId="77777777" w:rsidR="00A5509F" w:rsidRDefault="0027578C">
            <w:pPr>
              <w:spacing w:after="20"/>
            </w:pPr>
            <w:r>
              <w:rPr>
                <w:rFonts w:ascii="Arial" w:hAnsi="Arial"/>
                <w:sz w:val="14"/>
              </w:rPr>
              <w:t>Teacher explicitly retries</w:t>
            </w:r>
          </w:p>
        </w:tc>
        <w:tc>
          <w:tcPr>
            <w:tcW w:w="2368" w:type="dxa"/>
            <w:gridSpan w:val="2"/>
            <w:vAlign w:val="center"/>
          </w:tcPr>
          <w:p w14:paraId="66617A97" w14:textId="77777777" w:rsidR="00A5509F" w:rsidRDefault="0027578C">
            <w:pPr>
              <w:spacing w:after="20"/>
            </w:pPr>
            <w:r>
              <w:rPr>
                <w:rFonts w:ascii="Arial" w:hAnsi="Arial"/>
                <w:sz w:val="14"/>
              </w:rPr>
              <w:t>Proposed; needs contract and transition test</w:t>
            </w:r>
          </w:p>
        </w:tc>
      </w:tr>
      <w:tr w:rsidR="00A5509F" w14:paraId="56E5164F" w14:textId="77777777">
        <w:trPr>
          <w:jc w:val="center"/>
        </w:trPr>
        <w:tc>
          <w:tcPr>
            <w:tcW w:w="1394" w:type="dxa"/>
            <w:gridSpan w:val="2"/>
            <w:vAlign w:val="center"/>
          </w:tcPr>
          <w:p w14:paraId="1BA78FFE" w14:textId="77777777" w:rsidR="00A5509F" w:rsidRDefault="0027578C">
            <w:pPr>
              <w:spacing w:after="20"/>
            </w:pPr>
            <w:r>
              <w:rPr>
                <w:rFonts w:ascii="Arial" w:hAnsi="Arial"/>
                <w:sz w:val="14"/>
              </w:rPr>
              <w:t>VideoReview</w:t>
            </w:r>
          </w:p>
        </w:tc>
        <w:tc>
          <w:tcPr>
            <w:tcW w:w="1603" w:type="dxa"/>
            <w:vAlign w:val="center"/>
          </w:tcPr>
          <w:p w14:paraId="064BC5E3" w14:textId="77777777" w:rsidR="00A5509F" w:rsidRDefault="0027578C">
            <w:pPr>
              <w:spacing w:after="20"/>
            </w:pPr>
            <w:r>
              <w:rPr>
                <w:rFonts w:ascii="Arial" w:hAnsi="Arial"/>
                <w:sz w:val="14"/>
              </w:rPr>
              <w:t>Failed → SkippedByTeacher</w:t>
            </w:r>
          </w:p>
        </w:tc>
        <w:tc>
          <w:tcPr>
            <w:tcW w:w="3275" w:type="dxa"/>
            <w:gridSpan w:val="2"/>
            <w:vAlign w:val="center"/>
          </w:tcPr>
          <w:p w14:paraId="23F35B4D" w14:textId="77777777" w:rsidR="00A5509F" w:rsidRDefault="0027578C">
            <w:pPr>
              <w:spacing w:after="20"/>
            </w:pPr>
            <w:r>
              <w:rPr>
                <w:rFonts w:ascii="Arial" w:hAnsi="Arial"/>
                <w:sz w:val="14"/>
              </w:rPr>
              <w:t>Teacher explicitly skips</w:t>
            </w:r>
          </w:p>
        </w:tc>
        <w:tc>
          <w:tcPr>
            <w:tcW w:w="2368" w:type="dxa"/>
            <w:gridSpan w:val="2"/>
            <w:vAlign w:val="center"/>
          </w:tcPr>
          <w:p w14:paraId="4A02578A" w14:textId="77777777" w:rsidR="00A5509F" w:rsidRDefault="0027578C">
            <w:pPr>
              <w:spacing w:after="20"/>
            </w:pPr>
            <w:r>
              <w:rPr>
                <w:rFonts w:ascii="Arial" w:hAnsi="Arial"/>
                <w:sz w:val="14"/>
              </w:rPr>
              <w:t>Proposed; needs contract and transition test</w:t>
            </w:r>
          </w:p>
        </w:tc>
      </w:tr>
      <w:tr w:rsidR="00A5509F" w14:paraId="47E80656" w14:textId="77777777">
        <w:trPr>
          <w:jc w:val="center"/>
        </w:trPr>
        <w:tc>
          <w:tcPr>
            <w:tcW w:w="1394" w:type="dxa"/>
            <w:gridSpan w:val="2"/>
            <w:vAlign w:val="center"/>
          </w:tcPr>
          <w:p w14:paraId="2D95B1FD" w14:textId="77777777" w:rsidR="00A5509F" w:rsidRDefault="0027578C">
            <w:pPr>
              <w:spacing w:after="20"/>
            </w:pPr>
            <w:r>
              <w:rPr>
                <w:rFonts w:ascii="Arial" w:hAnsi="Arial"/>
                <w:sz w:val="14"/>
              </w:rPr>
              <w:t>VideoReview</w:t>
            </w:r>
          </w:p>
        </w:tc>
        <w:tc>
          <w:tcPr>
            <w:tcW w:w="1603" w:type="dxa"/>
            <w:vAlign w:val="center"/>
          </w:tcPr>
          <w:p w14:paraId="62D9EFDB" w14:textId="77777777" w:rsidR="00A5509F" w:rsidRDefault="0027578C">
            <w:pPr>
              <w:spacing w:after="20"/>
            </w:pPr>
            <w:r>
              <w:rPr>
                <w:rFonts w:ascii="Arial" w:hAnsi="Arial"/>
                <w:sz w:val="14"/>
              </w:rPr>
              <w:t>Failed → EndedEarly</w:t>
            </w:r>
          </w:p>
        </w:tc>
        <w:tc>
          <w:tcPr>
            <w:tcW w:w="3275" w:type="dxa"/>
            <w:gridSpan w:val="2"/>
            <w:vAlign w:val="center"/>
          </w:tcPr>
          <w:p w14:paraId="5DD38032" w14:textId="77777777" w:rsidR="00A5509F" w:rsidRDefault="0027578C">
            <w:pPr>
              <w:spacing w:after="20"/>
            </w:pPr>
            <w:r>
              <w:rPr>
                <w:rFonts w:ascii="Arial" w:hAnsi="Arial"/>
                <w:sz w:val="14"/>
              </w:rPr>
              <w:t>Teacher ends session</w:t>
            </w:r>
          </w:p>
        </w:tc>
        <w:tc>
          <w:tcPr>
            <w:tcW w:w="2368" w:type="dxa"/>
            <w:gridSpan w:val="2"/>
            <w:vAlign w:val="center"/>
          </w:tcPr>
          <w:p w14:paraId="15E9DDA0" w14:textId="77777777" w:rsidR="00A5509F" w:rsidRDefault="0027578C">
            <w:pPr>
              <w:spacing w:after="20"/>
            </w:pPr>
            <w:r>
              <w:rPr>
                <w:rFonts w:ascii="Arial" w:hAnsi="Arial"/>
                <w:sz w:val="14"/>
              </w:rPr>
              <w:t>Proposed; needs contract and transition test</w:t>
            </w:r>
          </w:p>
        </w:tc>
      </w:tr>
      <w:tr w:rsidR="00A5509F" w14:paraId="291D43EB" w14:textId="77777777">
        <w:trPr>
          <w:gridAfter w:val="1"/>
          <w:wAfter w:w="144" w:type="dxa"/>
          <w:jc w:val="center"/>
        </w:trPr>
        <w:tc>
          <w:tcPr>
            <w:tcW w:w="1368" w:type="dxa"/>
            <w:shd w:val="clear" w:color="auto" w:fill="14243D"/>
            <w:vAlign w:val="center"/>
          </w:tcPr>
          <w:p w14:paraId="2B47E876" w14:textId="77777777" w:rsidR="00A5509F" w:rsidRDefault="0027578C">
            <w:pPr>
              <w:spacing w:after="20"/>
            </w:pPr>
            <w:r>
              <w:rPr>
                <w:rFonts w:ascii="Arial" w:hAnsi="Arial"/>
                <w:b/>
                <w:color w:val="FFFFFF"/>
                <w:sz w:val="14"/>
              </w:rPr>
              <w:t>State model</w:t>
            </w:r>
          </w:p>
        </w:tc>
        <w:tc>
          <w:tcPr>
            <w:tcW w:w="3096" w:type="dxa"/>
            <w:gridSpan w:val="3"/>
            <w:shd w:val="clear" w:color="auto" w:fill="14243D"/>
            <w:vAlign w:val="center"/>
          </w:tcPr>
          <w:p w14:paraId="00ADBAD5" w14:textId="77777777" w:rsidR="00A5509F" w:rsidRDefault="0027578C">
            <w:pPr>
              <w:spacing w:after="20"/>
            </w:pPr>
            <w:r>
              <w:rPr>
                <w:rFonts w:ascii="Arial" w:hAnsi="Arial"/>
                <w:b/>
                <w:color w:val="FFFFFF"/>
                <w:sz w:val="14"/>
              </w:rPr>
              <w:t>Current code evidence</w:t>
            </w:r>
          </w:p>
        </w:tc>
        <w:tc>
          <w:tcPr>
            <w:tcW w:w="4032" w:type="dxa"/>
            <w:gridSpan w:val="2"/>
            <w:shd w:val="clear" w:color="auto" w:fill="14243D"/>
            <w:vAlign w:val="center"/>
          </w:tcPr>
          <w:p w14:paraId="23E52731" w14:textId="77777777" w:rsidR="00A5509F" w:rsidRDefault="0027578C">
            <w:pPr>
              <w:spacing w:after="20"/>
            </w:pPr>
            <w:r>
              <w:rPr>
                <w:rFonts w:ascii="Arial" w:hAnsi="Arial"/>
                <w:b/>
                <w:color w:val="FFFFFF"/>
                <w:sz w:val="14"/>
              </w:rPr>
              <w:t>Target reconciliation</w:t>
            </w:r>
          </w:p>
        </w:tc>
      </w:tr>
      <w:tr w:rsidR="00A5509F" w14:paraId="7700D3E0" w14:textId="77777777">
        <w:trPr>
          <w:gridAfter w:val="1"/>
          <w:wAfter w:w="144" w:type="dxa"/>
          <w:jc w:val="center"/>
        </w:trPr>
        <w:tc>
          <w:tcPr>
            <w:tcW w:w="1368" w:type="dxa"/>
            <w:vAlign w:val="center"/>
          </w:tcPr>
          <w:p w14:paraId="62C3476D" w14:textId="77777777" w:rsidR="00A5509F" w:rsidRDefault="0027578C">
            <w:pPr>
              <w:spacing w:after="20"/>
            </w:pPr>
            <w:r>
              <w:rPr>
                <w:rFonts w:ascii="Arial" w:hAnsi="Arial"/>
                <w:sz w:val="14"/>
              </w:rPr>
              <w:t>Session</w:t>
            </w:r>
          </w:p>
        </w:tc>
        <w:tc>
          <w:tcPr>
            <w:tcW w:w="3096" w:type="dxa"/>
            <w:gridSpan w:val="3"/>
            <w:vAlign w:val="center"/>
          </w:tcPr>
          <w:p w14:paraId="789819DE" w14:textId="77777777" w:rsidR="00A5509F" w:rsidRDefault="0027578C">
            <w:pPr>
              <w:spacing w:after="20"/>
            </w:pPr>
            <w:r>
              <w:rPr>
                <w:rFonts w:ascii="Arial" w:hAnsi="Arial"/>
                <w:sz w:val="14"/>
              </w:rPr>
              <w:t>Persisted BE1 wire state: configured, lobby, active, paused, finished.</w:t>
            </w:r>
          </w:p>
        </w:tc>
        <w:tc>
          <w:tcPr>
            <w:tcW w:w="4032" w:type="dxa"/>
            <w:gridSpan w:val="2"/>
            <w:vAlign w:val="center"/>
          </w:tcPr>
          <w:p w14:paraId="7E254624" w14:textId="77777777" w:rsidR="00A5509F" w:rsidRDefault="0027578C">
            <w:pPr>
              <w:spacing w:after="20"/>
            </w:pPr>
            <w:r>
              <w:rPr>
                <w:rFonts w:ascii="Arial" w:hAnsi="Arial"/>
                <w:sz w:val="14"/>
              </w:rPr>
              <w:t>Diagram Draft/Lobby/Active/Paused/Completed/EndedEarly is a target. Map configured→Lobby, finished→Completed/EndedEarly only with persisted disposition; add explicit domain contract and tests.</w:t>
            </w:r>
          </w:p>
        </w:tc>
      </w:tr>
      <w:tr w:rsidR="00A5509F" w14:paraId="109F1966" w14:textId="77777777">
        <w:trPr>
          <w:gridAfter w:val="1"/>
          <w:wAfter w:w="144" w:type="dxa"/>
          <w:jc w:val="center"/>
        </w:trPr>
        <w:tc>
          <w:tcPr>
            <w:tcW w:w="1368" w:type="dxa"/>
            <w:vAlign w:val="center"/>
          </w:tcPr>
          <w:p w14:paraId="75CD41DE" w14:textId="77777777" w:rsidR="00A5509F" w:rsidRDefault="0027578C">
            <w:pPr>
              <w:spacing w:after="20"/>
            </w:pPr>
            <w:r>
              <w:rPr>
                <w:rFonts w:ascii="Arial" w:hAnsi="Arial"/>
                <w:sz w:val="14"/>
              </w:rPr>
              <w:t>Membership/admission</w:t>
            </w:r>
          </w:p>
        </w:tc>
        <w:tc>
          <w:tcPr>
            <w:tcW w:w="3096" w:type="dxa"/>
            <w:gridSpan w:val="3"/>
            <w:vAlign w:val="center"/>
          </w:tcPr>
          <w:p w14:paraId="5E64C779" w14:textId="77777777" w:rsidR="00A5509F" w:rsidRDefault="0027578C">
            <w:pPr>
              <w:spacing w:after="20"/>
            </w:pPr>
            <w:r>
              <w:rPr>
                <w:rFonts w:ascii="Arial" w:hAnsi="Arial"/>
                <w:sz w:val="14"/>
              </w:rPr>
              <w:t>BE1 has session membership, enrollment and device-grant states; admission is Teacher-controlled.</w:t>
            </w:r>
          </w:p>
        </w:tc>
        <w:tc>
          <w:tcPr>
            <w:tcW w:w="4032" w:type="dxa"/>
            <w:gridSpan w:val="2"/>
            <w:vAlign w:val="center"/>
          </w:tcPr>
          <w:p w14:paraId="5B456777" w14:textId="77777777" w:rsidR="00A5509F" w:rsidRDefault="0027578C">
            <w:pPr>
              <w:spacing w:after="20"/>
            </w:pPr>
            <w:r>
              <w:rPr>
                <w:rFonts w:ascii="Arial" w:hAnsi="Arial"/>
                <w:sz w:val="14"/>
              </w:rPr>
              <w:t>Separate request, roster admission, group assignment, active membership, move/leave and revoke; avoid conflating profile, participant and device identity.</w:t>
            </w:r>
          </w:p>
        </w:tc>
      </w:tr>
      <w:tr w:rsidR="00A5509F" w14:paraId="754E4312" w14:textId="77777777">
        <w:trPr>
          <w:gridAfter w:val="1"/>
          <w:wAfter w:w="144" w:type="dxa"/>
          <w:jc w:val="center"/>
        </w:trPr>
        <w:tc>
          <w:tcPr>
            <w:tcW w:w="1368" w:type="dxa"/>
            <w:vAlign w:val="center"/>
          </w:tcPr>
          <w:p w14:paraId="429E1760" w14:textId="77777777" w:rsidR="00A5509F" w:rsidRDefault="0027578C">
            <w:pPr>
              <w:spacing w:after="20"/>
            </w:pPr>
            <w:r>
              <w:rPr>
                <w:rFonts w:ascii="Arial" w:hAnsi="Arial"/>
                <w:sz w:val="14"/>
              </w:rPr>
              <w:lastRenderedPageBreak/>
              <w:t>AI job</w:t>
            </w:r>
          </w:p>
        </w:tc>
        <w:tc>
          <w:tcPr>
            <w:tcW w:w="3096" w:type="dxa"/>
            <w:gridSpan w:val="3"/>
            <w:vAlign w:val="center"/>
          </w:tcPr>
          <w:p w14:paraId="45F395FE" w14:textId="77777777" w:rsidR="00A5509F" w:rsidRDefault="0027578C">
            <w:pPr>
              <w:spacing w:after="20"/>
            </w:pPr>
            <w:r>
              <w:rPr>
                <w:rFonts w:ascii="Arial" w:hAnsi="Arial"/>
                <w:sz w:val="14"/>
              </w:rPr>
              <w:t>BE2 job/attempt/receipt state machine is persisted in its module schema.</w:t>
            </w:r>
          </w:p>
        </w:tc>
        <w:tc>
          <w:tcPr>
            <w:tcW w:w="4032" w:type="dxa"/>
            <w:gridSpan w:val="2"/>
            <w:vAlign w:val="center"/>
          </w:tcPr>
          <w:p w14:paraId="2CCDFC21" w14:textId="77777777" w:rsidR="00A5509F" w:rsidRDefault="0027578C">
            <w:pPr>
              <w:spacing w:after="20"/>
            </w:pPr>
            <w:r>
              <w:rPr>
                <w:rFonts w:ascii="Arial" w:hAnsi="Arial"/>
                <w:sz w:val="14"/>
              </w:rPr>
              <w:t>A successful worker job is not an approved sketch. Safety, freshness and Teacher review remain separate states.</w:t>
            </w:r>
          </w:p>
        </w:tc>
      </w:tr>
      <w:tr w:rsidR="00A5509F" w14:paraId="715DAF74" w14:textId="77777777">
        <w:trPr>
          <w:gridAfter w:val="1"/>
          <w:wAfter w:w="144" w:type="dxa"/>
          <w:jc w:val="center"/>
        </w:trPr>
        <w:tc>
          <w:tcPr>
            <w:tcW w:w="1368" w:type="dxa"/>
            <w:vAlign w:val="center"/>
          </w:tcPr>
          <w:p w14:paraId="566FF582" w14:textId="77777777" w:rsidR="00A5509F" w:rsidRDefault="0027578C">
            <w:pPr>
              <w:spacing w:after="20"/>
            </w:pPr>
            <w:r>
              <w:rPr>
                <w:rFonts w:ascii="Arial" w:hAnsi="Arial"/>
                <w:sz w:val="14"/>
              </w:rPr>
              <w:t>Video</w:t>
            </w:r>
          </w:p>
        </w:tc>
        <w:tc>
          <w:tcPr>
            <w:tcW w:w="3096" w:type="dxa"/>
            <w:gridSpan w:val="3"/>
            <w:vAlign w:val="center"/>
          </w:tcPr>
          <w:p w14:paraId="202A72B1" w14:textId="77777777" w:rsidR="00A5509F" w:rsidRDefault="0027578C">
            <w:pPr>
              <w:spacing w:after="20"/>
            </w:pPr>
            <w:r>
              <w:rPr>
                <w:rFonts w:ascii="Arial" w:hAnsi="Arial"/>
                <w:sz w:val="14"/>
              </w:rPr>
              <w:t>Separate knowledge, video, review and failure migrations exist.</w:t>
            </w:r>
          </w:p>
        </w:tc>
        <w:tc>
          <w:tcPr>
            <w:tcW w:w="4032" w:type="dxa"/>
            <w:gridSpan w:val="2"/>
            <w:vAlign w:val="center"/>
          </w:tcPr>
          <w:p w14:paraId="177EAA73" w14:textId="77777777" w:rsidR="00A5509F" w:rsidRDefault="0027578C">
            <w:pPr>
              <w:spacing w:after="20"/>
            </w:pPr>
            <w:r>
              <w:rPr>
                <w:rFonts w:ascii="Arial" w:hAnsi="Arial"/>
                <w:sz w:val="14"/>
              </w:rPr>
              <w:t>Generation, exact-version approval, playback and retry/skip/end stay distinct.</w:t>
            </w:r>
          </w:p>
        </w:tc>
      </w:tr>
    </w:tbl>
    <w:p w14:paraId="3220DF64" w14:textId="77777777" w:rsidR="00A5509F" w:rsidRDefault="0027578C">
      <w:pPr>
        <w:pStyle w:val="Heading2"/>
      </w:pPr>
      <w:bookmarkStart w:id="45" w:name="_Toc243765524"/>
      <w:r>
        <w:t>10. Activity Diagrams for the Four Main Workflows</w:t>
      </w:r>
      <w:bookmarkEnd w:id="45"/>
    </w:p>
    <w:p w14:paraId="3226C8AF" w14:textId="77777777" w:rsidR="00A5509F" w:rsidRDefault="0027578C">
      <w:r>
        <w:t>The four main workflows have one activity diagram each in Appendix D, Figures D41–D44. They show actors and business outcomes as target designs, not completed demonstrations. Editable final pages are in the Rev11 Draw.io master, and each figure caption names its diagram type.</w:t>
      </w:r>
    </w:p>
    <w:p w14:paraId="14EDB4BF" w14:textId="77777777" w:rsidR="00A5509F" w:rsidRDefault="00A5509F">
      <w:pPr>
        <w:spacing w:after="40"/>
        <w:jc w:val="center"/>
      </w:pPr>
    </w:p>
    <w:p w14:paraId="7E3BCEB0" w14:textId="77777777" w:rsidR="00A5509F" w:rsidRDefault="0027578C">
      <w:pPr>
        <w:spacing w:after="120"/>
        <w:jc w:val="center"/>
      </w:pPr>
      <w:r>
        <w:t>Figure 15. WF-01 Prepare and Admit activity: Appendix D, Figure D41.</w:t>
      </w:r>
    </w:p>
    <w:p w14:paraId="577524D5" w14:textId="77777777" w:rsidR="00A5509F" w:rsidRDefault="00A5509F">
      <w:pPr>
        <w:spacing w:after="40"/>
        <w:jc w:val="center"/>
      </w:pPr>
    </w:p>
    <w:p w14:paraId="4412D2A0" w14:textId="77777777" w:rsidR="00A5509F" w:rsidRDefault="0027578C">
      <w:pPr>
        <w:spacing w:after="120"/>
        <w:jc w:val="center"/>
      </w:pPr>
      <w:r>
        <w:t>Figure 16. WF-02 Collaborative Drawing and Recovery activity: Appendix D, Figure D42.</w:t>
      </w:r>
    </w:p>
    <w:p w14:paraId="21271666" w14:textId="77777777" w:rsidR="00A5509F" w:rsidRDefault="00A5509F">
      <w:pPr>
        <w:spacing w:after="40"/>
        <w:jc w:val="center"/>
      </w:pPr>
    </w:p>
    <w:p w14:paraId="73930B76" w14:textId="77777777" w:rsidR="00A5509F" w:rsidRDefault="0027578C">
      <w:pPr>
        <w:spacing w:after="120"/>
        <w:jc w:val="center"/>
      </w:pPr>
      <w:r>
        <w:t>Figure 17. WF-03 Request and Review AI Sketch activity: Appendix D, Figure D43.</w:t>
      </w:r>
    </w:p>
    <w:p w14:paraId="6B2BA7D9" w14:textId="77777777" w:rsidR="00A5509F" w:rsidRDefault="00A5509F">
      <w:pPr>
        <w:spacing w:after="40"/>
        <w:jc w:val="center"/>
      </w:pPr>
    </w:p>
    <w:p w14:paraId="04D324F3" w14:textId="77777777" w:rsidR="00A5509F" w:rsidRDefault="0027578C">
      <w:pPr>
        <w:spacing w:after="120"/>
        <w:jc w:val="center"/>
      </w:pPr>
      <w:r>
        <w:t>Figure 18. WF-04 Reviewed Learning and Session Close activity: Appendix D, Figure D44.</w:t>
      </w:r>
    </w:p>
    <w:p w14:paraId="333D2E28" w14:textId="77777777" w:rsidR="00A5509F" w:rsidRDefault="0027578C">
      <w:pPr>
        <w:pStyle w:val="Heading2"/>
        <w:pageBreakBefore/>
      </w:pPr>
      <w:bookmarkStart w:id="46" w:name="_Toc243765525"/>
      <w:r>
        <w:lastRenderedPageBreak/>
        <w:t>11. Security, Privacy and Data Lineage</w:t>
      </w:r>
      <w:bookmarkEnd w:id="46"/>
    </w:p>
    <w:tbl>
      <w:tblPr>
        <w:tblStyle w:val="TableGrid"/>
        <w:tblW w:w="8640" w:type="dxa"/>
        <w:jc w:val="center"/>
        <w:tblLayout w:type="fixed"/>
        <w:tblLook w:val="04A0" w:firstRow="1" w:lastRow="0" w:firstColumn="1" w:lastColumn="0" w:noHBand="0" w:noVBand="1"/>
      </w:tblPr>
      <w:tblGrid>
        <w:gridCol w:w="1603"/>
        <w:gridCol w:w="7037"/>
      </w:tblGrid>
      <w:tr w:rsidR="00A5509F" w14:paraId="1501F2A4" w14:textId="77777777">
        <w:trPr>
          <w:jc w:val="center"/>
        </w:trPr>
        <w:tc>
          <w:tcPr>
            <w:tcW w:w="1603" w:type="dxa"/>
            <w:shd w:val="clear" w:color="auto" w:fill="14243D"/>
            <w:vAlign w:val="center"/>
          </w:tcPr>
          <w:p w14:paraId="4D2090FE" w14:textId="77777777" w:rsidR="00A5509F" w:rsidRDefault="0027578C">
            <w:pPr>
              <w:spacing w:after="20"/>
            </w:pPr>
            <w:r>
              <w:rPr>
                <w:rFonts w:ascii="Arial" w:hAnsi="Arial"/>
                <w:b/>
                <w:color w:val="FFFFFF"/>
                <w:sz w:val="15"/>
              </w:rPr>
              <w:t>Control</w:t>
            </w:r>
          </w:p>
        </w:tc>
        <w:tc>
          <w:tcPr>
            <w:tcW w:w="7037" w:type="dxa"/>
            <w:shd w:val="clear" w:color="auto" w:fill="14243D"/>
            <w:vAlign w:val="center"/>
          </w:tcPr>
          <w:p w14:paraId="75673FA7" w14:textId="77777777" w:rsidR="00A5509F" w:rsidRDefault="0027578C">
            <w:pPr>
              <w:spacing w:after="20"/>
            </w:pPr>
            <w:r>
              <w:rPr>
                <w:rFonts w:ascii="Arial" w:hAnsi="Arial"/>
                <w:b/>
                <w:color w:val="FFFFFF"/>
                <w:sz w:val="15"/>
              </w:rPr>
              <w:t>Design requirement and current status</w:t>
            </w:r>
          </w:p>
        </w:tc>
      </w:tr>
      <w:tr w:rsidR="00A5509F" w14:paraId="769AACAD" w14:textId="77777777">
        <w:trPr>
          <w:jc w:val="center"/>
        </w:trPr>
        <w:tc>
          <w:tcPr>
            <w:tcW w:w="1603" w:type="dxa"/>
            <w:vAlign w:val="center"/>
          </w:tcPr>
          <w:p w14:paraId="06C6328E" w14:textId="77777777" w:rsidR="00A5509F" w:rsidRDefault="0027578C">
            <w:pPr>
              <w:spacing w:after="20"/>
            </w:pPr>
            <w:r>
              <w:rPr>
                <w:rFonts w:ascii="Arial" w:hAnsi="Arial"/>
                <w:sz w:val="15"/>
              </w:rPr>
              <w:t>Authentication</w:t>
            </w:r>
          </w:p>
        </w:tc>
        <w:tc>
          <w:tcPr>
            <w:tcW w:w="7037" w:type="dxa"/>
            <w:vAlign w:val="center"/>
          </w:tcPr>
          <w:p w14:paraId="7C8E352B" w14:textId="77777777" w:rsidR="00A5509F" w:rsidRDefault="0027578C">
            <w:pPr>
              <w:spacing w:after="20"/>
            </w:pPr>
            <w:r>
              <w:rPr>
                <w:rFonts w:ascii="Arial" w:hAnsi="Arial"/>
                <w:sz w:val="15"/>
              </w:rPr>
              <w:t>Verify adult identity at the backend; client role claims are not authoritative.</w:t>
            </w:r>
          </w:p>
        </w:tc>
      </w:tr>
      <w:tr w:rsidR="00A5509F" w14:paraId="2AA82ADB" w14:textId="77777777">
        <w:trPr>
          <w:jc w:val="center"/>
        </w:trPr>
        <w:tc>
          <w:tcPr>
            <w:tcW w:w="1603" w:type="dxa"/>
            <w:vAlign w:val="center"/>
          </w:tcPr>
          <w:p w14:paraId="26DF6501" w14:textId="77777777" w:rsidR="00A5509F" w:rsidRDefault="0027578C">
            <w:pPr>
              <w:spacing w:after="20"/>
            </w:pPr>
            <w:r>
              <w:rPr>
                <w:rFonts w:ascii="Arial" w:hAnsi="Arial"/>
                <w:sz w:val="15"/>
              </w:rPr>
              <w:t>Authorization</w:t>
            </w:r>
          </w:p>
        </w:tc>
        <w:tc>
          <w:tcPr>
            <w:tcW w:w="7037" w:type="dxa"/>
            <w:vAlign w:val="center"/>
          </w:tcPr>
          <w:p w14:paraId="6332B074" w14:textId="77777777" w:rsidR="00A5509F" w:rsidRDefault="0027578C">
            <w:pPr>
              <w:spacing w:after="20"/>
            </w:pPr>
            <w:r>
              <w:rPr>
                <w:rFonts w:ascii="Arial" w:hAnsi="Arial"/>
                <w:sz w:val="15"/>
              </w:rPr>
              <w:t>Check actor, organization, class, session, group, artifact, purpose, current assignment and capability at each operation.</w:t>
            </w:r>
          </w:p>
        </w:tc>
      </w:tr>
      <w:tr w:rsidR="00A5509F" w14:paraId="603A7C76" w14:textId="77777777">
        <w:trPr>
          <w:jc w:val="center"/>
        </w:trPr>
        <w:tc>
          <w:tcPr>
            <w:tcW w:w="1603" w:type="dxa"/>
            <w:vAlign w:val="center"/>
          </w:tcPr>
          <w:p w14:paraId="1080EFCC" w14:textId="77777777" w:rsidR="00A5509F" w:rsidRDefault="0027578C">
            <w:pPr>
              <w:spacing w:after="20"/>
            </w:pPr>
            <w:r>
              <w:rPr>
                <w:rFonts w:ascii="Arial" w:hAnsi="Arial"/>
                <w:sz w:val="15"/>
              </w:rPr>
              <w:t>Child data</w:t>
            </w:r>
          </w:p>
        </w:tc>
        <w:tc>
          <w:tcPr>
            <w:tcW w:w="7037" w:type="dxa"/>
            <w:vAlign w:val="center"/>
          </w:tcPr>
          <w:p w14:paraId="3D7C2F97" w14:textId="77777777" w:rsidR="00A5509F" w:rsidRDefault="0027578C">
            <w:pPr>
              <w:spacing w:after="20"/>
            </w:pPr>
            <w:r>
              <w:rPr>
                <w:rFonts w:ascii="Arial" w:hAnsi="Arial"/>
                <w:sz w:val="15"/>
              </w:rPr>
              <w:t>Use synthetic data in development. No real child media, names, credentials, tokens or service-account files in source control or AI prompts.</w:t>
            </w:r>
          </w:p>
        </w:tc>
      </w:tr>
      <w:tr w:rsidR="00A5509F" w14:paraId="212B0171" w14:textId="77777777">
        <w:trPr>
          <w:jc w:val="center"/>
        </w:trPr>
        <w:tc>
          <w:tcPr>
            <w:tcW w:w="1603" w:type="dxa"/>
            <w:vAlign w:val="center"/>
          </w:tcPr>
          <w:p w14:paraId="3EC59515" w14:textId="77777777" w:rsidR="00A5509F" w:rsidRDefault="0027578C">
            <w:pPr>
              <w:spacing w:after="20"/>
            </w:pPr>
            <w:r>
              <w:rPr>
                <w:rFonts w:ascii="Arial" w:hAnsi="Arial"/>
                <w:sz w:val="15"/>
              </w:rPr>
              <w:t>Consent</w:t>
            </w:r>
          </w:p>
        </w:tc>
        <w:tc>
          <w:tcPr>
            <w:tcW w:w="7037" w:type="dxa"/>
            <w:vAlign w:val="center"/>
          </w:tcPr>
          <w:p w14:paraId="3CF514C8" w14:textId="77777777" w:rsidR="00A5509F" w:rsidRDefault="0027578C">
            <w:pPr>
              <w:spacing w:after="20"/>
            </w:pPr>
            <w:r>
              <w:rPr>
                <w:rFonts w:ascii="Arial" w:hAnsi="Arial"/>
                <w:sz w:val="15"/>
              </w:rPr>
              <w:t>School collects representative consent; authorized users record evidence/purpose. Pending consent blocks child-data flows; enrollment is not consent.</w:t>
            </w:r>
          </w:p>
        </w:tc>
      </w:tr>
      <w:tr w:rsidR="00A5509F" w14:paraId="0580DB1B" w14:textId="77777777">
        <w:trPr>
          <w:jc w:val="center"/>
        </w:trPr>
        <w:tc>
          <w:tcPr>
            <w:tcW w:w="1603" w:type="dxa"/>
            <w:vAlign w:val="center"/>
          </w:tcPr>
          <w:p w14:paraId="09E31C27" w14:textId="77777777" w:rsidR="00A5509F" w:rsidRDefault="0027578C">
            <w:pPr>
              <w:spacing w:after="20"/>
            </w:pPr>
            <w:r>
              <w:rPr>
                <w:rFonts w:ascii="Arial" w:hAnsi="Arial"/>
                <w:sz w:val="15"/>
              </w:rPr>
              <w:t>AI boundary</w:t>
            </w:r>
          </w:p>
        </w:tc>
        <w:tc>
          <w:tcPr>
            <w:tcW w:w="7037" w:type="dxa"/>
            <w:vAlign w:val="center"/>
          </w:tcPr>
          <w:p w14:paraId="68BBBE4F" w14:textId="77777777" w:rsidR="00A5509F" w:rsidRDefault="0027578C">
            <w:pPr>
              <w:spacing w:after="20"/>
            </w:pPr>
            <w:r>
              <w:rPr>
                <w:rFonts w:ascii="Arial" w:hAnsi="Arial"/>
                <w:sz w:val="15"/>
              </w:rPr>
              <w:t>Mobile sends application requests only; provider credentials and provider-specific APIs remain backend-only. Validate untrusted output and stale versions.</w:t>
            </w:r>
          </w:p>
        </w:tc>
      </w:tr>
      <w:tr w:rsidR="00A5509F" w14:paraId="35837F3F" w14:textId="77777777">
        <w:trPr>
          <w:jc w:val="center"/>
        </w:trPr>
        <w:tc>
          <w:tcPr>
            <w:tcW w:w="1603" w:type="dxa"/>
            <w:vAlign w:val="center"/>
          </w:tcPr>
          <w:p w14:paraId="3B625EB2" w14:textId="77777777" w:rsidR="00A5509F" w:rsidRDefault="0027578C">
            <w:pPr>
              <w:spacing w:after="20"/>
            </w:pPr>
            <w:r>
              <w:rPr>
                <w:rFonts w:ascii="Arial" w:hAnsi="Arial"/>
                <w:sz w:val="15"/>
              </w:rPr>
              <w:t>Provenance</w:t>
            </w:r>
          </w:p>
        </w:tc>
        <w:tc>
          <w:tcPr>
            <w:tcW w:w="7037" w:type="dxa"/>
            <w:vAlign w:val="center"/>
          </w:tcPr>
          <w:p w14:paraId="47D79BDE" w14:textId="77777777" w:rsidR="00A5509F" w:rsidRDefault="0027578C">
            <w:pPr>
              <w:spacing w:after="20"/>
            </w:pPr>
            <w:r>
              <w:rPr>
                <w:rFonts w:ascii="Arial" w:hAnsi="Arial"/>
                <w:sz w:val="15"/>
              </w:rPr>
              <w:t>Preserve original drawing; derived snapshot/proposal/media has immutable source reference, version, actor, reason, model/config and timestamp.</w:t>
            </w:r>
          </w:p>
        </w:tc>
      </w:tr>
      <w:tr w:rsidR="00A5509F" w14:paraId="36F54719" w14:textId="77777777">
        <w:trPr>
          <w:jc w:val="center"/>
        </w:trPr>
        <w:tc>
          <w:tcPr>
            <w:tcW w:w="1603" w:type="dxa"/>
            <w:vAlign w:val="center"/>
          </w:tcPr>
          <w:p w14:paraId="10B5676F" w14:textId="77777777" w:rsidR="00A5509F" w:rsidRDefault="0027578C">
            <w:pPr>
              <w:spacing w:after="20"/>
            </w:pPr>
            <w:r>
              <w:rPr>
                <w:rFonts w:ascii="Arial" w:hAnsi="Arial"/>
                <w:sz w:val="15"/>
              </w:rPr>
              <w:t>Retention and deletion</w:t>
            </w:r>
          </w:p>
        </w:tc>
        <w:tc>
          <w:tcPr>
            <w:tcW w:w="7037" w:type="dxa"/>
            <w:vAlign w:val="center"/>
          </w:tcPr>
          <w:p w14:paraId="1A4DD51C" w14:textId="77777777" w:rsidR="00A5509F" w:rsidRDefault="0027578C">
            <w:pPr>
              <w:spacing w:after="20"/>
            </w:pPr>
            <w:r>
              <w:rPr>
                <w:rFonts w:ascii="Arial" w:hAnsi="Arial"/>
                <w:sz w:val="15"/>
              </w:rPr>
              <w:t>90-day default applies to session/artwork after session end. Other data classes, backups, provider copies and exceptions need policy and purge evidence.</w:t>
            </w:r>
          </w:p>
        </w:tc>
      </w:tr>
      <w:tr w:rsidR="00A5509F" w14:paraId="1EC52E23" w14:textId="77777777">
        <w:trPr>
          <w:jc w:val="center"/>
        </w:trPr>
        <w:tc>
          <w:tcPr>
            <w:tcW w:w="1603" w:type="dxa"/>
            <w:vAlign w:val="center"/>
          </w:tcPr>
          <w:p w14:paraId="7AB55F33" w14:textId="77777777" w:rsidR="00A5509F" w:rsidRDefault="0027578C">
            <w:pPr>
              <w:spacing w:after="20"/>
            </w:pPr>
            <w:r>
              <w:rPr>
                <w:rFonts w:ascii="Arial" w:hAnsi="Arial"/>
                <w:sz w:val="15"/>
              </w:rPr>
              <w:t>Audit and observability</w:t>
            </w:r>
          </w:p>
        </w:tc>
        <w:tc>
          <w:tcPr>
            <w:tcW w:w="7037" w:type="dxa"/>
            <w:vAlign w:val="center"/>
          </w:tcPr>
          <w:p w14:paraId="1B120E8E" w14:textId="77777777" w:rsidR="00A5509F" w:rsidRDefault="0027578C">
            <w:pPr>
              <w:spacing w:after="20"/>
            </w:pPr>
            <w:r>
              <w:rPr>
                <w:rFonts w:ascii="Arial" w:hAnsi="Arial"/>
                <w:sz w:val="15"/>
              </w:rPr>
              <w:t>Record scoped decisions and safe correlation IDs. Do not log raw media, full prompts, tokens, signed URLs or provider headers.</w:t>
            </w:r>
          </w:p>
        </w:tc>
      </w:tr>
    </w:tbl>
    <w:p w14:paraId="0D87B24F" w14:textId="77777777" w:rsidR="00A5509F" w:rsidRDefault="0027578C">
      <w:pPr>
        <w:pStyle w:val="Heading2"/>
      </w:pPr>
      <w:bookmarkStart w:id="47" w:name="_Toc243765526"/>
      <w:r>
        <w:t>12. Runtime, Rollback and Failure Handling</w:t>
      </w:r>
      <w:bookmarkEnd w:id="47"/>
    </w:p>
    <w:p w14:paraId="29D04004" w14:textId="77777777" w:rsidR="00A5509F" w:rsidRDefault="0027578C">
      <w:r>
        <w:t>The product staging/production host, runtime secrets, object store, queue, database recovery point, backup/restore rehearsal, rollout and rollback procedure are not approved. Nine Alembic heads and an additive BE1 migration are present, but no consolidated lineage is accepted. Treat local tests as local evidence only.</w:t>
      </w:r>
    </w:p>
    <w:p w14:paraId="35349F96" w14:textId="77777777" w:rsidR="00A5509F" w:rsidRDefault="0027578C">
      <w:pPr>
        <w:pStyle w:val="Heading1"/>
        <w:pageBreakBefore/>
        <w:spacing w:before="240" w:after="100"/>
      </w:pPr>
      <w:bookmarkStart w:id="48" w:name="_Toc243765527"/>
      <w:r>
        <w:rPr>
          <w:rFonts w:ascii="Calibri" w:eastAsia="Calibri" w:hAnsi="Calibri"/>
        </w:rPr>
        <w:lastRenderedPageBreak/>
        <w:t>V. Software Testing Documentation</w:t>
      </w:r>
      <w:bookmarkEnd w:id="48"/>
    </w:p>
    <w:p w14:paraId="3EDB17EE" w14:textId="77777777" w:rsidR="00A5509F" w:rsidRDefault="0027578C">
      <w:pPr>
        <w:keepLines/>
      </w:pPr>
      <w:r>
        <w:t>Testing is designed to demonstrate requirement behavior and system boundaries. The current evidence covers selected local UI checks and backend health/session/composition contracts after the FEAT-059 cleanup. It is not an end-to-end acceptance run, deployment test, load benchmark or classroom pilot.</w:t>
      </w:r>
    </w:p>
    <w:p w14:paraId="7631E883" w14:textId="77777777" w:rsidR="00A5509F" w:rsidRDefault="0027578C">
      <w:pPr>
        <w:pStyle w:val="Heading2"/>
        <w:spacing w:before="160" w:after="60"/>
      </w:pPr>
      <w:bookmarkStart w:id="49" w:name="_Toc243765528"/>
      <w:r>
        <w:rPr>
          <w:rFonts w:ascii="Calibri" w:eastAsia="Calibri" w:hAnsi="Calibri"/>
        </w:rPr>
        <w:t>1. Scope of Testing</w:t>
      </w:r>
      <w:bookmarkEnd w:id="49"/>
    </w:p>
    <w:p w14:paraId="73B1EEBC" w14:textId="77777777" w:rsidR="00A5509F" w:rsidRDefault="0027578C">
      <w:r>
        <w:rPr>
          <w:sz w:val="19"/>
        </w:rPr>
        <w:t>In scope for planned verification: child/teacher/admin screens; session admission and group control; drawing persistence and reconnect; permission boundaries; AI/version/review gates; video generation/failure disposition; consent, retention and audit; accessibility and measurable latency/recovery objectives. Out of scope for current receipt: Modal GPU inference, staging deployment, Android device matrix, real child study, production load, and full cross-surface E2E.</w:t>
      </w:r>
    </w:p>
    <w:p w14:paraId="0C2099F6" w14:textId="77777777" w:rsidR="00A5509F" w:rsidRDefault="0027578C">
      <w:pPr>
        <w:pStyle w:val="Heading2"/>
        <w:spacing w:before="160" w:after="60"/>
      </w:pPr>
      <w:bookmarkStart w:id="50" w:name="_Toc243765529"/>
      <w:r>
        <w:rPr>
          <w:rFonts w:ascii="Calibri" w:eastAsia="Calibri" w:hAnsi="Calibri"/>
        </w:rPr>
        <w:t>2. Test Strategy</w:t>
      </w:r>
      <w:bookmarkEnd w:id="50"/>
    </w:p>
    <w:p w14:paraId="59BF28FD" w14:textId="77777777" w:rsidR="00A5509F" w:rsidRDefault="0027578C">
      <w:pPr>
        <w:pStyle w:val="Heading3"/>
        <w:spacing w:before="100" w:after="60"/>
      </w:pPr>
      <w:r>
        <w:rPr>
          <w:rFonts w:ascii="Calibri" w:eastAsia="Calibri" w:hAnsi="Calibri"/>
        </w:rPr>
        <w:t>2.1 Testing Types</w:t>
      </w:r>
    </w:p>
    <w:tbl>
      <w:tblPr>
        <w:tblW w:w="8640" w:type="dxa"/>
        <w:jc w:val="center"/>
        <w:tblLayout w:type="fixed"/>
        <w:tblLook w:val="04A0" w:firstRow="1" w:lastRow="0" w:firstColumn="1" w:lastColumn="0" w:noHBand="0" w:noVBand="1"/>
      </w:tblPr>
      <w:tblGrid>
        <w:gridCol w:w="1728"/>
        <w:gridCol w:w="2765"/>
        <w:gridCol w:w="4147"/>
      </w:tblGrid>
      <w:tr w:rsidR="00A5509F" w14:paraId="4AFF71B0" w14:textId="77777777">
        <w:trPr>
          <w:cantSplit/>
          <w:tblHeader/>
          <w:jc w:val="center"/>
        </w:trPr>
        <w:tc>
          <w:tcPr>
            <w:tcW w:w="1728" w:type="dxa"/>
            <w:shd w:val="clear" w:color="auto" w:fill="14243D"/>
            <w:tcMar>
              <w:top w:w="70" w:type="dxa"/>
              <w:left w:w="90" w:type="dxa"/>
              <w:bottom w:w="70" w:type="dxa"/>
              <w:right w:w="90" w:type="dxa"/>
            </w:tcMar>
            <w:vAlign w:val="center"/>
          </w:tcPr>
          <w:p w14:paraId="15945BB6" w14:textId="77777777" w:rsidR="00A5509F" w:rsidRDefault="0027578C">
            <w:pPr>
              <w:spacing w:after="0" w:line="240" w:lineRule="auto"/>
            </w:pPr>
            <w:r>
              <w:rPr>
                <w:b/>
                <w:color w:val="FFFFFF"/>
                <w:sz w:val="16"/>
              </w:rPr>
              <w:t>Type</w:t>
            </w:r>
          </w:p>
        </w:tc>
        <w:tc>
          <w:tcPr>
            <w:tcW w:w="2765" w:type="dxa"/>
            <w:shd w:val="clear" w:color="auto" w:fill="14243D"/>
            <w:tcMar>
              <w:top w:w="70" w:type="dxa"/>
              <w:left w:w="90" w:type="dxa"/>
              <w:bottom w:w="70" w:type="dxa"/>
              <w:right w:w="90" w:type="dxa"/>
            </w:tcMar>
            <w:vAlign w:val="center"/>
          </w:tcPr>
          <w:p w14:paraId="778F1ADF" w14:textId="77777777" w:rsidR="00A5509F" w:rsidRDefault="0027578C">
            <w:pPr>
              <w:spacing w:after="0" w:line="240" w:lineRule="auto"/>
            </w:pPr>
            <w:r>
              <w:rPr>
                <w:b/>
                <w:color w:val="FFFFFF"/>
                <w:sz w:val="16"/>
              </w:rPr>
              <w:t>Purpose</w:t>
            </w:r>
          </w:p>
        </w:tc>
        <w:tc>
          <w:tcPr>
            <w:tcW w:w="4147" w:type="dxa"/>
            <w:shd w:val="clear" w:color="auto" w:fill="14243D"/>
            <w:tcMar>
              <w:top w:w="70" w:type="dxa"/>
              <w:left w:w="90" w:type="dxa"/>
              <w:bottom w:w="70" w:type="dxa"/>
              <w:right w:w="90" w:type="dxa"/>
            </w:tcMar>
            <w:vAlign w:val="center"/>
          </w:tcPr>
          <w:p w14:paraId="4806E156" w14:textId="77777777" w:rsidR="00A5509F" w:rsidRDefault="0027578C">
            <w:pPr>
              <w:spacing w:after="0" w:line="240" w:lineRule="auto"/>
            </w:pPr>
            <w:r>
              <w:rPr>
                <w:b/>
                <w:color w:val="FFFFFF"/>
                <w:sz w:val="16"/>
              </w:rPr>
              <w:t>Technique / evidence</w:t>
            </w:r>
          </w:p>
        </w:tc>
      </w:tr>
      <w:tr w:rsidR="00A5509F" w14:paraId="03C73385" w14:textId="77777777">
        <w:trPr>
          <w:cantSplit/>
          <w:jc w:val="center"/>
        </w:trPr>
        <w:tc>
          <w:tcPr>
            <w:tcW w:w="1728" w:type="dxa"/>
            <w:tcMar>
              <w:top w:w="70" w:type="dxa"/>
              <w:left w:w="90" w:type="dxa"/>
              <w:bottom w:w="70" w:type="dxa"/>
              <w:right w:w="90" w:type="dxa"/>
            </w:tcMar>
            <w:vAlign w:val="center"/>
          </w:tcPr>
          <w:p w14:paraId="44B957C9" w14:textId="77777777" w:rsidR="00A5509F" w:rsidRDefault="0027578C">
            <w:pPr>
              <w:spacing w:after="0" w:line="240" w:lineRule="auto"/>
            </w:pPr>
            <w:r>
              <w:rPr>
                <w:sz w:val="16"/>
              </w:rPr>
              <w:t>Unit</w:t>
            </w:r>
          </w:p>
        </w:tc>
        <w:tc>
          <w:tcPr>
            <w:tcW w:w="2765" w:type="dxa"/>
            <w:tcMar>
              <w:top w:w="70" w:type="dxa"/>
              <w:left w:w="90" w:type="dxa"/>
              <w:bottom w:w="70" w:type="dxa"/>
              <w:right w:w="90" w:type="dxa"/>
            </w:tcMar>
            <w:vAlign w:val="center"/>
          </w:tcPr>
          <w:p w14:paraId="1569949C" w14:textId="77777777" w:rsidR="00A5509F" w:rsidRDefault="0027578C">
            <w:pPr>
              <w:spacing w:after="0" w:line="240" w:lineRule="auto"/>
            </w:pPr>
            <w:r>
              <w:rPr>
                <w:sz w:val="16"/>
              </w:rPr>
              <w:t>Domain policy, validation and state transitions</w:t>
            </w:r>
          </w:p>
        </w:tc>
        <w:tc>
          <w:tcPr>
            <w:tcW w:w="4147" w:type="dxa"/>
            <w:tcMar>
              <w:top w:w="70" w:type="dxa"/>
              <w:left w:w="90" w:type="dxa"/>
              <w:bottom w:w="70" w:type="dxa"/>
              <w:right w:w="90" w:type="dxa"/>
            </w:tcMar>
            <w:vAlign w:val="center"/>
          </w:tcPr>
          <w:p w14:paraId="0E76EF4E" w14:textId="77777777" w:rsidR="00A5509F" w:rsidRDefault="0027578C">
            <w:pPr>
              <w:spacing w:after="0" w:line="240" w:lineRule="auto"/>
            </w:pPr>
            <w:r>
              <w:rPr>
                <w:sz w:val="16"/>
              </w:rPr>
              <w:t>Pure input/output cases, boundary and negative cases</w:t>
            </w:r>
          </w:p>
        </w:tc>
      </w:tr>
      <w:tr w:rsidR="00A5509F" w14:paraId="7B60BA45" w14:textId="77777777">
        <w:trPr>
          <w:cantSplit/>
          <w:jc w:val="center"/>
        </w:trPr>
        <w:tc>
          <w:tcPr>
            <w:tcW w:w="1728" w:type="dxa"/>
            <w:shd w:val="clear" w:color="auto" w:fill="F6F7F8"/>
            <w:tcMar>
              <w:top w:w="70" w:type="dxa"/>
              <w:left w:w="90" w:type="dxa"/>
              <w:bottom w:w="70" w:type="dxa"/>
              <w:right w:w="90" w:type="dxa"/>
            </w:tcMar>
            <w:vAlign w:val="center"/>
          </w:tcPr>
          <w:p w14:paraId="0C1020EE" w14:textId="77777777" w:rsidR="00A5509F" w:rsidRDefault="0027578C">
            <w:pPr>
              <w:spacing w:after="0" w:line="240" w:lineRule="auto"/>
            </w:pPr>
            <w:r>
              <w:rPr>
                <w:sz w:val="16"/>
              </w:rPr>
              <w:t>UI component</w:t>
            </w:r>
          </w:p>
        </w:tc>
        <w:tc>
          <w:tcPr>
            <w:tcW w:w="2765" w:type="dxa"/>
            <w:shd w:val="clear" w:color="auto" w:fill="F6F7F8"/>
            <w:tcMar>
              <w:top w:w="70" w:type="dxa"/>
              <w:left w:w="90" w:type="dxa"/>
              <w:bottom w:w="70" w:type="dxa"/>
              <w:right w:w="90" w:type="dxa"/>
            </w:tcMar>
            <w:vAlign w:val="center"/>
          </w:tcPr>
          <w:p w14:paraId="61CBF2FF" w14:textId="77777777" w:rsidR="00A5509F" w:rsidRDefault="0027578C">
            <w:pPr>
              <w:spacing w:after="0" w:line="240" w:lineRule="auto"/>
            </w:pPr>
            <w:r>
              <w:rPr>
                <w:sz w:val="16"/>
              </w:rPr>
              <w:t>Visible state, choices and navigation</w:t>
            </w:r>
          </w:p>
        </w:tc>
        <w:tc>
          <w:tcPr>
            <w:tcW w:w="4147" w:type="dxa"/>
            <w:shd w:val="clear" w:color="auto" w:fill="F6F7F8"/>
            <w:tcMar>
              <w:top w:w="70" w:type="dxa"/>
              <w:left w:w="90" w:type="dxa"/>
              <w:bottom w:w="70" w:type="dxa"/>
              <w:right w:w="90" w:type="dxa"/>
            </w:tcMar>
            <w:vAlign w:val="center"/>
          </w:tcPr>
          <w:p w14:paraId="683604BD" w14:textId="77777777" w:rsidR="00A5509F" w:rsidRDefault="0027578C">
            <w:pPr>
              <w:spacing w:after="0" w:line="240" w:lineRule="auto"/>
            </w:pPr>
            <w:r>
              <w:rPr>
                <w:sz w:val="16"/>
              </w:rPr>
              <w:t>React Testing Library / Jest or Vitest with synthetic fixtures</w:t>
            </w:r>
          </w:p>
        </w:tc>
      </w:tr>
      <w:tr w:rsidR="00A5509F" w14:paraId="4F791210" w14:textId="77777777">
        <w:trPr>
          <w:cantSplit/>
          <w:jc w:val="center"/>
        </w:trPr>
        <w:tc>
          <w:tcPr>
            <w:tcW w:w="1728" w:type="dxa"/>
            <w:tcMar>
              <w:top w:w="70" w:type="dxa"/>
              <w:left w:w="90" w:type="dxa"/>
              <w:bottom w:w="70" w:type="dxa"/>
              <w:right w:w="90" w:type="dxa"/>
            </w:tcMar>
            <w:vAlign w:val="center"/>
          </w:tcPr>
          <w:p w14:paraId="48D6F3AF" w14:textId="77777777" w:rsidR="00A5509F" w:rsidRDefault="0027578C">
            <w:pPr>
              <w:spacing w:after="0" w:line="240" w:lineRule="auto"/>
            </w:pPr>
            <w:r>
              <w:rPr>
                <w:sz w:val="16"/>
              </w:rPr>
              <w:t>Contract</w:t>
            </w:r>
          </w:p>
        </w:tc>
        <w:tc>
          <w:tcPr>
            <w:tcW w:w="2765" w:type="dxa"/>
            <w:tcMar>
              <w:top w:w="70" w:type="dxa"/>
              <w:left w:w="90" w:type="dxa"/>
              <w:bottom w:w="70" w:type="dxa"/>
              <w:right w:w="90" w:type="dxa"/>
            </w:tcMar>
            <w:vAlign w:val="center"/>
          </w:tcPr>
          <w:p w14:paraId="794F5BE9" w14:textId="77777777" w:rsidR="00A5509F" w:rsidRDefault="0027578C">
            <w:pPr>
              <w:spacing w:after="0" w:line="240" w:lineRule="auto"/>
            </w:pPr>
            <w:r>
              <w:rPr>
                <w:sz w:val="16"/>
              </w:rPr>
              <w:t>Request/response/event compatibility</w:t>
            </w:r>
          </w:p>
        </w:tc>
        <w:tc>
          <w:tcPr>
            <w:tcW w:w="4147" w:type="dxa"/>
            <w:tcMar>
              <w:top w:w="70" w:type="dxa"/>
              <w:left w:w="90" w:type="dxa"/>
              <w:bottom w:w="70" w:type="dxa"/>
              <w:right w:w="90" w:type="dxa"/>
            </w:tcMar>
            <w:vAlign w:val="center"/>
          </w:tcPr>
          <w:p w14:paraId="7485E397" w14:textId="77777777" w:rsidR="00A5509F" w:rsidRDefault="0027578C">
            <w:pPr>
              <w:spacing w:after="0" w:line="240" w:lineRule="auto"/>
            </w:pPr>
            <w:r>
              <w:rPr>
                <w:sz w:val="16"/>
              </w:rPr>
              <w:t>Schema validation, route/method snapshot and version compatibility</w:t>
            </w:r>
          </w:p>
        </w:tc>
      </w:tr>
      <w:tr w:rsidR="00A5509F" w14:paraId="1D4DBE72" w14:textId="77777777">
        <w:trPr>
          <w:cantSplit/>
          <w:jc w:val="center"/>
        </w:trPr>
        <w:tc>
          <w:tcPr>
            <w:tcW w:w="1728" w:type="dxa"/>
            <w:shd w:val="clear" w:color="auto" w:fill="F6F7F8"/>
            <w:tcMar>
              <w:top w:w="70" w:type="dxa"/>
              <w:left w:w="90" w:type="dxa"/>
              <w:bottom w:w="70" w:type="dxa"/>
              <w:right w:w="90" w:type="dxa"/>
            </w:tcMar>
            <w:vAlign w:val="center"/>
          </w:tcPr>
          <w:p w14:paraId="72B6D38A" w14:textId="77777777" w:rsidR="00A5509F" w:rsidRDefault="0027578C">
            <w:pPr>
              <w:spacing w:after="0" w:line="240" w:lineRule="auto"/>
            </w:pPr>
            <w:r>
              <w:rPr>
                <w:sz w:val="16"/>
              </w:rPr>
              <w:t>Integration</w:t>
            </w:r>
          </w:p>
        </w:tc>
        <w:tc>
          <w:tcPr>
            <w:tcW w:w="2765" w:type="dxa"/>
            <w:shd w:val="clear" w:color="auto" w:fill="F6F7F8"/>
            <w:tcMar>
              <w:top w:w="70" w:type="dxa"/>
              <w:left w:w="90" w:type="dxa"/>
              <w:bottom w:w="70" w:type="dxa"/>
              <w:right w:w="90" w:type="dxa"/>
            </w:tcMar>
            <w:vAlign w:val="center"/>
          </w:tcPr>
          <w:p w14:paraId="6ADE4C44" w14:textId="77777777" w:rsidR="00A5509F" w:rsidRDefault="0027578C">
            <w:pPr>
              <w:spacing w:after="0" w:line="240" w:lineRule="auto"/>
            </w:pPr>
            <w:r>
              <w:rPr>
                <w:sz w:val="16"/>
              </w:rPr>
              <w:t>Persistence, outbox, workers and adapters</w:t>
            </w:r>
          </w:p>
        </w:tc>
        <w:tc>
          <w:tcPr>
            <w:tcW w:w="4147" w:type="dxa"/>
            <w:shd w:val="clear" w:color="auto" w:fill="F6F7F8"/>
            <w:tcMar>
              <w:top w:w="70" w:type="dxa"/>
              <w:left w:w="90" w:type="dxa"/>
              <w:bottom w:w="70" w:type="dxa"/>
              <w:right w:w="90" w:type="dxa"/>
            </w:tcMar>
            <w:vAlign w:val="center"/>
          </w:tcPr>
          <w:p w14:paraId="6D20C5B6" w14:textId="77777777" w:rsidR="00A5509F" w:rsidRDefault="0027578C">
            <w:pPr>
              <w:spacing w:after="0" w:line="240" w:lineRule="auto"/>
            </w:pPr>
            <w:r>
              <w:rPr>
                <w:sz w:val="16"/>
              </w:rPr>
              <w:t>Disposable PostgreSQL/queue; no real provider in ordinary CI</w:t>
            </w:r>
          </w:p>
        </w:tc>
      </w:tr>
      <w:tr w:rsidR="00A5509F" w14:paraId="0C781858" w14:textId="77777777">
        <w:trPr>
          <w:cantSplit/>
          <w:jc w:val="center"/>
        </w:trPr>
        <w:tc>
          <w:tcPr>
            <w:tcW w:w="1728" w:type="dxa"/>
            <w:tcMar>
              <w:top w:w="70" w:type="dxa"/>
              <w:left w:w="90" w:type="dxa"/>
              <w:bottom w:w="70" w:type="dxa"/>
              <w:right w:w="90" w:type="dxa"/>
            </w:tcMar>
            <w:vAlign w:val="center"/>
          </w:tcPr>
          <w:p w14:paraId="4A8FE179" w14:textId="77777777" w:rsidR="00A5509F" w:rsidRDefault="0027578C">
            <w:pPr>
              <w:spacing w:after="0" w:line="240" w:lineRule="auto"/>
            </w:pPr>
            <w:r>
              <w:rPr>
                <w:sz w:val="16"/>
              </w:rPr>
              <w:t>System / acceptance</w:t>
            </w:r>
          </w:p>
        </w:tc>
        <w:tc>
          <w:tcPr>
            <w:tcW w:w="2765" w:type="dxa"/>
            <w:tcMar>
              <w:top w:w="70" w:type="dxa"/>
              <w:left w:w="90" w:type="dxa"/>
              <w:bottom w:w="70" w:type="dxa"/>
              <w:right w:w="90" w:type="dxa"/>
            </w:tcMar>
            <w:vAlign w:val="center"/>
          </w:tcPr>
          <w:p w14:paraId="0CC9B26E" w14:textId="77777777" w:rsidR="00A5509F" w:rsidRDefault="0027578C">
            <w:pPr>
              <w:spacing w:after="0" w:line="240" w:lineRule="auto"/>
            </w:pPr>
            <w:r>
              <w:rPr>
                <w:sz w:val="16"/>
              </w:rPr>
              <w:t>Full actor workflow and requirement acceptance</w:t>
            </w:r>
          </w:p>
        </w:tc>
        <w:tc>
          <w:tcPr>
            <w:tcW w:w="4147" w:type="dxa"/>
            <w:tcMar>
              <w:top w:w="70" w:type="dxa"/>
              <w:left w:w="90" w:type="dxa"/>
              <w:bottom w:w="70" w:type="dxa"/>
              <w:right w:w="90" w:type="dxa"/>
            </w:tcMar>
            <w:vAlign w:val="center"/>
          </w:tcPr>
          <w:p w14:paraId="30CEE6C6" w14:textId="77777777" w:rsidR="00A5509F" w:rsidRDefault="0027578C">
            <w:pPr>
              <w:spacing w:after="0" w:line="240" w:lineRule="auto"/>
            </w:pPr>
            <w:r>
              <w:rPr>
                <w:sz w:val="16"/>
              </w:rPr>
              <w:t>Staging cross-surface scenarios with test accounts and synthetic data</w:t>
            </w:r>
          </w:p>
        </w:tc>
      </w:tr>
      <w:tr w:rsidR="00A5509F" w14:paraId="05C9C6C9" w14:textId="77777777">
        <w:trPr>
          <w:cantSplit/>
          <w:jc w:val="center"/>
        </w:trPr>
        <w:tc>
          <w:tcPr>
            <w:tcW w:w="1728" w:type="dxa"/>
            <w:shd w:val="clear" w:color="auto" w:fill="F6F7F8"/>
            <w:tcMar>
              <w:top w:w="70" w:type="dxa"/>
              <w:left w:w="90" w:type="dxa"/>
              <w:bottom w:w="70" w:type="dxa"/>
              <w:right w:w="90" w:type="dxa"/>
            </w:tcMar>
            <w:vAlign w:val="center"/>
          </w:tcPr>
          <w:p w14:paraId="764A9659" w14:textId="77777777" w:rsidR="00A5509F" w:rsidRDefault="0027578C">
            <w:pPr>
              <w:spacing w:after="0" w:line="240" w:lineRule="auto"/>
            </w:pPr>
            <w:r>
              <w:rPr>
                <w:sz w:val="16"/>
              </w:rPr>
              <w:t>Performance / recovery</w:t>
            </w:r>
          </w:p>
        </w:tc>
        <w:tc>
          <w:tcPr>
            <w:tcW w:w="2765" w:type="dxa"/>
            <w:shd w:val="clear" w:color="auto" w:fill="F6F7F8"/>
            <w:tcMar>
              <w:top w:w="70" w:type="dxa"/>
              <w:left w:w="90" w:type="dxa"/>
              <w:bottom w:w="70" w:type="dxa"/>
              <w:right w:w="90" w:type="dxa"/>
            </w:tcMar>
            <w:vAlign w:val="center"/>
          </w:tcPr>
          <w:p w14:paraId="2676BEE2" w14:textId="77777777" w:rsidR="00A5509F" w:rsidRDefault="0027578C">
            <w:pPr>
              <w:spacing w:after="0" w:line="240" w:lineRule="auto"/>
            </w:pPr>
            <w:r>
              <w:rPr>
                <w:sz w:val="16"/>
              </w:rPr>
              <w:t>P95 latency, load, restart and reconnect</w:t>
            </w:r>
          </w:p>
        </w:tc>
        <w:tc>
          <w:tcPr>
            <w:tcW w:w="4147" w:type="dxa"/>
            <w:shd w:val="clear" w:color="auto" w:fill="F6F7F8"/>
            <w:tcMar>
              <w:top w:w="70" w:type="dxa"/>
              <w:left w:w="90" w:type="dxa"/>
              <w:bottom w:w="70" w:type="dxa"/>
              <w:right w:w="90" w:type="dxa"/>
            </w:tcMar>
            <w:vAlign w:val="center"/>
          </w:tcPr>
          <w:p w14:paraId="3485A2F8" w14:textId="77777777" w:rsidR="00A5509F" w:rsidRDefault="0027578C">
            <w:pPr>
              <w:spacing w:after="0" w:line="240" w:lineRule="auto"/>
            </w:pPr>
            <w:r>
              <w:rPr>
                <w:sz w:val="16"/>
              </w:rPr>
              <w:t>Named load profile, 40 synthetic children target, durable receipt and restore assertions</w:t>
            </w:r>
          </w:p>
        </w:tc>
      </w:tr>
    </w:tbl>
    <w:p w14:paraId="28DBB376" w14:textId="77777777" w:rsidR="00A5509F" w:rsidRDefault="0027578C">
      <w:pPr>
        <w:pStyle w:val="Heading3"/>
        <w:spacing w:before="100" w:after="60"/>
      </w:pPr>
      <w:r>
        <w:rPr>
          <w:rFonts w:ascii="Calibri" w:eastAsia="Calibri" w:hAnsi="Calibri"/>
        </w:rPr>
        <w:t>2.2 Test Levels</w:t>
      </w:r>
    </w:p>
    <w:tbl>
      <w:tblPr>
        <w:tblW w:w="8640" w:type="dxa"/>
        <w:jc w:val="center"/>
        <w:tblLayout w:type="fixed"/>
        <w:tblLook w:val="04A0" w:firstRow="1" w:lastRow="0" w:firstColumn="1" w:lastColumn="0" w:noHBand="0" w:noVBand="1"/>
      </w:tblPr>
      <w:tblGrid>
        <w:gridCol w:w="1935"/>
        <w:gridCol w:w="2212"/>
        <w:gridCol w:w="4493"/>
      </w:tblGrid>
      <w:tr w:rsidR="00A5509F" w14:paraId="1C3D2D2E" w14:textId="77777777">
        <w:trPr>
          <w:cantSplit/>
          <w:tblHeader/>
          <w:jc w:val="center"/>
        </w:trPr>
        <w:tc>
          <w:tcPr>
            <w:tcW w:w="1935" w:type="dxa"/>
            <w:shd w:val="clear" w:color="auto" w:fill="14243D"/>
            <w:tcMar>
              <w:top w:w="70" w:type="dxa"/>
              <w:left w:w="90" w:type="dxa"/>
              <w:bottom w:w="70" w:type="dxa"/>
              <w:right w:w="90" w:type="dxa"/>
            </w:tcMar>
            <w:vAlign w:val="center"/>
          </w:tcPr>
          <w:p w14:paraId="0F807051" w14:textId="77777777" w:rsidR="00A5509F" w:rsidRDefault="0027578C">
            <w:pPr>
              <w:spacing w:after="0" w:line="240" w:lineRule="auto"/>
            </w:pPr>
            <w:r>
              <w:rPr>
                <w:b/>
                <w:color w:val="FFFFFF"/>
                <w:sz w:val="16"/>
              </w:rPr>
              <w:t>Level</w:t>
            </w:r>
          </w:p>
        </w:tc>
        <w:tc>
          <w:tcPr>
            <w:tcW w:w="2212" w:type="dxa"/>
            <w:shd w:val="clear" w:color="auto" w:fill="14243D"/>
            <w:tcMar>
              <w:top w:w="70" w:type="dxa"/>
              <w:left w:w="90" w:type="dxa"/>
              <w:bottom w:w="70" w:type="dxa"/>
              <w:right w:w="90" w:type="dxa"/>
            </w:tcMar>
            <w:vAlign w:val="center"/>
          </w:tcPr>
          <w:p w14:paraId="4D617A9D" w14:textId="77777777" w:rsidR="00A5509F" w:rsidRDefault="0027578C">
            <w:pPr>
              <w:spacing w:after="0" w:line="240" w:lineRule="auto"/>
            </w:pPr>
            <w:r>
              <w:rPr>
                <w:b/>
                <w:color w:val="FFFFFF"/>
                <w:sz w:val="16"/>
              </w:rPr>
              <w:t>Owner</w:t>
            </w:r>
          </w:p>
        </w:tc>
        <w:tc>
          <w:tcPr>
            <w:tcW w:w="4493" w:type="dxa"/>
            <w:shd w:val="clear" w:color="auto" w:fill="14243D"/>
            <w:tcMar>
              <w:top w:w="70" w:type="dxa"/>
              <w:left w:w="90" w:type="dxa"/>
              <w:bottom w:w="70" w:type="dxa"/>
              <w:right w:w="90" w:type="dxa"/>
            </w:tcMar>
            <w:vAlign w:val="center"/>
          </w:tcPr>
          <w:p w14:paraId="2FA9B2CD" w14:textId="77777777" w:rsidR="00A5509F" w:rsidRDefault="0027578C">
            <w:pPr>
              <w:spacing w:after="0" w:line="240" w:lineRule="auto"/>
            </w:pPr>
            <w:r>
              <w:rPr>
                <w:b/>
                <w:color w:val="FFFFFF"/>
                <w:sz w:val="16"/>
              </w:rPr>
              <w:t>Entry / acceptance gate</w:t>
            </w:r>
          </w:p>
        </w:tc>
      </w:tr>
      <w:tr w:rsidR="00A5509F" w14:paraId="48AFAB58" w14:textId="77777777">
        <w:trPr>
          <w:cantSplit/>
          <w:jc w:val="center"/>
        </w:trPr>
        <w:tc>
          <w:tcPr>
            <w:tcW w:w="1935" w:type="dxa"/>
            <w:tcMar>
              <w:top w:w="70" w:type="dxa"/>
              <w:left w:w="90" w:type="dxa"/>
              <w:bottom w:w="70" w:type="dxa"/>
              <w:right w:w="90" w:type="dxa"/>
            </w:tcMar>
            <w:vAlign w:val="center"/>
          </w:tcPr>
          <w:p w14:paraId="71FAF4DB" w14:textId="77777777" w:rsidR="00A5509F" w:rsidRDefault="0027578C">
            <w:pPr>
              <w:spacing w:after="0" w:line="240" w:lineRule="auto"/>
            </w:pPr>
            <w:r>
              <w:rPr>
                <w:sz w:val="16"/>
              </w:rPr>
              <w:t>Unit / UI</w:t>
            </w:r>
          </w:p>
        </w:tc>
        <w:tc>
          <w:tcPr>
            <w:tcW w:w="2212" w:type="dxa"/>
            <w:tcMar>
              <w:top w:w="70" w:type="dxa"/>
              <w:left w:w="90" w:type="dxa"/>
              <w:bottom w:w="70" w:type="dxa"/>
              <w:right w:w="90" w:type="dxa"/>
            </w:tcMar>
            <w:vAlign w:val="center"/>
          </w:tcPr>
          <w:p w14:paraId="439069C6" w14:textId="77777777" w:rsidR="00A5509F" w:rsidRDefault="0027578C">
            <w:pPr>
              <w:spacing w:after="0" w:line="240" w:lineRule="auto"/>
            </w:pPr>
            <w:r>
              <w:rPr>
                <w:sz w:val="16"/>
              </w:rPr>
              <w:t>Feature owner</w:t>
            </w:r>
          </w:p>
        </w:tc>
        <w:tc>
          <w:tcPr>
            <w:tcW w:w="4493" w:type="dxa"/>
            <w:tcMar>
              <w:top w:w="70" w:type="dxa"/>
              <w:left w:w="90" w:type="dxa"/>
              <w:bottom w:w="70" w:type="dxa"/>
              <w:right w:w="90" w:type="dxa"/>
            </w:tcMar>
            <w:vAlign w:val="center"/>
          </w:tcPr>
          <w:p w14:paraId="1636A048" w14:textId="77777777" w:rsidR="00A5509F" w:rsidRDefault="0027578C">
            <w:pPr>
              <w:spacing w:after="0" w:line="240" w:lineRule="auto"/>
            </w:pPr>
            <w:r>
              <w:rPr>
                <w:sz w:val="16"/>
              </w:rPr>
              <w:t>Approved criteria and local fixtures; deterministic run</w:t>
            </w:r>
          </w:p>
        </w:tc>
      </w:tr>
      <w:tr w:rsidR="00A5509F" w14:paraId="125A227C" w14:textId="77777777">
        <w:trPr>
          <w:cantSplit/>
          <w:jc w:val="center"/>
        </w:trPr>
        <w:tc>
          <w:tcPr>
            <w:tcW w:w="1935" w:type="dxa"/>
            <w:shd w:val="clear" w:color="auto" w:fill="F6F7F8"/>
            <w:tcMar>
              <w:top w:w="70" w:type="dxa"/>
              <w:left w:w="90" w:type="dxa"/>
              <w:bottom w:w="70" w:type="dxa"/>
              <w:right w:w="90" w:type="dxa"/>
            </w:tcMar>
            <w:vAlign w:val="center"/>
          </w:tcPr>
          <w:p w14:paraId="164D29DC" w14:textId="77777777" w:rsidR="00A5509F" w:rsidRDefault="0027578C">
            <w:pPr>
              <w:spacing w:after="0" w:line="240" w:lineRule="auto"/>
            </w:pPr>
            <w:r>
              <w:rPr>
                <w:sz w:val="16"/>
              </w:rPr>
              <w:t>API / contract</w:t>
            </w:r>
          </w:p>
        </w:tc>
        <w:tc>
          <w:tcPr>
            <w:tcW w:w="2212" w:type="dxa"/>
            <w:shd w:val="clear" w:color="auto" w:fill="F6F7F8"/>
            <w:tcMar>
              <w:top w:w="70" w:type="dxa"/>
              <w:left w:w="90" w:type="dxa"/>
              <w:bottom w:w="70" w:type="dxa"/>
              <w:right w:w="90" w:type="dxa"/>
            </w:tcMar>
            <w:vAlign w:val="center"/>
          </w:tcPr>
          <w:p w14:paraId="294B9D10" w14:textId="77777777" w:rsidR="00A5509F" w:rsidRDefault="0027578C">
            <w:pPr>
              <w:spacing w:after="0" w:line="240" w:lineRule="auto"/>
            </w:pPr>
            <w:r>
              <w:rPr>
                <w:sz w:val="16"/>
              </w:rPr>
              <w:t>Khoa + Hi</w:t>
            </w:r>
            <w:r>
              <w:rPr>
                <w:sz w:val="16"/>
              </w:rPr>
              <w:t>ế</w:t>
            </w:r>
            <w:r>
              <w:rPr>
                <w:sz w:val="16"/>
              </w:rPr>
              <w:t>u; Đ</w:t>
            </w:r>
            <w:r>
              <w:rPr>
                <w:sz w:val="16"/>
              </w:rPr>
              <w:t>ạ</w:t>
            </w:r>
            <w:r>
              <w:rPr>
                <w:sz w:val="16"/>
              </w:rPr>
              <w:t>t coordinates</w:t>
            </w:r>
          </w:p>
        </w:tc>
        <w:tc>
          <w:tcPr>
            <w:tcW w:w="4493" w:type="dxa"/>
            <w:shd w:val="clear" w:color="auto" w:fill="F6F7F8"/>
            <w:tcMar>
              <w:top w:w="70" w:type="dxa"/>
              <w:left w:w="90" w:type="dxa"/>
              <w:bottom w:w="70" w:type="dxa"/>
              <w:right w:w="90" w:type="dxa"/>
            </w:tcMar>
            <w:vAlign w:val="center"/>
          </w:tcPr>
          <w:p w14:paraId="54D534DF" w14:textId="77777777" w:rsidR="00A5509F" w:rsidRDefault="0027578C">
            <w:pPr>
              <w:spacing w:after="0" w:line="240" w:lineRule="auto"/>
            </w:pPr>
            <w:r>
              <w:rPr>
                <w:sz w:val="16"/>
              </w:rPr>
              <w:t>Versioned contract accepted; auth, errors and migration behavior verified</w:t>
            </w:r>
          </w:p>
        </w:tc>
      </w:tr>
      <w:tr w:rsidR="00A5509F" w14:paraId="2737DC63" w14:textId="77777777">
        <w:trPr>
          <w:cantSplit/>
          <w:jc w:val="center"/>
        </w:trPr>
        <w:tc>
          <w:tcPr>
            <w:tcW w:w="1935" w:type="dxa"/>
            <w:tcMar>
              <w:top w:w="70" w:type="dxa"/>
              <w:left w:w="90" w:type="dxa"/>
              <w:bottom w:w="70" w:type="dxa"/>
              <w:right w:w="90" w:type="dxa"/>
            </w:tcMar>
            <w:vAlign w:val="center"/>
          </w:tcPr>
          <w:p w14:paraId="26E9AFDD" w14:textId="77777777" w:rsidR="00A5509F" w:rsidRDefault="0027578C">
            <w:pPr>
              <w:spacing w:after="0" w:line="240" w:lineRule="auto"/>
            </w:pPr>
            <w:r>
              <w:rPr>
                <w:sz w:val="16"/>
              </w:rPr>
              <w:t>Integrated workflow</w:t>
            </w:r>
          </w:p>
        </w:tc>
        <w:tc>
          <w:tcPr>
            <w:tcW w:w="2212" w:type="dxa"/>
            <w:tcMar>
              <w:top w:w="70" w:type="dxa"/>
              <w:left w:w="90" w:type="dxa"/>
              <w:bottom w:w="70" w:type="dxa"/>
              <w:right w:w="90" w:type="dxa"/>
            </w:tcMar>
            <w:vAlign w:val="center"/>
          </w:tcPr>
          <w:p w14:paraId="6E0C6954" w14:textId="77777777" w:rsidR="00A5509F" w:rsidRDefault="0027578C">
            <w:pPr>
              <w:spacing w:after="0" w:line="240" w:lineRule="auto"/>
            </w:pPr>
            <w:r>
              <w:rPr>
                <w:sz w:val="16"/>
              </w:rPr>
              <w:t>Đ</w:t>
            </w:r>
            <w:r>
              <w:rPr>
                <w:sz w:val="16"/>
              </w:rPr>
              <w:t>ạ</w:t>
            </w:r>
            <w:r>
              <w:rPr>
                <w:sz w:val="16"/>
              </w:rPr>
              <w:t>t with all surface owners</w:t>
            </w:r>
          </w:p>
        </w:tc>
        <w:tc>
          <w:tcPr>
            <w:tcW w:w="4493" w:type="dxa"/>
            <w:tcMar>
              <w:top w:w="70" w:type="dxa"/>
              <w:left w:w="90" w:type="dxa"/>
              <w:bottom w:w="70" w:type="dxa"/>
              <w:right w:w="90" w:type="dxa"/>
            </w:tcMar>
            <w:vAlign w:val="center"/>
          </w:tcPr>
          <w:p w14:paraId="6D31B69F" w14:textId="77777777" w:rsidR="00A5509F" w:rsidRDefault="0027578C">
            <w:pPr>
              <w:spacing w:after="0" w:line="240" w:lineRule="auto"/>
            </w:pPr>
            <w:r>
              <w:rPr>
                <w:sz w:val="16"/>
              </w:rPr>
              <w:t>One staging build connects Child, Teacher, Admin and backend for the named workflow</w:t>
            </w:r>
          </w:p>
        </w:tc>
      </w:tr>
      <w:tr w:rsidR="00A5509F" w14:paraId="18154049" w14:textId="77777777">
        <w:trPr>
          <w:cantSplit/>
          <w:jc w:val="center"/>
        </w:trPr>
        <w:tc>
          <w:tcPr>
            <w:tcW w:w="1935" w:type="dxa"/>
            <w:shd w:val="clear" w:color="auto" w:fill="F6F7F8"/>
            <w:tcMar>
              <w:top w:w="70" w:type="dxa"/>
              <w:left w:w="90" w:type="dxa"/>
              <w:bottom w:w="70" w:type="dxa"/>
              <w:right w:w="90" w:type="dxa"/>
            </w:tcMar>
            <w:vAlign w:val="center"/>
          </w:tcPr>
          <w:p w14:paraId="250E87BA" w14:textId="77777777" w:rsidR="00A5509F" w:rsidRDefault="0027578C">
            <w:pPr>
              <w:spacing w:after="0" w:line="240" w:lineRule="auto"/>
            </w:pPr>
            <w:r>
              <w:rPr>
                <w:sz w:val="16"/>
              </w:rPr>
              <w:t>System / acceptance</w:t>
            </w:r>
          </w:p>
        </w:tc>
        <w:tc>
          <w:tcPr>
            <w:tcW w:w="2212" w:type="dxa"/>
            <w:shd w:val="clear" w:color="auto" w:fill="F6F7F8"/>
            <w:tcMar>
              <w:top w:w="70" w:type="dxa"/>
              <w:left w:w="90" w:type="dxa"/>
              <w:bottom w:w="70" w:type="dxa"/>
              <w:right w:w="90" w:type="dxa"/>
            </w:tcMar>
            <w:vAlign w:val="center"/>
          </w:tcPr>
          <w:p w14:paraId="3979A22B" w14:textId="77777777" w:rsidR="00A5509F" w:rsidRDefault="0027578C">
            <w:pPr>
              <w:spacing w:after="0" w:line="240" w:lineRule="auto"/>
            </w:pPr>
            <w:r>
              <w:rPr>
                <w:sz w:val="16"/>
              </w:rPr>
              <w:t>Whole team and supervisor</w:t>
            </w:r>
          </w:p>
        </w:tc>
        <w:tc>
          <w:tcPr>
            <w:tcW w:w="4493" w:type="dxa"/>
            <w:shd w:val="clear" w:color="auto" w:fill="F6F7F8"/>
            <w:tcMar>
              <w:top w:w="70" w:type="dxa"/>
              <w:left w:w="90" w:type="dxa"/>
              <w:bottom w:w="70" w:type="dxa"/>
              <w:right w:w="90" w:type="dxa"/>
            </w:tcMar>
            <w:vAlign w:val="center"/>
          </w:tcPr>
          <w:p w14:paraId="0A4F1CEC" w14:textId="77777777" w:rsidR="00A5509F" w:rsidRDefault="0027578C">
            <w:pPr>
              <w:spacing w:after="0" w:line="240" w:lineRule="auto"/>
            </w:pPr>
            <w:r>
              <w:rPr>
                <w:sz w:val="16"/>
              </w:rPr>
              <w:t>BM01 mandatory feature cases pass; no unreviewed AI/media is available to Child</w:t>
            </w:r>
          </w:p>
        </w:tc>
      </w:tr>
      <w:tr w:rsidR="00A5509F" w14:paraId="36CE96EB" w14:textId="77777777">
        <w:trPr>
          <w:cantSplit/>
          <w:jc w:val="center"/>
        </w:trPr>
        <w:tc>
          <w:tcPr>
            <w:tcW w:w="1935" w:type="dxa"/>
            <w:tcMar>
              <w:top w:w="70" w:type="dxa"/>
              <w:left w:w="90" w:type="dxa"/>
              <w:bottom w:w="70" w:type="dxa"/>
              <w:right w:w="90" w:type="dxa"/>
            </w:tcMar>
            <w:vAlign w:val="center"/>
          </w:tcPr>
          <w:p w14:paraId="024FECFE" w14:textId="77777777" w:rsidR="00A5509F" w:rsidRDefault="0027578C">
            <w:pPr>
              <w:spacing w:after="0" w:line="240" w:lineRule="auto"/>
            </w:pPr>
            <w:r>
              <w:rPr>
                <w:sz w:val="16"/>
              </w:rPr>
              <w:t>Pilot evaluation</w:t>
            </w:r>
          </w:p>
        </w:tc>
        <w:tc>
          <w:tcPr>
            <w:tcW w:w="2212" w:type="dxa"/>
            <w:tcMar>
              <w:top w:w="70" w:type="dxa"/>
              <w:left w:w="90" w:type="dxa"/>
              <w:bottom w:w="70" w:type="dxa"/>
              <w:right w:w="90" w:type="dxa"/>
            </w:tcMar>
            <w:vAlign w:val="center"/>
          </w:tcPr>
          <w:p w14:paraId="4F436FCA" w14:textId="77777777" w:rsidR="00A5509F" w:rsidRDefault="0027578C">
            <w:pPr>
              <w:spacing w:after="0" w:line="240" w:lineRule="auto"/>
            </w:pPr>
            <w:r>
              <w:rPr>
                <w:sz w:val="16"/>
              </w:rPr>
              <w:t>Supervisor-approved protocol</w:t>
            </w:r>
          </w:p>
        </w:tc>
        <w:tc>
          <w:tcPr>
            <w:tcW w:w="4493" w:type="dxa"/>
            <w:tcMar>
              <w:top w:w="70" w:type="dxa"/>
              <w:left w:w="90" w:type="dxa"/>
              <w:bottom w:w="70" w:type="dxa"/>
              <w:right w:w="90" w:type="dxa"/>
            </w:tcMar>
            <w:vAlign w:val="center"/>
          </w:tcPr>
          <w:p w14:paraId="692475F8" w14:textId="77777777" w:rsidR="00A5509F" w:rsidRDefault="0027578C">
            <w:pPr>
              <w:spacing w:after="0" w:line="240" w:lineRule="auto"/>
            </w:pPr>
            <w:r>
              <w:rPr>
                <w:sz w:val="16"/>
              </w:rPr>
              <w:t>School consent and child data governance approved before recruitment</w:t>
            </w:r>
          </w:p>
        </w:tc>
      </w:tr>
    </w:tbl>
    <w:p w14:paraId="2E807776" w14:textId="77777777" w:rsidR="00A5509F" w:rsidRDefault="0027578C">
      <w:pPr>
        <w:pStyle w:val="Heading3"/>
        <w:spacing w:before="100" w:after="60"/>
      </w:pPr>
      <w:r>
        <w:rPr>
          <w:rFonts w:ascii="Calibri" w:eastAsia="Calibri" w:hAnsi="Calibri"/>
        </w:rPr>
        <w:t>2.3 Supporting Tools</w:t>
      </w:r>
    </w:p>
    <w:p w14:paraId="1173A54A" w14:textId="77777777" w:rsidR="00A5509F" w:rsidRDefault="0027578C">
      <w:r>
        <w:rPr>
          <w:sz w:val="18"/>
        </w:rPr>
        <w:t>Current repository receipts use Jest/React Native Testing Library for Child, Vitest/Testing Library for Teacher and Admin, pytest for backend contracts, TypeScript builds, Expo web export, Oxlint and repository architecture/harness/security validators. PostgreSQL, queue and provider-backed environments remain separate acceptance prerequisites. No real Modal request or credentialed provider call is included in the receipt.</w:t>
      </w:r>
    </w:p>
    <w:p w14:paraId="1C98BCEF" w14:textId="77777777" w:rsidR="00A5509F" w:rsidRDefault="0027578C">
      <w:pPr>
        <w:pStyle w:val="Heading2"/>
        <w:spacing w:before="160" w:after="60"/>
      </w:pPr>
      <w:bookmarkStart w:id="51" w:name="_Toc243765530"/>
      <w:r>
        <w:rPr>
          <w:rFonts w:ascii="Calibri" w:eastAsia="Calibri" w:hAnsi="Calibri"/>
        </w:rPr>
        <w:t>3. Test Plan</w:t>
      </w:r>
      <w:bookmarkEnd w:id="51"/>
    </w:p>
    <w:p w14:paraId="2A94E761" w14:textId="77777777" w:rsidR="00A5509F" w:rsidRDefault="0027578C">
      <w:pPr>
        <w:pStyle w:val="Heading3"/>
        <w:spacing w:before="100" w:after="60"/>
      </w:pPr>
      <w:r>
        <w:rPr>
          <w:rFonts w:ascii="Calibri" w:eastAsia="Calibri" w:hAnsi="Calibri"/>
        </w:rPr>
        <w:t>3.1 Human Resources</w:t>
      </w:r>
    </w:p>
    <w:tbl>
      <w:tblPr>
        <w:tblW w:w="8640" w:type="dxa"/>
        <w:jc w:val="center"/>
        <w:tblLayout w:type="fixed"/>
        <w:tblLook w:val="04A0" w:firstRow="1" w:lastRow="0" w:firstColumn="1" w:lastColumn="0" w:noHBand="0" w:noVBand="1"/>
      </w:tblPr>
      <w:tblGrid>
        <w:gridCol w:w="2074"/>
        <w:gridCol w:w="6566"/>
      </w:tblGrid>
      <w:tr w:rsidR="00A5509F" w14:paraId="3118F38F" w14:textId="77777777">
        <w:trPr>
          <w:cantSplit/>
          <w:tblHeader/>
          <w:jc w:val="center"/>
        </w:trPr>
        <w:tc>
          <w:tcPr>
            <w:tcW w:w="2074" w:type="dxa"/>
            <w:shd w:val="clear" w:color="auto" w:fill="14243D"/>
            <w:tcMar>
              <w:top w:w="70" w:type="dxa"/>
              <w:left w:w="90" w:type="dxa"/>
              <w:bottom w:w="70" w:type="dxa"/>
              <w:right w:w="90" w:type="dxa"/>
            </w:tcMar>
            <w:vAlign w:val="center"/>
          </w:tcPr>
          <w:p w14:paraId="2D7D43D0" w14:textId="77777777" w:rsidR="00A5509F" w:rsidRDefault="0027578C">
            <w:pPr>
              <w:spacing w:after="0" w:line="240" w:lineRule="auto"/>
            </w:pPr>
            <w:r>
              <w:rPr>
                <w:b/>
                <w:color w:val="FFFFFF"/>
                <w:sz w:val="17"/>
              </w:rPr>
              <w:t>Owner</w:t>
            </w:r>
          </w:p>
        </w:tc>
        <w:tc>
          <w:tcPr>
            <w:tcW w:w="6566" w:type="dxa"/>
            <w:shd w:val="clear" w:color="auto" w:fill="14243D"/>
            <w:tcMar>
              <w:top w:w="70" w:type="dxa"/>
              <w:left w:w="90" w:type="dxa"/>
              <w:bottom w:w="70" w:type="dxa"/>
              <w:right w:w="90" w:type="dxa"/>
            </w:tcMar>
            <w:vAlign w:val="center"/>
          </w:tcPr>
          <w:p w14:paraId="399F58A8" w14:textId="77777777" w:rsidR="00A5509F" w:rsidRDefault="0027578C">
            <w:pPr>
              <w:spacing w:after="0" w:line="240" w:lineRule="auto"/>
            </w:pPr>
            <w:r>
              <w:rPr>
                <w:b/>
                <w:color w:val="FFFFFF"/>
                <w:sz w:val="17"/>
              </w:rPr>
              <w:t>Verification responsibility</w:t>
            </w:r>
          </w:p>
        </w:tc>
      </w:tr>
      <w:tr w:rsidR="00A5509F" w14:paraId="66921F56" w14:textId="77777777">
        <w:trPr>
          <w:cantSplit/>
          <w:jc w:val="center"/>
        </w:trPr>
        <w:tc>
          <w:tcPr>
            <w:tcW w:w="2074" w:type="dxa"/>
            <w:tcMar>
              <w:top w:w="70" w:type="dxa"/>
              <w:left w:w="90" w:type="dxa"/>
              <w:bottom w:w="70" w:type="dxa"/>
              <w:right w:w="90" w:type="dxa"/>
            </w:tcMar>
            <w:vAlign w:val="center"/>
          </w:tcPr>
          <w:p w14:paraId="25447637" w14:textId="77777777" w:rsidR="00A5509F" w:rsidRDefault="0027578C">
            <w:pPr>
              <w:spacing w:after="0" w:line="240" w:lineRule="auto"/>
            </w:pPr>
            <w:r>
              <w:rPr>
                <w:sz w:val="17"/>
              </w:rPr>
              <w:t>B</w:t>
            </w:r>
            <w:r>
              <w:rPr>
                <w:sz w:val="17"/>
              </w:rPr>
              <w:t>ả</w:t>
            </w:r>
            <w:r>
              <w:rPr>
                <w:sz w:val="17"/>
              </w:rPr>
              <w:t>o (FE)</w:t>
            </w:r>
          </w:p>
        </w:tc>
        <w:tc>
          <w:tcPr>
            <w:tcW w:w="6566" w:type="dxa"/>
            <w:tcMar>
              <w:top w:w="70" w:type="dxa"/>
              <w:left w:w="90" w:type="dxa"/>
              <w:bottom w:w="70" w:type="dxa"/>
              <w:right w:w="90" w:type="dxa"/>
            </w:tcMar>
            <w:vAlign w:val="center"/>
          </w:tcPr>
          <w:p w14:paraId="4E77D779" w14:textId="77777777" w:rsidR="00A5509F" w:rsidRDefault="0027578C">
            <w:pPr>
              <w:spacing w:after="0" w:line="240" w:lineRule="auto"/>
            </w:pPr>
            <w:r>
              <w:rPr>
                <w:sz w:val="17"/>
              </w:rPr>
              <w:t>Child screen interaction, age-band and drawing view cases</w:t>
            </w:r>
          </w:p>
        </w:tc>
      </w:tr>
      <w:tr w:rsidR="00A5509F" w14:paraId="4AF6C4B3" w14:textId="77777777">
        <w:trPr>
          <w:cantSplit/>
          <w:jc w:val="center"/>
        </w:trPr>
        <w:tc>
          <w:tcPr>
            <w:tcW w:w="2074" w:type="dxa"/>
            <w:shd w:val="clear" w:color="auto" w:fill="F6F7F8"/>
            <w:tcMar>
              <w:top w:w="70" w:type="dxa"/>
              <w:left w:w="90" w:type="dxa"/>
              <w:bottom w:w="70" w:type="dxa"/>
              <w:right w:w="90" w:type="dxa"/>
            </w:tcMar>
            <w:vAlign w:val="center"/>
          </w:tcPr>
          <w:p w14:paraId="0EC9130B" w14:textId="77777777" w:rsidR="00A5509F" w:rsidRDefault="0027578C">
            <w:pPr>
              <w:spacing w:after="0" w:line="240" w:lineRule="auto"/>
            </w:pPr>
            <w:r>
              <w:rPr>
                <w:sz w:val="17"/>
              </w:rPr>
              <w:t>Đ</w:t>
            </w:r>
            <w:r>
              <w:rPr>
                <w:sz w:val="17"/>
              </w:rPr>
              <w:t>ạ</w:t>
            </w:r>
            <w:r>
              <w:rPr>
                <w:sz w:val="17"/>
              </w:rPr>
              <w:t>t (Fullstack)</w:t>
            </w:r>
          </w:p>
        </w:tc>
        <w:tc>
          <w:tcPr>
            <w:tcW w:w="6566" w:type="dxa"/>
            <w:shd w:val="clear" w:color="auto" w:fill="F6F7F8"/>
            <w:tcMar>
              <w:top w:w="70" w:type="dxa"/>
              <w:left w:w="90" w:type="dxa"/>
              <w:bottom w:w="70" w:type="dxa"/>
              <w:right w:w="90" w:type="dxa"/>
            </w:tcMar>
            <w:vAlign w:val="center"/>
          </w:tcPr>
          <w:p w14:paraId="52EC3695" w14:textId="77777777" w:rsidR="00A5509F" w:rsidRDefault="0027578C">
            <w:pPr>
              <w:spacing w:after="0" w:line="240" w:lineRule="auto"/>
            </w:pPr>
            <w:r>
              <w:rPr>
                <w:sz w:val="17"/>
              </w:rPr>
              <w:t>Cross-surface contract, end-to-end workflow and acceptance evidence coordination</w:t>
            </w:r>
          </w:p>
        </w:tc>
      </w:tr>
      <w:tr w:rsidR="00A5509F" w14:paraId="19D693C7" w14:textId="77777777">
        <w:trPr>
          <w:cantSplit/>
          <w:jc w:val="center"/>
        </w:trPr>
        <w:tc>
          <w:tcPr>
            <w:tcW w:w="2074" w:type="dxa"/>
            <w:tcMar>
              <w:top w:w="70" w:type="dxa"/>
              <w:left w:w="90" w:type="dxa"/>
              <w:bottom w:w="70" w:type="dxa"/>
              <w:right w:w="90" w:type="dxa"/>
            </w:tcMar>
            <w:vAlign w:val="center"/>
          </w:tcPr>
          <w:p w14:paraId="77E4E74F" w14:textId="77777777" w:rsidR="00A5509F" w:rsidRDefault="0027578C">
            <w:pPr>
              <w:spacing w:after="0" w:line="240" w:lineRule="auto"/>
            </w:pPr>
            <w:r>
              <w:rPr>
                <w:sz w:val="17"/>
              </w:rPr>
              <w:lastRenderedPageBreak/>
              <w:t>Hi</w:t>
            </w:r>
            <w:r>
              <w:rPr>
                <w:sz w:val="17"/>
              </w:rPr>
              <w:t>ế</w:t>
            </w:r>
            <w:r>
              <w:rPr>
                <w:sz w:val="17"/>
              </w:rPr>
              <w:t>u (BE2)</w:t>
            </w:r>
          </w:p>
        </w:tc>
        <w:tc>
          <w:tcPr>
            <w:tcW w:w="6566" w:type="dxa"/>
            <w:tcMar>
              <w:top w:w="70" w:type="dxa"/>
              <w:left w:w="90" w:type="dxa"/>
              <w:bottom w:w="70" w:type="dxa"/>
              <w:right w:w="90" w:type="dxa"/>
            </w:tcMar>
            <w:vAlign w:val="center"/>
          </w:tcPr>
          <w:p w14:paraId="238AAB33" w14:textId="77777777" w:rsidR="00A5509F" w:rsidRDefault="0027578C">
            <w:pPr>
              <w:spacing w:after="0" w:line="240" w:lineRule="auto"/>
            </w:pPr>
            <w:r>
              <w:rPr>
                <w:sz w:val="17"/>
              </w:rPr>
              <w:t>AI job lifecycle, review gate, media failure, provider contract</w:t>
            </w:r>
          </w:p>
        </w:tc>
      </w:tr>
      <w:tr w:rsidR="00A5509F" w14:paraId="78A1A47B" w14:textId="77777777">
        <w:trPr>
          <w:cantSplit/>
          <w:jc w:val="center"/>
        </w:trPr>
        <w:tc>
          <w:tcPr>
            <w:tcW w:w="2074" w:type="dxa"/>
            <w:shd w:val="clear" w:color="auto" w:fill="F6F7F8"/>
            <w:tcMar>
              <w:top w:w="70" w:type="dxa"/>
              <w:left w:w="90" w:type="dxa"/>
              <w:bottom w:w="70" w:type="dxa"/>
              <w:right w:w="90" w:type="dxa"/>
            </w:tcMar>
            <w:vAlign w:val="center"/>
          </w:tcPr>
          <w:p w14:paraId="57F0015F" w14:textId="77777777" w:rsidR="00A5509F" w:rsidRDefault="0027578C">
            <w:pPr>
              <w:spacing w:after="0" w:line="240" w:lineRule="auto"/>
            </w:pPr>
            <w:r>
              <w:rPr>
                <w:sz w:val="17"/>
              </w:rPr>
              <w:t>Khoa (BE1)</w:t>
            </w:r>
          </w:p>
        </w:tc>
        <w:tc>
          <w:tcPr>
            <w:tcW w:w="6566" w:type="dxa"/>
            <w:shd w:val="clear" w:color="auto" w:fill="F6F7F8"/>
            <w:tcMar>
              <w:top w:w="70" w:type="dxa"/>
              <w:left w:w="90" w:type="dxa"/>
              <w:bottom w:w="70" w:type="dxa"/>
              <w:right w:w="90" w:type="dxa"/>
            </w:tcMar>
            <w:vAlign w:val="center"/>
          </w:tcPr>
          <w:p w14:paraId="2D718FAD" w14:textId="77777777" w:rsidR="00A5509F" w:rsidRDefault="0027578C">
            <w:pPr>
              <w:spacing w:after="0" w:line="240" w:lineRule="auto"/>
            </w:pPr>
            <w:r>
              <w:rPr>
                <w:sz w:val="17"/>
              </w:rPr>
              <w:t>Session, authorization, persistence, migration and recovery contract</w:t>
            </w:r>
          </w:p>
        </w:tc>
      </w:tr>
    </w:tbl>
    <w:p w14:paraId="6C2FEB35" w14:textId="77777777" w:rsidR="00A5509F" w:rsidRDefault="0027578C">
      <w:pPr>
        <w:pStyle w:val="Heading3"/>
        <w:spacing w:before="100" w:after="60"/>
      </w:pPr>
      <w:r>
        <w:rPr>
          <w:rFonts w:ascii="Calibri" w:eastAsia="Calibri" w:hAnsi="Calibri"/>
        </w:rPr>
        <w:t>3.2 Test Environment</w:t>
      </w:r>
    </w:p>
    <w:p w14:paraId="055F3915" w14:textId="77777777" w:rsidR="00A5509F" w:rsidRDefault="0027578C">
      <w:r>
        <w:rPr>
          <w:sz w:val="19"/>
        </w:rPr>
        <w:t>Local feature checks use synthetic fixtures. The CI environment must pin runtime dependencies and service versions. Staging needs a disposable database with a reviewed multi-head migration plan, isolated storage/queue, a provider sandbox or deterministic adapter, adult test accounts, generated QR/session codes and no real child data. Modal endpoint, GPU, model, secret provisioning and scale settings remain TBD.</w:t>
      </w:r>
    </w:p>
    <w:p w14:paraId="311D929A" w14:textId="77777777" w:rsidR="00A5509F" w:rsidRDefault="0027578C">
      <w:pPr>
        <w:pStyle w:val="Heading3"/>
        <w:spacing w:before="100" w:after="60"/>
      </w:pPr>
      <w:r>
        <w:rPr>
          <w:rFonts w:ascii="Calibri" w:eastAsia="Calibri" w:hAnsi="Calibri"/>
        </w:rPr>
        <w:t>3.3 Test Milestones</w:t>
      </w:r>
    </w:p>
    <w:tbl>
      <w:tblPr>
        <w:tblW w:w="8640" w:type="dxa"/>
        <w:jc w:val="center"/>
        <w:tblLayout w:type="fixed"/>
        <w:tblLook w:val="04A0" w:firstRow="1" w:lastRow="0" w:firstColumn="1" w:lastColumn="0" w:noHBand="0" w:noVBand="1"/>
      </w:tblPr>
      <w:tblGrid>
        <w:gridCol w:w="1590"/>
        <w:gridCol w:w="4977"/>
        <w:gridCol w:w="2073"/>
      </w:tblGrid>
      <w:tr w:rsidR="00A5509F" w14:paraId="0434A9E2" w14:textId="77777777">
        <w:trPr>
          <w:cantSplit/>
          <w:tblHeader/>
          <w:jc w:val="center"/>
        </w:trPr>
        <w:tc>
          <w:tcPr>
            <w:tcW w:w="1590" w:type="dxa"/>
            <w:shd w:val="clear" w:color="auto" w:fill="14243D"/>
            <w:tcMar>
              <w:top w:w="70" w:type="dxa"/>
              <w:left w:w="90" w:type="dxa"/>
              <w:bottom w:w="70" w:type="dxa"/>
              <w:right w:w="90" w:type="dxa"/>
            </w:tcMar>
            <w:vAlign w:val="center"/>
          </w:tcPr>
          <w:p w14:paraId="568DEBB8" w14:textId="77777777" w:rsidR="00A5509F" w:rsidRDefault="0027578C">
            <w:pPr>
              <w:spacing w:after="0" w:line="240" w:lineRule="auto"/>
            </w:pPr>
            <w:r>
              <w:rPr>
                <w:b/>
                <w:color w:val="FFFFFF"/>
                <w:sz w:val="16"/>
              </w:rPr>
              <w:t>Relative window</w:t>
            </w:r>
          </w:p>
        </w:tc>
        <w:tc>
          <w:tcPr>
            <w:tcW w:w="4977" w:type="dxa"/>
            <w:shd w:val="clear" w:color="auto" w:fill="14243D"/>
            <w:tcMar>
              <w:top w:w="70" w:type="dxa"/>
              <w:left w:w="90" w:type="dxa"/>
              <w:bottom w:w="70" w:type="dxa"/>
              <w:right w:w="90" w:type="dxa"/>
            </w:tcMar>
            <w:vAlign w:val="center"/>
          </w:tcPr>
          <w:p w14:paraId="1D98E084" w14:textId="77777777" w:rsidR="00A5509F" w:rsidRDefault="0027578C">
            <w:pPr>
              <w:spacing w:after="0" w:line="240" w:lineRule="auto"/>
            </w:pPr>
            <w:r>
              <w:rPr>
                <w:b/>
                <w:color w:val="FFFFFF"/>
                <w:sz w:val="16"/>
              </w:rPr>
              <w:t>Gate</w:t>
            </w:r>
          </w:p>
        </w:tc>
        <w:tc>
          <w:tcPr>
            <w:tcW w:w="2073" w:type="dxa"/>
            <w:shd w:val="clear" w:color="auto" w:fill="14243D"/>
            <w:tcMar>
              <w:top w:w="70" w:type="dxa"/>
              <w:left w:w="90" w:type="dxa"/>
              <w:bottom w:w="70" w:type="dxa"/>
              <w:right w:w="90" w:type="dxa"/>
            </w:tcMar>
            <w:vAlign w:val="center"/>
          </w:tcPr>
          <w:p w14:paraId="0CE9E64C" w14:textId="77777777" w:rsidR="00A5509F" w:rsidRDefault="0027578C">
            <w:pPr>
              <w:spacing w:after="0" w:line="240" w:lineRule="auto"/>
            </w:pPr>
            <w:r>
              <w:rPr>
                <w:b/>
                <w:color w:val="FFFFFF"/>
                <w:sz w:val="16"/>
              </w:rPr>
              <w:t>Status</w:t>
            </w:r>
          </w:p>
        </w:tc>
      </w:tr>
      <w:tr w:rsidR="00A5509F" w14:paraId="23B3A726" w14:textId="77777777">
        <w:trPr>
          <w:cantSplit/>
          <w:jc w:val="center"/>
        </w:trPr>
        <w:tc>
          <w:tcPr>
            <w:tcW w:w="1590" w:type="dxa"/>
            <w:tcMar>
              <w:top w:w="70" w:type="dxa"/>
              <w:left w:w="90" w:type="dxa"/>
              <w:bottom w:w="70" w:type="dxa"/>
              <w:right w:w="90" w:type="dxa"/>
            </w:tcMar>
            <w:vAlign w:val="center"/>
          </w:tcPr>
          <w:p w14:paraId="73660662" w14:textId="77777777" w:rsidR="00A5509F" w:rsidRDefault="0027578C">
            <w:pPr>
              <w:spacing w:after="0" w:line="240" w:lineRule="auto"/>
            </w:pPr>
            <w:r>
              <w:rPr>
                <w:sz w:val="16"/>
              </w:rPr>
              <w:t>W1–W5</w:t>
            </w:r>
          </w:p>
        </w:tc>
        <w:tc>
          <w:tcPr>
            <w:tcW w:w="4977" w:type="dxa"/>
            <w:tcMar>
              <w:top w:w="70" w:type="dxa"/>
              <w:left w:w="90" w:type="dxa"/>
              <w:bottom w:w="70" w:type="dxa"/>
              <w:right w:w="90" w:type="dxa"/>
            </w:tcMar>
            <w:vAlign w:val="center"/>
          </w:tcPr>
          <w:p w14:paraId="2C0FE227" w14:textId="77777777" w:rsidR="00A5509F" w:rsidRDefault="0027578C">
            <w:pPr>
              <w:spacing w:after="0" w:line="240" w:lineRule="auto"/>
            </w:pPr>
            <w:r>
              <w:rPr>
                <w:sz w:val="16"/>
              </w:rPr>
              <w:t>Requirements, scope, design and contracts reviewed</w:t>
            </w:r>
          </w:p>
        </w:tc>
        <w:tc>
          <w:tcPr>
            <w:tcW w:w="2073" w:type="dxa"/>
            <w:tcMar>
              <w:top w:w="70" w:type="dxa"/>
              <w:left w:w="90" w:type="dxa"/>
              <w:bottom w:w="70" w:type="dxa"/>
              <w:right w:w="90" w:type="dxa"/>
            </w:tcMar>
            <w:vAlign w:val="center"/>
          </w:tcPr>
          <w:p w14:paraId="7863B214" w14:textId="77777777" w:rsidR="00A5509F" w:rsidRDefault="0027578C">
            <w:pPr>
              <w:spacing w:after="0" w:line="240" w:lineRule="auto"/>
            </w:pPr>
            <w:r>
              <w:rPr>
                <w:sz w:val="16"/>
              </w:rPr>
              <w:t>Drafts exist; approvals and migration order open</w:t>
            </w:r>
          </w:p>
        </w:tc>
      </w:tr>
      <w:tr w:rsidR="00A5509F" w14:paraId="6CB6DD4D" w14:textId="77777777">
        <w:trPr>
          <w:cantSplit/>
          <w:jc w:val="center"/>
        </w:trPr>
        <w:tc>
          <w:tcPr>
            <w:tcW w:w="1590" w:type="dxa"/>
            <w:shd w:val="clear" w:color="auto" w:fill="F6F7F8"/>
            <w:tcMar>
              <w:top w:w="70" w:type="dxa"/>
              <w:left w:w="90" w:type="dxa"/>
              <w:bottom w:w="70" w:type="dxa"/>
              <w:right w:w="90" w:type="dxa"/>
            </w:tcMar>
            <w:vAlign w:val="center"/>
          </w:tcPr>
          <w:p w14:paraId="3E201646" w14:textId="77777777" w:rsidR="00A5509F" w:rsidRDefault="0027578C">
            <w:pPr>
              <w:spacing w:after="0" w:line="240" w:lineRule="auto"/>
            </w:pPr>
            <w:r>
              <w:rPr>
                <w:sz w:val="16"/>
              </w:rPr>
              <w:t>W6–W11</w:t>
            </w:r>
          </w:p>
        </w:tc>
        <w:tc>
          <w:tcPr>
            <w:tcW w:w="4977" w:type="dxa"/>
            <w:shd w:val="clear" w:color="auto" w:fill="F6F7F8"/>
            <w:tcMar>
              <w:top w:w="70" w:type="dxa"/>
              <w:left w:w="90" w:type="dxa"/>
              <w:bottom w:w="70" w:type="dxa"/>
              <w:right w:w="90" w:type="dxa"/>
            </w:tcMar>
            <w:vAlign w:val="center"/>
          </w:tcPr>
          <w:p w14:paraId="7003617B" w14:textId="77777777" w:rsidR="00A5509F" w:rsidRDefault="0027578C">
            <w:pPr>
              <w:spacing w:after="0" w:line="240" w:lineRule="auto"/>
            </w:pPr>
            <w:r>
              <w:rPr>
                <w:sz w:val="16"/>
              </w:rPr>
              <w:t>Three feature iterations with owner tests and CI</w:t>
            </w:r>
          </w:p>
        </w:tc>
        <w:tc>
          <w:tcPr>
            <w:tcW w:w="2073" w:type="dxa"/>
            <w:shd w:val="clear" w:color="auto" w:fill="F6F7F8"/>
            <w:tcMar>
              <w:top w:w="70" w:type="dxa"/>
              <w:left w:w="90" w:type="dxa"/>
              <w:bottom w:w="70" w:type="dxa"/>
              <w:right w:w="90" w:type="dxa"/>
            </w:tcMar>
            <w:vAlign w:val="center"/>
          </w:tcPr>
          <w:p w14:paraId="4CBF94A8" w14:textId="77777777" w:rsidR="00A5509F" w:rsidRDefault="0027578C">
            <w:pPr>
              <w:spacing w:after="0" w:line="240" w:lineRule="auto"/>
            </w:pPr>
            <w:r>
              <w:rPr>
                <w:sz w:val="16"/>
              </w:rPr>
              <w:t>In progress; cross-surface E2E not proven</w:t>
            </w:r>
          </w:p>
        </w:tc>
      </w:tr>
      <w:tr w:rsidR="00A5509F" w14:paraId="7F1E9C87" w14:textId="77777777">
        <w:trPr>
          <w:cantSplit/>
          <w:jc w:val="center"/>
        </w:trPr>
        <w:tc>
          <w:tcPr>
            <w:tcW w:w="1590" w:type="dxa"/>
            <w:tcMar>
              <w:top w:w="70" w:type="dxa"/>
              <w:left w:w="90" w:type="dxa"/>
              <w:bottom w:w="70" w:type="dxa"/>
              <w:right w:w="90" w:type="dxa"/>
            </w:tcMar>
            <w:vAlign w:val="center"/>
          </w:tcPr>
          <w:p w14:paraId="3E54BEDF" w14:textId="77777777" w:rsidR="00A5509F" w:rsidRDefault="0027578C">
            <w:pPr>
              <w:spacing w:after="0" w:line="240" w:lineRule="auto"/>
            </w:pPr>
            <w:r>
              <w:rPr>
                <w:sz w:val="16"/>
              </w:rPr>
              <w:t>W12–W13</w:t>
            </w:r>
          </w:p>
        </w:tc>
        <w:tc>
          <w:tcPr>
            <w:tcW w:w="4977" w:type="dxa"/>
            <w:tcMar>
              <w:top w:w="70" w:type="dxa"/>
              <w:left w:w="90" w:type="dxa"/>
              <w:bottom w:w="70" w:type="dxa"/>
              <w:right w:w="90" w:type="dxa"/>
            </w:tcMar>
            <w:vAlign w:val="center"/>
          </w:tcPr>
          <w:p w14:paraId="542B3A11" w14:textId="77777777" w:rsidR="00A5509F" w:rsidRDefault="0027578C">
            <w:pPr>
              <w:spacing w:after="0" w:line="240" w:lineRule="auto"/>
            </w:pPr>
            <w:r>
              <w:rPr>
                <w:sz w:val="16"/>
              </w:rPr>
              <w:t>Staging E2E, privacy/security, recovery and capacity verification</w:t>
            </w:r>
          </w:p>
        </w:tc>
        <w:tc>
          <w:tcPr>
            <w:tcW w:w="2073" w:type="dxa"/>
            <w:tcMar>
              <w:top w:w="70" w:type="dxa"/>
              <w:left w:w="90" w:type="dxa"/>
              <w:bottom w:w="70" w:type="dxa"/>
              <w:right w:w="90" w:type="dxa"/>
            </w:tcMar>
            <w:vAlign w:val="center"/>
          </w:tcPr>
          <w:p w14:paraId="195F7BD7" w14:textId="77777777" w:rsidR="00A5509F" w:rsidRDefault="0027578C">
            <w:pPr>
              <w:spacing w:after="0" w:line="240" w:lineRule="auto"/>
            </w:pPr>
            <w:r>
              <w:rPr>
                <w:sz w:val="16"/>
              </w:rPr>
              <w:t>Planned; environment not ready</w:t>
            </w:r>
          </w:p>
        </w:tc>
      </w:tr>
      <w:tr w:rsidR="00A5509F" w14:paraId="79F854EF" w14:textId="77777777">
        <w:trPr>
          <w:cantSplit/>
          <w:jc w:val="center"/>
        </w:trPr>
        <w:tc>
          <w:tcPr>
            <w:tcW w:w="1590" w:type="dxa"/>
            <w:shd w:val="clear" w:color="auto" w:fill="F6F7F8"/>
            <w:tcMar>
              <w:top w:w="70" w:type="dxa"/>
              <w:left w:w="90" w:type="dxa"/>
              <w:bottom w:w="70" w:type="dxa"/>
              <w:right w:w="90" w:type="dxa"/>
            </w:tcMar>
            <w:vAlign w:val="center"/>
          </w:tcPr>
          <w:p w14:paraId="5467D470" w14:textId="77777777" w:rsidR="00A5509F" w:rsidRDefault="0027578C">
            <w:pPr>
              <w:spacing w:after="0" w:line="240" w:lineRule="auto"/>
            </w:pPr>
            <w:r>
              <w:rPr>
                <w:sz w:val="16"/>
              </w:rPr>
              <w:t>W14–W15</w:t>
            </w:r>
          </w:p>
        </w:tc>
        <w:tc>
          <w:tcPr>
            <w:tcW w:w="4977" w:type="dxa"/>
            <w:shd w:val="clear" w:color="auto" w:fill="F6F7F8"/>
            <w:tcMar>
              <w:top w:w="70" w:type="dxa"/>
              <w:left w:w="90" w:type="dxa"/>
              <w:bottom w:w="70" w:type="dxa"/>
              <w:right w:w="90" w:type="dxa"/>
            </w:tcMar>
            <w:vAlign w:val="center"/>
          </w:tcPr>
          <w:p w14:paraId="2E4DAE05" w14:textId="77777777" w:rsidR="00A5509F" w:rsidRDefault="0027578C">
            <w:pPr>
              <w:spacing w:after="0" w:line="240" w:lineRule="auto"/>
            </w:pPr>
            <w:r>
              <w:rPr>
                <w:sz w:val="16"/>
              </w:rPr>
              <w:t>User guides, rollback plan, UAT and final package</w:t>
            </w:r>
          </w:p>
        </w:tc>
        <w:tc>
          <w:tcPr>
            <w:tcW w:w="2073" w:type="dxa"/>
            <w:shd w:val="clear" w:color="auto" w:fill="F6F7F8"/>
            <w:tcMar>
              <w:top w:w="70" w:type="dxa"/>
              <w:left w:w="90" w:type="dxa"/>
              <w:bottom w:w="70" w:type="dxa"/>
              <w:right w:w="90" w:type="dxa"/>
            </w:tcMar>
            <w:vAlign w:val="center"/>
          </w:tcPr>
          <w:p w14:paraId="7519CDC8" w14:textId="77777777" w:rsidR="00A5509F" w:rsidRDefault="0027578C">
            <w:pPr>
              <w:spacing w:after="0" w:line="240" w:lineRule="auto"/>
            </w:pPr>
            <w:r>
              <w:rPr>
                <w:sz w:val="16"/>
              </w:rPr>
              <w:t>Planned; calendar dates TBD</w:t>
            </w:r>
          </w:p>
        </w:tc>
      </w:tr>
    </w:tbl>
    <w:p w14:paraId="46DF4897" w14:textId="77777777" w:rsidR="00A5509F" w:rsidRDefault="0027578C">
      <w:pPr>
        <w:pStyle w:val="Heading2"/>
        <w:spacing w:before="160" w:after="60"/>
      </w:pPr>
      <w:bookmarkStart w:id="52" w:name="_Toc243765531"/>
      <w:r>
        <w:rPr>
          <w:rFonts w:ascii="Calibri" w:eastAsia="Calibri" w:hAnsi="Calibri"/>
        </w:rPr>
        <w:t>4. Test Cases</w:t>
      </w:r>
      <w:bookmarkEnd w:id="52"/>
    </w:p>
    <w:p w14:paraId="7EF094C1" w14:textId="77777777" w:rsidR="00A5509F" w:rsidRDefault="0027578C">
      <w:pPr>
        <w:pStyle w:val="Heading2"/>
        <w:spacing w:before="160" w:after="60"/>
      </w:pPr>
      <w:bookmarkStart w:id="53" w:name="_Toc243765532"/>
      <w:r>
        <w:rPr>
          <w:rFonts w:ascii="Calibri" w:eastAsia="Calibri" w:hAnsi="Calibri"/>
        </w:rPr>
        <w:t>5. Test Reports</w:t>
      </w:r>
      <w:bookmarkEnd w:id="53"/>
    </w:p>
    <w:tbl>
      <w:tblPr>
        <w:tblW w:w="8639" w:type="dxa"/>
        <w:jc w:val="center"/>
        <w:tblLayout w:type="fixed"/>
        <w:tblLook w:val="04A0" w:firstRow="1" w:lastRow="0" w:firstColumn="1" w:lastColumn="0" w:noHBand="0" w:noVBand="1"/>
      </w:tblPr>
      <w:tblGrid>
        <w:gridCol w:w="2488"/>
        <w:gridCol w:w="1935"/>
        <w:gridCol w:w="4216"/>
      </w:tblGrid>
      <w:tr w:rsidR="00A5509F" w14:paraId="22A52542" w14:textId="77777777">
        <w:trPr>
          <w:cantSplit/>
          <w:tblHeader/>
          <w:jc w:val="center"/>
        </w:trPr>
        <w:tc>
          <w:tcPr>
            <w:tcW w:w="2488" w:type="dxa"/>
            <w:shd w:val="clear" w:color="auto" w:fill="14243D"/>
            <w:tcMar>
              <w:top w:w="70" w:type="dxa"/>
              <w:left w:w="90" w:type="dxa"/>
              <w:bottom w:w="70" w:type="dxa"/>
              <w:right w:w="90" w:type="dxa"/>
            </w:tcMar>
            <w:vAlign w:val="center"/>
          </w:tcPr>
          <w:p w14:paraId="6E87B063" w14:textId="77777777" w:rsidR="00A5509F" w:rsidRDefault="0027578C">
            <w:pPr>
              <w:spacing w:after="0" w:line="240" w:lineRule="auto"/>
            </w:pPr>
            <w:r>
              <w:rPr>
                <w:b/>
                <w:color w:val="FFFFFF"/>
                <w:sz w:val="16"/>
              </w:rPr>
              <w:t>Receipt</w:t>
            </w:r>
          </w:p>
        </w:tc>
        <w:tc>
          <w:tcPr>
            <w:tcW w:w="1935" w:type="dxa"/>
            <w:shd w:val="clear" w:color="auto" w:fill="14243D"/>
            <w:tcMar>
              <w:top w:w="70" w:type="dxa"/>
              <w:left w:w="90" w:type="dxa"/>
              <w:bottom w:w="70" w:type="dxa"/>
              <w:right w:w="90" w:type="dxa"/>
            </w:tcMar>
            <w:vAlign w:val="center"/>
          </w:tcPr>
          <w:p w14:paraId="6686C4F7" w14:textId="77777777" w:rsidR="00A5509F" w:rsidRDefault="0027578C">
            <w:pPr>
              <w:spacing w:after="0" w:line="240" w:lineRule="auto"/>
            </w:pPr>
            <w:r>
              <w:rPr>
                <w:b/>
                <w:color w:val="FFFFFF"/>
                <w:sz w:val="16"/>
              </w:rPr>
              <w:t>Result</w:t>
            </w:r>
          </w:p>
        </w:tc>
        <w:tc>
          <w:tcPr>
            <w:tcW w:w="4216" w:type="dxa"/>
            <w:shd w:val="clear" w:color="auto" w:fill="14243D"/>
            <w:tcMar>
              <w:top w:w="70" w:type="dxa"/>
              <w:left w:w="90" w:type="dxa"/>
              <w:bottom w:w="70" w:type="dxa"/>
              <w:right w:w="90" w:type="dxa"/>
            </w:tcMar>
            <w:vAlign w:val="center"/>
          </w:tcPr>
          <w:p w14:paraId="5B3F3370" w14:textId="77777777" w:rsidR="00A5509F" w:rsidRDefault="0027578C">
            <w:pPr>
              <w:spacing w:after="0" w:line="240" w:lineRule="auto"/>
            </w:pPr>
            <w:r>
              <w:rPr>
                <w:b/>
                <w:color w:val="FFFFFF"/>
                <w:sz w:val="16"/>
              </w:rPr>
              <w:t>Scope and limit</w:t>
            </w:r>
          </w:p>
        </w:tc>
      </w:tr>
      <w:tr w:rsidR="00A5509F" w14:paraId="7F7092E0" w14:textId="77777777">
        <w:trPr>
          <w:cantSplit/>
          <w:jc w:val="center"/>
        </w:trPr>
        <w:tc>
          <w:tcPr>
            <w:tcW w:w="2488" w:type="dxa"/>
            <w:tcMar>
              <w:top w:w="70" w:type="dxa"/>
              <w:left w:w="90" w:type="dxa"/>
              <w:bottom w:w="70" w:type="dxa"/>
              <w:right w:w="90" w:type="dxa"/>
            </w:tcMar>
            <w:vAlign w:val="center"/>
          </w:tcPr>
          <w:p w14:paraId="34931916" w14:textId="77777777" w:rsidR="00A5509F" w:rsidRDefault="0027578C">
            <w:pPr>
              <w:spacing w:after="0" w:line="240" w:lineRule="auto"/>
            </w:pPr>
            <w:r>
              <w:rPr>
                <w:sz w:val="16"/>
              </w:rPr>
              <w:t>Child UI check: FEAT-059 evidence/raw/ACTIVE_UI_CHECKS.txt</w:t>
            </w:r>
          </w:p>
        </w:tc>
        <w:tc>
          <w:tcPr>
            <w:tcW w:w="1935" w:type="dxa"/>
            <w:tcMar>
              <w:top w:w="70" w:type="dxa"/>
              <w:left w:w="90" w:type="dxa"/>
              <w:bottom w:w="70" w:type="dxa"/>
              <w:right w:w="90" w:type="dxa"/>
            </w:tcMar>
            <w:vAlign w:val="center"/>
          </w:tcPr>
          <w:p w14:paraId="0A363F1B" w14:textId="77777777" w:rsidR="00A5509F" w:rsidRDefault="0027578C">
            <w:pPr>
              <w:spacing w:after="0" w:line="240" w:lineRule="auto"/>
            </w:pPr>
            <w:r>
              <w:rPr>
                <w:sz w:val="16"/>
              </w:rPr>
              <w:t>20 tests passed; typecheck, Expo web export and lint command completed</w:t>
            </w:r>
          </w:p>
        </w:tc>
        <w:tc>
          <w:tcPr>
            <w:tcW w:w="4216" w:type="dxa"/>
            <w:tcMar>
              <w:top w:w="70" w:type="dxa"/>
              <w:left w:w="90" w:type="dxa"/>
              <w:bottom w:w="70" w:type="dxa"/>
              <w:right w:w="90" w:type="dxa"/>
            </w:tcMar>
            <w:vAlign w:val="center"/>
          </w:tcPr>
          <w:p w14:paraId="5E1FA7AD" w14:textId="77777777" w:rsidR="00A5509F" w:rsidRDefault="0027578C">
            <w:pPr>
              <w:spacing w:after="0" w:line="240" w:lineRule="auto"/>
            </w:pPr>
            <w:r>
              <w:rPr>
                <w:sz w:val="16"/>
              </w:rPr>
              <w:t>Local Child surface and fixtures; lint retains one warning; no API E2E</w:t>
            </w:r>
          </w:p>
        </w:tc>
      </w:tr>
      <w:tr w:rsidR="00A5509F" w14:paraId="5D7A09BD" w14:textId="77777777">
        <w:trPr>
          <w:cantSplit/>
          <w:jc w:val="center"/>
        </w:trPr>
        <w:tc>
          <w:tcPr>
            <w:tcW w:w="2488" w:type="dxa"/>
            <w:shd w:val="clear" w:color="auto" w:fill="F6F7F8"/>
            <w:tcMar>
              <w:top w:w="70" w:type="dxa"/>
              <w:left w:w="90" w:type="dxa"/>
              <w:bottom w:w="70" w:type="dxa"/>
              <w:right w:w="90" w:type="dxa"/>
            </w:tcMar>
            <w:vAlign w:val="center"/>
          </w:tcPr>
          <w:p w14:paraId="1CBFA552" w14:textId="77777777" w:rsidR="00A5509F" w:rsidRDefault="0027578C">
            <w:pPr>
              <w:spacing w:after="0" w:line="240" w:lineRule="auto"/>
            </w:pPr>
            <w:r>
              <w:rPr>
                <w:sz w:val="16"/>
              </w:rPr>
              <w:t>Teacher UI check: FEAT-059 evidence/raw/ACTIVE_UI_CHECKS.txt</w:t>
            </w:r>
          </w:p>
        </w:tc>
        <w:tc>
          <w:tcPr>
            <w:tcW w:w="1935" w:type="dxa"/>
            <w:shd w:val="clear" w:color="auto" w:fill="F6F7F8"/>
            <w:tcMar>
              <w:top w:w="70" w:type="dxa"/>
              <w:left w:w="90" w:type="dxa"/>
              <w:bottom w:w="70" w:type="dxa"/>
              <w:right w:w="90" w:type="dxa"/>
            </w:tcMar>
            <w:vAlign w:val="center"/>
          </w:tcPr>
          <w:p w14:paraId="7F35FDB2" w14:textId="77777777" w:rsidR="00A5509F" w:rsidRDefault="0027578C">
            <w:pPr>
              <w:spacing w:after="0" w:line="240" w:lineRule="auto"/>
            </w:pPr>
            <w:r>
              <w:rPr>
                <w:sz w:val="16"/>
              </w:rPr>
              <w:t>2 tests passed; build, lint and test commands completed</w:t>
            </w:r>
          </w:p>
        </w:tc>
        <w:tc>
          <w:tcPr>
            <w:tcW w:w="4216" w:type="dxa"/>
            <w:shd w:val="clear" w:color="auto" w:fill="F6F7F8"/>
            <w:tcMar>
              <w:top w:w="70" w:type="dxa"/>
              <w:left w:w="90" w:type="dxa"/>
              <w:bottom w:w="70" w:type="dxa"/>
              <w:right w:w="90" w:type="dxa"/>
            </w:tcMar>
            <w:vAlign w:val="center"/>
          </w:tcPr>
          <w:p w14:paraId="55529DBC" w14:textId="77777777" w:rsidR="00A5509F" w:rsidRDefault="0027578C">
            <w:pPr>
              <w:spacing w:after="0" w:line="240" w:lineRule="auto"/>
            </w:pPr>
            <w:r>
              <w:rPr>
                <w:sz w:val="16"/>
              </w:rPr>
              <w:t>Local React/Vite surface</w:t>
            </w:r>
          </w:p>
        </w:tc>
      </w:tr>
      <w:tr w:rsidR="00A5509F" w14:paraId="6DB52CB4" w14:textId="77777777">
        <w:trPr>
          <w:cantSplit/>
          <w:jc w:val="center"/>
        </w:trPr>
        <w:tc>
          <w:tcPr>
            <w:tcW w:w="2488" w:type="dxa"/>
            <w:tcMar>
              <w:top w:w="70" w:type="dxa"/>
              <w:left w:w="90" w:type="dxa"/>
              <w:bottom w:w="70" w:type="dxa"/>
              <w:right w:w="90" w:type="dxa"/>
            </w:tcMar>
            <w:vAlign w:val="center"/>
          </w:tcPr>
          <w:p w14:paraId="2DD48CB3" w14:textId="77777777" w:rsidR="00A5509F" w:rsidRDefault="0027578C">
            <w:pPr>
              <w:spacing w:after="0" w:line="240" w:lineRule="auto"/>
            </w:pPr>
            <w:r>
              <w:rPr>
                <w:sz w:val="16"/>
              </w:rPr>
              <w:t>Admin UI check: FEAT-059 evidence/raw/ACTIVE_UI_CHECKS.txt</w:t>
            </w:r>
          </w:p>
        </w:tc>
        <w:tc>
          <w:tcPr>
            <w:tcW w:w="1935" w:type="dxa"/>
            <w:tcMar>
              <w:top w:w="70" w:type="dxa"/>
              <w:left w:w="90" w:type="dxa"/>
              <w:bottom w:w="70" w:type="dxa"/>
              <w:right w:w="90" w:type="dxa"/>
            </w:tcMar>
            <w:vAlign w:val="center"/>
          </w:tcPr>
          <w:p w14:paraId="4E267E3A" w14:textId="77777777" w:rsidR="00A5509F" w:rsidRDefault="0027578C">
            <w:pPr>
              <w:spacing w:after="0" w:line="240" w:lineRule="auto"/>
            </w:pPr>
            <w:r>
              <w:rPr>
                <w:sz w:val="16"/>
              </w:rPr>
              <w:t>2 tests passed; build, lint and test commands completed</w:t>
            </w:r>
          </w:p>
        </w:tc>
        <w:tc>
          <w:tcPr>
            <w:tcW w:w="4216" w:type="dxa"/>
            <w:tcMar>
              <w:top w:w="70" w:type="dxa"/>
              <w:left w:w="90" w:type="dxa"/>
              <w:bottom w:w="70" w:type="dxa"/>
              <w:right w:w="90" w:type="dxa"/>
            </w:tcMar>
            <w:vAlign w:val="center"/>
          </w:tcPr>
          <w:p w14:paraId="35C550AF" w14:textId="77777777" w:rsidR="00A5509F" w:rsidRDefault="0027578C">
            <w:pPr>
              <w:spacing w:after="0" w:line="240" w:lineRule="auto"/>
            </w:pPr>
            <w:r>
              <w:rPr>
                <w:sz w:val="16"/>
              </w:rPr>
              <w:t>Local React/Vite surface; not a production authorization assessment</w:t>
            </w:r>
          </w:p>
        </w:tc>
      </w:tr>
      <w:tr w:rsidR="00A5509F" w14:paraId="372B03C6" w14:textId="77777777">
        <w:trPr>
          <w:cantSplit/>
          <w:jc w:val="center"/>
        </w:trPr>
        <w:tc>
          <w:tcPr>
            <w:tcW w:w="2488" w:type="dxa"/>
            <w:shd w:val="clear" w:color="auto" w:fill="F6F7F8"/>
            <w:tcMar>
              <w:top w:w="70" w:type="dxa"/>
              <w:left w:w="90" w:type="dxa"/>
              <w:bottom w:w="70" w:type="dxa"/>
              <w:right w:w="90" w:type="dxa"/>
            </w:tcMar>
            <w:vAlign w:val="center"/>
          </w:tcPr>
          <w:p w14:paraId="5A80DB24" w14:textId="77777777" w:rsidR="00A5509F" w:rsidRDefault="0027578C">
            <w:pPr>
              <w:spacing w:after="0" w:line="240" w:lineRule="auto"/>
            </w:pPr>
            <w:r>
              <w:rPr>
                <w:sz w:val="16"/>
              </w:rPr>
              <w:t>Backend core suite: FEAT-059 evidence/raw/BACKEND_CORE_TESTS.txt</w:t>
            </w:r>
          </w:p>
        </w:tc>
        <w:tc>
          <w:tcPr>
            <w:tcW w:w="1935" w:type="dxa"/>
            <w:shd w:val="clear" w:color="auto" w:fill="F6F7F8"/>
            <w:tcMar>
              <w:top w:w="70" w:type="dxa"/>
              <w:left w:w="90" w:type="dxa"/>
              <w:bottom w:w="70" w:type="dxa"/>
              <w:right w:w="90" w:type="dxa"/>
            </w:tcMar>
            <w:vAlign w:val="center"/>
          </w:tcPr>
          <w:p w14:paraId="1C63E7B2" w14:textId="77777777" w:rsidR="00A5509F" w:rsidRDefault="0027578C">
            <w:pPr>
              <w:spacing w:after="0" w:line="240" w:lineRule="auto"/>
            </w:pPr>
            <w:r>
              <w:rPr>
                <w:sz w:val="16"/>
              </w:rPr>
              <w:t>9 tests passed</w:t>
            </w:r>
          </w:p>
        </w:tc>
        <w:tc>
          <w:tcPr>
            <w:tcW w:w="4216" w:type="dxa"/>
            <w:shd w:val="clear" w:color="auto" w:fill="F6F7F8"/>
            <w:tcMar>
              <w:top w:w="70" w:type="dxa"/>
              <w:left w:w="90" w:type="dxa"/>
              <w:bottom w:w="70" w:type="dxa"/>
              <w:right w:w="90" w:type="dxa"/>
            </w:tcMar>
            <w:vAlign w:val="center"/>
          </w:tcPr>
          <w:p w14:paraId="3FBC558E" w14:textId="77777777" w:rsidR="00A5509F" w:rsidRDefault="0027578C">
            <w:pPr>
              <w:spacing w:after="0" w:line="240" w:lineRule="auto"/>
            </w:pPr>
            <w:r>
              <w:rPr>
                <w:sz w:val="16"/>
              </w:rPr>
              <w:t>Health, durable session HTTP API and app composition; no full provider or multi-module DB test</w:t>
            </w:r>
          </w:p>
        </w:tc>
      </w:tr>
      <w:tr w:rsidR="00A5509F" w14:paraId="2BDA4954" w14:textId="77777777">
        <w:trPr>
          <w:cantSplit/>
          <w:jc w:val="center"/>
        </w:trPr>
        <w:tc>
          <w:tcPr>
            <w:tcW w:w="2488" w:type="dxa"/>
            <w:tcMar>
              <w:top w:w="70" w:type="dxa"/>
              <w:left w:w="90" w:type="dxa"/>
              <w:bottom w:w="70" w:type="dxa"/>
              <w:right w:w="90" w:type="dxa"/>
            </w:tcMar>
            <w:vAlign w:val="center"/>
          </w:tcPr>
          <w:p w14:paraId="083C9EF2" w14:textId="77777777" w:rsidR="00A5509F" w:rsidRDefault="0027578C">
            <w:pPr>
              <w:spacing w:after="0" w:line="240" w:lineRule="auto"/>
            </w:pPr>
            <w:r>
              <w:rPr>
                <w:sz w:val="16"/>
              </w:rPr>
              <w:t>Post-checks</w:t>
            </w:r>
          </w:p>
        </w:tc>
        <w:tc>
          <w:tcPr>
            <w:tcW w:w="1935" w:type="dxa"/>
            <w:tcMar>
              <w:top w:w="70" w:type="dxa"/>
              <w:left w:w="90" w:type="dxa"/>
              <w:bottom w:w="70" w:type="dxa"/>
              <w:right w:w="90" w:type="dxa"/>
            </w:tcMar>
            <w:vAlign w:val="center"/>
          </w:tcPr>
          <w:p w14:paraId="18AA5F7E" w14:textId="77777777" w:rsidR="00A5509F" w:rsidRDefault="0027578C">
            <w:pPr>
              <w:spacing w:after="0" w:line="240" w:lineRule="auto"/>
            </w:pPr>
            <w:r>
              <w:rPr>
                <w:sz w:val="16"/>
              </w:rPr>
              <w:t>Architecture, harness, skeleton, security validators and diff check passed</w:t>
            </w:r>
          </w:p>
        </w:tc>
        <w:tc>
          <w:tcPr>
            <w:tcW w:w="4216" w:type="dxa"/>
            <w:tcMar>
              <w:top w:w="70" w:type="dxa"/>
              <w:left w:w="90" w:type="dxa"/>
              <w:bottom w:w="70" w:type="dxa"/>
              <w:right w:w="90" w:type="dxa"/>
            </w:tcMar>
            <w:vAlign w:val="center"/>
          </w:tcPr>
          <w:p w14:paraId="5B1E1361" w14:textId="77777777" w:rsidR="00A5509F" w:rsidRDefault="0027578C">
            <w:pPr>
              <w:spacing w:after="0" w:line="240" w:lineRule="auto"/>
            </w:pPr>
            <w:r>
              <w:rPr>
                <w:sz w:val="16"/>
              </w:rPr>
              <w:t>Feature-local receipts; do not establish deployment or full product readiness</w:t>
            </w:r>
          </w:p>
        </w:tc>
      </w:tr>
    </w:tbl>
    <w:p w14:paraId="703BF43A" w14:textId="77777777" w:rsidR="00A5509F" w:rsidRDefault="0027578C">
      <w:r>
        <w:t>The test-evidence section reports checks recorded in FEAT-060 and the Rev11 verification record. Separate mocked UI and backend checks do not prove database-backed FE-to-BE acceptance. Four PostgreSQL cases previously skipped without BE1_TEST_DATABASE_URL remain open until repeated against an approved isolated synthetic database.</w:t>
      </w:r>
    </w:p>
    <w:p w14:paraId="471557AC" w14:textId="77777777" w:rsidR="00A5509F" w:rsidRDefault="0027578C">
      <w:pPr>
        <w:pStyle w:val="Heading2"/>
        <w:pageBreakBefore/>
      </w:pPr>
      <w:bookmarkStart w:id="54" w:name="_Toc243765533"/>
      <w:r>
        <w:lastRenderedPageBreak/>
        <w:t>6. Expanded Verification Strategy and Case Register</w:t>
      </w:r>
      <w:bookmarkEnd w:id="54"/>
    </w:p>
    <w:p w14:paraId="18D12C0A" w14:textId="77777777" w:rsidR="00A5509F" w:rsidRDefault="0027578C">
      <w:r>
        <w:t>BM01 proposes a reproducible 73-case planning target: 18 mandatory-feature cases, four workflow cases, six candidate NFR rows, 30 representative legal lifecycle transitions and 15 rejected transitions. Appendix A3.1 lists two legal and one negative example for each B19.4 registry. This is a planning proposal, not a measured suite, approved denominator or instructor commitment; owners must confirm the transition matrix and CI floor.</w:t>
      </w:r>
    </w:p>
    <w:tbl>
      <w:tblPr>
        <w:tblStyle w:val="TableGrid"/>
        <w:tblW w:w="8639" w:type="dxa"/>
        <w:jc w:val="center"/>
        <w:tblLayout w:type="fixed"/>
        <w:tblLook w:val="04A0" w:firstRow="1" w:lastRow="0" w:firstColumn="1" w:lastColumn="0" w:noHBand="0" w:noVBand="1"/>
      </w:tblPr>
      <w:tblGrid>
        <w:gridCol w:w="627"/>
        <w:gridCol w:w="1045"/>
        <w:gridCol w:w="1881"/>
        <w:gridCol w:w="1533"/>
        <w:gridCol w:w="2230"/>
        <w:gridCol w:w="766"/>
        <w:gridCol w:w="557"/>
      </w:tblGrid>
      <w:tr w:rsidR="00A5509F" w14:paraId="59CF4D25" w14:textId="77777777">
        <w:trPr>
          <w:jc w:val="center"/>
        </w:trPr>
        <w:tc>
          <w:tcPr>
            <w:tcW w:w="627" w:type="dxa"/>
            <w:shd w:val="clear" w:color="auto" w:fill="14243D"/>
            <w:vAlign w:val="center"/>
          </w:tcPr>
          <w:p w14:paraId="2B934B35" w14:textId="77777777" w:rsidR="00A5509F" w:rsidRDefault="0027578C">
            <w:pPr>
              <w:spacing w:after="20"/>
            </w:pPr>
            <w:r>
              <w:rPr>
                <w:rFonts w:ascii="Arial" w:hAnsi="Arial"/>
                <w:b/>
                <w:color w:val="FFFFFF"/>
                <w:sz w:val="13"/>
              </w:rPr>
              <w:t>Case ID</w:t>
            </w:r>
          </w:p>
        </w:tc>
        <w:tc>
          <w:tcPr>
            <w:tcW w:w="1045" w:type="dxa"/>
            <w:shd w:val="clear" w:color="auto" w:fill="14243D"/>
            <w:vAlign w:val="center"/>
          </w:tcPr>
          <w:p w14:paraId="4CB90659" w14:textId="77777777" w:rsidR="00A5509F" w:rsidRDefault="0027578C">
            <w:pPr>
              <w:spacing w:after="20"/>
            </w:pPr>
            <w:r>
              <w:rPr>
                <w:rFonts w:ascii="Arial" w:hAnsi="Arial"/>
                <w:b/>
                <w:color w:val="FFFFFF"/>
                <w:sz w:val="13"/>
              </w:rPr>
              <w:t>Trace</w:t>
            </w:r>
          </w:p>
        </w:tc>
        <w:tc>
          <w:tcPr>
            <w:tcW w:w="1881" w:type="dxa"/>
            <w:shd w:val="clear" w:color="auto" w:fill="14243D"/>
            <w:vAlign w:val="center"/>
          </w:tcPr>
          <w:p w14:paraId="713552DB" w14:textId="77777777" w:rsidR="00A5509F" w:rsidRDefault="0027578C">
            <w:pPr>
              <w:spacing w:after="20"/>
            </w:pPr>
            <w:r>
              <w:rPr>
                <w:rFonts w:ascii="Arial" w:hAnsi="Arial"/>
                <w:b/>
                <w:color w:val="FFFFFF"/>
                <w:sz w:val="13"/>
              </w:rPr>
              <w:t>Scenario / actor / owner</w:t>
            </w:r>
          </w:p>
        </w:tc>
        <w:tc>
          <w:tcPr>
            <w:tcW w:w="1533" w:type="dxa"/>
            <w:shd w:val="clear" w:color="auto" w:fill="14243D"/>
            <w:vAlign w:val="center"/>
          </w:tcPr>
          <w:p w14:paraId="25B88330" w14:textId="77777777" w:rsidR="00A5509F" w:rsidRDefault="0027578C">
            <w:pPr>
              <w:spacing w:after="20"/>
            </w:pPr>
            <w:r>
              <w:rPr>
                <w:rFonts w:ascii="Arial" w:hAnsi="Arial"/>
                <w:b/>
                <w:color w:val="FFFFFF"/>
                <w:sz w:val="13"/>
              </w:rPr>
              <w:t>Setup and data</w:t>
            </w:r>
          </w:p>
        </w:tc>
        <w:tc>
          <w:tcPr>
            <w:tcW w:w="2230" w:type="dxa"/>
            <w:shd w:val="clear" w:color="auto" w:fill="14243D"/>
            <w:vAlign w:val="center"/>
          </w:tcPr>
          <w:p w14:paraId="328D8402" w14:textId="77777777" w:rsidR="00A5509F" w:rsidRDefault="0027578C">
            <w:pPr>
              <w:spacing w:after="20"/>
            </w:pPr>
            <w:r>
              <w:rPr>
                <w:rFonts w:ascii="Arial" w:hAnsi="Arial"/>
                <w:b/>
                <w:color w:val="FFFFFF"/>
                <w:sz w:val="13"/>
              </w:rPr>
              <w:t>Pass condition</w:t>
            </w:r>
          </w:p>
        </w:tc>
        <w:tc>
          <w:tcPr>
            <w:tcW w:w="766" w:type="dxa"/>
            <w:shd w:val="clear" w:color="auto" w:fill="14243D"/>
            <w:vAlign w:val="center"/>
          </w:tcPr>
          <w:p w14:paraId="7A0E03B6" w14:textId="77777777" w:rsidR="00A5509F" w:rsidRDefault="0027578C">
            <w:pPr>
              <w:spacing w:after="20"/>
            </w:pPr>
            <w:r>
              <w:rPr>
                <w:rFonts w:ascii="Arial" w:hAnsi="Arial"/>
                <w:b/>
                <w:color w:val="FFFFFF"/>
                <w:sz w:val="13"/>
              </w:rPr>
              <w:t>Execution</w:t>
            </w:r>
          </w:p>
        </w:tc>
        <w:tc>
          <w:tcPr>
            <w:tcW w:w="557" w:type="dxa"/>
            <w:shd w:val="clear" w:color="auto" w:fill="14243D"/>
            <w:vAlign w:val="center"/>
          </w:tcPr>
          <w:p w14:paraId="06B145CC" w14:textId="77777777" w:rsidR="00A5509F" w:rsidRDefault="0027578C">
            <w:pPr>
              <w:spacing w:after="20"/>
            </w:pPr>
            <w:r>
              <w:rPr>
                <w:rFonts w:ascii="Arial" w:hAnsi="Arial"/>
                <w:b/>
                <w:color w:val="FFFFFF"/>
                <w:sz w:val="13"/>
              </w:rPr>
              <w:t>Actual</w:t>
            </w:r>
          </w:p>
        </w:tc>
      </w:tr>
      <w:tr w:rsidR="00A5509F" w14:paraId="5C02F9A0" w14:textId="77777777">
        <w:trPr>
          <w:jc w:val="center"/>
        </w:trPr>
        <w:tc>
          <w:tcPr>
            <w:tcW w:w="627" w:type="dxa"/>
            <w:vAlign w:val="center"/>
          </w:tcPr>
          <w:p w14:paraId="00CF5A77" w14:textId="77777777" w:rsidR="00A5509F" w:rsidRDefault="0027578C">
            <w:pPr>
              <w:spacing w:after="20"/>
            </w:pPr>
            <w:r>
              <w:rPr>
                <w:rFonts w:ascii="Arial" w:hAnsi="Arial"/>
                <w:sz w:val="13"/>
              </w:rPr>
              <w:t>TC-001</w:t>
            </w:r>
          </w:p>
        </w:tc>
        <w:tc>
          <w:tcPr>
            <w:tcW w:w="1045" w:type="dxa"/>
            <w:vAlign w:val="center"/>
          </w:tcPr>
          <w:p w14:paraId="2DCE286D" w14:textId="77777777" w:rsidR="00A5509F" w:rsidRDefault="0027578C">
            <w:pPr>
              <w:spacing w:after="20"/>
            </w:pPr>
            <w:r>
              <w:rPr>
                <w:rFonts w:ascii="Arial" w:hAnsi="Arial"/>
                <w:sz w:val="13"/>
              </w:rPr>
              <w:t>MF-01 / FR002/004</w:t>
            </w:r>
          </w:p>
        </w:tc>
        <w:tc>
          <w:tcPr>
            <w:tcW w:w="1881" w:type="dxa"/>
            <w:vAlign w:val="center"/>
          </w:tcPr>
          <w:p w14:paraId="58F1A2FB" w14:textId="77777777" w:rsidR="00A5509F" w:rsidRDefault="0027578C">
            <w:pPr>
              <w:spacing w:after="20"/>
            </w:pPr>
            <w:r>
              <w:rPr>
                <w:rFonts w:ascii="Arial" w:hAnsi="Arial"/>
                <w:sz w:val="13"/>
              </w:rPr>
              <w:t>Valid roster join (Teacher, Child; owner Khoa)</w:t>
            </w:r>
          </w:p>
        </w:tc>
        <w:tc>
          <w:tcPr>
            <w:tcW w:w="1533" w:type="dxa"/>
            <w:vAlign w:val="center"/>
          </w:tcPr>
          <w:p w14:paraId="4906642B" w14:textId="77777777" w:rsidR="00A5509F" w:rsidRDefault="0027578C">
            <w:pPr>
              <w:spacing w:after="20"/>
            </w:pPr>
            <w:r>
              <w:rPr>
                <w:rFonts w:ascii="Arial" w:hAnsi="Arial"/>
                <w:sz w:val="13"/>
              </w:rPr>
              <w:t>Active enrollment, valid code, effective policy</w:t>
            </w:r>
          </w:p>
        </w:tc>
        <w:tc>
          <w:tcPr>
            <w:tcW w:w="2230" w:type="dxa"/>
            <w:vAlign w:val="center"/>
          </w:tcPr>
          <w:p w14:paraId="153D93D9" w14:textId="77777777" w:rsidR="00A5509F" w:rsidRDefault="0027578C">
            <w:pPr>
              <w:spacing w:after="20"/>
            </w:pPr>
            <w:r>
              <w:rPr>
                <w:rFonts w:ascii="Arial" w:hAnsi="Arial"/>
                <w:sz w:val="13"/>
              </w:rPr>
              <w:t>Member becomes admitted once; safe result is visible to both surfaces</w:t>
            </w:r>
          </w:p>
        </w:tc>
        <w:tc>
          <w:tcPr>
            <w:tcW w:w="766" w:type="dxa"/>
            <w:vAlign w:val="center"/>
          </w:tcPr>
          <w:p w14:paraId="765DB795" w14:textId="77777777" w:rsidR="00A5509F" w:rsidRDefault="0027578C">
            <w:r>
              <w:rPr>
                <w:rFonts w:ascii="Arial" w:hAnsi="Arial"/>
              </w:rPr>
              <w:t>Candidate target only</w:t>
            </w:r>
          </w:p>
        </w:tc>
        <w:tc>
          <w:tcPr>
            <w:tcW w:w="557" w:type="dxa"/>
            <w:vAlign w:val="center"/>
          </w:tcPr>
          <w:p w14:paraId="0458C179" w14:textId="77777777" w:rsidR="00A5509F" w:rsidRDefault="0027578C">
            <w:pPr>
              <w:spacing w:after="20"/>
            </w:pPr>
            <w:r>
              <w:rPr>
                <w:rFonts w:ascii="Arial" w:hAnsi="Arial"/>
                <w:sz w:val="13"/>
              </w:rPr>
              <w:t>Not run</w:t>
            </w:r>
          </w:p>
        </w:tc>
      </w:tr>
      <w:tr w:rsidR="00A5509F" w14:paraId="6D4653BA" w14:textId="77777777">
        <w:trPr>
          <w:jc w:val="center"/>
        </w:trPr>
        <w:tc>
          <w:tcPr>
            <w:tcW w:w="627" w:type="dxa"/>
            <w:vAlign w:val="center"/>
          </w:tcPr>
          <w:p w14:paraId="792F5194" w14:textId="77777777" w:rsidR="00A5509F" w:rsidRDefault="0027578C">
            <w:pPr>
              <w:spacing w:after="20"/>
            </w:pPr>
            <w:r>
              <w:rPr>
                <w:rFonts w:ascii="Arial" w:hAnsi="Arial"/>
                <w:sz w:val="13"/>
              </w:rPr>
              <w:t>TC-002</w:t>
            </w:r>
          </w:p>
        </w:tc>
        <w:tc>
          <w:tcPr>
            <w:tcW w:w="1045" w:type="dxa"/>
            <w:vAlign w:val="center"/>
          </w:tcPr>
          <w:p w14:paraId="27598E88" w14:textId="77777777" w:rsidR="00A5509F" w:rsidRDefault="0027578C">
            <w:pPr>
              <w:spacing w:after="20"/>
            </w:pPr>
            <w:r>
              <w:rPr>
                <w:rFonts w:ascii="Arial" w:hAnsi="Arial"/>
                <w:sz w:val="13"/>
              </w:rPr>
              <w:t>MF-01 / FR002</w:t>
            </w:r>
          </w:p>
        </w:tc>
        <w:tc>
          <w:tcPr>
            <w:tcW w:w="1881" w:type="dxa"/>
            <w:vAlign w:val="center"/>
          </w:tcPr>
          <w:p w14:paraId="31BDC34F" w14:textId="77777777" w:rsidR="00A5509F" w:rsidRDefault="0027578C">
            <w:pPr>
              <w:spacing w:after="20"/>
            </w:pPr>
            <w:r>
              <w:rPr>
                <w:rFonts w:ascii="Arial" w:hAnsi="Arial"/>
                <w:sz w:val="13"/>
              </w:rPr>
              <w:t>Invalid/expired join code (Child; owner Khoa)</w:t>
            </w:r>
          </w:p>
        </w:tc>
        <w:tc>
          <w:tcPr>
            <w:tcW w:w="1533" w:type="dxa"/>
            <w:vAlign w:val="center"/>
          </w:tcPr>
          <w:p w14:paraId="57FA879D" w14:textId="77777777" w:rsidR="00A5509F" w:rsidRDefault="0027578C">
            <w:pPr>
              <w:spacing w:after="20"/>
            </w:pPr>
            <w:r>
              <w:rPr>
                <w:rFonts w:ascii="Arial" w:hAnsi="Arial"/>
                <w:sz w:val="13"/>
              </w:rPr>
              <w:t>Code expired or belongs to another class</w:t>
            </w:r>
          </w:p>
        </w:tc>
        <w:tc>
          <w:tcPr>
            <w:tcW w:w="2230" w:type="dxa"/>
            <w:vAlign w:val="center"/>
          </w:tcPr>
          <w:p w14:paraId="41316AAD" w14:textId="77777777" w:rsidR="00A5509F" w:rsidRDefault="0027578C">
            <w:pPr>
              <w:spacing w:after="20"/>
            </w:pPr>
            <w:r>
              <w:rPr>
                <w:rFonts w:ascii="Arial" w:hAnsi="Arial"/>
                <w:sz w:val="13"/>
              </w:rPr>
              <w:t>Denied; no membership/grant is written</w:t>
            </w:r>
          </w:p>
        </w:tc>
        <w:tc>
          <w:tcPr>
            <w:tcW w:w="766" w:type="dxa"/>
            <w:vAlign w:val="center"/>
          </w:tcPr>
          <w:p w14:paraId="1FD6441E" w14:textId="77777777" w:rsidR="00A5509F" w:rsidRDefault="0027578C">
            <w:r>
              <w:rPr>
                <w:rFonts w:ascii="Arial" w:hAnsi="Arial"/>
              </w:rPr>
              <w:t>Candidate target only</w:t>
            </w:r>
          </w:p>
        </w:tc>
        <w:tc>
          <w:tcPr>
            <w:tcW w:w="557" w:type="dxa"/>
            <w:vAlign w:val="center"/>
          </w:tcPr>
          <w:p w14:paraId="7A00017F" w14:textId="77777777" w:rsidR="00A5509F" w:rsidRDefault="0027578C">
            <w:pPr>
              <w:spacing w:after="20"/>
            </w:pPr>
            <w:r>
              <w:rPr>
                <w:rFonts w:ascii="Arial" w:hAnsi="Arial"/>
                <w:sz w:val="13"/>
              </w:rPr>
              <w:t>Not run</w:t>
            </w:r>
          </w:p>
        </w:tc>
      </w:tr>
      <w:tr w:rsidR="00A5509F" w14:paraId="70968204" w14:textId="77777777">
        <w:trPr>
          <w:jc w:val="center"/>
        </w:trPr>
        <w:tc>
          <w:tcPr>
            <w:tcW w:w="627" w:type="dxa"/>
            <w:vAlign w:val="center"/>
          </w:tcPr>
          <w:p w14:paraId="3E070AAB" w14:textId="77777777" w:rsidR="00A5509F" w:rsidRDefault="0027578C">
            <w:pPr>
              <w:spacing w:after="20"/>
            </w:pPr>
            <w:r>
              <w:rPr>
                <w:rFonts w:ascii="Arial" w:hAnsi="Arial"/>
                <w:sz w:val="13"/>
              </w:rPr>
              <w:t>TC-003</w:t>
            </w:r>
          </w:p>
        </w:tc>
        <w:tc>
          <w:tcPr>
            <w:tcW w:w="1045" w:type="dxa"/>
            <w:vAlign w:val="center"/>
          </w:tcPr>
          <w:p w14:paraId="2F3124F4" w14:textId="77777777" w:rsidR="00A5509F" w:rsidRDefault="0027578C">
            <w:pPr>
              <w:spacing w:after="20"/>
            </w:pPr>
            <w:r>
              <w:rPr>
                <w:rFonts w:ascii="Arial" w:hAnsi="Arial"/>
                <w:sz w:val="13"/>
              </w:rPr>
              <w:t>MF-01 / FR001/006</w:t>
            </w:r>
          </w:p>
        </w:tc>
        <w:tc>
          <w:tcPr>
            <w:tcW w:w="1881" w:type="dxa"/>
            <w:vAlign w:val="center"/>
          </w:tcPr>
          <w:p w14:paraId="0B636E86" w14:textId="77777777" w:rsidR="00A5509F" w:rsidRDefault="0027578C">
            <w:pPr>
              <w:spacing w:after="20"/>
            </w:pPr>
            <w:r>
              <w:rPr>
                <w:rFonts w:ascii="Arial" w:hAnsi="Arial"/>
                <w:sz w:val="13"/>
              </w:rPr>
              <w:t>Unauthorized or pending-consent join (Child, Teacher; owner Khoa)</w:t>
            </w:r>
          </w:p>
        </w:tc>
        <w:tc>
          <w:tcPr>
            <w:tcW w:w="1533" w:type="dxa"/>
            <w:vAlign w:val="center"/>
          </w:tcPr>
          <w:p w14:paraId="0093C1E8" w14:textId="77777777" w:rsidR="00A5509F" w:rsidRDefault="0027578C">
            <w:pPr>
              <w:spacing w:after="20"/>
            </w:pPr>
            <w:r>
              <w:rPr>
                <w:rFonts w:ascii="Arial" w:hAnsi="Arial"/>
                <w:sz w:val="13"/>
              </w:rPr>
              <w:t>Role, class assignment or effective consent check fails</w:t>
            </w:r>
          </w:p>
        </w:tc>
        <w:tc>
          <w:tcPr>
            <w:tcW w:w="2230" w:type="dxa"/>
            <w:vAlign w:val="center"/>
          </w:tcPr>
          <w:p w14:paraId="3F828FBD" w14:textId="77777777" w:rsidR="00A5509F" w:rsidRDefault="0027578C">
            <w:pPr>
              <w:spacing w:after="20"/>
            </w:pPr>
            <w:r>
              <w:rPr>
                <w:rFonts w:ascii="Arial" w:hAnsi="Arial"/>
                <w:sz w:val="13"/>
              </w:rPr>
              <w:t>Access denied; no child resource is served; audit is scoped</w:t>
            </w:r>
          </w:p>
        </w:tc>
        <w:tc>
          <w:tcPr>
            <w:tcW w:w="766" w:type="dxa"/>
            <w:vAlign w:val="center"/>
          </w:tcPr>
          <w:p w14:paraId="0ED110D1" w14:textId="77777777" w:rsidR="00A5509F" w:rsidRDefault="0027578C">
            <w:r>
              <w:rPr>
                <w:rFonts w:ascii="Arial" w:hAnsi="Arial"/>
              </w:rPr>
              <w:t>Candidate target only</w:t>
            </w:r>
          </w:p>
        </w:tc>
        <w:tc>
          <w:tcPr>
            <w:tcW w:w="557" w:type="dxa"/>
            <w:vAlign w:val="center"/>
          </w:tcPr>
          <w:p w14:paraId="057EE7FD" w14:textId="77777777" w:rsidR="00A5509F" w:rsidRDefault="0027578C">
            <w:pPr>
              <w:spacing w:after="20"/>
            </w:pPr>
            <w:r>
              <w:rPr>
                <w:rFonts w:ascii="Arial" w:hAnsi="Arial"/>
                <w:sz w:val="13"/>
              </w:rPr>
              <w:t>Not run</w:t>
            </w:r>
          </w:p>
        </w:tc>
      </w:tr>
      <w:tr w:rsidR="00A5509F" w14:paraId="0B7465E6" w14:textId="77777777">
        <w:trPr>
          <w:jc w:val="center"/>
        </w:trPr>
        <w:tc>
          <w:tcPr>
            <w:tcW w:w="627" w:type="dxa"/>
            <w:vAlign w:val="center"/>
          </w:tcPr>
          <w:p w14:paraId="5906BAA1" w14:textId="77777777" w:rsidR="00A5509F" w:rsidRDefault="0027578C">
            <w:pPr>
              <w:spacing w:after="20"/>
            </w:pPr>
            <w:r>
              <w:rPr>
                <w:rFonts w:ascii="Arial" w:hAnsi="Arial"/>
                <w:sz w:val="13"/>
              </w:rPr>
              <w:t>TC-004</w:t>
            </w:r>
          </w:p>
        </w:tc>
        <w:tc>
          <w:tcPr>
            <w:tcW w:w="1045" w:type="dxa"/>
            <w:vAlign w:val="center"/>
          </w:tcPr>
          <w:p w14:paraId="723290F8" w14:textId="77777777" w:rsidR="00A5509F" w:rsidRDefault="0027578C">
            <w:pPr>
              <w:spacing w:after="20"/>
            </w:pPr>
            <w:r>
              <w:rPr>
                <w:rFonts w:ascii="Arial" w:hAnsi="Arial"/>
                <w:sz w:val="13"/>
              </w:rPr>
              <w:t>MF-02 / FR007-013</w:t>
            </w:r>
          </w:p>
        </w:tc>
        <w:tc>
          <w:tcPr>
            <w:tcW w:w="1881" w:type="dxa"/>
            <w:vAlign w:val="center"/>
          </w:tcPr>
          <w:p w14:paraId="18F07C2C" w14:textId="77777777" w:rsidR="00A5509F" w:rsidRDefault="0027578C">
            <w:pPr>
              <w:spacing w:after="20"/>
            </w:pPr>
            <w:r>
              <w:rPr>
                <w:rFonts w:ascii="Arial" w:hAnsi="Arial"/>
                <w:sz w:val="13"/>
              </w:rPr>
              <w:t>Teacher starts and controls a session (Teacher, Child; owner Khoa)</w:t>
            </w:r>
          </w:p>
        </w:tc>
        <w:tc>
          <w:tcPr>
            <w:tcW w:w="1533" w:type="dxa"/>
            <w:vAlign w:val="center"/>
          </w:tcPr>
          <w:p w14:paraId="5CD8640C" w14:textId="77777777" w:rsidR="00A5509F" w:rsidRDefault="0027578C">
            <w:pPr>
              <w:spacing w:after="20"/>
            </w:pPr>
            <w:r>
              <w:rPr>
                <w:rFonts w:ascii="Arial" w:hAnsi="Arial"/>
                <w:sz w:val="13"/>
              </w:rPr>
              <w:t>Configured session is in Lobby</w:t>
            </w:r>
          </w:p>
        </w:tc>
        <w:tc>
          <w:tcPr>
            <w:tcW w:w="2230" w:type="dxa"/>
            <w:vAlign w:val="center"/>
          </w:tcPr>
          <w:p w14:paraId="748305CF" w14:textId="77777777" w:rsidR="00A5509F" w:rsidRDefault="0027578C">
            <w:pPr>
              <w:spacing w:after="20"/>
            </w:pPr>
            <w:r>
              <w:rPr>
                <w:rFonts w:ascii="Arial" w:hAnsi="Arial"/>
                <w:sz w:val="13"/>
              </w:rPr>
              <w:t>Only explicit Teacher action changes lifecycle; state persists</w:t>
            </w:r>
          </w:p>
        </w:tc>
        <w:tc>
          <w:tcPr>
            <w:tcW w:w="766" w:type="dxa"/>
            <w:vAlign w:val="center"/>
          </w:tcPr>
          <w:p w14:paraId="6182D427" w14:textId="77777777" w:rsidR="00A5509F" w:rsidRDefault="0027578C">
            <w:r>
              <w:rPr>
                <w:rFonts w:ascii="Arial" w:hAnsi="Arial"/>
              </w:rPr>
              <w:t>Candidate target only</w:t>
            </w:r>
          </w:p>
        </w:tc>
        <w:tc>
          <w:tcPr>
            <w:tcW w:w="557" w:type="dxa"/>
            <w:vAlign w:val="center"/>
          </w:tcPr>
          <w:p w14:paraId="7311C30B" w14:textId="77777777" w:rsidR="00A5509F" w:rsidRDefault="0027578C">
            <w:pPr>
              <w:spacing w:after="20"/>
            </w:pPr>
            <w:r>
              <w:rPr>
                <w:rFonts w:ascii="Arial" w:hAnsi="Arial"/>
                <w:sz w:val="13"/>
              </w:rPr>
              <w:t>Not run</w:t>
            </w:r>
          </w:p>
        </w:tc>
      </w:tr>
      <w:tr w:rsidR="00A5509F" w14:paraId="06D05E61" w14:textId="77777777">
        <w:trPr>
          <w:jc w:val="center"/>
        </w:trPr>
        <w:tc>
          <w:tcPr>
            <w:tcW w:w="627" w:type="dxa"/>
            <w:vAlign w:val="center"/>
          </w:tcPr>
          <w:p w14:paraId="0B75E76C" w14:textId="77777777" w:rsidR="00A5509F" w:rsidRDefault="0027578C">
            <w:pPr>
              <w:spacing w:after="20"/>
            </w:pPr>
            <w:r>
              <w:rPr>
                <w:rFonts w:ascii="Arial" w:hAnsi="Arial"/>
                <w:sz w:val="13"/>
              </w:rPr>
              <w:t>TC-005</w:t>
            </w:r>
          </w:p>
        </w:tc>
        <w:tc>
          <w:tcPr>
            <w:tcW w:w="1045" w:type="dxa"/>
            <w:vAlign w:val="center"/>
          </w:tcPr>
          <w:p w14:paraId="453BDCEC" w14:textId="77777777" w:rsidR="00A5509F" w:rsidRDefault="0027578C">
            <w:pPr>
              <w:spacing w:after="20"/>
            </w:pPr>
            <w:r>
              <w:rPr>
                <w:rFonts w:ascii="Arial" w:hAnsi="Arial"/>
                <w:sz w:val="13"/>
              </w:rPr>
              <w:t>MF-02 / FR009</w:t>
            </w:r>
          </w:p>
        </w:tc>
        <w:tc>
          <w:tcPr>
            <w:tcW w:w="1881" w:type="dxa"/>
            <w:vAlign w:val="center"/>
          </w:tcPr>
          <w:p w14:paraId="2497168A" w14:textId="77777777" w:rsidR="00A5509F" w:rsidRDefault="0027578C">
            <w:pPr>
              <w:spacing w:after="20"/>
            </w:pPr>
            <w:r>
              <w:rPr>
                <w:rFonts w:ascii="Arial" w:hAnsi="Arial"/>
                <w:sz w:val="13"/>
              </w:rPr>
              <w:t>Groups progress independently (Teacher, Child; owner Khoa)</w:t>
            </w:r>
          </w:p>
        </w:tc>
        <w:tc>
          <w:tcPr>
            <w:tcW w:w="1533" w:type="dxa"/>
            <w:vAlign w:val="center"/>
          </w:tcPr>
          <w:p w14:paraId="53486693" w14:textId="77777777" w:rsidR="00A5509F" w:rsidRDefault="0027578C">
            <w:pPr>
              <w:spacing w:after="20"/>
            </w:pPr>
            <w:r>
              <w:rPr>
                <w:rFonts w:ascii="Arial" w:hAnsi="Arial"/>
                <w:sz w:val="13"/>
              </w:rPr>
              <w:t>Two groups are active; one reports Ready</w:t>
            </w:r>
          </w:p>
        </w:tc>
        <w:tc>
          <w:tcPr>
            <w:tcW w:w="2230" w:type="dxa"/>
            <w:vAlign w:val="center"/>
          </w:tcPr>
          <w:p w14:paraId="1B940952" w14:textId="77777777" w:rsidR="00A5509F" w:rsidRDefault="0027578C">
            <w:pPr>
              <w:spacing w:after="20"/>
            </w:pPr>
            <w:r>
              <w:rPr>
                <w:rFonts w:ascii="Arial" w:hAnsi="Arial"/>
                <w:sz w:val="13"/>
              </w:rPr>
              <w:t>Shared class stage does not auto-advance; other group continues</w:t>
            </w:r>
          </w:p>
        </w:tc>
        <w:tc>
          <w:tcPr>
            <w:tcW w:w="766" w:type="dxa"/>
            <w:vAlign w:val="center"/>
          </w:tcPr>
          <w:p w14:paraId="19364231" w14:textId="77777777" w:rsidR="00A5509F" w:rsidRDefault="0027578C">
            <w:r>
              <w:rPr>
                <w:rFonts w:ascii="Arial" w:hAnsi="Arial"/>
              </w:rPr>
              <w:t>Candidate target only</w:t>
            </w:r>
          </w:p>
        </w:tc>
        <w:tc>
          <w:tcPr>
            <w:tcW w:w="557" w:type="dxa"/>
            <w:vAlign w:val="center"/>
          </w:tcPr>
          <w:p w14:paraId="51961C81" w14:textId="77777777" w:rsidR="00A5509F" w:rsidRDefault="0027578C">
            <w:pPr>
              <w:spacing w:after="20"/>
            </w:pPr>
            <w:r>
              <w:rPr>
                <w:rFonts w:ascii="Arial" w:hAnsi="Arial"/>
                <w:sz w:val="13"/>
              </w:rPr>
              <w:t>Not run</w:t>
            </w:r>
          </w:p>
        </w:tc>
      </w:tr>
      <w:tr w:rsidR="00A5509F" w14:paraId="74D9F200" w14:textId="77777777">
        <w:trPr>
          <w:jc w:val="center"/>
        </w:trPr>
        <w:tc>
          <w:tcPr>
            <w:tcW w:w="627" w:type="dxa"/>
            <w:vAlign w:val="center"/>
          </w:tcPr>
          <w:p w14:paraId="02C156BB" w14:textId="77777777" w:rsidR="00A5509F" w:rsidRDefault="0027578C">
            <w:pPr>
              <w:spacing w:after="20"/>
            </w:pPr>
            <w:r>
              <w:rPr>
                <w:rFonts w:ascii="Arial" w:hAnsi="Arial"/>
                <w:sz w:val="13"/>
              </w:rPr>
              <w:t>TC-006</w:t>
            </w:r>
          </w:p>
        </w:tc>
        <w:tc>
          <w:tcPr>
            <w:tcW w:w="1045" w:type="dxa"/>
            <w:vAlign w:val="center"/>
          </w:tcPr>
          <w:p w14:paraId="4E28ECD8" w14:textId="77777777" w:rsidR="00A5509F" w:rsidRDefault="0027578C">
            <w:pPr>
              <w:spacing w:after="20"/>
            </w:pPr>
            <w:r>
              <w:rPr>
                <w:rFonts w:ascii="Arial" w:hAnsi="Arial"/>
                <w:sz w:val="13"/>
              </w:rPr>
              <w:t>MF-02 / FR010/013</w:t>
            </w:r>
          </w:p>
        </w:tc>
        <w:tc>
          <w:tcPr>
            <w:tcW w:w="1881" w:type="dxa"/>
            <w:vAlign w:val="center"/>
          </w:tcPr>
          <w:p w14:paraId="1312FB0F" w14:textId="77777777" w:rsidR="00A5509F" w:rsidRDefault="0027578C">
            <w:pPr>
              <w:spacing w:after="20"/>
            </w:pPr>
            <w:r>
              <w:rPr>
                <w:rFonts w:ascii="Arial" w:hAnsi="Arial"/>
                <w:sz w:val="13"/>
              </w:rPr>
              <w:t>Invalid stage transition is rejected (Child or unauthorized adult; owner Khoa)</w:t>
            </w:r>
          </w:p>
        </w:tc>
        <w:tc>
          <w:tcPr>
            <w:tcW w:w="1533" w:type="dxa"/>
            <w:vAlign w:val="center"/>
          </w:tcPr>
          <w:p w14:paraId="5A3617BC" w14:textId="77777777" w:rsidR="00A5509F" w:rsidRDefault="0027578C">
            <w:pPr>
              <w:spacing w:after="20"/>
            </w:pPr>
            <w:r>
              <w:rPr>
                <w:rFonts w:ascii="Arial" w:hAnsi="Arial"/>
                <w:sz w:val="13"/>
              </w:rPr>
              <w:t>Wrong role or expected revision is supplied</w:t>
            </w:r>
          </w:p>
        </w:tc>
        <w:tc>
          <w:tcPr>
            <w:tcW w:w="2230" w:type="dxa"/>
            <w:vAlign w:val="center"/>
          </w:tcPr>
          <w:p w14:paraId="6839645B" w14:textId="77777777" w:rsidR="00A5509F" w:rsidRDefault="0027578C">
            <w:pPr>
              <w:spacing w:after="20"/>
            </w:pPr>
            <w:r>
              <w:rPr>
                <w:rFonts w:ascii="Arial" w:hAnsi="Arial"/>
                <w:sz w:val="13"/>
              </w:rPr>
              <w:t>No state change; safe conflict/authorization response</w:t>
            </w:r>
          </w:p>
        </w:tc>
        <w:tc>
          <w:tcPr>
            <w:tcW w:w="766" w:type="dxa"/>
            <w:vAlign w:val="center"/>
          </w:tcPr>
          <w:p w14:paraId="7CCBE7D3" w14:textId="77777777" w:rsidR="00A5509F" w:rsidRDefault="0027578C">
            <w:r>
              <w:rPr>
                <w:rFonts w:ascii="Arial" w:hAnsi="Arial"/>
              </w:rPr>
              <w:t>Candidate target only</w:t>
            </w:r>
          </w:p>
        </w:tc>
        <w:tc>
          <w:tcPr>
            <w:tcW w:w="557" w:type="dxa"/>
            <w:vAlign w:val="center"/>
          </w:tcPr>
          <w:p w14:paraId="358971A7" w14:textId="77777777" w:rsidR="00A5509F" w:rsidRDefault="0027578C">
            <w:pPr>
              <w:spacing w:after="20"/>
            </w:pPr>
            <w:r>
              <w:rPr>
                <w:rFonts w:ascii="Arial" w:hAnsi="Arial"/>
                <w:sz w:val="13"/>
              </w:rPr>
              <w:t>Not run</w:t>
            </w:r>
          </w:p>
        </w:tc>
      </w:tr>
      <w:tr w:rsidR="00A5509F" w14:paraId="2DAF7776" w14:textId="77777777">
        <w:trPr>
          <w:jc w:val="center"/>
        </w:trPr>
        <w:tc>
          <w:tcPr>
            <w:tcW w:w="627" w:type="dxa"/>
            <w:vAlign w:val="center"/>
          </w:tcPr>
          <w:p w14:paraId="6825DE23" w14:textId="77777777" w:rsidR="00A5509F" w:rsidRDefault="0027578C">
            <w:pPr>
              <w:spacing w:after="20"/>
            </w:pPr>
            <w:r>
              <w:rPr>
                <w:rFonts w:ascii="Arial" w:hAnsi="Arial"/>
                <w:sz w:val="13"/>
              </w:rPr>
              <w:t>TC-007</w:t>
            </w:r>
          </w:p>
        </w:tc>
        <w:tc>
          <w:tcPr>
            <w:tcW w:w="1045" w:type="dxa"/>
            <w:vAlign w:val="center"/>
          </w:tcPr>
          <w:p w14:paraId="0FC7D389" w14:textId="77777777" w:rsidR="00A5509F" w:rsidRDefault="0027578C">
            <w:pPr>
              <w:spacing w:after="20"/>
            </w:pPr>
            <w:r>
              <w:rPr>
                <w:rFonts w:ascii="Arial" w:hAnsi="Arial"/>
                <w:sz w:val="13"/>
              </w:rPr>
              <w:t>MF-03 / FR014-021</w:t>
            </w:r>
          </w:p>
        </w:tc>
        <w:tc>
          <w:tcPr>
            <w:tcW w:w="1881" w:type="dxa"/>
            <w:vAlign w:val="center"/>
          </w:tcPr>
          <w:p w14:paraId="000AFB0D" w14:textId="77777777" w:rsidR="00A5509F" w:rsidRDefault="0027578C">
            <w:pPr>
              <w:spacing w:after="20"/>
            </w:pPr>
            <w:r>
              <w:rPr>
                <w:rFonts w:ascii="Arial" w:hAnsi="Arial"/>
                <w:sz w:val="13"/>
              </w:rPr>
              <w:t>Personal and shared drawing (Child, Teacher; owner B</w:t>
            </w:r>
            <w:r>
              <w:rPr>
                <w:rFonts w:ascii="Arial" w:hAnsi="Arial"/>
                <w:sz w:val="13"/>
              </w:rPr>
              <w:t>ả</w:t>
            </w:r>
            <w:r>
              <w:rPr>
                <w:rFonts w:ascii="Arial" w:hAnsi="Arial"/>
                <w:sz w:val="13"/>
              </w:rPr>
              <w:t>o)</w:t>
            </w:r>
          </w:p>
        </w:tc>
        <w:tc>
          <w:tcPr>
            <w:tcW w:w="1533" w:type="dxa"/>
            <w:vAlign w:val="center"/>
          </w:tcPr>
          <w:p w14:paraId="404DD1C1" w14:textId="77777777" w:rsidR="00A5509F" w:rsidRDefault="0027578C">
            <w:pPr>
              <w:spacing w:after="20"/>
            </w:pPr>
            <w:r>
              <w:rPr>
                <w:rFonts w:ascii="Arial" w:hAnsi="Arial"/>
                <w:sz w:val="13"/>
              </w:rPr>
              <w:t>Admitted member has permitted canvas</w:t>
            </w:r>
          </w:p>
        </w:tc>
        <w:tc>
          <w:tcPr>
            <w:tcW w:w="2230" w:type="dxa"/>
            <w:vAlign w:val="center"/>
          </w:tcPr>
          <w:p w14:paraId="04749D27" w14:textId="77777777" w:rsidR="00A5509F" w:rsidRDefault="0027578C">
            <w:pPr>
              <w:spacing w:after="20"/>
            </w:pPr>
            <w:r>
              <w:rPr>
                <w:rFonts w:ascii="Arial" w:hAnsi="Arial"/>
                <w:sz w:val="13"/>
              </w:rPr>
              <w:t>Accepted operations update the correct scope and sequence</w:t>
            </w:r>
          </w:p>
        </w:tc>
        <w:tc>
          <w:tcPr>
            <w:tcW w:w="766" w:type="dxa"/>
            <w:vAlign w:val="center"/>
          </w:tcPr>
          <w:p w14:paraId="08BD9F96" w14:textId="77777777" w:rsidR="00A5509F" w:rsidRDefault="0027578C">
            <w:r>
              <w:rPr>
                <w:rFonts w:ascii="Arial" w:hAnsi="Arial"/>
              </w:rPr>
              <w:t>Candidate target only</w:t>
            </w:r>
          </w:p>
        </w:tc>
        <w:tc>
          <w:tcPr>
            <w:tcW w:w="557" w:type="dxa"/>
            <w:vAlign w:val="center"/>
          </w:tcPr>
          <w:p w14:paraId="6D9FFCBB" w14:textId="77777777" w:rsidR="00A5509F" w:rsidRDefault="0027578C">
            <w:pPr>
              <w:spacing w:after="20"/>
            </w:pPr>
            <w:r>
              <w:rPr>
                <w:rFonts w:ascii="Arial" w:hAnsi="Arial"/>
                <w:sz w:val="13"/>
              </w:rPr>
              <w:t>Not run</w:t>
            </w:r>
          </w:p>
        </w:tc>
      </w:tr>
      <w:tr w:rsidR="00A5509F" w14:paraId="3014BB39" w14:textId="77777777">
        <w:trPr>
          <w:jc w:val="center"/>
        </w:trPr>
        <w:tc>
          <w:tcPr>
            <w:tcW w:w="627" w:type="dxa"/>
            <w:vAlign w:val="center"/>
          </w:tcPr>
          <w:p w14:paraId="3F86C881" w14:textId="77777777" w:rsidR="00A5509F" w:rsidRDefault="0027578C">
            <w:pPr>
              <w:spacing w:after="20"/>
            </w:pPr>
            <w:r>
              <w:rPr>
                <w:rFonts w:ascii="Arial" w:hAnsi="Arial"/>
                <w:sz w:val="13"/>
              </w:rPr>
              <w:t>TC-008</w:t>
            </w:r>
          </w:p>
        </w:tc>
        <w:tc>
          <w:tcPr>
            <w:tcW w:w="1045" w:type="dxa"/>
            <w:vAlign w:val="center"/>
          </w:tcPr>
          <w:p w14:paraId="30C6C026" w14:textId="77777777" w:rsidR="00A5509F" w:rsidRDefault="0027578C">
            <w:pPr>
              <w:spacing w:after="20"/>
            </w:pPr>
            <w:r>
              <w:rPr>
                <w:rFonts w:ascii="Arial" w:hAnsi="Arial"/>
                <w:sz w:val="13"/>
              </w:rPr>
              <w:t>MF-03 / FR003/066</w:t>
            </w:r>
          </w:p>
        </w:tc>
        <w:tc>
          <w:tcPr>
            <w:tcW w:w="1881" w:type="dxa"/>
            <w:vAlign w:val="center"/>
          </w:tcPr>
          <w:p w14:paraId="53C64FFD" w14:textId="77777777" w:rsidR="00A5509F" w:rsidRDefault="0027578C">
            <w:pPr>
              <w:spacing w:after="20"/>
            </w:pPr>
            <w:r>
              <w:rPr>
                <w:rFonts w:ascii="Arial" w:hAnsi="Arial"/>
                <w:sz w:val="13"/>
              </w:rPr>
              <w:t>Turn attribution is immutable (Two children on shared device; owner B</w:t>
            </w:r>
            <w:r>
              <w:rPr>
                <w:rFonts w:ascii="Arial" w:hAnsi="Arial"/>
                <w:sz w:val="13"/>
              </w:rPr>
              <w:t>ả</w:t>
            </w:r>
            <w:r>
              <w:rPr>
                <w:rFonts w:ascii="Arial" w:hAnsi="Arial"/>
                <w:sz w:val="13"/>
              </w:rPr>
              <w:t>o)</w:t>
            </w:r>
          </w:p>
        </w:tc>
        <w:tc>
          <w:tcPr>
            <w:tcW w:w="1533" w:type="dxa"/>
            <w:vAlign w:val="center"/>
          </w:tcPr>
          <w:p w14:paraId="79F7831C" w14:textId="77777777" w:rsidR="00A5509F" w:rsidRDefault="0027578C">
            <w:pPr>
              <w:spacing w:after="20"/>
            </w:pPr>
            <w:r>
              <w:rPr>
                <w:rFonts w:ascii="Arial" w:hAnsi="Arial"/>
                <w:sz w:val="13"/>
              </w:rPr>
              <w:t>Teacher changes selected contributor between operations</w:t>
            </w:r>
          </w:p>
        </w:tc>
        <w:tc>
          <w:tcPr>
            <w:tcW w:w="2230" w:type="dxa"/>
            <w:vAlign w:val="center"/>
          </w:tcPr>
          <w:p w14:paraId="276DC016" w14:textId="77777777" w:rsidR="00A5509F" w:rsidRDefault="0027578C">
            <w:pPr>
              <w:spacing w:after="20"/>
            </w:pPr>
            <w:r>
              <w:rPr>
                <w:rFonts w:ascii="Arial" w:hAnsi="Arial"/>
                <w:sz w:val="13"/>
              </w:rPr>
              <w:t>New operation uses new contributor; prior attribution is unchanged</w:t>
            </w:r>
          </w:p>
        </w:tc>
        <w:tc>
          <w:tcPr>
            <w:tcW w:w="766" w:type="dxa"/>
            <w:vAlign w:val="center"/>
          </w:tcPr>
          <w:p w14:paraId="386EC9A9" w14:textId="77777777" w:rsidR="00A5509F" w:rsidRDefault="0027578C">
            <w:r>
              <w:rPr>
                <w:rFonts w:ascii="Arial" w:hAnsi="Arial"/>
              </w:rPr>
              <w:t>Candidate target only</w:t>
            </w:r>
          </w:p>
        </w:tc>
        <w:tc>
          <w:tcPr>
            <w:tcW w:w="557" w:type="dxa"/>
            <w:vAlign w:val="center"/>
          </w:tcPr>
          <w:p w14:paraId="0D3B1EAE" w14:textId="77777777" w:rsidR="00A5509F" w:rsidRDefault="0027578C">
            <w:pPr>
              <w:spacing w:after="20"/>
            </w:pPr>
            <w:r>
              <w:rPr>
                <w:rFonts w:ascii="Arial" w:hAnsi="Arial"/>
                <w:sz w:val="13"/>
              </w:rPr>
              <w:t>Not run</w:t>
            </w:r>
          </w:p>
        </w:tc>
      </w:tr>
      <w:tr w:rsidR="00A5509F" w14:paraId="2ACCC011" w14:textId="77777777">
        <w:trPr>
          <w:jc w:val="center"/>
        </w:trPr>
        <w:tc>
          <w:tcPr>
            <w:tcW w:w="627" w:type="dxa"/>
            <w:vAlign w:val="center"/>
          </w:tcPr>
          <w:p w14:paraId="265F5486" w14:textId="77777777" w:rsidR="00A5509F" w:rsidRDefault="0027578C">
            <w:pPr>
              <w:spacing w:after="20"/>
            </w:pPr>
            <w:r>
              <w:rPr>
                <w:rFonts w:ascii="Arial" w:hAnsi="Arial"/>
                <w:sz w:val="13"/>
              </w:rPr>
              <w:t>TC-009</w:t>
            </w:r>
          </w:p>
        </w:tc>
        <w:tc>
          <w:tcPr>
            <w:tcW w:w="1045" w:type="dxa"/>
            <w:vAlign w:val="center"/>
          </w:tcPr>
          <w:p w14:paraId="323A51DA" w14:textId="77777777" w:rsidR="00A5509F" w:rsidRDefault="0027578C">
            <w:pPr>
              <w:spacing w:after="20"/>
            </w:pPr>
            <w:r>
              <w:rPr>
                <w:rFonts w:ascii="Arial" w:hAnsi="Arial"/>
                <w:sz w:val="13"/>
              </w:rPr>
              <w:t>MF-03 / FR017/060</w:t>
            </w:r>
          </w:p>
        </w:tc>
        <w:tc>
          <w:tcPr>
            <w:tcW w:w="1881" w:type="dxa"/>
            <w:vAlign w:val="center"/>
          </w:tcPr>
          <w:p w14:paraId="0262E261" w14:textId="77777777" w:rsidR="00A5509F" w:rsidRDefault="0027578C">
            <w:pPr>
              <w:spacing w:after="20"/>
            </w:pPr>
            <w:r>
              <w:rPr>
                <w:rFonts w:ascii="Arial" w:hAnsi="Arial"/>
                <w:sz w:val="13"/>
              </w:rPr>
              <w:t>Reconnect restores acknowledged work once (Child, Backend; owner B</w:t>
            </w:r>
            <w:r>
              <w:rPr>
                <w:rFonts w:ascii="Arial" w:hAnsi="Arial"/>
                <w:sz w:val="13"/>
              </w:rPr>
              <w:t>ả</w:t>
            </w:r>
            <w:r>
              <w:rPr>
                <w:rFonts w:ascii="Arial" w:hAnsi="Arial"/>
                <w:sz w:val="13"/>
              </w:rPr>
              <w:t>o)</w:t>
            </w:r>
          </w:p>
        </w:tc>
        <w:tc>
          <w:tcPr>
            <w:tcW w:w="1533" w:type="dxa"/>
            <w:vAlign w:val="center"/>
          </w:tcPr>
          <w:p w14:paraId="26934FF9" w14:textId="77777777" w:rsidR="00A5509F" w:rsidRDefault="0027578C">
            <w:pPr>
              <w:spacing w:after="20"/>
            </w:pPr>
            <w:r>
              <w:rPr>
                <w:rFonts w:ascii="Arial" w:hAnsi="Arial"/>
                <w:sz w:val="13"/>
              </w:rPr>
              <w:t>Disconnect after a persisted acknowledgement</w:t>
            </w:r>
          </w:p>
        </w:tc>
        <w:tc>
          <w:tcPr>
            <w:tcW w:w="2230" w:type="dxa"/>
            <w:vAlign w:val="center"/>
          </w:tcPr>
          <w:p w14:paraId="7C6FC7CA" w14:textId="77777777" w:rsidR="00A5509F" w:rsidRDefault="0027578C">
            <w:pPr>
              <w:spacing w:after="20"/>
            </w:pPr>
            <w:r>
              <w:rPr>
                <w:rFonts w:ascii="Arial" w:hAnsi="Arial"/>
                <w:sz w:val="13"/>
              </w:rPr>
              <w:t>Checkpoint and sequence recover; no duplicate operation</w:t>
            </w:r>
          </w:p>
        </w:tc>
        <w:tc>
          <w:tcPr>
            <w:tcW w:w="766" w:type="dxa"/>
            <w:vAlign w:val="center"/>
          </w:tcPr>
          <w:p w14:paraId="67509A66" w14:textId="77777777" w:rsidR="00A5509F" w:rsidRDefault="0027578C">
            <w:r>
              <w:rPr>
                <w:rFonts w:ascii="Arial" w:hAnsi="Arial"/>
              </w:rPr>
              <w:t>Candidate target only</w:t>
            </w:r>
          </w:p>
        </w:tc>
        <w:tc>
          <w:tcPr>
            <w:tcW w:w="557" w:type="dxa"/>
            <w:vAlign w:val="center"/>
          </w:tcPr>
          <w:p w14:paraId="1A402B60" w14:textId="77777777" w:rsidR="00A5509F" w:rsidRDefault="0027578C">
            <w:pPr>
              <w:spacing w:after="20"/>
            </w:pPr>
            <w:r>
              <w:rPr>
                <w:rFonts w:ascii="Arial" w:hAnsi="Arial"/>
                <w:sz w:val="13"/>
              </w:rPr>
              <w:t>Not run</w:t>
            </w:r>
          </w:p>
        </w:tc>
      </w:tr>
      <w:tr w:rsidR="00A5509F" w14:paraId="1FFB1F1E" w14:textId="77777777">
        <w:trPr>
          <w:jc w:val="center"/>
        </w:trPr>
        <w:tc>
          <w:tcPr>
            <w:tcW w:w="627" w:type="dxa"/>
            <w:vAlign w:val="center"/>
          </w:tcPr>
          <w:p w14:paraId="0BF11CE1" w14:textId="77777777" w:rsidR="00A5509F" w:rsidRDefault="0027578C">
            <w:pPr>
              <w:spacing w:after="20"/>
            </w:pPr>
            <w:r>
              <w:rPr>
                <w:rFonts w:ascii="Arial" w:hAnsi="Arial"/>
                <w:sz w:val="13"/>
              </w:rPr>
              <w:t>TC-010</w:t>
            </w:r>
          </w:p>
        </w:tc>
        <w:tc>
          <w:tcPr>
            <w:tcW w:w="1045" w:type="dxa"/>
            <w:vAlign w:val="center"/>
          </w:tcPr>
          <w:p w14:paraId="3BED88E7" w14:textId="77777777" w:rsidR="00A5509F" w:rsidRDefault="0027578C">
            <w:pPr>
              <w:spacing w:after="20"/>
            </w:pPr>
            <w:r>
              <w:rPr>
                <w:rFonts w:ascii="Arial" w:hAnsi="Arial"/>
                <w:sz w:val="13"/>
              </w:rPr>
              <w:t>MF-04 / FR022-030</w:t>
            </w:r>
          </w:p>
        </w:tc>
        <w:tc>
          <w:tcPr>
            <w:tcW w:w="1881" w:type="dxa"/>
            <w:vAlign w:val="center"/>
          </w:tcPr>
          <w:p w14:paraId="22A9E35B" w14:textId="77777777" w:rsidR="00A5509F" w:rsidRDefault="0027578C">
            <w:pPr>
              <w:spacing w:after="20"/>
            </w:pPr>
            <w:r>
              <w:rPr>
                <w:rFonts w:ascii="Arial" w:hAnsi="Arial"/>
                <w:sz w:val="13"/>
              </w:rPr>
              <w:t>Teacher approves exact AI proposal (Child, Teacher, Worker; owner Hi</w:t>
            </w:r>
            <w:r>
              <w:rPr>
                <w:rFonts w:ascii="Arial" w:hAnsi="Arial"/>
                <w:sz w:val="13"/>
              </w:rPr>
              <w:t>ế</w:t>
            </w:r>
            <w:r>
              <w:rPr>
                <w:rFonts w:ascii="Arial" w:hAnsi="Arial"/>
                <w:sz w:val="13"/>
              </w:rPr>
              <w:t>u)</w:t>
            </w:r>
          </w:p>
        </w:tc>
        <w:tc>
          <w:tcPr>
            <w:tcW w:w="1533" w:type="dxa"/>
            <w:vAlign w:val="center"/>
          </w:tcPr>
          <w:p w14:paraId="6A83E0F0" w14:textId="77777777" w:rsidR="00A5509F" w:rsidRDefault="0027578C">
            <w:pPr>
              <w:spacing w:after="20"/>
            </w:pPr>
            <w:r>
              <w:rPr>
                <w:rFonts w:ascii="Arial" w:hAnsi="Arial"/>
                <w:sz w:val="13"/>
              </w:rPr>
              <w:t>Synthetic safe result refers to current source snapshot</w:t>
            </w:r>
          </w:p>
        </w:tc>
        <w:tc>
          <w:tcPr>
            <w:tcW w:w="2230" w:type="dxa"/>
            <w:vAlign w:val="center"/>
          </w:tcPr>
          <w:p w14:paraId="605950F2" w14:textId="77777777" w:rsidR="00A5509F" w:rsidRDefault="0027578C">
            <w:pPr>
              <w:spacing w:after="20"/>
            </w:pPr>
            <w:r>
              <w:rPr>
                <w:rFonts w:ascii="Arial" w:hAnsi="Arial"/>
                <w:sz w:val="13"/>
              </w:rPr>
              <w:t>Only exact approved version becomes visible; source remains unchanged</w:t>
            </w:r>
          </w:p>
        </w:tc>
        <w:tc>
          <w:tcPr>
            <w:tcW w:w="766" w:type="dxa"/>
            <w:vAlign w:val="center"/>
          </w:tcPr>
          <w:p w14:paraId="5D83341F" w14:textId="77777777" w:rsidR="00A5509F" w:rsidRDefault="0027578C">
            <w:r>
              <w:rPr>
                <w:rFonts w:ascii="Arial" w:hAnsi="Arial"/>
              </w:rPr>
              <w:t>Candidate target only</w:t>
            </w:r>
          </w:p>
        </w:tc>
        <w:tc>
          <w:tcPr>
            <w:tcW w:w="557" w:type="dxa"/>
            <w:vAlign w:val="center"/>
          </w:tcPr>
          <w:p w14:paraId="0D736BCC" w14:textId="77777777" w:rsidR="00A5509F" w:rsidRDefault="0027578C">
            <w:pPr>
              <w:spacing w:after="20"/>
            </w:pPr>
            <w:r>
              <w:rPr>
                <w:rFonts w:ascii="Arial" w:hAnsi="Arial"/>
                <w:sz w:val="13"/>
              </w:rPr>
              <w:t>Not run</w:t>
            </w:r>
          </w:p>
        </w:tc>
      </w:tr>
      <w:tr w:rsidR="00A5509F" w14:paraId="6183CF84" w14:textId="77777777">
        <w:trPr>
          <w:jc w:val="center"/>
        </w:trPr>
        <w:tc>
          <w:tcPr>
            <w:tcW w:w="627" w:type="dxa"/>
            <w:vAlign w:val="center"/>
          </w:tcPr>
          <w:p w14:paraId="7FE5899A" w14:textId="77777777" w:rsidR="00A5509F" w:rsidRDefault="0027578C">
            <w:pPr>
              <w:spacing w:after="20"/>
            </w:pPr>
            <w:r>
              <w:rPr>
                <w:rFonts w:ascii="Arial" w:hAnsi="Arial"/>
                <w:sz w:val="13"/>
              </w:rPr>
              <w:t>TC-011</w:t>
            </w:r>
          </w:p>
        </w:tc>
        <w:tc>
          <w:tcPr>
            <w:tcW w:w="1045" w:type="dxa"/>
            <w:vAlign w:val="center"/>
          </w:tcPr>
          <w:p w14:paraId="23DCD2A2" w14:textId="77777777" w:rsidR="00A5509F" w:rsidRDefault="0027578C">
            <w:pPr>
              <w:spacing w:after="20"/>
            </w:pPr>
            <w:r>
              <w:rPr>
                <w:rFonts w:ascii="Arial" w:hAnsi="Arial"/>
                <w:sz w:val="13"/>
              </w:rPr>
              <w:t>MF-04 / FR026/029/061</w:t>
            </w:r>
          </w:p>
        </w:tc>
        <w:tc>
          <w:tcPr>
            <w:tcW w:w="1881" w:type="dxa"/>
            <w:vAlign w:val="center"/>
          </w:tcPr>
          <w:p w14:paraId="698943BA" w14:textId="77777777" w:rsidR="00A5509F" w:rsidRDefault="0027578C">
            <w:pPr>
              <w:spacing w:after="20"/>
            </w:pPr>
            <w:r>
              <w:rPr>
                <w:rFonts w:ascii="Arial" w:hAnsi="Arial"/>
                <w:sz w:val="13"/>
              </w:rPr>
              <w:t>Unsafe or stale proposal is blocked (Worker, Teacher, Child; owner Hi</w:t>
            </w:r>
            <w:r>
              <w:rPr>
                <w:rFonts w:ascii="Arial" w:hAnsi="Arial"/>
                <w:sz w:val="13"/>
              </w:rPr>
              <w:t>ế</w:t>
            </w:r>
            <w:r>
              <w:rPr>
                <w:rFonts w:ascii="Arial" w:hAnsi="Arial"/>
                <w:sz w:val="13"/>
              </w:rPr>
              <w:t>u)</w:t>
            </w:r>
          </w:p>
        </w:tc>
        <w:tc>
          <w:tcPr>
            <w:tcW w:w="1533" w:type="dxa"/>
            <w:vAlign w:val="center"/>
          </w:tcPr>
          <w:p w14:paraId="51F81D39" w14:textId="77777777" w:rsidR="00A5509F" w:rsidRDefault="0027578C">
            <w:pPr>
              <w:spacing w:after="20"/>
            </w:pPr>
            <w:r>
              <w:rPr>
                <w:rFonts w:ascii="Arial" w:hAnsi="Arial"/>
                <w:sz w:val="13"/>
              </w:rPr>
              <w:t>Result is unsafe or source version is stale</w:t>
            </w:r>
          </w:p>
        </w:tc>
        <w:tc>
          <w:tcPr>
            <w:tcW w:w="2230" w:type="dxa"/>
            <w:vAlign w:val="center"/>
          </w:tcPr>
          <w:p w14:paraId="3685E7B4" w14:textId="77777777" w:rsidR="00A5509F" w:rsidRDefault="0027578C">
            <w:pPr>
              <w:spacing w:after="20"/>
            </w:pPr>
            <w:r>
              <w:rPr>
                <w:rFonts w:ascii="Arial" w:hAnsi="Arial"/>
                <w:sz w:val="13"/>
              </w:rPr>
              <w:t>Never served to Child; status and decision remain traceable</w:t>
            </w:r>
          </w:p>
        </w:tc>
        <w:tc>
          <w:tcPr>
            <w:tcW w:w="766" w:type="dxa"/>
            <w:vAlign w:val="center"/>
          </w:tcPr>
          <w:p w14:paraId="4A16AF9E" w14:textId="77777777" w:rsidR="00A5509F" w:rsidRDefault="0027578C">
            <w:r>
              <w:rPr>
                <w:rFonts w:ascii="Arial" w:hAnsi="Arial"/>
              </w:rPr>
              <w:t>Candidate target only</w:t>
            </w:r>
          </w:p>
        </w:tc>
        <w:tc>
          <w:tcPr>
            <w:tcW w:w="557" w:type="dxa"/>
            <w:vAlign w:val="center"/>
          </w:tcPr>
          <w:p w14:paraId="635C2852" w14:textId="77777777" w:rsidR="00A5509F" w:rsidRDefault="0027578C">
            <w:pPr>
              <w:spacing w:after="20"/>
            </w:pPr>
            <w:r>
              <w:rPr>
                <w:rFonts w:ascii="Arial" w:hAnsi="Arial"/>
                <w:sz w:val="13"/>
              </w:rPr>
              <w:t>Not run</w:t>
            </w:r>
          </w:p>
        </w:tc>
      </w:tr>
      <w:tr w:rsidR="00A5509F" w14:paraId="08BAEFBC" w14:textId="77777777">
        <w:trPr>
          <w:jc w:val="center"/>
        </w:trPr>
        <w:tc>
          <w:tcPr>
            <w:tcW w:w="627" w:type="dxa"/>
            <w:vAlign w:val="center"/>
          </w:tcPr>
          <w:p w14:paraId="18BCF337" w14:textId="77777777" w:rsidR="00A5509F" w:rsidRDefault="0027578C">
            <w:pPr>
              <w:spacing w:after="20"/>
            </w:pPr>
            <w:r>
              <w:rPr>
                <w:rFonts w:ascii="Arial" w:hAnsi="Arial"/>
                <w:sz w:val="13"/>
              </w:rPr>
              <w:lastRenderedPageBreak/>
              <w:t>TC-012</w:t>
            </w:r>
          </w:p>
        </w:tc>
        <w:tc>
          <w:tcPr>
            <w:tcW w:w="1045" w:type="dxa"/>
            <w:vAlign w:val="center"/>
          </w:tcPr>
          <w:p w14:paraId="23CB4CEA" w14:textId="77777777" w:rsidR="00A5509F" w:rsidRDefault="0027578C">
            <w:pPr>
              <w:spacing w:after="20"/>
            </w:pPr>
            <w:r>
              <w:rPr>
                <w:rFonts w:ascii="Arial" w:hAnsi="Arial"/>
                <w:sz w:val="13"/>
              </w:rPr>
              <w:t>MF-04 / FR027/028</w:t>
            </w:r>
          </w:p>
        </w:tc>
        <w:tc>
          <w:tcPr>
            <w:tcW w:w="1881" w:type="dxa"/>
            <w:vAlign w:val="center"/>
          </w:tcPr>
          <w:p w14:paraId="49526EDF" w14:textId="77777777" w:rsidR="00A5509F" w:rsidRDefault="0027578C">
            <w:pPr>
              <w:spacing w:after="20"/>
            </w:pPr>
            <w:r>
              <w:rPr>
                <w:rFonts w:ascii="Arial" w:hAnsi="Arial"/>
                <w:sz w:val="13"/>
              </w:rPr>
              <w:t>Child hides or declines proposal (Child; owner Hi</w:t>
            </w:r>
            <w:r>
              <w:rPr>
                <w:rFonts w:ascii="Arial" w:hAnsi="Arial"/>
                <w:sz w:val="13"/>
              </w:rPr>
              <w:t>ế</w:t>
            </w:r>
            <w:r>
              <w:rPr>
                <w:rFonts w:ascii="Arial" w:hAnsi="Arial"/>
                <w:sz w:val="13"/>
              </w:rPr>
              <w:t>u)</w:t>
            </w:r>
          </w:p>
        </w:tc>
        <w:tc>
          <w:tcPr>
            <w:tcW w:w="1533" w:type="dxa"/>
            <w:vAlign w:val="center"/>
          </w:tcPr>
          <w:p w14:paraId="7A742DE3" w14:textId="77777777" w:rsidR="00A5509F" w:rsidRDefault="0027578C">
            <w:pPr>
              <w:spacing w:after="20"/>
            </w:pPr>
            <w:r>
              <w:rPr>
                <w:rFonts w:ascii="Arial" w:hAnsi="Arial"/>
                <w:sz w:val="13"/>
              </w:rPr>
              <w:t>Teacher-approved version is available</w:t>
            </w:r>
          </w:p>
        </w:tc>
        <w:tc>
          <w:tcPr>
            <w:tcW w:w="2230" w:type="dxa"/>
            <w:vAlign w:val="center"/>
          </w:tcPr>
          <w:p w14:paraId="5611453D" w14:textId="77777777" w:rsidR="00A5509F" w:rsidRDefault="0027578C">
            <w:pPr>
              <w:spacing w:after="20"/>
            </w:pPr>
            <w:r>
              <w:rPr>
                <w:rFonts w:ascii="Arial" w:hAnsi="Arial"/>
                <w:sz w:val="13"/>
              </w:rPr>
              <w:t>Child choice is stored; drawing continues unchanged</w:t>
            </w:r>
          </w:p>
        </w:tc>
        <w:tc>
          <w:tcPr>
            <w:tcW w:w="766" w:type="dxa"/>
            <w:vAlign w:val="center"/>
          </w:tcPr>
          <w:p w14:paraId="6F9A2507" w14:textId="77777777" w:rsidR="00A5509F" w:rsidRDefault="0027578C">
            <w:r>
              <w:rPr>
                <w:rFonts w:ascii="Arial" w:hAnsi="Arial"/>
              </w:rPr>
              <w:t>Candidate target only</w:t>
            </w:r>
          </w:p>
        </w:tc>
        <w:tc>
          <w:tcPr>
            <w:tcW w:w="557" w:type="dxa"/>
            <w:vAlign w:val="center"/>
          </w:tcPr>
          <w:p w14:paraId="078B5EA7" w14:textId="77777777" w:rsidR="00A5509F" w:rsidRDefault="0027578C">
            <w:pPr>
              <w:spacing w:after="20"/>
            </w:pPr>
            <w:r>
              <w:rPr>
                <w:rFonts w:ascii="Arial" w:hAnsi="Arial"/>
                <w:sz w:val="13"/>
              </w:rPr>
              <w:t>Not run</w:t>
            </w:r>
          </w:p>
        </w:tc>
      </w:tr>
      <w:tr w:rsidR="00A5509F" w14:paraId="4C08A9A4" w14:textId="77777777">
        <w:trPr>
          <w:jc w:val="center"/>
        </w:trPr>
        <w:tc>
          <w:tcPr>
            <w:tcW w:w="627" w:type="dxa"/>
            <w:vAlign w:val="center"/>
          </w:tcPr>
          <w:p w14:paraId="068BA238" w14:textId="77777777" w:rsidR="00A5509F" w:rsidRDefault="0027578C">
            <w:pPr>
              <w:spacing w:after="20"/>
            </w:pPr>
            <w:r>
              <w:rPr>
                <w:rFonts w:ascii="Arial" w:hAnsi="Arial"/>
                <w:sz w:val="13"/>
              </w:rPr>
              <w:t>TC-013</w:t>
            </w:r>
          </w:p>
        </w:tc>
        <w:tc>
          <w:tcPr>
            <w:tcW w:w="1045" w:type="dxa"/>
            <w:vAlign w:val="center"/>
          </w:tcPr>
          <w:p w14:paraId="35DAE42F" w14:textId="77777777" w:rsidR="00A5509F" w:rsidRDefault="0027578C">
            <w:pPr>
              <w:spacing w:after="20"/>
            </w:pPr>
            <w:r>
              <w:rPr>
                <w:rFonts w:ascii="Arial" w:hAnsi="Arial"/>
                <w:sz w:val="13"/>
              </w:rPr>
              <w:t>MF-05 / FR034-040</w:t>
            </w:r>
          </w:p>
        </w:tc>
        <w:tc>
          <w:tcPr>
            <w:tcW w:w="1881" w:type="dxa"/>
            <w:vAlign w:val="center"/>
          </w:tcPr>
          <w:p w14:paraId="2970AE80" w14:textId="77777777" w:rsidR="00A5509F" w:rsidRDefault="0027578C">
            <w:pPr>
              <w:spacing w:after="20"/>
            </w:pPr>
            <w:r>
              <w:rPr>
                <w:rFonts w:ascii="Arial" w:hAnsi="Arial"/>
                <w:sz w:val="13"/>
              </w:rPr>
              <w:t>Exact reviewed video plays (Teacher, Child, Worker; owner Hi</w:t>
            </w:r>
            <w:r>
              <w:rPr>
                <w:rFonts w:ascii="Arial" w:hAnsi="Arial"/>
                <w:sz w:val="13"/>
              </w:rPr>
              <w:t>ế</w:t>
            </w:r>
            <w:r>
              <w:rPr>
                <w:rFonts w:ascii="Arial" w:hAnsi="Arial"/>
                <w:sz w:val="13"/>
              </w:rPr>
              <w:t>u)</w:t>
            </w:r>
          </w:p>
        </w:tc>
        <w:tc>
          <w:tcPr>
            <w:tcW w:w="1533" w:type="dxa"/>
            <w:vAlign w:val="center"/>
          </w:tcPr>
          <w:p w14:paraId="62E32CA7" w14:textId="77777777" w:rsidR="00A5509F" w:rsidRDefault="0027578C">
            <w:pPr>
              <w:spacing w:after="20"/>
            </w:pPr>
            <w:r>
              <w:rPr>
                <w:rFonts w:ascii="Arial" w:hAnsi="Arial"/>
                <w:sz w:val="13"/>
              </w:rPr>
              <w:t>Version is ready and approved</w:t>
            </w:r>
          </w:p>
        </w:tc>
        <w:tc>
          <w:tcPr>
            <w:tcW w:w="2230" w:type="dxa"/>
            <w:vAlign w:val="center"/>
          </w:tcPr>
          <w:p w14:paraId="4034FFCC" w14:textId="77777777" w:rsidR="00A5509F" w:rsidRDefault="0027578C">
            <w:pPr>
              <w:spacing w:after="20"/>
            </w:pPr>
            <w:r>
              <w:rPr>
                <w:rFonts w:ascii="Arial" w:hAnsi="Arial"/>
                <w:sz w:val="13"/>
              </w:rPr>
              <w:t>Teacher starts exact version; playback is recorded truthfully</w:t>
            </w:r>
          </w:p>
        </w:tc>
        <w:tc>
          <w:tcPr>
            <w:tcW w:w="766" w:type="dxa"/>
            <w:vAlign w:val="center"/>
          </w:tcPr>
          <w:p w14:paraId="4C461BFC" w14:textId="77777777" w:rsidR="00A5509F" w:rsidRDefault="0027578C">
            <w:r>
              <w:rPr>
                <w:rFonts w:ascii="Arial" w:hAnsi="Arial"/>
              </w:rPr>
              <w:t>Candidate target only</w:t>
            </w:r>
          </w:p>
        </w:tc>
        <w:tc>
          <w:tcPr>
            <w:tcW w:w="557" w:type="dxa"/>
            <w:vAlign w:val="center"/>
          </w:tcPr>
          <w:p w14:paraId="38AC7B72" w14:textId="77777777" w:rsidR="00A5509F" w:rsidRDefault="0027578C">
            <w:pPr>
              <w:spacing w:after="20"/>
            </w:pPr>
            <w:r>
              <w:rPr>
                <w:rFonts w:ascii="Arial" w:hAnsi="Arial"/>
                <w:sz w:val="13"/>
              </w:rPr>
              <w:t>Not run</w:t>
            </w:r>
          </w:p>
        </w:tc>
      </w:tr>
      <w:tr w:rsidR="00A5509F" w14:paraId="630AE4C6" w14:textId="77777777">
        <w:trPr>
          <w:jc w:val="center"/>
        </w:trPr>
        <w:tc>
          <w:tcPr>
            <w:tcW w:w="627" w:type="dxa"/>
            <w:vAlign w:val="center"/>
          </w:tcPr>
          <w:p w14:paraId="0360E1A2" w14:textId="77777777" w:rsidR="00A5509F" w:rsidRDefault="0027578C">
            <w:pPr>
              <w:spacing w:after="20"/>
            </w:pPr>
            <w:r>
              <w:rPr>
                <w:rFonts w:ascii="Arial" w:hAnsi="Arial"/>
                <w:sz w:val="13"/>
              </w:rPr>
              <w:t>TC-014</w:t>
            </w:r>
          </w:p>
        </w:tc>
        <w:tc>
          <w:tcPr>
            <w:tcW w:w="1045" w:type="dxa"/>
            <w:vAlign w:val="center"/>
          </w:tcPr>
          <w:p w14:paraId="36BCAA4A" w14:textId="77777777" w:rsidR="00A5509F" w:rsidRDefault="0027578C">
            <w:pPr>
              <w:spacing w:after="20"/>
            </w:pPr>
            <w:r>
              <w:rPr>
                <w:rFonts w:ascii="Arial" w:hAnsi="Arial"/>
                <w:sz w:val="13"/>
              </w:rPr>
              <w:t>MF-05 / FR037-039</w:t>
            </w:r>
          </w:p>
        </w:tc>
        <w:tc>
          <w:tcPr>
            <w:tcW w:w="1881" w:type="dxa"/>
            <w:vAlign w:val="center"/>
          </w:tcPr>
          <w:p w14:paraId="7EDDB9B0" w14:textId="77777777" w:rsidR="00A5509F" w:rsidRDefault="0027578C">
            <w:pPr>
              <w:spacing w:after="20"/>
            </w:pPr>
            <w:r>
              <w:rPr>
                <w:rFonts w:ascii="Arial" w:hAnsi="Arial"/>
                <w:sz w:val="13"/>
              </w:rPr>
              <w:t>Exhausted video failure has explicit disposition (Teacher; owner Hi</w:t>
            </w:r>
            <w:r>
              <w:rPr>
                <w:rFonts w:ascii="Arial" w:hAnsi="Arial"/>
                <w:sz w:val="13"/>
              </w:rPr>
              <w:t>ế</w:t>
            </w:r>
            <w:r>
              <w:rPr>
                <w:rFonts w:ascii="Arial" w:hAnsi="Arial"/>
                <w:sz w:val="13"/>
              </w:rPr>
              <w:t>u)</w:t>
            </w:r>
          </w:p>
        </w:tc>
        <w:tc>
          <w:tcPr>
            <w:tcW w:w="1533" w:type="dxa"/>
            <w:vAlign w:val="center"/>
          </w:tcPr>
          <w:p w14:paraId="1B2988DB" w14:textId="77777777" w:rsidR="00A5509F" w:rsidRDefault="0027578C">
            <w:pPr>
              <w:spacing w:after="20"/>
            </w:pPr>
            <w:r>
              <w:rPr>
                <w:rFonts w:ascii="Arial" w:hAnsi="Arial"/>
                <w:sz w:val="13"/>
              </w:rPr>
              <w:t>Retry budget is exhausted</w:t>
            </w:r>
          </w:p>
        </w:tc>
        <w:tc>
          <w:tcPr>
            <w:tcW w:w="2230" w:type="dxa"/>
            <w:vAlign w:val="center"/>
          </w:tcPr>
          <w:p w14:paraId="2373ED09" w14:textId="77777777" w:rsidR="00A5509F" w:rsidRDefault="0027578C">
            <w:pPr>
              <w:spacing w:after="20"/>
            </w:pPr>
            <w:r>
              <w:rPr>
                <w:rFonts w:ascii="Arial" w:hAnsi="Arial"/>
                <w:sz w:val="13"/>
              </w:rPr>
              <w:t>Teacher chooses retry, skip or end; no automatic success/skip</w:t>
            </w:r>
          </w:p>
        </w:tc>
        <w:tc>
          <w:tcPr>
            <w:tcW w:w="766" w:type="dxa"/>
            <w:vAlign w:val="center"/>
          </w:tcPr>
          <w:p w14:paraId="315943F1" w14:textId="77777777" w:rsidR="00A5509F" w:rsidRDefault="0027578C">
            <w:r>
              <w:rPr>
                <w:rFonts w:ascii="Arial" w:hAnsi="Arial"/>
              </w:rPr>
              <w:t>Candidate target only</w:t>
            </w:r>
          </w:p>
        </w:tc>
        <w:tc>
          <w:tcPr>
            <w:tcW w:w="557" w:type="dxa"/>
            <w:vAlign w:val="center"/>
          </w:tcPr>
          <w:p w14:paraId="48904DF1" w14:textId="77777777" w:rsidR="00A5509F" w:rsidRDefault="0027578C">
            <w:pPr>
              <w:spacing w:after="20"/>
            </w:pPr>
            <w:r>
              <w:rPr>
                <w:rFonts w:ascii="Arial" w:hAnsi="Arial"/>
                <w:sz w:val="13"/>
              </w:rPr>
              <w:t>Not run</w:t>
            </w:r>
          </w:p>
        </w:tc>
      </w:tr>
      <w:tr w:rsidR="00A5509F" w14:paraId="4F8B9A8B" w14:textId="77777777">
        <w:trPr>
          <w:jc w:val="center"/>
        </w:trPr>
        <w:tc>
          <w:tcPr>
            <w:tcW w:w="627" w:type="dxa"/>
            <w:vAlign w:val="center"/>
          </w:tcPr>
          <w:p w14:paraId="33F7720C" w14:textId="77777777" w:rsidR="00A5509F" w:rsidRDefault="0027578C">
            <w:pPr>
              <w:spacing w:after="20"/>
            </w:pPr>
            <w:r>
              <w:rPr>
                <w:rFonts w:ascii="Arial" w:hAnsi="Arial"/>
                <w:sz w:val="13"/>
              </w:rPr>
              <w:t>TC-015</w:t>
            </w:r>
          </w:p>
        </w:tc>
        <w:tc>
          <w:tcPr>
            <w:tcW w:w="1045" w:type="dxa"/>
            <w:vAlign w:val="center"/>
          </w:tcPr>
          <w:p w14:paraId="36DF0256" w14:textId="77777777" w:rsidR="00A5509F" w:rsidRDefault="0027578C">
            <w:pPr>
              <w:spacing w:after="20"/>
            </w:pPr>
            <w:r>
              <w:rPr>
                <w:rFonts w:ascii="Arial" w:hAnsi="Arial"/>
                <w:sz w:val="13"/>
              </w:rPr>
              <w:t>MF-05 / FR036/040</w:t>
            </w:r>
          </w:p>
        </w:tc>
        <w:tc>
          <w:tcPr>
            <w:tcW w:w="1881" w:type="dxa"/>
            <w:vAlign w:val="center"/>
          </w:tcPr>
          <w:p w14:paraId="24697E20" w14:textId="77777777" w:rsidR="00A5509F" w:rsidRDefault="0027578C">
            <w:pPr>
              <w:spacing w:after="20"/>
            </w:pPr>
            <w:r>
              <w:rPr>
                <w:rFonts w:ascii="Arial" w:hAnsi="Arial"/>
                <w:sz w:val="13"/>
              </w:rPr>
              <w:t>Edited/recalled version cannot reuse stale approval (Teacher, Child; owner Hi</w:t>
            </w:r>
            <w:r>
              <w:rPr>
                <w:rFonts w:ascii="Arial" w:hAnsi="Arial"/>
                <w:sz w:val="13"/>
              </w:rPr>
              <w:t>ế</w:t>
            </w:r>
            <w:r>
              <w:rPr>
                <w:rFonts w:ascii="Arial" w:hAnsi="Arial"/>
                <w:sz w:val="13"/>
              </w:rPr>
              <w:t>u)</w:t>
            </w:r>
          </w:p>
        </w:tc>
        <w:tc>
          <w:tcPr>
            <w:tcW w:w="1533" w:type="dxa"/>
            <w:vAlign w:val="center"/>
          </w:tcPr>
          <w:p w14:paraId="7E186624" w14:textId="77777777" w:rsidR="00A5509F" w:rsidRDefault="0027578C">
            <w:pPr>
              <w:spacing w:after="20"/>
            </w:pPr>
            <w:r>
              <w:rPr>
                <w:rFonts w:ascii="Arial" w:hAnsi="Arial"/>
                <w:sz w:val="13"/>
              </w:rPr>
              <w:t>Underlying content version changes or is recalled</w:t>
            </w:r>
          </w:p>
        </w:tc>
        <w:tc>
          <w:tcPr>
            <w:tcW w:w="2230" w:type="dxa"/>
            <w:vAlign w:val="center"/>
          </w:tcPr>
          <w:p w14:paraId="09136F17" w14:textId="77777777" w:rsidR="00A5509F" w:rsidRDefault="0027578C">
            <w:pPr>
              <w:spacing w:after="20"/>
            </w:pPr>
            <w:r>
              <w:rPr>
                <w:rFonts w:ascii="Arial" w:hAnsi="Arial"/>
                <w:sz w:val="13"/>
              </w:rPr>
              <w:t>Old review does not authorize changed content or new audience</w:t>
            </w:r>
          </w:p>
        </w:tc>
        <w:tc>
          <w:tcPr>
            <w:tcW w:w="766" w:type="dxa"/>
            <w:vAlign w:val="center"/>
          </w:tcPr>
          <w:p w14:paraId="49996A25" w14:textId="77777777" w:rsidR="00A5509F" w:rsidRDefault="0027578C">
            <w:r>
              <w:rPr>
                <w:rFonts w:ascii="Arial" w:hAnsi="Arial"/>
              </w:rPr>
              <w:t>Candidate target only</w:t>
            </w:r>
          </w:p>
        </w:tc>
        <w:tc>
          <w:tcPr>
            <w:tcW w:w="557" w:type="dxa"/>
            <w:vAlign w:val="center"/>
          </w:tcPr>
          <w:p w14:paraId="1D89EE67" w14:textId="77777777" w:rsidR="00A5509F" w:rsidRDefault="0027578C">
            <w:pPr>
              <w:spacing w:after="20"/>
            </w:pPr>
            <w:r>
              <w:rPr>
                <w:rFonts w:ascii="Arial" w:hAnsi="Arial"/>
                <w:sz w:val="13"/>
              </w:rPr>
              <w:t>Not run</w:t>
            </w:r>
          </w:p>
        </w:tc>
      </w:tr>
      <w:tr w:rsidR="00A5509F" w14:paraId="3BBC3433" w14:textId="77777777">
        <w:trPr>
          <w:jc w:val="center"/>
        </w:trPr>
        <w:tc>
          <w:tcPr>
            <w:tcW w:w="627" w:type="dxa"/>
            <w:vAlign w:val="center"/>
          </w:tcPr>
          <w:p w14:paraId="39B49805" w14:textId="77777777" w:rsidR="00A5509F" w:rsidRDefault="0027578C">
            <w:pPr>
              <w:spacing w:after="20"/>
            </w:pPr>
            <w:r>
              <w:rPr>
                <w:rFonts w:ascii="Arial" w:hAnsi="Arial"/>
                <w:sz w:val="13"/>
              </w:rPr>
              <w:t>TC-016</w:t>
            </w:r>
          </w:p>
        </w:tc>
        <w:tc>
          <w:tcPr>
            <w:tcW w:w="1045" w:type="dxa"/>
            <w:vAlign w:val="center"/>
          </w:tcPr>
          <w:p w14:paraId="6038C344" w14:textId="77777777" w:rsidR="00A5509F" w:rsidRDefault="0027578C">
            <w:pPr>
              <w:spacing w:after="20"/>
            </w:pPr>
            <w:r>
              <w:rPr>
                <w:rFonts w:ascii="Arial" w:hAnsi="Arial"/>
                <w:sz w:val="13"/>
              </w:rPr>
              <w:t>MF-06 / FR041-044</w:t>
            </w:r>
          </w:p>
        </w:tc>
        <w:tc>
          <w:tcPr>
            <w:tcW w:w="1881" w:type="dxa"/>
            <w:vAlign w:val="center"/>
          </w:tcPr>
          <w:p w14:paraId="7CA80488" w14:textId="77777777" w:rsidR="00A5509F" w:rsidRDefault="0027578C">
            <w:pPr>
              <w:spacing w:after="20"/>
            </w:pPr>
            <w:r>
              <w:rPr>
                <w:rFonts w:ascii="Arial" w:hAnsi="Arial"/>
                <w:sz w:val="13"/>
              </w:rPr>
              <w:t>Teacher assigns reviewed activity (Teacher, Child; owner Đ</w:t>
            </w:r>
            <w:r>
              <w:rPr>
                <w:rFonts w:ascii="Arial" w:hAnsi="Arial"/>
                <w:sz w:val="13"/>
              </w:rPr>
              <w:t>ạ</w:t>
            </w:r>
            <w:r>
              <w:rPr>
                <w:rFonts w:ascii="Arial" w:hAnsi="Arial"/>
                <w:sz w:val="13"/>
              </w:rPr>
              <w:t>t)</w:t>
            </w:r>
          </w:p>
        </w:tc>
        <w:tc>
          <w:tcPr>
            <w:tcW w:w="1533" w:type="dxa"/>
            <w:vAlign w:val="center"/>
          </w:tcPr>
          <w:p w14:paraId="54C2C6C6" w14:textId="77777777" w:rsidR="00A5509F" w:rsidRDefault="0027578C">
            <w:pPr>
              <w:spacing w:after="20"/>
            </w:pPr>
            <w:r>
              <w:rPr>
                <w:rFonts w:ascii="Arial" w:hAnsi="Arial"/>
                <w:sz w:val="13"/>
              </w:rPr>
              <w:t>Activity version is suitable and reviewed</w:t>
            </w:r>
          </w:p>
        </w:tc>
        <w:tc>
          <w:tcPr>
            <w:tcW w:w="2230" w:type="dxa"/>
            <w:vAlign w:val="center"/>
          </w:tcPr>
          <w:p w14:paraId="4F506D06" w14:textId="77777777" w:rsidR="00A5509F" w:rsidRDefault="0027578C">
            <w:pPr>
              <w:spacing w:after="20"/>
            </w:pPr>
            <w:r>
              <w:rPr>
                <w:rFonts w:ascii="Arial" w:hAnsi="Arial"/>
                <w:sz w:val="13"/>
              </w:rPr>
              <w:t>Class/group assignment starts with safety/material context</w:t>
            </w:r>
          </w:p>
        </w:tc>
        <w:tc>
          <w:tcPr>
            <w:tcW w:w="766" w:type="dxa"/>
            <w:vAlign w:val="center"/>
          </w:tcPr>
          <w:p w14:paraId="5B7369E0" w14:textId="77777777" w:rsidR="00A5509F" w:rsidRDefault="0027578C">
            <w:r>
              <w:rPr>
                <w:rFonts w:ascii="Arial" w:hAnsi="Arial"/>
              </w:rPr>
              <w:t>Candidate target only</w:t>
            </w:r>
          </w:p>
        </w:tc>
        <w:tc>
          <w:tcPr>
            <w:tcW w:w="557" w:type="dxa"/>
            <w:vAlign w:val="center"/>
          </w:tcPr>
          <w:p w14:paraId="75B1A963" w14:textId="77777777" w:rsidR="00A5509F" w:rsidRDefault="0027578C">
            <w:pPr>
              <w:spacing w:after="20"/>
            </w:pPr>
            <w:r>
              <w:rPr>
                <w:rFonts w:ascii="Arial" w:hAnsi="Arial"/>
                <w:sz w:val="13"/>
              </w:rPr>
              <w:t>Not run</w:t>
            </w:r>
          </w:p>
        </w:tc>
      </w:tr>
      <w:tr w:rsidR="00A5509F" w14:paraId="3CC06A63" w14:textId="77777777">
        <w:trPr>
          <w:jc w:val="center"/>
        </w:trPr>
        <w:tc>
          <w:tcPr>
            <w:tcW w:w="627" w:type="dxa"/>
            <w:vAlign w:val="center"/>
          </w:tcPr>
          <w:p w14:paraId="3E2B5E78" w14:textId="77777777" w:rsidR="00A5509F" w:rsidRDefault="0027578C">
            <w:pPr>
              <w:spacing w:after="20"/>
            </w:pPr>
            <w:r>
              <w:rPr>
                <w:rFonts w:ascii="Arial" w:hAnsi="Arial"/>
                <w:sz w:val="13"/>
              </w:rPr>
              <w:t>TC-017</w:t>
            </w:r>
          </w:p>
        </w:tc>
        <w:tc>
          <w:tcPr>
            <w:tcW w:w="1045" w:type="dxa"/>
            <w:vAlign w:val="center"/>
          </w:tcPr>
          <w:p w14:paraId="20D4088C" w14:textId="77777777" w:rsidR="00A5509F" w:rsidRDefault="0027578C">
            <w:pPr>
              <w:spacing w:after="20"/>
            </w:pPr>
            <w:r>
              <w:rPr>
                <w:rFonts w:ascii="Arial" w:hAnsi="Arial"/>
                <w:sz w:val="13"/>
              </w:rPr>
              <w:t>MF-06 / FR045-050</w:t>
            </w:r>
          </w:p>
        </w:tc>
        <w:tc>
          <w:tcPr>
            <w:tcW w:w="1881" w:type="dxa"/>
            <w:vAlign w:val="center"/>
          </w:tcPr>
          <w:p w14:paraId="0158AC5E" w14:textId="77777777" w:rsidR="00A5509F" w:rsidRDefault="0027578C">
            <w:pPr>
              <w:spacing w:after="20"/>
            </w:pPr>
            <w:r>
              <w:rPr>
                <w:rFonts w:ascii="Arial" w:hAnsi="Arial"/>
                <w:sz w:val="13"/>
              </w:rPr>
              <w:t>Observation is descriptive and evidence-linked (Teacher; owner Đ</w:t>
            </w:r>
            <w:r>
              <w:rPr>
                <w:rFonts w:ascii="Arial" w:hAnsi="Arial"/>
                <w:sz w:val="13"/>
              </w:rPr>
              <w:t>ạ</w:t>
            </w:r>
            <w:r>
              <w:rPr>
                <w:rFonts w:ascii="Arial" w:hAnsi="Arial"/>
                <w:sz w:val="13"/>
              </w:rPr>
              <w:t>t)</w:t>
            </w:r>
          </w:p>
        </w:tc>
        <w:tc>
          <w:tcPr>
            <w:tcW w:w="1533" w:type="dxa"/>
            <w:vAlign w:val="center"/>
          </w:tcPr>
          <w:p w14:paraId="41D94CE4" w14:textId="77777777" w:rsidR="00A5509F" w:rsidRDefault="0027578C">
            <w:pPr>
              <w:spacing w:after="20"/>
            </w:pPr>
            <w:r>
              <w:rPr>
                <w:rFonts w:ascii="Arial" w:hAnsi="Arial"/>
                <w:sz w:val="13"/>
              </w:rPr>
              <w:t>Observation includes context and evidence</w:t>
            </w:r>
          </w:p>
        </w:tc>
        <w:tc>
          <w:tcPr>
            <w:tcW w:w="2230" w:type="dxa"/>
            <w:vAlign w:val="center"/>
          </w:tcPr>
          <w:p w14:paraId="4867B041" w14:textId="77777777" w:rsidR="00A5509F" w:rsidRDefault="0027578C">
            <w:pPr>
              <w:spacing w:after="20"/>
            </w:pPr>
            <w:r>
              <w:rPr>
                <w:rFonts w:ascii="Arial" w:hAnsi="Arial"/>
                <w:sz w:val="13"/>
              </w:rPr>
              <w:t>Portfolio keeps attribution; no peer ranking or diagnosis is created</w:t>
            </w:r>
          </w:p>
        </w:tc>
        <w:tc>
          <w:tcPr>
            <w:tcW w:w="766" w:type="dxa"/>
            <w:vAlign w:val="center"/>
          </w:tcPr>
          <w:p w14:paraId="4CE1825B" w14:textId="77777777" w:rsidR="00A5509F" w:rsidRDefault="0027578C">
            <w:r>
              <w:rPr>
                <w:rFonts w:ascii="Arial" w:hAnsi="Arial"/>
              </w:rPr>
              <w:t>Candidate target only</w:t>
            </w:r>
          </w:p>
        </w:tc>
        <w:tc>
          <w:tcPr>
            <w:tcW w:w="557" w:type="dxa"/>
            <w:vAlign w:val="center"/>
          </w:tcPr>
          <w:p w14:paraId="0252C79C" w14:textId="77777777" w:rsidR="00A5509F" w:rsidRDefault="0027578C">
            <w:pPr>
              <w:spacing w:after="20"/>
            </w:pPr>
            <w:r>
              <w:rPr>
                <w:rFonts w:ascii="Arial" w:hAnsi="Arial"/>
                <w:sz w:val="13"/>
              </w:rPr>
              <w:t>Not run</w:t>
            </w:r>
          </w:p>
        </w:tc>
      </w:tr>
      <w:tr w:rsidR="00A5509F" w14:paraId="01D5C06B" w14:textId="77777777">
        <w:trPr>
          <w:jc w:val="center"/>
        </w:trPr>
        <w:tc>
          <w:tcPr>
            <w:tcW w:w="627" w:type="dxa"/>
            <w:vAlign w:val="center"/>
          </w:tcPr>
          <w:p w14:paraId="3CBE3315" w14:textId="77777777" w:rsidR="00A5509F" w:rsidRDefault="0027578C">
            <w:pPr>
              <w:spacing w:after="20"/>
            </w:pPr>
            <w:r>
              <w:rPr>
                <w:rFonts w:ascii="Arial" w:hAnsi="Arial"/>
                <w:sz w:val="13"/>
              </w:rPr>
              <w:t>TC-018</w:t>
            </w:r>
          </w:p>
        </w:tc>
        <w:tc>
          <w:tcPr>
            <w:tcW w:w="1045" w:type="dxa"/>
            <w:vAlign w:val="center"/>
          </w:tcPr>
          <w:p w14:paraId="67BA724F" w14:textId="77777777" w:rsidR="00A5509F" w:rsidRDefault="0027578C">
            <w:pPr>
              <w:spacing w:after="20"/>
            </w:pPr>
            <w:r>
              <w:rPr>
                <w:rFonts w:ascii="Arial" w:hAnsi="Arial"/>
                <w:sz w:val="13"/>
              </w:rPr>
              <w:t>MF-06 / FR047/059/064</w:t>
            </w:r>
          </w:p>
        </w:tc>
        <w:tc>
          <w:tcPr>
            <w:tcW w:w="1881" w:type="dxa"/>
            <w:vAlign w:val="center"/>
          </w:tcPr>
          <w:p w14:paraId="76C03E0D" w14:textId="77777777" w:rsidR="00A5509F" w:rsidRDefault="0027578C">
            <w:pPr>
              <w:spacing w:after="20"/>
            </w:pPr>
            <w:r>
              <w:rPr>
                <w:rFonts w:ascii="Arial" w:hAnsi="Arial"/>
                <w:sz w:val="13"/>
              </w:rPr>
              <w:t>Data request preserves lineage and audit (Authorized Teacher/Admin; owner Đ</w:t>
            </w:r>
            <w:r>
              <w:rPr>
                <w:rFonts w:ascii="Arial" w:hAnsi="Arial"/>
                <w:sz w:val="13"/>
              </w:rPr>
              <w:t>ạ</w:t>
            </w:r>
            <w:r>
              <w:rPr>
                <w:rFonts w:ascii="Arial" w:hAnsi="Arial"/>
                <w:sz w:val="13"/>
              </w:rPr>
              <w:t>t)</w:t>
            </w:r>
          </w:p>
        </w:tc>
        <w:tc>
          <w:tcPr>
            <w:tcW w:w="1533" w:type="dxa"/>
            <w:vAlign w:val="center"/>
          </w:tcPr>
          <w:p w14:paraId="48197481" w14:textId="77777777" w:rsidR="00A5509F" w:rsidRDefault="0027578C">
            <w:pPr>
              <w:spacing w:after="20"/>
            </w:pPr>
            <w:r>
              <w:rPr>
                <w:rFonts w:ascii="Arial" w:hAnsi="Arial"/>
                <w:sz w:val="13"/>
              </w:rPr>
              <w:t>Synthetic records include a shared artifact and derived copy</w:t>
            </w:r>
          </w:p>
        </w:tc>
        <w:tc>
          <w:tcPr>
            <w:tcW w:w="2230" w:type="dxa"/>
            <w:vAlign w:val="center"/>
          </w:tcPr>
          <w:p w14:paraId="13975567" w14:textId="77777777" w:rsidR="00A5509F" w:rsidRDefault="0027578C">
            <w:pPr>
              <w:spacing w:after="20"/>
            </w:pPr>
            <w:r>
              <w:rPr>
                <w:rFonts w:ascii="Arial" w:hAnsi="Arial"/>
                <w:sz w:val="13"/>
              </w:rPr>
              <w:t>Each in-scope copy disposition is tracked; unrelated child data stays scoped</w:t>
            </w:r>
          </w:p>
        </w:tc>
        <w:tc>
          <w:tcPr>
            <w:tcW w:w="766" w:type="dxa"/>
            <w:vAlign w:val="center"/>
          </w:tcPr>
          <w:p w14:paraId="2FB41068" w14:textId="77777777" w:rsidR="00A5509F" w:rsidRDefault="0027578C">
            <w:r>
              <w:rPr>
                <w:rFonts w:ascii="Arial" w:hAnsi="Arial"/>
              </w:rPr>
              <w:t>Candidate target only</w:t>
            </w:r>
          </w:p>
        </w:tc>
        <w:tc>
          <w:tcPr>
            <w:tcW w:w="557" w:type="dxa"/>
            <w:vAlign w:val="center"/>
          </w:tcPr>
          <w:p w14:paraId="29E64444" w14:textId="77777777" w:rsidR="00A5509F" w:rsidRDefault="0027578C">
            <w:pPr>
              <w:spacing w:after="20"/>
            </w:pPr>
            <w:r>
              <w:rPr>
                <w:rFonts w:ascii="Arial" w:hAnsi="Arial"/>
                <w:sz w:val="13"/>
              </w:rPr>
              <w:t>Not run</w:t>
            </w:r>
          </w:p>
        </w:tc>
      </w:tr>
      <w:tr w:rsidR="00A5509F" w14:paraId="553F4311" w14:textId="77777777">
        <w:trPr>
          <w:jc w:val="center"/>
        </w:trPr>
        <w:tc>
          <w:tcPr>
            <w:tcW w:w="627" w:type="dxa"/>
            <w:vAlign w:val="center"/>
          </w:tcPr>
          <w:p w14:paraId="004388F0" w14:textId="77777777" w:rsidR="00A5509F" w:rsidRDefault="0027578C">
            <w:pPr>
              <w:spacing w:after="20"/>
            </w:pPr>
            <w:r>
              <w:rPr>
                <w:rFonts w:ascii="Arial" w:hAnsi="Arial"/>
                <w:sz w:val="13"/>
              </w:rPr>
              <w:t>TC-019</w:t>
            </w:r>
          </w:p>
        </w:tc>
        <w:tc>
          <w:tcPr>
            <w:tcW w:w="1045" w:type="dxa"/>
            <w:vAlign w:val="center"/>
          </w:tcPr>
          <w:p w14:paraId="39E91E48" w14:textId="77777777" w:rsidR="00A5509F" w:rsidRDefault="0027578C">
            <w:pPr>
              <w:spacing w:after="20"/>
            </w:pPr>
            <w:r>
              <w:rPr>
                <w:rFonts w:ascii="Arial" w:hAnsi="Arial"/>
                <w:sz w:val="13"/>
              </w:rPr>
              <w:t>WF-01</w:t>
            </w:r>
          </w:p>
        </w:tc>
        <w:tc>
          <w:tcPr>
            <w:tcW w:w="1881" w:type="dxa"/>
            <w:vAlign w:val="center"/>
          </w:tcPr>
          <w:p w14:paraId="3F3B7862" w14:textId="77777777" w:rsidR="00A5509F" w:rsidRDefault="0027578C">
            <w:pPr>
              <w:spacing w:after="20"/>
            </w:pPr>
            <w:r>
              <w:rPr>
                <w:rFonts w:ascii="Arial" w:hAnsi="Arial"/>
                <w:sz w:val="13"/>
              </w:rPr>
              <w:t>Prepare and admit class session end-to-end (Teacher, Child, Backend; owner Khoa)</w:t>
            </w:r>
          </w:p>
        </w:tc>
        <w:tc>
          <w:tcPr>
            <w:tcW w:w="1533" w:type="dxa"/>
            <w:vAlign w:val="center"/>
          </w:tcPr>
          <w:p w14:paraId="67861513" w14:textId="77777777" w:rsidR="00A5509F" w:rsidRDefault="0027578C">
            <w:pPr>
              <w:spacing w:after="20"/>
            </w:pPr>
            <w:r>
              <w:rPr>
                <w:rFonts w:ascii="Arial" w:hAnsi="Arial"/>
                <w:sz w:val="13"/>
              </w:rPr>
              <w:t>Synthetic class, profile and code</w:t>
            </w:r>
          </w:p>
        </w:tc>
        <w:tc>
          <w:tcPr>
            <w:tcW w:w="2230" w:type="dxa"/>
            <w:vAlign w:val="center"/>
          </w:tcPr>
          <w:p w14:paraId="1DE37310" w14:textId="77777777" w:rsidR="00A5509F" w:rsidRDefault="0027578C">
            <w:pPr>
              <w:spacing w:after="20"/>
            </w:pPr>
            <w:r>
              <w:rPr>
                <w:rFonts w:ascii="Arial" w:hAnsi="Arial"/>
                <w:sz w:val="13"/>
              </w:rPr>
              <w:t>Active session and admitted membership are durable</w:t>
            </w:r>
          </w:p>
        </w:tc>
        <w:tc>
          <w:tcPr>
            <w:tcW w:w="766" w:type="dxa"/>
            <w:vAlign w:val="center"/>
          </w:tcPr>
          <w:p w14:paraId="39C1FBA3" w14:textId="77777777" w:rsidR="00A5509F" w:rsidRDefault="0027578C">
            <w:r>
              <w:rPr>
                <w:rFonts w:ascii="Arial" w:hAnsi="Arial"/>
              </w:rPr>
              <w:t>Candidate target only</w:t>
            </w:r>
          </w:p>
        </w:tc>
        <w:tc>
          <w:tcPr>
            <w:tcW w:w="557" w:type="dxa"/>
            <w:vAlign w:val="center"/>
          </w:tcPr>
          <w:p w14:paraId="61DF7959" w14:textId="77777777" w:rsidR="00A5509F" w:rsidRDefault="0027578C">
            <w:pPr>
              <w:spacing w:after="20"/>
            </w:pPr>
            <w:r>
              <w:rPr>
                <w:rFonts w:ascii="Arial" w:hAnsi="Arial"/>
                <w:sz w:val="13"/>
              </w:rPr>
              <w:t>Not run</w:t>
            </w:r>
          </w:p>
        </w:tc>
      </w:tr>
      <w:tr w:rsidR="00A5509F" w14:paraId="0B346E70" w14:textId="77777777">
        <w:trPr>
          <w:jc w:val="center"/>
        </w:trPr>
        <w:tc>
          <w:tcPr>
            <w:tcW w:w="627" w:type="dxa"/>
            <w:vAlign w:val="center"/>
          </w:tcPr>
          <w:p w14:paraId="76FCC70D" w14:textId="77777777" w:rsidR="00A5509F" w:rsidRDefault="0027578C">
            <w:pPr>
              <w:spacing w:after="20"/>
            </w:pPr>
            <w:r>
              <w:rPr>
                <w:rFonts w:ascii="Arial" w:hAnsi="Arial"/>
                <w:sz w:val="13"/>
              </w:rPr>
              <w:t>TC-020</w:t>
            </w:r>
          </w:p>
        </w:tc>
        <w:tc>
          <w:tcPr>
            <w:tcW w:w="1045" w:type="dxa"/>
            <w:vAlign w:val="center"/>
          </w:tcPr>
          <w:p w14:paraId="5A6D42CB" w14:textId="77777777" w:rsidR="00A5509F" w:rsidRDefault="0027578C">
            <w:pPr>
              <w:spacing w:after="20"/>
            </w:pPr>
            <w:r>
              <w:rPr>
                <w:rFonts w:ascii="Arial" w:hAnsi="Arial"/>
                <w:sz w:val="13"/>
              </w:rPr>
              <w:t>WF-02</w:t>
            </w:r>
          </w:p>
        </w:tc>
        <w:tc>
          <w:tcPr>
            <w:tcW w:w="1881" w:type="dxa"/>
            <w:vAlign w:val="center"/>
          </w:tcPr>
          <w:p w14:paraId="2CA8565D" w14:textId="77777777" w:rsidR="00A5509F" w:rsidRDefault="0027578C">
            <w:pPr>
              <w:spacing w:after="20"/>
            </w:pPr>
            <w:r>
              <w:rPr>
                <w:rFonts w:ascii="Arial" w:hAnsi="Arial"/>
                <w:sz w:val="13"/>
              </w:rPr>
              <w:t>Draw, change turn and recover (Child, Teacher, Backend; owner B</w:t>
            </w:r>
            <w:r>
              <w:rPr>
                <w:rFonts w:ascii="Arial" w:hAnsi="Arial"/>
                <w:sz w:val="13"/>
              </w:rPr>
              <w:t>ả</w:t>
            </w:r>
            <w:r>
              <w:rPr>
                <w:rFonts w:ascii="Arial" w:hAnsi="Arial"/>
                <w:sz w:val="13"/>
              </w:rPr>
              <w:t>o)</w:t>
            </w:r>
          </w:p>
        </w:tc>
        <w:tc>
          <w:tcPr>
            <w:tcW w:w="1533" w:type="dxa"/>
            <w:vAlign w:val="center"/>
          </w:tcPr>
          <w:p w14:paraId="510607D9" w14:textId="77777777" w:rsidR="00A5509F" w:rsidRDefault="0027578C">
            <w:pPr>
              <w:spacing w:after="20"/>
            </w:pPr>
            <w:r>
              <w:rPr>
                <w:rFonts w:ascii="Arial" w:hAnsi="Arial"/>
                <w:sz w:val="13"/>
              </w:rPr>
              <w:t>Two synthetic clients and shared canvas</w:t>
            </w:r>
          </w:p>
        </w:tc>
        <w:tc>
          <w:tcPr>
            <w:tcW w:w="2230" w:type="dxa"/>
            <w:vAlign w:val="center"/>
          </w:tcPr>
          <w:p w14:paraId="6F67F668" w14:textId="77777777" w:rsidR="00A5509F" w:rsidRDefault="0027578C">
            <w:pPr>
              <w:spacing w:after="20"/>
            </w:pPr>
            <w:r>
              <w:rPr>
                <w:rFonts w:ascii="Arial" w:hAnsi="Arial"/>
                <w:sz w:val="13"/>
              </w:rPr>
              <w:t>Accepted operations and attribution survive reconnect</w:t>
            </w:r>
          </w:p>
        </w:tc>
        <w:tc>
          <w:tcPr>
            <w:tcW w:w="766" w:type="dxa"/>
            <w:vAlign w:val="center"/>
          </w:tcPr>
          <w:p w14:paraId="0264E72D" w14:textId="77777777" w:rsidR="00A5509F" w:rsidRDefault="0027578C">
            <w:r>
              <w:rPr>
                <w:rFonts w:ascii="Arial" w:hAnsi="Arial"/>
              </w:rPr>
              <w:t>Candidate target only</w:t>
            </w:r>
          </w:p>
        </w:tc>
        <w:tc>
          <w:tcPr>
            <w:tcW w:w="557" w:type="dxa"/>
            <w:vAlign w:val="center"/>
          </w:tcPr>
          <w:p w14:paraId="74055255" w14:textId="77777777" w:rsidR="00A5509F" w:rsidRDefault="0027578C">
            <w:pPr>
              <w:spacing w:after="20"/>
            </w:pPr>
            <w:r>
              <w:rPr>
                <w:rFonts w:ascii="Arial" w:hAnsi="Arial"/>
                <w:sz w:val="13"/>
              </w:rPr>
              <w:t>Not run</w:t>
            </w:r>
          </w:p>
        </w:tc>
      </w:tr>
      <w:tr w:rsidR="00A5509F" w14:paraId="4CD32976" w14:textId="77777777">
        <w:trPr>
          <w:jc w:val="center"/>
        </w:trPr>
        <w:tc>
          <w:tcPr>
            <w:tcW w:w="627" w:type="dxa"/>
            <w:vAlign w:val="center"/>
          </w:tcPr>
          <w:p w14:paraId="757D63ED" w14:textId="77777777" w:rsidR="00A5509F" w:rsidRDefault="0027578C">
            <w:pPr>
              <w:spacing w:after="20"/>
            </w:pPr>
            <w:r>
              <w:rPr>
                <w:rFonts w:ascii="Arial" w:hAnsi="Arial"/>
                <w:sz w:val="13"/>
              </w:rPr>
              <w:t>TC-021</w:t>
            </w:r>
          </w:p>
        </w:tc>
        <w:tc>
          <w:tcPr>
            <w:tcW w:w="1045" w:type="dxa"/>
            <w:vAlign w:val="center"/>
          </w:tcPr>
          <w:p w14:paraId="666F5F80" w14:textId="77777777" w:rsidR="00A5509F" w:rsidRDefault="0027578C">
            <w:pPr>
              <w:spacing w:after="20"/>
            </w:pPr>
            <w:r>
              <w:rPr>
                <w:rFonts w:ascii="Arial" w:hAnsi="Arial"/>
                <w:sz w:val="13"/>
              </w:rPr>
              <w:t>WF-03</w:t>
            </w:r>
          </w:p>
        </w:tc>
        <w:tc>
          <w:tcPr>
            <w:tcW w:w="1881" w:type="dxa"/>
            <w:vAlign w:val="center"/>
          </w:tcPr>
          <w:p w14:paraId="59AF9AA0" w14:textId="77777777" w:rsidR="00A5509F" w:rsidRDefault="0027578C">
            <w:pPr>
              <w:spacing w:after="20"/>
            </w:pPr>
            <w:r>
              <w:rPr>
                <w:rFonts w:ascii="Arial" w:hAnsi="Arial"/>
                <w:sz w:val="13"/>
              </w:rPr>
              <w:t>Request, review and respond to sketch (Child, Teacher, AI worker; owner Hi</w:t>
            </w:r>
            <w:r>
              <w:rPr>
                <w:rFonts w:ascii="Arial" w:hAnsi="Arial"/>
                <w:sz w:val="13"/>
              </w:rPr>
              <w:t>ế</w:t>
            </w:r>
            <w:r>
              <w:rPr>
                <w:rFonts w:ascii="Arial" w:hAnsi="Arial"/>
                <w:sz w:val="13"/>
              </w:rPr>
              <w:t>u)</w:t>
            </w:r>
          </w:p>
        </w:tc>
        <w:tc>
          <w:tcPr>
            <w:tcW w:w="1533" w:type="dxa"/>
            <w:vAlign w:val="center"/>
          </w:tcPr>
          <w:p w14:paraId="40CBBFE5" w14:textId="77777777" w:rsidR="00A5509F" w:rsidRDefault="0027578C">
            <w:pPr>
              <w:spacing w:after="20"/>
            </w:pPr>
            <w:r>
              <w:rPr>
                <w:rFonts w:ascii="Arial" w:hAnsi="Arial"/>
                <w:sz w:val="13"/>
              </w:rPr>
              <w:t>Synthetic snapshot and fixture result</w:t>
            </w:r>
          </w:p>
        </w:tc>
        <w:tc>
          <w:tcPr>
            <w:tcW w:w="2230" w:type="dxa"/>
            <w:vAlign w:val="center"/>
          </w:tcPr>
          <w:p w14:paraId="638D90E0" w14:textId="77777777" w:rsidR="00A5509F" w:rsidRDefault="0027578C">
            <w:pPr>
              <w:spacing w:after="20"/>
            </w:pPr>
            <w:r>
              <w:rPr>
                <w:rFonts w:ascii="Arial" w:hAnsi="Arial"/>
                <w:sz w:val="13"/>
              </w:rPr>
              <w:t>Teacher review gates Child access; hide/decline recorded</w:t>
            </w:r>
          </w:p>
        </w:tc>
        <w:tc>
          <w:tcPr>
            <w:tcW w:w="766" w:type="dxa"/>
            <w:vAlign w:val="center"/>
          </w:tcPr>
          <w:p w14:paraId="48FBD5AA" w14:textId="77777777" w:rsidR="00A5509F" w:rsidRDefault="0027578C">
            <w:r>
              <w:rPr>
                <w:rFonts w:ascii="Arial" w:hAnsi="Arial"/>
              </w:rPr>
              <w:t>Candidate target only</w:t>
            </w:r>
          </w:p>
        </w:tc>
        <w:tc>
          <w:tcPr>
            <w:tcW w:w="557" w:type="dxa"/>
            <w:vAlign w:val="center"/>
          </w:tcPr>
          <w:p w14:paraId="0040B101" w14:textId="77777777" w:rsidR="00A5509F" w:rsidRDefault="0027578C">
            <w:pPr>
              <w:spacing w:after="20"/>
            </w:pPr>
            <w:r>
              <w:rPr>
                <w:rFonts w:ascii="Arial" w:hAnsi="Arial"/>
                <w:sz w:val="13"/>
              </w:rPr>
              <w:t>Not run</w:t>
            </w:r>
          </w:p>
        </w:tc>
      </w:tr>
      <w:tr w:rsidR="00A5509F" w14:paraId="159E2239" w14:textId="77777777">
        <w:trPr>
          <w:jc w:val="center"/>
        </w:trPr>
        <w:tc>
          <w:tcPr>
            <w:tcW w:w="627" w:type="dxa"/>
            <w:vAlign w:val="center"/>
          </w:tcPr>
          <w:p w14:paraId="5BEA7340" w14:textId="77777777" w:rsidR="00A5509F" w:rsidRDefault="0027578C">
            <w:pPr>
              <w:spacing w:after="20"/>
            </w:pPr>
            <w:r>
              <w:rPr>
                <w:rFonts w:ascii="Arial" w:hAnsi="Arial"/>
                <w:sz w:val="13"/>
              </w:rPr>
              <w:t>TC-022</w:t>
            </w:r>
          </w:p>
        </w:tc>
        <w:tc>
          <w:tcPr>
            <w:tcW w:w="1045" w:type="dxa"/>
            <w:vAlign w:val="center"/>
          </w:tcPr>
          <w:p w14:paraId="4C544F3E" w14:textId="77777777" w:rsidR="00A5509F" w:rsidRDefault="0027578C">
            <w:pPr>
              <w:spacing w:after="20"/>
            </w:pPr>
            <w:r>
              <w:rPr>
                <w:rFonts w:ascii="Arial" w:hAnsi="Arial"/>
                <w:sz w:val="13"/>
              </w:rPr>
              <w:t>WF-04</w:t>
            </w:r>
          </w:p>
        </w:tc>
        <w:tc>
          <w:tcPr>
            <w:tcW w:w="1881" w:type="dxa"/>
            <w:vAlign w:val="center"/>
          </w:tcPr>
          <w:p w14:paraId="5970D410" w14:textId="77777777" w:rsidR="00A5509F" w:rsidRDefault="0027578C">
            <w:pPr>
              <w:spacing w:after="20"/>
            </w:pPr>
            <w:r>
              <w:rPr>
                <w:rFonts w:ascii="Arial" w:hAnsi="Arial"/>
                <w:sz w:val="13"/>
              </w:rPr>
              <w:t>Review media, run activity and close (Teacher, Child, Backend; owner Đ</w:t>
            </w:r>
            <w:r>
              <w:rPr>
                <w:rFonts w:ascii="Arial" w:hAnsi="Arial"/>
                <w:sz w:val="13"/>
              </w:rPr>
              <w:t>ạ</w:t>
            </w:r>
            <w:r>
              <w:rPr>
                <w:rFonts w:ascii="Arial" w:hAnsi="Arial"/>
                <w:sz w:val="13"/>
              </w:rPr>
              <w:t>t)</w:t>
            </w:r>
          </w:p>
        </w:tc>
        <w:tc>
          <w:tcPr>
            <w:tcW w:w="1533" w:type="dxa"/>
            <w:vAlign w:val="center"/>
          </w:tcPr>
          <w:p w14:paraId="58846225" w14:textId="77777777" w:rsidR="00A5509F" w:rsidRDefault="0027578C">
            <w:pPr>
              <w:spacing w:after="20"/>
            </w:pPr>
            <w:r>
              <w:rPr>
                <w:rFonts w:ascii="Arial" w:hAnsi="Arial"/>
                <w:sz w:val="13"/>
              </w:rPr>
              <w:t>Reviewed content and synthetic activity</w:t>
            </w:r>
          </w:p>
        </w:tc>
        <w:tc>
          <w:tcPr>
            <w:tcW w:w="2230" w:type="dxa"/>
            <w:vAlign w:val="center"/>
          </w:tcPr>
          <w:p w14:paraId="69B61AB4" w14:textId="77777777" w:rsidR="00A5509F" w:rsidRDefault="0027578C">
            <w:pPr>
              <w:spacing w:after="20"/>
            </w:pPr>
            <w:r>
              <w:rPr>
                <w:rFonts w:ascii="Arial" w:hAnsi="Arial"/>
                <w:sz w:val="13"/>
              </w:rPr>
              <w:t>Outcome saves before completed state; exceptions remain truthful</w:t>
            </w:r>
          </w:p>
        </w:tc>
        <w:tc>
          <w:tcPr>
            <w:tcW w:w="766" w:type="dxa"/>
            <w:vAlign w:val="center"/>
          </w:tcPr>
          <w:p w14:paraId="0A2B4F80" w14:textId="77777777" w:rsidR="00A5509F" w:rsidRDefault="0027578C">
            <w:r>
              <w:rPr>
                <w:rFonts w:ascii="Arial" w:hAnsi="Arial"/>
              </w:rPr>
              <w:t>Candidate target only</w:t>
            </w:r>
          </w:p>
        </w:tc>
        <w:tc>
          <w:tcPr>
            <w:tcW w:w="557" w:type="dxa"/>
            <w:vAlign w:val="center"/>
          </w:tcPr>
          <w:p w14:paraId="3A958863" w14:textId="77777777" w:rsidR="00A5509F" w:rsidRDefault="0027578C">
            <w:pPr>
              <w:spacing w:after="20"/>
            </w:pPr>
            <w:r>
              <w:rPr>
                <w:rFonts w:ascii="Arial" w:hAnsi="Arial"/>
                <w:sz w:val="13"/>
              </w:rPr>
              <w:t>Not run</w:t>
            </w:r>
          </w:p>
        </w:tc>
      </w:tr>
      <w:tr w:rsidR="00A5509F" w14:paraId="5D9C52E0" w14:textId="77777777">
        <w:trPr>
          <w:jc w:val="center"/>
        </w:trPr>
        <w:tc>
          <w:tcPr>
            <w:tcW w:w="627" w:type="dxa"/>
            <w:vAlign w:val="center"/>
          </w:tcPr>
          <w:p w14:paraId="6E939987" w14:textId="77777777" w:rsidR="00A5509F" w:rsidRDefault="0027578C">
            <w:pPr>
              <w:spacing w:after="20"/>
            </w:pPr>
            <w:r>
              <w:rPr>
                <w:rFonts w:ascii="Arial" w:hAnsi="Arial"/>
                <w:sz w:val="13"/>
              </w:rPr>
              <w:t>TC-023</w:t>
            </w:r>
          </w:p>
        </w:tc>
        <w:tc>
          <w:tcPr>
            <w:tcW w:w="1045" w:type="dxa"/>
            <w:vAlign w:val="center"/>
          </w:tcPr>
          <w:p w14:paraId="2F75D26B" w14:textId="77777777" w:rsidR="00A5509F" w:rsidRDefault="0027578C">
            <w:pPr>
              <w:spacing w:after="20"/>
            </w:pPr>
            <w:r>
              <w:rPr>
                <w:rFonts w:ascii="Arial" w:hAnsi="Arial"/>
                <w:sz w:val="13"/>
              </w:rPr>
              <w:t>STATE / ClassroomSession</w:t>
            </w:r>
          </w:p>
        </w:tc>
        <w:tc>
          <w:tcPr>
            <w:tcW w:w="1881" w:type="dxa"/>
            <w:vAlign w:val="center"/>
          </w:tcPr>
          <w:p w14:paraId="56162ECF" w14:textId="77777777" w:rsidR="00A5509F" w:rsidRDefault="0027578C">
            <w:pPr>
              <w:spacing w:after="20"/>
            </w:pPr>
            <w:r>
              <w:rPr>
                <w:rFonts w:ascii="Arial" w:hAnsi="Arial"/>
                <w:sz w:val="13"/>
              </w:rPr>
              <w:t>Legal transition Draft → Lobby (Authorized actor / worker; owner Khoa)</w:t>
            </w:r>
          </w:p>
        </w:tc>
        <w:tc>
          <w:tcPr>
            <w:tcW w:w="1533" w:type="dxa"/>
            <w:vAlign w:val="center"/>
          </w:tcPr>
          <w:p w14:paraId="2C0E902B" w14:textId="77777777" w:rsidR="00A5509F" w:rsidRDefault="0027578C">
            <w:pPr>
              <w:spacing w:after="20"/>
            </w:pPr>
            <w:r>
              <w:rPr>
                <w:rFonts w:ascii="Arial" w:hAnsi="Arial"/>
                <w:sz w:val="13"/>
              </w:rPr>
              <w:t>Entity is Draft; trigger: Teacher configures valid session</w:t>
            </w:r>
          </w:p>
        </w:tc>
        <w:tc>
          <w:tcPr>
            <w:tcW w:w="2230" w:type="dxa"/>
            <w:vAlign w:val="center"/>
          </w:tcPr>
          <w:p w14:paraId="45BD9AB6" w14:textId="77777777" w:rsidR="00A5509F" w:rsidRDefault="0027578C">
            <w:pPr>
              <w:spacing w:after="20"/>
            </w:pPr>
            <w:r>
              <w:rPr>
                <w:rFonts w:ascii="Arial" w:hAnsi="Arial"/>
                <w:sz w:val="13"/>
              </w:rPr>
              <w:t>Transition to Lobby occurs once and is versioned/audited</w:t>
            </w:r>
          </w:p>
        </w:tc>
        <w:tc>
          <w:tcPr>
            <w:tcW w:w="766" w:type="dxa"/>
            <w:vAlign w:val="center"/>
          </w:tcPr>
          <w:p w14:paraId="15E510D6" w14:textId="77777777" w:rsidR="00A5509F" w:rsidRDefault="0027578C">
            <w:r>
              <w:rPr>
                <w:rFonts w:ascii="Arial" w:hAnsi="Arial"/>
              </w:rPr>
              <w:t>Candidate target only</w:t>
            </w:r>
          </w:p>
        </w:tc>
        <w:tc>
          <w:tcPr>
            <w:tcW w:w="557" w:type="dxa"/>
            <w:vAlign w:val="center"/>
          </w:tcPr>
          <w:p w14:paraId="0FC3979E" w14:textId="77777777" w:rsidR="00A5509F" w:rsidRDefault="0027578C">
            <w:pPr>
              <w:spacing w:after="20"/>
            </w:pPr>
            <w:r>
              <w:rPr>
                <w:rFonts w:ascii="Arial" w:hAnsi="Arial"/>
                <w:sz w:val="13"/>
              </w:rPr>
              <w:t>Not run</w:t>
            </w:r>
          </w:p>
        </w:tc>
      </w:tr>
      <w:tr w:rsidR="00A5509F" w14:paraId="4EB9D79A" w14:textId="77777777">
        <w:trPr>
          <w:jc w:val="center"/>
        </w:trPr>
        <w:tc>
          <w:tcPr>
            <w:tcW w:w="627" w:type="dxa"/>
            <w:vAlign w:val="center"/>
          </w:tcPr>
          <w:p w14:paraId="51244A58" w14:textId="77777777" w:rsidR="00A5509F" w:rsidRDefault="0027578C">
            <w:pPr>
              <w:spacing w:after="20"/>
            </w:pPr>
            <w:r>
              <w:rPr>
                <w:rFonts w:ascii="Arial" w:hAnsi="Arial"/>
                <w:sz w:val="13"/>
              </w:rPr>
              <w:t>TC-024</w:t>
            </w:r>
          </w:p>
        </w:tc>
        <w:tc>
          <w:tcPr>
            <w:tcW w:w="1045" w:type="dxa"/>
            <w:vAlign w:val="center"/>
          </w:tcPr>
          <w:p w14:paraId="7844EC2E" w14:textId="77777777" w:rsidR="00A5509F" w:rsidRDefault="0027578C">
            <w:pPr>
              <w:spacing w:after="20"/>
            </w:pPr>
            <w:r>
              <w:rPr>
                <w:rFonts w:ascii="Arial" w:hAnsi="Arial"/>
                <w:sz w:val="13"/>
              </w:rPr>
              <w:t>STATE / ClassroomSession</w:t>
            </w:r>
          </w:p>
        </w:tc>
        <w:tc>
          <w:tcPr>
            <w:tcW w:w="1881" w:type="dxa"/>
            <w:vAlign w:val="center"/>
          </w:tcPr>
          <w:p w14:paraId="0725953A" w14:textId="77777777" w:rsidR="00A5509F" w:rsidRDefault="0027578C">
            <w:pPr>
              <w:spacing w:after="20"/>
            </w:pPr>
            <w:r>
              <w:rPr>
                <w:rFonts w:ascii="Arial" w:hAnsi="Arial"/>
                <w:sz w:val="13"/>
              </w:rPr>
              <w:t>Legal transition Lobby → Active (Authorized actor / worker; owner Khoa)</w:t>
            </w:r>
          </w:p>
        </w:tc>
        <w:tc>
          <w:tcPr>
            <w:tcW w:w="1533" w:type="dxa"/>
            <w:vAlign w:val="center"/>
          </w:tcPr>
          <w:p w14:paraId="47DA96EE" w14:textId="77777777" w:rsidR="00A5509F" w:rsidRDefault="0027578C">
            <w:pPr>
              <w:spacing w:after="20"/>
            </w:pPr>
            <w:r>
              <w:rPr>
                <w:rFonts w:ascii="Arial" w:hAnsi="Arial"/>
                <w:sz w:val="13"/>
              </w:rPr>
              <w:t>Entity is Lobby; trigger: Teacher explicitly starts</w:t>
            </w:r>
          </w:p>
        </w:tc>
        <w:tc>
          <w:tcPr>
            <w:tcW w:w="2230" w:type="dxa"/>
            <w:vAlign w:val="center"/>
          </w:tcPr>
          <w:p w14:paraId="27DCFF88" w14:textId="77777777" w:rsidR="00A5509F" w:rsidRDefault="0027578C">
            <w:pPr>
              <w:spacing w:after="20"/>
            </w:pPr>
            <w:r>
              <w:rPr>
                <w:rFonts w:ascii="Arial" w:hAnsi="Arial"/>
                <w:sz w:val="13"/>
              </w:rPr>
              <w:t>Transition to Active occurs once and is versioned/audited</w:t>
            </w:r>
          </w:p>
        </w:tc>
        <w:tc>
          <w:tcPr>
            <w:tcW w:w="766" w:type="dxa"/>
            <w:vAlign w:val="center"/>
          </w:tcPr>
          <w:p w14:paraId="6443BA6D" w14:textId="77777777" w:rsidR="00A5509F" w:rsidRDefault="0027578C">
            <w:r>
              <w:rPr>
                <w:rFonts w:ascii="Arial" w:hAnsi="Arial"/>
              </w:rPr>
              <w:t>Candidate target only</w:t>
            </w:r>
          </w:p>
        </w:tc>
        <w:tc>
          <w:tcPr>
            <w:tcW w:w="557" w:type="dxa"/>
            <w:vAlign w:val="center"/>
          </w:tcPr>
          <w:p w14:paraId="1553E661" w14:textId="77777777" w:rsidR="00A5509F" w:rsidRDefault="0027578C">
            <w:pPr>
              <w:spacing w:after="20"/>
            </w:pPr>
            <w:r>
              <w:rPr>
                <w:rFonts w:ascii="Arial" w:hAnsi="Arial"/>
                <w:sz w:val="13"/>
              </w:rPr>
              <w:t>Not run</w:t>
            </w:r>
          </w:p>
        </w:tc>
      </w:tr>
      <w:tr w:rsidR="00A5509F" w14:paraId="1183E286" w14:textId="77777777">
        <w:trPr>
          <w:jc w:val="center"/>
        </w:trPr>
        <w:tc>
          <w:tcPr>
            <w:tcW w:w="627" w:type="dxa"/>
            <w:vAlign w:val="center"/>
          </w:tcPr>
          <w:p w14:paraId="4A9109E8" w14:textId="77777777" w:rsidR="00A5509F" w:rsidRDefault="0027578C">
            <w:pPr>
              <w:spacing w:after="20"/>
            </w:pPr>
            <w:r>
              <w:rPr>
                <w:rFonts w:ascii="Arial" w:hAnsi="Arial"/>
                <w:sz w:val="13"/>
              </w:rPr>
              <w:lastRenderedPageBreak/>
              <w:t>TC-025</w:t>
            </w:r>
          </w:p>
        </w:tc>
        <w:tc>
          <w:tcPr>
            <w:tcW w:w="1045" w:type="dxa"/>
            <w:vAlign w:val="center"/>
          </w:tcPr>
          <w:p w14:paraId="3935F6C1" w14:textId="77777777" w:rsidR="00A5509F" w:rsidRDefault="0027578C">
            <w:pPr>
              <w:spacing w:after="20"/>
            </w:pPr>
            <w:r>
              <w:rPr>
                <w:rFonts w:ascii="Arial" w:hAnsi="Arial"/>
                <w:sz w:val="13"/>
              </w:rPr>
              <w:t>STATE / ClassroomSession</w:t>
            </w:r>
          </w:p>
        </w:tc>
        <w:tc>
          <w:tcPr>
            <w:tcW w:w="1881" w:type="dxa"/>
            <w:vAlign w:val="center"/>
          </w:tcPr>
          <w:p w14:paraId="66480C0C" w14:textId="77777777" w:rsidR="00A5509F" w:rsidRDefault="0027578C">
            <w:pPr>
              <w:spacing w:after="20"/>
            </w:pPr>
            <w:r>
              <w:rPr>
                <w:rFonts w:ascii="Arial" w:hAnsi="Arial"/>
                <w:sz w:val="13"/>
              </w:rPr>
              <w:t>Legal transition Active → Paused (Authorized actor / worker; owner Khoa)</w:t>
            </w:r>
          </w:p>
        </w:tc>
        <w:tc>
          <w:tcPr>
            <w:tcW w:w="1533" w:type="dxa"/>
            <w:vAlign w:val="center"/>
          </w:tcPr>
          <w:p w14:paraId="75032291" w14:textId="77777777" w:rsidR="00A5509F" w:rsidRDefault="0027578C">
            <w:pPr>
              <w:spacing w:after="20"/>
            </w:pPr>
            <w:r>
              <w:rPr>
                <w:rFonts w:ascii="Arial" w:hAnsi="Arial"/>
                <w:sz w:val="13"/>
              </w:rPr>
              <w:t>Entity is Active; trigger: Teacher pauses</w:t>
            </w:r>
          </w:p>
        </w:tc>
        <w:tc>
          <w:tcPr>
            <w:tcW w:w="2230" w:type="dxa"/>
            <w:vAlign w:val="center"/>
          </w:tcPr>
          <w:p w14:paraId="1451F855" w14:textId="77777777" w:rsidR="00A5509F" w:rsidRDefault="0027578C">
            <w:pPr>
              <w:spacing w:after="20"/>
            </w:pPr>
            <w:r>
              <w:rPr>
                <w:rFonts w:ascii="Arial" w:hAnsi="Arial"/>
                <w:sz w:val="13"/>
              </w:rPr>
              <w:t>Transition to Paused occurs once and is versioned/audited</w:t>
            </w:r>
          </w:p>
        </w:tc>
        <w:tc>
          <w:tcPr>
            <w:tcW w:w="766" w:type="dxa"/>
            <w:vAlign w:val="center"/>
          </w:tcPr>
          <w:p w14:paraId="27B09ED6" w14:textId="77777777" w:rsidR="00A5509F" w:rsidRDefault="0027578C">
            <w:r>
              <w:rPr>
                <w:rFonts w:ascii="Arial" w:hAnsi="Arial"/>
              </w:rPr>
              <w:t>Candidate target only</w:t>
            </w:r>
          </w:p>
        </w:tc>
        <w:tc>
          <w:tcPr>
            <w:tcW w:w="557" w:type="dxa"/>
            <w:vAlign w:val="center"/>
          </w:tcPr>
          <w:p w14:paraId="3DCA35EF" w14:textId="77777777" w:rsidR="00A5509F" w:rsidRDefault="0027578C">
            <w:pPr>
              <w:spacing w:after="20"/>
            </w:pPr>
            <w:r>
              <w:rPr>
                <w:rFonts w:ascii="Arial" w:hAnsi="Arial"/>
                <w:sz w:val="13"/>
              </w:rPr>
              <w:t>Not run</w:t>
            </w:r>
          </w:p>
        </w:tc>
      </w:tr>
      <w:tr w:rsidR="00A5509F" w14:paraId="28ADE701" w14:textId="77777777">
        <w:trPr>
          <w:jc w:val="center"/>
        </w:trPr>
        <w:tc>
          <w:tcPr>
            <w:tcW w:w="627" w:type="dxa"/>
            <w:vAlign w:val="center"/>
          </w:tcPr>
          <w:p w14:paraId="0B95FA36" w14:textId="77777777" w:rsidR="00A5509F" w:rsidRDefault="0027578C">
            <w:pPr>
              <w:spacing w:after="20"/>
            </w:pPr>
            <w:r>
              <w:rPr>
                <w:rFonts w:ascii="Arial" w:hAnsi="Arial"/>
                <w:sz w:val="13"/>
              </w:rPr>
              <w:t>TC-026</w:t>
            </w:r>
          </w:p>
        </w:tc>
        <w:tc>
          <w:tcPr>
            <w:tcW w:w="1045" w:type="dxa"/>
            <w:vAlign w:val="center"/>
          </w:tcPr>
          <w:p w14:paraId="13ACA0B1" w14:textId="77777777" w:rsidR="00A5509F" w:rsidRDefault="0027578C">
            <w:pPr>
              <w:spacing w:after="20"/>
            </w:pPr>
            <w:r>
              <w:rPr>
                <w:rFonts w:ascii="Arial" w:hAnsi="Arial"/>
                <w:sz w:val="13"/>
              </w:rPr>
              <w:t>STATE / ClassroomSession</w:t>
            </w:r>
          </w:p>
        </w:tc>
        <w:tc>
          <w:tcPr>
            <w:tcW w:w="1881" w:type="dxa"/>
            <w:vAlign w:val="center"/>
          </w:tcPr>
          <w:p w14:paraId="609D6D2E" w14:textId="77777777" w:rsidR="00A5509F" w:rsidRDefault="0027578C">
            <w:pPr>
              <w:spacing w:after="20"/>
            </w:pPr>
            <w:r>
              <w:rPr>
                <w:rFonts w:ascii="Arial" w:hAnsi="Arial"/>
                <w:sz w:val="13"/>
              </w:rPr>
              <w:t>Legal transition Paused → Active (Authorized actor / worker; owner Khoa)</w:t>
            </w:r>
          </w:p>
        </w:tc>
        <w:tc>
          <w:tcPr>
            <w:tcW w:w="1533" w:type="dxa"/>
            <w:vAlign w:val="center"/>
          </w:tcPr>
          <w:p w14:paraId="12727779" w14:textId="77777777" w:rsidR="00A5509F" w:rsidRDefault="0027578C">
            <w:pPr>
              <w:spacing w:after="20"/>
            </w:pPr>
            <w:r>
              <w:rPr>
                <w:rFonts w:ascii="Arial" w:hAnsi="Arial"/>
                <w:sz w:val="13"/>
              </w:rPr>
              <w:t>Entity is Paused; trigger: Teacher resumes</w:t>
            </w:r>
          </w:p>
        </w:tc>
        <w:tc>
          <w:tcPr>
            <w:tcW w:w="2230" w:type="dxa"/>
            <w:vAlign w:val="center"/>
          </w:tcPr>
          <w:p w14:paraId="4C5E16CD" w14:textId="77777777" w:rsidR="00A5509F" w:rsidRDefault="0027578C">
            <w:pPr>
              <w:spacing w:after="20"/>
            </w:pPr>
            <w:r>
              <w:rPr>
                <w:rFonts w:ascii="Arial" w:hAnsi="Arial"/>
                <w:sz w:val="13"/>
              </w:rPr>
              <w:t>Transition to Active occurs once and is versioned/audited</w:t>
            </w:r>
          </w:p>
        </w:tc>
        <w:tc>
          <w:tcPr>
            <w:tcW w:w="766" w:type="dxa"/>
            <w:vAlign w:val="center"/>
          </w:tcPr>
          <w:p w14:paraId="509D9901" w14:textId="77777777" w:rsidR="00A5509F" w:rsidRDefault="0027578C">
            <w:r>
              <w:rPr>
                <w:rFonts w:ascii="Arial" w:hAnsi="Arial"/>
              </w:rPr>
              <w:t>Candidate target only</w:t>
            </w:r>
          </w:p>
        </w:tc>
        <w:tc>
          <w:tcPr>
            <w:tcW w:w="557" w:type="dxa"/>
            <w:vAlign w:val="center"/>
          </w:tcPr>
          <w:p w14:paraId="49038FBB" w14:textId="77777777" w:rsidR="00A5509F" w:rsidRDefault="0027578C">
            <w:pPr>
              <w:spacing w:after="20"/>
            </w:pPr>
            <w:r>
              <w:rPr>
                <w:rFonts w:ascii="Arial" w:hAnsi="Arial"/>
                <w:sz w:val="13"/>
              </w:rPr>
              <w:t>Not run</w:t>
            </w:r>
          </w:p>
        </w:tc>
      </w:tr>
      <w:tr w:rsidR="00A5509F" w14:paraId="2003C083" w14:textId="77777777">
        <w:trPr>
          <w:jc w:val="center"/>
        </w:trPr>
        <w:tc>
          <w:tcPr>
            <w:tcW w:w="627" w:type="dxa"/>
            <w:vAlign w:val="center"/>
          </w:tcPr>
          <w:p w14:paraId="3283E4AF" w14:textId="77777777" w:rsidR="00A5509F" w:rsidRDefault="0027578C">
            <w:pPr>
              <w:spacing w:after="20"/>
            </w:pPr>
            <w:r>
              <w:rPr>
                <w:rFonts w:ascii="Arial" w:hAnsi="Arial"/>
                <w:sz w:val="13"/>
              </w:rPr>
              <w:t>TC-027</w:t>
            </w:r>
          </w:p>
        </w:tc>
        <w:tc>
          <w:tcPr>
            <w:tcW w:w="1045" w:type="dxa"/>
            <w:vAlign w:val="center"/>
          </w:tcPr>
          <w:p w14:paraId="08E8E6D1" w14:textId="77777777" w:rsidR="00A5509F" w:rsidRDefault="0027578C">
            <w:pPr>
              <w:spacing w:after="20"/>
            </w:pPr>
            <w:r>
              <w:rPr>
                <w:rFonts w:ascii="Arial" w:hAnsi="Arial"/>
                <w:sz w:val="13"/>
              </w:rPr>
              <w:t>STATE / ClassroomSession</w:t>
            </w:r>
          </w:p>
        </w:tc>
        <w:tc>
          <w:tcPr>
            <w:tcW w:w="1881" w:type="dxa"/>
            <w:vAlign w:val="center"/>
          </w:tcPr>
          <w:p w14:paraId="69EBA036" w14:textId="77777777" w:rsidR="00A5509F" w:rsidRDefault="0027578C">
            <w:pPr>
              <w:spacing w:after="20"/>
            </w:pPr>
            <w:r>
              <w:rPr>
                <w:rFonts w:ascii="Arial" w:hAnsi="Arial"/>
                <w:sz w:val="13"/>
              </w:rPr>
              <w:t>Legal transition Active → Completed (Authorized actor / worker; owner Khoa)</w:t>
            </w:r>
          </w:p>
        </w:tc>
        <w:tc>
          <w:tcPr>
            <w:tcW w:w="1533" w:type="dxa"/>
            <w:vAlign w:val="center"/>
          </w:tcPr>
          <w:p w14:paraId="0F6E31FA" w14:textId="77777777" w:rsidR="00A5509F" w:rsidRDefault="0027578C">
            <w:pPr>
              <w:spacing w:after="20"/>
            </w:pPr>
            <w:r>
              <w:rPr>
                <w:rFonts w:ascii="Arial" w:hAnsi="Arial"/>
                <w:sz w:val="13"/>
              </w:rPr>
              <w:t>Entity is Active; trigger: Teacher closes after save</w:t>
            </w:r>
          </w:p>
        </w:tc>
        <w:tc>
          <w:tcPr>
            <w:tcW w:w="2230" w:type="dxa"/>
            <w:vAlign w:val="center"/>
          </w:tcPr>
          <w:p w14:paraId="11800F0D" w14:textId="77777777" w:rsidR="00A5509F" w:rsidRDefault="0027578C">
            <w:pPr>
              <w:spacing w:after="20"/>
            </w:pPr>
            <w:r>
              <w:rPr>
                <w:rFonts w:ascii="Arial" w:hAnsi="Arial"/>
                <w:sz w:val="13"/>
              </w:rPr>
              <w:t>Transition to Completed occurs once and is versioned/audited</w:t>
            </w:r>
          </w:p>
        </w:tc>
        <w:tc>
          <w:tcPr>
            <w:tcW w:w="766" w:type="dxa"/>
            <w:vAlign w:val="center"/>
          </w:tcPr>
          <w:p w14:paraId="78CE2748" w14:textId="77777777" w:rsidR="00A5509F" w:rsidRDefault="0027578C">
            <w:r>
              <w:rPr>
                <w:rFonts w:ascii="Arial" w:hAnsi="Arial"/>
              </w:rPr>
              <w:t>Candidate target only</w:t>
            </w:r>
          </w:p>
        </w:tc>
        <w:tc>
          <w:tcPr>
            <w:tcW w:w="557" w:type="dxa"/>
            <w:vAlign w:val="center"/>
          </w:tcPr>
          <w:p w14:paraId="17C5F2E4" w14:textId="77777777" w:rsidR="00A5509F" w:rsidRDefault="0027578C">
            <w:pPr>
              <w:spacing w:after="20"/>
            </w:pPr>
            <w:r>
              <w:rPr>
                <w:rFonts w:ascii="Arial" w:hAnsi="Arial"/>
                <w:sz w:val="13"/>
              </w:rPr>
              <w:t>Not run</w:t>
            </w:r>
          </w:p>
        </w:tc>
      </w:tr>
      <w:tr w:rsidR="00A5509F" w14:paraId="70CE3281" w14:textId="77777777">
        <w:trPr>
          <w:jc w:val="center"/>
        </w:trPr>
        <w:tc>
          <w:tcPr>
            <w:tcW w:w="627" w:type="dxa"/>
            <w:vAlign w:val="center"/>
          </w:tcPr>
          <w:p w14:paraId="4AFD3775" w14:textId="77777777" w:rsidR="00A5509F" w:rsidRDefault="0027578C">
            <w:pPr>
              <w:spacing w:after="20"/>
            </w:pPr>
            <w:r>
              <w:rPr>
                <w:rFonts w:ascii="Arial" w:hAnsi="Arial"/>
                <w:sz w:val="13"/>
              </w:rPr>
              <w:t>TC-028</w:t>
            </w:r>
          </w:p>
        </w:tc>
        <w:tc>
          <w:tcPr>
            <w:tcW w:w="1045" w:type="dxa"/>
            <w:vAlign w:val="center"/>
          </w:tcPr>
          <w:p w14:paraId="6F45637C" w14:textId="77777777" w:rsidR="00A5509F" w:rsidRDefault="0027578C">
            <w:pPr>
              <w:spacing w:after="20"/>
            </w:pPr>
            <w:r>
              <w:rPr>
                <w:rFonts w:ascii="Arial" w:hAnsi="Arial"/>
                <w:sz w:val="13"/>
              </w:rPr>
              <w:t>STATE / ClassroomSession</w:t>
            </w:r>
          </w:p>
        </w:tc>
        <w:tc>
          <w:tcPr>
            <w:tcW w:w="1881" w:type="dxa"/>
            <w:vAlign w:val="center"/>
          </w:tcPr>
          <w:p w14:paraId="54068009" w14:textId="77777777" w:rsidR="00A5509F" w:rsidRDefault="0027578C">
            <w:pPr>
              <w:spacing w:after="20"/>
            </w:pPr>
            <w:r>
              <w:rPr>
                <w:rFonts w:ascii="Arial" w:hAnsi="Arial"/>
                <w:sz w:val="13"/>
              </w:rPr>
              <w:t>Legal transition Active → EndedEarly (Authorized actor / worker; owner Khoa)</w:t>
            </w:r>
          </w:p>
        </w:tc>
        <w:tc>
          <w:tcPr>
            <w:tcW w:w="1533" w:type="dxa"/>
            <w:vAlign w:val="center"/>
          </w:tcPr>
          <w:p w14:paraId="186ABA01" w14:textId="77777777" w:rsidR="00A5509F" w:rsidRDefault="0027578C">
            <w:pPr>
              <w:spacing w:after="20"/>
            </w:pPr>
            <w:r>
              <w:rPr>
                <w:rFonts w:ascii="Arial" w:hAnsi="Arial"/>
                <w:sz w:val="13"/>
              </w:rPr>
              <w:t>Entity is Active; trigger: Teacher ends early</w:t>
            </w:r>
          </w:p>
        </w:tc>
        <w:tc>
          <w:tcPr>
            <w:tcW w:w="2230" w:type="dxa"/>
            <w:vAlign w:val="center"/>
          </w:tcPr>
          <w:p w14:paraId="516E7EF2" w14:textId="77777777" w:rsidR="00A5509F" w:rsidRDefault="0027578C">
            <w:pPr>
              <w:spacing w:after="20"/>
            </w:pPr>
            <w:r>
              <w:rPr>
                <w:rFonts w:ascii="Arial" w:hAnsi="Arial"/>
                <w:sz w:val="13"/>
              </w:rPr>
              <w:t>Transition to EndedEarly occurs once and is versioned/audited</w:t>
            </w:r>
          </w:p>
        </w:tc>
        <w:tc>
          <w:tcPr>
            <w:tcW w:w="766" w:type="dxa"/>
            <w:vAlign w:val="center"/>
          </w:tcPr>
          <w:p w14:paraId="1708E7CD" w14:textId="77777777" w:rsidR="00A5509F" w:rsidRDefault="0027578C">
            <w:r>
              <w:rPr>
                <w:rFonts w:ascii="Arial" w:hAnsi="Arial"/>
              </w:rPr>
              <w:t>Candidate target only</w:t>
            </w:r>
          </w:p>
        </w:tc>
        <w:tc>
          <w:tcPr>
            <w:tcW w:w="557" w:type="dxa"/>
            <w:vAlign w:val="center"/>
          </w:tcPr>
          <w:p w14:paraId="4BB16DCD" w14:textId="77777777" w:rsidR="00A5509F" w:rsidRDefault="0027578C">
            <w:pPr>
              <w:spacing w:after="20"/>
            </w:pPr>
            <w:r>
              <w:rPr>
                <w:rFonts w:ascii="Arial" w:hAnsi="Arial"/>
                <w:sz w:val="13"/>
              </w:rPr>
              <w:t>Not run</w:t>
            </w:r>
          </w:p>
        </w:tc>
      </w:tr>
      <w:tr w:rsidR="00A5509F" w14:paraId="2C0F2EA4" w14:textId="77777777">
        <w:trPr>
          <w:jc w:val="center"/>
        </w:trPr>
        <w:tc>
          <w:tcPr>
            <w:tcW w:w="627" w:type="dxa"/>
            <w:vAlign w:val="center"/>
          </w:tcPr>
          <w:p w14:paraId="31746152" w14:textId="77777777" w:rsidR="00A5509F" w:rsidRDefault="0027578C">
            <w:pPr>
              <w:spacing w:after="20"/>
            </w:pPr>
            <w:r>
              <w:rPr>
                <w:rFonts w:ascii="Arial" w:hAnsi="Arial"/>
                <w:sz w:val="13"/>
              </w:rPr>
              <w:t>TC-029</w:t>
            </w:r>
          </w:p>
        </w:tc>
        <w:tc>
          <w:tcPr>
            <w:tcW w:w="1045" w:type="dxa"/>
            <w:vAlign w:val="center"/>
          </w:tcPr>
          <w:p w14:paraId="58C65457" w14:textId="77777777" w:rsidR="00A5509F" w:rsidRDefault="0027578C">
            <w:pPr>
              <w:spacing w:after="20"/>
            </w:pPr>
            <w:r>
              <w:rPr>
                <w:rFonts w:ascii="Arial" w:hAnsi="Arial"/>
                <w:sz w:val="13"/>
              </w:rPr>
              <w:t>STATE / ClassroomSession</w:t>
            </w:r>
          </w:p>
        </w:tc>
        <w:tc>
          <w:tcPr>
            <w:tcW w:w="1881" w:type="dxa"/>
            <w:vAlign w:val="center"/>
          </w:tcPr>
          <w:p w14:paraId="4B9E675F" w14:textId="77777777" w:rsidR="00A5509F" w:rsidRDefault="0027578C">
            <w:pPr>
              <w:spacing w:after="20"/>
            </w:pPr>
            <w:r>
              <w:rPr>
                <w:rFonts w:ascii="Arial" w:hAnsi="Arial"/>
                <w:sz w:val="13"/>
              </w:rPr>
              <w:t>Legal transition Paused → EndedEarly (Authorized actor / worker; owner Khoa)</w:t>
            </w:r>
          </w:p>
        </w:tc>
        <w:tc>
          <w:tcPr>
            <w:tcW w:w="1533" w:type="dxa"/>
            <w:vAlign w:val="center"/>
          </w:tcPr>
          <w:p w14:paraId="16F07238" w14:textId="77777777" w:rsidR="00A5509F" w:rsidRDefault="0027578C">
            <w:pPr>
              <w:spacing w:after="20"/>
            </w:pPr>
            <w:r>
              <w:rPr>
                <w:rFonts w:ascii="Arial" w:hAnsi="Arial"/>
                <w:sz w:val="13"/>
              </w:rPr>
              <w:t>Entity is Paused; trigger: Teacher ends early</w:t>
            </w:r>
          </w:p>
        </w:tc>
        <w:tc>
          <w:tcPr>
            <w:tcW w:w="2230" w:type="dxa"/>
            <w:vAlign w:val="center"/>
          </w:tcPr>
          <w:p w14:paraId="215A857E" w14:textId="77777777" w:rsidR="00A5509F" w:rsidRDefault="0027578C">
            <w:pPr>
              <w:spacing w:after="20"/>
            </w:pPr>
            <w:r>
              <w:rPr>
                <w:rFonts w:ascii="Arial" w:hAnsi="Arial"/>
                <w:sz w:val="13"/>
              </w:rPr>
              <w:t>Transition to EndedEarly occurs once and is versioned/audited</w:t>
            </w:r>
          </w:p>
        </w:tc>
        <w:tc>
          <w:tcPr>
            <w:tcW w:w="766" w:type="dxa"/>
            <w:vAlign w:val="center"/>
          </w:tcPr>
          <w:p w14:paraId="28C000A0" w14:textId="77777777" w:rsidR="00A5509F" w:rsidRDefault="0027578C">
            <w:r>
              <w:rPr>
                <w:rFonts w:ascii="Arial" w:hAnsi="Arial"/>
              </w:rPr>
              <w:t>Candidate target only</w:t>
            </w:r>
          </w:p>
        </w:tc>
        <w:tc>
          <w:tcPr>
            <w:tcW w:w="557" w:type="dxa"/>
            <w:vAlign w:val="center"/>
          </w:tcPr>
          <w:p w14:paraId="68E4C966" w14:textId="77777777" w:rsidR="00A5509F" w:rsidRDefault="0027578C">
            <w:pPr>
              <w:spacing w:after="20"/>
            </w:pPr>
            <w:r>
              <w:rPr>
                <w:rFonts w:ascii="Arial" w:hAnsi="Arial"/>
                <w:sz w:val="13"/>
              </w:rPr>
              <w:t>Not run</w:t>
            </w:r>
          </w:p>
        </w:tc>
      </w:tr>
      <w:tr w:rsidR="00A5509F" w14:paraId="1784BD1F" w14:textId="77777777">
        <w:trPr>
          <w:jc w:val="center"/>
        </w:trPr>
        <w:tc>
          <w:tcPr>
            <w:tcW w:w="627" w:type="dxa"/>
            <w:vAlign w:val="center"/>
          </w:tcPr>
          <w:p w14:paraId="5D7D0239" w14:textId="77777777" w:rsidR="00A5509F" w:rsidRDefault="0027578C">
            <w:pPr>
              <w:spacing w:after="20"/>
            </w:pPr>
            <w:r>
              <w:rPr>
                <w:rFonts w:ascii="Arial" w:hAnsi="Arial"/>
                <w:sz w:val="13"/>
              </w:rPr>
              <w:t>TC-030</w:t>
            </w:r>
          </w:p>
        </w:tc>
        <w:tc>
          <w:tcPr>
            <w:tcW w:w="1045" w:type="dxa"/>
            <w:vAlign w:val="center"/>
          </w:tcPr>
          <w:p w14:paraId="1FCB2AD6" w14:textId="77777777" w:rsidR="00A5509F" w:rsidRDefault="0027578C">
            <w:pPr>
              <w:spacing w:after="20"/>
            </w:pPr>
            <w:r>
              <w:rPr>
                <w:rFonts w:ascii="Arial" w:hAnsi="Arial"/>
                <w:sz w:val="13"/>
              </w:rPr>
              <w:t>STATE / ParticipantMembership</w:t>
            </w:r>
          </w:p>
        </w:tc>
        <w:tc>
          <w:tcPr>
            <w:tcW w:w="1881" w:type="dxa"/>
            <w:vAlign w:val="center"/>
          </w:tcPr>
          <w:p w14:paraId="50371D52" w14:textId="77777777" w:rsidR="00A5509F" w:rsidRDefault="0027578C">
            <w:pPr>
              <w:spacing w:after="20"/>
            </w:pPr>
            <w:r>
              <w:rPr>
                <w:rFonts w:ascii="Arial" w:hAnsi="Arial"/>
                <w:sz w:val="13"/>
              </w:rPr>
              <w:t>Legal transition PendingRequest → Admitted (Authorized actor / worker; owner Khoa)</w:t>
            </w:r>
          </w:p>
        </w:tc>
        <w:tc>
          <w:tcPr>
            <w:tcW w:w="1533" w:type="dxa"/>
            <w:vAlign w:val="center"/>
          </w:tcPr>
          <w:p w14:paraId="6D6CBADD" w14:textId="77777777" w:rsidR="00A5509F" w:rsidRDefault="0027578C">
            <w:pPr>
              <w:spacing w:after="20"/>
            </w:pPr>
            <w:r>
              <w:rPr>
                <w:rFonts w:ascii="Arial" w:hAnsi="Arial"/>
                <w:sz w:val="13"/>
              </w:rPr>
              <w:t>Entity is PendingRequest; trigger: Teacher verifies roster</w:t>
            </w:r>
          </w:p>
        </w:tc>
        <w:tc>
          <w:tcPr>
            <w:tcW w:w="2230" w:type="dxa"/>
            <w:vAlign w:val="center"/>
          </w:tcPr>
          <w:p w14:paraId="7F499596" w14:textId="77777777" w:rsidR="00A5509F" w:rsidRDefault="0027578C">
            <w:pPr>
              <w:spacing w:after="20"/>
            </w:pPr>
            <w:r>
              <w:rPr>
                <w:rFonts w:ascii="Arial" w:hAnsi="Arial"/>
                <w:sz w:val="13"/>
              </w:rPr>
              <w:t>Transition to Admitted occurs once and is versioned/audited</w:t>
            </w:r>
          </w:p>
        </w:tc>
        <w:tc>
          <w:tcPr>
            <w:tcW w:w="766" w:type="dxa"/>
            <w:vAlign w:val="center"/>
          </w:tcPr>
          <w:p w14:paraId="44FC8B83" w14:textId="77777777" w:rsidR="00A5509F" w:rsidRDefault="0027578C">
            <w:r>
              <w:rPr>
                <w:rFonts w:ascii="Arial" w:hAnsi="Arial"/>
              </w:rPr>
              <w:t>Candidate target only</w:t>
            </w:r>
          </w:p>
        </w:tc>
        <w:tc>
          <w:tcPr>
            <w:tcW w:w="557" w:type="dxa"/>
            <w:vAlign w:val="center"/>
          </w:tcPr>
          <w:p w14:paraId="2780E959" w14:textId="77777777" w:rsidR="00A5509F" w:rsidRDefault="0027578C">
            <w:pPr>
              <w:spacing w:after="20"/>
            </w:pPr>
            <w:r>
              <w:rPr>
                <w:rFonts w:ascii="Arial" w:hAnsi="Arial"/>
                <w:sz w:val="13"/>
              </w:rPr>
              <w:t>Not run</w:t>
            </w:r>
          </w:p>
        </w:tc>
      </w:tr>
      <w:tr w:rsidR="00A5509F" w14:paraId="088894A4" w14:textId="77777777">
        <w:trPr>
          <w:jc w:val="center"/>
        </w:trPr>
        <w:tc>
          <w:tcPr>
            <w:tcW w:w="627" w:type="dxa"/>
            <w:vAlign w:val="center"/>
          </w:tcPr>
          <w:p w14:paraId="5A58142B" w14:textId="77777777" w:rsidR="00A5509F" w:rsidRDefault="0027578C">
            <w:pPr>
              <w:spacing w:after="20"/>
            </w:pPr>
            <w:r>
              <w:rPr>
                <w:rFonts w:ascii="Arial" w:hAnsi="Arial"/>
                <w:sz w:val="13"/>
              </w:rPr>
              <w:t>TC-031</w:t>
            </w:r>
          </w:p>
        </w:tc>
        <w:tc>
          <w:tcPr>
            <w:tcW w:w="1045" w:type="dxa"/>
            <w:vAlign w:val="center"/>
          </w:tcPr>
          <w:p w14:paraId="000AA186" w14:textId="77777777" w:rsidR="00A5509F" w:rsidRDefault="0027578C">
            <w:pPr>
              <w:spacing w:after="20"/>
            </w:pPr>
            <w:r>
              <w:rPr>
                <w:rFonts w:ascii="Arial" w:hAnsi="Arial"/>
                <w:sz w:val="13"/>
              </w:rPr>
              <w:t>STATE / ParticipantMembership</w:t>
            </w:r>
          </w:p>
        </w:tc>
        <w:tc>
          <w:tcPr>
            <w:tcW w:w="1881" w:type="dxa"/>
            <w:vAlign w:val="center"/>
          </w:tcPr>
          <w:p w14:paraId="32E3345F" w14:textId="77777777" w:rsidR="00A5509F" w:rsidRDefault="0027578C">
            <w:pPr>
              <w:spacing w:after="20"/>
            </w:pPr>
            <w:r>
              <w:rPr>
                <w:rFonts w:ascii="Arial" w:hAnsi="Arial"/>
                <w:sz w:val="13"/>
              </w:rPr>
              <w:t>Legal transition Admitted → GroupAssigned (Authorized actor / worker; owner Khoa)</w:t>
            </w:r>
          </w:p>
        </w:tc>
        <w:tc>
          <w:tcPr>
            <w:tcW w:w="1533" w:type="dxa"/>
            <w:vAlign w:val="center"/>
          </w:tcPr>
          <w:p w14:paraId="515CFE2C" w14:textId="77777777" w:rsidR="00A5509F" w:rsidRDefault="0027578C">
            <w:pPr>
              <w:spacing w:after="20"/>
            </w:pPr>
            <w:r>
              <w:rPr>
                <w:rFonts w:ascii="Arial" w:hAnsi="Arial"/>
                <w:sz w:val="13"/>
              </w:rPr>
              <w:t>Entity is Admitted; trigger: Teacher assigns group</w:t>
            </w:r>
          </w:p>
        </w:tc>
        <w:tc>
          <w:tcPr>
            <w:tcW w:w="2230" w:type="dxa"/>
            <w:vAlign w:val="center"/>
          </w:tcPr>
          <w:p w14:paraId="778FC768" w14:textId="77777777" w:rsidR="00A5509F" w:rsidRDefault="0027578C">
            <w:pPr>
              <w:spacing w:after="20"/>
            </w:pPr>
            <w:r>
              <w:rPr>
                <w:rFonts w:ascii="Arial" w:hAnsi="Arial"/>
                <w:sz w:val="13"/>
              </w:rPr>
              <w:t>Transition to GroupAssigned occurs once and is versioned/audited</w:t>
            </w:r>
          </w:p>
        </w:tc>
        <w:tc>
          <w:tcPr>
            <w:tcW w:w="766" w:type="dxa"/>
            <w:vAlign w:val="center"/>
          </w:tcPr>
          <w:p w14:paraId="61E1D06C" w14:textId="77777777" w:rsidR="00A5509F" w:rsidRDefault="0027578C">
            <w:r>
              <w:rPr>
                <w:rFonts w:ascii="Arial" w:hAnsi="Arial"/>
              </w:rPr>
              <w:t>Candidate target only</w:t>
            </w:r>
          </w:p>
        </w:tc>
        <w:tc>
          <w:tcPr>
            <w:tcW w:w="557" w:type="dxa"/>
            <w:vAlign w:val="center"/>
          </w:tcPr>
          <w:p w14:paraId="2F05B1F3" w14:textId="77777777" w:rsidR="00A5509F" w:rsidRDefault="0027578C">
            <w:pPr>
              <w:spacing w:after="20"/>
            </w:pPr>
            <w:r>
              <w:rPr>
                <w:rFonts w:ascii="Arial" w:hAnsi="Arial"/>
                <w:sz w:val="13"/>
              </w:rPr>
              <w:t>Not run</w:t>
            </w:r>
          </w:p>
        </w:tc>
      </w:tr>
      <w:tr w:rsidR="00A5509F" w14:paraId="1B7C6029" w14:textId="77777777">
        <w:trPr>
          <w:jc w:val="center"/>
        </w:trPr>
        <w:tc>
          <w:tcPr>
            <w:tcW w:w="627" w:type="dxa"/>
            <w:vAlign w:val="center"/>
          </w:tcPr>
          <w:p w14:paraId="7ABB177D" w14:textId="77777777" w:rsidR="00A5509F" w:rsidRDefault="0027578C">
            <w:pPr>
              <w:spacing w:after="20"/>
            </w:pPr>
            <w:r>
              <w:rPr>
                <w:rFonts w:ascii="Arial" w:hAnsi="Arial"/>
                <w:sz w:val="13"/>
              </w:rPr>
              <w:t>TC-032</w:t>
            </w:r>
          </w:p>
        </w:tc>
        <w:tc>
          <w:tcPr>
            <w:tcW w:w="1045" w:type="dxa"/>
            <w:vAlign w:val="center"/>
          </w:tcPr>
          <w:p w14:paraId="76811449" w14:textId="77777777" w:rsidR="00A5509F" w:rsidRDefault="0027578C">
            <w:pPr>
              <w:spacing w:after="20"/>
            </w:pPr>
            <w:r>
              <w:rPr>
                <w:rFonts w:ascii="Arial" w:hAnsi="Arial"/>
                <w:sz w:val="13"/>
              </w:rPr>
              <w:t>STATE / ParticipantMembership</w:t>
            </w:r>
          </w:p>
        </w:tc>
        <w:tc>
          <w:tcPr>
            <w:tcW w:w="1881" w:type="dxa"/>
            <w:vAlign w:val="center"/>
          </w:tcPr>
          <w:p w14:paraId="50F43AB7" w14:textId="77777777" w:rsidR="00A5509F" w:rsidRDefault="0027578C">
            <w:pPr>
              <w:spacing w:after="20"/>
            </w:pPr>
            <w:r>
              <w:rPr>
                <w:rFonts w:ascii="Arial" w:hAnsi="Arial"/>
                <w:sz w:val="13"/>
              </w:rPr>
              <w:t>Legal transition GroupAssigned → Active (Authorized actor / worker; owner Khoa)</w:t>
            </w:r>
          </w:p>
        </w:tc>
        <w:tc>
          <w:tcPr>
            <w:tcW w:w="1533" w:type="dxa"/>
            <w:vAlign w:val="center"/>
          </w:tcPr>
          <w:p w14:paraId="447D649C" w14:textId="77777777" w:rsidR="00A5509F" w:rsidRDefault="0027578C">
            <w:pPr>
              <w:spacing w:after="20"/>
            </w:pPr>
            <w:r>
              <w:rPr>
                <w:rFonts w:ascii="Arial" w:hAnsi="Arial"/>
                <w:sz w:val="13"/>
              </w:rPr>
              <w:t>Entity is GroupAssigned; trigger: Session starts</w:t>
            </w:r>
          </w:p>
        </w:tc>
        <w:tc>
          <w:tcPr>
            <w:tcW w:w="2230" w:type="dxa"/>
            <w:vAlign w:val="center"/>
          </w:tcPr>
          <w:p w14:paraId="19897E41" w14:textId="77777777" w:rsidR="00A5509F" w:rsidRDefault="0027578C">
            <w:pPr>
              <w:spacing w:after="20"/>
            </w:pPr>
            <w:r>
              <w:rPr>
                <w:rFonts w:ascii="Arial" w:hAnsi="Arial"/>
                <w:sz w:val="13"/>
              </w:rPr>
              <w:t>Transition to Active occurs once and is versioned/audited</w:t>
            </w:r>
          </w:p>
        </w:tc>
        <w:tc>
          <w:tcPr>
            <w:tcW w:w="766" w:type="dxa"/>
            <w:vAlign w:val="center"/>
          </w:tcPr>
          <w:p w14:paraId="4ABD4553" w14:textId="77777777" w:rsidR="00A5509F" w:rsidRDefault="0027578C">
            <w:r>
              <w:rPr>
                <w:rFonts w:ascii="Arial" w:hAnsi="Arial"/>
              </w:rPr>
              <w:t>Candidate target only</w:t>
            </w:r>
          </w:p>
        </w:tc>
        <w:tc>
          <w:tcPr>
            <w:tcW w:w="557" w:type="dxa"/>
            <w:vAlign w:val="center"/>
          </w:tcPr>
          <w:p w14:paraId="5A196674" w14:textId="77777777" w:rsidR="00A5509F" w:rsidRDefault="0027578C">
            <w:pPr>
              <w:spacing w:after="20"/>
            </w:pPr>
            <w:r>
              <w:rPr>
                <w:rFonts w:ascii="Arial" w:hAnsi="Arial"/>
                <w:sz w:val="13"/>
              </w:rPr>
              <w:t>Not run</w:t>
            </w:r>
          </w:p>
        </w:tc>
      </w:tr>
      <w:tr w:rsidR="00A5509F" w14:paraId="600593A6" w14:textId="77777777">
        <w:trPr>
          <w:jc w:val="center"/>
        </w:trPr>
        <w:tc>
          <w:tcPr>
            <w:tcW w:w="627" w:type="dxa"/>
            <w:vAlign w:val="center"/>
          </w:tcPr>
          <w:p w14:paraId="0D81CD94" w14:textId="77777777" w:rsidR="00A5509F" w:rsidRDefault="0027578C">
            <w:pPr>
              <w:spacing w:after="20"/>
            </w:pPr>
            <w:r>
              <w:rPr>
                <w:rFonts w:ascii="Arial" w:hAnsi="Arial"/>
                <w:sz w:val="13"/>
              </w:rPr>
              <w:t>TC-033</w:t>
            </w:r>
          </w:p>
        </w:tc>
        <w:tc>
          <w:tcPr>
            <w:tcW w:w="1045" w:type="dxa"/>
            <w:vAlign w:val="center"/>
          </w:tcPr>
          <w:p w14:paraId="47B86196" w14:textId="77777777" w:rsidR="00A5509F" w:rsidRDefault="0027578C">
            <w:pPr>
              <w:spacing w:after="20"/>
            </w:pPr>
            <w:r>
              <w:rPr>
                <w:rFonts w:ascii="Arial" w:hAnsi="Arial"/>
                <w:sz w:val="13"/>
              </w:rPr>
              <w:t>STATE / ParticipantMembership</w:t>
            </w:r>
          </w:p>
        </w:tc>
        <w:tc>
          <w:tcPr>
            <w:tcW w:w="1881" w:type="dxa"/>
            <w:vAlign w:val="center"/>
          </w:tcPr>
          <w:p w14:paraId="07848186" w14:textId="77777777" w:rsidR="00A5509F" w:rsidRDefault="0027578C">
            <w:pPr>
              <w:spacing w:after="20"/>
            </w:pPr>
            <w:r>
              <w:rPr>
                <w:rFonts w:ascii="Arial" w:hAnsi="Arial"/>
                <w:sz w:val="13"/>
              </w:rPr>
              <w:t>Legal transition Active → MovedOrLeft (Authorized actor / worker; owner Khoa)</w:t>
            </w:r>
          </w:p>
        </w:tc>
        <w:tc>
          <w:tcPr>
            <w:tcW w:w="1533" w:type="dxa"/>
            <w:vAlign w:val="center"/>
          </w:tcPr>
          <w:p w14:paraId="0169B6D8" w14:textId="77777777" w:rsidR="00A5509F" w:rsidRDefault="0027578C">
            <w:pPr>
              <w:spacing w:after="20"/>
            </w:pPr>
            <w:r>
              <w:rPr>
                <w:rFonts w:ascii="Arial" w:hAnsi="Arial"/>
                <w:sz w:val="13"/>
              </w:rPr>
              <w:t>Entity is Active; trigger: Teacher moves or child leaves</w:t>
            </w:r>
          </w:p>
        </w:tc>
        <w:tc>
          <w:tcPr>
            <w:tcW w:w="2230" w:type="dxa"/>
            <w:vAlign w:val="center"/>
          </w:tcPr>
          <w:p w14:paraId="4F9822AE" w14:textId="77777777" w:rsidR="00A5509F" w:rsidRDefault="0027578C">
            <w:pPr>
              <w:spacing w:after="20"/>
            </w:pPr>
            <w:r>
              <w:rPr>
                <w:rFonts w:ascii="Arial" w:hAnsi="Arial"/>
                <w:sz w:val="13"/>
              </w:rPr>
              <w:t>Transition to MovedOrLeft occurs once and is versioned/audited</w:t>
            </w:r>
          </w:p>
        </w:tc>
        <w:tc>
          <w:tcPr>
            <w:tcW w:w="766" w:type="dxa"/>
            <w:vAlign w:val="center"/>
          </w:tcPr>
          <w:p w14:paraId="1A775F7B" w14:textId="77777777" w:rsidR="00A5509F" w:rsidRDefault="0027578C">
            <w:r>
              <w:rPr>
                <w:rFonts w:ascii="Arial" w:hAnsi="Arial"/>
              </w:rPr>
              <w:t>Candidate target only</w:t>
            </w:r>
          </w:p>
        </w:tc>
        <w:tc>
          <w:tcPr>
            <w:tcW w:w="557" w:type="dxa"/>
            <w:vAlign w:val="center"/>
          </w:tcPr>
          <w:p w14:paraId="7096B0B2" w14:textId="77777777" w:rsidR="00A5509F" w:rsidRDefault="0027578C">
            <w:pPr>
              <w:spacing w:after="20"/>
            </w:pPr>
            <w:r>
              <w:rPr>
                <w:rFonts w:ascii="Arial" w:hAnsi="Arial"/>
                <w:sz w:val="13"/>
              </w:rPr>
              <w:t>Not run</w:t>
            </w:r>
          </w:p>
        </w:tc>
      </w:tr>
      <w:tr w:rsidR="00A5509F" w14:paraId="32BFBCCD" w14:textId="77777777">
        <w:trPr>
          <w:jc w:val="center"/>
        </w:trPr>
        <w:tc>
          <w:tcPr>
            <w:tcW w:w="627" w:type="dxa"/>
            <w:vAlign w:val="center"/>
          </w:tcPr>
          <w:p w14:paraId="50FE323A" w14:textId="77777777" w:rsidR="00A5509F" w:rsidRDefault="0027578C">
            <w:pPr>
              <w:spacing w:after="20"/>
            </w:pPr>
            <w:r>
              <w:rPr>
                <w:rFonts w:ascii="Arial" w:hAnsi="Arial"/>
                <w:sz w:val="13"/>
              </w:rPr>
              <w:t>TC-034</w:t>
            </w:r>
          </w:p>
        </w:tc>
        <w:tc>
          <w:tcPr>
            <w:tcW w:w="1045" w:type="dxa"/>
            <w:vAlign w:val="center"/>
          </w:tcPr>
          <w:p w14:paraId="42D9BCA1" w14:textId="77777777" w:rsidR="00A5509F" w:rsidRDefault="0027578C">
            <w:pPr>
              <w:spacing w:after="20"/>
            </w:pPr>
            <w:r>
              <w:rPr>
                <w:rFonts w:ascii="Arial" w:hAnsi="Arial"/>
                <w:sz w:val="13"/>
              </w:rPr>
              <w:t>STATE / ParticipantMembership</w:t>
            </w:r>
          </w:p>
        </w:tc>
        <w:tc>
          <w:tcPr>
            <w:tcW w:w="1881" w:type="dxa"/>
            <w:vAlign w:val="center"/>
          </w:tcPr>
          <w:p w14:paraId="362632FF" w14:textId="77777777" w:rsidR="00A5509F" w:rsidRDefault="0027578C">
            <w:pPr>
              <w:spacing w:after="20"/>
            </w:pPr>
            <w:r>
              <w:rPr>
                <w:rFonts w:ascii="Arial" w:hAnsi="Arial"/>
                <w:sz w:val="13"/>
              </w:rPr>
              <w:t>Legal transition Active → Revoked (Authorized actor / worker; owner Khoa)</w:t>
            </w:r>
          </w:p>
        </w:tc>
        <w:tc>
          <w:tcPr>
            <w:tcW w:w="1533" w:type="dxa"/>
            <w:vAlign w:val="center"/>
          </w:tcPr>
          <w:p w14:paraId="727F378D" w14:textId="77777777" w:rsidR="00A5509F" w:rsidRDefault="0027578C">
            <w:pPr>
              <w:spacing w:after="20"/>
            </w:pPr>
            <w:r>
              <w:rPr>
                <w:rFonts w:ascii="Arial" w:hAnsi="Arial"/>
                <w:sz w:val="13"/>
              </w:rPr>
              <w:t>Entity is Active; trigger: Assignment/enrollment/consent policy revokes access</w:t>
            </w:r>
          </w:p>
        </w:tc>
        <w:tc>
          <w:tcPr>
            <w:tcW w:w="2230" w:type="dxa"/>
            <w:vAlign w:val="center"/>
          </w:tcPr>
          <w:p w14:paraId="1583110A" w14:textId="77777777" w:rsidR="00A5509F" w:rsidRDefault="0027578C">
            <w:pPr>
              <w:spacing w:after="20"/>
            </w:pPr>
            <w:r>
              <w:rPr>
                <w:rFonts w:ascii="Arial" w:hAnsi="Arial"/>
                <w:sz w:val="13"/>
              </w:rPr>
              <w:t>Transition to Revoked occurs once and is versioned/audited</w:t>
            </w:r>
          </w:p>
        </w:tc>
        <w:tc>
          <w:tcPr>
            <w:tcW w:w="766" w:type="dxa"/>
            <w:vAlign w:val="center"/>
          </w:tcPr>
          <w:p w14:paraId="60316700" w14:textId="77777777" w:rsidR="00A5509F" w:rsidRDefault="0027578C">
            <w:r>
              <w:rPr>
                <w:rFonts w:ascii="Arial" w:hAnsi="Arial"/>
              </w:rPr>
              <w:t>Candidate target only</w:t>
            </w:r>
          </w:p>
        </w:tc>
        <w:tc>
          <w:tcPr>
            <w:tcW w:w="557" w:type="dxa"/>
            <w:vAlign w:val="center"/>
          </w:tcPr>
          <w:p w14:paraId="624957F2" w14:textId="77777777" w:rsidR="00A5509F" w:rsidRDefault="0027578C">
            <w:pPr>
              <w:spacing w:after="20"/>
            </w:pPr>
            <w:r>
              <w:rPr>
                <w:rFonts w:ascii="Arial" w:hAnsi="Arial"/>
                <w:sz w:val="13"/>
              </w:rPr>
              <w:t>Not run</w:t>
            </w:r>
          </w:p>
        </w:tc>
      </w:tr>
      <w:tr w:rsidR="00A5509F" w14:paraId="53A377DA" w14:textId="77777777">
        <w:trPr>
          <w:jc w:val="center"/>
        </w:trPr>
        <w:tc>
          <w:tcPr>
            <w:tcW w:w="627" w:type="dxa"/>
            <w:vAlign w:val="center"/>
          </w:tcPr>
          <w:p w14:paraId="00BACECE" w14:textId="77777777" w:rsidR="00A5509F" w:rsidRDefault="0027578C">
            <w:pPr>
              <w:spacing w:after="20"/>
            </w:pPr>
            <w:r>
              <w:rPr>
                <w:rFonts w:ascii="Arial" w:hAnsi="Arial"/>
                <w:sz w:val="13"/>
              </w:rPr>
              <w:t>TC-035</w:t>
            </w:r>
          </w:p>
        </w:tc>
        <w:tc>
          <w:tcPr>
            <w:tcW w:w="1045" w:type="dxa"/>
            <w:vAlign w:val="center"/>
          </w:tcPr>
          <w:p w14:paraId="199C6F82" w14:textId="77777777" w:rsidR="00A5509F" w:rsidRDefault="0027578C">
            <w:pPr>
              <w:spacing w:after="20"/>
            </w:pPr>
            <w:r>
              <w:rPr>
                <w:rFonts w:ascii="Arial" w:hAnsi="Arial"/>
                <w:sz w:val="13"/>
              </w:rPr>
              <w:t>STATE / ParticipantMembership</w:t>
            </w:r>
          </w:p>
        </w:tc>
        <w:tc>
          <w:tcPr>
            <w:tcW w:w="1881" w:type="dxa"/>
            <w:vAlign w:val="center"/>
          </w:tcPr>
          <w:p w14:paraId="216E8A53" w14:textId="77777777" w:rsidR="00A5509F" w:rsidRDefault="0027578C">
            <w:pPr>
              <w:spacing w:after="20"/>
            </w:pPr>
            <w:r>
              <w:rPr>
                <w:rFonts w:ascii="Arial" w:hAnsi="Arial"/>
                <w:sz w:val="13"/>
              </w:rPr>
              <w:t>Legal transition MovedOrLeft → Active (Authorized actor / worker; owner Khoa)</w:t>
            </w:r>
          </w:p>
        </w:tc>
        <w:tc>
          <w:tcPr>
            <w:tcW w:w="1533" w:type="dxa"/>
            <w:vAlign w:val="center"/>
          </w:tcPr>
          <w:p w14:paraId="28BD44B1" w14:textId="77777777" w:rsidR="00A5509F" w:rsidRDefault="0027578C">
            <w:pPr>
              <w:spacing w:after="20"/>
            </w:pPr>
            <w:r>
              <w:rPr>
                <w:rFonts w:ascii="Arial" w:hAnsi="Arial"/>
                <w:sz w:val="13"/>
              </w:rPr>
              <w:t>Entity is MovedOrLeft; trigger: Teacher re-admits under current scope</w:t>
            </w:r>
          </w:p>
        </w:tc>
        <w:tc>
          <w:tcPr>
            <w:tcW w:w="2230" w:type="dxa"/>
            <w:vAlign w:val="center"/>
          </w:tcPr>
          <w:p w14:paraId="000114C8" w14:textId="77777777" w:rsidR="00A5509F" w:rsidRDefault="0027578C">
            <w:pPr>
              <w:spacing w:after="20"/>
            </w:pPr>
            <w:r>
              <w:rPr>
                <w:rFonts w:ascii="Arial" w:hAnsi="Arial"/>
                <w:sz w:val="13"/>
              </w:rPr>
              <w:t>Transition to Active occurs once and is versioned/audited</w:t>
            </w:r>
          </w:p>
        </w:tc>
        <w:tc>
          <w:tcPr>
            <w:tcW w:w="766" w:type="dxa"/>
            <w:vAlign w:val="center"/>
          </w:tcPr>
          <w:p w14:paraId="4486E9A7" w14:textId="77777777" w:rsidR="00A5509F" w:rsidRDefault="0027578C">
            <w:r>
              <w:rPr>
                <w:rFonts w:ascii="Arial" w:hAnsi="Arial"/>
              </w:rPr>
              <w:t>Candidate target only</w:t>
            </w:r>
          </w:p>
        </w:tc>
        <w:tc>
          <w:tcPr>
            <w:tcW w:w="557" w:type="dxa"/>
            <w:vAlign w:val="center"/>
          </w:tcPr>
          <w:p w14:paraId="06BE7537" w14:textId="77777777" w:rsidR="00A5509F" w:rsidRDefault="0027578C">
            <w:pPr>
              <w:spacing w:after="20"/>
            </w:pPr>
            <w:r>
              <w:rPr>
                <w:rFonts w:ascii="Arial" w:hAnsi="Arial"/>
                <w:sz w:val="13"/>
              </w:rPr>
              <w:t>Not run</w:t>
            </w:r>
          </w:p>
        </w:tc>
      </w:tr>
      <w:tr w:rsidR="00A5509F" w14:paraId="40361973" w14:textId="77777777">
        <w:trPr>
          <w:jc w:val="center"/>
        </w:trPr>
        <w:tc>
          <w:tcPr>
            <w:tcW w:w="627" w:type="dxa"/>
            <w:vAlign w:val="center"/>
          </w:tcPr>
          <w:p w14:paraId="4139BADD" w14:textId="77777777" w:rsidR="00A5509F" w:rsidRDefault="0027578C">
            <w:pPr>
              <w:spacing w:after="20"/>
            </w:pPr>
            <w:r>
              <w:rPr>
                <w:rFonts w:ascii="Arial" w:hAnsi="Arial"/>
                <w:sz w:val="13"/>
              </w:rPr>
              <w:t>TC-036</w:t>
            </w:r>
          </w:p>
        </w:tc>
        <w:tc>
          <w:tcPr>
            <w:tcW w:w="1045" w:type="dxa"/>
            <w:vAlign w:val="center"/>
          </w:tcPr>
          <w:p w14:paraId="5EC293DD" w14:textId="77777777" w:rsidR="00A5509F" w:rsidRDefault="0027578C">
            <w:pPr>
              <w:spacing w:after="20"/>
            </w:pPr>
            <w:r>
              <w:rPr>
                <w:rFonts w:ascii="Arial" w:hAnsi="Arial"/>
                <w:sz w:val="13"/>
              </w:rPr>
              <w:t>STATE / AIJob</w:t>
            </w:r>
          </w:p>
        </w:tc>
        <w:tc>
          <w:tcPr>
            <w:tcW w:w="1881" w:type="dxa"/>
            <w:vAlign w:val="center"/>
          </w:tcPr>
          <w:p w14:paraId="69AF6E7B" w14:textId="77777777" w:rsidR="00A5509F" w:rsidRDefault="0027578C">
            <w:pPr>
              <w:spacing w:after="20"/>
            </w:pPr>
            <w:r>
              <w:rPr>
                <w:rFonts w:ascii="Arial" w:hAnsi="Arial"/>
                <w:sz w:val="13"/>
              </w:rPr>
              <w:t>Legal transition queued → running (Authorized actor / worker; owner Hi</w:t>
            </w:r>
            <w:r>
              <w:rPr>
                <w:rFonts w:ascii="Arial" w:hAnsi="Arial"/>
                <w:sz w:val="13"/>
              </w:rPr>
              <w:t>ế</w:t>
            </w:r>
            <w:r>
              <w:rPr>
                <w:rFonts w:ascii="Arial" w:hAnsi="Arial"/>
                <w:sz w:val="13"/>
              </w:rPr>
              <w:t>u)</w:t>
            </w:r>
          </w:p>
        </w:tc>
        <w:tc>
          <w:tcPr>
            <w:tcW w:w="1533" w:type="dxa"/>
            <w:vAlign w:val="center"/>
          </w:tcPr>
          <w:p w14:paraId="0A2E65CA" w14:textId="77777777" w:rsidR="00A5509F" w:rsidRDefault="0027578C">
            <w:pPr>
              <w:spacing w:after="20"/>
            </w:pPr>
            <w:r>
              <w:rPr>
                <w:rFonts w:ascii="Arial" w:hAnsi="Arial"/>
                <w:sz w:val="13"/>
              </w:rPr>
              <w:t>Entity is queued; trigger: Worker claims job</w:t>
            </w:r>
          </w:p>
        </w:tc>
        <w:tc>
          <w:tcPr>
            <w:tcW w:w="2230" w:type="dxa"/>
            <w:vAlign w:val="center"/>
          </w:tcPr>
          <w:p w14:paraId="3103A896" w14:textId="77777777" w:rsidR="00A5509F" w:rsidRDefault="0027578C">
            <w:pPr>
              <w:spacing w:after="20"/>
            </w:pPr>
            <w:r>
              <w:rPr>
                <w:rFonts w:ascii="Arial" w:hAnsi="Arial"/>
                <w:sz w:val="13"/>
              </w:rPr>
              <w:t>Transition to running occurs once and is versioned/audited</w:t>
            </w:r>
          </w:p>
        </w:tc>
        <w:tc>
          <w:tcPr>
            <w:tcW w:w="766" w:type="dxa"/>
            <w:vAlign w:val="center"/>
          </w:tcPr>
          <w:p w14:paraId="746750CA" w14:textId="77777777" w:rsidR="00A5509F" w:rsidRDefault="0027578C">
            <w:r>
              <w:rPr>
                <w:rFonts w:ascii="Arial" w:hAnsi="Arial"/>
              </w:rPr>
              <w:t>Candidate target only</w:t>
            </w:r>
          </w:p>
        </w:tc>
        <w:tc>
          <w:tcPr>
            <w:tcW w:w="557" w:type="dxa"/>
            <w:vAlign w:val="center"/>
          </w:tcPr>
          <w:p w14:paraId="3A934E78" w14:textId="77777777" w:rsidR="00A5509F" w:rsidRDefault="0027578C">
            <w:pPr>
              <w:spacing w:after="20"/>
            </w:pPr>
            <w:r>
              <w:rPr>
                <w:rFonts w:ascii="Arial" w:hAnsi="Arial"/>
                <w:sz w:val="13"/>
              </w:rPr>
              <w:t>Not run</w:t>
            </w:r>
          </w:p>
        </w:tc>
      </w:tr>
      <w:tr w:rsidR="00A5509F" w14:paraId="07486809" w14:textId="77777777">
        <w:trPr>
          <w:jc w:val="center"/>
        </w:trPr>
        <w:tc>
          <w:tcPr>
            <w:tcW w:w="627" w:type="dxa"/>
            <w:vAlign w:val="center"/>
          </w:tcPr>
          <w:p w14:paraId="767B3208" w14:textId="77777777" w:rsidR="00A5509F" w:rsidRDefault="0027578C">
            <w:pPr>
              <w:spacing w:after="20"/>
            </w:pPr>
            <w:r>
              <w:rPr>
                <w:rFonts w:ascii="Arial" w:hAnsi="Arial"/>
                <w:sz w:val="13"/>
              </w:rPr>
              <w:t>TC-037</w:t>
            </w:r>
          </w:p>
        </w:tc>
        <w:tc>
          <w:tcPr>
            <w:tcW w:w="1045" w:type="dxa"/>
            <w:vAlign w:val="center"/>
          </w:tcPr>
          <w:p w14:paraId="6F3B5444" w14:textId="77777777" w:rsidR="00A5509F" w:rsidRDefault="0027578C">
            <w:pPr>
              <w:spacing w:after="20"/>
            </w:pPr>
            <w:r>
              <w:rPr>
                <w:rFonts w:ascii="Arial" w:hAnsi="Arial"/>
                <w:sz w:val="13"/>
              </w:rPr>
              <w:t>STATE / AIJob</w:t>
            </w:r>
          </w:p>
        </w:tc>
        <w:tc>
          <w:tcPr>
            <w:tcW w:w="1881" w:type="dxa"/>
            <w:vAlign w:val="center"/>
          </w:tcPr>
          <w:p w14:paraId="521C9C2E" w14:textId="77777777" w:rsidR="00A5509F" w:rsidRDefault="0027578C">
            <w:pPr>
              <w:spacing w:after="20"/>
            </w:pPr>
            <w:r>
              <w:rPr>
                <w:rFonts w:ascii="Arial" w:hAnsi="Arial"/>
                <w:sz w:val="13"/>
              </w:rPr>
              <w:t>Legal transition running → succeeded (Authorized actor / worker; owner Hi</w:t>
            </w:r>
            <w:r>
              <w:rPr>
                <w:rFonts w:ascii="Arial" w:hAnsi="Arial"/>
                <w:sz w:val="13"/>
              </w:rPr>
              <w:t>ế</w:t>
            </w:r>
            <w:r>
              <w:rPr>
                <w:rFonts w:ascii="Arial" w:hAnsi="Arial"/>
                <w:sz w:val="13"/>
              </w:rPr>
              <w:t>u)</w:t>
            </w:r>
          </w:p>
        </w:tc>
        <w:tc>
          <w:tcPr>
            <w:tcW w:w="1533" w:type="dxa"/>
            <w:vAlign w:val="center"/>
          </w:tcPr>
          <w:p w14:paraId="2EA064B5" w14:textId="77777777" w:rsidR="00A5509F" w:rsidRDefault="0027578C">
            <w:pPr>
              <w:spacing w:after="20"/>
            </w:pPr>
            <w:r>
              <w:rPr>
                <w:rFonts w:ascii="Arial" w:hAnsi="Arial"/>
                <w:sz w:val="13"/>
              </w:rPr>
              <w:t>Entity is running; trigger: Typed result accepted</w:t>
            </w:r>
          </w:p>
        </w:tc>
        <w:tc>
          <w:tcPr>
            <w:tcW w:w="2230" w:type="dxa"/>
            <w:vAlign w:val="center"/>
          </w:tcPr>
          <w:p w14:paraId="5A443EFB" w14:textId="77777777" w:rsidR="00A5509F" w:rsidRDefault="0027578C">
            <w:pPr>
              <w:spacing w:after="20"/>
            </w:pPr>
            <w:r>
              <w:rPr>
                <w:rFonts w:ascii="Arial" w:hAnsi="Arial"/>
                <w:sz w:val="13"/>
              </w:rPr>
              <w:t>Transition to succeeded occurs once and is versioned/audited</w:t>
            </w:r>
          </w:p>
        </w:tc>
        <w:tc>
          <w:tcPr>
            <w:tcW w:w="766" w:type="dxa"/>
            <w:vAlign w:val="center"/>
          </w:tcPr>
          <w:p w14:paraId="07310B1D" w14:textId="77777777" w:rsidR="00A5509F" w:rsidRDefault="0027578C">
            <w:r>
              <w:rPr>
                <w:rFonts w:ascii="Arial" w:hAnsi="Arial"/>
              </w:rPr>
              <w:t>Candidate target only</w:t>
            </w:r>
          </w:p>
        </w:tc>
        <w:tc>
          <w:tcPr>
            <w:tcW w:w="557" w:type="dxa"/>
            <w:vAlign w:val="center"/>
          </w:tcPr>
          <w:p w14:paraId="7F840889" w14:textId="77777777" w:rsidR="00A5509F" w:rsidRDefault="0027578C">
            <w:pPr>
              <w:spacing w:after="20"/>
            </w:pPr>
            <w:r>
              <w:rPr>
                <w:rFonts w:ascii="Arial" w:hAnsi="Arial"/>
                <w:sz w:val="13"/>
              </w:rPr>
              <w:t>Not run</w:t>
            </w:r>
          </w:p>
        </w:tc>
      </w:tr>
      <w:tr w:rsidR="00A5509F" w14:paraId="6A3CCE5F" w14:textId="77777777">
        <w:trPr>
          <w:jc w:val="center"/>
        </w:trPr>
        <w:tc>
          <w:tcPr>
            <w:tcW w:w="627" w:type="dxa"/>
            <w:vAlign w:val="center"/>
          </w:tcPr>
          <w:p w14:paraId="7FCBC2E9" w14:textId="77777777" w:rsidR="00A5509F" w:rsidRDefault="0027578C">
            <w:pPr>
              <w:spacing w:after="20"/>
            </w:pPr>
            <w:r>
              <w:rPr>
                <w:rFonts w:ascii="Arial" w:hAnsi="Arial"/>
                <w:sz w:val="13"/>
              </w:rPr>
              <w:lastRenderedPageBreak/>
              <w:t>TC-038</w:t>
            </w:r>
          </w:p>
        </w:tc>
        <w:tc>
          <w:tcPr>
            <w:tcW w:w="1045" w:type="dxa"/>
            <w:vAlign w:val="center"/>
          </w:tcPr>
          <w:p w14:paraId="470153D7" w14:textId="77777777" w:rsidR="00A5509F" w:rsidRDefault="0027578C">
            <w:pPr>
              <w:spacing w:after="20"/>
            </w:pPr>
            <w:r>
              <w:rPr>
                <w:rFonts w:ascii="Arial" w:hAnsi="Arial"/>
                <w:sz w:val="13"/>
              </w:rPr>
              <w:t>STATE / AIJob</w:t>
            </w:r>
          </w:p>
        </w:tc>
        <w:tc>
          <w:tcPr>
            <w:tcW w:w="1881" w:type="dxa"/>
            <w:vAlign w:val="center"/>
          </w:tcPr>
          <w:p w14:paraId="18FA27DD" w14:textId="77777777" w:rsidR="00A5509F" w:rsidRDefault="0027578C">
            <w:pPr>
              <w:spacing w:after="20"/>
            </w:pPr>
            <w:r>
              <w:rPr>
                <w:rFonts w:ascii="Arial" w:hAnsi="Arial"/>
                <w:sz w:val="13"/>
              </w:rPr>
              <w:t>Legal transition running → failed_retryable (Authorized actor / worker; owner Hi</w:t>
            </w:r>
            <w:r>
              <w:rPr>
                <w:rFonts w:ascii="Arial" w:hAnsi="Arial"/>
                <w:sz w:val="13"/>
              </w:rPr>
              <w:t>ế</w:t>
            </w:r>
            <w:r>
              <w:rPr>
                <w:rFonts w:ascii="Arial" w:hAnsi="Arial"/>
                <w:sz w:val="13"/>
              </w:rPr>
              <w:t>u)</w:t>
            </w:r>
          </w:p>
        </w:tc>
        <w:tc>
          <w:tcPr>
            <w:tcW w:w="1533" w:type="dxa"/>
            <w:vAlign w:val="center"/>
          </w:tcPr>
          <w:p w14:paraId="4FD80B12" w14:textId="77777777" w:rsidR="00A5509F" w:rsidRDefault="0027578C">
            <w:pPr>
              <w:spacing w:after="20"/>
            </w:pPr>
            <w:r>
              <w:rPr>
                <w:rFonts w:ascii="Arial" w:hAnsi="Arial"/>
                <w:sz w:val="13"/>
              </w:rPr>
              <w:t>Entity is running; trigger: Transient failure</w:t>
            </w:r>
          </w:p>
        </w:tc>
        <w:tc>
          <w:tcPr>
            <w:tcW w:w="2230" w:type="dxa"/>
            <w:vAlign w:val="center"/>
          </w:tcPr>
          <w:p w14:paraId="2E2D9DD0" w14:textId="77777777" w:rsidR="00A5509F" w:rsidRDefault="0027578C">
            <w:pPr>
              <w:spacing w:after="20"/>
            </w:pPr>
            <w:r>
              <w:rPr>
                <w:rFonts w:ascii="Arial" w:hAnsi="Arial"/>
                <w:sz w:val="13"/>
              </w:rPr>
              <w:t>Transition to failed_retryable occurs once and is versioned/audited</w:t>
            </w:r>
          </w:p>
        </w:tc>
        <w:tc>
          <w:tcPr>
            <w:tcW w:w="766" w:type="dxa"/>
            <w:vAlign w:val="center"/>
          </w:tcPr>
          <w:p w14:paraId="270BFA19" w14:textId="77777777" w:rsidR="00A5509F" w:rsidRDefault="0027578C">
            <w:r>
              <w:rPr>
                <w:rFonts w:ascii="Arial" w:hAnsi="Arial"/>
              </w:rPr>
              <w:t>Candidate target only</w:t>
            </w:r>
          </w:p>
        </w:tc>
        <w:tc>
          <w:tcPr>
            <w:tcW w:w="557" w:type="dxa"/>
            <w:vAlign w:val="center"/>
          </w:tcPr>
          <w:p w14:paraId="11865A24" w14:textId="77777777" w:rsidR="00A5509F" w:rsidRDefault="0027578C">
            <w:pPr>
              <w:spacing w:after="20"/>
            </w:pPr>
            <w:r>
              <w:rPr>
                <w:rFonts w:ascii="Arial" w:hAnsi="Arial"/>
                <w:sz w:val="13"/>
              </w:rPr>
              <w:t>Not run</w:t>
            </w:r>
          </w:p>
        </w:tc>
      </w:tr>
      <w:tr w:rsidR="00A5509F" w14:paraId="07AEADCB" w14:textId="77777777">
        <w:trPr>
          <w:jc w:val="center"/>
        </w:trPr>
        <w:tc>
          <w:tcPr>
            <w:tcW w:w="627" w:type="dxa"/>
            <w:vAlign w:val="center"/>
          </w:tcPr>
          <w:p w14:paraId="39C614AA" w14:textId="77777777" w:rsidR="00A5509F" w:rsidRDefault="0027578C">
            <w:pPr>
              <w:spacing w:after="20"/>
            </w:pPr>
            <w:r>
              <w:rPr>
                <w:rFonts w:ascii="Arial" w:hAnsi="Arial"/>
                <w:sz w:val="13"/>
              </w:rPr>
              <w:t>TC-039</w:t>
            </w:r>
          </w:p>
        </w:tc>
        <w:tc>
          <w:tcPr>
            <w:tcW w:w="1045" w:type="dxa"/>
            <w:vAlign w:val="center"/>
          </w:tcPr>
          <w:p w14:paraId="7F1384C9" w14:textId="77777777" w:rsidR="00A5509F" w:rsidRDefault="0027578C">
            <w:pPr>
              <w:spacing w:after="20"/>
            </w:pPr>
            <w:r>
              <w:rPr>
                <w:rFonts w:ascii="Arial" w:hAnsi="Arial"/>
                <w:sz w:val="13"/>
              </w:rPr>
              <w:t>STATE / AIJob</w:t>
            </w:r>
          </w:p>
        </w:tc>
        <w:tc>
          <w:tcPr>
            <w:tcW w:w="1881" w:type="dxa"/>
            <w:vAlign w:val="center"/>
          </w:tcPr>
          <w:p w14:paraId="2ADA1AB7" w14:textId="77777777" w:rsidR="00A5509F" w:rsidRDefault="0027578C">
            <w:pPr>
              <w:spacing w:after="20"/>
            </w:pPr>
            <w:r>
              <w:rPr>
                <w:rFonts w:ascii="Arial" w:hAnsi="Arial"/>
                <w:sz w:val="13"/>
              </w:rPr>
              <w:t>Legal transition failed_retryable → running (Authorized actor / worker; owner Hi</w:t>
            </w:r>
            <w:r>
              <w:rPr>
                <w:rFonts w:ascii="Arial" w:hAnsi="Arial"/>
                <w:sz w:val="13"/>
              </w:rPr>
              <w:t>ế</w:t>
            </w:r>
            <w:r>
              <w:rPr>
                <w:rFonts w:ascii="Arial" w:hAnsi="Arial"/>
                <w:sz w:val="13"/>
              </w:rPr>
              <w:t>u)</w:t>
            </w:r>
          </w:p>
        </w:tc>
        <w:tc>
          <w:tcPr>
            <w:tcW w:w="1533" w:type="dxa"/>
            <w:vAlign w:val="center"/>
          </w:tcPr>
          <w:p w14:paraId="0C3FB686" w14:textId="77777777" w:rsidR="00A5509F" w:rsidRDefault="0027578C">
            <w:pPr>
              <w:spacing w:after="20"/>
            </w:pPr>
            <w:r>
              <w:rPr>
                <w:rFonts w:ascii="Arial" w:hAnsi="Arial"/>
                <w:sz w:val="13"/>
              </w:rPr>
              <w:t>Entity is failed_retryable; trigger: Retry is eligible</w:t>
            </w:r>
          </w:p>
        </w:tc>
        <w:tc>
          <w:tcPr>
            <w:tcW w:w="2230" w:type="dxa"/>
            <w:vAlign w:val="center"/>
          </w:tcPr>
          <w:p w14:paraId="0349F692" w14:textId="77777777" w:rsidR="00A5509F" w:rsidRDefault="0027578C">
            <w:pPr>
              <w:spacing w:after="20"/>
            </w:pPr>
            <w:r>
              <w:rPr>
                <w:rFonts w:ascii="Arial" w:hAnsi="Arial"/>
                <w:sz w:val="13"/>
              </w:rPr>
              <w:t>Transition to running occurs once and is versioned/audited</w:t>
            </w:r>
          </w:p>
        </w:tc>
        <w:tc>
          <w:tcPr>
            <w:tcW w:w="766" w:type="dxa"/>
            <w:vAlign w:val="center"/>
          </w:tcPr>
          <w:p w14:paraId="4784E1E1" w14:textId="77777777" w:rsidR="00A5509F" w:rsidRDefault="0027578C">
            <w:r>
              <w:rPr>
                <w:rFonts w:ascii="Arial" w:hAnsi="Arial"/>
              </w:rPr>
              <w:t>Candidate target only</w:t>
            </w:r>
          </w:p>
        </w:tc>
        <w:tc>
          <w:tcPr>
            <w:tcW w:w="557" w:type="dxa"/>
            <w:vAlign w:val="center"/>
          </w:tcPr>
          <w:p w14:paraId="4FDA6056" w14:textId="77777777" w:rsidR="00A5509F" w:rsidRDefault="0027578C">
            <w:pPr>
              <w:spacing w:after="20"/>
            </w:pPr>
            <w:r>
              <w:rPr>
                <w:rFonts w:ascii="Arial" w:hAnsi="Arial"/>
                <w:sz w:val="13"/>
              </w:rPr>
              <w:t>Not run</w:t>
            </w:r>
          </w:p>
        </w:tc>
      </w:tr>
      <w:tr w:rsidR="00A5509F" w14:paraId="7E3F4AEA" w14:textId="77777777">
        <w:trPr>
          <w:jc w:val="center"/>
        </w:trPr>
        <w:tc>
          <w:tcPr>
            <w:tcW w:w="627" w:type="dxa"/>
            <w:vAlign w:val="center"/>
          </w:tcPr>
          <w:p w14:paraId="534E0376" w14:textId="77777777" w:rsidR="00A5509F" w:rsidRDefault="0027578C">
            <w:pPr>
              <w:spacing w:after="20"/>
            </w:pPr>
            <w:r>
              <w:rPr>
                <w:rFonts w:ascii="Arial" w:hAnsi="Arial"/>
                <w:sz w:val="13"/>
              </w:rPr>
              <w:t>TC-040</w:t>
            </w:r>
          </w:p>
        </w:tc>
        <w:tc>
          <w:tcPr>
            <w:tcW w:w="1045" w:type="dxa"/>
            <w:vAlign w:val="center"/>
          </w:tcPr>
          <w:p w14:paraId="72E7A0FA" w14:textId="77777777" w:rsidR="00A5509F" w:rsidRDefault="0027578C">
            <w:pPr>
              <w:spacing w:after="20"/>
            </w:pPr>
            <w:r>
              <w:rPr>
                <w:rFonts w:ascii="Arial" w:hAnsi="Arial"/>
                <w:sz w:val="13"/>
              </w:rPr>
              <w:t>STATE / AIJob</w:t>
            </w:r>
          </w:p>
        </w:tc>
        <w:tc>
          <w:tcPr>
            <w:tcW w:w="1881" w:type="dxa"/>
            <w:vAlign w:val="center"/>
          </w:tcPr>
          <w:p w14:paraId="3B17923A" w14:textId="77777777" w:rsidR="00A5509F" w:rsidRDefault="0027578C">
            <w:pPr>
              <w:spacing w:after="20"/>
            </w:pPr>
            <w:r>
              <w:rPr>
                <w:rFonts w:ascii="Arial" w:hAnsi="Arial"/>
                <w:sz w:val="13"/>
              </w:rPr>
              <w:t>Legal transition failed_retryable → failed_exhausted (Authorized actor / worker; owner Hi</w:t>
            </w:r>
            <w:r>
              <w:rPr>
                <w:rFonts w:ascii="Arial" w:hAnsi="Arial"/>
                <w:sz w:val="13"/>
              </w:rPr>
              <w:t>ế</w:t>
            </w:r>
            <w:r>
              <w:rPr>
                <w:rFonts w:ascii="Arial" w:hAnsi="Arial"/>
                <w:sz w:val="13"/>
              </w:rPr>
              <w:t>u)</w:t>
            </w:r>
          </w:p>
        </w:tc>
        <w:tc>
          <w:tcPr>
            <w:tcW w:w="1533" w:type="dxa"/>
            <w:vAlign w:val="center"/>
          </w:tcPr>
          <w:p w14:paraId="12519B35" w14:textId="77777777" w:rsidR="00A5509F" w:rsidRDefault="0027578C">
            <w:pPr>
              <w:spacing w:after="20"/>
            </w:pPr>
            <w:r>
              <w:rPr>
                <w:rFonts w:ascii="Arial" w:hAnsi="Arial"/>
                <w:sz w:val="13"/>
              </w:rPr>
              <w:t>Entity is failed_retryable; trigger: Retry budget exhausted</w:t>
            </w:r>
          </w:p>
        </w:tc>
        <w:tc>
          <w:tcPr>
            <w:tcW w:w="2230" w:type="dxa"/>
            <w:vAlign w:val="center"/>
          </w:tcPr>
          <w:p w14:paraId="5FBBF574" w14:textId="77777777" w:rsidR="00A5509F" w:rsidRDefault="0027578C">
            <w:pPr>
              <w:spacing w:after="20"/>
            </w:pPr>
            <w:r>
              <w:rPr>
                <w:rFonts w:ascii="Arial" w:hAnsi="Arial"/>
                <w:sz w:val="13"/>
              </w:rPr>
              <w:t>Transition to failed_exhausted occurs once and is versioned/audited</w:t>
            </w:r>
          </w:p>
        </w:tc>
        <w:tc>
          <w:tcPr>
            <w:tcW w:w="766" w:type="dxa"/>
            <w:vAlign w:val="center"/>
          </w:tcPr>
          <w:p w14:paraId="48C43BA1" w14:textId="77777777" w:rsidR="00A5509F" w:rsidRDefault="0027578C">
            <w:r>
              <w:rPr>
                <w:rFonts w:ascii="Arial" w:hAnsi="Arial"/>
              </w:rPr>
              <w:t>Candidate target only</w:t>
            </w:r>
          </w:p>
        </w:tc>
        <w:tc>
          <w:tcPr>
            <w:tcW w:w="557" w:type="dxa"/>
            <w:vAlign w:val="center"/>
          </w:tcPr>
          <w:p w14:paraId="2B307D2F" w14:textId="77777777" w:rsidR="00A5509F" w:rsidRDefault="0027578C">
            <w:pPr>
              <w:spacing w:after="20"/>
            </w:pPr>
            <w:r>
              <w:rPr>
                <w:rFonts w:ascii="Arial" w:hAnsi="Arial"/>
                <w:sz w:val="13"/>
              </w:rPr>
              <w:t>Not run</w:t>
            </w:r>
          </w:p>
        </w:tc>
      </w:tr>
      <w:tr w:rsidR="00A5509F" w14:paraId="54E41D30" w14:textId="77777777">
        <w:trPr>
          <w:jc w:val="center"/>
        </w:trPr>
        <w:tc>
          <w:tcPr>
            <w:tcW w:w="627" w:type="dxa"/>
            <w:vAlign w:val="center"/>
          </w:tcPr>
          <w:p w14:paraId="5D29E0DA" w14:textId="77777777" w:rsidR="00A5509F" w:rsidRDefault="0027578C">
            <w:pPr>
              <w:spacing w:after="20"/>
            </w:pPr>
            <w:r>
              <w:rPr>
                <w:rFonts w:ascii="Arial" w:hAnsi="Arial"/>
                <w:sz w:val="13"/>
              </w:rPr>
              <w:t>TC-041</w:t>
            </w:r>
          </w:p>
        </w:tc>
        <w:tc>
          <w:tcPr>
            <w:tcW w:w="1045" w:type="dxa"/>
            <w:vAlign w:val="center"/>
          </w:tcPr>
          <w:p w14:paraId="2AA3F020" w14:textId="77777777" w:rsidR="00A5509F" w:rsidRDefault="0027578C">
            <w:pPr>
              <w:spacing w:after="20"/>
            </w:pPr>
            <w:r>
              <w:rPr>
                <w:rFonts w:ascii="Arial" w:hAnsi="Arial"/>
                <w:sz w:val="13"/>
              </w:rPr>
              <w:t>STATE / AIJob</w:t>
            </w:r>
          </w:p>
        </w:tc>
        <w:tc>
          <w:tcPr>
            <w:tcW w:w="1881" w:type="dxa"/>
            <w:vAlign w:val="center"/>
          </w:tcPr>
          <w:p w14:paraId="6E3FC8CC" w14:textId="77777777" w:rsidR="00A5509F" w:rsidRDefault="0027578C">
            <w:pPr>
              <w:spacing w:after="20"/>
            </w:pPr>
            <w:r>
              <w:rPr>
                <w:rFonts w:ascii="Arial" w:hAnsi="Arial"/>
                <w:sz w:val="13"/>
              </w:rPr>
              <w:t>Legal transition running → blocked_unsafe (Authorized actor / worker; owner Hi</w:t>
            </w:r>
            <w:r>
              <w:rPr>
                <w:rFonts w:ascii="Arial" w:hAnsi="Arial"/>
                <w:sz w:val="13"/>
              </w:rPr>
              <w:t>ế</w:t>
            </w:r>
            <w:r>
              <w:rPr>
                <w:rFonts w:ascii="Arial" w:hAnsi="Arial"/>
                <w:sz w:val="13"/>
              </w:rPr>
              <w:t>u)</w:t>
            </w:r>
          </w:p>
        </w:tc>
        <w:tc>
          <w:tcPr>
            <w:tcW w:w="1533" w:type="dxa"/>
            <w:vAlign w:val="center"/>
          </w:tcPr>
          <w:p w14:paraId="20073DC3" w14:textId="77777777" w:rsidR="00A5509F" w:rsidRDefault="0027578C">
            <w:pPr>
              <w:spacing w:after="20"/>
            </w:pPr>
            <w:r>
              <w:rPr>
                <w:rFonts w:ascii="Arial" w:hAnsi="Arial"/>
                <w:sz w:val="13"/>
              </w:rPr>
              <w:t>Entity is running; trigger: Safety policy blocks output</w:t>
            </w:r>
          </w:p>
        </w:tc>
        <w:tc>
          <w:tcPr>
            <w:tcW w:w="2230" w:type="dxa"/>
            <w:vAlign w:val="center"/>
          </w:tcPr>
          <w:p w14:paraId="50D91ADC" w14:textId="77777777" w:rsidR="00A5509F" w:rsidRDefault="0027578C">
            <w:pPr>
              <w:spacing w:after="20"/>
            </w:pPr>
            <w:r>
              <w:rPr>
                <w:rFonts w:ascii="Arial" w:hAnsi="Arial"/>
                <w:sz w:val="13"/>
              </w:rPr>
              <w:t>Transition to blocked_unsafe occurs once and is versioned/audited</w:t>
            </w:r>
          </w:p>
        </w:tc>
        <w:tc>
          <w:tcPr>
            <w:tcW w:w="766" w:type="dxa"/>
            <w:vAlign w:val="center"/>
          </w:tcPr>
          <w:p w14:paraId="33E84C87" w14:textId="77777777" w:rsidR="00A5509F" w:rsidRDefault="0027578C">
            <w:r>
              <w:rPr>
                <w:rFonts w:ascii="Arial" w:hAnsi="Arial"/>
              </w:rPr>
              <w:t>Candidate target only</w:t>
            </w:r>
          </w:p>
        </w:tc>
        <w:tc>
          <w:tcPr>
            <w:tcW w:w="557" w:type="dxa"/>
            <w:vAlign w:val="center"/>
          </w:tcPr>
          <w:p w14:paraId="71CCB261" w14:textId="77777777" w:rsidR="00A5509F" w:rsidRDefault="0027578C">
            <w:pPr>
              <w:spacing w:after="20"/>
            </w:pPr>
            <w:r>
              <w:rPr>
                <w:rFonts w:ascii="Arial" w:hAnsi="Arial"/>
                <w:sz w:val="13"/>
              </w:rPr>
              <w:t>Not run</w:t>
            </w:r>
          </w:p>
        </w:tc>
      </w:tr>
      <w:tr w:rsidR="00A5509F" w14:paraId="7F0932D0" w14:textId="77777777">
        <w:trPr>
          <w:jc w:val="center"/>
        </w:trPr>
        <w:tc>
          <w:tcPr>
            <w:tcW w:w="627" w:type="dxa"/>
            <w:vAlign w:val="center"/>
          </w:tcPr>
          <w:p w14:paraId="4E408E48" w14:textId="77777777" w:rsidR="00A5509F" w:rsidRDefault="0027578C">
            <w:pPr>
              <w:spacing w:after="20"/>
            </w:pPr>
            <w:r>
              <w:rPr>
                <w:rFonts w:ascii="Arial" w:hAnsi="Arial"/>
                <w:sz w:val="13"/>
              </w:rPr>
              <w:t>TC-042</w:t>
            </w:r>
          </w:p>
        </w:tc>
        <w:tc>
          <w:tcPr>
            <w:tcW w:w="1045" w:type="dxa"/>
            <w:vAlign w:val="center"/>
          </w:tcPr>
          <w:p w14:paraId="1D9F43D0" w14:textId="77777777" w:rsidR="00A5509F" w:rsidRDefault="0027578C">
            <w:pPr>
              <w:spacing w:after="20"/>
            </w:pPr>
            <w:r>
              <w:rPr>
                <w:rFonts w:ascii="Arial" w:hAnsi="Arial"/>
                <w:sz w:val="13"/>
              </w:rPr>
              <w:t>STATE / AIJob</w:t>
            </w:r>
          </w:p>
        </w:tc>
        <w:tc>
          <w:tcPr>
            <w:tcW w:w="1881" w:type="dxa"/>
            <w:vAlign w:val="center"/>
          </w:tcPr>
          <w:p w14:paraId="01F94C5F" w14:textId="77777777" w:rsidR="00A5509F" w:rsidRDefault="0027578C">
            <w:pPr>
              <w:spacing w:after="20"/>
            </w:pPr>
            <w:r>
              <w:rPr>
                <w:rFonts w:ascii="Arial" w:hAnsi="Arial"/>
                <w:sz w:val="13"/>
              </w:rPr>
              <w:t>Legal transition queued → cancelled (Authorized actor / worker; owner Hi</w:t>
            </w:r>
            <w:r>
              <w:rPr>
                <w:rFonts w:ascii="Arial" w:hAnsi="Arial"/>
                <w:sz w:val="13"/>
              </w:rPr>
              <w:t>ế</w:t>
            </w:r>
            <w:r>
              <w:rPr>
                <w:rFonts w:ascii="Arial" w:hAnsi="Arial"/>
                <w:sz w:val="13"/>
              </w:rPr>
              <w:t>u)</w:t>
            </w:r>
          </w:p>
        </w:tc>
        <w:tc>
          <w:tcPr>
            <w:tcW w:w="1533" w:type="dxa"/>
            <w:vAlign w:val="center"/>
          </w:tcPr>
          <w:p w14:paraId="53F388C4" w14:textId="77777777" w:rsidR="00A5509F" w:rsidRDefault="0027578C">
            <w:pPr>
              <w:spacing w:after="20"/>
            </w:pPr>
            <w:r>
              <w:rPr>
                <w:rFonts w:ascii="Arial" w:hAnsi="Arial"/>
                <w:sz w:val="13"/>
              </w:rPr>
              <w:t>Entity is queued; trigger: Authorized cancellation</w:t>
            </w:r>
          </w:p>
        </w:tc>
        <w:tc>
          <w:tcPr>
            <w:tcW w:w="2230" w:type="dxa"/>
            <w:vAlign w:val="center"/>
          </w:tcPr>
          <w:p w14:paraId="40D2A025" w14:textId="77777777" w:rsidR="00A5509F" w:rsidRDefault="0027578C">
            <w:pPr>
              <w:spacing w:after="20"/>
            </w:pPr>
            <w:r>
              <w:rPr>
                <w:rFonts w:ascii="Arial" w:hAnsi="Arial"/>
                <w:sz w:val="13"/>
              </w:rPr>
              <w:t>Transition to cancelled occurs once and is versioned/audited</w:t>
            </w:r>
          </w:p>
        </w:tc>
        <w:tc>
          <w:tcPr>
            <w:tcW w:w="766" w:type="dxa"/>
            <w:vAlign w:val="center"/>
          </w:tcPr>
          <w:p w14:paraId="6B568D38" w14:textId="77777777" w:rsidR="00A5509F" w:rsidRDefault="0027578C">
            <w:r>
              <w:rPr>
                <w:rFonts w:ascii="Arial" w:hAnsi="Arial"/>
              </w:rPr>
              <w:t>Candidate target only</w:t>
            </w:r>
          </w:p>
        </w:tc>
        <w:tc>
          <w:tcPr>
            <w:tcW w:w="557" w:type="dxa"/>
            <w:vAlign w:val="center"/>
          </w:tcPr>
          <w:p w14:paraId="72749F1E" w14:textId="77777777" w:rsidR="00A5509F" w:rsidRDefault="0027578C">
            <w:pPr>
              <w:spacing w:after="20"/>
            </w:pPr>
            <w:r>
              <w:rPr>
                <w:rFonts w:ascii="Arial" w:hAnsi="Arial"/>
                <w:sz w:val="13"/>
              </w:rPr>
              <w:t>Not run</w:t>
            </w:r>
          </w:p>
        </w:tc>
      </w:tr>
      <w:tr w:rsidR="00A5509F" w14:paraId="1FCA9519" w14:textId="77777777">
        <w:trPr>
          <w:jc w:val="center"/>
        </w:trPr>
        <w:tc>
          <w:tcPr>
            <w:tcW w:w="627" w:type="dxa"/>
            <w:vAlign w:val="center"/>
          </w:tcPr>
          <w:p w14:paraId="1EEF4B94" w14:textId="77777777" w:rsidR="00A5509F" w:rsidRDefault="0027578C">
            <w:pPr>
              <w:spacing w:after="20"/>
            </w:pPr>
            <w:r>
              <w:rPr>
                <w:rFonts w:ascii="Arial" w:hAnsi="Arial"/>
                <w:sz w:val="13"/>
              </w:rPr>
              <w:t>TC-043</w:t>
            </w:r>
          </w:p>
        </w:tc>
        <w:tc>
          <w:tcPr>
            <w:tcW w:w="1045" w:type="dxa"/>
            <w:vAlign w:val="center"/>
          </w:tcPr>
          <w:p w14:paraId="5D332389" w14:textId="77777777" w:rsidR="00A5509F" w:rsidRDefault="0027578C">
            <w:pPr>
              <w:spacing w:after="20"/>
            </w:pPr>
            <w:r>
              <w:rPr>
                <w:rFonts w:ascii="Arial" w:hAnsi="Arial"/>
                <w:sz w:val="13"/>
              </w:rPr>
              <w:t>STATE / AIJob</w:t>
            </w:r>
          </w:p>
        </w:tc>
        <w:tc>
          <w:tcPr>
            <w:tcW w:w="1881" w:type="dxa"/>
            <w:vAlign w:val="center"/>
          </w:tcPr>
          <w:p w14:paraId="0DE73682" w14:textId="77777777" w:rsidR="00A5509F" w:rsidRDefault="0027578C">
            <w:pPr>
              <w:spacing w:after="20"/>
            </w:pPr>
            <w:r>
              <w:rPr>
                <w:rFonts w:ascii="Arial" w:hAnsi="Arial"/>
                <w:sz w:val="13"/>
              </w:rPr>
              <w:t>Legal transition running → cancelled (Authorized actor / worker; owner Hi</w:t>
            </w:r>
            <w:r>
              <w:rPr>
                <w:rFonts w:ascii="Arial" w:hAnsi="Arial"/>
                <w:sz w:val="13"/>
              </w:rPr>
              <w:t>ế</w:t>
            </w:r>
            <w:r>
              <w:rPr>
                <w:rFonts w:ascii="Arial" w:hAnsi="Arial"/>
                <w:sz w:val="13"/>
              </w:rPr>
              <w:t>u)</w:t>
            </w:r>
          </w:p>
        </w:tc>
        <w:tc>
          <w:tcPr>
            <w:tcW w:w="1533" w:type="dxa"/>
            <w:vAlign w:val="center"/>
          </w:tcPr>
          <w:p w14:paraId="7A22D6BD" w14:textId="77777777" w:rsidR="00A5509F" w:rsidRDefault="0027578C">
            <w:pPr>
              <w:spacing w:after="20"/>
            </w:pPr>
            <w:r>
              <w:rPr>
                <w:rFonts w:ascii="Arial" w:hAnsi="Arial"/>
                <w:sz w:val="13"/>
              </w:rPr>
              <w:t>Entity is running; trigger: Cancellation wins before result commit</w:t>
            </w:r>
          </w:p>
        </w:tc>
        <w:tc>
          <w:tcPr>
            <w:tcW w:w="2230" w:type="dxa"/>
            <w:vAlign w:val="center"/>
          </w:tcPr>
          <w:p w14:paraId="259515BC" w14:textId="77777777" w:rsidR="00A5509F" w:rsidRDefault="0027578C">
            <w:pPr>
              <w:spacing w:after="20"/>
            </w:pPr>
            <w:r>
              <w:rPr>
                <w:rFonts w:ascii="Arial" w:hAnsi="Arial"/>
                <w:sz w:val="13"/>
              </w:rPr>
              <w:t>Transition to cancelled occurs once and is versioned/audited</w:t>
            </w:r>
          </w:p>
        </w:tc>
        <w:tc>
          <w:tcPr>
            <w:tcW w:w="766" w:type="dxa"/>
            <w:vAlign w:val="center"/>
          </w:tcPr>
          <w:p w14:paraId="636F978D" w14:textId="77777777" w:rsidR="00A5509F" w:rsidRDefault="0027578C">
            <w:r>
              <w:rPr>
                <w:rFonts w:ascii="Arial" w:hAnsi="Arial"/>
              </w:rPr>
              <w:t>Candidate target only</w:t>
            </w:r>
          </w:p>
        </w:tc>
        <w:tc>
          <w:tcPr>
            <w:tcW w:w="557" w:type="dxa"/>
            <w:vAlign w:val="center"/>
          </w:tcPr>
          <w:p w14:paraId="4B15D649" w14:textId="77777777" w:rsidR="00A5509F" w:rsidRDefault="0027578C">
            <w:pPr>
              <w:spacing w:after="20"/>
            </w:pPr>
            <w:r>
              <w:rPr>
                <w:rFonts w:ascii="Arial" w:hAnsi="Arial"/>
                <w:sz w:val="13"/>
              </w:rPr>
              <w:t>Not run</w:t>
            </w:r>
          </w:p>
        </w:tc>
      </w:tr>
      <w:tr w:rsidR="00A5509F" w14:paraId="0924BFEB" w14:textId="77777777">
        <w:trPr>
          <w:jc w:val="center"/>
        </w:trPr>
        <w:tc>
          <w:tcPr>
            <w:tcW w:w="627" w:type="dxa"/>
            <w:vAlign w:val="center"/>
          </w:tcPr>
          <w:p w14:paraId="39C6AD1C" w14:textId="77777777" w:rsidR="00A5509F" w:rsidRDefault="0027578C">
            <w:pPr>
              <w:spacing w:after="20"/>
            </w:pPr>
            <w:r>
              <w:rPr>
                <w:rFonts w:ascii="Arial" w:hAnsi="Arial"/>
                <w:sz w:val="13"/>
              </w:rPr>
              <w:t>TC-044</w:t>
            </w:r>
          </w:p>
        </w:tc>
        <w:tc>
          <w:tcPr>
            <w:tcW w:w="1045" w:type="dxa"/>
            <w:vAlign w:val="center"/>
          </w:tcPr>
          <w:p w14:paraId="15EBDA86" w14:textId="77777777" w:rsidR="00A5509F" w:rsidRDefault="0027578C">
            <w:pPr>
              <w:spacing w:after="20"/>
            </w:pPr>
            <w:r>
              <w:rPr>
                <w:rFonts w:ascii="Arial" w:hAnsi="Arial"/>
                <w:sz w:val="13"/>
              </w:rPr>
              <w:t>STATE / VideoReview</w:t>
            </w:r>
          </w:p>
        </w:tc>
        <w:tc>
          <w:tcPr>
            <w:tcW w:w="1881" w:type="dxa"/>
            <w:vAlign w:val="center"/>
          </w:tcPr>
          <w:p w14:paraId="142B07DF" w14:textId="77777777" w:rsidR="00A5509F" w:rsidRDefault="0027578C">
            <w:pPr>
              <w:spacing w:after="20"/>
            </w:pPr>
            <w:r>
              <w:rPr>
                <w:rFonts w:ascii="Arial" w:hAnsi="Arial"/>
                <w:sz w:val="13"/>
              </w:rPr>
              <w:t>Legal transition Draft → Generating (Authorized actor / worker; owner Hi</w:t>
            </w:r>
            <w:r>
              <w:rPr>
                <w:rFonts w:ascii="Arial" w:hAnsi="Arial"/>
                <w:sz w:val="13"/>
              </w:rPr>
              <w:t>ế</w:t>
            </w:r>
            <w:r>
              <w:rPr>
                <w:rFonts w:ascii="Arial" w:hAnsi="Arial"/>
                <w:sz w:val="13"/>
              </w:rPr>
              <w:t>u)</w:t>
            </w:r>
          </w:p>
        </w:tc>
        <w:tc>
          <w:tcPr>
            <w:tcW w:w="1533" w:type="dxa"/>
            <w:vAlign w:val="center"/>
          </w:tcPr>
          <w:p w14:paraId="51D9AA89" w14:textId="77777777" w:rsidR="00A5509F" w:rsidRDefault="0027578C">
            <w:pPr>
              <w:spacing w:after="20"/>
            </w:pPr>
            <w:r>
              <w:rPr>
                <w:rFonts w:ascii="Arial" w:hAnsi="Arial"/>
                <w:sz w:val="13"/>
              </w:rPr>
              <w:t>Entity is Draft; trigger: Teacher requests generation</w:t>
            </w:r>
          </w:p>
        </w:tc>
        <w:tc>
          <w:tcPr>
            <w:tcW w:w="2230" w:type="dxa"/>
            <w:vAlign w:val="center"/>
          </w:tcPr>
          <w:p w14:paraId="26703046" w14:textId="77777777" w:rsidR="00A5509F" w:rsidRDefault="0027578C">
            <w:pPr>
              <w:spacing w:after="20"/>
            </w:pPr>
            <w:r>
              <w:rPr>
                <w:rFonts w:ascii="Arial" w:hAnsi="Arial"/>
                <w:sz w:val="13"/>
              </w:rPr>
              <w:t>Transition to Generating occurs once and is versioned/audited</w:t>
            </w:r>
          </w:p>
        </w:tc>
        <w:tc>
          <w:tcPr>
            <w:tcW w:w="766" w:type="dxa"/>
            <w:vAlign w:val="center"/>
          </w:tcPr>
          <w:p w14:paraId="38F8B37D" w14:textId="77777777" w:rsidR="00A5509F" w:rsidRDefault="0027578C">
            <w:r>
              <w:rPr>
                <w:rFonts w:ascii="Arial" w:hAnsi="Arial"/>
              </w:rPr>
              <w:t>Candidate target only</w:t>
            </w:r>
          </w:p>
        </w:tc>
        <w:tc>
          <w:tcPr>
            <w:tcW w:w="557" w:type="dxa"/>
            <w:vAlign w:val="center"/>
          </w:tcPr>
          <w:p w14:paraId="380A95E2" w14:textId="77777777" w:rsidR="00A5509F" w:rsidRDefault="0027578C">
            <w:pPr>
              <w:spacing w:after="20"/>
            </w:pPr>
            <w:r>
              <w:rPr>
                <w:rFonts w:ascii="Arial" w:hAnsi="Arial"/>
                <w:sz w:val="13"/>
              </w:rPr>
              <w:t>Not run</w:t>
            </w:r>
          </w:p>
        </w:tc>
      </w:tr>
      <w:tr w:rsidR="00A5509F" w14:paraId="16D7BB85" w14:textId="77777777">
        <w:trPr>
          <w:jc w:val="center"/>
        </w:trPr>
        <w:tc>
          <w:tcPr>
            <w:tcW w:w="627" w:type="dxa"/>
            <w:vAlign w:val="center"/>
          </w:tcPr>
          <w:p w14:paraId="61E3526A" w14:textId="77777777" w:rsidR="00A5509F" w:rsidRDefault="0027578C">
            <w:pPr>
              <w:spacing w:after="20"/>
            </w:pPr>
            <w:r>
              <w:rPr>
                <w:rFonts w:ascii="Arial" w:hAnsi="Arial"/>
                <w:sz w:val="13"/>
              </w:rPr>
              <w:t>TC-045</w:t>
            </w:r>
          </w:p>
        </w:tc>
        <w:tc>
          <w:tcPr>
            <w:tcW w:w="1045" w:type="dxa"/>
            <w:vAlign w:val="center"/>
          </w:tcPr>
          <w:p w14:paraId="68DDA79D" w14:textId="77777777" w:rsidR="00A5509F" w:rsidRDefault="0027578C">
            <w:pPr>
              <w:spacing w:after="20"/>
            </w:pPr>
            <w:r>
              <w:rPr>
                <w:rFonts w:ascii="Arial" w:hAnsi="Arial"/>
                <w:sz w:val="13"/>
              </w:rPr>
              <w:t>STATE / VideoReview</w:t>
            </w:r>
          </w:p>
        </w:tc>
        <w:tc>
          <w:tcPr>
            <w:tcW w:w="1881" w:type="dxa"/>
            <w:vAlign w:val="center"/>
          </w:tcPr>
          <w:p w14:paraId="1A741C96" w14:textId="77777777" w:rsidR="00A5509F" w:rsidRDefault="0027578C">
            <w:pPr>
              <w:spacing w:after="20"/>
            </w:pPr>
            <w:r>
              <w:rPr>
                <w:rFonts w:ascii="Arial" w:hAnsi="Arial"/>
                <w:sz w:val="13"/>
              </w:rPr>
              <w:t>Legal transition Generating → ReadyForReview (Authorized actor / worker; owner Hi</w:t>
            </w:r>
            <w:r>
              <w:rPr>
                <w:rFonts w:ascii="Arial" w:hAnsi="Arial"/>
                <w:sz w:val="13"/>
              </w:rPr>
              <w:t>ế</w:t>
            </w:r>
            <w:r>
              <w:rPr>
                <w:rFonts w:ascii="Arial" w:hAnsi="Arial"/>
                <w:sz w:val="13"/>
              </w:rPr>
              <w:t>u)</w:t>
            </w:r>
          </w:p>
        </w:tc>
        <w:tc>
          <w:tcPr>
            <w:tcW w:w="1533" w:type="dxa"/>
            <w:vAlign w:val="center"/>
          </w:tcPr>
          <w:p w14:paraId="73796534" w14:textId="77777777" w:rsidR="00A5509F" w:rsidRDefault="0027578C">
            <w:pPr>
              <w:spacing w:after="20"/>
            </w:pPr>
            <w:r>
              <w:rPr>
                <w:rFonts w:ascii="Arial" w:hAnsi="Arial"/>
                <w:sz w:val="13"/>
              </w:rPr>
              <w:t>Entity is Generating; trigger: Generation succeeds</w:t>
            </w:r>
          </w:p>
        </w:tc>
        <w:tc>
          <w:tcPr>
            <w:tcW w:w="2230" w:type="dxa"/>
            <w:vAlign w:val="center"/>
          </w:tcPr>
          <w:p w14:paraId="132C7D5F" w14:textId="77777777" w:rsidR="00A5509F" w:rsidRDefault="0027578C">
            <w:pPr>
              <w:spacing w:after="20"/>
            </w:pPr>
            <w:r>
              <w:rPr>
                <w:rFonts w:ascii="Arial" w:hAnsi="Arial"/>
                <w:sz w:val="13"/>
              </w:rPr>
              <w:t>Transition to ReadyForReview occurs once and is versioned/audited</w:t>
            </w:r>
          </w:p>
        </w:tc>
        <w:tc>
          <w:tcPr>
            <w:tcW w:w="766" w:type="dxa"/>
            <w:vAlign w:val="center"/>
          </w:tcPr>
          <w:p w14:paraId="2CD25432" w14:textId="77777777" w:rsidR="00A5509F" w:rsidRDefault="0027578C">
            <w:r>
              <w:rPr>
                <w:rFonts w:ascii="Arial" w:hAnsi="Arial"/>
              </w:rPr>
              <w:t>Candidate target only</w:t>
            </w:r>
          </w:p>
        </w:tc>
        <w:tc>
          <w:tcPr>
            <w:tcW w:w="557" w:type="dxa"/>
            <w:vAlign w:val="center"/>
          </w:tcPr>
          <w:p w14:paraId="1BF4BBDD" w14:textId="77777777" w:rsidR="00A5509F" w:rsidRDefault="0027578C">
            <w:pPr>
              <w:spacing w:after="20"/>
            </w:pPr>
            <w:r>
              <w:rPr>
                <w:rFonts w:ascii="Arial" w:hAnsi="Arial"/>
                <w:sz w:val="13"/>
              </w:rPr>
              <w:t>Not run</w:t>
            </w:r>
          </w:p>
        </w:tc>
      </w:tr>
      <w:tr w:rsidR="00A5509F" w14:paraId="1CC29487" w14:textId="77777777">
        <w:trPr>
          <w:jc w:val="center"/>
        </w:trPr>
        <w:tc>
          <w:tcPr>
            <w:tcW w:w="627" w:type="dxa"/>
            <w:vAlign w:val="center"/>
          </w:tcPr>
          <w:p w14:paraId="6D419390" w14:textId="77777777" w:rsidR="00A5509F" w:rsidRDefault="0027578C">
            <w:pPr>
              <w:spacing w:after="20"/>
            </w:pPr>
            <w:r>
              <w:rPr>
                <w:rFonts w:ascii="Arial" w:hAnsi="Arial"/>
                <w:sz w:val="13"/>
              </w:rPr>
              <w:t>TC-046</w:t>
            </w:r>
          </w:p>
        </w:tc>
        <w:tc>
          <w:tcPr>
            <w:tcW w:w="1045" w:type="dxa"/>
            <w:vAlign w:val="center"/>
          </w:tcPr>
          <w:p w14:paraId="07C6E8A3" w14:textId="77777777" w:rsidR="00A5509F" w:rsidRDefault="0027578C">
            <w:pPr>
              <w:spacing w:after="20"/>
            </w:pPr>
            <w:r>
              <w:rPr>
                <w:rFonts w:ascii="Arial" w:hAnsi="Arial"/>
                <w:sz w:val="13"/>
              </w:rPr>
              <w:t>STATE / VideoReview</w:t>
            </w:r>
          </w:p>
        </w:tc>
        <w:tc>
          <w:tcPr>
            <w:tcW w:w="1881" w:type="dxa"/>
            <w:vAlign w:val="center"/>
          </w:tcPr>
          <w:p w14:paraId="74D7694A" w14:textId="77777777" w:rsidR="00A5509F" w:rsidRDefault="0027578C">
            <w:pPr>
              <w:spacing w:after="20"/>
            </w:pPr>
            <w:r>
              <w:rPr>
                <w:rFonts w:ascii="Arial" w:hAnsi="Arial"/>
                <w:sz w:val="13"/>
              </w:rPr>
              <w:t>Legal transition ReadyForReview → Approved (Authorized actor / worker; owner Hi</w:t>
            </w:r>
            <w:r>
              <w:rPr>
                <w:rFonts w:ascii="Arial" w:hAnsi="Arial"/>
                <w:sz w:val="13"/>
              </w:rPr>
              <w:t>ế</w:t>
            </w:r>
            <w:r>
              <w:rPr>
                <w:rFonts w:ascii="Arial" w:hAnsi="Arial"/>
                <w:sz w:val="13"/>
              </w:rPr>
              <w:t>u)</w:t>
            </w:r>
          </w:p>
        </w:tc>
        <w:tc>
          <w:tcPr>
            <w:tcW w:w="1533" w:type="dxa"/>
            <w:vAlign w:val="center"/>
          </w:tcPr>
          <w:p w14:paraId="06EF1EF1" w14:textId="77777777" w:rsidR="00A5509F" w:rsidRDefault="0027578C">
            <w:pPr>
              <w:spacing w:after="20"/>
            </w:pPr>
            <w:r>
              <w:rPr>
                <w:rFonts w:ascii="Arial" w:hAnsi="Arial"/>
                <w:sz w:val="13"/>
              </w:rPr>
              <w:t>Entity is ReadyForReview; trigger: Teacher approves exact version</w:t>
            </w:r>
          </w:p>
        </w:tc>
        <w:tc>
          <w:tcPr>
            <w:tcW w:w="2230" w:type="dxa"/>
            <w:vAlign w:val="center"/>
          </w:tcPr>
          <w:p w14:paraId="1E82BC20" w14:textId="77777777" w:rsidR="00A5509F" w:rsidRDefault="0027578C">
            <w:pPr>
              <w:spacing w:after="20"/>
            </w:pPr>
            <w:r>
              <w:rPr>
                <w:rFonts w:ascii="Arial" w:hAnsi="Arial"/>
                <w:sz w:val="13"/>
              </w:rPr>
              <w:t>Transition to Approved occurs once and is versioned/audited</w:t>
            </w:r>
          </w:p>
        </w:tc>
        <w:tc>
          <w:tcPr>
            <w:tcW w:w="766" w:type="dxa"/>
            <w:vAlign w:val="center"/>
          </w:tcPr>
          <w:p w14:paraId="1877D06C" w14:textId="77777777" w:rsidR="00A5509F" w:rsidRDefault="0027578C">
            <w:r>
              <w:rPr>
                <w:rFonts w:ascii="Arial" w:hAnsi="Arial"/>
              </w:rPr>
              <w:t>Candidate target only</w:t>
            </w:r>
          </w:p>
        </w:tc>
        <w:tc>
          <w:tcPr>
            <w:tcW w:w="557" w:type="dxa"/>
            <w:vAlign w:val="center"/>
          </w:tcPr>
          <w:p w14:paraId="47838CEF" w14:textId="77777777" w:rsidR="00A5509F" w:rsidRDefault="0027578C">
            <w:pPr>
              <w:spacing w:after="20"/>
            </w:pPr>
            <w:r>
              <w:rPr>
                <w:rFonts w:ascii="Arial" w:hAnsi="Arial"/>
                <w:sz w:val="13"/>
              </w:rPr>
              <w:t>Not run</w:t>
            </w:r>
          </w:p>
        </w:tc>
      </w:tr>
      <w:tr w:rsidR="00A5509F" w14:paraId="39097BD3" w14:textId="77777777">
        <w:trPr>
          <w:jc w:val="center"/>
        </w:trPr>
        <w:tc>
          <w:tcPr>
            <w:tcW w:w="627" w:type="dxa"/>
            <w:vAlign w:val="center"/>
          </w:tcPr>
          <w:p w14:paraId="6FC8C180" w14:textId="77777777" w:rsidR="00A5509F" w:rsidRDefault="0027578C">
            <w:pPr>
              <w:spacing w:after="20"/>
            </w:pPr>
            <w:r>
              <w:rPr>
                <w:rFonts w:ascii="Arial" w:hAnsi="Arial"/>
                <w:sz w:val="13"/>
              </w:rPr>
              <w:t>TC-047</w:t>
            </w:r>
          </w:p>
        </w:tc>
        <w:tc>
          <w:tcPr>
            <w:tcW w:w="1045" w:type="dxa"/>
            <w:vAlign w:val="center"/>
          </w:tcPr>
          <w:p w14:paraId="03B45021" w14:textId="77777777" w:rsidR="00A5509F" w:rsidRDefault="0027578C">
            <w:pPr>
              <w:spacing w:after="20"/>
            </w:pPr>
            <w:r>
              <w:rPr>
                <w:rFonts w:ascii="Arial" w:hAnsi="Arial"/>
                <w:sz w:val="13"/>
              </w:rPr>
              <w:t>STATE / VideoReview</w:t>
            </w:r>
          </w:p>
        </w:tc>
        <w:tc>
          <w:tcPr>
            <w:tcW w:w="1881" w:type="dxa"/>
            <w:vAlign w:val="center"/>
          </w:tcPr>
          <w:p w14:paraId="3772A295" w14:textId="77777777" w:rsidR="00A5509F" w:rsidRDefault="0027578C">
            <w:pPr>
              <w:spacing w:after="20"/>
            </w:pPr>
            <w:r>
              <w:rPr>
                <w:rFonts w:ascii="Arial" w:hAnsi="Arial"/>
                <w:sz w:val="13"/>
              </w:rPr>
              <w:t>Legal transition Approved → Playing (Authorized actor / worker; owner Hi</w:t>
            </w:r>
            <w:r>
              <w:rPr>
                <w:rFonts w:ascii="Arial" w:hAnsi="Arial"/>
                <w:sz w:val="13"/>
              </w:rPr>
              <w:t>ế</w:t>
            </w:r>
            <w:r>
              <w:rPr>
                <w:rFonts w:ascii="Arial" w:hAnsi="Arial"/>
                <w:sz w:val="13"/>
              </w:rPr>
              <w:t>u)</w:t>
            </w:r>
          </w:p>
        </w:tc>
        <w:tc>
          <w:tcPr>
            <w:tcW w:w="1533" w:type="dxa"/>
            <w:vAlign w:val="center"/>
          </w:tcPr>
          <w:p w14:paraId="43D4087E" w14:textId="77777777" w:rsidR="00A5509F" w:rsidRDefault="0027578C">
            <w:pPr>
              <w:spacing w:after="20"/>
            </w:pPr>
            <w:r>
              <w:rPr>
                <w:rFonts w:ascii="Arial" w:hAnsi="Arial"/>
                <w:sz w:val="13"/>
              </w:rPr>
              <w:t>Entity is Approved; trigger: Teacher starts playback</w:t>
            </w:r>
          </w:p>
        </w:tc>
        <w:tc>
          <w:tcPr>
            <w:tcW w:w="2230" w:type="dxa"/>
            <w:vAlign w:val="center"/>
          </w:tcPr>
          <w:p w14:paraId="3856A5DC" w14:textId="77777777" w:rsidR="00A5509F" w:rsidRDefault="0027578C">
            <w:pPr>
              <w:spacing w:after="20"/>
            </w:pPr>
            <w:r>
              <w:rPr>
                <w:rFonts w:ascii="Arial" w:hAnsi="Arial"/>
                <w:sz w:val="13"/>
              </w:rPr>
              <w:t>Transition to Playing occurs once and is versioned/audited</w:t>
            </w:r>
          </w:p>
        </w:tc>
        <w:tc>
          <w:tcPr>
            <w:tcW w:w="766" w:type="dxa"/>
            <w:vAlign w:val="center"/>
          </w:tcPr>
          <w:p w14:paraId="6F25CBD3" w14:textId="77777777" w:rsidR="00A5509F" w:rsidRDefault="0027578C">
            <w:r>
              <w:rPr>
                <w:rFonts w:ascii="Arial" w:hAnsi="Arial"/>
              </w:rPr>
              <w:t>Candidate target only</w:t>
            </w:r>
          </w:p>
        </w:tc>
        <w:tc>
          <w:tcPr>
            <w:tcW w:w="557" w:type="dxa"/>
            <w:vAlign w:val="center"/>
          </w:tcPr>
          <w:p w14:paraId="180954DE" w14:textId="77777777" w:rsidR="00A5509F" w:rsidRDefault="0027578C">
            <w:pPr>
              <w:spacing w:after="20"/>
            </w:pPr>
            <w:r>
              <w:rPr>
                <w:rFonts w:ascii="Arial" w:hAnsi="Arial"/>
                <w:sz w:val="13"/>
              </w:rPr>
              <w:t>Not run</w:t>
            </w:r>
          </w:p>
        </w:tc>
      </w:tr>
      <w:tr w:rsidR="00A5509F" w14:paraId="4FF8F103" w14:textId="77777777">
        <w:trPr>
          <w:jc w:val="center"/>
        </w:trPr>
        <w:tc>
          <w:tcPr>
            <w:tcW w:w="627" w:type="dxa"/>
            <w:vAlign w:val="center"/>
          </w:tcPr>
          <w:p w14:paraId="3BE029D1" w14:textId="77777777" w:rsidR="00A5509F" w:rsidRDefault="0027578C">
            <w:pPr>
              <w:spacing w:after="20"/>
            </w:pPr>
            <w:r>
              <w:rPr>
                <w:rFonts w:ascii="Arial" w:hAnsi="Arial"/>
                <w:sz w:val="13"/>
              </w:rPr>
              <w:t>TC-048</w:t>
            </w:r>
          </w:p>
        </w:tc>
        <w:tc>
          <w:tcPr>
            <w:tcW w:w="1045" w:type="dxa"/>
            <w:vAlign w:val="center"/>
          </w:tcPr>
          <w:p w14:paraId="21B0FA70" w14:textId="77777777" w:rsidR="00A5509F" w:rsidRDefault="0027578C">
            <w:pPr>
              <w:spacing w:after="20"/>
            </w:pPr>
            <w:r>
              <w:rPr>
                <w:rFonts w:ascii="Arial" w:hAnsi="Arial"/>
                <w:sz w:val="13"/>
              </w:rPr>
              <w:t>STATE / VideoReview</w:t>
            </w:r>
          </w:p>
        </w:tc>
        <w:tc>
          <w:tcPr>
            <w:tcW w:w="1881" w:type="dxa"/>
            <w:vAlign w:val="center"/>
          </w:tcPr>
          <w:p w14:paraId="1D84676B" w14:textId="77777777" w:rsidR="00A5509F" w:rsidRDefault="0027578C">
            <w:pPr>
              <w:spacing w:after="20"/>
            </w:pPr>
            <w:r>
              <w:rPr>
                <w:rFonts w:ascii="Arial" w:hAnsi="Arial"/>
                <w:sz w:val="13"/>
              </w:rPr>
              <w:t>Legal transition Generating → Failed (Authorized actor / worker; owner Hi</w:t>
            </w:r>
            <w:r>
              <w:rPr>
                <w:rFonts w:ascii="Arial" w:hAnsi="Arial"/>
                <w:sz w:val="13"/>
              </w:rPr>
              <w:t>ế</w:t>
            </w:r>
            <w:r>
              <w:rPr>
                <w:rFonts w:ascii="Arial" w:hAnsi="Arial"/>
                <w:sz w:val="13"/>
              </w:rPr>
              <w:t>u)</w:t>
            </w:r>
          </w:p>
        </w:tc>
        <w:tc>
          <w:tcPr>
            <w:tcW w:w="1533" w:type="dxa"/>
            <w:vAlign w:val="center"/>
          </w:tcPr>
          <w:p w14:paraId="7B802758" w14:textId="77777777" w:rsidR="00A5509F" w:rsidRDefault="0027578C">
            <w:pPr>
              <w:spacing w:after="20"/>
            </w:pPr>
            <w:r>
              <w:rPr>
                <w:rFonts w:ascii="Arial" w:hAnsi="Arial"/>
                <w:sz w:val="13"/>
              </w:rPr>
              <w:t>Entity is Generating; trigger: Retry budget exhausted</w:t>
            </w:r>
          </w:p>
        </w:tc>
        <w:tc>
          <w:tcPr>
            <w:tcW w:w="2230" w:type="dxa"/>
            <w:vAlign w:val="center"/>
          </w:tcPr>
          <w:p w14:paraId="7E725300" w14:textId="77777777" w:rsidR="00A5509F" w:rsidRDefault="0027578C">
            <w:pPr>
              <w:spacing w:after="20"/>
            </w:pPr>
            <w:r>
              <w:rPr>
                <w:rFonts w:ascii="Arial" w:hAnsi="Arial"/>
                <w:sz w:val="13"/>
              </w:rPr>
              <w:t>Transition to Failed occurs once and is versioned/audited</w:t>
            </w:r>
          </w:p>
        </w:tc>
        <w:tc>
          <w:tcPr>
            <w:tcW w:w="766" w:type="dxa"/>
            <w:vAlign w:val="center"/>
          </w:tcPr>
          <w:p w14:paraId="02E726E8" w14:textId="77777777" w:rsidR="00A5509F" w:rsidRDefault="0027578C">
            <w:r>
              <w:rPr>
                <w:rFonts w:ascii="Arial" w:hAnsi="Arial"/>
              </w:rPr>
              <w:t>Candidate target only</w:t>
            </w:r>
          </w:p>
        </w:tc>
        <w:tc>
          <w:tcPr>
            <w:tcW w:w="557" w:type="dxa"/>
            <w:vAlign w:val="center"/>
          </w:tcPr>
          <w:p w14:paraId="78CC4827" w14:textId="77777777" w:rsidR="00A5509F" w:rsidRDefault="0027578C">
            <w:pPr>
              <w:spacing w:after="20"/>
            </w:pPr>
            <w:r>
              <w:rPr>
                <w:rFonts w:ascii="Arial" w:hAnsi="Arial"/>
                <w:sz w:val="13"/>
              </w:rPr>
              <w:t>Not run</w:t>
            </w:r>
          </w:p>
        </w:tc>
      </w:tr>
      <w:tr w:rsidR="00A5509F" w14:paraId="40732FEE" w14:textId="77777777">
        <w:trPr>
          <w:jc w:val="center"/>
        </w:trPr>
        <w:tc>
          <w:tcPr>
            <w:tcW w:w="627" w:type="dxa"/>
            <w:vAlign w:val="center"/>
          </w:tcPr>
          <w:p w14:paraId="1C42DFC7" w14:textId="77777777" w:rsidR="00A5509F" w:rsidRDefault="0027578C">
            <w:pPr>
              <w:spacing w:after="20"/>
            </w:pPr>
            <w:r>
              <w:rPr>
                <w:rFonts w:ascii="Arial" w:hAnsi="Arial"/>
                <w:sz w:val="13"/>
              </w:rPr>
              <w:t>TC-049</w:t>
            </w:r>
          </w:p>
        </w:tc>
        <w:tc>
          <w:tcPr>
            <w:tcW w:w="1045" w:type="dxa"/>
            <w:vAlign w:val="center"/>
          </w:tcPr>
          <w:p w14:paraId="4C8F870B" w14:textId="77777777" w:rsidR="00A5509F" w:rsidRDefault="0027578C">
            <w:pPr>
              <w:spacing w:after="20"/>
            </w:pPr>
            <w:r>
              <w:rPr>
                <w:rFonts w:ascii="Arial" w:hAnsi="Arial"/>
                <w:sz w:val="13"/>
              </w:rPr>
              <w:t>STATE / VideoReview</w:t>
            </w:r>
          </w:p>
        </w:tc>
        <w:tc>
          <w:tcPr>
            <w:tcW w:w="1881" w:type="dxa"/>
            <w:vAlign w:val="center"/>
          </w:tcPr>
          <w:p w14:paraId="393CA237" w14:textId="77777777" w:rsidR="00A5509F" w:rsidRDefault="0027578C">
            <w:pPr>
              <w:spacing w:after="20"/>
            </w:pPr>
            <w:r>
              <w:rPr>
                <w:rFonts w:ascii="Arial" w:hAnsi="Arial"/>
                <w:sz w:val="13"/>
              </w:rPr>
              <w:t>Legal transition Failed → Generating (Authorized actor / worker; owner Hi</w:t>
            </w:r>
            <w:r>
              <w:rPr>
                <w:rFonts w:ascii="Arial" w:hAnsi="Arial"/>
                <w:sz w:val="13"/>
              </w:rPr>
              <w:t>ế</w:t>
            </w:r>
            <w:r>
              <w:rPr>
                <w:rFonts w:ascii="Arial" w:hAnsi="Arial"/>
                <w:sz w:val="13"/>
              </w:rPr>
              <w:t>u)</w:t>
            </w:r>
          </w:p>
        </w:tc>
        <w:tc>
          <w:tcPr>
            <w:tcW w:w="1533" w:type="dxa"/>
            <w:vAlign w:val="center"/>
          </w:tcPr>
          <w:p w14:paraId="6627DD10" w14:textId="77777777" w:rsidR="00A5509F" w:rsidRDefault="0027578C">
            <w:pPr>
              <w:spacing w:after="20"/>
            </w:pPr>
            <w:r>
              <w:rPr>
                <w:rFonts w:ascii="Arial" w:hAnsi="Arial"/>
                <w:sz w:val="13"/>
              </w:rPr>
              <w:t>Entity is Failed; trigger: Teacher explicitly retries</w:t>
            </w:r>
          </w:p>
        </w:tc>
        <w:tc>
          <w:tcPr>
            <w:tcW w:w="2230" w:type="dxa"/>
            <w:vAlign w:val="center"/>
          </w:tcPr>
          <w:p w14:paraId="22589AC9" w14:textId="77777777" w:rsidR="00A5509F" w:rsidRDefault="0027578C">
            <w:pPr>
              <w:spacing w:after="20"/>
            </w:pPr>
            <w:r>
              <w:rPr>
                <w:rFonts w:ascii="Arial" w:hAnsi="Arial"/>
                <w:sz w:val="13"/>
              </w:rPr>
              <w:t>Transition to Generating occurs once and is versioned/audited</w:t>
            </w:r>
          </w:p>
        </w:tc>
        <w:tc>
          <w:tcPr>
            <w:tcW w:w="766" w:type="dxa"/>
            <w:vAlign w:val="center"/>
          </w:tcPr>
          <w:p w14:paraId="3C36E10B" w14:textId="77777777" w:rsidR="00A5509F" w:rsidRDefault="0027578C">
            <w:r>
              <w:rPr>
                <w:rFonts w:ascii="Arial" w:hAnsi="Arial"/>
              </w:rPr>
              <w:t>Candidate target only</w:t>
            </w:r>
          </w:p>
        </w:tc>
        <w:tc>
          <w:tcPr>
            <w:tcW w:w="557" w:type="dxa"/>
            <w:vAlign w:val="center"/>
          </w:tcPr>
          <w:p w14:paraId="20643C8A" w14:textId="77777777" w:rsidR="00A5509F" w:rsidRDefault="0027578C">
            <w:pPr>
              <w:spacing w:after="20"/>
            </w:pPr>
            <w:r>
              <w:rPr>
                <w:rFonts w:ascii="Arial" w:hAnsi="Arial"/>
                <w:sz w:val="13"/>
              </w:rPr>
              <w:t>Not run</w:t>
            </w:r>
          </w:p>
        </w:tc>
      </w:tr>
      <w:tr w:rsidR="00A5509F" w14:paraId="5771E757" w14:textId="77777777">
        <w:trPr>
          <w:jc w:val="center"/>
        </w:trPr>
        <w:tc>
          <w:tcPr>
            <w:tcW w:w="627" w:type="dxa"/>
            <w:vAlign w:val="center"/>
          </w:tcPr>
          <w:p w14:paraId="1E02A756" w14:textId="77777777" w:rsidR="00A5509F" w:rsidRDefault="0027578C">
            <w:pPr>
              <w:spacing w:after="20"/>
            </w:pPr>
            <w:r>
              <w:rPr>
                <w:rFonts w:ascii="Arial" w:hAnsi="Arial"/>
                <w:sz w:val="13"/>
              </w:rPr>
              <w:t>TC-050</w:t>
            </w:r>
          </w:p>
        </w:tc>
        <w:tc>
          <w:tcPr>
            <w:tcW w:w="1045" w:type="dxa"/>
            <w:vAlign w:val="center"/>
          </w:tcPr>
          <w:p w14:paraId="66DA5AF7" w14:textId="77777777" w:rsidR="00A5509F" w:rsidRDefault="0027578C">
            <w:pPr>
              <w:spacing w:after="20"/>
            </w:pPr>
            <w:r>
              <w:rPr>
                <w:rFonts w:ascii="Arial" w:hAnsi="Arial"/>
                <w:sz w:val="13"/>
              </w:rPr>
              <w:t>STATE / VideoReview</w:t>
            </w:r>
          </w:p>
        </w:tc>
        <w:tc>
          <w:tcPr>
            <w:tcW w:w="1881" w:type="dxa"/>
            <w:vAlign w:val="center"/>
          </w:tcPr>
          <w:p w14:paraId="61E0B5EE" w14:textId="77777777" w:rsidR="00A5509F" w:rsidRDefault="0027578C">
            <w:pPr>
              <w:spacing w:after="20"/>
            </w:pPr>
            <w:r>
              <w:rPr>
                <w:rFonts w:ascii="Arial" w:hAnsi="Arial"/>
                <w:sz w:val="13"/>
              </w:rPr>
              <w:t>Legal transition Failed → SkippedByTeacher (Authorized actor / worker; owner Hi</w:t>
            </w:r>
            <w:r>
              <w:rPr>
                <w:rFonts w:ascii="Arial" w:hAnsi="Arial"/>
                <w:sz w:val="13"/>
              </w:rPr>
              <w:t>ế</w:t>
            </w:r>
            <w:r>
              <w:rPr>
                <w:rFonts w:ascii="Arial" w:hAnsi="Arial"/>
                <w:sz w:val="13"/>
              </w:rPr>
              <w:t>u)</w:t>
            </w:r>
          </w:p>
        </w:tc>
        <w:tc>
          <w:tcPr>
            <w:tcW w:w="1533" w:type="dxa"/>
            <w:vAlign w:val="center"/>
          </w:tcPr>
          <w:p w14:paraId="04B06380" w14:textId="77777777" w:rsidR="00A5509F" w:rsidRDefault="0027578C">
            <w:pPr>
              <w:spacing w:after="20"/>
            </w:pPr>
            <w:r>
              <w:rPr>
                <w:rFonts w:ascii="Arial" w:hAnsi="Arial"/>
                <w:sz w:val="13"/>
              </w:rPr>
              <w:t>Entity is Failed; trigger: Teacher explicitly skips</w:t>
            </w:r>
          </w:p>
        </w:tc>
        <w:tc>
          <w:tcPr>
            <w:tcW w:w="2230" w:type="dxa"/>
            <w:vAlign w:val="center"/>
          </w:tcPr>
          <w:p w14:paraId="7DE5D886" w14:textId="77777777" w:rsidR="00A5509F" w:rsidRDefault="0027578C">
            <w:pPr>
              <w:spacing w:after="20"/>
            </w:pPr>
            <w:r>
              <w:rPr>
                <w:rFonts w:ascii="Arial" w:hAnsi="Arial"/>
                <w:sz w:val="13"/>
              </w:rPr>
              <w:t>Transition to SkippedByTeacher occurs once and is versioned/audited</w:t>
            </w:r>
          </w:p>
        </w:tc>
        <w:tc>
          <w:tcPr>
            <w:tcW w:w="766" w:type="dxa"/>
            <w:vAlign w:val="center"/>
          </w:tcPr>
          <w:p w14:paraId="75B08144" w14:textId="77777777" w:rsidR="00A5509F" w:rsidRDefault="0027578C">
            <w:r>
              <w:rPr>
                <w:rFonts w:ascii="Arial" w:hAnsi="Arial"/>
              </w:rPr>
              <w:t>Candidate target only</w:t>
            </w:r>
          </w:p>
        </w:tc>
        <w:tc>
          <w:tcPr>
            <w:tcW w:w="557" w:type="dxa"/>
            <w:vAlign w:val="center"/>
          </w:tcPr>
          <w:p w14:paraId="0F5BFFD2" w14:textId="77777777" w:rsidR="00A5509F" w:rsidRDefault="0027578C">
            <w:pPr>
              <w:spacing w:after="20"/>
            </w:pPr>
            <w:r>
              <w:rPr>
                <w:rFonts w:ascii="Arial" w:hAnsi="Arial"/>
                <w:sz w:val="13"/>
              </w:rPr>
              <w:t>Not run</w:t>
            </w:r>
          </w:p>
        </w:tc>
      </w:tr>
      <w:tr w:rsidR="00A5509F" w14:paraId="48407B53" w14:textId="77777777">
        <w:trPr>
          <w:jc w:val="center"/>
        </w:trPr>
        <w:tc>
          <w:tcPr>
            <w:tcW w:w="627" w:type="dxa"/>
            <w:vAlign w:val="center"/>
          </w:tcPr>
          <w:p w14:paraId="47C4DC75" w14:textId="77777777" w:rsidR="00A5509F" w:rsidRDefault="0027578C">
            <w:pPr>
              <w:spacing w:after="20"/>
            </w:pPr>
            <w:r>
              <w:rPr>
                <w:rFonts w:ascii="Arial" w:hAnsi="Arial"/>
                <w:sz w:val="13"/>
              </w:rPr>
              <w:lastRenderedPageBreak/>
              <w:t>TC-051</w:t>
            </w:r>
          </w:p>
        </w:tc>
        <w:tc>
          <w:tcPr>
            <w:tcW w:w="1045" w:type="dxa"/>
            <w:vAlign w:val="center"/>
          </w:tcPr>
          <w:p w14:paraId="664A44E6" w14:textId="77777777" w:rsidR="00A5509F" w:rsidRDefault="0027578C">
            <w:pPr>
              <w:spacing w:after="20"/>
            </w:pPr>
            <w:r>
              <w:rPr>
                <w:rFonts w:ascii="Arial" w:hAnsi="Arial"/>
                <w:sz w:val="13"/>
              </w:rPr>
              <w:t>STATE / VideoReview</w:t>
            </w:r>
          </w:p>
        </w:tc>
        <w:tc>
          <w:tcPr>
            <w:tcW w:w="1881" w:type="dxa"/>
            <w:vAlign w:val="center"/>
          </w:tcPr>
          <w:p w14:paraId="4A4227EF" w14:textId="77777777" w:rsidR="00A5509F" w:rsidRDefault="0027578C">
            <w:pPr>
              <w:spacing w:after="20"/>
            </w:pPr>
            <w:r>
              <w:rPr>
                <w:rFonts w:ascii="Arial" w:hAnsi="Arial"/>
                <w:sz w:val="13"/>
              </w:rPr>
              <w:t>Legal transition Failed → EndedEarly (Authorized actor / worker; owner Hi</w:t>
            </w:r>
            <w:r>
              <w:rPr>
                <w:rFonts w:ascii="Arial" w:hAnsi="Arial"/>
                <w:sz w:val="13"/>
              </w:rPr>
              <w:t>ế</w:t>
            </w:r>
            <w:r>
              <w:rPr>
                <w:rFonts w:ascii="Arial" w:hAnsi="Arial"/>
                <w:sz w:val="13"/>
              </w:rPr>
              <w:t>u)</w:t>
            </w:r>
          </w:p>
        </w:tc>
        <w:tc>
          <w:tcPr>
            <w:tcW w:w="1533" w:type="dxa"/>
            <w:vAlign w:val="center"/>
          </w:tcPr>
          <w:p w14:paraId="6702E9BE" w14:textId="77777777" w:rsidR="00A5509F" w:rsidRDefault="0027578C">
            <w:pPr>
              <w:spacing w:after="20"/>
            </w:pPr>
            <w:r>
              <w:rPr>
                <w:rFonts w:ascii="Arial" w:hAnsi="Arial"/>
                <w:sz w:val="13"/>
              </w:rPr>
              <w:t>Entity is Failed; trigger: Teacher ends session</w:t>
            </w:r>
          </w:p>
        </w:tc>
        <w:tc>
          <w:tcPr>
            <w:tcW w:w="2230" w:type="dxa"/>
            <w:vAlign w:val="center"/>
          </w:tcPr>
          <w:p w14:paraId="75CE09C4" w14:textId="77777777" w:rsidR="00A5509F" w:rsidRDefault="0027578C">
            <w:pPr>
              <w:spacing w:after="20"/>
            </w:pPr>
            <w:r>
              <w:rPr>
                <w:rFonts w:ascii="Arial" w:hAnsi="Arial"/>
                <w:sz w:val="13"/>
              </w:rPr>
              <w:t>Transition to EndedEarly occurs once and is versioned/audited</w:t>
            </w:r>
          </w:p>
        </w:tc>
        <w:tc>
          <w:tcPr>
            <w:tcW w:w="766" w:type="dxa"/>
            <w:vAlign w:val="center"/>
          </w:tcPr>
          <w:p w14:paraId="7C59AC0B" w14:textId="77777777" w:rsidR="00A5509F" w:rsidRDefault="0027578C">
            <w:r>
              <w:rPr>
                <w:rFonts w:ascii="Arial" w:hAnsi="Arial"/>
              </w:rPr>
              <w:t>Candidate target only</w:t>
            </w:r>
          </w:p>
        </w:tc>
        <w:tc>
          <w:tcPr>
            <w:tcW w:w="557" w:type="dxa"/>
            <w:vAlign w:val="center"/>
          </w:tcPr>
          <w:p w14:paraId="172A2E57" w14:textId="77777777" w:rsidR="00A5509F" w:rsidRDefault="0027578C">
            <w:pPr>
              <w:spacing w:after="20"/>
            </w:pPr>
            <w:r>
              <w:rPr>
                <w:rFonts w:ascii="Arial" w:hAnsi="Arial"/>
                <w:sz w:val="13"/>
              </w:rPr>
              <w:t>Not run</w:t>
            </w:r>
          </w:p>
        </w:tc>
      </w:tr>
      <w:tr w:rsidR="00A5509F" w14:paraId="0D4ADD4D" w14:textId="77777777">
        <w:trPr>
          <w:jc w:val="center"/>
        </w:trPr>
        <w:tc>
          <w:tcPr>
            <w:tcW w:w="627" w:type="dxa"/>
            <w:vAlign w:val="center"/>
          </w:tcPr>
          <w:p w14:paraId="6CC7F013" w14:textId="77777777" w:rsidR="00A5509F" w:rsidRDefault="0027578C">
            <w:pPr>
              <w:spacing w:after="20"/>
            </w:pPr>
            <w:r>
              <w:rPr>
                <w:rFonts w:ascii="Arial" w:hAnsi="Arial"/>
                <w:sz w:val="13"/>
              </w:rPr>
              <w:t>TC-052</w:t>
            </w:r>
          </w:p>
        </w:tc>
        <w:tc>
          <w:tcPr>
            <w:tcW w:w="1045" w:type="dxa"/>
            <w:vAlign w:val="center"/>
          </w:tcPr>
          <w:p w14:paraId="4D51E956" w14:textId="77777777" w:rsidR="00A5509F" w:rsidRDefault="0027578C">
            <w:pPr>
              <w:spacing w:after="20"/>
            </w:pPr>
            <w:r>
              <w:rPr>
                <w:rFonts w:ascii="Arial" w:hAnsi="Arial"/>
                <w:sz w:val="13"/>
              </w:rPr>
              <w:t>STATE / ClassroomSession</w:t>
            </w:r>
          </w:p>
        </w:tc>
        <w:tc>
          <w:tcPr>
            <w:tcW w:w="1881" w:type="dxa"/>
            <w:vAlign w:val="center"/>
          </w:tcPr>
          <w:p w14:paraId="5A715963" w14:textId="77777777" w:rsidR="00A5509F" w:rsidRDefault="0027578C">
            <w:pPr>
              <w:spacing w:after="20"/>
            </w:pPr>
            <w:r>
              <w:rPr>
                <w:rFonts w:ascii="Arial" w:hAnsi="Arial"/>
                <w:sz w:val="13"/>
              </w:rPr>
              <w:t>Illegal transition is rejected (Unauthorized or stale caller; owner Khoa)</w:t>
            </w:r>
          </w:p>
        </w:tc>
        <w:tc>
          <w:tcPr>
            <w:tcW w:w="1533" w:type="dxa"/>
            <w:vAlign w:val="center"/>
          </w:tcPr>
          <w:p w14:paraId="497F204D" w14:textId="77777777" w:rsidR="00A5509F" w:rsidRDefault="0027578C">
            <w:pPr>
              <w:spacing w:after="20"/>
            </w:pPr>
            <w:r>
              <w:rPr>
                <w:rFonts w:ascii="Arial" w:hAnsi="Arial"/>
                <w:sz w:val="13"/>
              </w:rPr>
              <w:t>Entity is in a state with no matching legal transition</w:t>
            </w:r>
          </w:p>
        </w:tc>
        <w:tc>
          <w:tcPr>
            <w:tcW w:w="2230" w:type="dxa"/>
            <w:vAlign w:val="center"/>
          </w:tcPr>
          <w:p w14:paraId="2D07150C" w14:textId="77777777" w:rsidR="00A5509F" w:rsidRDefault="0027578C">
            <w:pPr>
              <w:spacing w:after="20"/>
            </w:pPr>
            <w:r>
              <w:rPr>
                <w:rFonts w:ascii="Arial" w:hAnsi="Arial"/>
                <w:sz w:val="13"/>
              </w:rPr>
              <w:t>State is unchanged; typed denial/conflict is returned and recorded</w:t>
            </w:r>
          </w:p>
        </w:tc>
        <w:tc>
          <w:tcPr>
            <w:tcW w:w="766" w:type="dxa"/>
            <w:vAlign w:val="center"/>
          </w:tcPr>
          <w:p w14:paraId="03BF367E" w14:textId="77777777" w:rsidR="00A5509F" w:rsidRDefault="0027578C">
            <w:r>
              <w:rPr>
                <w:rFonts w:ascii="Arial" w:hAnsi="Arial"/>
              </w:rPr>
              <w:t>Candidate target only</w:t>
            </w:r>
          </w:p>
        </w:tc>
        <w:tc>
          <w:tcPr>
            <w:tcW w:w="557" w:type="dxa"/>
            <w:vAlign w:val="center"/>
          </w:tcPr>
          <w:p w14:paraId="599A3E0A" w14:textId="77777777" w:rsidR="00A5509F" w:rsidRDefault="0027578C">
            <w:pPr>
              <w:spacing w:after="20"/>
            </w:pPr>
            <w:r>
              <w:rPr>
                <w:rFonts w:ascii="Arial" w:hAnsi="Arial"/>
                <w:sz w:val="13"/>
              </w:rPr>
              <w:t>Not run</w:t>
            </w:r>
          </w:p>
        </w:tc>
      </w:tr>
      <w:tr w:rsidR="00A5509F" w14:paraId="0C3A5F63" w14:textId="77777777">
        <w:trPr>
          <w:jc w:val="center"/>
        </w:trPr>
        <w:tc>
          <w:tcPr>
            <w:tcW w:w="627" w:type="dxa"/>
            <w:vAlign w:val="center"/>
          </w:tcPr>
          <w:p w14:paraId="0C189A62" w14:textId="77777777" w:rsidR="00A5509F" w:rsidRDefault="0027578C">
            <w:pPr>
              <w:spacing w:after="20"/>
            </w:pPr>
            <w:r>
              <w:rPr>
                <w:rFonts w:ascii="Arial" w:hAnsi="Arial"/>
                <w:sz w:val="13"/>
              </w:rPr>
              <w:t>TC-053</w:t>
            </w:r>
          </w:p>
        </w:tc>
        <w:tc>
          <w:tcPr>
            <w:tcW w:w="1045" w:type="dxa"/>
            <w:vAlign w:val="center"/>
          </w:tcPr>
          <w:p w14:paraId="26E7590D" w14:textId="77777777" w:rsidR="00A5509F" w:rsidRDefault="0027578C">
            <w:pPr>
              <w:spacing w:after="20"/>
            </w:pPr>
            <w:r>
              <w:rPr>
                <w:rFonts w:ascii="Arial" w:hAnsi="Arial"/>
                <w:sz w:val="13"/>
              </w:rPr>
              <w:t>STATE / ParticipantMembership</w:t>
            </w:r>
          </w:p>
        </w:tc>
        <w:tc>
          <w:tcPr>
            <w:tcW w:w="1881" w:type="dxa"/>
            <w:vAlign w:val="center"/>
          </w:tcPr>
          <w:p w14:paraId="14500B16" w14:textId="77777777" w:rsidR="00A5509F" w:rsidRDefault="0027578C">
            <w:pPr>
              <w:spacing w:after="20"/>
            </w:pPr>
            <w:r>
              <w:rPr>
                <w:rFonts w:ascii="Arial" w:hAnsi="Arial"/>
                <w:sz w:val="13"/>
              </w:rPr>
              <w:t>Illegal transition is rejected (Unauthorized or stale caller; owner Khoa)</w:t>
            </w:r>
          </w:p>
        </w:tc>
        <w:tc>
          <w:tcPr>
            <w:tcW w:w="1533" w:type="dxa"/>
            <w:vAlign w:val="center"/>
          </w:tcPr>
          <w:p w14:paraId="5DC609C8" w14:textId="77777777" w:rsidR="00A5509F" w:rsidRDefault="0027578C">
            <w:pPr>
              <w:spacing w:after="20"/>
            </w:pPr>
            <w:r>
              <w:rPr>
                <w:rFonts w:ascii="Arial" w:hAnsi="Arial"/>
                <w:sz w:val="13"/>
              </w:rPr>
              <w:t>Entity is in a state with no matching legal transition</w:t>
            </w:r>
          </w:p>
        </w:tc>
        <w:tc>
          <w:tcPr>
            <w:tcW w:w="2230" w:type="dxa"/>
            <w:vAlign w:val="center"/>
          </w:tcPr>
          <w:p w14:paraId="11721FBE" w14:textId="77777777" w:rsidR="00A5509F" w:rsidRDefault="0027578C">
            <w:pPr>
              <w:spacing w:after="20"/>
            </w:pPr>
            <w:r>
              <w:rPr>
                <w:rFonts w:ascii="Arial" w:hAnsi="Arial"/>
                <w:sz w:val="13"/>
              </w:rPr>
              <w:t>State is unchanged; typed denial/conflict is returned and recorded</w:t>
            </w:r>
          </w:p>
        </w:tc>
        <w:tc>
          <w:tcPr>
            <w:tcW w:w="766" w:type="dxa"/>
            <w:vAlign w:val="center"/>
          </w:tcPr>
          <w:p w14:paraId="62386695" w14:textId="77777777" w:rsidR="00A5509F" w:rsidRDefault="0027578C">
            <w:r>
              <w:rPr>
                <w:rFonts w:ascii="Arial" w:hAnsi="Arial"/>
              </w:rPr>
              <w:t>Candidate target only</w:t>
            </w:r>
          </w:p>
        </w:tc>
        <w:tc>
          <w:tcPr>
            <w:tcW w:w="557" w:type="dxa"/>
            <w:vAlign w:val="center"/>
          </w:tcPr>
          <w:p w14:paraId="28C44290" w14:textId="77777777" w:rsidR="00A5509F" w:rsidRDefault="0027578C">
            <w:pPr>
              <w:spacing w:after="20"/>
            </w:pPr>
            <w:r>
              <w:rPr>
                <w:rFonts w:ascii="Arial" w:hAnsi="Arial"/>
                <w:sz w:val="13"/>
              </w:rPr>
              <w:t>Not run</w:t>
            </w:r>
          </w:p>
        </w:tc>
      </w:tr>
      <w:tr w:rsidR="00A5509F" w14:paraId="32C1269B" w14:textId="77777777">
        <w:trPr>
          <w:jc w:val="center"/>
        </w:trPr>
        <w:tc>
          <w:tcPr>
            <w:tcW w:w="627" w:type="dxa"/>
            <w:vAlign w:val="center"/>
          </w:tcPr>
          <w:p w14:paraId="366A20F9" w14:textId="77777777" w:rsidR="00A5509F" w:rsidRDefault="0027578C">
            <w:pPr>
              <w:spacing w:after="20"/>
            </w:pPr>
            <w:r>
              <w:rPr>
                <w:rFonts w:ascii="Arial" w:hAnsi="Arial"/>
                <w:sz w:val="13"/>
              </w:rPr>
              <w:t>TC-054</w:t>
            </w:r>
          </w:p>
        </w:tc>
        <w:tc>
          <w:tcPr>
            <w:tcW w:w="1045" w:type="dxa"/>
            <w:vAlign w:val="center"/>
          </w:tcPr>
          <w:p w14:paraId="207FB94A" w14:textId="77777777" w:rsidR="00A5509F" w:rsidRDefault="0027578C">
            <w:pPr>
              <w:spacing w:after="20"/>
            </w:pPr>
            <w:r>
              <w:rPr>
                <w:rFonts w:ascii="Arial" w:hAnsi="Arial"/>
                <w:sz w:val="13"/>
              </w:rPr>
              <w:t>STATE / AIJob</w:t>
            </w:r>
          </w:p>
        </w:tc>
        <w:tc>
          <w:tcPr>
            <w:tcW w:w="1881" w:type="dxa"/>
            <w:vAlign w:val="center"/>
          </w:tcPr>
          <w:p w14:paraId="5EF414A3" w14:textId="77777777" w:rsidR="00A5509F" w:rsidRDefault="0027578C">
            <w:pPr>
              <w:spacing w:after="20"/>
            </w:pPr>
            <w:r>
              <w:rPr>
                <w:rFonts w:ascii="Arial" w:hAnsi="Arial"/>
                <w:sz w:val="13"/>
              </w:rPr>
              <w:t>Illegal transition is rejected (Unauthorized or stale caller; owner Hi</w:t>
            </w:r>
            <w:r>
              <w:rPr>
                <w:rFonts w:ascii="Arial" w:hAnsi="Arial"/>
                <w:sz w:val="13"/>
              </w:rPr>
              <w:t>ế</w:t>
            </w:r>
            <w:r>
              <w:rPr>
                <w:rFonts w:ascii="Arial" w:hAnsi="Arial"/>
                <w:sz w:val="13"/>
              </w:rPr>
              <w:t>u)</w:t>
            </w:r>
          </w:p>
        </w:tc>
        <w:tc>
          <w:tcPr>
            <w:tcW w:w="1533" w:type="dxa"/>
            <w:vAlign w:val="center"/>
          </w:tcPr>
          <w:p w14:paraId="54C8995D" w14:textId="77777777" w:rsidR="00A5509F" w:rsidRDefault="0027578C">
            <w:pPr>
              <w:spacing w:after="20"/>
            </w:pPr>
            <w:r>
              <w:rPr>
                <w:rFonts w:ascii="Arial" w:hAnsi="Arial"/>
                <w:sz w:val="13"/>
              </w:rPr>
              <w:t>Entity is in a state with no matching legal transition</w:t>
            </w:r>
          </w:p>
        </w:tc>
        <w:tc>
          <w:tcPr>
            <w:tcW w:w="2230" w:type="dxa"/>
            <w:vAlign w:val="center"/>
          </w:tcPr>
          <w:p w14:paraId="2EB0710F" w14:textId="77777777" w:rsidR="00A5509F" w:rsidRDefault="0027578C">
            <w:pPr>
              <w:spacing w:after="20"/>
            </w:pPr>
            <w:r>
              <w:rPr>
                <w:rFonts w:ascii="Arial" w:hAnsi="Arial"/>
                <w:sz w:val="13"/>
              </w:rPr>
              <w:t>State is unchanged; typed denial/conflict is returned and recorded</w:t>
            </w:r>
          </w:p>
        </w:tc>
        <w:tc>
          <w:tcPr>
            <w:tcW w:w="766" w:type="dxa"/>
            <w:vAlign w:val="center"/>
          </w:tcPr>
          <w:p w14:paraId="41EE11FC" w14:textId="77777777" w:rsidR="00A5509F" w:rsidRDefault="0027578C">
            <w:r>
              <w:rPr>
                <w:rFonts w:ascii="Arial" w:hAnsi="Arial"/>
              </w:rPr>
              <w:t>Candidate target only</w:t>
            </w:r>
          </w:p>
        </w:tc>
        <w:tc>
          <w:tcPr>
            <w:tcW w:w="557" w:type="dxa"/>
            <w:vAlign w:val="center"/>
          </w:tcPr>
          <w:p w14:paraId="6534B99A" w14:textId="77777777" w:rsidR="00A5509F" w:rsidRDefault="0027578C">
            <w:pPr>
              <w:spacing w:after="20"/>
            </w:pPr>
            <w:r>
              <w:rPr>
                <w:rFonts w:ascii="Arial" w:hAnsi="Arial"/>
                <w:sz w:val="13"/>
              </w:rPr>
              <w:t>Not run</w:t>
            </w:r>
          </w:p>
        </w:tc>
      </w:tr>
      <w:tr w:rsidR="00A5509F" w14:paraId="1ED6A4EE" w14:textId="77777777">
        <w:trPr>
          <w:jc w:val="center"/>
        </w:trPr>
        <w:tc>
          <w:tcPr>
            <w:tcW w:w="627" w:type="dxa"/>
            <w:vAlign w:val="center"/>
          </w:tcPr>
          <w:p w14:paraId="36F2E419" w14:textId="77777777" w:rsidR="00A5509F" w:rsidRDefault="0027578C">
            <w:pPr>
              <w:spacing w:after="20"/>
            </w:pPr>
            <w:r>
              <w:rPr>
                <w:rFonts w:ascii="Arial" w:hAnsi="Arial"/>
                <w:sz w:val="13"/>
              </w:rPr>
              <w:t>TC-055</w:t>
            </w:r>
          </w:p>
        </w:tc>
        <w:tc>
          <w:tcPr>
            <w:tcW w:w="1045" w:type="dxa"/>
            <w:vAlign w:val="center"/>
          </w:tcPr>
          <w:p w14:paraId="1F255A1E" w14:textId="77777777" w:rsidR="00A5509F" w:rsidRDefault="0027578C">
            <w:pPr>
              <w:spacing w:after="20"/>
            </w:pPr>
            <w:r>
              <w:rPr>
                <w:rFonts w:ascii="Arial" w:hAnsi="Arial"/>
                <w:sz w:val="13"/>
              </w:rPr>
              <w:t>STATE / VideoReview</w:t>
            </w:r>
          </w:p>
        </w:tc>
        <w:tc>
          <w:tcPr>
            <w:tcW w:w="1881" w:type="dxa"/>
            <w:vAlign w:val="center"/>
          </w:tcPr>
          <w:p w14:paraId="76FEEBDD" w14:textId="77777777" w:rsidR="00A5509F" w:rsidRDefault="0027578C">
            <w:pPr>
              <w:spacing w:after="20"/>
            </w:pPr>
            <w:r>
              <w:rPr>
                <w:rFonts w:ascii="Arial" w:hAnsi="Arial"/>
                <w:sz w:val="13"/>
              </w:rPr>
              <w:t>Illegal transition is rejected (Unauthorized or stale caller; owner Hi</w:t>
            </w:r>
            <w:r>
              <w:rPr>
                <w:rFonts w:ascii="Arial" w:hAnsi="Arial"/>
                <w:sz w:val="13"/>
              </w:rPr>
              <w:t>ế</w:t>
            </w:r>
            <w:r>
              <w:rPr>
                <w:rFonts w:ascii="Arial" w:hAnsi="Arial"/>
                <w:sz w:val="13"/>
              </w:rPr>
              <w:t>u)</w:t>
            </w:r>
          </w:p>
        </w:tc>
        <w:tc>
          <w:tcPr>
            <w:tcW w:w="1533" w:type="dxa"/>
            <w:vAlign w:val="center"/>
          </w:tcPr>
          <w:p w14:paraId="2CAB7B9E" w14:textId="77777777" w:rsidR="00A5509F" w:rsidRDefault="0027578C">
            <w:pPr>
              <w:spacing w:after="20"/>
            </w:pPr>
            <w:r>
              <w:rPr>
                <w:rFonts w:ascii="Arial" w:hAnsi="Arial"/>
                <w:sz w:val="13"/>
              </w:rPr>
              <w:t>Entity is in a state with no matching legal transition</w:t>
            </w:r>
          </w:p>
        </w:tc>
        <w:tc>
          <w:tcPr>
            <w:tcW w:w="2230" w:type="dxa"/>
            <w:vAlign w:val="center"/>
          </w:tcPr>
          <w:p w14:paraId="49B21977" w14:textId="77777777" w:rsidR="00A5509F" w:rsidRDefault="0027578C">
            <w:pPr>
              <w:spacing w:after="20"/>
            </w:pPr>
            <w:r>
              <w:rPr>
                <w:rFonts w:ascii="Arial" w:hAnsi="Arial"/>
                <w:sz w:val="13"/>
              </w:rPr>
              <w:t>State is unchanged; typed denial/conflict is returned and recorded</w:t>
            </w:r>
          </w:p>
        </w:tc>
        <w:tc>
          <w:tcPr>
            <w:tcW w:w="766" w:type="dxa"/>
            <w:vAlign w:val="center"/>
          </w:tcPr>
          <w:p w14:paraId="5087C57E" w14:textId="77777777" w:rsidR="00A5509F" w:rsidRDefault="0027578C">
            <w:r>
              <w:rPr>
                <w:rFonts w:ascii="Arial" w:hAnsi="Arial"/>
              </w:rPr>
              <w:t>Candidate target only</w:t>
            </w:r>
          </w:p>
        </w:tc>
        <w:tc>
          <w:tcPr>
            <w:tcW w:w="557" w:type="dxa"/>
            <w:vAlign w:val="center"/>
          </w:tcPr>
          <w:p w14:paraId="03B055C2" w14:textId="77777777" w:rsidR="00A5509F" w:rsidRDefault="0027578C">
            <w:pPr>
              <w:spacing w:after="20"/>
            </w:pPr>
            <w:r>
              <w:rPr>
                <w:rFonts w:ascii="Arial" w:hAnsi="Arial"/>
                <w:sz w:val="13"/>
              </w:rPr>
              <w:t>Not run</w:t>
            </w:r>
          </w:p>
        </w:tc>
      </w:tr>
      <w:tr w:rsidR="00A5509F" w14:paraId="74EF6755" w14:textId="77777777">
        <w:trPr>
          <w:jc w:val="center"/>
        </w:trPr>
        <w:tc>
          <w:tcPr>
            <w:tcW w:w="627" w:type="dxa"/>
            <w:vAlign w:val="center"/>
          </w:tcPr>
          <w:p w14:paraId="2B8213CE" w14:textId="77777777" w:rsidR="00A5509F" w:rsidRDefault="0027578C">
            <w:pPr>
              <w:spacing w:after="20"/>
            </w:pPr>
            <w:r>
              <w:rPr>
                <w:rFonts w:ascii="Arial" w:hAnsi="Arial"/>
                <w:sz w:val="13"/>
              </w:rPr>
              <w:t>TC-056</w:t>
            </w:r>
          </w:p>
        </w:tc>
        <w:tc>
          <w:tcPr>
            <w:tcW w:w="1045" w:type="dxa"/>
            <w:vAlign w:val="center"/>
          </w:tcPr>
          <w:p w14:paraId="383E9B68" w14:textId="77777777" w:rsidR="00A5509F" w:rsidRDefault="0027578C">
            <w:pPr>
              <w:spacing w:after="20"/>
            </w:pPr>
            <w:r>
              <w:rPr>
                <w:rFonts w:ascii="Arial" w:hAnsi="Arial"/>
                <w:sz w:val="13"/>
              </w:rPr>
              <w:t>NFR-01</w:t>
            </w:r>
          </w:p>
        </w:tc>
        <w:tc>
          <w:tcPr>
            <w:tcW w:w="1881" w:type="dxa"/>
            <w:vAlign w:val="center"/>
          </w:tcPr>
          <w:p w14:paraId="54DCA8E4" w14:textId="77777777" w:rsidR="00A5509F" w:rsidRDefault="0027578C">
            <w:pPr>
              <w:spacing w:after="20"/>
            </w:pPr>
            <w:r>
              <w:rPr>
                <w:rFonts w:ascii="Arial" w:hAnsi="Arial"/>
                <w:sz w:val="13"/>
              </w:rPr>
              <w:t>Accepted operation acknowledgement p95 ≤500 ms at 40 synthetic clients (Backend / Child; owner Khoa)</w:t>
            </w:r>
          </w:p>
        </w:tc>
        <w:tc>
          <w:tcPr>
            <w:tcW w:w="1533" w:type="dxa"/>
            <w:vAlign w:val="center"/>
          </w:tcPr>
          <w:p w14:paraId="304810F0" w14:textId="77777777" w:rsidR="00A5509F" w:rsidRDefault="0027578C">
            <w:pPr>
              <w:spacing w:after="20"/>
            </w:pPr>
            <w:r>
              <w:rPr>
                <w:rFonts w:ascii="Arial" w:hAnsi="Arial"/>
                <w:sz w:val="13"/>
              </w:rPr>
              <w:t>Isolated load fixture; timer starts at submit and ends at durable acknowledgement</w:t>
            </w:r>
          </w:p>
        </w:tc>
        <w:tc>
          <w:tcPr>
            <w:tcW w:w="2230" w:type="dxa"/>
            <w:vAlign w:val="center"/>
          </w:tcPr>
          <w:p w14:paraId="57BEA66C" w14:textId="77777777" w:rsidR="00A5509F" w:rsidRDefault="0027578C">
            <w:pPr>
              <w:spacing w:after="20"/>
            </w:pPr>
            <w:r>
              <w:rPr>
                <w:rFonts w:ascii="Arial" w:hAnsi="Arial"/>
                <w:sz w:val="13"/>
              </w:rPr>
              <w:t>Measured p95 meets candidate threshold; no claimed result until run</w:t>
            </w:r>
          </w:p>
        </w:tc>
        <w:tc>
          <w:tcPr>
            <w:tcW w:w="766" w:type="dxa"/>
            <w:vAlign w:val="center"/>
          </w:tcPr>
          <w:p w14:paraId="480351E7" w14:textId="77777777" w:rsidR="00A5509F" w:rsidRDefault="0027578C">
            <w:r>
              <w:rPr>
                <w:rFonts w:ascii="Arial" w:hAnsi="Arial"/>
              </w:rPr>
              <w:t>Candidate target only</w:t>
            </w:r>
          </w:p>
        </w:tc>
        <w:tc>
          <w:tcPr>
            <w:tcW w:w="557" w:type="dxa"/>
            <w:vAlign w:val="center"/>
          </w:tcPr>
          <w:p w14:paraId="4269EE7F" w14:textId="77777777" w:rsidR="00A5509F" w:rsidRDefault="0027578C">
            <w:pPr>
              <w:spacing w:after="20"/>
            </w:pPr>
            <w:r>
              <w:rPr>
                <w:rFonts w:ascii="Arial" w:hAnsi="Arial"/>
                <w:sz w:val="13"/>
              </w:rPr>
              <w:t>Not run</w:t>
            </w:r>
          </w:p>
        </w:tc>
      </w:tr>
      <w:tr w:rsidR="00A5509F" w14:paraId="477B1D90" w14:textId="77777777">
        <w:trPr>
          <w:jc w:val="center"/>
        </w:trPr>
        <w:tc>
          <w:tcPr>
            <w:tcW w:w="627" w:type="dxa"/>
            <w:vAlign w:val="center"/>
          </w:tcPr>
          <w:p w14:paraId="1F5C28FC" w14:textId="77777777" w:rsidR="00A5509F" w:rsidRDefault="0027578C">
            <w:pPr>
              <w:spacing w:after="20"/>
            </w:pPr>
            <w:r>
              <w:rPr>
                <w:rFonts w:ascii="Arial" w:hAnsi="Arial"/>
                <w:sz w:val="13"/>
              </w:rPr>
              <w:t>TC-057</w:t>
            </w:r>
          </w:p>
        </w:tc>
        <w:tc>
          <w:tcPr>
            <w:tcW w:w="1045" w:type="dxa"/>
            <w:vAlign w:val="center"/>
          </w:tcPr>
          <w:p w14:paraId="2D9CFDD3" w14:textId="77777777" w:rsidR="00A5509F" w:rsidRDefault="0027578C">
            <w:pPr>
              <w:spacing w:after="20"/>
            </w:pPr>
            <w:r>
              <w:rPr>
                <w:rFonts w:ascii="Arial" w:hAnsi="Arial"/>
                <w:sz w:val="13"/>
              </w:rPr>
              <w:t>NFR-02</w:t>
            </w:r>
          </w:p>
        </w:tc>
        <w:tc>
          <w:tcPr>
            <w:tcW w:w="1881" w:type="dxa"/>
            <w:vAlign w:val="center"/>
          </w:tcPr>
          <w:p w14:paraId="7AC25CEB" w14:textId="77777777" w:rsidR="00A5509F" w:rsidRDefault="0027578C">
            <w:pPr>
              <w:spacing w:after="20"/>
            </w:pPr>
            <w:r>
              <w:rPr>
                <w:rFonts w:ascii="Arial" w:hAnsi="Arial"/>
                <w:sz w:val="13"/>
              </w:rPr>
              <w:t>Accepted peer update visible p95 ≤1 s at 40 synthetic clients (Child clients; owner B</w:t>
            </w:r>
            <w:r>
              <w:rPr>
                <w:rFonts w:ascii="Arial" w:hAnsi="Arial"/>
                <w:sz w:val="13"/>
              </w:rPr>
              <w:t>ả</w:t>
            </w:r>
            <w:r>
              <w:rPr>
                <w:rFonts w:ascii="Arial" w:hAnsi="Arial"/>
                <w:sz w:val="13"/>
              </w:rPr>
              <w:t>o)</w:t>
            </w:r>
          </w:p>
        </w:tc>
        <w:tc>
          <w:tcPr>
            <w:tcW w:w="1533" w:type="dxa"/>
            <w:vAlign w:val="center"/>
          </w:tcPr>
          <w:p w14:paraId="0D739856" w14:textId="77777777" w:rsidR="00A5509F" w:rsidRDefault="0027578C">
            <w:pPr>
              <w:spacing w:after="20"/>
            </w:pPr>
            <w:r>
              <w:rPr>
                <w:rFonts w:ascii="Arial" w:hAnsi="Arial"/>
                <w:sz w:val="13"/>
              </w:rPr>
              <w:t>Two or more isolated clients, same accepted sequence</w:t>
            </w:r>
          </w:p>
        </w:tc>
        <w:tc>
          <w:tcPr>
            <w:tcW w:w="2230" w:type="dxa"/>
            <w:vAlign w:val="center"/>
          </w:tcPr>
          <w:p w14:paraId="26A7E38D" w14:textId="77777777" w:rsidR="00A5509F" w:rsidRDefault="0027578C">
            <w:pPr>
              <w:spacing w:after="20"/>
            </w:pPr>
            <w:r>
              <w:rPr>
                <w:rFonts w:ascii="Arial" w:hAnsi="Arial"/>
                <w:sz w:val="13"/>
              </w:rPr>
              <w:t>Measured p95 meets candidate threshold; no claimed result until run</w:t>
            </w:r>
          </w:p>
        </w:tc>
        <w:tc>
          <w:tcPr>
            <w:tcW w:w="766" w:type="dxa"/>
            <w:vAlign w:val="center"/>
          </w:tcPr>
          <w:p w14:paraId="11D15691" w14:textId="77777777" w:rsidR="00A5509F" w:rsidRDefault="0027578C">
            <w:r>
              <w:rPr>
                <w:rFonts w:ascii="Arial" w:hAnsi="Arial"/>
              </w:rPr>
              <w:t>Candidate target only</w:t>
            </w:r>
          </w:p>
        </w:tc>
        <w:tc>
          <w:tcPr>
            <w:tcW w:w="557" w:type="dxa"/>
            <w:vAlign w:val="center"/>
          </w:tcPr>
          <w:p w14:paraId="26F2B0F3" w14:textId="77777777" w:rsidR="00A5509F" w:rsidRDefault="0027578C">
            <w:pPr>
              <w:spacing w:after="20"/>
            </w:pPr>
            <w:r>
              <w:rPr>
                <w:rFonts w:ascii="Arial" w:hAnsi="Arial"/>
                <w:sz w:val="13"/>
              </w:rPr>
              <w:t>Not run</w:t>
            </w:r>
          </w:p>
        </w:tc>
      </w:tr>
      <w:tr w:rsidR="00A5509F" w14:paraId="78520A4A" w14:textId="77777777">
        <w:trPr>
          <w:jc w:val="center"/>
        </w:trPr>
        <w:tc>
          <w:tcPr>
            <w:tcW w:w="627" w:type="dxa"/>
            <w:vAlign w:val="center"/>
          </w:tcPr>
          <w:p w14:paraId="5929FB7F" w14:textId="77777777" w:rsidR="00A5509F" w:rsidRDefault="0027578C">
            <w:pPr>
              <w:spacing w:after="20"/>
            </w:pPr>
            <w:r>
              <w:rPr>
                <w:rFonts w:ascii="Arial" w:hAnsi="Arial"/>
                <w:sz w:val="13"/>
              </w:rPr>
              <w:t>TC-058</w:t>
            </w:r>
          </w:p>
        </w:tc>
        <w:tc>
          <w:tcPr>
            <w:tcW w:w="1045" w:type="dxa"/>
            <w:vAlign w:val="center"/>
          </w:tcPr>
          <w:p w14:paraId="3AA21D57" w14:textId="77777777" w:rsidR="00A5509F" w:rsidRDefault="0027578C">
            <w:pPr>
              <w:spacing w:after="20"/>
            </w:pPr>
            <w:r>
              <w:rPr>
                <w:rFonts w:ascii="Arial" w:hAnsi="Arial"/>
                <w:sz w:val="13"/>
              </w:rPr>
              <w:t>NFR-03</w:t>
            </w:r>
          </w:p>
        </w:tc>
        <w:tc>
          <w:tcPr>
            <w:tcW w:w="1881" w:type="dxa"/>
            <w:vAlign w:val="center"/>
          </w:tcPr>
          <w:p w14:paraId="784C6326" w14:textId="77777777" w:rsidR="00A5509F" w:rsidRDefault="0027578C">
            <w:pPr>
              <w:spacing w:after="20"/>
            </w:pPr>
            <w:r>
              <w:rPr>
                <w:rFonts w:ascii="Arial" w:hAnsi="Arial"/>
                <w:sz w:val="13"/>
              </w:rPr>
              <w:t>Authorization negative suite denies 100% and leaks zero records (All roles; owner Khoa)</w:t>
            </w:r>
          </w:p>
        </w:tc>
        <w:tc>
          <w:tcPr>
            <w:tcW w:w="1533" w:type="dxa"/>
            <w:vAlign w:val="center"/>
          </w:tcPr>
          <w:p w14:paraId="2584B320" w14:textId="77777777" w:rsidR="00A5509F" w:rsidRDefault="0027578C">
            <w:pPr>
              <w:spacing w:after="20"/>
            </w:pPr>
            <w:r>
              <w:rPr>
                <w:rFonts w:ascii="Arial" w:hAnsi="Arial"/>
                <w:sz w:val="13"/>
              </w:rPr>
              <w:t>Cross-class, wrong purpose, revoked grant and forged role fixtures</w:t>
            </w:r>
          </w:p>
        </w:tc>
        <w:tc>
          <w:tcPr>
            <w:tcW w:w="2230" w:type="dxa"/>
            <w:vAlign w:val="center"/>
          </w:tcPr>
          <w:p w14:paraId="6ED89216" w14:textId="77777777" w:rsidR="00A5509F" w:rsidRDefault="0027578C">
            <w:pPr>
              <w:spacing w:after="20"/>
            </w:pPr>
            <w:r>
              <w:rPr>
                <w:rFonts w:ascii="Arial" w:hAnsi="Arial"/>
                <w:sz w:val="13"/>
              </w:rPr>
              <w:t>Every unauthorized request denied; response contains no protected record</w:t>
            </w:r>
          </w:p>
        </w:tc>
        <w:tc>
          <w:tcPr>
            <w:tcW w:w="766" w:type="dxa"/>
            <w:vAlign w:val="center"/>
          </w:tcPr>
          <w:p w14:paraId="0569506E" w14:textId="77777777" w:rsidR="00A5509F" w:rsidRDefault="0027578C">
            <w:r>
              <w:rPr>
                <w:rFonts w:ascii="Arial" w:hAnsi="Arial"/>
              </w:rPr>
              <w:t>Candidate target only</w:t>
            </w:r>
          </w:p>
        </w:tc>
        <w:tc>
          <w:tcPr>
            <w:tcW w:w="557" w:type="dxa"/>
            <w:vAlign w:val="center"/>
          </w:tcPr>
          <w:p w14:paraId="343F37F2" w14:textId="77777777" w:rsidR="00A5509F" w:rsidRDefault="0027578C">
            <w:pPr>
              <w:spacing w:after="20"/>
            </w:pPr>
            <w:r>
              <w:rPr>
                <w:rFonts w:ascii="Arial" w:hAnsi="Arial"/>
                <w:sz w:val="13"/>
              </w:rPr>
              <w:t>Not run</w:t>
            </w:r>
          </w:p>
        </w:tc>
      </w:tr>
      <w:tr w:rsidR="00A5509F" w14:paraId="3E19F1E2" w14:textId="77777777">
        <w:trPr>
          <w:jc w:val="center"/>
        </w:trPr>
        <w:tc>
          <w:tcPr>
            <w:tcW w:w="627" w:type="dxa"/>
            <w:vAlign w:val="center"/>
          </w:tcPr>
          <w:p w14:paraId="7E61AEBE" w14:textId="77777777" w:rsidR="00A5509F" w:rsidRDefault="0027578C">
            <w:pPr>
              <w:spacing w:after="20"/>
            </w:pPr>
            <w:r>
              <w:rPr>
                <w:rFonts w:ascii="Arial" w:hAnsi="Arial"/>
                <w:sz w:val="13"/>
              </w:rPr>
              <w:t>TC-059</w:t>
            </w:r>
          </w:p>
        </w:tc>
        <w:tc>
          <w:tcPr>
            <w:tcW w:w="1045" w:type="dxa"/>
            <w:vAlign w:val="center"/>
          </w:tcPr>
          <w:p w14:paraId="0479A497" w14:textId="77777777" w:rsidR="00A5509F" w:rsidRDefault="0027578C">
            <w:pPr>
              <w:spacing w:after="20"/>
            </w:pPr>
            <w:r>
              <w:rPr>
                <w:rFonts w:ascii="Arial" w:hAnsi="Arial"/>
                <w:sz w:val="13"/>
              </w:rPr>
              <w:t>NFR-04</w:t>
            </w:r>
          </w:p>
        </w:tc>
        <w:tc>
          <w:tcPr>
            <w:tcW w:w="1881" w:type="dxa"/>
            <w:vAlign w:val="center"/>
          </w:tcPr>
          <w:p w14:paraId="49ABE82E" w14:textId="77777777" w:rsidR="00A5509F" w:rsidRDefault="0027578C">
            <w:pPr>
              <w:spacing w:after="20"/>
            </w:pPr>
            <w:r>
              <w:rPr>
                <w:rFonts w:ascii="Arial" w:hAnsi="Arial"/>
                <w:sz w:val="13"/>
              </w:rPr>
              <w:t>Every acknowledged operation restores exactly once (Child / Backend; owner B</w:t>
            </w:r>
            <w:r>
              <w:rPr>
                <w:rFonts w:ascii="Arial" w:hAnsi="Arial"/>
                <w:sz w:val="13"/>
              </w:rPr>
              <w:t>ả</w:t>
            </w:r>
            <w:r>
              <w:rPr>
                <w:rFonts w:ascii="Arial" w:hAnsi="Arial"/>
                <w:sz w:val="13"/>
              </w:rPr>
              <w:t>o)</w:t>
            </w:r>
          </w:p>
        </w:tc>
        <w:tc>
          <w:tcPr>
            <w:tcW w:w="1533" w:type="dxa"/>
            <w:vAlign w:val="center"/>
          </w:tcPr>
          <w:p w14:paraId="62F716CF" w14:textId="77777777" w:rsidR="00A5509F" w:rsidRDefault="0027578C">
            <w:pPr>
              <w:spacing w:after="20"/>
            </w:pPr>
            <w:r>
              <w:rPr>
                <w:rFonts w:ascii="Arial" w:hAnsi="Arial"/>
                <w:sz w:val="13"/>
              </w:rPr>
              <w:t>Restart and reconnect after durable receipt; unique operation IDs</w:t>
            </w:r>
          </w:p>
        </w:tc>
        <w:tc>
          <w:tcPr>
            <w:tcW w:w="2230" w:type="dxa"/>
            <w:vAlign w:val="center"/>
          </w:tcPr>
          <w:p w14:paraId="3C32E4D5" w14:textId="77777777" w:rsidR="00A5509F" w:rsidRDefault="0027578C">
            <w:pPr>
              <w:spacing w:after="20"/>
            </w:pPr>
            <w:r>
              <w:rPr>
                <w:rFonts w:ascii="Arial" w:hAnsi="Arial"/>
                <w:sz w:val="13"/>
              </w:rPr>
              <w:t>No acknowledged op lost or duplicated; RPO/RTO remain TBD until approved</w:t>
            </w:r>
          </w:p>
        </w:tc>
        <w:tc>
          <w:tcPr>
            <w:tcW w:w="766" w:type="dxa"/>
            <w:vAlign w:val="center"/>
          </w:tcPr>
          <w:p w14:paraId="07818CDC" w14:textId="77777777" w:rsidR="00A5509F" w:rsidRDefault="0027578C">
            <w:r>
              <w:rPr>
                <w:rFonts w:ascii="Arial" w:hAnsi="Arial"/>
              </w:rPr>
              <w:t>Candidate target only</w:t>
            </w:r>
          </w:p>
        </w:tc>
        <w:tc>
          <w:tcPr>
            <w:tcW w:w="557" w:type="dxa"/>
            <w:vAlign w:val="center"/>
          </w:tcPr>
          <w:p w14:paraId="1005805C" w14:textId="77777777" w:rsidR="00A5509F" w:rsidRDefault="0027578C">
            <w:pPr>
              <w:spacing w:after="20"/>
            </w:pPr>
            <w:r>
              <w:rPr>
                <w:rFonts w:ascii="Arial" w:hAnsi="Arial"/>
                <w:sz w:val="13"/>
              </w:rPr>
              <w:t>Not run</w:t>
            </w:r>
          </w:p>
        </w:tc>
      </w:tr>
      <w:tr w:rsidR="00A5509F" w14:paraId="3262ECCB" w14:textId="77777777">
        <w:trPr>
          <w:jc w:val="center"/>
        </w:trPr>
        <w:tc>
          <w:tcPr>
            <w:tcW w:w="627" w:type="dxa"/>
            <w:vAlign w:val="center"/>
          </w:tcPr>
          <w:p w14:paraId="0461483E" w14:textId="77777777" w:rsidR="00A5509F" w:rsidRDefault="0027578C">
            <w:pPr>
              <w:spacing w:after="20"/>
            </w:pPr>
            <w:r>
              <w:rPr>
                <w:rFonts w:ascii="Arial" w:hAnsi="Arial"/>
                <w:sz w:val="13"/>
              </w:rPr>
              <w:t>TC-060</w:t>
            </w:r>
          </w:p>
        </w:tc>
        <w:tc>
          <w:tcPr>
            <w:tcW w:w="1045" w:type="dxa"/>
            <w:vAlign w:val="center"/>
          </w:tcPr>
          <w:p w14:paraId="231D1D89" w14:textId="77777777" w:rsidR="00A5509F" w:rsidRDefault="0027578C">
            <w:pPr>
              <w:spacing w:after="20"/>
            </w:pPr>
            <w:r>
              <w:rPr>
                <w:rFonts w:ascii="Arial" w:hAnsi="Arial"/>
                <w:sz w:val="13"/>
              </w:rPr>
              <w:t>NFR-05</w:t>
            </w:r>
          </w:p>
        </w:tc>
        <w:tc>
          <w:tcPr>
            <w:tcW w:w="1881" w:type="dxa"/>
            <w:vAlign w:val="center"/>
          </w:tcPr>
          <w:p w14:paraId="2F02CE49" w14:textId="77777777" w:rsidR="00A5509F" w:rsidRDefault="0027578C">
            <w:pPr>
              <w:spacing w:after="20"/>
            </w:pPr>
            <w:r>
              <w:rPr>
                <w:rFonts w:ascii="Arial" w:hAnsi="Arial"/>
                <w:sz w:val="13"/>
              </w:rPr>
              <w:t>Zero pending/stale/unsafe/unapproved content served to Child (AI and content services; owner Hi</w:t>
            </w:r>
            <w:r>
              <w:rPr>
                <w:rFonts w:ascii="Arial" w:hAnsi="Arial"/>
                <w:sz w:val="13"/>
              </w:rPr>
              <w:t>ế</w:t>
            </w:r>
            <w:r>
              <w:rPr>
                <w:rFonts w:ascii="Arial" w:hAnsi="Arial"/>
                <w:sz w:val="13"/>
              </w:rPr>
              <w:t>u)</w:t>
            </w:r>
          </w:p>
        </w:tc>
        <w:tc>
          <w:tcPr>
            <w:tcW w:w="1533" w:type="dxa"/>
            <w:vAlign w:val="center"/>
          </w:tcPr>
          <w:p w14:paraId="19B0A53B" w14:textId="77777777" w:rsidR="00A5509F" w:rsidRDefault="0027578C">
            <w:pPr>
              <w:spacing w:after="20"/>
            </w:pPr>
            <w:r>
              <w:rPr>
                <w:rFonts w:ascii="Arial" w:hAnsi="Arial"/>
                <w:sz w:val="13"/>
              </w:rPr>
              <w:t>Negative result/review/version fixture suite</w:t>
            </w:r>
          </w:p>
        </w:tc>
        <w:tc>
          <w:tcPr>
            <w:tcW w:w="2230" w:type="dxa"/>
            <w:vAlign w:val="center"/>
          </w:tcPr>
          <w:p w14:paraId="28BF92B0" w14:textId="77777777" w:rsidR="00A5509F" w:rsidRDefault="0027578C">
            <w:pPr>
              <w:spacing w:after="20"/>
            </w:pPr>
            <w:r>
              <w:rPr>
                <w:rFonts w:ascii="Arial" w:hAnsi="Arial"/>
                <w:sz w:val="13"/>
              </w:rPr>
              <w:t>Zero forbidden content reaches Child surface</w:t>
            </w:r>
          </w:p>
        </w:tc>
        <w:tc>
          <w:tcPr>
            <w:tcW w:w="766" w:type="dxa"/>
            <w:vAlign w:val="center"/>
          </w:tcPr>
          <w:p w14:paraId="586B4400" w14:textId="77777777" w:rsidR="00A5509F" w:rsidRDefault="0027578C">
            <w:r>
              <w:rPr>
                <w:rFonts w:ascii="Arial" w:hAnsi="Arial"/>
              </w:rPr>
              <w:t>Candidate target only</w:t>
            </w:r>
          </w:p>
        </w:tc>
        <w:tc>
          <w:tcPr>
            <w:tcW w:w="557" w:type="dxa"/>
            <w:vAlign w:val="center"/>
          </w:tcPr>
          <w:p w14:paraId="261C9A94" w14:textId="77777777" w:rsidR="00A5509F" w:rsidRDefault="0027578C">
            <w:pPr>
              <w:spacing w:after="20"/>
            </w:pPr>
            <w:r>
              <w:rPr>
                <w:rFonts w:ascii="Arial" w:hAnsi="Arial"/>
                <w:sz w:val="13"/>
              </w:rPr>
              <w:t>Not run</w:t>
            </w:r>
          </w:p>
        </w:tc>
      </w:tr>
      <w:tr w:rsidR="00A5509F" w14:paraId="66BA078D" w14:textId="77777777">
        <w:trPr>
          <w:jc w:val="center"/>
        </w:trPr>
        <w:tc>
          <w:tcPr>
            <w:tcW w:w="627" w:type="dxa"/>
            <w:vAlign w:val="center"/>
          </w:tcPr>
          <w:p w14:paraId="1822F719" w14:textId="77777777" w:rsidR="00A5509F" w:rsidRDefault="0027578C">
            <w:pPr>
              <w:spacing w:after="20"/>
            </w:pPr>
            <w:r>
              <w:rPr>
                <w:rFonts w:ascii="Arial" w:hAnsi="Arial"/>
                <w:sz w:val="13"/>
              </w:rPr>
              <w:t>TC-061</w:t>
            </w:r>
          </w:p>
        </w:tc>
        <w:tc>
          <w:tcPr>
            <w:tcW w:w="1045" w:type="dxa"/>
            <w:vAlign w:val="center"/>
          </w:tcPr>
          <w:p w14:paraId="106E3B46" w14:textId="77777777" w:rsidR="00A5509F" w:rsidRDefault="0027578C">
            <w:pPr>
              <w:spacing w:after="20"/>
            </w:pPr>
            <w:r>
              <w:rPr>
                <w:rFonts w:ascii="Arial" w:hAnsi="Arial"/>
                <w:sz w:val="13"/>
              </w:rPr>
              <w:t>NFR-06</w:t>
            </w:r>
          </w:p>
        </w:tc>
        <w:tc>
          <w:tcPr>
            <w:tcW w:w="1881" w:type="dxa"/>
            <w:vAlign w:val="center"/>
          </w:tcPr>
          <w:p w14:paraId="6FE4A0F4" w14:textId="77777777" w:rsidR="00A5509F" w:rsidRDefault="0027578C">
            <w:pPr>
              <w:spacing w:after="20"/>
            </w:pPr>
            <w:r>
              <w:rPr>
                <w:rFonts w:ascii="Arial" w:hAnsi="Arial"/>
                <w:sz w:val="13"/>
              </w:rPr>
              <w:t>Session/artwork data purge completes by 90 days after session end (Lifecycle worker / Admin; owner Đ</w:t>
            </w:r>
            <w:r>
              <w:rPr>
                <w:rFonts w:ascii="Arial" w:hAnsi="Arial"/>
                <w:sz w:val="13"/>
              </w:rPr>
              <w:t>ạ</w:t>
            </w:r>
            <w:r>
              <w:rPr>
                <w:rFonts w:ascii="Arial" w:hAnsi="Arial"/>
                <w:sz w:val="13"/>
              </w:rPr>
              <w:t>t)</w:t>
            </w:r>
          </w:p>
        </w:tc>
        <w:tc>
          <w:tcPr>
            <w:tcW w:w="1533" w:type="dxa"/>
            <w:vAlign w:val="center"/>
          </w:tcPr>
          <w:p w14:paraId="30FF9725" w14:textId="77777777" w:rsidR="00A5509F" w:rsidRDefault="0027578C">
            <w:pPr>
              <w:spacing w:after="20"/>
            </w:pPr>
            <w:r>
              <w:rPr>
                <w:rFonts w:ascii="Arial" w:hAnsi="Arial"/>
                <w:sz w:val="13"/>
              </w:rPr>
              <w:t>Clock-controlled synthetic lifecycle and copy inventory</w:t>
            </w:r>
          </w:p>
        </w:tc>
        <w:tc>
          <w:tcPr>
            <w:tcW w:w="2230" w:type="dxa"/>
            <w:vAlign w:val="center"/>
          </w:tcPr>
          <w:p w14:paraId="58562C80" w14:textId="77777777" w:rsidR="00A5509F" w:rsidRDefault="0027578C">
            <w:pPr>
              <w:spacing w:after="20"/>
            </w:pPr>
            <w:r>
              <w:rPr>
                <w:rFonts w:ascii="Arial" w:hAnsi="Arial"/>
                <w:sz w:val="13"/>
              </w:rPr>
              <w:t>Eligible records/copies are purged or explicit external exception is audited</w:t>
            </w:r>
          </w:p>
        </w:tc>
        <w:tc>
          <w:tcPr>
            <w:tcW w:w="766" w:type="dxa"/>
            <w:vAlign w:val="center"/>
          </w:tcPr>
          <w:p w14:paraId="7CF5FDF7" w14:textId="77777777" w:rsidR="00A5509F" w:rsidRDefault="0027578C">
            <w:r>
              <w:rPr>
                <w:rFonts w:ascii="Arial" w:hAnsi="Arial"/>
              </w:rPr>
              <w:t>Candidate target only</w:t>
            </w:r>
          </w:p>
        </w:tc>
        <w:tc>
          <w:tcPr>
            <w:tcW w:w="557" w:type="dxa"/>
            <w:vAlign w:val="center"/>
          </w:tcPr>
          <w:p w14:paraId="041CFA46" w14:textId="77777777" w:rsidR="00A5509F" w:rsidRDefault="0027578C">
            <w:pPr>
              <w:spacing w:after="20"/>
            </w:pPr>
            <w:r>
              <w:rPr>
                <w:rFonts w:ascii="Arial" w:hAnsi="Arial"/>
                <w:sz w:val="13"/>
              </w:rPr>
              <w:t>Not run</w:t>
            </w:r>
          </w:p>
        </w:tc>
      </w:tr>
    </w:tbl>
    <w:p w14:paraId="09C087F0" w14:textId="77777777" w:rsidR="00A5509F" w:rsidRDefault="0027578C">
      <w:pPr>
        <w:pStyle w:val="Heading2"/>
        <w:pageBreakBefore/>
      </w:pPr>
      <w:bookmarkStart w:id="55" w:name="_Toc243765534"/>
      <w:r>
        <w:lastRenderedPageBreak/>
        <w:t>7. Test Levels, Environments and Evidence</w:t>
      </w:r>
      <w:bookmarkEnd w:id="55"/>
    </w:p>
    <w:tbl>
      <w:tblPr>
        <w:tblStyle w:val="TableGrid"/>
        <w:tblW w:w="8640" w:type="dxa"/>
        <w:jc w:val="center"/>
        <w:tblLayout w:type="fixed"/>
        <w:tblLook w:val="04A0" w:firstRow="1" w:lastRow="0" w:firstColumn="1" w:lastColumn="0" w:noHBand="0" w:noVBand="1"/>
      </w:tblPr>
      <w:tblGrid>
        <w:gridCol w:w="1254"/>
        <w:gridCol w:w="3066"/>
        <w:gridCol w:w="2299"/>
        <w:gridCol w:w="2021"/>
      </w:tblGrid>
      <w:tr w:rsidR="00A5509F" w14:paraId="07E85A7C" w14:textId="77777777">
        <w:trPr>
          <w:jc w:val="center"/>
        </w:trPr>
        <w:tc>
          <w:tcPr>
            <w:tcW w:w="1254" w:type="dxa"/>
            <w:shd w:val="clear" w:color="auto" w:fill="14243D"/>
            <w:vAlign w:val="center"/>
          </w:tcPr>
          <w:p w14:paraId="3A2BC240" w14:textId="77777777" w:rsidR="00A5509F" w:rsidRDefault="0027578C">
            <w:pPr>
              <w:spacing w:after="20"/>
            </w:pPr>
            <w:r>
              <w:rPr>
                <w:rFonts w:ascii="Arial" w:hAnsi="Arial"/>
                <w:b/>
                <w:color w:val="FFFFFF"/>
                <w:sz w:val="14"/>
              </w:rPr>
              <w:t>Level</w:t>
            </w:r>
          </w:p>
        </w:tc>
        <w:tc>
          <w:tcPr>
            <w:tcW w:w="3066" w:type="dxa"/>
            <w:shd w:val="clear" w:color="auto" w:fill="14243D"/>
            <w:vAlign w:val="center"/>
          </w:tcPr>
          <w:p w14:paraId="3BC7F6B4" w14:textId="77777777" w:rsidR="00A5509F" w:rsidRDefault="0027578C">
            <w:pPr>
              <w:spacing w:after="20"/>
            </w:pPr>
            <w:r>
              <w:rPr>
                <w:rFonts w:ascii="Arial" w:hAnsi="Arial"/>
                <w:b/>
                <w:color w:val="FFFFFF"/>
                <w:sz w:val="14"/>
              </w:rPr>
              <w:t>Coverage</w:t>
            </w:r>
          </w:p>
        </w:tc>
        <w:tc>
          <w:tcPr>
            <w:tcW w:w="2299" w:type="dxa"/>
            <w:shd w:val="clear" w:color="auto" w:fill="14243D"/>
            <w:vAlign w:val="center"/>
          </w:tcPr>
          <w:p w14:paraId="01502EFC" w14:textId="77777777" w:rsidR="00A5509F" w:rsidRDefault="0027578C">
            <w:pPr>
              <w:spacing w:after="20"/>
            </w:pPr>
            <w:r>
              <w:rPr>
                <w:rFonts w:ascii="Arial" w:hAnsi="Arial"/>
                <w:b/>
                <w:color w:val="FFFFFF"/>
                <w:sz w:val="14"/>
              </w:rPr>
              <w:t>Owner / environment</w:t>
            </w:r>
          </w:p>
        </w:tc>
        <w:tc>
          <w:tcPr>
            <w:tcW w:w="2021" w:type="dxa"/>
            <w:shd w:val="clear" w:color="auto" w:fill="14243D"/>
            <w:vAlign w:val="center"/>
          </w:tcPr>
          <w:p w14:paraId="7C2739FB" w14:textId="77777777" w:rsidR="00A5509F" w:rsidRDefault="0027578C">
            <w:pPr>
              <w:spacing w:after="20"/>
            </w:pPr>
            <w:r>
              <w:rPr>
                <w:rFonts w:ascii="Arial" w:hAnsi="Arial"/>
                <w:b/>
                <w:color w:val="FFFFFF"/>
                <w:sz w:val="14"/>
              </w:rPr>
              <w:t>Evidence</w:t>
            </w:r>
          </w:p>
        </w:tc>
      </w:tr>
      <w:tr w:rsidR="00A5509F" w14:paraId="7CC46E9D" w14:textId="77777777">
        <w:trPr>
          <w:jc w:val="center"/>
        </w:trPr>
        <w:tc>
          <w:tcPr>
            <w:tcW w:w="1254" w:type="dxa"/>
            <w:vAlign w:val="center"/>
          </w:tcPr>
          <w:p w14:paraId="77E3EF48" w14:textId="77777777" w:rsidR="00A5509F" w:rsidRDefault="0027578C">
            <w:pPr>
              <w:spacing w:after="20"/>
            </w:pPr>
            <w:r>
              <w:rPr>
                <w:rFonts w:ascii="Arial" w:hAnsi="Arial"/>
                <w:sz w:val="14"/>
              </w:rPr>
              <w:t>Unit / domain</w:t>
            </w:r>
          </w:p>
        </w:tc>
        <w:tc>
          <w:tcPr>
            <w:tcW w:w="3066" w:type="dxa"/>
            <w:vAlign w:val="center"/>
          </w:tcPr>
          <w:p w14:paraId="7E5F8BBF" w14:textId="77777777" w:rsidR="00A5509F" w:rsidRDefault="0027578C">
            <w:pPr>
              <w:spacing w:after="20"/>
            </w:pPr>
            <w:r>
              <w:rPr>
                <w:rFonts w:ascii="Arial" w:hAnsi="Arial"/>
                <w:sz w:val="14"/>
              </w:rPr>
              <w:t>State invariants, age/material rules, authorization policy, idempotency and error mapping</w:t>
            </w:r>
          </w:p>
        </w:tc>
        <w:tc>
          <w:tcPr>
            <w:tcW w:w="2299" w:type="dxa"/>
            <w:vAlign w:val="center"/>
          </w:tcPr>
          <w:p w14:paraId="3281227D" w14:textId="77777777" w:rsidR="00A5509F" w:rsidRDefault="0027578C">
            <w:pPr>
              <w:spacing w:after="20"/>
            </w:pPr>
            <w:r>
              <w:rPr>
                <w:rFonts w:ascii="Arial" w:hAnsi="Arial"/>
                <w:sz w:val="14"/>
              </w:rPr>
              <w:t>Feature owner; synthetic fixtures</w:t>
            </w:r>
          </w:p>
        </w:tc>
        <w:tc>
          <w:tcPr>
            <w:tcW w:w="2021" w:type="dxa"/>
            <w:vAlign w:val="center"/>
          </w:tcPr>
          <w:p w14:paraId="1F14D1E1" w14:textId="77777777" w:rsidR="00A5509F" w:rsidRDefault="0027578C">
            <w:pPr>
              <w:spacing w:after="20"/>
            </w:pPr>
            <w:r>
              <w:rPr>
                <w:rFonts w:ascii="Arial" w:hAnsi="Arial"/>
                <w:sz w:val="14"/>
              </w:rPr>
              <w:t>Unit test receipt and trace IDs</w:t>
            </w:r>
          </w:p>
        </w:tc>
      </w:tr>
      <w:tr w:rsidR="00A5509F" w14:paraId="0F087928" w14:textId="77777777">
        <w:trPr>
          <w:jc w:val="center"/>
        </w:trPr>
        <w:tc>
          <w:tcPr>
            <w:tcW w:w="1254" w:type="dxa"/>
            <w:vAlign w:val="center"/>
          </w:tcPr>
          <w:p w14:paraId="16D480FD" w14:textId="77777777" w:rsidR="00A5509F" w:rsidRDefault="0027578C">
            <w:pPr>
              <w:spacing w:after="20"/>
            </w:pPr>
            <w:r>
              <w:rPr>
                <w:rFonts w:ascii="Arial" w:hAnsi="Arial"/>
                <w:sz w:val="14"/>
              </w:rPr>
              <w:t>Adapter / persistence</w:t>
            </w:r>
          </w:p>
        </w:tc>
        <w:tc>
          <w:tcPr>
            <w:tcW w:w="3066" w:type="dxa"/>
            <w:vAlign w:val="center"/>
          </w:tcPr>
          <w:p w14:paraId="71651870" w14:textId="77777777" w:rsidR="00A5509F" w:rsidRDefault="0027578C">
            <w:pPr>
              <w:spacing w:after="20"/>
            </w:pPr>
            <w:r>
              <w:rPr>
                <w:rFonts w:ascii="Arial" w:hAnsi="Arial"/>
                <w:sz w:val="14"/>
              </w:rPr>
              <w:t>PostgreSQL transaction, migration, copy inventory, outbox and restart recovery</w:t>
            </w:r>
          </w:p>
        </w:tc>
        <w:tc>
          <w:tcPr>
            <w:tcW w:w="2299" w:type="dxa"/>
            <w:vAlign w:val="center"/>
          </w:tcPr>
          <w:p w14:paraId="4E67792C" w14:textId="77777777" w:rsidR="00A5509F" w:rsidRDefault="0027578C">
            <w:pPr>
              <w:spacing w:after="20"/>
            </w:pPr>
            <w:r>
              <w:rPr>
                <w:rFonts w:ascii="Arial" w:hAnsi="Arial"/>
                <w:sz w:val="14"/>
              </w:rPr>
              <w:t>Khoa / module owners; disposable database</w:t>
            </w:r>
          </w:p>
        </w:tc>
        <w:tc>
          <w:tcPr>
            <w:tcW w:w="2021" w:type="dxa"/>
            <w:vAlign w:val="center"/>
          </w:tcPr>
          <w:p w14:paraId="72A069D1" w14:textId="77777777" w:rsidR="00A5509F" w:rsidRDefault="0027578C">
            <w:pPr>
              <w:spacing w:after="20"/>
            </w:pPr>
            <w:r>
              <w:rPr>
                <w:rFonts w:ascii="Arial" w:hAnsi="Arial"/>
                <w:sz w:val="14"/>
              </w:rPr>
              <w:t>Migration heads and schema verification</w:t>
            </w:r>
          </w:p>
        </w:tc>
      </w:tr>
      <w:tr w:rsidR="00A5509F" w14:paraId="092737C5" w14:textId="77777777">
        <w:trPr>
          <w:jc w:val="center"/>
        </w:trPr>
        <w:tc>
          <w:tcPr>
            <w:tcW w:w="1254" w:type="dxa"/>
            <w:vAlign w:val="center"/>
          </w:tcPr>
          <w:p w14:paraId="531C9B51" w14:textId="77777777" w:rsidR="00A5509F" w:rsidRDefault="0027578C">
            <w:pPr>
              <w:spacing w:after="20"/>
            </w:pPr>
            <w:r>
              <w:rPr>
                <w:rFonts w:ascii="Arial" w:hAnsi="Arial"/>
                <w:sz w:val="14"/>
              </w:rPr>
              <w:t>Contract</w:t>
            </w:r>
          </w:p>
        </w:tc>
        <w:tc>
          <w:tcPr>
            <w:tcW w:w="3066" w:type="dxa"/>
            <w:vAlign w:val="center"/>
          </w:tcPr>
          <w:p w14:paraId="0B7F5D94" w14:textId="77777777" w:rsidR="00A5509F" w:rsidRDefault="0027578C">
            <w:pPr>
              <w:spacing w:after="20"/>
            </w:pPr>
            <w:r>
              <w:rPr>
                <w:rFonts w:ascii="Arial" w:hAnsi="Arial"/>
                <w:sz w:val="14"/>
              </w:rPr>
              <w:t>OpenAPI/event schema, required fields, versioning, stale-revision and negative authorization</w:t>
            </w:r>
          </w:p>
        </w:tc>
        <w:tc>
          <w:tcPr>
            <w:tcW w:w="2299" w:type="dxa"/>
            <w:vAlign w:val="center"/>
          </w:tcPr>
          <w:p w14:paraId="3035A081" w14:textId="77777777" w:rsidR="00A5509F" w:rsidRDefault="0027578C">
            <w:pPr>
              <w:spacing w:after="20"/>
            </w:pPr>
            <w:r>
              <w:rPr>
                <w:rFonts w:ascii="Arial" w:hAnsi="Arial"/>
                <w:sz w:val="14"/>
              </w:rPr>
              <w:t>Interface owners; generated synthetic requests</w:t>
            </w:r>
          </w:p>
        </w:tc>
        <w:tc>
          <w:tcPr>
            <w:tcW w:w="2021" w:type="dxa"/>
            <w:vAlign w:val="center"/>
          </w:tcPr>
          <w:p w14:paraId="145B2F03" w14:textId="77777777" w:rsidR="00A5509F" w:rsidRDefault="0027578C">
            <w:pPr>
              <w:spacing w:after="20"/>
            </w:pPr>
            <w:r>
              <w:rPr>
                <w:rFonts w:ascii="Arial" w:hAnsi="Arial"/>
                <w:sz w:val="14"/>
              </w:rPr>
              <w:t>Contract suite on each PR</w:t>
            </w:r>
          </w:p>
        </w:tc>
      </w:tr>
      <w:tr w:rsidR="00A5509F" w14:paraId="4CEA767D" w14:textId="77777777">
        <w:trPr>
          <w:jc w:val="center"/>
        </w:trPr>
        <w:tc>
          <w:tcPr>
            <w:tcW w:w="1254" w:type="dxa"/>
            <w:vAlign w:val="center"/>
          </w:tcPr>
          <w:p w14:paraId="40934474" w14:textId="77777777" w:rsidR="00A5509F" w:rsidRDefault="0027578C">
            <w:pPr>
              <w:spacing w:after="20"/>
            </w:pPr>
            <w:r>
              <w:rPr>
                <w:rFonts w:ascii="Arial" w:hAnsi="Arial"/>
                <w:sz w:val="14"/>
              </w:rPr>
              <w:t>UI component</w:t>
            </w:r>
          </w:p>
        </w:tc>
        <w:tc>
          <w:tcPr>
            <w:tcW w:w="3066" w:type="dxa"/>
            <w:vAlign w:val="center"/>
          </w:tcPr>
          <w:p w14:paraId="6CB5DF58" w14:textId="77777777" w:rsidR="00A5509F" w:rsidRDefault="0027578C">
            <w:pPr>
              <w:spacing w:after="20"/>
            </w:pPr>
            <w:r>
              <w:rPr>
                <w:rFonts w:ascii="Arial" w:hAnsi="Arial"/>
                <w:sz w:val="14"/>
              </w:rPr>
              <w:t>Screen state, fixture boundaries, accessible controls and safe error presentation</w:t>
            </w:r>
          </w:p>
        </w:tc>
        <w:tc>
          <w:tcPr>
            <w:tcW w:w="2299" w:type="dxa"/>
            <w:vAlign w:val="center"/>
          </w:tcPr>
          <w:p w14:paraId="18461E92" w14:textId="77777777" w:rsidR="00A5509F" w:rsidRDefault="0027578C">
            <w:pPr>
              <w:spacing w:after="20"/>
            </w:pPr>
            <w:r>
              <w:rPr>
                <w:rFonts w:ascii="Arial" w:hAnsi="Arial"/>
                <w:sz w:val="14"/>
              </w:rPr>
              <w:t>B</w:t>
            </w:r>
            <w:r>
              <w:rPr>
                <w:rFonts w:ascii="Arial" w:hAnsi="Arial"/>
                <w:sz w:val="14"/>
              </w:rPr>
              <w:t>ả</w:t>
            </w:r>
            <w:r>
              <w:rPr>
                <w:rFonts w:ascii="Arial" w:hAnsi="Arial"/>
                <w:sz w:val="14"/>
              </w:rPr>
              <w:t>o / UI owners; local fixtures</w:t>
            </w:r>
          </w:p>
        </w:tc>
        <w:tc>
          <w:tcPr>
            <w:tcW w:w="2021" w:type="dxa"/>
            <w:vAlign w:val="center"/>
          </w:tcPr>
          <w:p w14:paraId="550F7438" w14:textId="77777777" w:rsidR="00A5509F" w:rsidRDefault="0027578C">
            <w:pPr>
              <w:spacing w:after="20"/>
            </w:pPr>
            <w:r>
              <w:rPr>
                <w:rFonts w:ascii="Arial" w:hAnsi="Arial"/>
                <w:sz w:val="14"/>
              </w:rPr>
              <w:t>Component/unit receipt; does not prove backend integration</w:t>
            </w:r>
          </w:p>
        </w:tc>
      </w:tr>
      <w:tr w:rsidR="00A5509F" w14:paraId="01A6322A" w14:textId="77777777">
        <w:trPr>
          <w:jc w:val="center"/>
        </w:trPr>
        <w:tc>
          <w:tcPr>
            <w:tcW w:w="1254" w:type="dxa"/>
            <w:vAlign w:val="center"/>
          </w:tcPr>
          <w:p w14:paraId="59D073B3" w14:textId="77777777" w:rsidR="00A5509F" w:rsidRDefault="0027578C">
            <w:pPr>
              <w:spacing w:after="20"/>
            </w:pPr>
            <w:r>
              <w:rPr>
                <w:rFonts w:ascii="Arial" w:hAnsi="Arial"/>
                <w:sz w:val="14"/>
              </w:rPr>
              <w:t>End-to-end</w:t>
            </w:r>
          </w:p>
        </w:tc>
        <w:tc>
          <w:tcPr>
            <w:tcW w:w="3066" w:type="dxa"/>
            <w:vAlign w:val="center"/>
          </w:tcPr>
          <w:p w14:paraId="2CF36F26" w14:textId="77777777" w:rsidR="00A5509F" w:rsidRDefault="0027578C">
            <w:pPr>
              <w:spacing w:after="20"/>
            </w:pPr>
            <w:r>
              <w:rPr>
                <w:rFonts w:ascii="Arial" w:hAnsi="Arial"/>
                <w:sz w:val="14"/>
              </w:rPr>
              <w:t>Four main workflows including expected and exception cases across surfaces</w:t>
            </w:r>
          </w:p>
        </w:tc>
        <w:tc>
          <w:tcPr>
            <w:tcW w:w="2299" w:type="dxa"/>
            <w:vAlign w:val="center"/>
          </w:tcPr>
          <w:p w14:paraId="11FBC579" w14:textId="77777777" w:rsidR="00A5509F" w:rsidRDefault="0027578C">
            <w:pPr>
              <w:spacing w:after="20"/>
            </w:pPr>
            <w:r>
              <w:rPr>
                <w:rFonts w:ascii="Arial" w:hAnsi="Arial"/>
                <w:sz w:val="14"/>
              </w:rPr>
              <w:t>Đ</w:t>
            </w:r>
            <w:r>
              <w:rPr>
                <w:rFonts w:ascii="Arial" w:hAnsi="Arial"/>
                <w:sz w:val="14"/>
              </w:rPr>
              <w:t>ạ</w:t>
            </w:r>
            <w:r>
              <w:rPr>
                <w:rFonts w:ascii="Arial" w:hAnsi="Arial"/>
                <w:sz w:val="14"/>
              </w:rPr>
              <w:t>t coordinates; all owners present</w:t>
            </w:r>
          </w:p>
        </w:tc>
        <w:tc>
          <w:tcPr>
            <w:tcW w:w="2021" w:type="dxa"/>
            <w:vAlign w:val="center"/>
          </w:tcPr>
          <w:p w14:paraId="02D35D12" w14:textId="77777777" w:rsidR="00A5509F" w:rsidRDefault="0027578C">
            <w:pPr>
              <w:spacing w:after="20"/>
            </w:pPr>
            <w:r>
              <w:rPr>
                <w:rFonts w:ascii="Arial" w:hAnsi="Arial"/>
                <w:sz w:val="14"/>
              </w:rPr>
              <w:t>Staging, exact commit, synthetic seed and replayable result</w:t>
            </w:r>
          </w:p>
        </w:tc>
      </w:tr>
      <w:tr w:rsidR="00A5509F" w14:paraId="57C851E3" w14:textId="77777777">
        <w:trPr>
          <w:jc w:val="center"/>
        </w:trPr>
        <w:tc>
          <w:tcPr>
            <w:tcW w:w="1254" w:type="dxa"/>
            <w:vAlign w:val="center"/>
          </w:tcPr>
          <w:p w14:paraId="5FDF38B2" w14:textId="77777777" w:rsidR="00A5509F" w:rsidRDefault="0027578C">
            <w:pPr>
              <w:spacing w:after="20"/>
            </w:pPr>
            <w:r>
              <w:rPr>
                <w:rFonts w:ascii="Arial" w:hAnsi="Arial"/>
                <w:sz w:val="14"/>
              </w:rPr>
              <w:t>Security/privacy</w:t>
            </w:r>
          </w:p>
        </w:tc>
        <w:tc>
          <w:tcPr>
            <w:tcW w:w="3066" w:type="dxa"/>
            <w:vAlign w:val="center"/>
          </w:tcPr>
          <w:p w14:paraId="118EE16C" w14:textId="77777777" w:rsidR="00A5509F" w:rsidRDefault="0027578C">
            <w:pPr>
              <w:spacing w:after="20"/>
            </w:pPr>
            <w:r>
              <w:rPr>
                <w:rFonts w:ascii="Arial" w:hAnsi="Arial"/>
                <w:sz w:val="14"/>
              </w:rPr>
              <w:t>Cross-class access denial, consent, purpose revocation, audit redaction, export/delete and retention</w:t>
            </w:r>
          </w:p>
        </w:tc>
        <w:tc>
          <w:tcPr>
            <w:tcW w:w="2299" w:type="dxa"/>
            <w:vAlign w:val="center"/>
          </w:tcPr>
          <w:p w14:paraId="316AAE06" w14:textId="77777777" w:rsidR="00A5509F" w:rsidRDefault="0027578C">
            <w:pPr>
              <w:spacing w:after="20"/>
            </w:pPr>
            <w:r>
              <w:rPr>
                <w:rFonts w:ascii="Arial" w:hAnsi="Arial"/>
                <w:sz w:val="14"/>
              </w:rPr>
              <w:t>Khoa / Đ</w:t>
            </w:r>
            <w:r>
              <w:rPr>
                <w:rFonts w:ascii="Arial" w:hAnsi="Arial"/>
                <w:sz w:val="14"/>
              </w:rPr>
              <w:t>ạ</w:t>
            </w:r>
            <w:r>
              <w:rPr>
                <w:rFonts w:ascii="Arial" w:hAnsi="Arial"/>
                <w:sz w:val="14"/>
              </w:rPr>
              <w:t>t; isolated synthetic data</w:t>
            </w:r>
          </w:p>
        </w:tc>
        <w:tc>
          <w:tcPr>
            <w:tcW w:w="2021" w:type="dxa"/>
            <w:vAlign w:val="center"/>
          </w:tcPr>
          <w:p w14:paraId="64A2E216" w14:textId="77777777" w:rsidR="00A5509F" w:rsidRDefault="0027578C">
            <w:pPr>
              <w:spacing w:after="20"/>
            </w:pPr>
            <w:r>
              <w:rPr>
                <w:rFonts w:ascii="Arial" w:hAnsi="Arial"/>
                <w:sz w:val="14"/>
              </w:rPr>
              <w:t>Threat/control case evidence before pilot</w:t>
            </w:r>
          </w:p>
        </w:tc>
      </w:tr>
      <w:tr w:rsidR="00A5509F" w14:paraId="50AA75A6" w14:textId="77777777">
        <w:trPr>
          <w:jc w:val="center"/>
        </w:trPr>
        <w:tc>
          <w:tcPr>
            <w:tcW w:w="1254" w:type="dxa"/>
            <w:vAlign w:val="center"/>
          </w:tcPr>
          <w:p w14:paraId="3AFA60E2" w14:textId="77777777" w:rsidR="00A5509F" w:rsidRDefault="0027578C">
            <w:pPr>
              <w:spacing w:after="20"/>
            </w:pPr>
            <w:r>
              <w:rPr>
                <w:rFonts w:ascii="Arial" w:hAnsi="Arial"/>
                <w:sz w:val="14"/>
              </w:rPr>
              <w:t>Performance/recovery</w:t>
            </w:r>
          </w:p>
        </w:tc>
        <w:tc>
          <w:tcPr>
            <w:tcW w:w="3066" w:type="dxa"/>
            <w:vAlign w:val="center"/>
          </w:tcPr>
          <w:p w14:paraId="32639BC3" w14:textId="77777777" w:rsidR="00A5509F" w:rsidRDefault="0027578C">
            <w:pPr>
              <w:spacing w:after="20"/>
            </w:pPr>
            <w:r>
              <w:rPr>
                <w:rFonts w:ascii="Arial" w:hAnsi="Arial"/>
                <w:sz w:val="14"/>
              </w:rPr>
              <w:t>40 unique synthetic participants, ack/update latency, reconnect, load shed and worker retry</w:t>
            </w:r>
          </w:p>
        </w:tc>
        <w:tc>
          <w:tcPr>
            <w:tcW w:w="2299" w:type="dxa"/>
            <w:vAlign w:val="center"/>
          </w:tcPr>
          <w:p w14:paraId="325B63A1" w14:textId="77777777" w:rsidR="00A5509F" w:rsidRDefault="0027578C">
            <w:pPr>
              <w:spacing w:after="20"/>
            </w:pPr>
            <w:r>
              <w:rPr>
                <w:rFonts w:ascii="Arial" w:hAnsi="Arial"/>
                <w:sz w:val="14"/>
              </w:rPr>
              <w:t>All owners; isolated provider-free profile first</w:t>
            </w:r>
          </w:p>
        </w:tc>
        <w:tc>
          <w:tcPr>
            <w:tcW w:w="2021" w:type="dxa"/>
            <w:vAlign w:val="center"/>
          </w:tcPr>
          <w:p w14:paraId="7709DE84" w14:textId="77777777" w:rsidR="00A5509F" w:rsidRDefault="0027578C">
            <w:pPr>
              <w:spacing w:after="20"/>
            </w:pPr>
            <w:r>
              <w:rPr>
                <w:rFonts w:ascii="Arial" w:hAnsi="Arial"/>
                <w:sz w:val="14"/>
              </w:rPr>
              <w:t>Measured p95, loss/duplication counts and resource limits</w:t>
            </w:r>
          </w:p>
        </w:tc>
      </w:tr>
      <w:tr w:rsidR="00A5509F" w14:paraId="09CC4A0D" w14:textId="77777777">
        <w:trPr>
          <w:jc w:val="center"/>
        </w:trPr>
        <w:tc>
          <w:tcPr>
            <w:tcW w:w="1254" w:type="dxa"/>
            <w:vAlign w:val="center"/>
          </w:tcPr>
          <w:p w14:paraId="36703959" w14:textId="77777777" w:rsidR="00A5509F" w:rsidRDefault="0027578C">
            <w:pPr>
              <w:spacing w:after="20"/>
            </w:pPr>
            <w:r>
              <w:rPr>
                <w:rFonts w:ascii="Arial" w:hAnsi="Arial"/>
                <w:sz w:val="14"/>
              </w:rPr>
              <w:t>AI quality/safety</w:t>
            </w:r>
          </w:p>
        </w:tc>
        <w:tc>
          <w:tcPr>
            <w:tcW w:w="3066" w:type="dxa"/>
            <w:vAlign w:val="center"/>
          </w:tcPr>
          <w:p w14:paraId="0A54CF38" w14:textId="77777777" w:rsidR="00A5509F" w:rsidRDefault="0027578C">
            <w:pPr>
              <w:spacing w:after="20"/>
            </w:pPr>
            <w:r>
              <w:rPr>
                <w:rFonts w:ascii="Arial" w:hAnsi="Arial"/>
                <w:sz w:val="14"/>
              </w:rPr>
              <w:t>Pinned model/config, uncertainty, unsafe output, stale completion and Teacher gate</w:t>
            </w:r>
          </w:p>
        </w:tc>
        <w:tc>
          <w:tcPr>
            <w:tcW w:w="2299" w:type="dxa"/>
            <w:vAlign w:val="center"/>
          </w:tcPr>
          <w:p w14:paraId="729E608C" w14:textId="77777777" w:rsidR="00A5509F" w:rsidRDefault="0027578C">
            <w:pPr>
              <w:spacing w:after="20"/>
            </w:pPr>
            <w:r>
              <w:rPr>
                <w:rFonts w:ascii="Arial" w:hAnsi="Arial"/>
                <w:sz w:val="14"/>
              </w:rPr>
              <w:t>Hi</w:t>
            </w:r>
            <w:r>
              <w:rPr>
                <w:rFonts w:ascii="Arial" w:hAnsi="Arial"/>
                <w:sz w:val="14"/>
              </w:rPr>
              <w:t>ế</w:t>
            </w:r>
            <w:r>
              <w:rPr>
                <w:rFonts w:ascii="Arial" w:hAnsi="Arial"/>
                <w:sz w:val="14"/>
              </w:rPr>
              <w:t>u; approved Modal profile and synthetic fixtures</w:t>
            </w:r>
          </w:p>
        </w:tc>
        <w:tc>
          <w:tcPr>
            <w:tcW w:w="2021" w:type="dxa"/>
            <w:vAlign w:val="center"/>
          </w:tcPr>
          <w:p w14:paraId="40EAC675" w14:textId="77777777" w:rsidR="00A5509F" w:rsidRDefault="0027578C">
            <w:pPr>
              <w:spacing w:after="20"/>
            </w:pPr>
            <w:r>
              <w:rPr>
                <w:rFonts w:ascii="Arial" w:hAnsi="Arial"/>
                <w:sz w:val="14"/>
              </w:rPr>
              <w:t>Separate model-quality and workflow acceptance reports</w:t>
            </w:r>
          </w:p>
        </w:tc>
      </w:tr>
    </w:tbl>
    <w:p w14:paraId="7D419C80" w14:textId="77777777" w:rsidR="00A5509F" w:rsidRDefault="0027578C">
      <w:pPr>
        <w:pStyle w:val="Heading2"/>
      </w:pPr>
      <w:bookmarkStart w:id="56" w:name="_Toc243765535"/>
      <w:r>
        <w:t>8. Test Data, CI and Acceptance Thresholds</w:t>
      </w:r>
      <w:bookmarkEnd w:id="56"/>
    </w:p>
    <w:p w14:paraId="591DDB27" w14:textId="77777777" w:rsidR="00A5509F" w:rsidRDefault="0027578C">
      <w:r>
        <w:t>Development and CI use synthetic child/class/session identifiers only. Staging requires disposable PostgreSQL, an agreed migration upgrade path, isolated artifact/queue services, deterministic AI adapters or a separately approved Modal profile, scoped adult test principals and reproducible session codes. Never use production or partner data in test fixtures.</w:t>
      </w:r>
    </w:p>
    <w:tbl>
      <w:tblPr>
        <w:tblStyle w:val="TableGrid"/>
        <w:tblW w:w="8640" w:type="dxa"/>
        <w:jc w:val="center"/>
        <w:tblLayout w:type="fixed"/>
        <w:tblLook w:val="04A0" w:firstRow="1" w:lastRow="0" w:firstColumn="1" w:lastColumn="0" w:noHBand="0" w:noVBand="1"/>
      </w:tblPr>
      <w:tblGrid>
        <w:gridCol w:w="1512"/>
        <w:gridCol w:w="4104"/>
        <w:gridCol w:w="3024"/>
      </w:tblGrid>
      <w:tr w:rsidR="00A5509F" w14:paraId="2043A412" w14:textId="77777777">
        <w:trPr>
          <w:jc w:val="center"/>
        </w:trPr>
        <w:tc>
          <w:tcPr>
            <w:tcW w:w="1512" w:type="dxa"/>
            <w:shd w:val="clear" w:color="auto" w:fill="14243D"/>
            <w:vAlign w:val="center"/>
          </w:tcPr>
          <w:p w14:paraId="696D3C5C" w14:textId="77777777" w:rsidR="00A5509F" w:rsidRDefault="0027578C">
            <w:pPr>
              <w:spacing w:after="20"/>
            </w:pPr>
            <w:r>
              <w:rPr>
                <w:rFonts w:ascii="Arial" w:hAnsi="Arial"/>
                <w:b/>
                <w:color w:val="FFFFFF"/>
                <w:sz w:val="15"/>
              </w:rPr>
              <w:t>Gate</w:t>
            </w:r>
          </w:p>
        </w:tc>
        <w:tc>
          <w:tcPr>
            <w:tcW w:w="4104" w:type="dxa"/>
            <w:shd w:val="clear" w:color="auto" w:fill="14243D"/>
            <w:vAlign w:val="center"/>
          </w:tcPr>
          <w:p w14:paraId="1EB1836B" w14:textId="77777777" w:rsidR="00A5509F" w:rsidRDefault="0027578C">
            <w:pPr>
              <w:spacing w:after="20"/>
            </w:pPr>
            <w:r>
              <w:rPr>
                <w:rFonts w:ascii="Arial" w:hAnsi="Arial"/>
                <w:b/>
                <w:color w:val="FFFFFF"/>
                <w:sz w:val="15"/>
              </w:rPr>
              <w:t>Proposed exit condition</w:t>
            </w:r>
          </w:p>
        </w:tc>
        <w:tc>
          <w:tcPr>
            <w:tcW w:w="3024" w:type="dxa"/>
            <w:shd w:val="clear" w:color="auto" w:fill="14243D"/>
            <w:vAlign w:val="center"/>
          </w:tcPr>
          <w:p w14:paraId="1B0B6C3A" w14:textId="77777777" w:rsidR="00A5509F" w:rsidRDefault="0027578C">
            <w:pPr>
              <w:spacing w:after="20"/>
            </w:pPr>
            <w:r>
              <w:rPr>
                <w:rFonts w:ascii="Arial" w:hAnsi="Arial"/>
                <w:b/>
                <w:color w:val="FFFFFF"/>
                <w:sz w:val="15"/>
              </w:rPr>
              <w:t>Current status</w:t>
            </w:r>
          </w:p>
        </w:tc>
      </w:tr>
      <w:tr w:rsidR="00A5509F" w14:paraId="5C2A3F56" w14:textId="77777777">
        <w:trPr>
          <w:jc w:val="center"/>
        </w:trPr>
        <w:tc>
          <w:tcPr>
            <w:tcW w:w="1512" w:type="dxa"/>
            <w:vAlign w:val="center"/>
          </w:tcPr>
          <w:p w14:paraId="5DFA0674" w14:textId="77777777" w:rsidR="00A5509F" w:rsidRDefault="0027578C">
            <w:r>
              <w:rPr>
                <w:rFonts w:ascii="Arial" w:hAnsi="Arial"/>
              </w:rPr>
              <w:t>Functional count</w:t>
            </w:r>
          </w:p>
        </w:tc>
        <w:tc>
          <w:tcPr>
            <w:tcW w:w="4104" w:type="dxa"/>
            <w:vAlign w:val="center"/>
          </w:tcPr>
          <w:p w14:paraId="5BD667A8" w14:textId="77777777" w:rsidR="00A5509F" w:rsidRDefault="0027578C">
            <w:r>
              <w:rPr>
                <w:rFonts w:ascii="Arial" w:hAnsi="Arial"/>
              </w:rPr>
              <w:t>Proposed 73-case planning target: 18 feature + 4 workflow + 6 candidate NFR + 30 legal transitions + 15 rejected transitions.</w:t>
            </w:r>
          </w:p>
        </w:tc>
        <w:tc>
          <w:tcPr>
            <w:tcW w:w="3024" w:type="dxa"/>
            <w:vAlign w:val="center"/>
          </w:tcPr>
          <w:p w14:paraId="4B5377DD" w14:textId="77777777" w:rsidR="00A5509F" w:rsidRDefault="0027578C">
            <w:r>
              <w:rPr>
                <w:rFonts w:ascii="Arial" w:hAnsi="Arial"/>
              </w:rPr>
              <w:t>Not instructor-approved or measured; transition crosswalk and acceptance set require owner review.</w:t>
            </w:r>
          </w:p>
        </w:tc>
      </w:tr>
      <w:tr w:rsidR="00A5509F" w14:paraId="05C30CF9" w14:textId="77777777">
        <w:trPr>
          <w:jc w:val="center"/>
        </w:trPr>
        <w:tc>
          <w:tcPr>
            <w:tcW w:w="1512" w:type="dxa"/>
            <w:vAlign w:val="center"/>
          </w:tcPr>
          <w:p w14:paraId="5BCCAF37" w14:textId="77777777" w:rsidR="00A5509F" w:rsidRDefault="0027578C">
            <w:r>
              <w:rPr>
                <w:rFonts w:ascii="Arial" w:hAnsi="Arial"/>
              </w:rPr>
              <w:t>Main workflows</w:t>
            </w:r>
          </w:p>
        </w:tc>
        <w:tc>
          <w:tcPr>
            <w:tcW w:w="4104" w:type="dxa"/>
            <w:vAlign w:val="center"/>
          </w:tcPr>
          <w:p w14:paraId="566ABD2D" w14:textId="77777777" w:rsidR="00A5509F" w:rsidRDefault="0027578C">
            <w:r>
              <w:rPr>
                <w:rFonts w:ascii="Arial" w:hAnsi="Arial"/>
              </w:rPr>
              <w:t>Target: all four agreed workflows complete end-to-end on staging.</w:t>
            </w:r>
          </w:p>
        </w:tc>
        <w:tc>
          <w:tcPr>
            <w:tcW w:w="3024" w:type="dxa"/>
            <w:vAlign w:val="center"/>
          </w:tcPr>
          <w:p w14:paraId="57E84C46" w14:textId="77777777" w:rsidR="00A5509F" w:rsidRDefault="0027578C">
            <w:r>
              <w:rPr>
                <w:rFonts w:ascii="Arial" w:hAnsi="Arial"/>
              </w:rPr>
              <w:t>No full staging E2E receipt; WF-03/WF-04 remain gated.</w:t>
            </w:r>
          </w:p>
        </w:tc>
      </w:tr>
      <w:tr w:rsidR="00A5509F" w14:paraId="28FE3C99" w14:textId="77777777">
        <w:trPr>
          <w:jc w:val="center"/>
        </w:trPr>
        <w:tc>
          <w:tcPr>
            <w:tcW w:w="1512" w:type="dxa"/>
            <w:vAlign w:val="center"/>
          </w:tcPr>
          <w:p w14:paraId="26D56362" w14:textId="77777777" w:rsidR="00A5509F" w:rsidRDefault="0027578C">
            <w:r>
              <w:rPr>
                <w:rFonts w:ascii="Arial" w:hAnsi="Arial"/>
              </w:rPr>
              <w:t>Exception scenarios</w:t>
            </w:r>
          </w:p>
        </w:tc>
        <w:tc>
          <w:tcPr>
            <w:tcW w:w="4104" w:type="dxa"/>
            <w:vAlign w:val="center"/>
          </w:tcPr>
          <w:p w14:paraId="63525F8C" w14:textId="77777777" w:rsidR="00A5509F" w:rsidRDefault="0027578C">
            <w:r>
              <w:rPr>
                <w:rFonts w:ascii="Arial" w:hAnsi="Arial"/>
              </w:rPr>
              <w:t>Proposed minimum: one rejected transition per each of fifteen B19.4 registries, plus feature/workflow exceptions.</w:t>
            </w:r>
          </w:p>
        </w:tc>
        <w:tc>
          <w:tcPr>
            <w:tcW w:w="3024" w:type="dxa"/>
            <w:vAlign w:val="center"/>
          </w:tcPr>
          <w:p w14:paraId="6A28597F" w14:textId="77777777" w:rsidR="00A5509F" w:rsidRDefault="0027578C">
            <w:r>
              <w:rPr>
                <w:rFonts w:ascii="Arial" w:hAnsi="Arial"/>
              </w:rPr>
              <w:t>Illustrative crosswalk only; owners must add other guards and confirm legal transitions.</w:t>
            </w:r>
          </w:p>
        </w:tc>
      </w:tr>
      <w:tr w:rsidR="00A5509F" w14:paraId="1D5CDF7A" w14:textId="77777777">
        <w:trPr>
          <w:jc w:val="center"/>
        </w:trPr>
        <w:tc>
          <w:tcPr>
            <w:tcW w:w="1512" w:type="dxa"/>
            <w:vAlign w:val="center"/>
          </w:tcPr>
          <w:p w14:paraId="3C677CCB" w14:textId="77777777" w:rsidR="00A5509F" w:rsidRDefault="0027578C">
            <w:r>
              <w:rPr>
                <w:rFonts w:ascii="Arial" w:hAnsi="Arial"/>
              </w:rPr>
              <w:t>Total pass rate</w:t>
            </w:r>
          </w:p>
        </w:tc>
        <w:tc>
          <w:tcPr>
            <w:tcW w:w="4104" w:type="dxa"/>
            <w:vAlign w:val="center"/>
          </w:tcPr>
          <w:p w14:paraId="692B4EF6" w14:textId="77777777" w:rsidR="00A5509F" w:rsidRDefault="0027578C">
            <w:r>
              <w:rPr>
                <w:rFonts w:ascii="Arial" w:hAnsi="Arial"/>
              </w:rPr>
              <w:t>Set after the accepted test set and fixed environment are approved.</w:t>
            </w:r>
          </w:p>
        </w:tc>
        <w:tc>
          <w:tcPr>
            <w:tcW w:w="3024" w:type="dxa"/>
            <w:vAlign w:val="center"/>
          </w:tcPr>
          <w:p w14:paraId="3D811DB1" w14:textId="77777777" w:rsidR="00A5509F" w:rsidRDefault="0027578C">
            <w:r>
              <w:rPr>
                <w:rFonts w:ascii="Arial" w:hAnsi="Arial"/>
              </w:rPr>
              <w:t>No approved denominator or baseline result.</w:t>
            </w:r>
          </w:p>
        </w:tc>
      </w:tr>
      <w:tr w:rsidR="00A5509F" w14:paraId="3A6F9A7D" w14:textId="77777777">
        <w:trPr>
          <w:jc w:val="center"/>
        </w:trPr>
        <w:tc>
          <w:tcPr>
            <w:tcW w:w="1512" w:type="dxa"/>
            <w:vAlign w:val="center"/>
          </w:tcPr>
          <w:p w14:paraId="0EF60C70" w14:textId="77777777" w:rsidR="00A5509F" w:rsidRDefault="0027578C">
            <w:r>
              <w:rPr>
                <w:rFonts w:ascii="Arial" w:hAnsi="Arial"/>
              </w:rPr>
              <w:t>Defects</w:t>
            </w:r>
          </w:p>
        </w:tc>
        <w:tc>
          <w:tcPr>
            <w:tcW w:w="4104" w:type="dxa"/>
            <w:vAlign w:val="center"/>
          </w:tcPr>
          <w:p w14:paraId="1047D23F" w14:textId="77777777" w:rsidR="00A5509F" w:rsidRDefault="0027578C">
            <w:r>
              <w:rPr>
                <w:rFonts w:ascii="Arial" w:hAnsi="Arial"/>
              </w:rPr>
              <w:t>No open Critical or High defect at Defense 1.1; accepted defect register required.</w:t>
            </w:r>
          </w:p>
        </w:tc>
        <w:tc>
          <w:tcPr>
            <w:tcW w:w="3024" w:type="dxa"/>
            <w:vAlign w:val="center"/>
          </w:tcPr>
          <w:p w14:paraId="2E597F26" w14:textId="77777777" w:rsidR="00A5509F" w:rsidRDefault="0027578C">
            <w:r>
              <w:rPr>
                <w:rFonts w:ascii="Arial" w:hAnsi="Arial"/>
              </w:rPr>
              <w:t>Consolidated current defect register and accountable owner are not evidenced.</w:t>
            </w:r>
          </w:p>
        </w:tc>
      </w:tr>
      <w:tr w:rsidR="00A5509F" w14:paraId="6CE3F825" w14:textId="77777777">
        <w:trPr>
          <w:jc w:val="center"/>
        </w:trPr>
        <w:tc>
          <w:tcPr>
            <w:tcW w:w="1512" w:type="dxa"/>
            <w:vAlign w:val="center"/>
          </w:tcPr>
          <w:p w14:paraId="66868466" w14:textId="77777777" w:rsidR="00A5509F" w:rsidRDefault="0027578C">
            <w:r>
              <w:rPr>
                <w:rFonts w:ascii="Arial" w:hAnsi="Arial"/>
              </w:rPr>
              <w:t>NFRs</w:t>
            </w:r>
          </w:p>
        </w:tc>
        <w:tc>
          <w:tcPr>
            <w:tcW w:w="4104" w:type="dxa"/>
            <w:vAlign w:val="center"/>
          </w:tcPr>
          <w:p w14:paraId="519238D6" w14:textId="77777777" w:rsidR="00A5509F" w:rsidRDefault="0027578C">
            <w:r>
              <w:rPr>
                <w:rFonts w:ascii="Arial" w:hAnsi="Arial"/>
              </w:rPr>
              <w:t>Run each agreed metric with a named environment and profile.</w:t>
            </w:r>
          </w:p>
        </w:tc>
        <w:tc>
          <w:tcPr>
            <w:tcW w:w="3024" w:type="dxa"/>
            <w:vAlign w:val="center"/>
          </w:tcPr>
          <w:p w14:paraId="719B4647" w14:textId="77777777" w:rsidR="00A5509F" w:rsidRDefault="0027578C">
            <w:r>
              <w:rPr>
                <w:rFonts w:ascii="Arial" w:hAnsi="Arial"/>
              </w:rPr>
              <w:t>Latency, recovery and 40-child capacity remain unmeasured; N9 deferred.</w:t>
            </w:r>
          </w:p>
        </w:tc>
      </w:tr>
    </w:tbl>
    <w:p w14:paraId="00B38214" w14:textId="77777777" w:rsidR="00A5509F" w:rsidRDefault="0027578C">
      <w:pPr>
        <w:pStyle w:val="Heading2"/>
        <w:pageBreakBefore/>
      </w:pPr>
      <w:bookmarkStart w:id="57" w:name="_Toc243765536"/>
      <w:r>
        <w:lastRenderedPageBreak/>
        <w:t>9. Historical Test Reports and Limits</w:t>
      </w:r>
      <w:bookmarkEnd w:id="57"/>
    </w:p>
    <w:tbl>
      <w:tblPr>
        <w:tblStyle w:val="TableGrid"/>
        <w:tblW w:w="8568" w:type="dxa"/>
        <w:jc w:val="center"/>
        <w:tblLayout w:type="fixed"/>
        <w:tblLook w:val="04A0" w:firstRow="1" w:lastRow="0" w:firstColumn="1" w:lastColumn="0" w:noHBand="0" w:noVBand="1"/>
      </w:tblPr>
      <w:tblGrid>
        <w:gridCol w:w="1584"/>
        <w:gridCol w:w="1872"/>
        <w:gridCol w:w="2592"/>
        <w:gridCol w:w="2520"/>
      </w:tblGrid>
      <w:tr w:rsidR="00A5509F" w14:paraId="7E70D7F8" w14:textId="77777777">
        <w:trPr>
          <w:jc w:val="center"/>
        </w:trPr>
        <w:tc>
          <w:tcPr>
            <w:tcW w:w="1584" w:type="dxa"/>
            <w:shd w:val="clear" w:color="auto" w:fill="14243D"/>
            <w:vAlign w:val="center"/>
          </w:tcPr>
          <w:p w14:paraId="0191FCA1" w14:textId="77777777" w:rsidR="00A5509F" w:rsidRDefault="0027578C">
            <w:pPr>
              <w:spacing w:after="20"/>
            </w:pPr>
            <w:r>
              <w:rPr>
                <w:rFonts w:ascii="Arial" w:hAnsi="Arial"/>
                <w:b/>
                <w:color w:val="FFFFFF"/>
                <w:sz w:val="14"/>
              </w:rPr>
              <w:t>Receipt</w:t>
            </w:r>
          </w:p>
        </w:tc>
        <w:tc>
          <w:tcPr>
            <w:tcW w:w="1872" w:type="dxa"/>
            <w:shd w:val="clear" w:color="auto" w:fill="14243D"/>
            <w:vAlign w:val="center"/>
          </w:tcPr>
          <w:p w14:paraId="58956B47" w14:textId="77777777" w:rsidR="00A5509F" w:rsidRDefault="0027578C">
            <w:pPr>
              <w:spacing w:after="20"/>
            </w:pPr>
            <w:r>
              <w:rPr>
                <w:rFonts w:ascii="Arial" w:hAnsi="Arial"/>
                <w:b/>
                <w:color w:val="FFFFFF"/>
                <w:sz w:val="14"/>
              </w:rPr>
              <w:t>Historical result</w:t>
            </w:r>
          </w:p>
        </w:tc>
        <w:tc>
          <w:tcPr>
            <w:tcW w:w="2592" w:type="dxa"/>
            <w:shd w:val="clear" w:color="auto" w:fill="14243D"/>
            <w:vAlign w:val="center"/>
          </w:tcPr>
          <w:p w14:paraId="7741705F" w14:textId="77777777" w:rsidR="00A5509F" w:rsidRDefault="0027578C">
            <w:pPr>
              <w:spacing w:after="20"/>
            </w:pPr>
            <w:r>
              <w:rPr>
                <w:rFonts w:ascii="Arial" w:hAnsi="Arial"/>
                <w:b/>
                <w:color w:val="FFFFFF"/>
                <w:sz w:val="14"/>
              </w:rPr>
              <w:t>What it demonstrates</w:t>
            </w:r>
          </w:p>
        </w:tc>
        <w:tc>
          <w:tcPr>
            <w:tcW w:w="2520" w:type="dxa"/>
            <w:shd w:val="clear" w:color="auto" w:fill="14243D"/>
            <w:vAlign w:val="center"/>
          </w:tcPr>
          <w:p w14:paraId="2480DB7C" w14:textId="77777777" w:rsidR="00A5509F" w:rsidRDefault="0027578C">
            <w:pPr>
              <w:spacing w:after="20"/>
            </w:pPr>
            <w:r>
              <w:rPr>
                <w:rFonts w:ascii="Arial" w:hAnsi="Arial"/>
                <w:b/>
                <w:color w:val="FFFFFF"/>
                <w:sz w:val="14"/>
              </w:rPr>
              <w:t>What it does not demonstrate</w:t>
            </w:r>
          </w:p>
        </w:tc>
      </w:tr>
      <w:tr w:rsidR="00A5509F" w14:paraId="7F993550" w14:textId="77777777">
        <w:trPr>
          <w:jc w:val="center"/>
        </w:trPr>
        <w:tc>
          <w:tcPr>
            <w:tcW w:w="1584" w:type="dxa"/>
            <w:vAlign w:val="center"/>
          </w:tcPr>
          <w:p w14:paraId="4A1A4093" w14:textId="77777777" w:rsidR="00A5509F" w:rsidRDefault="0027578C">
            <w:pPr>
              <w:spacing w:after="20"/>
            </w:pPr>
            <w:r>
              <w:rPr>
                <w:rFonts w:ascii="Arial" w:hAnsi="Arial"/>
                <w:sz w:val="14"/>
              </w:rPr>
              <w:t>FEAT-047 BE1 backend, 2026-10-15</w:t>
            </w:r>
          </w:p>
        </w:tc>
        <w:tc>
          <w:tcPr>
            <w:tcW w:w="1872" w:type="dxa"/>
            <w:vAlign w:val="center"/>
          </w:tcPr>
          <w:p w14:paraId="6C2C2E6D" w14:textId="77777777" w:rsidR="00A5509F" w:rsidRDefault="0027578C">
            <w:pPr>
              <w:spacing w:after="20"/>
            </w:pPr>
            <w:r>
              <w:rPr>
                <w:rFonts w:ascii="Arial" w:hAnsi="Arial"/>
                <w:sz w:val="14"/>
              </w:rPr>
              <w:t>2,173 backend tests, six skipped; three PostgreSQL acceptance tests; local API smoke.</w:t>
            </w:r>
          </w:p>
        </w:tc>
        <w:tc>
          <w:tcPr>
            <w:tcW w:w="2592" w:type="dxa"/>
            <w:vAlign w:val="center"/>
          </w:tcPr>
          <w:p w14:paraId="75FE026E" w14:textId="77777777" w:rsidR="00A5509F" w:rsidRDefault="0027578C">
            <w:pPr>
              <w:spacing w:after="20"/>
            </w:pPr>
            <w:r>
              <w:rPr>
                <w:rFonts w:ascii="Arial" w:hAnsi="Arial"/>
                <w:sz w:val="14"/>
              </w:rPr>
              <w:t>Bounded durable BE1 tests, status/error contracts, consent fail-closed and persistence checks on that source snapshot.</w:t>
            </w:r>
          </w:p>
        </w:tc>
        <w:tc>
          <w:tcPr>
            <w:tcW w:w="2520" w:type="dxa"/>
            <w:vAlign w:val="center"/>
          </w:tcPr>
          <w:p w14:paraId="2CB03976" w14:textId="77777777" w:rsidR="00A5509F" w:rsidRDefault="0027578C">
            <w:pPr>
              <w:spacing w:after="20"/>
            </w:pPr>
            <w:r>
              <w:rPr>
                <w:rFonts w:ascii="Arial" w:hAnsi="Arial"/>
                <w:sz w:val="14"/>
              </w:rPr>
              <w:t>No full UI workflow, real Firebase project, staging, production or class pilot.</w:t>
            </w:r>
          </w:p>
        </w:tc>
      </w:tr>
      <w:tr w:rsidR="00A5509F" w14:paraId="47721C45" w14:textId="77777777">
        <w:trPr>
          <w:jc w:val="center"/>
        </w:trPr>
        <w:tc>
          <w:tcPr>
            <w:tcW w:w="1584" w:type="dxa"/>
            <w:vAlign w:val="center"/>
          </w:tcPr>
          <w:p w14:paraId="339F28E9" w14:textId="77777777" w:rsidR="00A5509F" w:rsidRDefault="0027578C">
            <w:pPr>
              <w:spacing w:after="20"/>
            </w:pPr>
            <w:r>
              <w:rPr>
                <w:rFonts w:ascii="Arial" w:hAnsi="Arial"/>
                <w:sz w:val="14"/>
              </w:rPr>
              <w:t>FEAT-057 offline BE2 seam, 2026-10-22</w:t>
            </w:r>
          </w:p>
        </w:tc>
        <w:tc>
          <w:tcPr>
            <w:tcW w:w="1872" w:type="dxa"/>
            <w:vAlign w:val="center"/>
          </w:tcPr>
          <w:p w14:paraId="7BF14D61" w14:textId="77777777" w:rsidR="00A5509F" w:rsidRDefault="0027578C">
            <w:pPr>
              <w:spacing w:after="20"/>
            </w:pPr>
            <w:r>
              <w:rPr>
                <w:rFonts w:ascii="Arial" w:hAnsi="Arial"/>
                <w:sz w:val="14"/>
              </w:rPr>
              <w:t>Nine PostgreSQL-backed tests, zero failures/errors/skips on recorded bounded path.</w:t>
            </w:r>
          </w:p>
        </w:tc>
        <w:tc>
          <w:tcPr>
            <w:tcW w:w="2592" w:type="dxa"/>
            <w:vAlign w:val="center"/>
          </w:tcPr>
          <w:p w14:paraId="7332812A" w14:textId="77777777" w:rsidR="00A5509F" w:rsidRDefault="0027578C">
            <w:pPr>
              <w:spacing w:after="20"/>
            </w:pPr>
            <w:r>
              <w:rPr>
                <w:rFonts w:ascii="Arial" w:hAnsi="Arial"/>
                <w:sz w:val="14"/>
              </w:rPr>
              <w:t>A narrow synthetic BE2-07 → BE1 → BE2-08 integration seam.</w:t>
            </w:r>
          </w:p>
        </w:tc>
        <w:tc>
          <w:tcPr>
            <w:tcW w:w="2520" w:type="dxa"/>
            <w:vAlign w:val="center"/>
          </w:tcPr>
          <w:p w14:paraId="73921D11" w14:textId="77777777" w:rsidR="00A5509F" w:rsidRDefault="0027578C">
            <w:pPr>
              <w:spacing w:after="20"/>
            </w:pPr>
            <w:r>
              <w:rPr>
                <w:rFonts w:ascii="Arial" w:hAnsi="Arial"/>
                <w:sz w:val="14"/>
              </w:rPr>
              <w:t>No complete BE2 graph adoption, provider, deployed Modal endpoint or cross-surface acceptance.</w:t>
            </w:r>
          </w:p>
        </w:tc>
      </w:tr>
      <w:tr w:rsidR="00A5509F" w14:paraId="5A88B259" w14:textId="77777777">
        <w:trPr>
          <w:jc w:val="center"/>
        </w:trPr>
        <w:tc>
          <w:tcPr>
            <w:tcW w:w="1584" w:type="dxa"/>
            <w:vAlign w:val="center"/>
          </w:tcPr>
          <w:p w14:paraId="7FB37015" w14:textId="77777777" w:rsidR="00A5509F" w:rsidRDefault="0027578C">
            <w:pPr>
              <w:spacing w:after="20"/>
            </w:pPr>
            <w:r>
              <w:rPr>
                <w:rFonts w:ascii="Arial" w:hAnsi="Arial"/>
                <w:sz w:val="14"/>
              </w:rPr>
              <w:t>FEAT-057 Modal CPU package, 2026-10-20</w:t>
            </w:r>
          </w:p>
        </w:tc>
        <w:tc>
          <w:tcPr>
            <w:tcW w:w="1872" w:type="dxa"/>
            <w:vAlign w:val="center"/>
          </w:tcPr>
          <w:p w14:paraId="21DFE0D9" w14:textId="77777777" w:rsidR="00A5509F" w:rsidRDefault="0027578C">
            <w:pPr>
              <w:spacing w:after="20"/>
            </w:pPr>
            <w:r>
              <w:rPr>
                <w:rFonts w:ascii="Arial" w:hAnsi="Arial"/>
                <w:sz w:val="14"/>
              </w:rPr>
              <w:t>296 tests; 2 CPU cores / 4 GiB; no GPU inference.</w:t>
            </w:r>
          </w:p>
        </w:tc>
        <w:tc>
          <w:tcPr>
            <w:tcW w:w="2592" w:type="dxa"/>
            <w:vAlign w:val="center"/>
          </w:tcPr>
          <w:p w14:paraId="24C1AB31" w14:textId="77777777" w:rsidR="00A5509F" w:rsidRDefault="0027578C">
            <w:pPr>
              <w:spacing w:after="20"/>
            </w:pPr>
            <w:r>
              <w:rPr>
                <w:rFonts w:ascii="Arial" w:hAnsi="Arial"/>
                <w:sz w:val="14"/>
              </w:rPr>
              <w:t>Selected offline package tests ran on a Modal CPU environment in that receipt.</w:t>
            </w:r>
          </w:p>
        </w:tc>
        <w:tc>
          <w:tcPr>
            <w:tcW w:w="2520" w:type="dxa"/>
            <w:vAlign w:val="center"/>
          </w:tcPr>
          <w:p w14:paraId="34D13FC8" w14:textId="77777777" w:rsidR="00A5509F" w:rsidRDefault="0027578C">
            <w:pPr>
              <w:spacing w:after="20"/>
            </w:pPr>
            <w:r>
              <w:rPr>
                <w:rFonts w:ascii="Arial" w:hAnsi="Arial"/>
                <w:sz w:val="14"/>
              </w:rPr>
              <w:t>No GPU endpoint, model quality, product latency/capacity or live app call.</w:t>
            </w:r>
          </w:p>
        </w:tc>
      </w:tr>
      <w:tr w:rsidR="00A5509F" w14:paraId="4DC04582" w14:textId="77777777">
        <w:trPr>
          <w:jc w:val="center"/>
        </w:trPr>
        <w:tc>
          <w:tcPr>
            <w:tcW w:w="1584" w:type="dxa"/>
            <w:vAlign w:val="center"/>
          </w:tcPr>
          <w:p w14:paraId="492EE03D" w14:textId="77777777" w:rsidR="00A5509F" w:rsidRDefault="0027578C">
            <w:pPr>
              <w:spacing w:after="20"/>
            </w:pPr>
            <w:r>
              <w:rPr>
                <w:rFonts w:ascii="Arial" w:hAnsi="Arial"/>
                <w:sz w:val="14"/>
              </w:rPr>
              <w:t>FEAT-059 local cleanup, recorded earlier</w:t>
            </w:r>
          </w:p>
        </w:tc>
        <w:tc>
          <w:tcPr>
            <w:tcW w:w="1872" w:type="dxa"/>
            <w:vAlign w:val="center"/>
          </w:tcPr>
          <w:p w14:paraId="265D712F" w14:textId="77777777" w:rsidR="00A5509F" w:rsidRDefault="0027578C">
            <w:pPr>
              <w:spacing w:after="20"/>
            </w:pPr>
            <w:r>
              <w:rPr>
                <w:rFonts w:ascii="Arial" w:hAnsi="Arial"/>
                <w:sz w:val="14"/>
              </w:rPr>
              <w:t>24 UI tests and 9 backend tests; route composition snapshot 76 paths / 83 operations.</w:t>
            </w:r>
          </w:p>
        </w:tc>
        <w:tc>
          <w:tcPr>
            <w:tcW w:w="2592" w:type="dxa"/>
            <w:vAlign w:val="center"/>
          </w:tcPr>
          <w:p w14:paraId="69CBD690" w14:textId="77777777" w:rsidR="00A5509F" w:rsidRDefault="0027578C">
            <w:pPr>
              <w:spacing w:after="20"/>
            </w:pPr>
            <w:r>
              <w:rPr>
                <w:rFonts w:ascii="Arial" w:hAnsi="Arial"/>
                <w:sz w:val="14"/>
              </w:rPr>
              <w:t>Bounded local structure-cleanup checks on a dirty working tree.</w:t>
            </w:r>
          </w:p>
        </w:tc>
        <w:tc>
          <w:tcPr>
            <w:tcW w:w="2520" w:type="dxa"/>
            <w:vAlign w:val="center"/>
          </w:tcPr>
          <w:p w14:paraId="4BF33EE2" w14:textId="77777777" w:rsidR="00A5509F" w:rsidRDefault="0027578C">
            <w:pPr>
              <w:spacing w:after="20"/>
            </w:pPr>
            <w:r>
              <w:rPr>
                <w:rFonts w:ascii="Arial" w:hAnsi="Arial"/>
                <w:sz w:val="14"/>
              </w:rPr>
              <w:t>No current clean tag, all-app test suite, staging E2E or post-merge production acceptance.</w:t>
            </w:r>
          </w:p>
        </w:tc>
      </w:tr>
    </w:tbl>
    <w:p w14:paraId="64376B29" w14:textId="77777777" w:rsidR="00A5509F" w:rsidRDefault="0027578C">
      <w:r>
        <w:t>The review-document task did not rerun application tests. Each receipt is historical, scoped to its recorded commit/environment, and must not be combined into a claim that the current branch passed the 61-case target.</w:t>
      </w:r>
    </w:p>
    <w:p w14:paraId="3D16E30E" w14:textId="77777777" w:rsidR="00A5509F" w:rsidRDefault="0027578C">
      <w:pPr>
        <w:pStyle w:val="Heading1"/>
        <w:spacing w:before="240" w:after="100"/>
      </w:pPr>
      <w:bookmarkStart w:id="58" w:name="_Toc243765537"/>
      <w:r>
        <w:rPr>
          <w:rFonts w:ascii="Calibri" w:eastAsia="Calibri" w:hAnsi="Calibri"/>
        </w:rPr>
        <w:t>VI. Project Tracking</w:t>
      </w:r>
      <w:bookmarkEnd w:id="58"/>
    </w:p>
    <w:p w14:paraId="32115DCA" w14:textId="77777777" w:rsidR="00A5509F" w:rsidRDefault="0027578C">
      <w:pPr>
        <w:keepLines/>
      </w:pPr>
      <w:r>
        <w:t>This tracking view reports the document baseline and current integration gaps. It does not replace an approved sprint allocation or convert proposed milestones into commitments.</w:t>
      </w:r>
    </w:p>
    <w:p w14:paraId="5F47CFB8" w14:textId="77777777" w:rsidR="00A5509F" w:rsidRDefault="0027578C">
      <w:pPr>
        <w:pStyle w:val="Heading2"/>
        <w:spacing w:before="160" w:after="60"/>
      </w:pPr>
      <w:bookmarkStart w:id="59" w:name="_Toc243765538"/>
      <w:r>
        <w:rPr>
          <w:rFonts w:ascii="Calibri" w:eastAsia="Calibri" w:hAnsi="Calibri"/>
        </w:rPr>
        <w:t>1. Source and Branch Snapshot</w:t>
      </w:r>
      <w:bookmarkEnd w:id="59"/>
    </w:p>
    <w:tbl>
      <w:tblPr>
        <w:tblW w:w="8640" w:type="dxa"/>
        <w:jc w:val="center"/>
        <w:tblLayout w:type="fixed"/>
        <w:tblLook w:val="04A0" w:firstRow="1" w:lastRow="0" w:firstColumn="1" w:lastColumn="0" w:noHBand="0" w:noVBand="1"/>
      </w:tblPr>
      <w:tblGrid>
        <w:gridCol w:w="3110"/>
        <w:gridCol w:w="3318"/>
        <w:gridCol w:w="2212"/>
      </w:tblGrid>
      <w:tr w:rsidR="00A5509F" w14:paraId="5CA4BA92" w14:textId="77777777">
        <w:trPr>
          <w:cantSplit/>
          <w:tblHeader/>
          <w:jc w:val="center"/>
        </w:trPr>
        <w:tc>
          <w:tcPr>
            <w:tcW w:w="3110" w:type="dxa"/>
            <w:shd w:val="clear" w:color="auto" w:fill="14243D"/>
            <w:tcMar>
              <w:top w:w="70" w:type="dxa"/>
              <w:left w:w="90" w:type="dxa"/>
              <w:bottom w:w="70" w:type="dxa"/>
              <w:right w:w="90" w:type="dxa"/>
            </w:tcMar>
            <w:vAlign w:val="center"/>
          </w:tcPr>
          <w:p w14:paraId="60F8AEAB" w14:textId="77777777" w:rsidR="00A5509F" w:rsidRDefault="0027578C">
            <w:pPr>
              <w:spacing w:after="0" w:line="240" w:lineRule="auto"/>
            </w:pPr>
            <w:r>
              <w:rPr>
                <w:b/>
                <w:color w:val="FFFFFF"/>
                <w:sz w:val="16"/>
              </w:rPr>
              <w:t>Ref</w:t>
            </w:r>
          </w:p>
        </w:tc>
        <w:tc>
          <w:tcPr>
            <w:tcW w:w="3318" w:type="dxa"/>
            <w:shd w:val="clear" w:color="auto" w:fill="14243D"/>
            <w:tcMar>
              <w:top w:w="70" w:type="dxa"/>
              <w:left w:w="90" w:type="dxa"/>
              <w:bottom w:w="70" w:type="dxa"/>
              <w:right w:w="90" w:type="dxa"/>
            </w:tcMar>
            <w:vAlign w:val="center"/>
          </w:tcPr>
          <w:p w14:paraId="3F51B462" w14:textId="77777777" w:rsidR="00A5509F" w:rsidRDefault="0027578C">
            <w:pPr>
              <w:spacing w:after="0" w:line="240" w:lineRule="auto"/>
            </w:pPr>
            <w:r>
              <w:rPr>
                <w:b/>
                <w:color w:val="FFFFFF"/>
                <w:sz w:val="16"/>
              </w:rPr>
              <w:t>Source SHA</w:t>
            </w:r>
          </w:p>
        </w:tc>
        <w:tc>
          <w:tcPr>
            <w:tcW w:w="2212" w:type="dxa"/>
            <w:shd w:val="clear" w:color="auto" w:fill="14243D"/>
            <w:tcMar>
              <w:top w:w="70" w:type="dxa"/>
              <w:left w:w="90" w:type="dxa"/>
              <w:bottom w:w="70" w:type="dxa"/>
              <w:right w:w="90" w:type="dxa"/>
            </w:tcMar>
            <w:vAlign w:val="center"/>
          </w:tcPr>
          <w:p w14:paraId="3C81DA69" w14:textId="77777777" w:rsidR="00A5509F" w:rsidRDefault="0027578C">
            <w:pPr>
              <w:spacing w:after="0" w:line="240" w:lineRule="auto"/>
            </w:pPr>
            <w:r>
              <w:rPr>
                <w:b/>
                <w:color w:val="FFFFFF"/>
                <w:sz w:val="16"/>
              </w:rPr>
              <w:t>Disposition</w:t>
            </w:r>
          </w:p>
        </w:tc>
      </w:tr>
      <w:tr w:rsidR="00A5509F" w14:paraId="0A5B6063" w14:textId="77777777">
        <w:trPr>
          <w:cantSplit/>
          <w:jc w:val="center"/>
        </w:trPr>
        <w:tc>
          <w:tcPr>
            <w:tcW w:w="3110" w:type="dxa"/>
            <w:tcMar>
              <w:top w:w="70" w:type="dxa"/>
              <w:left w:w="90" w:type="dxa"/>
              <w:bottom w:w="70" w:type="dxa"/>
              <w:right w:w="90" w:type="dxa"/>
            </w:tcMar>
            <w:vAlign w:val="center"/>
          </w:tcPr>
          <w:p w14:paraId="3696575E" w14:textId="77777777" w:rsidR="00A5509F" w:rsidRDefault="0027578C">
            <w:r>
              <w:rPr>
                <w:rFonts w:ascii="Arial" w:hAnsi="Arial"/>
              </w:rPr>
              <w:t>dev</w:t>
            </w:r>
          </w:p>
        </w:tc>
        <w:tc>
          <w:tcPr>
            <w:tcW w:w="3318" w:type="dxa"/>
            <w:tcMar>
              <w:top w:w="70" w:type="dxa"/>
              <w:left w:w="90" w:type="dxa"/>
              <w:bottom w:w="70" w:type="dxa"/>
              <w:right w:w="90" w:type="dxa"/>
            </w:tcMar>
            <w:vAlign w:val="center"/>
          </w:tcPr>
          <w:p w14:paraId="40A2934E" w14:textId="77777777" w:rsidR="00A5509F" w:rsidRDefault="0027578C">
            <w:r>
              <w:rPr>
                <w:rFonts w:ascii="Arial" w:hAnsi="Arial"/>
              </w:rPr>
              <w:t>d0a754a2</w:t>
            </w:r>
          </w:p>
        </w:tc>
        <w:tc>
          <w:tcPr>
            <w:tcW w:w="2212" w:type="dxa"/>
            <w:tcMar>
              <w:top w:w="70" w:type="dxa"/>
              <w:left w:w="90" w:type="dxa"/>
              <w:bottom w:w="70" w:type="dxa"/>
              <w:right w:w="90" w:type="dxa"/>
            </w:tcMar>
            <w:vAlign w:val="center"/>
          </w:tcPr>
          <w:p w14:paraId="37F9EF3A" w14:textId="77777777" w:rsidR="00A5509F" w:rsidRDefault="0027578C">
            <w:r>
              <w:rPr>
                <w:rFonts w:ascii="Arial" w:hAnsi="Arial"/>
              </w:rPr>
              <w:t>Source baseline reviewed for this dossier; official review-2 tag/BM02 gate remains conditional on all documented gates passing.</w:t>
            </w:r>
          </w:p>
        </w:tc>
      </w:tr>
      <w:tr w:rsidR="00A5509F" w14:paraId="3C163BD7" w14:textId="77777777">
        <w:trPr>
          <w:cantSplit/>
          <w:jc w:val="center"/>
        </w:trPr>
        <w:tc>
          <w:tcPr>
            <w:tcW w:w="3110" w:type="dxa"/>
            <w:shd w:val="clear" w:color="auto" w:fill="F6F7F8"/>
            <w:tcMar>
              <w:top w:w="70" w:type="dxa"/>
              <w:left w:w="90" w:type="dxa"/>
              <w:bottom w:w="70" w:type="dxa"/>
              <w:right w:w="90" w:type="dxa"/>
            </w:tcMar>
            <w:vAlign w:val="center"/>
          </w:tcPr>
          <w:p w14:paraId="6E8D610C" w14:textId="77777777" w:rsidR="00A5509F" w:rsidRDefault="0027578C">
            <w:pPr>
              <w:spacing w:after="0" w:line="240" w:lineRule="auto"/>
            </w:pPr>
            <w:r>
              <w:rPr>
                <w:sz w:val="16"/>
              </w:rPr>
              <w:t>origin/FE_UI_Child</w:t>
            </w:r>
          </w:p>
        </w:tc>
        <w:tc>
          <w:tcPr>
            <w:tcW w:w="3318" w:type="dxa"/>
            <w:shd w:val="clear" w:color="auto" w:fill="F6F7F8"/>
            <w:tcMar>
              <w:top w:w="70" w:type="dxa"/>
              <w:left w:w="90" w:type="dxa"/>
              <w:bottom w:w="70" w:type="dxa"/>
              <w:right w:w="90" w:type="dxa"/>
            </w:tcMar>
            <w:vAlign w:val="center"/>
          </w:tcPr>
          <w:p w14:paraId="40D0F435" w14:textId="77777777" w:rsidR="00A5509F" w:rsidRDefault="0027578C">
            <w:pPr>
              <w:spacing w:after="0" w:line="240" w:lineRule="auto"/>
            </w:pPr>
            <w:r>
              <w:rPr>
                <w:sz w:val="16"/>
              </w:rPr>
              <w:t>ca3779869dfc1385cbbc7b8ca730f780386af7b2</w:t>
            </w:r>
          </w:p>
        </w:tc>
        <w:tc>
          <w:tcPr>
            <w:tcW w:w="2212" w:type="dxa"/>
            <w:shd w:val="clear" w:color="auto" w:fill="F6F7F8"/>
            <w:tcMar>
              <w:top w:w="70" w:type="dxa"/>
              <w:left w:w="90" w:type="dxa"/>
              <w:bottom w:w="70" w:type="dxa"/>
              <w:right w:w="90" w:type="dxa"/>
            </w:tcMar>
            <w:vAlign w:val="center"/>
          </w:tcPr>
          <w:p w14:paraId="2B356FFE" w14:textId="77777777" w:rsidR="00A5509F" w:rsidRDefault="0027578C">
            <w:pPr>
              <w:spacing w:after="0" w:line="240" w:lineRule="auto"/>
            </w:pPr>
            <w:r>
              <w:rPr>
                <w:sz w:val="16"/>
              </w:rPr>
              <w:t>Included in local dev; Child Expo prototype and fixture services</w:t>
            </w:r>
          </w:p>
        </w:tc>
      </w:tr>
      <w:tr w:rsidR="00A5509F" w14:paraId="1A84911A" w14:textId="77777777">
        <w:trPr>
          <w:cantSplit/>
          <w:jc w:val="center"/>
        </w:trPr>
        <w:tc>
          <w:tcPr>
            <w:tcW w:w="3110" w:type="dxa"/>
            <w:tcMar>
              <w:top w:w="70" w:type="dxa"/>
              <w:left w:w="90" w:type="dxa"/>
              <w:bottom w:w="70" w:type="dxa"/>
              <w:right w:w="90" w:type="dxa"/>
            </w:tcMar>
            <w:vAlign w:val="center"/>
          </w:tcPr>
          <w:p w14:paraId="3C027568" w14:textId="77777777" w:rsidR="00A5509F" w:rsidRDefault="0027578C">
            <w:pPr>
              <w:spacing w:after="0" w:line="240" w:lineRule="auto"/>
            </w:pPr>
            <w:r>
              <w:rPr>
                <w:sz w:val="16"/>
              </w:rPr>
              <w:t>origin/FE_UI_Teacher</w:t>
            </w:r>
          </w:p>
        </w:tc>
        <w:tc>
          <w:tcPr>
            <w:tcW w:w="3318" w:type="dxa"/>
            <w:tcMar>
              <w:top w:w="70" w:type="dxa"/>
              <w:left w:w="90" w:type="dxa"/>
              <w:bottom w:w="70" w:type="dxa"/>
              <w:right w:w="90" w:type="dxa"/>
            </w:tcMar>
            <w:vAlign w:val="center"/>
          </w:tcPr>
          <w:p w14:paraId="455EE981" w14:textId="77777777" w:rsidR="00A5509F" w:rsidRDefault="0027578C">
            <w:pPr>
              <w:spacing w:after="0" w:line="240" w:lineRule="auto"/>
            </w:pPr>
            <w:r>
              <w:rPr>
                <w:sz w:val="16"/>
              </w:rPr>
              <w:t>a5c7fa84c9d05f66f6278954d2fc6b5bb4fc8f62</w:t>
            </w:r>
          </w:p>
        </w:tc>
        <w:tc>
          <w:tcPr>
            <w:tcW w:w="2212" w:type="dxa"/>
            <w:tcMar>
              <w:top w:w="70" w:type="dxa"/>
              <w:left w:w="90" w:type="dxa"/>
              <w:bottom w:w="70" w:type="dxa"/>
              <w:right w:w="90" w:type="dxa"/>
            </w:tcMar>
            <w:vAlign w:val="center"/>
          </w:tcPr>
          <w:p w14:paraId="6530C1B8" w14:textId="77777777" w:rsidR="00A5509F" w:rsidRDefault="0027578C">
            <w:pPr>
              <w:spacing w:after="0" w:line="240" w:lineRule="auto"/>
            </w:pPr>
            <w:r>
              <w:rPr>
                <w:sz w:val="16"/>
              </w:rPr>
              <w:t>Included in local dev; Teacher UI prototype</w:t>
            </w:r>
          </w:p>
        </w:tc>
      </w:tr>
      <w:tr w:rsidR="00A5509F" w14:paraId="1F81691A" w14:textId="77777777">
        <w:trPr>
          <w:cantSplit/>
          <w:jc w:val="center"/>
        </w:trPr>
        <w:tc>
          <w:tcPr>
            <w:tcW w:w="3110" w:type="dxa"/>
            <w:shd w:val="clear" w:color="auto" w:fill="F6F7F8"/>
            <w:tcMar>
              <w:top w:w="70" w:type="dxa"/>
              <w:left w:w="90" w:type="dxa"/>
              <w:bottom w:w="70" w:type="dxa"/>
              <w:right w:w="90" w:type="dxa"/>
            </w:tcMar>
            <w:vAlign w:val="center"/>
          </w:tcPr>
          <w:p w14:paraId="6ABF6371" w14:textId="77777777" w:rsidR="00A5509F" w:rsidRDefault="0027578C">
            <w:pPr>
              <w:spacing w:after="0" w:line="240" w:lineRule="auto"/>
            </w:pPr>
            <w:r>
              <w:rPr>
                <w:sz w:val="16"/>
              </w:rPr>
              <w:t>origin/FE_UI_Admin</w:t>
            </w:r>
          </w:p>
        </w:tc>
        <w:tc>
          <w:tcPr>
            <w:tcW w:w="3318" w:type="dxa"/>
            <w:shd w:val="clear" w:color="auto" w:fill="F6F7F8"/>
            <w:tcMar>
              <w:top w:w="70" w:type="dxa"/>
              <w:left w:w="90" w:type="dxa"/>
              <w:bottom w:w="70" w:type="dxa"/>
              <w:right w:w="90" w:type="dxa"/>
            </w:tcMar>
            <w:vAlign w:val="center"/>
          </w:tcPr>
          <w:p w14:paraId="4B56CD74" w14:textId="77777777" w:rsidR="00A5509F" w:rsidRDefault="0027578C">
            <w:pPr>
              <w:spacing w:after="0" w:line="240" w:lineRule="auto"/>
            </w:pPr>
            <w:r>
              <w:rPr>
                <w:sz w:val="16"/>
              </w:rPr>
              <w:t>2bb2ab4bb7d1d09b93e566e9b519cd006984ca85</w:t>
            </w:r>
          </w:p>
        </w:tc>
        <w:tc>
          <w:tcPr>
            <w:tcW w:w="2212" w:type="dxa"/>
            <w:shd w:val="clear" w:color="auto" w:fill="F6F7F8"/>
            <w:tcMar>
              <w:top w:w="70" w:type="dxa"/>
              <w:left w:w="90" w:type="dxa"/>
              <w:bottom w:w="70" w:type="dxa"/>
              <w:right w:w="90" w:type="dxa"/>
            </w:tcMar>
            <w:vAlign w:val="center"/>
          </w:tcPr>
          <w:p w14:paraId="5C14A817" w14:textId="77777777" w:rsidR="00A5509F" w:rsidRDefault="0027578C">
            <w:pPr>
              <w:spacing w:after="0" w:line="240" w:lineRule="auto"/>
            </w:pPr>
            <w:r>
              <w:rPr>
                <w:sz w:val="16"/>
              </w:rPr>
              <w:t>Included in local dev; Admin UI prototype</w:t>
            </w:r>
          </w:p>
        </w:tc>
      </w:tr>
      <w:tr w:rsidR="00A5509F" w14:paraId="6A54E177" w14:textId="77777777">
        <w:trPr>
          <w:cantSplit/>
          <w:jc w:val="center"/>
        </w:trPr>
        <w:tc>
          <w:tcPr>
            <w:tcW w:w="3110" w:type="dxa"/>
            <w:tcMar>
              <w:top w:w="70" w:type="dxa"/>
              <w:left w:w="90" w:type="dxa"/>
              <w:bottom w:w="70" w:type="dxa"/>
              <w:right w:w="90" w:type="dxa"/>
            </w:tcMar>
            <w:vAlign w:val="center"/>
          </w:tcPr>
          <w:p w14:paraId="42A9CFC1" w14:textId="77777777" w:rsidR="00A5509F" w:rsidRDefault="0027578C">
            <w:pPr>
              <w:spacing w:after="0" w:line="240" w:lineRule="auto"/>
            </w:pPr>
            <w:r>
              <w:rPr>
                <w:sz w:val="16"/>
              </w:rPr>
              <w:t>origin/feature/be2-backend-ai-integration</w:t>
            </w:r>
          </w:p>
        </w:tc>
        <w:tc>
          <w:tcPr>
            <w:tcW w:w="3318" w:type="dxa"/>
            <w:tcMar>
              <w:top w:w="70" w:type="dxa"/>
              <w:left w:w="90" w:type="dxa"/>
              <w:bottom w:w="70" w:type="dxa"/>
              <w:right w:w="90" w:type="dxa"/>
            </w:tcMar>
            <w:vAlign w:val="center"/>
          </w:tcPr>
          <w:p w14:paraId="0793F9A1" w14:textId="77777777" w:rsidR="00A5509F" w:rsidRDefault="0027578C">
            <w:pPr>
              <w:spacing w:after="0" w:line="240" w:lineRule="auto"/>
            </w:pPr>
            <w:r>
              <w:rPr>
                <w:sz w:val="16"/>
              </w:rPr>
              <w:t>aa41ed6f481a6d4a797609e588137c94a7c778d7</w:t>
            </w:r>
          </w:p>
        </w:tc>
        <w:tc>
          <w:tcPr>
            <w:tcW w:w="2212" w:type="dxa"/>
            <w:tcMar>
              <w:top w:w="70" w:type="dxa"/>
              <w:left w:w="90" w:type="dxa"/>
              <w:bottom w:w="70" w:type="dxa"/>
              <w:right w:w="90" w:type="dxa"/>
            </w:tcMar>
            <w:vAlign w:val="center"/>
          </w:tcPr>
          <w:p w14:paraId="52DC5926" w14:textId="77777777" w:rsidR="00A5509F" w:rsidRDefault="0027578C">
            <w:pPr>
              <w:spacing w:after="0" w:line="240" w:lineRule="auto"/>
            </w:pPr>
            <w:r>
              <w:rPr>
                <w:sz w:val="16"/>
              </w:rPr>
              <w:t>Integrated into local dev; provider deployment not established</w:t>
            </w:r>
          </w:p>
        </w:tc>
      </w:tr>
      <w:tr w:rsidR="00A5509F" w14:paraId="3E0B5977" w14:textId="77777777">
        <w:trPr>
          <w:cantSplit/>
          <w:jc w:val="center"/>
        </w:trPr>
        <w:tc>
          <w:tcPr>
            <w:tcW w:w="3110" w:type="dxa"/>
            <w:shd w:val="clear" w:color="auto" w:fill="F6F7F8"/>
            <w:tcMar>
              <w:top w:w="70" w:type="dxa"/>
              <w:left w:w="90" w:type="dxa"/>
              <w:bottom w:w="70" w:type="dxa"/>
              <w:right w:w="90" w:type="dxa"/>
            </w:tcMar>
            <w:vAlign w:val="center"/>
          </w:tcPr>
          <w:p w14:paraId="555A8A31" w14:textId="77777777" w:rsidR="00A5509F" w:rsidRDefault="0027578C">
            <w:pPr>
              <w:spacing w:after="0" w:line="240" w:lineRule="auto"/>
            </w:pPr>
            <w:r>
              <w:rPr>
                <w:sz w:val="16"/>
              </w:rPr>
              <w:t>origin/feature/feat048-srs-diagram-pack</w:t>
            </w:r>
          </w:p>
        </w:tc>
        <w:tc>
          <w:tcPr>
            <w:tcW w:w="3318" w:type="dxa"/>
            <w:shd w:val="clear" w:color="auto" w:fill="F6F7F8"/>
            <w:tcMar>
              <w:top w:w="70" w:type="dxa"/>
              <w:left w:w="90" w:type="dxa"/>
              <w:bottom w:w="70" w:type="dxa"/>
              <w:right w:w="90" w:type="dxa"/>
            </w:tcMar>
            <w:vAlign w:val="center"/>
          </w:tcPr>
          <w:p w14:paraId="0D744C3A" w14:textId="77777777" w:rsidR="00A5509F" w:rsidRDefault="0027578C">
            <w:pPr>
              <w:spacing w:after="0" w:line="240" w:lineRule="auto"/>
            </w:pPr>
            <w:r>
              <w:rPr>
                <w:sz w:val="16"/>
              </w:rPr>
              <w:t>3d8acb30e9a93339b9fc559523b77675421abd40</w:t>
            </w:r>
          </w:p>
        </w:tc>
        <w:tc>
          <w:tcPr>
            <w:tcW w:w="2212" w:type="dxa"/>
            <w:shd w:val="clear" w:color="auto" w:fill="F6F7F8"/>
            <w:tcMar>
              <w:top w:w="70" w:type="dxa"/>
              <w:left w:w="90" w:type="dxa"/>
              <w:bottom w:w="70" w:type="dxa"/>
              <w:right w:w="90" w:type="dxa"/>
            </w:tcMar>
            <w:vAlign w:val="center"/>
          </w:tcPr>
          <w:p w14:paraId="419CF90E" w14:textId="77777777" w:rsidR="00A5509F" w:rsidRDefault="0027578C">
            <w:pPr>
              <w:spacing w:after="0" w:line="240" w:lineRule="auto"/>
            </w:pPr>
            <w:r>
              <w:rPr>
                <w:sz w:val="16"/>
              </w:rPr>
              <w:t>Audited source branch; not used as the code baseline</w:t>
            </w:r>
          </w:p>
        </w:tc>
      </w:tr>
      <w:tr w:rsidR="00A5509F" w14:paraId="0B5223FA" w14:textId="77777777">
        <w:trPr>
          <w:cantSplit/>
          <w:jc w:val="center"/>
        </w:trPr>
        <w:tc>
          <w:tcPr>
            <w:tcW w:w="3110" w:type="dxa"/>
            <w:tcMar>
              <w:top w:w="70" w:type="dxa"/>
              <w:left w:w="90" w:type="dxa"/>
              <w:bottom w:w="70" w:type="dxa"/>
              <w:right w:w="90" w:type="dxa"/>
            </w:tcMar>
            <w:vAlign w:val="center"/>
          </w:tcPr>
          <w:p w14:paraId="5473F9BA" w14:textId="77777777" w:rsidR="00A5509F" w:rsidRDefault="0027578C">
            <w:pPr>
              <w:spacing w:after="0" w:line="240" w:lineRule="auto"/>
            </w:pPr>
            <w:r>
              <w:rPr>
                <w:sz w:val="16"/>
              </w:rPr>
              <w:t>origin/feature/feat018-p2t5-evaluation-harness</w:t>
            </w:r>
          </w:p>
        </w:tc>
        <w:tc>
          <w:tcPr>
            <w:tcW w:w="3318" w:type="dxa"/>
            <w:tcMar>
              <w:top w:w="70" w:type="dxa"/>
              <w:left w:w="90" w:type="dxa"/>
              <w:bottom w:w="70" w:type="dxa"/>
              <w:right w:w="90" w:type="dxa"/>
            </w:tcMar>
            <w:vAlign w:val="center"/>
          </w:tcPr>
          <w:p w14:paraId="00404A10" w14:textId="77777777" w:rsidR="00A5509F" w:rsidRDefault="0027578C">
            <w:pPr>
              <w:spacing w:after="0" w:line="240" w:lineRule="auto"/>
            </w:pPr>
            <w:r>
              <w:rPr>
                <w:sz w:val="16"/>
              </w:rPr>
              <w:t>c345822d6b5e29367d7813781970252a8bfcd92b</w:t>
            </w:r>
          </w:p>
        </w:tc>
        <w:tc>
          <w:tcPr>
            <w:tcW w:w="2212" w:type="dxa"/>
            <w:tcMar>
              <w:top w:w="70" w:type="dxa"/>
              <w:left w:w="90" w:type="dxa"/>
              <w:bottom w:w="70" w:type="dxa"/>
              <w:right w:w="90" w:type="dxa"/>
            </w:tcMar>
            <w:vAlign w:val="center"/>
          </w:tcPr>
          <w:p w14:paraId="3D65F418" w14:textId="77777777" w:rsidR="00A5509F" w:rsidRDefault="0027578C">
            <w:pPr>
              <w:spacing w:after="0" w:line="240" w:lineRule="auto"/>
            </w:pPr>
            <w:r>
              <w:rPr>
                <w:sz w:val="16"/>
              </w:rPr>
              <w:t>Separate; not merged or cherry-picked per owner direction</w:t>
            </w:r>
          </w:p>
        </w:tc>
      </w:tr>
    </w:tbl>
    <w:p w14:paraId="693AD4DB" w14:textId="77777777" w:rsidR="00A5509F" w:rsidRDefault="0027578C">
      <w:pPr>
        <w:pStyle w:val="Heading2"/>
        <w:spacing w:before="160" w:after="60"/>
      </w:pPr>
      <w:bookmarkStart w:id="60" w:name="_Toc243765539"/>
      <w:r>
        <w:rPr>
          <w:rFonts w:ascii="Calibri" w:eastAsia="Calibri" w:hAnsi="Calibri"/>
        </w:rPr>
        <w:t>2. Work Status</w:t>
      </w:r>
      <w:bookmarkEnd w:id="60"/>
    </w:p>
    <w:tbl>
      <w:tblPr>
        <w:tblW w:w="8639" w:type="dxa"/>
        <w:jc w:val="center"/>
        <w:tblLayout w:type="fixed"/>
        <w:tblLook w:val="04A0" w:firstRow="1" w:lastRow="0" w:firstColumn="1" w:lastColumn="0" w:noHBand="0" w:noVBand="1"/>
      </w:tblPr>
      <w:tblGrid>
        <w:gridCol w:w="2419"/>
        <w:gridCol w:w="2004"/>
        <w:gridCol w:w="4216"/>
      </w:tblGrid>
      <w:tr w:rsidR="00A5509F" w14:paraId="5D402AA4" w14:textId="77777777">
        <w:trPr>
          <w:cantSplit/>
          <w:tblHeader/>
          <w:jc w:val="center"/>
        </w:trPr>
        <w:tc>
          <w:tcPr>
            <w:tcW w:w="2419" w:type="dxa"/>
            <w:shd w:val="clear" w:color="auto" w:fill="14243D"/>
            <w:tcMar>
              <w:top w:w="70" w:type="dxa"/>
              <w:left w:w="90" w:type="dxa"/>
              <w:bottom w:w="70" w:type="dxa"/>
              <w:right w:w="90" w:type="dxa"/>
            </w:tcMar>
            <w:vAlign w:val="center"/>
          </w:tcPr>
          <w:p w14:paraId="1104C7C1" w14:textId="77777777" w:rsidR="00A5509F" w:rsidRDefault="0027578C">
            <w:pPr>
              <w:spacing w:after="0" w:line="240" w:lineRule="auto"/>
            </w:pPr>
            <w:r>
              <w:rPr>
                <w:b/>
                <w:color w:val="FFFFFF"/>
                <w:sz w:val="16"/>
              </w:rPr>
              <w:t>Work item</w:t>
            </w:r>
          </w:p>
        </w:tc>
        <w:tc>
          <w:tcPr>
            <w:tcW w:w="2004" w:type="dxa"/>
            <w:shd w:val="clear" w:color="auto" w:fill="14243D"/>
            <w:tcMar>
              <w:top w:w="70" w:type="dxa"/>
              <w:left w:w="90" w:type="dxa"/>
              <w:bottom w:w="70" w:type="dxa"/>
              <w:right w:w="90" w:type="dxa"/>
            </w:tcMar>
            <w:vAlign w:val="center"/>
          </w:tcPr>
          <w:p w14:paraId="7F6FE3B1" w14:textId="77777777" w:rsidR="00A5509F" w:rsidRDefault="0027578C">
            <w:pPr>
              <w:spacing w:after="0" w:line="240" w:lineRule="auto"/>
            </w:pPr>
            <w:r>
              <w:rPr>
                <w:b/>
                <w:color w:val="FFFFFF"/>
                <w:sz w:val="16"/>
              </w:rPr>
              <w:t>Status</w:t>
            </w:r>
          </w:p>
        </w:tc>
        <w:tc>
          <w:tcPr>
            <w:tcW w:w="4216" w:type="dxa"/>
            <w:shd w:val="clear" w:color="auto" w:fill="14243D"/>
            <w:tcMar>
              <w:top w:w="70" w:type="dxa"/>
              <w:left w:w="90" w:type="dxa"/>
              <w:bottom w:w="70" w:type="dxa"/>
              <w:right w:w="90" w:type="dxa"/>
            </w:tcMar>
            <w:vAlign w:val="center"/>
          </w:tcPr>
          <w:p w14:paraId="027F006E" w14:textId="77777777" w:rsidR="00A5509F" w:rsidRDefault="0027578C">
            <w:pPr>
              <w:spacing w:after="0" w:line="240" w:lineRule="auto"/>
            </w:pPr>
            <w:r>
              <w:rPr>
                <w:b/>
                <w:color w:val="FFFFFF"/>
                <w:sz w:val="16"/>
              </w:rPr>
              <w:t>Evidence / next gate</w:t>
            </w:r>
          </w:p>
        </w:tc>
      </w:tr>
      <w:tr w:rsidR="00A5509F" w14:paraId="510C54F5" w14:textId="77777777">
        <w:trPr>
          <w:cantSplit/>
          <w:jc w:val="center"/>
        </w:trPr>
        <w:tc>
          <w:tcPr>
            <w:tcW w:w="2419" w:type="dxa"/>
            <w:tcMar>
              <w:top w:w="70" w:type="dxa"/>
              <w:left w:w="90" w:type="dxa"/>
              <w:bottom w:w="70" w:type="dxa"/>
              <w:right w:w="90" w:type="dxa"/>
            </w:tcMar>
            <w:vAlign w:val="center"/>
          </w:tcPr>
          <w:p w14:paraId="01B0B5A5" w14:textId="77777777" w:rsidR="00A5509F" w:rsidRDefault="0027578C">
            <w:r>
              <w:rPr>
                <w:rFonts w:ascii="Arial" w:hAnsi="Arial"/>
              </w:rPr>
              <w:t>Requested UI/BE2 branch integration</w:t>
            </w:r>
          </w:p>
        </w:tc>
        <w:tc>
          <w:tcPr>
            <w:tcW w:w="2004" w:type="dxa"/>
            <w:tcMar>
              <w:top w:w="70" w:type="dxa"/>
              <w:left w:w="90" w:type="dxa"/>
              <w:bottom w:w="70" w:type="dxa"/>
              <w:right w:w="90" w:type="dxa"/>
            </w:tcMar>
            <w:vAlign w:val="center"/>
          </w:tcPr>
          <w:p w14:paraId="733519CF" w14:textId="77777777" w:rsidR="00A5509F" w:rsidRDefault="0027578C">
            <w:r>
              <w:rPr>
                <w:rFonts w:ascii="Arial" w:hAnsi="Arial"/>
              </w:rPr>
              <w:t>Integrated into local dev before this authorized publication</w:t>
            </w:r>
          </w:p>
        </w:tc>
        <w:tc>
          <w:tcPr>
            <w:tcW w:w="4216" w:type="dxa"/>
            <w:tcMar>
              <w:top w:w="70" w:type="dxa"/>
              <w:left w:w="90" w:type="dxa"/>
              <w:bottom w:w="70" w:type="dxa"/>
              <w:right w:w="90" w:type="dxa"/>
            </w:tcMar>
            <w:vAlign w:val="center"/>
          </w:tcPr>
          <w:p w14:paraId="572C141C" w14:textId="77777777" w:rsidR="00A5509F" w:rsidRDefault="0027578C">
            <w:r>
              <w:rPr>
                <w:rFonts w:ascii="Arial" w:hAnsi="Arial"/>
              </w:rPr>
              <w:t>Historical merge evidence is in FEAT-058; the `review-2` release tag is absent.</w:t>
            </w:r>
          </w:p>
        </w:tc>
      </w:tr>
      <w:tr w:rsidR="00A5509F" w14:paraId="3EEA5C80" w14:textId="77777777">
        <w:trPr>
          <w:cantSplit/>
          <w:jc w:val="center"/>
        </w:trPr>
        <w:tc>
          <w:tcPr>
            <w:tcW w:w="2419" w:type="dxa"/>
            <w:shd w:val="clear" w:color="auto" w:fill="F6F7F8"/>
            <w:tcMar>
              <w:top w:w="70" w:type="dxa"/>
              <w:left w:w="90" w:type="dxa"/>
              <w:bottom w:w="70" w:type="dxa"/>
              <w:right w:w="90" w:type="dxa"/>
            </w:tcMar>
            <w:vAlign w:val="center"/>
          </w:tcPr>
          <w:p w14:paraId="61240C39" w14:textId="77777777" w:rsidR="00A5509F" w:rsidRDefault="0027578C">
            <w:r>
              <w:rPr>
                <w:rFonts w:ascii="Arial" w:hAnsi="Arial"/>
              </w:rPr>
              <w:lastRenderedPageBreak/>
              <w:t>FEAT-059 structure cleanup</w:t>
            </w:r>
          </w:p>
        </w:tc>
        <w:tc>
          <w:tcPr>
            <w:tcW w:w="2004" w:type="dxa"/>
            <w:shd w:val="clear" w:color="auto" w:fill="F6F7F8"/>
            <w:tcMar>
              <w:top w:w="70" w:type="dxa"/>
              <w:left w:w="90" w:type="dxa"/>
              <w:bottom w:w="70" w:type="dxa"/>
              <w:right w:w="90" w:type="dxa"/>
            </w:tcMar>
            <w:vAlign w:val="center"/>
          </w:tcPr>
          <w:p w14:paraId="3EF5E303" w14:textId="77777777" w:rsidR="00A5509F" w:rsidRDefault="0027578C">
            <w:r>
              <w:rPr>
                <w:rFonts w:ascii="Arial" w:hAnsi="Arial"/>
              </w:rPr>
              <w:t>Local changes and bounded historical checks are recorded</w:t>
            </w:r>
          </w:p>
        </w:tc>
        <w:tc>
          <w:tcPr>
            <w:tcW w:w="4216" w:type="dxa"/>
            <w:shd w:val="clear" w:color="auto" w:fill="F6F7F8"/>
            <w:tcMar>
              <w:top w:w="70" w:type="dxa"/>
              <w:left w:w="90" w:type="dxa"/>
              <w:bottom w:w="70" w:type="dxa"/>
              <w:right w:w="90" w:type="dxa"/>
            </w:tcMar>
            <w:vAlign w:val="center"/>
          </w:tcPr>
          <w:p w14:paraId="7A12D10A" w14:textId="77777777" w:rsidR="00A5509F" w:rsidRDefault="0027578C">
            <w:r>
              <w:rPr>
                <w:rFonts w:ascii="Arial" w:hAnsi="Arial"/>
              </w:rPr>
              <w:t>Historical receipts do not prove a clean tagged release or all-app/staging acceptance.</w:t>
            </w:r>
          </w:p>
        </w:tc>
      </w:tr>
      <w:tr w:rsidR="00A5509F" w14:paraId="43962D2C" w14:textId="77777777">
        <w:trPr>
          <w:cantSplit/>
          <w:jc w:val="center"/>
        </w:trPr>
        <w:tc>
          <w:tcPr>
            <w:tcW w:w="2419" w:type="dxa"/>
            <w:tcMar>
              <w:top w:w="70" w:type="dxa"/>
              <w:left w:w="90" w:type="dxa"/>
              <w:bottom w:w="70" w:type="dxa"/>
              <w:right w:w="90" w:type="dxa"/>
            </w:tcMar>
            <w:vAlign w:val="center"/>
          </w:tcPr>
          <w:p w14:paraId="3FEB7BAF" w14:textId="77777777" w:rsidR="00A5509F" w:rsidRDefault="0027578C">
            <w:r>
              <w:rPr>
                <w:rFonts w:ascii="Arial" w:hAnsi="Arial"/>
              </w:rPr>
              <w:t>Child/Teacher/Admin integration</w:t>
            </w:r>
          </w:p>
        </w:tc>
        <w:tc>
          <w:tcPr>
            <w:tcW w:w="2004" w:type="dxa"/>
            <w:tcMar>
              <w:top w:w="70" w:type="dxa"/>
              <w:left w:w="90" w:type="dxa"/>
              <w:bottom w:w="70" w:type="dxa"/>
              <w:right w:w="90" w:type="dxa"/>
            </w:tcMar>
            <w:vAlign w:val="center"/>
          </w:tcPr>
          <w:p w14:paraId="47F4B29A" w14:textId="77777777" w:rsidR="00A5509F" w:rsidRDefault="0027578C">
            <w:r>
              <w:rPr>
                <w:rFonts w:ascii="Arial" w:hAnsi="Arial"/>
              </w:rPr>
              <w:t>WF-01/WF-02 local paths exist; WF-03/WF-04 remain gated</w:t>
            </w:r>
          </w:p>
        </w:tc>
        <w:tc>
          <w:tcPr>
            <w:tcW w:w="4216" w:type="dxa"/>
            <w:tcMar>
              <w:top w:w="70" w:type="dxa"/>
              <w:left w:w="90" w:type="dxa"/>
              <w:bottom w:w="70" w:type="dxa"/>
              <w:right w:w="90" w:type="dxa"/>
            </w:tcMar>
            <w:vAlign w:val="center"/>
          </w:tcPr>
          <w:p w14:paraId="1174A978" w14:textId="77777777" w:rsidR="00A5509F" w:rsidRDefault="0027578C">
            <w:r>
              <w:rPr>
                <w:rFonts w:ascii="Arial" w:hAnsi="Arial"/>
              </w:rPr>
              <w:t>No DB-backed UI E2E, live adult Firebase verification or accepted cross-feature WF-03/WF-04 contract.</w:t>
            </w:r>
          </w:p>
        </w:tc>
      </w:tr>
      <w:tr w:rsidR="00A5509F" w14:paraId="17A7C402" w14:textId="77777777">
        <w:trPr>
          <w:cantSplit/>
          <w:jc w:val="center"/>
        </w:trPr>
        <w:tc>
          <w:tcPr>
            <w:tcW w:w="2419" w:type="dxa"/>
            <w:shd w:val="clear" w:color="auto" w:fill="F6F7F8"/>
            <w:tcMar>
              <w:top w:w="70" w:type="dxa"/>
              <w:left w:w="90" w:type="dxa"/>
              <w:bottom w:w="70" w:type="dxa"/>
              <w:right w:w="90" w:type="dxa"/>
            </w:tcMar>
            <w:vAlign w:val="center"/>
          </w:tcPr>
          <w:p w14:paraId="734FBCE2" w14:textId="77777777" w:rsidR="00A5509F" w:rsidRDefault="0027578C">
            <w:r>
              <w:rPr>
                <w:rFonts w:ascii="Arial" w:hAnsi="Arial"/>
              </w:rPr>
              <w:t>Modal and artifact runtime</w:t>
            </w:r>
          </w:p>
        </w:tc>
        <w:tc>
          <w:tcPr>
            <w:tcW w:w="2004" w:type="dxa"/>
            <w:shd w:val="clear" w:color="auto" w:fill="F6F7F8"/>
            <w:tcMar>
              <w:top w:w="70" w:type="dxa"/>
              <w:left w:w="90" w:type="dxa"/>
              <w:bottom w:w="70" w:type="dxa"/>
              <w:right w:w="90" w:type="dxa"/>
            </w:tcMar>
            <w:vAlign w:val="center"/>
          </w:tcPr>
          <w:p w14:paraId="550E2A61" w14:textId="77777777" w:rsidR="00A5509F" w:rsidRDefault="0027578C">
            <w:r>
              <w:rPr>
                <w:rFonts w:ascii="Arial" w:hAnsi="Arial"/>
              </w:rPr>
              <w:t>Modal selected; product profile is not evidenced</w:t>
            </w:r>
          </w:p>
        </w:tc>
        <w:tc>
          <w:tcPr>
            <w:tcW w:w="4216" w:type="dxa"/>
            <w:shd w:val="clear" w:color="auto" w:fill="F6F7F8"/>
            <w:tcMar>
              <w:top w:w="70" w:type="dxa"/>
              <w:left w:w="90" w:type="dxa"/>
              <w:bottom w:w="70" w:type="dxa"/>
              <w:right w:w="90" w:type="dxa"/>
            </w:tcMar>
            <w:vAlign w:val="center"/>
          </w:tcPr>
          <w:p w14:paraId="1B7CA3E2" w14:textId="77777777" w:rsidR="00A5509F" w:rsidRDefault="0027578C">
            <w:r>
              <w:rPr>
                <w:rFonts w:ascii="Arial" w:hAnsi="Arial"/>
              </w:rPr>
              <w:t>Model/license, GPU, endpoint/auth, region, scale, timeout, secrets, artifact store and budget TBD.</w:t>
            </w:r>
          </w:p>
        </w:tc>
      </w:tr>
      <w:tr w:rsidR="00A5509F" w14:paraId="1A2F4A05" w14:textId="77777777">
        <w:trPr>
          <w:cantSplit/>
          <w:jc w:val="center"/>
        </w:trPr>
        <w:tc>
          <w:tcPr>
            <w:tcW w:w="2419" w:type="dxa"/>
            <w:tcMar>
              <w:top w:w="70" w:type="dxa"/>
              <w:left w:w="90" w:type="dxa"/>
              <w:bottom w:w="70" w:type="dxa"/>
              <w:right w:w="90" w:type="dxa"/>
            </w:tcMar>
            <w:vAlign w:val="center"/>
          </w:tcPr>
          <w:p w14:paraId="1A174F54" w14:textId="77777777" w:rsidR="00A5509F" w:rsidRDefault="0027578C">
            <w:r>
              <w:rPr>
                <w:rFonts w:ascii="Arial" w:hAnsi="Arial"/>
              </w:rPr>
              <w:t>Schema deploy order</w:t>
            </w:r>
          </w:p>
        </w:tc>
        <w:tc>
          <w:tcPr>
            <w:tcW w:w="2004" w:type="dxa"/>
            <w:tcMar>
              <w:top w:w="70" w:type="dxa"/>
              <w:left w:w="90" w:type="dxa"/>
              <w:bottom w:w="70" w:type="dxa"/>
              <w:right w:w="90" w:type="dxa"/>
            </w:tcMar>
            <w:vAlign w:val="center"/>
          </w:tcPr>
          <w:p w14:paraId="0B4B11C0" w14:textId="77777777" w:rsidR="00A5509F" w:rsidRDefault="0027578C">
            <w:r>
              <w:rPr>
                <w:rFonts w:ascii="Arial" w:hAnsi="Arial"/>
              </w:rPr>
              <w:t>Nine Alembic heads are reported</w:t>
            </w:r>
          </w:p>
        </w:tc>
        <w:tc>
          <w:tcPr>
            <w:tcW w:w="4216" w:type="dxa"/>
            <w:tcMar>
              <w:top w:w="70" w:type="dxa"/>
              <w:left w:w="90" w:type="dxa"/>
              <w:bottom w:w="70" w:type="dxa"/>
              <w:right w:w="90" w:type="dxa"/>
            </w:tcMar>
            <w:vAlign w:val="center"/>
          </w:tcPr>
          <w:p w14:paraId="59F4AA1F" w14:textId="77777777" w:rsidR="00A5509F" w:rsidRDefault="0027578C">
            <w:r>
              <w:rPr>
                <w:rFonts w:ascii="Arial" w:hAnsi="Arial"/>
              </w:rPr>
              <w:t>N1: delivery-path heads, clean install/upgrade and rollback approver/procedure TBD.</w:t>
            </w:r>
          </w:p>
        </w:tc>
      </w:tr>
      <w:tr w:rsidR="00A5509F" w14:paraId="391E07D6" w14:textId="77777777">
        <w:trPr>
          <w:cantSplit/>
          <w:jc w:val="center"/>
        </w:trPr>
        <w:tc>
          <w:tcPr>
            <w:tcW w:w="2419" w:type="dxa"/>
            <w:shd w:val="clear" w:color="auto" w:fill="F6F7F8"/>
            <w:tcMar>
              <w:top w:w="70" w:type="dxa"/>
              <w:left w:w="90" w:type="dxa"/>
              <w:bottom w:w="70" w:type="dxa"/>
              <w:right w:w="90" w:type="dxa"/>
            </w:tcMar>
            <w:vAlign w:val="center"/>
          </w:tcPr>
          <w:p w14:paraId="233764BB" w14:textId="77777777" w:rsidR="00A5509F" w:rsidRDefault="0027578C">
            <w:r>
              <w:rPr>
                <w:rFonts w:ascii="Arial" w:hAnsi="Arial"/>
              </w:rPr>
              <w:t>review-2 tag and project/class field</w:t>
            </w:r>
          </w:p>
        </w:tc>
        <w:tc>
          <w:tcPr>
            <w:tcW w:w="2004" w:type="dxa"/>
            <w:shd w:val="clear" w:color="auto" w:fill="F6F7F8"/>
            <w:tcMar>
              <w:top w:w="70" w:type="dxa"/>
              <w:left w:w="90" w:type="dxa"/>
              <w:bottom w:w="70" w:type="dxa"/>
              <w:right w:w="90" w:type="dxa"/>
            </w:tcMar>
            <w:vAlign w:val="center"/>
          </w:tcPr>
          <w:p w14:paraId="1F201547" w14:textId="77777777" w:rsidR="00A5509F" w:rsidRDefault="0027578C">
            <w:r>
              <w:rPr>
                <w:rFonts w:ascii="Arial" w:hAnsi="Arial"/>
              </w:rPr>
              <w:t>Administrative IDs recorded; tag gate pending</w:t>
            </w:r>
          </w:p>
        </w:tc>
        <w:tc>
          <w:tcPr>
            <w:tcW w:w="4216" w:type="dxa"/>
            <w:shd w:val="clear" w:color="auto" w:fill="F6F7F8"/>
            <w:tcMar>
              <w:top w:w="70" w:type="dxa"/>
              <w:left w:w="90" w:type="dxa"/>
              <w:bottom w:w="70" w:type="dxa"/>
              <w:right w:w="90" w:type="dxa"/>
            </w:tcMar>
            <w:vAlign w:val="center"/>
          </w:tcPr>
          <w:p w14:paraId="2CDD193D" w14:textId="77777777" w:rsidR="00A5509F" w:rsidRDefault="0027578C">
            <w:r>
              <w:rPr>
                <w:rFonts w:ascii="Arial" w:hAnsi="Arial"/>
              </w:rPr>
              <w:t>Use FA26SE225 from submitted project record and SWP490 from official guide; do not modify the original form. Create the tag only after all approved gates pass.</w:t>
            </w:r>
          </w:p>
        </w:tc>
      </w:tr>
      <w:tr w:rsidR="00A5509F" w14:paraId="5FE977B7" w14:textId="77777777">
        <w:trPr>
          <w:cantSplit/>
          <w:jc w:val="center"/>
        </w:trPr>
        <w:tc>
          <w:tcPr>
            <w:tcW w:w="2419" w:type="dxa"/>
            <w:tcMar>
              <w:top w:w="70" w:type="dxa"/>
              <w:left w:w="90" w:type="dxa"/>
              <w:bottom w:w="70" w:type="dxa"/>
              <w:right w:w="90" w:type="dxa"/>
            </w:tcMar>
            <w:vAlign w:val="center"/>
          </w:tcPr>
          <w:p w14:paraId="501F6BF1" w14:textId="77777777" w:rsidR="00A5509F" w:rsidRDefault="0027578C">
            <w:r>
              <w:rPr>
                <w:rFonts w:ascii="Arial" w:hAnsi="Arial"/>
              </w:rPr>
              <w:t>Staging / pilot / E2E / load testing</w:t>
            </w:r>
          </w:p>
        </w:tc>
        <w:tc>
          <w:tcPr>
            <w:tcW w:w="2004" w:type="dxa"/>
            <w:tcMar>
              <w:top w:w="70" w:type="dxa"/>
              <w:left w:w="90" w:type="dxa"/>
              <w:bottom w:w="70" w:type="dxa"/>
              <w:right w:w="90" w:type="dxa"/>
            </w:tcMar>
            <w:vAlign w:val="center"/>
          </w:tcPr>
          <w:p w14:paraId="607CD62A" w14:textId="77777777" w:rsidR="00A5509F" w:rsidRDefault="0027578C">
            <w:r>
              <w:rPr>
                <w:rFonts w:ascii="Arial" w:hAnsi="Arial"/>
              </w:rPr>
              <w:t>Not evidenced as completed</w:t>
            </w:r>
          </w:p>
        </w:tc>
        <w:tc>
          <w:tcPr>
            <w:tcW w:w="4216" w:type="dxa"/>
            <w:tcMar>
              <w:top w:w="70" w:type="dxa"/>
              <w:left w:w="90" w:type="dxa"/>
              <w:bottom w:w="70" w:type="dxa"/>
              <w:right w:w="90" w:type="dxa"/>
            </w:tcMar>
            <w:vAlign w:val="center"/>
          </w:tcPr>
          <w:p w14:paraId="3030EC64" w14:textId="77777777" w:rsidR="00A5509F" w:rsidRDefault="0027578C">
            <w:r>
              <w:rPr>
                <w:rFonts w:ascii="Arial" w:hAnsi="Arial"/>
              </w:rPr>
              <w:t>Requires approved runtime, synthetic acceptance, device matrix, child-data controls and protocol.</w:t>
            </w:r>
          </w:p>
        </w:tc>
      </w:tr>
    </w:tbl>
    <w:p w14:paraId="1AA29AF3" w14:textId="77777777" w:rsidR="00A5509F" w:rsidRDefault="0027578C">
      <w:pPr>
        <w:pStyle w:val="Heading2"/>
        <w:spacing w:before="160" w:after="60"/>
      </w:pPr>
      <w:bookmarkStart w:id="61" w:name="_Toc243765540"/>
      <w:r>
        <w:rPr>
          <w:rFonts w:ascii="Calibri" w:eastAsia="Calibri" w:hAnsi="Calibri"/>
        </w:rPr>
        <w:t>3. Open Decisions and Gaps</w:t>
      </w:r>
      <w:bookmarkEnd w:id="61"/>
    </w:p>
    <w:p w14:paraId="6B1F0C3B" w14:textId="77777777" w:rsidR="00A5509F" w:rsidRDefault="0027578C">
      <w:pPr>
        <w:spacing w:after="40" w:line="240" w:lineRule="auto"/>
        <w:ind w:left="360" w:hanging="230"/>
      </w:pPr>
      <w:r>
        <w:t>•  Confirm official class and project code; the class is blank and FA26SE225 and SWP490 are administrative identifiers from the submitted project record and official guide; the selected registration remains unchanged.</w:t>
      </w:r>
    </w:p>
    <w:p w14:paraId="212516DE" w14:textId="77777777" w:rsidR="00A5509F" w:rsidRDefault="0027578C">
      <w:pPr>
        <w:spacing w:after="40" w:line="240" w:lineRule="auto"/>
        <w:ind w:left="360" w:hanging="230"/>
      </w:pPr>
      <w:r>
        <w:rPr>
          <w:sz w:val="18"/>
        </w:rPr>
        <w:t>•  Freeze versioned contracts, cross-surface ownership and the production UI baseline.</w:t>
      </w:r>
    </w:p>
    <w:p w14:paraId="26EAF7A0" w14:textId="77777777" w:rsidR="00A5509F" w:rsidRDefault="0027578C">
      <w:pPr>
        <w:spacing w:after="40" w:line="240" w:lineRule="auto"/>
        <w:ind w:left="360" w:hanging="230"/>
      </w:pPr>
      <w:r>
        <w:rPr>
          <w:sz w:val="18"/>
        </w:rPr>
        <w:t>•  Approve migration order for nine independent Alembic heads before staging.</w:t>
      </w:r>
    </w:p>
    <w:p w14:paraId="1F2A78B6" w14:textId="77777777" w:rsidR="00A5509F" w:rsidRDefault="0027578C">
      <w:pPr>
        <w:spacing w:after="40" w:line="240" w:lineRule="auto"/>
        <w:ind w:left="360" w:hanging="230"/>
      </w:pPr>
      <w:r>
        <w:rPr>
          <w:sz w:val="18"/>
        </w:rPr>
        <w:t>•  Complete the Modal runtime profile and measurements; settle retention, consent and export/delete controls before pilot.</w:t>
      </w:r>
    </w:p>
    <w:p w14:paraId="3B65B1D0" w14:textId="77777777" w:rsidR="00A5509F" w:rsidRDefault="0027578C">
      <w:pPr>
        <w:pStyle w:val="Heading3"/>
        <w:spacing w:before="100" w:after="60"/>
      </w:pPr>
      <w:r>
        <w:rPr>
          <w:rFonts w:ascii="Calibri" w:eastAsia="Calibri" w:hAnsi="Calibri"/>
        </w:rPr>
        <w:t>4. Release and Change Record</w:t>
      </w:r>
    </w:p>
    <w:p w14:paraId="47634E48" w14:textId="77777777" w:rsidR="00A5509F" w:rsidRDefault="0027578C">
      <w:r>
        <w:t>Snapshot: implementation evidence inspected at dev@d0a754a2; the Review 2 dossier is Rev11. The official `review-2` tag and tag-specific BM02 execution follow the CI, Iteration 1, document-QA, clean-tree and security gates.</w:t>
      </w:r>
    </w:p>
    <w:p w14:paraId="47BEF234" w14:textId="77777777" w:rsidR="00A5509F" w:rsidRDefault="0027578C">
      <w:r>
        <w:t>Current source and course authorities are listed here; branch/source and template originals remain unchanged.</w:t>
      </w:r>
    </w:p>
    <w:p w14:paraId="035E8AC3" w14:textId="77777777" w:rsidR="00A5509F" w:rsidRDefault="0027578C">
      <w:pPr>
        <w:pStyle w:val="Heading2"/>
        <w:pageBreakBefore/>
      </w:pPr>
      <w:bookmarkStart w:id="62" w:name="_Toc243765541"/>
      <w:r>
        <w:lastRenderedPageBreak/>
        <w:t>5. Current Workstream and Integration Status</w:t>
      </w:r>
      <w:bookmarkEnd w:id="62"/>
    </w:p>
    <w:tbl>
      <w:tblPr>
        <w:tblStyle w:val="TableGrid"/>
        <w:tblW w:w="8640" w:type="dxa"/>
        <w:jc w:val="center"/>
        <w:tblLayout w:type="fixed"/>
        <w:tblLook w:val="04A0" w:firstRow="1" w:lastRow="0" w:firstColumn="1" w:lastColumn="0" w:noHBand="0" w:noVBand="1"/>
      </w:tblPr>
      <w:tblGrid>
        <w:gridCol w:w="1545"/>
        <w:gridCol w:w="2669"/>
        <w:gridCol w:w="3372"/>
        <w:gridCol w:w="1054"/>
      </w:tblGrid>
      <w:tr w:rsidR="00A5509F" w14:paraId="6DA5923B" w14:textId="77777777">
        <w:trPr>
          <w:jc w:val="center"/>
        </w:trPr>
        <w:tc>
          <w:tcPr>
            <w:tcW w:w="1545" w:type="dxa"/>
            <w:shd w:val="clear" w:color="auto" w:fill="14243D"/>
            <w:vAlign w:val="center"/>
          </w:tcPr>
          <w:p w14:paraId="5CFE1475" w14:textId="77777777" w:rsidR="00A5509F" w:rsidRDefault="0027578C">
            <w:pPr>
              <w:spacing w:after="20"/>
            </w:pPr>
            <w:r>
              <w:rPr>
                <w:rFonts w:ascii="Arial" w:hAnsi="Arial"/>
                <w:b/>
                <w:color w:val="FFFFFF"/>
                <w:sz w:val="14"/>
              </w:rPr>
              <w:t>Workstream</w:t>
            </w:r>
          </w:p>
        </w:tc>
        <w:tc>
          <w:tcPr>
            <w:tcW w:w="2669" w:type="dxa"/>
            <w:shd w:val="clear" w:color="auto" w:fill="14243D"/>
            <w:vAlign w:val="center"/>
          </w:tcPr>
          <w:p w14:paraId="1A63C07F" w14:textId="77777777" w:rsidR="00A5509F" w:rsidRDefault="0027578C">
            <w:pPr>
              <w:spacing w:after="20"/>
            </w:pPr>
            <w:r>
              <w:rPr>
                <w:rFonts w:ascii="Arial" w:hAnsi="Arial"/>
                <w:b/>
                <w:color w:val="FFFFFF"/>
                <w:sz w:val="14"/>
              </w:rPr>
              <w:t>Present source evidence</w:t>
            </w:r>
          </w:p>
        </w:tc>
        <w:tc>
          <w:tcPr>
            <w:tcW w:w="3372" w:type="dxa"/>
            <w:shd w:val="clear" w:color="auto" w:fill="14243D"/>
            <w:vAlign w:val="center"/>
          </w:tcPr>
          <w:p w14:paraId="7FDC8281" w14:textId="77777777" w:rsidR="00A5509F" w:rsidRDefault="0027578C">
            <w:pPr>
              <w:spacing w:after="20"/>
            </w:pPr>
            <w:r>
              <w:rPr>
                <w:rFonts w:ascii="Arial" w:hAnsi="Arial"/>
                <w:b/>
                <w:color w:val="FFFFFF"/>
                <w:sz w:val="14"/>
              </w:rPr>
              <w:t>Open gate / limitation</w:t>
            </w:r>
          </w:p>
        </w:tc>
        <w:tc>
          <w:tcPr>
            <w:tcW w:w="1054" w:type="dxa"/>
            <w:shd w:val="clear" w:color="auto" w:fill="14243D"/>
            <w:vAlign w:val="center"/>
          </w:tcPr>
          <w:p w14:paraId="49877BCF" w14:textId="77777777" w:rsidR="00A5509F" w:rsidRDefault="0027578C">
            <w:pPr>
              <w:spacing w:after="20"/>
            </w:pPr>
            <w:r>
              <w:rPr>
                <w:rFonts w:ascii="Arial" w:hAnsi="Arial"/>
                <w:b/>
                <w:color w:val="FFFFFF"/>
                <w:sz w:val="14"/>
              </w:rPr>
              <w:t>Owner</w:t>
            </w:r>
          </w:p>
        </w:tc>
      </w:tr>
      <w:tr w:rsidR="00A5509F" w14:paraId="65B8CF2B" w14:textId="77777777">
        <w:trPr>
          <w:jc w:val="center"/>
        </w:trPr>
        <w:tc>
          <w:tcPr>
            <w:tcW w:w="1545" w:type="dxa"/>
            <w:vAlign w:val="center"/>
          </w:tcPr>
          <w:p w14:paraId="03E7E011" w14:textId="77777777" w:rsidR="00A5509F" w:rsidRDefault="0027578C">
            <w:r>
              <w:rPr>
                <w:rFonts w:ascii="Arial" w:hAnsi="Arial"/>
              </w:rPr>
              <w:t>Registration and SRS/SDD</w:t>
            </w:r>
          </w:p>
        </w:tc>
        <w:tc>
          <w:tcPr>
            <w:tcW w:w="2669" w:type="dxa"/>
            <w:vAlign w:val="center"/>
          </w:tcPr>
          <w:p w14:paraId="718B9EC0" w14:textId="77777777" w:rsidR="00A5509F" w:rsidRDefault="0027578C">
            <w:r>
              <w:rPr>
                <w:rFonts w:ascii="Arial" w:hAnsi="Arial"/>
              </w:rPr>
              <w:t>Draft documents trace registration v1.2, SRS v3.3/B28, 66 FR, 38 use cases and the Rev11 diagrams.</w:t>
            </w:r>
          </w:p>
        </w:tc>
        <w:tc>
          <w:tcPr>
            <w:tcW w:w="3372" w:type="dxa"/>
            <w:vAlign w:val="center"/>
          </w:tcPr>
          <w:p w14:paraId="14561CE5" w14:textId="77777777" w:rsidR="00A5509F" w:rsidRDefault="0027578C">
            <w:r>
              <w:rPr>
                <w:rFonts w:ascii="Arial" w:hAnsi="Arial"/>
              </w:rPr>
              <w:t>Reviewer disposition remains blank; identifiers are administrative dossier metadata, while registration v1.2 is unchanged.</w:t>
            </w:r>
          </w:p>
        </w:tc>
        <w:tc>
          <w:tcPr>
            <w:tcW w:w="1054" w:type="dxa"/>
            <w:vAlign w:val="center"/>
          </w:tcPr>
          <w:p w14:paraId="469F3B75" w14:textId="77777777" w:rsidR="00A5509F" w:rsidRDefault="0027578C">
            <w:r>
              <w:rPr>
                <w:rFonts w:ascii="Arial" w:hAnsi="Arial"/>
              </w:rPr>
              <w:t>Proposed Đ</w:t>
            </w:r>
            <w:r>
              <w:rPr>
                <w:rFonts w:ascii="Arial" w:hAnsi="Arial"/>
              </w:rPr>
              <w:t>ạ</w:t>
            </w:r>
            <w:r>
              <w:rPr>
                <w:rFonts w:ascii="Arial" w:hAnsi="Arial"/>
              </w:rPr>
              <w:t>t / all; confirmation pending</w:t>
            </w:r>
          </w:p>
        </w:tc>
      </w:tr>
      <w:tr w:rsidR="00A5509F" w14:paraId="316CCF31" w14:textId="77777777">
        <w:trPr>
          <w:jc w:val="center"/>
        </w:trPr>
        <w:tc>
          <w:tcPr>
            <w:tcW w:w="1545" w:type="dxa"/>
            <w:vAlign w:val="center"/>
          </w:tcPr>
          <w:p w14:paraId="7DF09263" w14:textId="77777777" w:rsidR="00A5509F" w:rsidRDefault="0027578C">
            <w:r>
              <w:rPr>
                <w:rFonts w:ascii="Arial" w:hAnsi="Arial"/>
              </w:rPr>
              <w:t>BE1 durable classroom foundation</w:t>
            </w:r>
          </w:p>
        </w:tc>
        <w:tc>
          <w:tcPr>
            <w:tcW w:w="2669" w:type="dxa"/>
            <w:vAlign w:val="center"/>
          </w:tcPr>
          <w:p w14:paraId="112CE424" w14:textId="77777777" w:rsidR="00A5509F" w:rsidRDefault="0027578C">
            <w:r>
              <w:rPr>
                <w:rFonts w:ascii="Arial" w:hAnsi="Arial"/>
              </w:rPr>
              <w:t>Local routes, PostgreSQL models/adapters and BE1 migration exist; historical focused checks recorded 22 passes.</w:t>
            </w:r>
          </w:p>
        </w:tc>
        <w:tc>
          <w:tcPr>
            <w:tcW w:w="3372" w:type="dxa"/>
            <w:vAlign w:val="center"/>
          </w:tcPr>
          <w:p w14:paraId="0238FC71" w14:textId="77777777" w:rsidR="00A5509F" w:rsidRDefault="0027578C">
            <w:r>
              <w:rPr>
                <w:rFonts w:ascii="Arial" w:hAnsi="Arial"/>
              </w:rPr>
              <w:t>Four PostgreSQL cases skipped without BE1_TEST_DATABASE_URL; nine Alembic heads lack approved consolidated install/rollback.</w:t>
            </w:r>
          </w:p>
        </w:tc>
        <w:tc>
          <w:tcPr>
            <w:tcW w:w="1054" w:type="dxa"/>
            <w:vAlign w:val="center"/>
          </w:tcPr>
          <w:p w14:paraId="5F3939D7" w14:textId="77777777" w:rsidR="00A5509F" w:rsidRDefault="0027578C">
            <w:r>
              <w:rPr>
                <w:rFonts w:ascii="Arial" w:hAnsi="Arial"/>
              </w:rPr>
              <w:t>Khoa named in current docs; acceptance owner TBD</w:t>
            </w:r>
          </w:p>
        </w:tc>
      </w:tr>
      <w:tr w:rsidR="00A5509F" w14:paraId="3A78EC80" w14:textId="77777777">
        <w:trPr>
          <w:jc w:val="center"/>
        </w:trPr>
        <w:tc>
          <w:tcPr>
            <w:tcW w:w="1545" w:type="dxa"/>
            <w:vAlign w:val="center"/>
          </w:tcPr>
          <w:p w14:paraId="36554C5D" w14:textId="77777777" w:rsidR="00A5509F" w:rsidRDefault="0027578C">
            <w:r>
              <w:rPr>
                <w:rFonts w:ascii="Arial" w:hAnsi="Arial"/>
              </w:rPr>
              <w:t>BE2 AI/media</w:t>
            </w:r>
          </w:p>
        </w:tc>
        <w:tc>
          <w:tcPr>
            <w:tcW w:w="2669" w:type="dxa"/>
            <w:vAlign w:val="center"/>
          </w:tcPr>
          <w:p w14:paraId="015F6328" w14:textId="77777777" w:rsidR="00A5509F" w:rsidRDefault="0027578C">
            <w:r>
              <w:rPr>
                <w:rFonts w:ascii="Arial" w:hAnsi="Arial"/>
              </w:rPr>
              <w:t>Job/attempt/receipt, content/video and worker-oriented module sources exist in local dev.</w:t>
            </w:r>
          </w:p>
        </w:tc>
        <w:tc>
          <w:tcPr>
            <w:tcW w:w="3372" w:type="dxa"/>
            <w:vAlign w:val="center"/>
          </w:tcPr>
          <w:p w14:paraId="436BA111" w14:textId="77777777" w:rsidR="00A5509F" w:rsidRDefault="0027578C">
            <w:r>
              <w:rPr>
                <w:rFonts w:ascii="Arial" w:hAnsi="Arial"/>
              </w:rPr>
              <w:t>FEAT-057 adoption/finalization gates remain; no production Modal/artifact profile or accepted full workflow.</w:t>
            </w:r>
          </w:p>
        </w:tc>
        <w:tc>
          <w:tcPr>
            <w:tcW w:w="1054" w:type="dxa"/>
            <w:vAlign w:val="center"/>
          </w:tcPr>
          <w:p w14:paraId="130ED11C" w14:textId="77777777" w:rsidR="00A5509F" w:rsidRDefault="0027578C">
            <w:r>
              <w:rPr>
                <w:rFonts w:ascii="Arial" w:hAnsi="Arial"/>
              </w:rPr>
              <w:t>Hi</w:t>
            </w:r>
            <w:r>
              <w:rPr>
                <w:rFonts w:ascii="Arial" w:hAnsi="Arial"/>
              </w:rPr>
              <w:t>ế</w:t>
            </w:r>
            <w:r>
              <w:rPr>
                <w:rFonts w:ascii="Arial" w:hAnsi="Arial"/>
              </w:rPr>
              <w:t>u named in current docs; acceptance owner TBD</w:t>
            </w:r>
          </w:p>
        </w:tc>
      </w:tr>
      <w:tr w:rsidR="00A5509F" w14:paraId="1E8FEB48" w14:textId="77777777">
        <w:trPr>
          <w:jc w:val="center"/>
        </w:trPr>
        <w:tc>
          <w:tcPr>
            <w:tcW w:w="1545" w:type="dxa"/>
            <w:vAlign w:val="center"/>
          </w:tcPr>
          <w:p w14:paraId="4C15AF5C" w14:textId="77777777" w:rsidR="00A5509F" w:rsidRDefault="0027578C">
            <w:r>
              <w:rPr>
                <w:rFonts w:ascii="Arial" w:hAnsi="Arial"/>
              </w:rPr>
              <w:t>Child Android</w:t>
            </w:r>
          </w:p>
        </w:tc>
        <w:tc>
          <w:tcPr>
            <w:tcW w:w="2669" w:type="dxa"/>
            <w:vAlign w:val="center"/>
          </w:tcPr>
          <w:p w14:paraId="76F5337C" w14:textId="77777777" w:rsidR="00A5509F" w:rsidRDefault="0027578C">
            <w:r>
              <w:rPr>
                <w:rFonts w:ascii="Arial" w:hAnsi="Arial"/>
              </w:rPr>
              <w:t>Local join, refresh, reconnect/replay and acknowledged-stroke paths; historical check: 18 suites/26 tests.</w:t>
            </w:r>
          </w:p>
        </w:tc>
        <w:tc>
          <w:tcPr>
            <w:tcW w:w="3372" w:type="dxa"/>
            <w:vAlign w:val="center"/>
          </w:tcPr>
          <w:p w14:paraId="37C51ECC" w14:textId="77777777" w:rsidR="00A5509F" w:rsidRDefault="0027578C">
            <w:r>
              <w:rPr>
                <w:rFonts w:ascii="Arial" w:hAnsi="Arial"/>
              </w:rPr>
              <w:t>Mocked/local checks only; no PostgreSQL-backed FE-to-BE acceptance or physical-device run.</w:t>
            </w:r>
          </w:p>
        </w:tc>
        <w:tc>
          <w:tcPr>
            <w:tcW w:w="1054" w:type="dxa"/>
            <w:vAlign w:val="center"/>
          </w:tcPr>
          <w:p w14:paraId="203B509A" w14:textId="77777777" w:rsidR="00A5509F" w:rsidRDefault="0027578C">
            <w:r>
              <w:rPr>
                <w:rFonts w:ascii="Arial" w:hAnsi="Arial"/>
              </w:rPr>
              <w:t>B</w:t>
            </w:r>
            <w:r>
              <w:rPr>
                <w:rFonts w:ascii="Arial" w:hAnsi="Arial"/>
              </w:rPr>
              <w:t>ả</w:t>
            </w:r>
            <w:r>
              <w:rPr>
                <w:rFonts w:ascii="Arial" w:hAnsi="Arial"/>
              </w:rPr>
              <w:t>o named in current docs; acceptance owner TBD</w:t>
            </w:r>
          </w:p>
        </w:tc>
      </w:tr>
      <w:tr w:rsidR="00A5509F" w14:paraId="13FD0D34" w14:textId="77777777">
        <w:trPr>
          <w:jc w:val="center"/>
        </w:trPr>
        <w:tc>
          <w:tcPr>
            <w:tcW w:w="1545" w:type="dxa"/>
            <w:vAlign w:val="center"/>
          </w:tcPr>
          <w:p w14:paraId="1241D9A3" w14:textId="77777777" w:rsidR="00A5509F" w:rsidRDefault="0027578C">
            <w:r>
              <w:rPr>
                <w:rFonts w:ascii="Arial" w:hAnsi="Arial"/>
              </w:rPr>
              <w:t>Teacher Desktop</w:t>
            </w:r>
          </w:p>
        </w:tc>
        <w:tc>
          <w:tcPr>
            <w:tcW w:w="2669" w:type="dxa"/>
            <w:vAlign w:val="center"/>
          </w:tcPr>
          <w:p w14:paraId="034709B3" w14:textId="77777777" w:rsidR="00A5509F" w:rsidRDefault="0027578C">
            <w:r>
              <w:rPr>
                <w:rFonts w:ascii="Arial" w:hAnsi="Arial"/>
              </w:rPr>
              <w:t>Local class/lobby/roster/group/turn/stage and observation paths; historical check: 3 suites/6 tests.</w:t>
            </w:r>
          </w:p>
        </w:tc>
        <w:tc>
          <w:tcPr>
            <w:tcW w:w="3372" w:type="dxa"/>
            <w:vAlign w:val="center"/>
          </w:tcPr>
          <w:p w14:paraId="574BD671" w14:textId="77777777" w:rsidR="00A5509F" w:rsidRDefault="0027578C">
            <w:r>
              <w:rPr>
                <w:rFonts w:ascii="Arial" w:hAnsi="Arial"/>
              </w:rPr>
              <w:t>No DB-backed workflow acceptance, live identity proof or full classroom E2E.</w:t>
            </w:r>
          </w:p>
        </w:tc>
        <w:tc>
          <w:tcPr>
            <w:tcW w:w="1054" w:type="dxa"/>
            <w:vAlign w:val="center"/>
          </w:tcPr>
          <w:p w14:paraId="136E92A9" w14:textId="77777777" w:rsidR="00A5509F" w:rsidRDefault="0027578C">
            <w:r>
              <w:rPr>
                <w:rFonts w:ascii="Arial" w:hAnsi="Arial"/>
              </w:rPr>
              <w:t>B</w:t>
            </w:r>
            <w:r>
              <w:rPr>
                <w:rFonts w:ascii="Arial" w:hAnsi="Arial"/>
              </w:rPr>
              <w:t>ả</w:t>
            </w:r>
            <w:r>
              <w:rPr>
                <w:rFonts w:ascii="Arial" w:hAnsi="Arial"/>
              </w:rPr>
              <w:t>o/Đ</w:t>
            </w:r>
            <w:r>
              <w:rPr>
                <w:rFonts w:ascii="Arial" w:hAnsi="Arial"/>
              </w:rPr>
              <w:t>ạ</w:t>
            </w:r>
            <w:r>
              <w:rPr>
                <w:rFonts w:ascii="Arial" w:hAnsi="Arial"/>
              </w:rPr>
              <w:t>t named in current docs; acceptance owner TBD</w:t>
            </w:r>
          </w:p>
        </w:tc>
      </w:tr>
      <w:tr w:rsidR="00A5509F" w14:paraId="72078909" w14:textId="77777777">
        <w:trPr>
          <w:jc w:val="center"/>
        </w:trPr>
        <w:tc>
          <w:tcPr>
            <w:tcW w:w="1545" w:type="dxa"/>
            <w:vAlign w:val="center"/>
          </w:tcPr>
          <w:p w14:paraId="6DF03305" w14:textId="77777777" w:rsidR="00A5509F" w:rsidRDefault="0027578C">
            <w:r>
              <w:rPr>
                <w:rFonts w:ascii="Arial" w:hAnsi="Arial"/>
              </w:rPr>
              <w:t>Super Admin Console</w:t>
            </w:r>
          </w:p>
        </w:tc>
        <w:tc>
          <w:tcPr>
            <w:tcW w:w="2669" w:type="dxa"/>
            <w:vAlign w:val="center"/>
          </w:tcPr>
          <w:p w14:paraId="32E22A53" w14:textId="77777777" w:rsidR="00A5509F" w:rsidRDefault="0027578C">
            <w:r>
              <w:rPr>
                <w:rFonts w:ascii="Arial" w:hAnsi="Arial"/>
              </w:rPr>
              <w:t>Local Firebase/BE1 role gate and class list/create path exist.</w:t>
            </w:r>
          </w:p>
        </w:tc>
        <w:tc>
          <w:tcPr>
            <w:tcW w:w="3372" w:type="dxa"/>
            <w:vAlign w:val="center"/>
          </w:tcPr>
          <w:p w14:paraId="297E6E06" w14:textId="77777777" w:rsidR="00A5509F" w:rsidRDefault="0027578C">
            <w:r>
              <w:rPr>
                <w:rFonts w:ascii="Arial" w:hAnsi="Arial"/>
              </w:rPr>
              <w:t>Live adult Firebase login, production identity configuration and deployment acceptance are not evidenced.</w:t>
            </w:r>
          </w:p>
        </w:tc>
        <w:tc>
          <w:tcPr>
            <w:tcW w:w="1054" w:type="dxa"/>
            <w:vAlign w:val="center"/>
          </w:tcPr>
          <w:p w14:paraId="724F94AC" w14:textId="77777777" w:rsidR="00A5509F" w:rsidRDefault="0027578C">
            <w:r>
              <w:rPr>
                <w:rFonts w:ascii="Arial" w:hAnsi="Arial"/>
              </w:rPr>
              <w:t>Đ</w:t>
            </w:r>
            <w:r>
              <w:rPr>
                <w:rFonts w:ascii="Arial" w:hAnsi="Arial"/>
              </w:rPr>
              <w:t>ạ</w:t>
            </w:r>
            <w:r>
              <w:rPr>
                <w:rFonts w:ascii="Arial" w:hAnsi="Arial"/>
              </w:rPr>
              <w:t>t/B</w:t>
            </w:r>
            <w:r>
              <w:rPr>
                <w:rFonts w:ascii="Arial" w:hAnsi="Arial"/>
              </w:rPr>
              <w:t>ả</w:t>
            </w:r>
            <w:r>
              <w:rPr>
                <w:rFonts w:ascii="Arial" w:hAnsi="Arial"/>
              </w:rPr>
              <w:t>o named in current docs; acceptance owner TBD</w:t>
            </w:r>
          </w:p>
        </w:tc>
      </w:tr>
      <w:tr w:rsidR="00A5509F" w14:paraId="3CF40193" w14:textId="77777777">
        <w:trPr>
          <w:jc w:val="center"/>
        </w:trPr>
        <w:tc>
          <w:tcPr>
            <w:tcW w:w="1545" w:type="dxa"/>
            <w:vAlign w:val="center"/>
          </w:tcPr>
          <w:p w14:paraId="26211688" w14:textId="77777777" w:rsidR="00A5509F" w:rsidRDefault="0027578C">
            <w:r>
              <w:rPr>
                <w:rFonts w:ascii="Arial" w:hAnsi="Arial"/>
              </w:rPr>
              <w:t>Database deployment</w:t>
            </w:r>
          </w:p>
        </w:tc>
        <w:tc>
          <w:tcPr>
            <w:tcW w:w="2669" w:type="dxa"/>
            <w:vAlign w:val="center"/>
          </w:tcPr>
          <w:p w14:paraId="5E6A2769" w14:textId="77777777" w:rsidR="00A5509F" w:rsidRDefault="0027578C">
            <w:r>
              <w:rPr>
                <w:rFonts w:ascii="Arial" w:hAnsi="Arial"/>
              </w:rPr>
              <w:t>Nine Alembic heads are reported; new classroom migration chains from the existing BE1 head.</w:t>
            </w:r>
          </w:p>
        </w:tc>
        <w:tc>
          <w:tcPr>
            <w:tcW w:w="3372" w:type="dxa"/>
            <w:vAlign w:val="center"/>
          </w:tcPr>
          <w:p w14:paraId="2976D657" w14:textId="77777777" w:rsidR="00A5509F" w:rsidRDefault="0027578C">
            <w:r>
              <w:rPr>
                <w:rFonts w:ascii="Arial" w:hAnsi="Arial"/>
              </w:rPr>
              <w:t>Supported all-module bootstrap, upgrade order and rollback approver/procedure TBD; keep N1 before N3.</w:t>
            </w:r>
          </w:p>
        </w:tc>
        <w:tc>
          <w:tcPr>
            <w:tcW w:w="1054" w:type="dxa"/>
            <w:vAlign w:val="center"/>
          </w:tcPr>
          <w:p w14:paraId="4F09905C" w14:textId="77777777" w:rsidR="00A5509F" w:rsidRDefault="0027578C">
            <w:r>
              <w:rPr>
                <w:rFonts w:ascii="Arial" w:hAnsi="Arial"/>
              </w:rPr>
              <w:t>Khoa named in current docs; migration approver TBD</w:t>
            </w:r>
          </w:p>
        </w:tc>
      </w:tr>
      <w:tr w:rsidR="00A5509F" w14:paraId="50AF4929" w14:textId="77777777">
        <w:trPr>
          <w:jc w:val="center"/>
        </w:trPr>
        <w:tc>
          <w:tcPr>
            <w:tcW w:w="1545" w:type="dxa"/>
            <w:vAlign w:val="center"/>
          </w:tcPr>
          <w:p w14:paraId="77ED2A4F" w14:textId="77777777" w:rsidR="00A5509F" w:rsidRDefault="0027578C">
            <w:r>
              <w:rPr>
                <w:rFonts w:ascii="Arial" w:hAnsi="Arial"/>
              </w:rPr>
              <w:t>Modal / AI evaluation</w:t>
            </w:r>
          </w:p>
        </w:tc>
        <w:tc>
          <w:tcPr>
            <w:tcW w:w="2669" w:type="dxa"/>
            <w:vAlign w:val="center"/>
          </w:tcPr>
          <w:p w14:paraId="607D0498" w14:textId="77777777" w:rsidR="00A5509F" w:rsidRDefault="0027578C">
            <w:r>
              <w:rPr>
                <w:rFonts w:ascii="Arial" w:hAnsi="Arial"/>
              </w:rPr>
              <w:t>Modal is owner-selected as intended AI host.</w:t>
            </w:r>
          </w:p>
        </w:tc>
        <w:tc>
          <w:tcPr>
            <w:tcW w:w="3372" w:type="dxa"/>
            <w:vAlign w:val="center"/>
          </w:tcPr>
          <w:p w14:paraId="37262AA3" w14:textId="77777777" w:rsidR="00A5509F" w:rsidRDefault="0027578C">
            <w:r>
              <w:rPr>
                <w:rFonts w:ascii="Arial" w:hAnsi="Arial"/>
              </w:rPr>
              <w:t>Product endpoint/model/GPU/region/scale/secrets, production artifact store and budget are not configured/evidenced; N6 deferred.</w:t>
            </w:r>
          </w:p>
        </w:tc>
        <w:tc>
          <w:tcPr>
            <w:tcW w:w="1054" w:type="dxa"/>
            <w:vAlign w:val="center"/>
          </w:tcPr>
          <w:p w14:paraId="4E3E8CE0" w14:textId="77777777" w:rsidR="00A5509F" w:rsidRDefault="0027578C">
            <w:r>
              <w:rPr>
                <w:rFonts w:ascii="Arial" w:hAnsi="Arial"/>
              </w:rPr>
              <w:t>Proposed Hi</w:t>
            </w:r>
            <w:r>
              <w:rPr>
                <w:rFonts w:ascii="Arial" w:hAnsi="Arial"/>
              </w:rPr>
              <w:t>ế</w:t>
            </w:r>
            <w:r>
              <w:rPr>
                <w:rFonts w:ascii="Arial" w:hAnsi="Arial"/>
              </w:rPr>
              <w:t>u; owner confirmat</w:t>
            </w:r>
            <w:r>
              <w:rPr>
                <w:rFonts w:ascii="Arial" w:hAnsi="Arial"/>
              </w:rPr>
              <w:lastRenderedPageBreak/>
              <w:t>ion pending</w:t>
            </w:r>
          </w:p>
        </w:tc>
      </w:tr>
      <w:tr w:rsidR="00A5509F" w14:paraId="6EFB5C53" w14:textId="77777777">
        <w:trPr>
          <w:jc w:val="center"/>
        </w:trPr>
        <w:tc>
          <w:tcPr>
            <w:tcW w:w="1545" w:type="dxa"/>
            <w:vAlign w:val="center"/>
          </w:tcPr>
          <w:p w14:paraId="6F96974A" w14:textId="77777777" w:rsidR="00A5509F" w:rsidRDefault="0027578C">
            <w:r>
              <w:rPr>
                <w:rFonts w:ascii="Arial" w:hAnsi="Arial"/>
              </w:rPr>
              <w:lastRenderedPageBreak/>
              <w:t>Cross-surface verification</w:t>
            </w:r>
          </w:p>
        </w:tc>
        <w:tc>
          <w:tcPr>
            <w:tcW w:w="2669" w:type="dxa"/>
            <w:vAlign w:val="center"/>
          </w:tcPr>
          <w:p w14:paraId="7F36D336" w14:textId="77777777" w:rsidR="00A5509F" w:rsidRDefault="0027578C">
            <w:r>
              <w:rPr>
                <w:rFonts w:ascii="Arial" w:hAnsi="Arial"/>
              </w:rPr>
              <w:t>Historical FEAT-060 checks: Child 18 suites/26 tests, Teacher 3 suites/6 tests, backend 22 passed; four PostgreSQL cases skipped.</w:t>
            </w:r>
          </w:p>
        </w:tc>
        <w:tc>
          <w:tcPr>
            <w:tcW w:w="3372" w:type="dxa"/>
            <w:vAlign w:val="center"/>
          </w:tcPr>
          <w:p w14:paraId="7551BD05" w14:textId="77777777" w:rsidR="00A5509F" w:rsidRDefault="0027578C">
            <w:r>
              <w:rPr>
                <w:rFonts w:ascii="Arial" w:hAnsi="Arial"/>
              </w:rPr>
              <w:t>No staging E2E or device acceptance; 40-child target is unmeasured, not a hard cap. N3/N4 kept; N9 deferred.</w:t>
            </w:r>
          </w:p>
        </w:tc>
        <w:tc>
          <w:tcPr>
            <w:tcW w:w="1054" w:type="dxa"/>
            <w:vAlign w:val="center"/>
          </w:tcPr>
          <w:p w14:paraId="5BCD5323" w14:textId="77777777" w:rsidR="00A5509F" w:rsidRDefault="0027578C">
            <w:r>
              <w:rPr>
                <w:rFonts w:ascii="Arial" w:hAnsi="Arial"/>
              </w:rPr>
              <w:t>Named team roles exist; accountable acceptance owner TBD</w:t>
            </w:r>
          </w:p>
        </w:tc>
      </w:tr>
    </w:tbl>
    <w:p w14:paraId="3C11CA99" w14:textId="77777777" w:rsidR="00A5509F" w:rsidRDefault="0027578C">
      <w:pPr>
        <w:pStyle w:val="Heading2"/>
        <w:pageBreakBefore/>
      </w:pPr>
      <w:bookmarkStart w:id="63" w:name="_Toc243765542"/>
      <w:r>
        <w:lastRenderedPageBreak/>
        <w:t>6. Owner Decisions and Closure Conditions</w:t>
      </w:r>
      <w:bookmarkEnd w:id="63"/>
    </w:p>
    <w:tbl>
      <w:tblPr>
        <w:tblStyle w:val="TableGrid"/>
        <w:tblW w:w="8640" w:type="dxa"/>
        <w:jc w:val="center"/>
        <w:tblLayout w:type="fixed"/>
        <w:tblLook w:val="04A0" w:firstRow="1" w:lastRow="0" w:firstColumn="1" w:lastColumn="0" w:noHBand="0" w:noVBand="1"/>
      </w:tblPr>
      <w:tblGrid>
        <w:gridCol w:w="2648"/>
        <w:gridCol w:w="1533"/>
        <w:gridCol w:w="3066"/>
        <w:gridCol w:w="1393"/>
      </w:tblGrid>
      <w:tr w:rsidR="00A5509F" w14:paraId="7F278729" w14:textId="77777777">
        <w:trPr>
          <w:jc w:val="center"/>
        </w:trPr>
        <w:tc>
          <w:tcPr>
            <w:tcW w:w="2648" w:type="dxa"/>
            <w:shd w:val="clear" w:color="auto" w:fill="14243D"/>
            <w:vAlign w:val="center"/>
          </w:tcPr>
          <w:p w14:paraId="11961F89" w14:textId="77777777" w:rsidR="00A5509F" w:rsidRDefault="0027578C">
            <w:pPr>
              <w:spacing w:after="20"/>
            </w:pPr>
            <w:r>
              <w:rPr>
                <w:rFonts w:ascii="Arial" w:hAnsi="Arial"/>
                <w:b/>
                <w:color w:val="FFFFFF"/>
                <w:sz w:val="14"/>
              </w:rPr>
              <w:t>Decision / task</w:t>
            </w:r>
          </w:p>
        </w:tc>
        <w:tc>
          <w:tcPr>
            <w:tcW w:w="1533" w:type="dxa"/>
            <w:shd w:val="clear" w:color="auto" w:fill="14243D"/>
            <w:vAlign w:val="center"/>
          </w:tcPr>
          <w:p w14:paraId="474476FA" w14:textId="77777777" w:rsidR="00A5509F" w:rsidRDefault="0027578C">
            <w:pPr>
              <w:spacing w:after="20"/>
            </w:pPr>
            <w:r>
              <w:rPr>
                <w:rFonts w:ascii="Arial" w:hAnsi="Arial"/>
                <w:b/>
                <w:color w:val="FFFFFF"/>
                <w:sz w:val="14"/>
              </w:rPr>
              <w:t>Owner</w:t>
            </w:r>
          </w:p>
        </w:tc>
        <w:tc>
          <w:tcPr>
            <w:tcW w:w="3066" w:type="dxa"/>
            <w:shd w:val="clear" w:color="auto" w:fill="14243D"/>
            <w:vAlign w:val="center"/>
          </w:tcPr>
          <w:p w14:paraId="2895351B" w14:textId="77777777" w:rsidR="00A5509F" w:rsidRDefault="0027578C">
            <w:pPr>
              <w:spacing w:after="20"/>
            </w:pPr>
            <w:r>
              <w:rPr>
                <w:rFonts w:ascii="Arial" w:hAnsi="Arial"/>
                <w:b/>
                <w:color w:val="FFFFFF"/>
                <w:sz w:val="14"/>
              </w:rPr>
              <w:t>Required evidence</w:t>
            </w:r>
          </w:p>
        </w:tc>
        <w:tc>
          <w:tcPr>
            <w:tcW w:w="1393" w:type="dxa"/>
            <w:shd w:val="clear" w:color="auto" w:fill="14243D"/>
            <w:vAlign w:val="center"/>
          </w:tcPr>
          <w:p w14:paraId="7F230FF1" w14:textId="77777777" w:rsidR="00A5509F" w:rsidRDefault="0027578C">
            <w:pPr>
              <w:spacing w:after="20"/>
            </w:pPr>
            <w:r>
              <w:rPr>
                <w:rFonts w:ascii="Arial" w:hAnsi="Arial"/>
                <w:b/>
                <w:color w:val="FFFFFF"/>
                <w:sz w:val="14"/>
              </w:rPr>
              <w:t>Target window / due</w:t>
            </w:r>
          </w:p>
        </w:tc>
      </w:tr>
      <w:tr w:rsidR="00A5509F" w14:paraId="5E44673A" w14:textId="77777777">
        <w:trPr>
          <w:jc w:val="center"/>
        </w:trPr>
        <w:tc>
          <w:tcPr>
            <w:tcW w:w="2648" w:type="dxa"/>
            <w:vAlign w:val="center"/>
          </w:tcPr>
          <w:p w14:paraId="2A791E6A" w14:textId="77777777" w:rsidR="00A5509F" w:rsidRDefault="0027578C">
            <w:r>
              <w:rPr>
                <w:rFonts w:ascii="Arial" w:hAnsi="Arial"/>
              </w:rPr>
              <w:t>Administrative project/class identifiers</w:t>
            </w:r>
          </w:p>
        </w:tc>
        <w:tc>
          <w:tcPr>
            <w:tcW w:w="1533" w:type="dxa"/>
            <w:vAlign w:val="center"/>
          </w:tcPr>
          <w:p w14:paraId="03909F5B" w14:textId="77777777" w:rsidR="00A5509F" w:rsidRDefault="0027578C">
            <w:r>
              <w:rPr>
                <w:rFonts w:ascii="Arial" w:hAnsi="Arial"/>
              </w:rPr>
              <w:t>Project owner provided submission context</w:t>
            </w:r>
          </w:p>
        </w:tc>
        <w:tc>
          <w:tcPr>
            <w:tcW w:w="3066" w:type="dxa"/>
            <w:vAlign w:val="center"/>
          </w:tcPr>
          <w:p w14:paraId="5E3E072D" w14:textId="77777777" w:rsidR="00A5509F" w:rsidRDefault="0027578C">
            <w:r>
              <w:rPr>
                <w:rFonts w:ascii="Arial" w:hAnsi="Arial"/>
              </w:rPr>
              <w:t>FA26SE225 from submitted project record; SWP490 from official Review 2 guide; selected form v1.2 unchanged.</w:t>
            </w:r>
          </w:p>
        </w:tc>
        <w:tc>
          <w:tcPr>
            <w:tcW w:w="1393" w:type="dxa"/>
            <w:vAlign w:val="center"/>
          </w:tcPr>
          <w:p w14:paraId="0CA62E21" w14:textId="77777777" w:rsidR="00A5509F" w:rsidRDefault="0027578C">
            <w:r>
              <w:rPr>
                <w:rFonts w:ascii="Arial" w:hAnsi="Arial"/>
              </w:rPr>
              <w:t>Recorded for dossier metadata</w:t>
            </w:r>
          </w:p>
        </w:tc>
      </w:tr>
      <w:tr w:rsidR="00A5509F" w14:paraId="202233A2" w14:textId="77777777">
        <w:trPr>
          <w:jc w:val="center"/>
        </w:trPr>
        <w:tc>
          <w:tcPr>
            <w:tcW w:w="2648" w:type="dxa"/>
            <w:vAlign w:val="center"/>
          </w:tcPr>
          <w:p w14:paraId="0139019A" w14:textId="77777777" w:rsidR="00A5509F" w:rsidRDefault="0027578C">
            <w:r>
              <w:rPr>
                <w:rFonts w:ascii="Arial" w:hAnsi="Arial"/>
              </w:rPr>
              <w:t>N1 — migration lineage and rollback</w:t>
            </w:r>
          </w:p>
        </w:tc>
        <w:tc>
          <w:tcPr>
            <w:tcW w:w="1533" w:type="dxa"/>
            <w:vAlign w:val="center"/>
          </w:tcPr>
          <w:p w14:paraId="02FF2925" w14:textId="77777777" w:rsidR="00A5509F" w:rsidRDefault="0027578C">
            <w:r>
              <w:rPr>
                <w:rFonts w:ascii="Arial" w:hAnsi="Arial"/>
              </w:rPr>
              <w:t>Proposed Khoa; DB approver TBD</w:t>
            </w:r>
          </w:p>
        </w:tc>
        <w:tc>
          <w:tcPr>
            <w:tcW w:w="3066" w:type="dxa"/>
            <w:vAlign w:val="center"/>
          </w:tcPr>
          <w:p w14:paraId="11DA2CC3" w14:textId="77777777" w:rsidR="00A5509F" w:rsidRDefault="0027578C">
            <w:r>
              <w:rPr>
                <w:rFonts w:ascii="Arial" w:hAnsi="Arial"/>
              </w:rPr>
              <w:t>Delivery-path heads, clean install/upgrade/rollback procedure and receipt.</w:t>
            </w:r>
          </w:p>
        </w:tc>
        <w:tc>
          <w:tcPr>
            <w:tcW w:w="1393" w:type="dxa"/>
            <w:vAlign w:val="center"/>
          </w:tcPr>
          <w:p w14:paraId="79F3FC47" w14:textId="77777777" w:rsidR="00A5509F" w:rsidRDefault="0027578C">
            <w:r>
              <w:rPr>
                <w:rFonts w:ascii="Arial" w:hAnsi="Arial"/>
              </w:rPr>
              <w:t>Proposed 02 Nov 2026; before N3</w:t>
            </w:r>
          </w:p>
        </w:tc>
      </w:tr>
      <w:tr w:rsidR="00A5509F" w14:paraId="5146A098" w14:textId="77777777">
        <w:trPr>
          <w:jc w:val="center"/>
        </w:trPr>
        <w:tc>
          <w:tcPr>
            <w:tcW w:w="2648" w:type="dxa"/>
            <w:vAlign w:val="center"/>
          </w:tcPr>
          <w:p w14:paraId="5B238513" w14:textId="77777777" w:rsidR="00A5509F" w:rsidRDefault="0027578C">
            <w:r>
              <w:rPr>
                <w:rFonts w:ascii="Arial" w:hAnsi="Arial"/>
              </w:rPr>
              <w:t>N2 — BE1 contract and security review</w:t>
            </w:r>
          </w:p>
        </w:tc>
        <w:tc>
          <w:tcPr>
            <w:tcW w:w="1533" w:type="dxa"/>
            <w:vAlign w:val="center"/>
          </w:tcPr>
          <w:p w14:paraId="7CB4FEB8" w14:textId="77777777" w:rsidR="00A5509F" w:rsidRDefault="0027578C">
            <w:r>
              <w:rPr>
                <w:rFonts w:ascii="Arial" w:hAnsi="Arial"/>
              </w:rPr>
              <w:t>Proposed Khoa; Đ</w:t>
            </w:r>
            <w:r>
              <w:rPr>
                <w:rFonts w:ascii="Arial" w:hAnsi="Arial"/>
              </w:rPr>
              <w:t>ạ</w:t>
            </w:r>
            <w:r>
              <w:rPr>
                <w:rFonts w:ascii="Arial" w:hAnsi="Arial"/>
              </w:rPr>
              <w:t>t cross-surface review</w:t>
            </w:r>
          </w:p>
        </w:tc>
        <w:tc>
          <w:tcPr>
            <w:tcW w:w="3066" w:type="dxa"/>
            <w:vAlign w:val="center"/>
          </w:tcPr>
          <w:p w14:paraId="469CCA5C" w14:textId="77777777" w:rsidR="00A5509F" w:rsidRDefault="0027578C">
            <w:r>
              <w:rPr>
                <w:rFonts w:ascii="Arial" w:hAnsi="Arial"/>
              </w:rPr>
              <w:t>Routes, transactions, authorization, receipts/idempotency, key lifecycle, proxy trust and throttle.</w:t>
            </w:r>
          </w:p>
        </w:tc>
        <w:tc>
          <w:tcPr>
            <w:tcW w:w="1393" w:type="dxa"/>
            <w:vAlign w:val="center"/>
          </w:tcPr>
          <w:p w14:paraId="080C0C75" w14:textId="77777777" w:rsidR="00A5509F" w:rsidRDefault="0027578C">
            <w:r>
              <w:rPr>
                <w:rFonts w:ascii="Arial" w:hAnsi="Arial"/>
              </w:rPr>
              <w:t>Proposed 04 Nov 2026; before N3</w:t>
            </w:r>
          </w:p>
        </w:tc>
      </w:tr>
      <w:tr w:rsidR="00A5509F" w14:paraId="00DD0A9F" w14:textId="77777777">
        <w:trPr>
          <w:jc w:val="center"/>
        </w:trPr>
        <w:tc>
          <w:tcPr>
            <w:tcW w:w="2648" w:type="dxa"/>
            <w:vAlign w:val="center"/>
          </w:tcPr>
          <w:p w14:paraId="1D8BDAFC" w14:textId="77777777" w:rsidR="00A5509F" w:rsidRDefault="0027578C">
            <w:r>
              <w:rPr>
                <w:rFonts w:ascii="Arial" w:hAnsi="Arial"/>
              </w:rPr>
              <w:t>N3 — synthetic PostgreSQL acceptance</w:t>
            </w:r>
          </w:p>
        </w:tc>
        <w:tc>
          <w:tcPr>
            <w:tcW w:w="1533" w:type="dxa"/>
            <w:vAlign w:val="center"/>
          </w:tcPr>
          <w:p w14:paraId="195CC161" w14:textId="77777777" w:rsidR="00A5509F" w:rsidRDefault="0027578C">
            <w:r>
              <w:rPr>
                <w:rFonts w:ascii="Arial" w:hAnsi="Arial"/>
              </w:rPr>
              <w:t>Proposed Khoa; isolated DB operator TBD</w:t>
            </w:r>
          </w:p>
        </w:tc>
        <w:tc>
          <w:tcPr>
            <w:tcW w:w="3066" w:type="dxa"/>
            <w:vAlign w:val="center"/>
          </w:tcPr>
          <w:p w14:paraId="167352D3" w14:textId="77777777" w:rsidR="00A5509F" w:rsidRDefault="0027578C">
            <w:r>
              <w:rPr>
                <w:rFonts w:ascii="Arial" w:hAnsi="Arial"/>
              </w:rPr>
              <w:t>Isolated DB profile; repeatable WF-01/WF-02 cases, recovery and migration evidence.</w:t>
            </w:r>
          </w:p>
        </w:tc>
        <w:tc>
          <w:tcPr>
            <w:tcW w:w="1393" w:type="dxa"/>
            <w:vAlign w:val="center"/>
          </w:tcPr>
          <w:p w14:paraId="613D1F0C" w14:textId="77777777" w:rsidR="00A5509F" w:rsidRDefault="0027578C">
            <w:r>
              <w:rPr>
                <w:rFonts w:ascii="Arial" w:hAnsi="Arial"/>
              </w:rPr>
              <w:t>Proposed 09 Nov 2026; after N1/N2</w:t>
            </w:r>
          </w:p>
        </w:tc>
      </w:tr>
      <w:tr w:rsidR="00A5509F" w14:paraId="630926C3" w14:textId="77777777">
        <w:trPr>
          <w:jc w:val="center"/>
        </w:trPr>
        <w:tc>
          <w:tcPr>
            <w:tcW w:w="2648" w:type="dxa"/>
            <w:vAlign w:val="center"/>
          </w:tcPr>
          <w:p w14:paraId="3AED2185" w14:textId="77777777" w:rsidR="00A5509F" w:rsidRDefault="0027578C">
            <w:r>
              <w:rPr>
                <w:rFonts w:ascii="Arial" w:hAnsi="Arial"/>
              </w:rPr>
              <w:t>N4 — device/network acceptance</w:t>
            </w:r>
          </w:p>
        </w:tc>
        <w:tc>
          <w:tcPr>
            <w:tcW w:w="1533" w:type="dxa"/>
            <w:vAlign w:val="center"/>
          </w:tcPr>
          <w:p w14:paraId="362BC828" w14:textId="77777777" w:rsidR="00A5509F" w:rsidRDefault="0027578C">
            <w:r>
              <w:rPr>
                <w:rFonts w:ascii="Arial" w:hAnsi="Arial"/>
              </w:rPr>
              <w:t>Proposed B</w:t>
            </w:r>
            <w:r>
              <w:rPr>
                <w:rFonts w:ascii="Arial" w:hAnsi="Arial"/>
              </w:rPr>
              <w:t>ả</w:t>
            </w:r>
            <w:r>
              <w:rPr>
                <w:rFonts w:ascii="Arial" w:hAnsi="Arial"/>
              </w:rPr>
              <w:t>o; backend support by Khoa</w:t>
            </w:r>
          </w:p>
        </w:tc>
        <w:tc>
          <w:tcPr>
            <w:tcW w:w="3066" w:type="dxa"/>
            <w:vAlign w:val="center"/>
          </w:tcPr>
          <w:p w14:paraId="48AA677E" w14:textId="77777777" w:rsidR="00A5509F" w:rsidRDefault="0027578C">
            <w:r>
              <w:rPr>
                <w:rFonts w:ascii="Arial" w:hAnsi="Arial"/>
              </w:rPr>
              <w:t>Supported device/OS/browser matrix; QR/deep-link, restart, network-loss and recovery criteria.</w:t>
            </w:r>
          </w:p>
        </w:tc>
        <w:tc>
          <w:tcPr>
            <w:tcW w:w="1393" w:type="dxa"/>
            <w:vAlign w:val="center"/>
          </w:tcPr>
          <w:p w14:paraId="4C51391F" w14:textId="77777777" w:rsidR="00A5509F" w:rsidRDefault="0027578C">
            <w:r>
              <w:rPr>
                <w:rFonts w:ascii="Arial" w:hAnsi="Arial"/>
              </w:rPr>
              <w:t>Proposed 13 Nov 2026; after/alongside N3</w:t>
            </w:r>
          </w:p>
        </w:tc>
      </w:tr>
      <w:tr w:rsidR="00A5509F" w14:paraId="69FC2D9E" w14:textId="77777777">
        <w:trPr>
          <w:jc w:val="center"/>
        </w:trPr>
        <w:tc>
          <w:tcPr>
            <w:tcW w:w="2648" w:type="dxa"/>
            <w:vAlign w:val="center"/>
          </w:tcPr>
          <w:p w14:paraId="7120F222" w14:textId="77777777" w:rsidR="00A5509F" w:rsidRDefault="0027578C">
            <w:r>
              <w:rPr>
                <w:rFonts w:ascii="Arial" w:hAnsi="Arial"/>
              </w:rPr>
              <w:t>N7 — child-data lifecycle gate</w:t>
            </w:r>
          </w:p>
        </w:tc>
        <w:tc>
          <w:tcPr>
            <w:tcW w:w="1533" w:type="dxa"/>
            <w:vAlign w:val="center"/>
          </w:tcPr>
          <w:p w14:paraId="17F606C1" w14:textId="77777777" w:rsidR="00A5509F" w:rsidRDefault="0027578C">
            <w:r>
              <w:rPr>
                <w:rFonts w:ascii="Arial" w:hAnsi="Arial"/>
              </w:rPr>
              <w:t>Proposed Đ</w:t>
            </w:r>
            <w:r>
              <w:rPr>
                <w:rFonts w:ascii="Arial" w:hAnsi="Arial"/>
              </w:rPr>
              <w:t>ạ</w:t>
            </w:r>
            <w:r>
              <w:rPr>
                <w:rFonts w:ascii="Arial" w:hAnsi="Arial"/>
              </w:rPr>
              <w:t>t as coordinator; institutional approver TBD</w:t>
            </w:r>
          </w:p>
        </w:tc>
        <w:tc>
          <w:tcPr>
            <w:tcW w:w="3066" w:type="dxa"/>
            <w:vAlign w:val="center"/>
          </w:tcPr>
          <w:p w14:paraId="546DCC17" w14:textId="77777777" w:rsidR="00A5509F" w:rsidRDefault="0027578C">
            <w:r>
              <w:rPr>
                <w:rFonts w:ascii="Arial" w:hAnsi="Arial"/>
              </w:rPr>
              <w:t>Consent, purpose, retention, derivative copies, export/delete, purge, backup and audit.</w:t>
            </w:r>
          </w:p>
        </w:tc>
        <w:tc>
          <w:tcPr>
            <w:tcW w:w="1393" w:type="dxa"/>
            <w:vAlign w:val="center"/>
          </w:tcPr>
          <w:p w14:paraId="133B6E1E" w14:textId="77777777" w:rsidR="00A5509F" w:rsidRDefault="0027578C">
            <w:r>
              <w:rPr>
                <w:rFonts w:ascii="Arial" w:hAnsi="Arial"/>
              </w:rPr>
              <w:t>Proposed 13 Nov 2026; before any child-data pilot</w:t>
            </w:r>
          </w:p>
        </w:tc>
      </w:tr>
      <w:tr w:rsidR="00A5509F" w14:paraId="46AA2155" w14:textId="77777777">
        <w:trPr>
          <w:jc w:val="center"/>
        </w:trPr>
        <w:tc>
          <w:tcPr>
            <w:tcW w:w="2648" w:type="dxa"/>
            <w:vAlign w:val="center"/>
          </w:tcPr>
          <w:p w14:paraId="0A6EF37F" w14:textId="77777777" w:rsidR="00A5509F" w:rsidRDefault="0027578C">
            <w:r>
              <w:rPr>
                <w:rFonts w:ascii="Arial" w:hAnsi="Arial"/>
              </w:rPr>
              <w:t>N5/N6 — deferred contract/runtime decisions</w:t>
            </w:r>
          </w:p>
        </w:tc>
        <w:tc>
          <w:tcPr>
            <w:tcW w:w="1533" w:type="dxa"/>
            <w:vAlign w:val="center"/>
          </w:tcPr>
          <w:p w14:paraId="5D801498" w14:textId="77777777" w:rsidR="00A5509F" w:rsidRDefault="0027578C">
            <w:r>
              <w:rPr>
                <w:rFonts w:ascii="Arial" w:hAnsi="Arial"/>
              </w:rPr>
              <w:t>Proposed Hi</w:t>
            </w:r>
            <w:r>
              <w:rPr>
                <w:rFonts w:ascii="Arial" w:hAnsi="Arial"/>
              </w:rPr>
              <w:t>ế</w:t>
            </w:r>
            <w:r>
              <w:rPr>
                <w:rFonts w:ascii="Arial" w:hAnsi="Arial"/>
              </w:rPr>
              <w:t>u; integration allocation requires separate approval</w:t>
            </w:r>
          </w:p>
        </w:tc>
        <w:tc>
          <w:tcPr>
            <w:tcW w:w="3066" w:type="dxa"/>
            <w:vAlign w:val="center"/>
          </w:tcPr>
          <w:p w14:paraId="15A2F3AC" w14:textId="77777777" w:rsidR="00A5509F" w:rsidRDefault="0027578C">
            <w:r>
              <w:rPr>
                <w:rFonts w:ascii="Arial" w:hAnsi="Arial"/>
              </w:rPr>
              <w:t>Contract/adoption decision, approved service profile, artifact store, owner, secrets and cost limits.</w:t>
            </w:r>
          </w:p>
        </w:tc>
        <w:tc>
          <w:tcPr>
            <w:tcW w:w="1393" w:type="dxa"/>
            <w:vAlign w:val="center"/>
          </w:tcPr>
          <w:p w14:paraId="276AC8E8" w14:textId="77777777" w:rsidR="00A5509F" w:rsidRDefault="0027578C">
            <w:r>
              <w:rPr>
                <w:rFonts w:ascii="Arial" w:hAnsi="Arial"/>
              </w:rPr>
              <w:t>Proposed 20 Nov 2026 for decisions only; no live config</w:t>
            </w:r>
          </w:p>
        </w:tc>
      </w:tr>
      <w:tr w:rsidR="00A5509F" w14:paraId="00703084" w14:textId="77777777">
        <w:trPr>
          <w:jc w:val="center"/>
        </w:trPr>
        <w:tc>
          <w:tcPr>
            <w:tcW w:w="2648" w:type="dxa"/>
            <w:vAlign w:val="center"/>
          </w:tcPr>
          <w:p w14:paraId="07CD8470" w14:textId="77777777" w:rsidR="00A5509F" w:rsidRDefault="0027578C">
            <w:r>
              <w:rPr>
                <w:rFonts w:ascii="Arial" w:hAnsi="Arial"/>
              </w:rPr>
              <w:t>N8/N9/U3/U4 — rewind, capacity, schedule and tag</w:t>
            </w:r>
          </w:p>
        </w:tc>
        <w:tc>
          <w:tcPr>
            <w:tcW w:w="1533" w:type="dxa"/>
            <w:vAlign w:val="center"/>
          </w:tcPr>
          <w:p w14:paraId="725E65E5" w14:textId="77777777" w:rsidR="00A5509F" w:rsidRDefault="0027578C">
            <w:r>
              <w:rPr>
                <w:rFonts w:ascii="Arial" w:hAnsi="Arial"/>
              </w:rPr>
              <w:t>Proposed Đ</w:t>
            </w:r>
            <w:r>
              <w:rPr>
                <w:rFonts w:ascii="Arial" w:hAnsi="Arial"/>
              </w:rPr>
              <w:t>ạ</w:t>
            </w:r>
            <w:r>
              <w:rPr>
                <w:rFonts w:ascii="Arial" w:hAnsi="Arial"/>
              </w:rPr>
              <w:t>t for release coordination; product/course approvers TBD</w:t>
            </w:r>
          </w:p>
        </w:tc>
        <w:tc>
          <w:tcPr>
            <w:tcW w:w="3066" w:type="dxa"/>
            <w:vAlign w:val="center"/>
          </w:tcPr>
          <w:p w14:paraId="2A77FEA6" w14:textId="77777777" w:rsidR="00A5509F" w:rsidRDefault="0027578C">
            <w:r>
              <w:rPr>
                <w:rFonts w:ascii="Arial" w:hAnsi="Arial"/>
              </w:rPr>
              <w:t>Keep rewind disabled; capacity after N3/N6; dates/workload/team capacity require confirmation; tag only after gates.</w:t>
            </w:r>
          </w:p>
        </w:tc>
        <w:tc>
          <w:tcPr>
            <w:tcW w:w="1393" w:type="dxa"/>
            <w:vAlign w:val="center"/>
          </w:tcPr>
          <w:p w14:paraId="5870F4E7" w14:textId="77777777" w:rsidR="00A5509F" w:rsidRDefault="0027578C">
            <w:r>
              <w:rPr>
                <w:rFonts w:ascii="Arial" w:hAnsi="Arial"/>
              </w:rPr>
              <w:t>Proposed 30 Nov–04 Dec 2026, dependency-gated; not committed</w:t>
            </w:r>
          </w:p>
        </w:tc>
      </w:tr>
    </w:tbl>
    <w:p w14:paraId="6B01EF53" w14:textId="77777777" w:rsidR="00A5509F" w:rsidRDefault="0027578C">
      <w:pPr>
        <w:pStyle w:val="Heading2"/>
      </w:pPr>
      <w:bookmarkStart w:id="64" w:name="_Toc243765543"/>
      <w:r>
        <w:t>7. Branch, Change and Evidence Record</w:t>
      </w:r>
      <w:bookmarkEnd w:id="64"/>
    </w:p>
    <w:p w14:paraId="444725E9" w14:textId="77777777" w:rsidR="00A5509F" w:rsidRDefault="0027578C">
      <w:r>
        <w:t>Document source baseline: project implementation inspected at dev@d0a754a2; this package revision is Rev11. The report distinguishes implementation evidence from design targets and open acceptance. The official `review-2` tag is created only after the approved gates pass.</w:t>
      </w:r>
    </w:p>
    <w:p w14:paraId="78862A17" w14:textId="77777777" w:rsidR="00A5509F" w:rsidRDefault="0027578C">
      <w:r>
        <w:t>Record changes only through feature plans, decisions, approvals, commit evidence, migration receipts and rendered dossier revisions. The course's review-2 tag and Report 5 test results remain release gates; generated reports cannot replace code, SQL, CI or test evidence.</w:t>
      </w:r>
    </w:p>
    <w:p w14:paraId="4E09BB60" w14:textId="77777777" w:rsidR="00A5509F" w:rsidRDefault="0027578C">
      <w:pPr>
        <w:pStyle w:val="Heading1"/>
      </w:pPr>
      <w:bookmarkStart w:id="65" w:name="_Toc243765544"/>
      <w:r>
        <w:t>References</w:t>
      </w:r>
      <w:bookmarkEnd w:id="65"/>
    </w:p>
    <w:p w14:paraId="66663800" w14:textId="77777777" w:rsidR="00A5509F" w:rsidRDefault="0027578C">
      <w:pPr>
        <w:spacing w:after="100"/>
      </w:pPr>
      <w:r>
        <w:t>[1] Project registration form, Sketch2Life, version 1.2, supplied 22 October 2026. Scope authority for this Review 2 draft; form class and project code fields are blank.</w:t>
      </w:r>
    </w:p>
    <w:p w14:paraId="7A7F47F1" w14:textId="77777777" w:rsidR="00A5509F" w:rsidRDefault="0027578C">
      <w:pPr>
        <w:spacing w:after="100"/>
      </w:pPr>
      <w:r>
        <w:lastRenderedPageBreak/>
        <w:t>[2] Collaborative Learning SRS v3.3, FEAT-039, repository artifact. Current owner-approved detailed actor, functional, data, state, API, privacy and acceptance source.</w:t>
      </w:r>
    </w:p>
    <w:p w14:paraId="7FF7D09F" w14:textId="77777777" w:rsidR="00A5509F" w:rsidRDefault="0027578C">
      <w:pPr>
        <w:spacing w:after="100"/>
      </w:pPr>
      <w:r>
        <w:t>[3] Sketch2Life repository; project implementation evidence was inspected at dev@d0a754a2. The official tag-specific BM02 execution remains pending the approved release gates.</w:t>
      </w:r>
    </w:p>
    <w:p w14:paraId="610B6F80" w14:textId="77777777" w:rsidR="00A5509F" w:rsidRDefault="0027578C">
      <w:pPr>
        <w:spacing w:after="100"/>
      </w:pPr>
      <w:r>
        <w:t>[4] ADR-0019, Classroom runtime composition and Modal hosting direction, accepted for target documentation; code implementation remains separately scoped.</w:t>
      </w:r>
    </w:p>
    <w:p w14:paraId="0EC17890" w14:textId="77777777" w:rsidR="00A5509F" w:rsidRDefault="0027578C">
      <w:pPr>
        <w:spacing w:after="100"/>
      </w:pPr>
      <w:r>
        <w:t>[5] SWP490 Review 2 preparation guide v1.0 and BM01-BM04 forms, course-supplied October 2026.</w:t>
      </w:r>
    </w:p>
    <w:p w14:paraId="2F3AF7D7" w14:textId="77777777" w:rsidR="00A5509F" w:rsidRDefault="0027578C">
      <w:pPr>
        <w:spacing w:after="100"/>
      </w:pPr>
      <w:r>
        <w:t>[6] FPT University SEP490 Student Guide, Fall 2023; Report 2 Project Management Plan and sample schedule. Schedule dates in the sample are not reused.</w:t>
      </w:r>
    </w:p>
    <w:p w14:paraId="0442D08C" w14:textId="77777777" w:rsidR="00A5509F" w:rsidRDefault="0027578C">
      <w:pPr>
        <w:spacing w:after="100"/>
      </w:pPr>
      <w:r>
        <w:t>[7] Agile Manifesto, Principles behind the Agile Manifesto, https://agilemanifesto.org/principles (accessed 23 October 2026). Used for iterative feedback only.</w:t>
      </w:r>
    </w:p>
    <w:p w14:paraId="12472B62" w14:textId="77777777" w:rsidR="00A5509F" w:rsidRDefault="0027578C">
      <w:pPr>
        <w:spacing w:after="100"/>
      </w:pPr>
      <w:r>
        <w:t>[8] Ken Schwaber and Jeff Sutherland, The Scrum Guide, November 2020, https://scrumguides.org/scrum-guide.html (accessed 23 October 2026). Used to distinguish feature-based cadence from formal Scrum adoption.</w:t>
      </w:r>
    </w:p>
    <w:p w14:paraId="4F57FBA2" w14:textId="77777777" w:rsidR="00A5509F" w:rsidRDefault="0027578C">
      <w:pPr>
        <w:spacing w:after="100"/>
      </w:pPr>
      <w:r>
        <w:t>[9] GitHub Docs, About Projects, https://docs.github.com/en/issues/planning-and-tracking-with-projects/learning-about-projects/about-projects (accessed 23 October 2026). A configured project board is not verified.</w:t>
      </w:r>
    </w:p>
    <w:p w14:paraId="7D5D560E" w14:textId="77777777" w:rsidR="00A5509F" w:rsidRDefault="0027578C">
      <w:r>
        <w:br w:type="page"/>
      </w:r>
    </w:p>
    <w:p w14:paraId="00BB5FFC" w14:textId="77777777" w:rsidR="00A5509F" w:rsidRDefault="0027578C">
      <w:pPr>
        <w:pStyle w:val="Heading1"/>
      </w:pPr>
      <w:bookmarkStart w:id="66" w:name="_Toc243765545"/>
      <w:r>
        <w:lastRenderedPageBreak/>
        <w:t>Appendix D. Editable Draw.io Diagram Gallery</w:t>
      </w:r>
      <w:bookmarkEnd w:id="66"/>
    </w:p>
    <w:p w14:paraId="2F5DF4A1" w14:textId="77777777" w:rsidR="00A5509F" w:rsidRDefault="0027578C">
      <w:pPr>
        <w:spacing w:after="160"/>
      </w:pPr>
      <w:r>
        <w:t>Figures D01–D22 cover business/context, use-case, sequence, screen-flow, class, entity-relationship, architecture and package views. Figures D23–D40 represent all fifteen SRS v3.3/B19.4 lifecycle registries, with focused session/device companion views; D41–D44 provide an activity diagram for each main workflow. All 44 pages are editable in the Rev11 Draw.io master and labeled by diagram type. Lifecycle and workflow pages express design intent and do not prove runtime acceptance.</w:t>
      </w:r>
    </w:p>
    <w:p w14:paraId="427E932A" w14:textId="77777777" w:rsidR="00A5509F" w:rsidRDefault="0027578C">
      <w:r>
        <w:br w:type="page"/>
      </w:r>
    </w:p>
    <w:p w14:paraId="0CE08CF6" w14:textId="77777777" w:rsidR="00A5509F" w:rsidRDefault="0027578C">
      <w:pPr>
        <w:pStyle w:val="Heading3"/>
        <w:spacing w:after="120"/>
      </w:pPr>
      <w:r>
        <w:lastRenderedPageBreak/>
        <w:t>Figure D01. Business Context</w:t>
      </w:r>
    </w:p>
    <w:p w14:paraId="1D8C7B4E" w14:textId="77777777" w:rsidR="00A5509F" w:rsidRDefault="0027578C">
      <w:pPr>
        <w:jc w:val="center"/>
      </w:pPr>
      <w:r>
        <w:rPr>
          <w:i/>
        </w:rPr>
        <w:t>Diagram type: Context Diagram.</w:t>
      </w:r>
    </w:p>
    <w:p w14:paraId="3163332F" w14:textId="77777777" w:rsidR="00A5509F" w:rsidRDefault="0027578C">
      <w:pPr>
        <w:spacing w:after="0"/>
        <w:jc w:val="center"/>
      </w:pPr>
      <w:r>
        <w:rPr>
          <w:noProof/>
        </w:rPr>
        <w:drawing>
          <wp:inline distT="0" distB="0" distL="0" distR="0" wp14:anchorId="6EB55724" wp14:editId="3DDCEB60">
            <wp:extent cx="5731510" cy="38776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_page01.png"/>
                    <pic:cNvPicPr/>
                  </pic:nvPicPr>
                  <pic:blipFill>
                    <a:blip r:embed="rId9"/>
                    <a:stretch>
                      <a:fillRect/>
                    </a:stretch>
                  </pic:blipFill>
                  <pic:spPr>
                    <a:xfrm>
                      <a:off x="0" y="0"/>
                      <a:ext cx="5731510" cy="3877674"/>
                    </a:xfrm>
                    <a:prstGeom prst="rect">
                      <a:avLst/>
                    </a:prstGeom>
                  </pic:spPr>
                </pic:pic>
              </a:graphicData>
            </a:graphic>
          </wp:inline>
        </w:drawing>
      </w:r>
    </w:p>
    <w:p w14:paraId="45AF4F5E" w14:textId="77777777" w:rsidR="00A5509F" w:rsidRDefault="0027578C">
      <w:r>
        <w:br w:type="page"/>
      </w:r>
    </w:p>
    <w:p w14:paraId="718492F3" w14:textId="77777777" w:rsidR="00A5509F" w:rsidRDefault="0027578C">
      <w:pPr>
        <w:pStyle w:val="Heading3"/>
        <w:spacing w:after="120"/>
      </w:pPr>
      <w:r>
        <w:lastRenderedPageBreak/>
        <w:t>Figure D02. C4 System Context</w:t>
      </w:r>
    </w:p>
    <w:p w14:paraId="06067143" w14:textId="77777777" w:rsidR="00A5509F" w:rsidRDefault="0027578C">
      <w:pPr>
        <w:jc w:val="center"/>
      </w:pPr>
      <w:r>
        <w:rPr>
          <w:i/>
        </w:rPr>
        <w:t>Diagram type: C4 System Context Diagram.</w:t>
      </w:r>
    </w:p>
    <w:p w14:paraId="4033C9EB" w14:textId="77777777" w:rsidR="00A5509F" w:rsidRDefault="0027578C">
      <w:pPr>
        <w:spacing w:after="0"/>
        <w:jc w:val="center"/>
      </w:pPr>
      <w:r>
        <w:rPr>
          <w:noProof/>
        </w:rPr>
        <w:drawing>
          <wp:inline distT="0" distB="0" distL="0" distR="0" wp14:anchorId="5F3E9FE9" wp14:editId="008985EA">
            <wp:extent cx="5731510" cy="35070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_page02.png"/>
                    <pic:cNvPicPr/>
                  </pic:nvPicPr>
                  <pic:blipFill>
                    <a:blip r:embed="rId10"/>
                    <a:stretch>
                      <a:fillRect/>
                    </a:stretch>
                  </pic:blipFill>
                  <pic:spPr>
                    <a:xfrm>
                      <a:off x="0" y="0"/>
                      <a:ext cx="5731510" cy="3507011"/>
                    </a:xfrm>
                    <a:prstGeom prst="rect">
                      <a:avLst/>
                    </a:prstGeom>
                  </pic:spPr>
                </pic:pic>
              </a:graphicData>
            </a:graphic>
          </wp:inline>
        </w:drawing>
      </w:r>
    </w:p>
    <w:p w14:paraId="1DD60727" w14:textId="77777777" w:rsidR="00A5509F" w:rsidRDefault="0027578C">
      <w:r>
        <w:br w:type="page"/>
      </w:r>
    </w:p>
    <w:p w14:paraId="36DD2149" w14:textId="77777777" w:rsidR="00A5509F" w:rsidRDefault="0027578C">
      <w:pPr>
        <w:pStyle w:val="Heading3"/>
        <w:spacing w:after="120"/>
      </w:pPr>
      <w:r>
        <w:lastRenderedPageBreak/>
        <w:t>Figure D03. Use Case Overview</w:t>
      </w:r>
    </w:p>
    <w:p w14:paraId="5C52B73F" w14:textId="77777777" w:rsidR="00A5509F" w:rsidRDefault="0027578C">
      <w:pPr>
        <w:jc w:val="center"/>
      </w:pPr>
      <w:r>
        <w:rPr>
          <w:i/>
        </w:rPr>
        <w:t>Diagram type: UML Use Case Diagram.</w:t>
      </w:r>
    </w:p>
    <w:p w14:paraId="6C4CE1E5" w14:textId="77777777" w:rsidR="00A5509F" w:rsidRDefault="0027578C">
      <w:pPr>
        <w:spacing w:after="0"/>
        <w:jc w:val="center"/>
      </w:pPr>
      <w:r>
        <w:rPr>
          <w:noProof/>
        </w:rPr>
        <w:drawing>
          <wp:inline distT="0" distB="0" distL="0" distR="0" wp14:anchorId="36E3146F" wp14:editId="4093C988">
            <wp:extent cx="5731510" cy="40009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_page01.png"/>
                    <pic:cNvPicPr/>
                  </pic:nvPicPr>
                  <pic:blipFill>
                    <a:blip r:embed="rId11"/>
                    <a:stretch>
                      <a:fillRect/>
                    </a:stretch>
                  </pic:blipFill>
                  <pic:spPr>
                    <a:xfrm>
                      <a:off x="0" y="0"/>
                      <a:ext cx="5731510" cy="4000957"/>
                    </a:xfrm>
                    <a:prstGeom prst="rect">
                      <a:avLst/>
                    </a:prstGeom>
                  </pic:spPr>
                </pic:pic>
              </a:graphicData>
            </a:graphic>
          </wp:inline>
        </w:drawing>
      </w:r>
    </w:p>
    <w:p w14:paraId="5C83119D" w14:textId="77777777" w:rsidR="00A5509F" w:rsidRDefault="0027578C">
      <w:r>
        <w:br w:type="page"/>
      </w:r>
    </w:p>
    <w:p w14:paraId="2B47A4F4" w14:textId="77777777" w:rsidR="00A5509F" w:rsidRDefault="0027578C">
      <w:pPr>
        <w:pStyle w:val="Heading3"/>
        <w:spacing w:after="120"/>
      </w:pPr>
      <w:r>
        <w:lastRenderedPageBreak/>
        <w:t>Figure D04. Use Case Details — page 2</w:t>
      </w:r>
    </w:p>
    <w:p w14:paraId="768FF436" w14:textId="77777777" w:rsidR="00A5509F" w:rsidRDefault="0027578C">
      <w:pPr>
        <w:jc w:val="center"/>
      </w:pPr>
      <w:r>
        <w:rPr>
          <w:i/>
        </w:rPr>
        <w:t>Diagram type: UML Use Case Diagram.</w:t>
      </w:r>
    </w:p>
    <w:p w14:paraId="0B98B814" w14:textId="77777777" w:rsidR="00A5509F" w:rsidRDefault="0027578C">
      <w:pPr>
        <w:spacing w:after="0"/>
        <w:jc w:val="center"/>
      </w:pPr>
      <w:r>
        <w:rPr>
          <w:noProof/>
        </w:rPr>
        <w:drawing>
          <wp:inline distT="0" distB="0" distL="0" distR="0" wp14:anchorId="00A7383B" wp14:editId="2A24F066">
            <wp:extent cx="5731510" cy="35334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_page02.png"/>
                    <pic:cNvPicPr/>
                  </pic:nvPicPr>
                  <pic:blipFill>
                    <a:blip r:embed="rId12"/>
                    <a:stretch>
                      <a:fillRect/>
                    </a:stretch>
                  </pic:blipFill>
                  <pic:spPr>
                    <a:xfrm>
                      <a:off x="0" y="0"/>
                      <a:ext cx="5731510" cy="3533404"/>
                    </a:xfrm>
                    <a:prstGeom prst="rect">
                      <a:avLst/>
                    </a:prstGeom>
                  </pic:spPr>
                </pic:pic>
              </a:graphicData>
            </a:graphic>
          </wp:inline>
        </w:drawing>
      </w:r>
    </w:p>
    <w:p w14:paraId="7CDA7F80" w14:textId="77777777" w:rsidR="00A5509F" w:rsidRDefault="0027578C">
      <w:r>
        <w:br w:type="page"/>
      </w:r>
    </w:p>
    <w:p w14:paraId="655A4018" w14:textId="77777777" w:rsidR="00A5509F" w:rsidRDefault="0027578C">
      <w:pPr>
        <w:pStyle w:val="Heading3"/>
        <w:spacing w:after="120"/>
      </w:pPr>
      <w:r>
        <w:lastRenderedPageBreak/>
        <w:t>Figure D05. Use Case Details — page 3</w:t>
      </w:r>
    </w:p>
    <w:p w14:paraId="5259B674" w14:textId="77777777" w:rsidR="00A5509F" w:rsidRDefault="0027578C">
      <w:pPr>
        <w:jc w:val="center"/>
      </w:pPr>
      <w:r>
        <w:rPr>
          <w:i/>
        </w:rPr>
        <w:t>Diagram type: UML Use Case Diagram.</w:t>
      </w:r>
    </w:p>
    <w:p w14:paraId="56B962E5" w14:textId="77777777" w:rsidR="00A5509F" w:rsidRDefault="0027578C">
      <w:pPr>
        <w:spacing w:after="0"/>
        <w:jc w:val="center"/>
      </w:pPr>
      <w:r>
        <w:rPr>
          <w:noProof/>
        </w:rPr>
        <w:drawing>
          <wp:inline distT="0" distB="0" distL="0" distR="0" wp14:anchorId="66273F09" wp14:editId="0AAA3AA4">
            <wp:extent cx="5731510" cy="42780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_page03.png"/>
                    <pic:cNvPicPr/>
                  </pic:nvPicPr>
                  <pic:blipFill>
                    <a:blip r:embed="rId13"/>
                    <a:stretch>
                      <a:fillRect/>
                    </a:stretch>
                  </pic:blipFill>
                  <pic:spPr>
                    <a:xfrm>
                      <a:off x="0" y="0"/>
                      <a:ext cx="5731510" cy="4278089"/>
                    </a:xfrm>
                    <a:prstGeom prst="rect">
                      <a:avLst/>
                    </a:prstGeom>
                  </pic:spPr>
                </pic:pic>
              </a:graphicData>
            </a:graphic>
          </wp:inline>
        </w:drawing>
      </w:r>
    </w:p>
    <w:p w14:paraId="2113D478" w14:textId="77777777" w:rsidR="00A5509F" w:rsidRDefault="0027578C">
      <w:r>
        <w:br w:type="page"/>
      </w:r>
    </w:p>
    <w:p w14:paraId="10CABAF1" w14:textId="77777777" w:rsidR="00A5509F" w:rsidRDefault="0027578C">
      <w:pPr>
        <w:pStyle w:val="Heading3"/>
        <w:spacing w:after="120"/>
      </w:pPr>
      <w:r>
        <w:lastRenderedPageBreak/>
        <w:t>Figure D06. Use Case Details — page 4</w:t>
      </w:r>
    </w:p>
    <w:p w14:paraId="4C725DA2" w14:textId="77777777" w:rsidR="00A5509F" w:rsidRDefault="0027578C">
      <w:pPr>
        <w:jc w:val="center"/>
      </w:pPr>
      <w:r>
        <w:rPr>
          <w:i/>
        </w:rPr>
        <w:t>Diagram type: UML Use Case Diagram.</w:t>
      </w:r>
    </w:p>
    <w:p w14:paraId="5A7EDE86" w14:textId="77777777" w:rsidR="00A5509F" w:rsidRDefault="0027578C">
      <w:pPr>
        <w:spacing w:after="0"/>
        <w:jc w:val="center"/>
      </w:pPr>
      <w:r>
        <w:rPr>
          <w:noProof/>
        </w:rPr>
        <w:drawing>
          <wp:inline distT="0" distB="0" distL="0" distR="0" wp14:anchorId="3F9852D6" wp14:editId="51AEAA7E">
            <wp:extent cx="5731510" cy="35334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_page04.png"/>
                    <pic:cNvPicPr/>
                  </pic:nvPicPr>
                  <pic:blipFill>
                    <a:blip r:embed="rId14"/>
                    <a:stretch>
                      <a:fillRect/>
                    </a:stretch>
                  </pic:blipFill>
                  <pic:spPr>
                    <a:xfrm>
                      <a:off x="0" y="0"/>
                      <a:ext cx="5731510" cy="3533404"/>
                    </a:xfrm>
                    <a:prstGeom prst="rect">
                      <a:avLst/>
                    </a:prstGeom>
                  </pic:spPr>
                </pic:pic>
              </a:graphicData>
            </a:graphic>
          </wp:inline>
        </w:drawing>
      </w:r>
    </w:p>
    <w:p w14:paraId="502BB03E" w14:textId="77777777" w:rsidR="00A5509F" w:rsidRDefault="0027578C">
      <w:r>
        <w:br w:type="page"/>
      </w:r>
    </w:p>
    <w:p w14:paraId="37151423" w14:textId="77777777" w:rsidR="00A5509F" w:rsidRDefault="0027578C">
      <w:pPr>
        <w:pStyle w:val="Heading3"/>
        <w:spacing w:after="120"/>
      </w:pPr>
      <w:r>
        <w:lastRenderedPageBreak/>
        <w:t>Figure D07. Use Case Details — page 5</w:t>
      </w:r>
    </w:p>
    <w:p w14:paraId="3EB265D8" w14:textId="77777777" w:rsidR="00A5509F" w:rsidRDefault="0027578C">
      <w:pPr>
        <w:jc w:val="center"/>
      </w:pPr>
      <w:r>
        <w:rPr>
          <w:i/>
        </w:rPr>
        <w:t>Diagram type: UML Use Case Diagram.</w:t>
      </w:r>
    </w:p>
    <w:p w14:paraId="5CF9F538" w14:textId="77777777" w:rsidR="00A5509F" w:rsidRDefault="0027578C">
      <w:pPr>
        <w:spacing w:after="0"/>
        <w:jc w:val="center"/>
      </w:pPr>
      <w:r>
        <w:rPr>
          <w:noProof/>
        </w:rPr>
        <w:drawing>
          <wp:inline distT="0" distB="0" distL="0" distR="0" wp14:anchorId="34CF79F1" wp14:editId="1685E80C">
            <wp:extent cx="5731510" cy="35334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_page05.png"/>
                    <pic:cNvPicPr/>
                  </pic:nvPicPr>
                  <pic:blipFill>
                    <a:blip r:embed="rId15"/>
                    <a:stretch>
                      <a:fillRect/>
                    </a:stretch>
                  </pic:blipFill>
                  <pic:spPr>
                    <a:xfrm>
                      <a:off x="0" y="0"/>
                      <a:ext cx="5731510" cy="3533404"/>
                    </a:xfrm>
                    <a:prstGeom prst="rect">
                      <a:avLst/>
                    </a:prstGeom>
                  </pic:spPr>
                </pic:pic>
              </a:graphicData>
            </a:graphic>
          </wp:inline>
        </w:drawing>
      </w:r>
    </w:p>
    <w:p w14:paraId="7C4158CE" w14:textId="77777777" w:rsidR="00A5509F" w:rsidRDefault="0027578C">
      <w:r>
        <w:br w:type="page"/>
      </w:r>
    </w:p>
    <w:p w14:paraId="71F8D384" w14:textId="77777777" w:rsidR="00A5509F" w:rsidRDefault="0027578C">
      <w:pPr>
        <w:pStyle w:val="Heading3"/>
        <w:spacing w:after="120"/>
      </w:pPr>
      <w:r>
        <w:lastRenderedPageBreak/>
        <w:t>Figure D08. Use Case Details — page 6</w:t>
      </w:r>
    </w:p>
    <w:p w14:paraId="71D75261" w14:textId="77777777" w:rsidR="00A5509F" w:rsidRDefault="0027578C">
      <w:pPr>
        <w:jc w:val="center"/>
      </w:pPr>
      <w:r>
        <w:rPr>
          <w:i/>
        </w:rPr>
        <w:t>Diagram type: UML Use Case Diagram.</w:t>
      </w:r>
    </w:p>
    <w:p w14:paraId="6C8054F0" w14:textId="77777777" w:rsidR="00A5509F" w:rsidRDefault="0027578C">
      <w:pPr>
        <w:spacing w:after="0"/>
        <w:jc w:val="center"/>
      </w:pPr>
      <w:r>
        <w:rPr>
          <w:noProof/>
        </w:rPr>
        <w:drawing>
          <wp:inline distT="0" distB="0" distL="0" distR="0" wp14:anchorId="2A23D181" wp14:editId="3B28FDBB">
            <wp:extent cx="5731510" cy="42780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_page06.png"/>
                    <pic:cNvPicPr/>
                  </pic:nvPicPr>
                  <pic:blipFill>
                    <a:blip r:embed="rId16"/>
                    <a:stretch>
                      <a:fillRect/>
                    </a:stretch>
                  </pic:blipFill>
                  <pic:spPr>
                    <a:xfrm>
                      <a:off x="0" y="0"/>
                      <a:ext cx="5731510" cy="4278089"/>
                    </a:xfrm>
                    <a:prstGeom prst="rect">
                      <a:avLst/>
                    </a:prstGeom>
                  </pic:spPr>
                </pic:pic>
              </a:graphicData>
            </a:graphic>
          </wp:inline>
        </w:drawing>
      </w:r>
    </w:p>
    <w:p w14:paraId="12476537" w14:textId="77777777" w:rsidR="00A5509F" w:rsidRDefault="0027578C">
      <w:r>
        <w:br w:type="page"/>
      </w:r>
    </w:p>
    <w:p w14:paraId="5802A35B" w14:textId="77777777" w:rsidR="00A5509F" w:rsidRDefault="0027578C">
      <w:pPr>
        <w:pStyle w:val="Heading3"/>
        <w:spacing w:after="120"/>
      </w:pPr>
      <w:r>
        <w:lastRenderedPageBreak/>
        <w:t>Figure D09. Use Case Details — page 7</w:t>
      </w:r>
    </w:p>
    <w:p w14:paraId="7841B29F" w14:textId="77777777" w:rsidR="00A5509F" w:rsidRDefault="0027578C">
      <w:pPr>
        <w:jc w:val="center"/>
      </w:pPr>
      <w:r>
        <w:rPr>
          <w:i/>
        </w:rPr>
        <w:t>Diagram type: UML Use Case Diagram.</w:t>
      </w:r>
    </w:p>
    <w:p w14:paraId="0B6E726E" w14:textId="77777777" w:rsidR="00A5509F" w:rsidRDefault="0027578C">
      <w:pPr>
        <w:spacing w:after="0"/>
        <w:jc w:val="center"/>
      </w:pPr>
      <w:r>
        <w:rPr>
          <w:noProof/>
        </w:rPr>
        <w:drawing>
          <wp:inline distT="0" distB="0" distL="0" distR="0" wp14:anchorId="2E9ACDCB" wp14:editId="03D5BCF1">
            <wp:extent cx="5731510" cy="35334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_page07.png"/>
                    <pic:cNvPicPr/>
                  </pic:nvPicPr>
                  <pic:blipFill>
                    <a:blip r:embed="rId17"/>
                    <a:stretch>
                      <a:fillRect/>
                    </a:stretch>
                  </pic:blipFill>
                  <pic:spPr>
                    <a:xfrm>
                      <a:off x="0" y="0"/>
                      <a:ext cx="5731510" cy="3533404"/>
                    </a:xfrm>
                    <a:prstGeom prst="rect">
                      <a:avLst/>
                    </a:prstGeom>
                  </pic:spPr>
                </pic:pic>
              </a:graphicData>
            </a:graphic>
          </wp:inline>
        </w:drawing>
      </w:r>
    </w:p>
    <w:p w14:paraId="27289265" w14:textId="77777777" w:rsidR="00A5509F" w:rsidRDefault="0027578C">
      <w:r>
        <w:br w:type="page"/>
      </w:r>
    </w:p>
    <w:p w14:paraId="5A84FB84" w14:textId="77777777" w:rsidR="00A5509F" w:rsidRDefault="0027578C">
      <w:pPr>
        <w:pStyle w:val="Heading3"/>
        <w:spacing w:after="120"/>
      </w:pPr>
      <w:r>
        <w:lastRenderedPageBreak/>
        <w:t>Figure D10. Use Case Details — page 8</w:t>
      </w:r>
    </w:p>
    <w:p w14:paraId="3AB1D417" w14:textId="77777777" w:rsidR="00A5509F" w:rsidRDefault="0027578C">
      <w:pPr>
        <w:jc w:val="center"/>
      </w:pPr>
      <w:r>
        <w:rPr>
          <w:i/>
        </w:rPr>
        <w:t>Diagram type: UML Use Case Diagram.</w:t>
      </w:r>
    </w:p>
    <w:p w14:paraId="532247BA" w14:textId="77777777" w:rsidR="00A5509F" w:rsidRDefault="0027578C">
      <w:pPr>
        <w:spacing w:after="0"/>
        <w:jc w:val="center"/>
      </w:pPr>
      <w:r>
        <w:rPr>
          <w:noProof/>
        </w:rPr>
        <w:drawing>
          <wp:inline distT="0" distB="0" distL="0" distR="0" wp14:anchorId="39BE1503" wp14:editId="4C38D50D">
            <wp:extent cx="5731510" cy="42780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_page08.png"/>
                    <pic:cNvPicPr/>
                  </pic:nvPicPr>
                  <pic:blipFill>
                    <a:blip r:embed="rId18"/>
                    <a:stretch>
                      <a:fillRect/>
                    </a:stretch>
                  </pic:blipFill>
                  <pic:spPr>
                    <a:xfrm>
                      <a:off x="0" y="0"/>
                      <a:ext cx="5731510" cy="4278089"/>
                    </a:xfrm>
                    <a:prstGeom prst="rect">
                      <a:avLst/>
                    </a:prstGeom>
                  </pic:spPr>
                </pic:pic>
              </a:graphicData>
            </a:graphic>
          </wp:inline>
        </w:drawing>
      </w:r>
    </w:p>
    <w:p w14:paraId="65268E73" w14:textId="77777777" w:rsidR="00A5509F" w:rsidRDefault="0027578C">
      <w:r>
        <w:br w:type="page"/>
      </w:r>
    </w:p>
    <w:p w14:paraId="1333B07D" w14:textId="77777777" w:rsidR="00A5509F" w:rsidRDefault="0027578C">
      <w:pPr>
        <w:pStyle w:val="Heading3"/>
        <w:spacing w:after="120"/>
      </w:pPr>
      <w:r>
        <w:lastRenderedPageBreak/>
        <w:t>Figure D11. Use Case Details — page 9</w:t>
      </w:r>
    </w:p>
    <w:p w14:paraId="410675AA" w14:textId="77777777" w:rsidR="00A5509F" w:rsidRDefault="0027578C">
      <w:pPr>
        <w:jc w:val="center"/>
      </w:pPr>
      <w:r>
        <w:rPr>
          <w:i/>
        </w:rPr>
        <w:t>Diagram type: UML Use Case Diagram.</w:t>
      </w:r>
    </w:p>
    <w:p w14:paraId="2FDCD4D3" w14:textId="77777777" w:rsidR="00A5509F" w:rsidRDefault="0027578C">
      <w:pPr>
        <w:spacing w:after="0"/>
        <w:jc w:val="center"/>
      </w:pPr>
      <w:r>
        <w:rPr>
          <w:noProof/>
        </w:rPr>
        <w:drawing>
          <wp:inline distT="0" distB="0" distL="0" distR="0" wp14:anchorId="3B524012" wp14:editId="5D70BF0A">
            <wp:extent cx="5731510" cy="353340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_page09.png"/>
                    <pic:cNvPicPr/>
                  </pic:nvPicPr>
                  <pic:blipFill>
                    <a:blip r:embed="rId19"/>
                    <a:stretch>
                      <a:fillRect/>
                    </a:stretch>
                  </pic:blipFill>
                  <pic:spPr>
                    <a:xfrm>
                      <a:off x="0" y="0"/>
                      <a:ext cx="5731510" cy="3533404"/>
                    </a:xfrm>
                    <a:prstGeom prst="rect">
                      <a:avLst/>
                    </a:prstGeom>
                  </pic:spPr>
                </pic:pic>
              </a:graphicData>
            </a:graphic>
          </wp:inline>
        </w:drawing>
      </w:r>
    </w:p>
    <w:p w14:paraId="45DD62DE" w14:textId="77777777" w:rsidR="00A5509F" w:rsidRDefault="0027578C">
      <w:r>
        <w:br w:type="page"/>
      </w:r>
    </w:p>
    <w:p w14:paraId="5926ABAC" w14:textId="77777777" w:rsidR="00A5509F" w:rsidRDefault="0027578C">
      <w:pPr>
        <w:pStyle w:val="Heading3"/>
        <w:spacing w:after="120"/>
      </w:pPr>
      <w:r>
        <w:lastRenderedPageBreak/>
        <w:t>Figure D12. Use Case Details — page 10</w:t>
      </w:r>
    </w:p>
    <w:p w14:paraId="3B94DB33" w14:textId="77777777" w:rsidR="00A5509F" w:rsidRDefault="0027578C">
      <w:pPr>
        <w:jc w:val="center"/>
      </w:pPr>
      <w:r>
        <w:rPr>
          <w:i/>
        </w:rPr>
        <w:t>Diagram type: UML Use Case Diagram.</w:t>
      </w:r>
    </w:p>
    <w:p w14:paraId="58A9F4B7" w14:textId="77777777" w:rsidR="00A5509F" w:rsidRDefault="0027578C">
      <w:pPr>
        <w:spacing w:after="0"/>
        <w:jc w:val="center"/>
      </w:pPr>
      <w:r>
        <w:rPr>
          <w:noProof/>
        </w:rPr>
        <w:drawing>
          <wp:inline distT="0" distB="0" distL="0" distR="0" wp14:anchorId="495DCDEE" wp14:editId="2EB2017F">
            <wp:extent cx="5731510" cy="42780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_page10.png"/>
                    <pic:cNvPicPr/>
                  </pic:nvPicPr>
                  <pic:blipFill>
                    <a:blip r:embed="rId20"/>
                    <a:stretch>
                      <a:fillRect/>
                    </a:stretch>
                  </pic:blipFill>
                  <pic:spPr>
                    <a:xfrm>
                      <a:off x="0" y="0"/>
                      <a:ext cx="5731510" cy="4278089"/>
                    </a:xfrm>
                    <a:prstGeom prst="rect">
                      <a:avLst/>
                    </a:prstGeom>
                  </pic:spPr>
                </pic:pic>
              </a:graphicData>
            </a:graphic>
          </wp:inline>
        </w:drawing>
      </w:r>
    </w:p>
    <w:p w14:paraId="0B1DEB5F" w14:textId="77777777" w:rsidR="00A5509F" w:rsidRDefault="0027578C">
      <w:r>
        <w:br w:type="page"/>
      </w:r>
    </w:p>
    <w:p w14:paraId="15DB5BA7" w14:textId="77777777" w:rsidR="00A5509F" w:rsidRDefault="0027578C">
      <w:pPr>
        <w:pStyle w:val="Heading3"/>
        <w:spacing w:after="120"/>
      </w:pPr>
      <w:r>
        <w:lastRenderedPageBreak/>
        <w:t>Figure D13. Use Case Details — page 11</w:t>
      </w:r>
    </w:p>
    <w:p w14:paraId="1B57DBBA" w14:textId="77777777" w:rsidR="00A5509F" w:rsidRDefault="0027578C">
      <w:pPr>
        <w:jc w:val="center"/>
      </w:pPr>
      <w:r>
        <w:rPr>
          <w:i/>
        </w:rPr>
        <w:t>Diagram type: UML Use Case Diagram.</w:t>
      </w:r>
    </w:p>
    <w:p w14:paraId="1495420B" w14:textId="77777777" w:rsidR="00A5509F" w:rsidRDefault="0027578C">
      <w:pPr>
        <w:spacing w:after="0"/>
        <w:jc w:val="center"/>
      </w:pPr>
      <w:r>
        <w:rPr>
          <w:noProof/>
        </w:rPr>
        <w:drawing>
          <wp:inline distT="0" distB="0" distL="0" distR="0" wp14:anchorId="7DF03D66" wp14:editId="04707136">
            <wp:extent cx="5731510" cy="38210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_page11.png"/>
                    <pic:cNvPicPr/>
                  </pic:nvPicPr>
                  <pic:blipFill>
                    <a:blip r:embed="rId21"/>
                    <a:stretch>
                      <a:fillRect/>
                    </a:stretch>
                  </pic:blipFill>
                  <pic:spPr>
                    <a:xfrm>
                      <a:off x="0" y="0"/>
                      <a:ext cx="5731510" cy="3821006"/>
                    </a:xfrm>
                    <a:prstGeom prst="rect">
                      <a:avLst/>
                    </a:prstGeom>
                  </pic:spPr>
                </pic:pic>
              </a:graphicData>
            </a:graphic>
          </wp:inline>
        </w:drawing>
      </w:r>
    </w:p>
    <w:p w14:paraId="3D1360CF" w14:textId="77777777" w:rsidR="00A5509F" w:rsidRDefault="0027578C">
      <w:r>
        <w:br w:type="page"/>
      </w:r>
    </w:p>
    <w:p w14:paraId="2B75C39C" w14:textId="77777777" w:rsidR="00A5509F" w:rsidRDefault="0027578C">
      <w:pPr>
        <w:pStyle w:val="Heading3"/>
        <w:spacing w:after="120"/>
      </w:pPr>
      <w:r>
        <w:lastRenderedPageBreak/>
        <w:t>Figure D14. Use Case Details — page 12</w:t>
      </w:r>
    </w:p>
    <w:p w14:paraId="5FDE0C6A" w14:textId="77777777" w:rsidR="00A5509F" w:rsidRDefault="0027578C">
      <w:pPr>
        <w:jc w:val="center"/>
      </w:pPr>
      <w:r>
        <w:rPr>
          <w:i/>
        </w:rPr>
        <w:t>Diagram type: UML Use Case Diagram.</w:t>
      </w:r>
    </w:p>
    <w:p w14:paraId="648F290E" w14:textId="77777777" w:rsidR="00A5509F" w:rsidRDefault="0027578C">
      <w:pPr>
        <w:spacing w:after="0"/>
        <w:jc w:val="center"/>
      </w:pPr>
      <w:r>
        <w:rPr>
          <w:noProof/>
        </w:rPr>
        <w:drawing>
          <wp:inline distT="0" distB="0" distL="0" distR="0" wp14:anchorId="68B3E188" wp14:editId="57E01218">
            <wp:extent cx="5731510" cy="427808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_page12.png"/>
                    <pic:cNvPicPr/>
                  </pic:nvPicPr>
                  <pic:blipFill>
                    <a:blip r:embed="rId22"/>
                    <a:stretch>
                      <a:fillRect/>
                    </a:stretch>
                  </pic:blipFill>
                  <pic:spPr>
                    <a:xfrm>
                      <a:off x="0" y="0"/>
                      <a:ext cx="5731510" cy="4278089"/>
                    </a:xfrm>
                    <a:prstGeom prst="rect">
                      <a:avLst/>
                    </a:prstGeom>
                  </pic:spPr>
                </pic:pic>
              </a:graphicData>
            </a:graphic>
          </wp:inline>
        </w:drawing>
      </w:r>
    </w:p>
    <w:p w14:paraId="6326E32A" w14:textId="77777777" w:rsidR="00A5509F" w:rsidRDefault="0027578C">
      <w:r>
        <w:br w:type="page"/>
      </w:r>
    </w:p>
    <w:p w14:paraId="65E59D5E" w14:textId="77777777" w:rsidR="00A5509F" w:rsidRDefault="0027578C">
      <w:pPr>
        <w:pStyle w:val="Heading3"/>
        <w:spacing w:after="120"/>
      </w:pPr>
      <w:r>
        <w:lastRenderedPageBreak/>
        <w:t>Figure D15. Main Session Sequence</w:t>
      </w:r>
    </w:p>
    <w:p w14:paraId="34D31A8E" w14:textId="77777777" w:rsidR="00A5509F" w:rsidRDefault="0027578C">
      <w:pPr>
        <w:jc w:val="center"/>
      </w:pPr>
      <w:r>
        <w:rPr>
          <w:i/>
        </w:rPr>
        <w:t>Diagram type: UML Sequence Diagram.</w:t>
      </w:r>
    </w:p>
    <w:p w14:paraId="21AE99A5" w14:textId="77777777" w:rsidR="00A5509F" w:rsidRDefault="0027578C">
      <w:pPr>
        <w:spacing w:after="0"/>
        <w:jc w:val="center"/>
      </w:pPr>
      <w:r>
        <w:rPr>
          <w:noProof/>
        </w:rPr>
        <w:drawing>
          <wp:inline distT="0" distB="0" distL="0" distR="0" wp14:anchorId="4A230DF1" wp14:editId="3DDAAD9E">
            <wp:extent cx="3571352" cy="79489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page01.png"/>
                    <pic:cNvPicPr/>
                  </pic:nvPicPr>
                  <pic:blipFill>
                    <a:blip r:embed="rId23"/>
                    <a:stretch>
                      <a:fillRect/>
                    </a:stretch>
                  </pic:blipFill>
                  <pic:spPr>
                    <a:xfrm>
                      <a:off x="0" y="0"/>
                      <a:ext cx="3571352" cy="7948930"/>
                    </a:xfrm>
                    <a:prstGeom prst="rect">
                      <a:avLst/>
                    </a:prstGeom>
                  </pic:spPr>
                </pic:pic>
              </a:graphicData>
            </a:graphic>
          </wp:inline>
        </w:drawing>
      </w:r>
    </w:p>
    <w:p w14:paraId="42492389" w14:textId="77777777" w:rsidR="00A5509F" w:rsidRDefault="0027578C">
      <w:r>
        <w:br w:type="page"/>
      </w:r>
    </w:p>
    <w:p w14:paraId="0AE51B62" w14:textId="77777777" w:rsidR="00A5509F" w:rsidRDefault="0027578C">
      <w:pPr>
        <w:pStyle w:val="Heading3"/>
        <w:spacing w:after="120"/>
      </w:pPr>
      <w:r>
        <w:lastRenderedPageBreak/>
        <w:t>Figure D16. Detailed Session Sequence</w:t>
      </w:r>
    </w:p>
    <w:p w14:paraId="12584590" w14:textId="77777777" w:rsidR="00A5509F" w:rsidRDefault="0027578C">
      <w:pPr>
        <w:jc w:val="center"/>
      </w:pPr>
      <w:r>
        <w:rPr>
          <w:i/>
        </w:rPr>
        <w:t>Diagram type: UML Sequence Diagram.</w:t>
      </w:r>
    </w:p>
    <w:p w14:paraId="5F715950" w14:textId="77777777" w:rsidR="00A5509F" w:rsidRDefault="0027578C">
      <w:pPr>
        <w:spacing w:after="0"/>
        <w:jc w:val="center"/>
      </w:pPr>
      <w:r>
        <w:rPr>
          <w:noProof/>
        </w:rPr>
        <w:drawing>
          <wp:inline distT="0" distB="0" distL="0" distR="0" wp14:anchorId="094362CA" wp14:editId="7931916F">
            <wp:extent cx="2356588" cy="79489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page02.png"/>
                    <pic:cNvPicPr/>
                  </pic:nvPicPr>
                  <pic:blipFill>
                    <a:blip r:embed="rId24"/>
                    <a:stretch>
                      <a:fillRect/>
                    </a:stretch>
                  </pic:blipFill>
                  <pic:spPr>
                    <a:xfrm>
                      <a:off x="0" y="0"/>
                      <a:ext cx="2356588" cy="7948930"/>
                    </a:xfrm>
                    <a:prstGeom prst="rect">
                      <a:avLst/>
                    </a:prstGeom>
                  </pic:spPr>
                </pic:pic>
              </a:graphicData>
            </a:graphic>
          </wp:inline>
        </w:drawing>
      </w:r>
    </w:p>
    <w:p w14:paraId="1A7C2E27" w14:textId="77777777" w:rsidR="00A5509F" w:rsidRDefault="0027578C">
      <w:r>
        <w:br w:type="page"/>
      </w:r>
    </w:p>
    <w:p w14:paraId="29034AB6" w14:textId="77777777" w:rsidR="00A5509F" w:rsidRDefault="0027578C">
      <w:pPr>
        <w:pStyle w:val="Heading3"/>
        <w:spacing w:after="120"/>
      </w:pPr>
      <w:r>
        <w:lastRenderedPageBreak/>
        <w:t>Figure D17. Screen Flow</w:t>
      </w:r>
    </w:p>
    <w:p w14:paraId="7E55F8F6" w14:textId="77777777" w:rsidR="00A5509F" w:rsidRDefault="0027578C">
      <w:pPr>
        <w:jc w:val="center"/>
      </w:pPr>
      <w:r>
        <w:rPr>
          <w:i/>
        </w:rPr>
        <w:t>Diagram type: Screen Flow Diagram.</w:t>
      </w:r>
    </w:p>
    <w:p w14:paraId="433CF532" w14:textId="77777777" w:rsidR="00A5509F" w:rsidRDefault="0027578C">
      <w:pPr>
        <w:spacing w:after="0"/>
        <w:jc w:val="center"/>
      </w:pPr>
      <w:r>
        <w:rPr>
          <w:noProof/>
        </w:rPr>
        <w:drawing>
          <wp:inline distT="0" distB="0" distL="0" distR="0" wp14:anchorId="7DA5360C" wp14:editId="46176BC3">
            <wp:extent cx="5731510" cy="65767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ieu_page01.png"/>
                    <pic:cNvPicPr/>
                  </pic:nvPicPr>
                  <pic:blipFill>
                    <a:blip r:embed="rId25"/>
                    <a:stretch>
                      <a:fillRect/>
                    </a:stretch>
                  </pic:blipFill>
                  <pic:spPr>
                    <a:xfrm>
                      <a:off x="0" y="0"/>
                      <a:ext cx="5731510" cy="6576724"/>
                    </a:xfrm>
                    <a:prstGeom prst="rect">
                      <a:avLst/>
                    </a:prstGeom>
                  </pic:spPr>
                </pic:pic>
              </a:graphicData>
            </a:graphic>
          </wp:inline>
        </w:drawing>
      </w:r>
    </w:p>
    <w:p w14:paraId="14975483" w14:textId="77777777" w:rsidR="00A5509F" w:rsidRDefault="0027578C">
      <w:r>
        <w:br w:type="page"/>
      </w:r>
    </w:p>
    <w:p w14:paraId="0C91D4CC" w14:textId="77777777" w:rsidR="00A5509F" w:rsidRDefault="0027578C">
      <w:pPr>
        <w:pStyle w:val="Heading3"/>
        <w:spacing w:after="120"/>
      </w:pPr>
      <w:r>
        <w:lastRenderedPageBreak/>
        <w:t>Figure D18. Class Diagram</w:t>
      </w:r>
    </w:p>
    <w:p w14:paraId="519D5A38" w14:textId="77777777" w:rsidR="00A5509F" w:rsidRDefault="0027578C">
      <w:pPr>
        <w:jc w:val="center"/>
      </w:pPr>
      <w:r>
        <w:rPr>
          <w:i/>
        </w:rPr>
        <w:t>Diagram type: UML Class Diagram.</w:t>
      </w:r>
    </w:p>
    <w:p w14:paraId="1C9AF475" w14:textId="77777777" w:rsidR="00A5509F" w:rsidRDefault="0027578C">
      <w:pPr>
        <w:spacing w:after="0"/>
        <w:jc w:val="center"/>
      </w:pPr>
      <w:r>
        <w:rPr>
          <w:noProof/>
        </w:rPr>
        <w:drawing>
          <wp:inline distT="0" distB="0" distL="0" distR="0" wp14:anchorId="0B8DE5FE" wp14:editId="5DBD060E">
            <wp:extent cx="5731510" cy="300633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ieu_page02.png"/>
                    <pic:cNvPicPr/>
                  </pic:nvPicPr>
                  <pic:blipFill>
                    <a:blip r:embed="rId26"/>
                    <a:stretch>
                      <a:fillRect/>
                    </a:stretch>
                  </pic:blipFill>
                  <pic:spPr>
                    <a:xfrm>
                      <a:off x="0" y="0"/>
                      <a:ext cx="5731510" cy="3006334"/>
                    </a:xfrm>
                    <a:prstGeom prst="rect">
                      <a:avLst/>
                    </a:prstGeom>
                  </pic:spPr>
                </pic:pic>
              </a:graphicData>
            </a:graphic>
          </wp:inline>
        </w:drawing>
      </w:r>
    </w:p>
    <w:p w14:paraId="7FA0E55F" w14:textId="77777777" w:rsidR="00A5509F" w:rsidRDefault="0027578C">
      <w:r>
        <w:br w:type="page"/>
      </w:r>
    </w:p>
    <w:p w14:paraId="5A8C688B" w14:textId="77777777" w:rsidR="00A5509F" w:rsidRDefault="0027578C">
      <w:pPr>
        <w:pStyle w:val="Heading3"/>
        <w:spacing w:after="120"/>
      </w:pPr>
      <w:r>
        <w:lastRenderedPageBreak/>
        <w:t>Figure D19. Logical ERD</w:t>
      </w:r>
    </w:p>
    <w:p w14:paraId="57938039" w14:textId="77777777" w:rsidR="00A5509F" w:rsidRDefault="0027578C">
      <w:pPr>
        <w:jc w:val="center"/>
      </w:pPr>
      <w:r>
        <w:rPr>
          <w:i/>
        </w:rPr>
        <w:t>Diagram type: Logical Entity-Relationship Diagram.</w:t>
      </w:r>
    </w:p>
    <w:p w14:paraId="50AB01D8" w14:textId="77777777" w:rsidR="00A5509F" w:rsidRDefault="0027578C">
      <w:pPr>
        <w:spacing w:after="0"/>
        <w:jc w:val="center"/>
      </w:pPr>
      <w:r>
        <w:rPr>
          <w:noProof/>
        </w:rPr>
        <w:drawing>
          <wp:inline distT="0" distB="0" distL="0" distR="0" wp14:anchorId="379E3D8C" wp14:editId="4CAC045E">
            <wp:extent cx="5731510" cy="315207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ieu_page03.png"/>
                    <pic:cNvPicPr/>
                  </pic:nvPicPr>
                  <pic:blipFill>
                    <a:blip r:embed="rId27"/>
                    <a:stretch>
                      <a:fillRect/>
                    </a:stretch>
                  </pic:blipFill>
                  <pic:spPr>
                    <a:xfrm>
                      <a:off x="0" y="0"/>
                      <a:ext cx="5731510" cy="3152072"/>
                    </a:xfrm>
                    <a:prstGeom prst="rect">
                      <a:avLst/>
                    </a:prstGeom>
                  </pic:spPr>
                </pic:pic>
              </a:graphicData>
            </a:graphic>
          </wp:inline>
        </w:drawing>
      </w:r>
    </w:p>
    <w:p w14:paraId="4B728DF7" w14:textId="77777777" w:rsidR="00A5509F" w:rsidRDefault="0027578C">
      <w:r>
        <w:br w:type="page"/>
      </w:r>
    </w:p>
    <w:p w14:paraId="04BD160D" w14:textId="77777777" w:rsidR="00A5509F" w:rsidRDefault="0027578C">
      <w:pPr>
        <w:pStyle w:val="Heading3"/>
        <w:spacing w:after="120"/>
      </w:pPr>
      <w:r>
        <w:lastRenderedPageBreak/>
        <w:t>Figure D20. Khoa ERD</w:t>
      </w:r>
    </w:p>
    <w:p w14:paraId="6503919D" w14:textId="77777777" w:rsidR="00A5509F" w:rsidRDefault="0027578C">
      <w:pPr>
        <w:jc w:val="center"/>
      </w:pPr>
      <w:r>
        <w:rPr>
          <w:i/>
        </w:rPr>
        <w:t>Diagram type: Entity-Relationship Diagram.</w:t>
      </w:r>
    </w:p>
    <w:p w14:paraId="54F62A45" w14:textId="77777777" w:rsidR="00A5509F" w:rsidRDefault="0027578C">
      <w:pPr>
        <w:spacing w:after="0"/>
        <w:jc w:val="center"/>
      </w:pPr>
      <w:r>
        <w:rPr>
          <w:noProof/>
        </w:rPr>
        <w:drawing>
          <wp:inline distT="0" distB="0" distL="0" distR="0" wp14:anchorId="7E306230" wp14:editId="2133B5B0">
            <wp:extent cx="5731510" cy="365183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oa_page01.png"/>
                    <pic:cNvPicPr/>
                  </pic:nvPicPr>
                  <pic:blipFill>
                    <a:blip r:embed="rId28"/>
                    <a:stretch>
                      <a:fillRect/>
                    </a:stretch>
                  </pic:blipFill>
                  <pic:spPr>
                    <a:xfrm>
                      <a:off x="0" y="0"/>
                      <a:ext cx="5731510" cy="3651834"/>
                    </a:xfrm>
                    <a:prstGeom prst="rect">
                      <a:avLst/>
                    </a:prstGeom>
                  </pic:spPr>
                </pic:pic>
              </a:graphicData>
            </a:graphic>
          </wp:inline>
        </w:drawing>
      </w:r>
    </w:p>
    <w:p w14:paraId="02C08B09" w14:textId="77777777" w:rsidR="00A5509F" w:rsidRDefault="0027578C">
      <w:r>
        <w:br w:type="page"/>
      </w:r>
    </w:p>
    <w:p w14:paraId="2FA29650" w14:textId="77777777" w:rsidR="00A5509F" w:rsidRDefault="0027578C">
      <w:pPr>
        <w:pStyle w:val="Heading3"/>
        <w:spacing w:after="120"/>
      </w:pPr>
      <w:r>
        <w:lastRenderedPageBreak/>
        <w:t>Figure D21. System Architecture</w:t>
      </w:r>
    </w:p>
    <w:p w14:paraId="0B6D3DD4" w14:textId="77777777" w:rsidR="00A5509F" w:rsidRDefault="0027578C">
      <w:pPr>
        <w:jc w:val="center"/>
      </w:pPr>
      <w:r>
        <w:rPr>
          <w:i/>
        </w:rPr>
        <w:t>Diagram type: System Architecture Diagram.</w:t>
      </w:r>
    </w:p>
    <w:p w14:paraId="78E9B26C" w14:textId="77777777" w:rsidR="00A5509F" w:rsidRDefault="0027578C">
      <w:pPr>
        <w:spacing w:after="0"/>
        <w:jc w:val="center"/>
      </w:pPr>
      <w:r>
        <w:rPr>
          <w:noProof/>
        </w:rPr>
        <w:drawing>
          <wp:inline distT="0" distB="0" distL="0" distR="0" wp14:anchorId="57CDEA4B" wp14:editId="11A2126B">
            <wp:extent cx="5731510" cy="300382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oa_page02.png"/>
                    <pic:cNvPicPr/>
                  </pic:nvPicPr>
                  <pic:blipFill>
                    <a:blip r:embed="rId29"/>
                    <a:stretch>
                      <a:fillRect/>
                    </a:stretch>
                  </pic:blipFill>
                  <pic:spPr>
                    <a:xfrm>
                      <a:off x="0" y="0"/>
                      <a:ext cx="5731510" cy="3003827"/>
                    </a:xfrm>
                    <a:prstGeom prst="rect">
                      <a:avLst/>
                    </a:prstGeom>
                  </pic:spPr>
                </pic:pic>
              </a:graphicData>
            </a:graphic>
          </wp:inline>
        </w:drawing>
      </w:r>
    </w:p>
    <w:p w14:paraId="386ED338" w14:textId="77777777" w:rsidR="00A5509F" w:rsidRDefault="0027578C">
      <w:r>
        <w:br w:type="page"/>
      </w:r>
    </w:p>
    <w:p w14:paraId="0EA9DA19" w14:textId="77777777" w:rsidR="00A5509F" w:rsidRDefault="0027578C">
      <w:pPr>
        <w:pStyle w:val="Heading3"/>
        <w:spacing w:after="120"/>
      </w:pPr>
      <w:r>
        <w:lastRenderedPageBreak/>
        <w:t>Figure D22. Package Diagram</w:t>
      </w:r>
    </w:p>
    <w:p w14:paraId="2520A0E3" w14:textId="77777777" w:rsidR="00A5509F" w:rsidRDefault="0027578C">
      <w:pPr>
        <w:jc w:val="center"/>
      </w:pPr>
      <w:r>
        <w:rPr>
          <w:i/>
        </w:rPr>
        <w:t>Diagram type: UML Package Diagram.</w:t>
      </w:r>
    </w:p>
    <w:p w14:paraId="6FC8F9F5" w14:textId="77777777" w:rsidR="00A5509F" w:rsidRDefault="0027578C">
      <w:pPr>
        <w:spacing w:after="0"/>
        <w:jc w:val="center"/>
      </w:pPr>
      <w:r>
        <w:rPr>
          <w:noProof/>
        </w:rPr>
        <w:drawing>
          <wp:inline distT="0" distB="0" distL="0" distR="0" wp14:anchorId="11A95E2D" wp14:editId="298EACE1">
            <wp:extent cx="5731510" cy="24414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oa_page03.png"/>
                    <pic:cNvPicPr/>
                  </pic:nvPicPr>
                  <pic:blipFill>
                    <a:blip r:embed="rId30"/>
                    <a:stretch>
                      <a:fillRect/>
                    </a:stretch>
                  </pic:blipFill>
                  <pic:spPr>
                    <a:xfrm>
                      <a:off x="0" y="0"/>
                      <a:ext cx="5731510" cy="2441440"/>
                    </a:xfrm>
                    <a:prstGeom prst="rect">
                      <a:avLst/>
                    </a:prstGeom>
                  </pic:spPr>
                </pic:pic>
              </a:graphicData>
            </a:graphic>
          </wp:inline>
        </w:drawing>
      </w:r>
    </w:p>
    <w:p w14:paraId="0C2A0F83" w14:textId="77777777" w:rsidR="00A5509F" w:rsidRDefault="0027578C">
      <w:r>
        <w:br w:type="page"/>
      </w:r>
    </w:p>
    <w:p w14:paraId="44A1D075" w14:textId="77777777" w:rsidR="00A5509F" w:rsidRDefault="0027578C">
      <w:pPr>
        <w:pStyle w:val="Heading3"/>
        <w:spacing w:after="120"/>
      </w:pPr>
      <w:r>
        <w:lastRenderedPageBreak/>
        <w:t>Figure D23. Session Lifecycle</w:t>
      </w:r>
    </w:p>
    <w:p w14:paraId="0EC6F75E" w14:textId="77777777" w:rsidR="00A5509F" w:rsidRDefault="0027578C">
      <w:pPr>
        <w:jc w:val="center"/>
      </w:pPr>
      <w:r>
        <w:rPr>
          <w:i/>
        </w:rPr>
        <w:t>Diagram type: State Machine Diagram.</w:t>
      </w:r>
    </w:p>
    <w:p w14:paraId="020C82FB" w14:textId="77777777" w:rsidR="00A5509F" w:rsidRDefault="0027578C">
      <w:pPr>
        <w:spacing w:after="0"/>
        <w:jc w:val="center"/>
      </w:pPr>
      <w:r>
        <w:rPr>
          <w:noProof/>
        </w:rPr>
        <w:drawing>
          <wp:inline distT="0" distB="0" distL="0" distR="0" wp14:anchorId="618B06FB" wp14:editId="2D97C3D2">
            <wp:extent cx="5160433" cy="79489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1.png"/>
                    <pic:cNvPicPr/>
                  </pic:nvPicPr>
                  <pic:blipFill>
                    <a:blip r:embed="rId31"/>
                    <a:stretch>
                      <a:fillRect/>
                    </a:stretch>
                  </pic:blipFill>
                  <pic:spPr>
                    <a:xfrm>
                      <a:off x="0" y="0"/>
                      <a:ext cx="5160433" cy="7948930"/>
                    </a:xfrm>
                    <a:prstGeom prst="rect">
                      <a:avLst/>
                    </a:prstGeom>
                  </pic:spPr>
                </pic:pic>
              </a:graphicData>
            </a:graphic>
          </wp:inline>
        </w:drawing>
      </w:r>
    </w:p>
    <w:p w14:paraId="350982A5" w14:textId="77777777" w:rsidR="00A5509F" w:rsidRDefault="0027578C">
      <w:r>
        <w:br w:type="page"/>
      </w:r>
    </w:p>
    <w:p w14:paraId="48E5B4E8" w14:textId="77777777" w:rsidR="00A5509F" w:rsidRDefault="0027578C">
      <w:pPr>
        <w:pStyle w:val="Heading3"/>
        <w:spacing w:after="120"/>
      </w:pPr>
      <w:r>
        <w:lastRenderedPageBreak/>
        <w:t>Figure D24. Session Pause and Recovery</w:t>
      </w:r>
    </w:p>
    <w:p w14:paraId="2F5A0545" w14:textId="77777777" w:rsidR="00A5509F" w:rsidRDefault="0027578C">
      <w:pPr>
        <w:jc w:val="center"/>
      </w:pPr>
      <w:r>
        <w:rPr>
          <w:i/>
        </w:rPr>
        <w:t>Diagram type: State Machine Diagram.</w:t>
      </w:r>
    </w:p>
    <w:p w14:paraId="2B88EB81" w14:textId="77777777" w:rsidR="00A5509F" w:rsidRDefault="0027578C">
      <w:pPr>
        <w:spacing w:after="0"/>
        <w:jc w:val="center"/>
      </w:pPr>
      <w:r>
        <w:rPr>
          <w:noProof/>
        </w:rPr>
        <w:drawing>
          <wp:inline distT="0" distB="0" distL="0" distR="0" wp14:anchorId="324013B3" wp14:editId="5F408DA5">
            <wp:extent cx="5731510" cy="489566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2.png"/>
                    <pic:cNvPicPr/>
                  </pic:nvPicPr>
                  <pic:blipFill>
                    <a:blip r:embed="rId32"/>
                    <a:stretch>
                      <a:fillRect/>
                    </a:stretch>
                  </pic:blipFill>
                  <pic:spPr>
                    <a:xfrm>
                      <a:off x="0" y="0"/>
                      <a:ext cx="5731510" cy="4895664"/>
                    </a:xfrm>
                    <a:prstGeom prst="rect">
                      <a:avLst/>
                    </a:prstGeom>
                  </pic:spPr>
                </pic:pic>
              </a:graphicData>
            </a:graphic>
          </wp:inline>
        </w:drawing>
      </w:r>
    </w:p>
    <w:p w14:paraId="3EBF799F" w14:textId="77777777" w:rsidR="00A5509F" w:rsidRDefault="0027578C">
      <w:r>
        <w:br w:type="page"/>
      </w:r>
    </w:p>
    <w:p w14:paraId="52A9A6B9" w14:textId="77777777" w:rsidR="00A5509F" w:rsidRDefault="0027578C">
      <w:pPr>
        <w:pStyle w:val="Heading3"/>
        <w:spacing w:after="120"/>
      </w:pPr>
      <w:r>
        <w:lastRenderedPageBreak/>
        <w:t>Figure D25. Session Early Termination</w:t>
      </w:r>
    </w:p>
    <w:p w14:paraId="516DD881" w14:textId="77777777" w:rsidR="00A5509F" w:rsidRDefault="0027578C">
      <w:pPr>
        <w:jc w:val="center"/>
      </w:pPr>
      <w:r>
        <w:rPr>
          <w:i/>
        </w:rPr>
        <w:t>Diagram type: State Machine Diagram.</w:t>
      </w:r>
    </w:p>
    <w:p w14:paraId="7E17A9C5" w14:textId="77777777" w:rsidR="00A5509F" w:rsidRDefault="0027578C">
      <w:pPr>
        <w:spacing w:after="0"/>
        <w:jc w:val="center"/>
      </w:pPr>
      <w:r>
        <w:rPr>
          <w:noProof/>
        </w:rPr>
        <w:drawing>
          <wp:inline distT="0" distB="0" distL="0" distR="0" wp14:anchorId="4A86E80E" wp14:editId="34813741">
            <wp:extent cx="5731510" cy="364586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3.png"/>
                    <pic:cNvPicPr/>
                  </pic:nvPicPr>
                  <pic:blipFill>
                    <a:blip r:embed="rId33"/>
                    <a:stretch>
                      <a:fillRect/>
                    </a:stretch>
                  </pic:blipFill>
                  <pic:spPr>
                    <a:xfrm>
                      <a:off x="0" y="0"/>
                      <a:ext cx="5731510" cy="3645862"/>
                    </a:xfrm>
                    <a:prstGeom prst="rect">
                      <a:avLst/>
                    </a:prstGeom>
                  </pic:spPr>
                </pic:pic>
              </a:graphicData>
            </a:graphic>
          </wp:inline>
        </w:drawing>
      </w:r>
    </w:p>
    <w:p w14:paraId="6CD8F3C2" w14:textId="77777777" w:rsidR="00A5509F" w:rsidRDefault="0027578C">
      <w:r>
        <w:br w:type="page"/>
      </w:r>
    </w:p>
    <w:p w14:paraId="5A0C49CB" w14:textId="77777777" w:rsidR="00A5509F" w:rsidRDefault="0027578C">
      <w:pPr>
        <w:pStyle w:val="Heading3"/>
        <w:spacing w:after="120"/>
      </w:pPr>
      <w:r>
        <w:lastRenderedPageBreak/>
        <w:t>Figure D26. Shared Learning Stage</w:t>
      </w:r>
    </w:p>
    <w:p w14:paraId="2477D560" w14:textId="77777777" w:rsidR="00A5509F" w:rsidRDefault="0027578C">
      <w:pPr>
        <w:jc w:val="center"/>
      </w:pPr>
      <w:r>
        <w:rPr>
          <w:i/>
        </w:rPr>
        <w:t>Diagram type: State Machine Diagram.</w:t>
      </w:r>
    </w:p>
    <w:p w14:paraId="24419B8B" w14:textId="77777777" w:rsidR="00A5509F" w:rsidRDefault="0027578C">
      <w:pPr>
        <w:spacing w:after="0"/>
        <w:jc w:val="center"/>
      </w:pPr>
      <w:r>
        <w:rPr>
          <w:noProof/>
        </w:rPr>
        <w:drawing>
          <wp:inline distT="0" distB="0" distL="0" distR="0" wp14:anchorId="5C318E1B" wp14:editId="7425854F">
            <wp:extent cx="5731510" cy="718826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4.png"/>
                    <pic:cNvPicPr/>
                  </pic:nvPicPr>
                  <pic:blipFill>
                    <a:blip r:embed="rId34"/>
                    <a:stretch>
                      <a:fillRect/>
                    </a:stretch>
                  </pic:blipFill>
                  <pic:spPr>
                    <a:xfrm>
                      <a:off x="0" y="0"/>
                      <a:ext cx="5731510" cy="7188268"/>
                    </a:xfrm>
                    <a:prstGeom prst="rect">
                      <a:avLst/>
                    </a:prstGeom>
                  </pic:spPr>
                </pic:pic>
              </a:graphicData>
            </a:graphic>
          </wp:inline>
        </w:drawing>
      </w:r>
    </w:p>
    <w:p w14:paraId="03F8EAE8" w14:textId="77777777" w:rsidR="00A5509F" w:rsidRDefault="0027578C">
      <w:r>
        <w:br w:type="page"/>
      </w:r>
    </w:p>
    <w:p w14:paraId="7F587DBA" w14:textId="77777777" w:rsidR="00A5509F" w:rsidRDefault="0027578C">
      <w:pPr>
        <w:pStyle w:val="Heading3"/>
        <w:spacing w:after="120"/>
      </w:pPr>
      <w:r>
        <w:lastRenderedPageBreak/>
        <w:t>Figure D27. Group Progress</w:t>
      </w:r>
    </w:p>
    <w:p w14:paraId="00DC324C" w14:textId="77777777" w:rsidR="00A5509F" w:rsidRDefault="0027578C">
      <w:pPr>
        <w:jc w:val="center"/>
      </w:pPr>
      <w:r>
        <w:rPr>
          <w:i/>
        </w:rPr>
        <w:t>Diagram type: State Machine Diagram.</w:t>
      </w:r>
    </w:p>
    <w:p w14:paraId="1A824C7A" w14:textId="77777777" w:rsidR="00A5509F" w:rsidRDefault="0027578C">
      <w:pPr>
        <w:spacing w:after="0"/>
        <w:jc w:val="center"/>
      </w:pPr>
      <w:r>
        <w:rPr>
          <w:noProof/>
        </w:rPr>
        <w:drawing>
          <wp:inline distT="0" distB="0" distL="0" distR="0" wp14:anchorId="5E78304B" wp14:editId="43E18C2E">
            <wp:extent cx="5731510" cy="634438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5.png"/>
                    <pic:cNvPicPr/>
                  </pic:nvPicPr>
                  <pic:blipFill>
                    <a:blip r:embed="rId35"/>
                    <a:stretch>
                      <a:fillRect/>
                    </a:stretch>
                  </pic:blipFill>
                  <pic:spPr>
                    <a:xfrm>
                      <a:off x="0" y="0"/>
                      <a:ext cx="5731510" cy="6344384"/>
                    </a:xfrm>
                    <a:prstGeom prst="rect">
                      <a:avLst/>
                    </a:prstGeom>
                  </pic:spPr>
                </pic:pic>
              </a:graphicData>
            </a:graphic>
          </wp:inline>
        </w:drawing>
      </w:r>
    </w:p>
    <w:p w14:paraId="13BCA703" w14:textId="77777777" w:rsidR="00A5509F" w:rsidRDefault="0027578C">
      <w:r>
        <w:br w:type="page"/>
      </w:r>
    </w:p>
    <w:p w14:paraId="475FD008" w14:textId="77777777" w:rsidR="00A5509F" w:rsidRDefault="0027578C">
      <w:pPr>
        <w:pStyle w:val="Heading3"/>
        <w:spacing w:after="120"/>
      </w:pPr>
      <w:r>
        <w:lastRenderedPageBreak/>
        <w:t>Figure D28. Participant Admission</w:t>
      </w:r>
    </w:p>
    <w:p w14:paraId="41BC8C00" w14:textId="77777777" w:rsidR="00A5509F" w:rsidRDefault="0027578C">
      <w:pPr>
        <w:jc w:val="center"/>
      </w:pPr>
      <w:r>
        <w:rPr>
          <w:i/>
        </w:rPr>
        <w:t>Diagram type: State Machine Diagram.</w:t>
      </w:r>
    </w:p>
    <w:p w14:paraId="7953A9EC" w14:textId="77777777" w:rsidR="00A5509F" w:rsidRDefault="0027578C">
      <w:pPr>
        <w:spacing w:after="0"/>
        <w:jc w:val="center"/>
      </w:pPr>
      <w:r>
        <w:rPr>
          <w:noProof/>
        </w:rPr>
        <w:drawing>
          <wp:inline distT="0" distB="0" distL="0" distR="0" wp14:anchorId="3ECB9FDF" wp14:editId="24C0FBB7">
            <wp:extent cx="5731510" cy="437027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6.png"/>
                    <pic:cNvPicPr/>
                  </pic:nvPicPr>
                  <pic:blipFill>
                    <a:blip r:embed="rId36"/>
                    <a:stretch>
                      <a:fillRect/>
                    </a:stretch>
                  </pic:blipFill>
                  <pic:spPr>
                    <a:xfrm>
                      <a:off x="0" y="0"/>
                      <a:ext cx="5731510" cy="4370276"/>
                    </a:xfrm>
                    <a:prstGeom prst="rect">
                      <a:avLst/>
                    </a:prstGeom>
                  </pic:spPr>
                </pic:pic>
              </a:graphicData>
            </a:graphic>
          </wp:inline>
        </w:drawing>
      </w:r>
    </w:p>
    <w:p w14:paraId="19AABF58" w14:textId="77777777" w:rsidR="00A5509F" w:rsidRDefault="0027578C">
      <w:r>
        <w:br w:type="page"/>
      </w:r>
    </w:p>
    <w:p w14:paraId="467B4924" w14:textId="77777777" w:rsidR="00A5509F" w:rsidRDefault="0027578C">
      <w:pPr>
        <w:pStyle w:val="Heading3"/>
        <w:spacing w:after="120"/>
      </w:pPr>
      <w:r>
        <w:lastRenderedPageBreak/>
        <w:t>Figure D29. Device Connection</w:t>
      </w:r>
    </w:p>
    <w:p w14:paraId="02B1D06F" w14:textId="77777777" w:rsidR="00A5509F" w:rsidRDefault="0027578C">
      <w:pPr>
        <w:jc w:val="center"/>
      </w:pPr>
      <w:r>
        <w:rPr>
          <w:i/>
        </w:rPr>
        <w:t>Diagram type: State Machine Diagram.</w:t>
      </w:r>
    </w:p>
    <w:p w14:paraId="7A95EA71" w14:textId="77777777" w:rsidR="00A5509F" w:rsidRDefault="0027578C">
      <w:pPr>
        <w:spacing w:after="0"/>
        <w:jc w:val="center"/>
      </w:pPr>
      <w:r>
        <w:rPr>
          <w:noProof/>
        </w:rPr>
        <w:drawing>
          <wp:inline distT="0" distB="0" distL="0" distR="0" wp14:anchorId="1A855CD2" wp14:editId="0946A6C1">
            <wp:extent cx="5731510" cy="754648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7.png"/>
                    <pic:cNvPicPr/>
                  </pic:nvPicPr>
                  <pic:blipFill>
                    <a:blip r:embed="rId37"/>
                    <a:stretch>
                      <a:fillRect/>
                    </a:stretch>
                  </pic:blipFill>
                  <pic:spPr>
                    <a:xfrm>
                      <a:off x="0" y="0"/>
                      <a:ext cx="5731510" cy="7546488"/>
                    </a:xfrm>
                    <a:prstGeom prst="rect">
                      <a:avLst/>
                    </a:prstGeom>
                  </pic:spPr>
                </pic:pic>
              </a:graphicData>
            </a:graphic>
          </wp:inline>
        </w:drawing>
      </w:r>
    </w:p>
    <w:p w14:paraId="644FF320" w14:textId="77777777" w:rsidR="00A5509F" w:rsidRDefault="0027578C">
      <w:r>
        <w:br w:type="page"/>
      </w:r>
    </w:p>
    <w:p w14:paraId="6A2F1021" w14:textId="77777777" w:rsidR="00A5509F" w:rsidRDefault="0027578C">
      <w:pPr>
        <w:pStyle w:val="Heading3"/>
        <w:spacing w:after="120"/>
      </w:pPr>
      <w:r>
        <w:lastRenderedPageBreak/>
        <w:t>Figure D30. Device Grant Revocation</w:t>
      </w:r>
    </w:p>
    <w:p w14:paraId="2A8AA558" w14:textId="77777777" w:rsidR="00A5509F" w:rsidRDefault="0027578C">
      <w:pPr>
        <w:jc w:val="center"/>
      </w:pPr>
      <w:r>
        <w:rPr>
          <w:i/>
        </w:rPr>
        <w:t>Diagram type: State Machine Diagram.</w:t>
      </w:r>
    </w:p>
    <w:p w14:paraId="23F5F544" w14:textId="77777777" w:rsidR="00A5509F" w:rsidRDefault="0027578C">
      <w:pPr>
        <w:spacing w:after="0"/>
        <w:jc w:val="center"/>
      </w:pPr>
      <w:r>
        <w:rPr>
          <w:noProof/>
        </w:rPr>
        <w:drawing>
          <wp:inline distT="0" distB="0" distL="0" distR="0" wp14:anchorId="7677F202" wp14:editId="728C23E5">
            <wp:extent cx="5731510" cy="396079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8.png"/>
                    <pic:cNvPicPr/>
                  </pic:nvPicPr>
                  <pic:blipFill>
                    <a:blip r:embed="rId38"/>
                    <a:stretch>
                      <a:fillRect/>
                    </a:stretch>
                  </pic:blipFill>
                  <pic:spPr>
                    <a:xfrm>
                      <a:off x="0" y="0"/>
                      <a:ext cx="5731510" cy="3960799"/>
                    </a:xfrm>
                    <a:prstGeom prst="rect">
                      <a:avLst/>
                    </a:prstGeom>
                  </pic:spPr>
                </pic:pic>
              </a:graphicData>
            </a:graphic>
          </wp:inline>
        </w:drawing>
      </w:r>
    </w:p>
    <w:p w14:paraId="2DCEF271" w14:textId="77777777" w:rsidR="00A5509F" w:rsidRDefault="0027578C">
      <w:r>
        <w:br w:type="page"/>
      </w:r>
    </w:p>
    <w:p w14:paraId="7737B07D" w14:textId="77777777" w:rsidR="00A5509F" w:rsidRDefault="0027578C">
      <w:pPr>
        <w:pStyle w:val="Heading3"/>
        <w:spacing w:after="120"/>
      </w:pPr>
      <w:r>
        <w:lastRenderedPageBreak/>
        <w:t>Figure D31. Draft Synchronization</w:t>
      </w:r>
    </w:p>
    <w:p w14:paraId="2E7AAAA4" w14:textId="77777777" w:rsidR="00A5509F" w:rsidRDefault="0027578C">
      <w:pPr>
        <w:jc w:val="center"/>
      </w:pPr>
      <w:r>
        <w:rPr>
          <w:i/>
        </w:rPr>
        <w:t>Diagram type: State Machine Diagram.</w:t>
      </w:r>
    </w:p>
    <w:p w14:paraId="32F1198A" w14:textId="77777777" w:rsidR="00A5509F" w:rsidRDefault="0027578C">
      <w:pPr>
        <w:spacing w:after="0"/>
        <w:jc w:val="center"/>
      </w:pPr>
      <w:r>
        <w:rPr>
          <w:noProof/>
        </w:rPr>
        <w:drawing>
          <wp:inline distT="0" distB="0" distL="0" distR="0" wp14:anchorId="0549FB0F" wp14:editId="02313376">
            <wp:extent cx="5731510" cy="602766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9.png"/>
                    <pic:cNvPicPr/>
                  </pic:nvPicPr>
                  <pic:blipFill>
                    <a:blip r:embed="rId39"/>
                    <a:stretch>
                      <a:fillRect/>
                    </a:stretch>
                  </pic:blipFill>
                  <pic:spPr>
                    <a:xfrm>
                      <a:off x="0" y="0"/>
                      <a:ext cx="5731510" cy="6027667"/>
                    </a:xfrm>
                    <a:prstGeom prst="rect">
                      <a:avLst/>
                    </a:prstGeom>
                  </pic:spPr>
                </pic:pic>
              </a:graphicData>
            </a:graphic>
          </wp:inline>
        </w:drawing>
      </w:r>
    </w:p>
    <w:p w14:paraId="666D934E" w14:textId="77777777" w:rsidR="00A5509F" w:rsidRDefault="0027578C">
      <w:r>
        <w:br w:type="page"/>
      </w:r>
    </w:p>
    <w:p w14:paraId="14B8FED1" w14:textId="77777777" w:rsidR="00A5509F" w:rsidRDefault="0027578C">
      <w:pPr>
        <w:pStyle w:val="Heading3"/>
        <w:spacing w:after="120"/>
      </w:pPr>
      <w:r>
        <w:lastRenderedPageBreak/>
        <w:t>Figure D32. Sketch Pipeline</w:t>
      </w:r>
    </w:p>
    <w:p w14:paraId="1814457C" w14:textId="77777777" w:rsidR="00A5509F" w:rsidRDefault="0027578C">
      <w:pPr>
        <w:jc w:val="center"/>
      </w:pPr>
      <w:r>
        <w:rPr>
          <w:i/>
        </w:rPr>
        <w:t>Diagram type: State Machine Diagram.</w:t>
      </w:r>
    </w:p>
    <w:p w14:paraId="5CBA6A4E" w14:textId="77777777" w:rsidR="00A5509F" w:rsidRDefault="0027578C">
      <w:pPr>
        <w:spacing w:after="0"/>
        <w:jc w:val="center"/>
      </w:pPr>
      <w:r>
        <w:rPr>
          <w:noProof/>
        </w:rPr>
        <w:drawing>
          <wp:inline distT="0" distB="0" distL="0" distR="0" wp14:anchorId="348FF482" wp14:editId="11A3F360">
            <wp:extent cx="5731510" cy="559944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0.png"/>
                    <pic:cNvPicPr/>
                  </pic:nvPicPr>
                  <pic:blipFill>
                    <a:blip r:embed="rId40"/>
                    <a:stretch>
                      <a:fillRect/>
                    </a:stretch>
                  </pic:blipFill>
                  <pic:spPr>
                    <a:xfrm>
                      <a:off x="0" y="0"/>
                      <a:ext cx="5731510" cy="5599447"/>
                    </a:xfrm>
                    <a:prstGeom prst="rect">
                      <a:avLst/>
                    </a:prstGeom>
                  </pic:spPr>
                </pic:pic>
              </a:graphicData>
            </a:graphic>
          </wp:inline>
        </w:drawing>
      </w:r>
    </w:p>
    <w:p w14:paraId="768D1E61" w14:textId="77777777" w:rsidR="00A5509F" w:rsidRDefault="0027578C">
      <w:r>
        <w:br w:type="page"/>
      </w:r>
    </w:p>
    <w:p w14:paraId="1ED36C98" w14:textId="77777777" w:rsidR="00A5509F" w:rsidRDefault="0027578C">
      <w:pPr>
        <w:pStyle w:val="Heading3"/>
        <w:spacing w:after="120"/>
      </w:pPr>
      <w:r>
        <w:lastRenderedPageBreak/>
        <w:t>Figure D33. Child Suggestion Response</w:t>
      </w:r>
    </w:p>
    <w:p w14:paraId="2FF9D8B7" w14:textId="77777777" w:rsidR="00A5509F" w:rsidRDefault="0027578C">
      <w:pPr>
        <w:jc w:val="center"/>
      </w:pPr>
      <w:r>
        <w:rPr>
          <w:i/>
        </w:rPr>
        <w:t>Diagram type: State Machine Diagram.</w:t>
      </w:r>
    </w:p>
    <w:p w14:paraId="1EFBA1A0" w14:textId="77777777" w:rsidR="00A5509F" w:rsidRDefault="0027578C">
      <w:pPr>
        <w:spacing w:after="0"/>
        <w:jc w:val="center"/>
      </w:pPr>
      <w:r>
        <w:rPr>
          <w:noProof/>
        </w:rPr>
        <w:drawing>
          <wp:inline distT="0" distB="0" distL="0" distR="0" wp14:anchorId="59BC73AE" wp14:editId="2DAEB0D4">
            <wp:extent cx="5731510" cy="474043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1.png"/>
                    <pic:cNvPicPr/>
                  </pic:nvPicPr>
                  <pic:blipFill>
                    <a:blip r:embed="rId41"/>
                    <a:stretch>
                      <a:fillRect/>
                    </a:stretch>
                  </pic:blipFill>
                  <pic:spPr>
                    <a:xfrm>
                      <a:off x="0" y="0"/>
                      <a:ext cx="5731510" cy="4740436"/>
                    </a:xfrm>
                    <a:prstGeom prst="rect">
                      <a:avLst/>
                    </a:prstGeom>
                  </pic:spPr>
                </pic:pic>
              </a:graphicData>
            </a:graphic>
          </wp:inline>
        </w:drawing>
      </w:r>
    </w:p>
    <w:p w14:paraId="367432FE" w14:textId="77777777" w:rsidR="00A5509F" w:rsidRDefault="0027578C">
      <w:r>
        <w:br w:type="page"/>
      </w:r>
    </w:p>
    <w:p w14:paraId="22D51922" w14:textId="77777777" w:rsidR="00A5509F" w:rsidRDefault="0027578C">
      <w:pPr>
        <w:pStyle w:val="Heading3"/>
        <w:spacing w:after="120"/>
      </w:pPr>
      <w:r>
        <w:lastRenderedPageBreak/>
        <w:t>Figure D34. Knowledge Editorial</w:t>
      </w:r>
    </w:p>
    <w:p w14:paraId="6432058A" w14:textId="77777777" w:rsidR="00A5509F" w:rsidRDefault="0027578C">
      <w:pPr>
        <w:jc w:val="center"/>
      </w:pPr>
      <w:r>
        <w:rPr>
          <w:i/>
        </w:rPr>
        <w:t>Diagram type: State Machine Diagram.</w:t>
      </w:r>
    </w:p>
    <w:p w14:paraId="6E0B7751" w14:textId="77777777" w:rsidR="00A5509F" w:rsidRDefault="0027578C">
      <w:pPr>
        <w:spacing w:after="0"/>
        <w:jc w:val="center"/>
      </w:pPr>
      <w:r>
        <w:rPr>
          <w:noProof/>
        </w:rPr>
        <w:drawing>
          <wp:inline distT="0" distB="0" distL="0" distR="0" wp14:anchorId="21C28DF5" wp14:editId="3FCCBAC8">
            <wp:extent cx="5731510" cy="548231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2.png"/>
                    <pic:cNvPicPr/>
                  </pic:nvPicPr>
                  <pic:blipFill>
                    <a:blip r:embed="rId42"/>
                    <a:stretch>
                      <a:fillRect/>
                    </a:stretch>
                  </pic:blipFill>
                  <pic:spPr>
                    <a:xfrm>
                      <a:off x="0" y="0"/>
                      <a:ext cx="5731510" cy="5482313"/>
                    </a:xfrm>
                    <a:prstGeom prst="rect">
                      <a:avLst/>
                    </a:prstGeom>
                  </pic:spPr>
                </pic:pic>
              </a:graphicData>
            </a:graphic>
          </wp:inline>
        </w:drawing>
      </w:r>
    </w:p>
    <w:p w14:paraId="48ED45C0" w14:textId="77777777" w:rsidR="00A5509F" w:rsidRDefault="0027578C">
      <w:r>
        <w:br w:type="page"/>
      </w:r>
    </w:p>
    <w:p w14:paraId="5199C32C" w14:textId="77777777" w:rsidR="00A5509F" w:rsidRDefault="0027578C">
      <w:pPr>
        <w:pStyle w:val="Heading3"/>
        <w:spacing w:after="120"/>
      </w:pPr>
      <w:r>
        <w:lastRenderedPageBreak/>
        <w:t>Figure D35. AI / Media Job</w:t>
      </w:r>
    </w:p>
    <w:p w14:paraId="12E14275" w14:textId="77777777" w:rsidR="00A5509F" w:rsidRDefault="0027578C">
      <w:pPr>
        <w:jc w:val="center"/>
      </w:pPr>
      <w:r>
        <w:rPr>
          <w:i/>
        </w:rPr>
        <w:t>Diagram type: State Machine Diagram.</w:t>
      </w:r>
    </w:p>
    <w:p w14:paraId="66BF4351" w14:textId="77777777" w:rsidR="00A5509F" w:rsidRDefault="0027578C">
      <w:pPr>
        <w:spacing w:after="0"/>
        <w:jc w:val="center"/>
      </w:pPr>
      <w:r>
        <w:rPr>
          <w:noProof/>
        </w:rPr>
        <w:drawing>
          <wp:inline distT="0" distB="0" distL="0" distR="0" wp14:anchorId="2C266F23" wp14:editId="59825B71">
            <wp:extent cx="5731510" cy="498781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3.png"/>
                    <pic:cNvPicPr/>
                  </pic:nvPicPr>
                  <pic:blipFill>
                    <a:blip r:embed="rId43"/>
                    <a:stretch>
                      <a:fillRect/>
                    </a:stretch>
                  </pic:blipFill>
                  <pic:spPr>
                    <a:xfrm>
                      <a:off x="0" y="0"/>
                      <a:ext cx="5731510" cy="4987811"/>
                    </a:xfrm>
                    <a:prstGeom prst="rect">
                      <a:avLst/>
                    </a:prstGeom>
                  </pic:spPr>
                </pic:pic>
              </a:graphicData>
            </a:graphic>
          </wp:inline>
        </w:drawing>
      </w:r>
    </w:p>
    <w:p w14:paraId="528658D6" w14:textId="77777777" w:rsidR="00A5509F" w:rsidRDefault="0027578C">
      <w:r>
        <w:br w:type="page"/>
      </w:r>
    </w:p>
    <w:p w14:paraId="070ADE7D" w14:textId="77777777" w:rsidR="00A5509F" w:rsidRDefault="0027578C">
      <w:pPr>
        <w:pStyle w:val="Heading3"/>
        <w:spacing w:after="120"/>
      </w:pPr>
      <w:r>
        <w:lastRenderedPageBreak/>
        <w:t>Figure D36. Video Delivery</w:t>
      </w:r>
    </w:p>
    <w:p w14:paraId="47062598" w14:textId="77777777" w:rsidR="00A5509F" w:rsidRDefault="0027578C">
      <w:pPr>
        <w:jc w:val="center"/>
      </w:pPr>
      <w:r>
        <w:rPr>
          <w:i/>
        </w:rPr>
        <w:t>Diagram type: State Machine Diagram.</w:t>
      </w:r>
    </w:p>
    <w:p w14:paraId="51DD1D4C" w14:textId="77777777" w:rsidR="00A5509F" w:rsidRDefault="0027578C">
      <w:pPr>
        <w:spacing w:after="0"/>
        <w:jc w:val="center"/>
      </w:pPr>
      <w:r>
        <w:rPr>
          <w:noProof/>
        </w:rPr>
        <w:drawing>
          <wp:inline distT="0" distB="0" distL="0" distR="0" wp14:anchorId="78FAF40F" wp14:editId="4E71E6DF">
            <wp:extent cx="5731510" cy="597330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4.png"/>
                    <pic:cNvPicPr/>
                  </pic:nvPicPr>
                  <pic:blipFill>
                    <a:blip r:embed="rId44"/>
                    <a:stretch>
                      <a:fillRect/>
                    </a:stretch>
                  </pic:blipFill>
                  <pic:spPr>
                    <a:xfrm>
                      <a:off x="0" y="0"/>
                      <a:ext cx="5731510" cy="5973308"/>
                    </a:xfrm>
                    <a:prstGeom prst="rect">
                      <a:avLst/>
                    </a:prstGeom>
                  </pic:spPr>
                </pic:pic>
              </a:graphicData>
            </a:graphic>
          </wp:inline>
        </w:drawing>
      </w:r>
    </w:p>
    <w:p w14:paraId="2AB9C7B9" w14:textId="77777777" w:rsidR="00A5509F" w:rsidRDefault="0027578C">
      <w:r>
        <w:br w:type="page"/>
      </w:r>
    </w:p>
    <w:p w14:paraId="342FD940" w14:textId="77777777" w:rsidR="00A5509F" w:rsidRDefault="0027578C">
      <w:pPr>
        <w:pStyle w:val="Heading3"/>
        <w:spacing w:after="120"/>
      </w:pPr>
      <w:r>
        <w:lastRenderedPageBreak/>
        <w:t>Figure D37. Activity Execution</w:t>
      </w:r>
    </w:p>
    <w:p w14:paraId="2AAE4C4F" w14:textId="77777777" w:rsidR="00A5509F" w:rsidRDefault="0027578C">
      <w:pPr>
        <w:jc w:val="center"/>
      </w:pPr>
      <w:r>
        <w:rPr>
          <w:i/>
        </w:rPr>
        <w:t>Diagram type: State Machine Diagram.</w:t>
      </w:r>
    </w:p>
    <w:p w14:paraId="7BB2474A" w14:textId="77777777" w:rsidR="00A5509F" w:rsidRDefault="0027578C">
      <w:pPr>
        <w:spacing w:after="0"/>
        <w:jc w:val="center"/>
      </w:pPr>
      <w:r>
        <w:rPr>
          <w:noProof/>
        </w:rPr>
        <w:drawing>
          <wp:inline distT="0" distB="0" distL="0" distR="0" wp14:anchorId="02B2E9EF" wp14:editId="24C51F09">
            <wp:extent cx="5545765" cy="794893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5.png"/>
                    <pic:cNvPicPr/>
                  </pic:nvPicPr>
                  <pic:blipFill>
                    <a:blip r:embed="rId45"/>
                    <a:stretch>
                      <a:fillRect/>
                    </a:stretch>
                  </pic:blipFill>
                  <pic:spPr>
                    <a:xfrm>
                      <a:off x="0" y="0"/>
                      <a:ext cx="5545765" cy="7948930"/>
                    </a:xfrm>
                    <a:prstGeom prst="rect">
                      <a:avLst/>
                    </a:prstGeom>
                  </pic:spPr>
                </pic:pic>
              </a:graphicData>
            </a:graphic>
          </wp:inline>
        </w:drawing>
      </w:r>
    </w:p>
    <w:p w14:paraId="0165E4DD" w14:textId="77777777" w:rsidR="00A5509F" w:rsidRDefault="0027578C">
      <w:r>
        <w:br w:type="page"/>
      </w:r>
    </w:p>
    <w:p w14:paraId="3D0992E1" w14:textId="77777777" w:rsidR="00A5509F" w:rsidRDefault="0027578C">
      <w:pPr>
        <w:pStyle w:val="Heading3"/>
        <w:spacing w:after="120"/>
      </w:pPr>
      <w:r>
        <w:lastRenderedPageBreak/>
        <w:t>Figure D38. Observation</w:t>
      </w:r>
    </w:p>
    <w:p w14:paraId="33549C1B" w14:textId="77777777" w:rsidR="00A5509F" w:rsidRDefault="0027578C">
      <w:pPr>
        <w:jc w:val="center"/>
      </w:pPr>
      <w:r>
        <w:rPr>
          <w:i/>
        </w:rPr>
        <w:t>Diagram type: State Machine Diagram.</w:t>
      </w:r>
    </w:p>
    <w:p w14:paraId="4FF578FF" w14:textId="77777777" w:rsidR="00A5509F" w:rsidRDefault="0027578C">
      <w:pPr>
        <w:spacing w:after="0"/>
        <w:jc w:val="center"/>
      </w:pPr>
      <w:r>
        <w:rPr>
          <w:noProof/>
        </w:rPr>
        <w:drawing>
          <wp:inline distT="0" distB="0" distL="0" distR="0" wp14:anchorId="3944725D" wp14:editId="11E43F51">
            <wp:extent cx="5731510" cy="673452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6.png"/>
                    <pic:cNvPicPr/>
                  </pic:nvPicPr>
                  <pic:blipFill>
                    <a:blip r:embed="rId46"/>
                    <a:stretch>
                      <a:fillRect/>
                    </a:stretch>
                  </pic:blipFill>
                  <pic:spPr>
                    <a:xfrm>
                      <a:off x="0" y="0"/>
                      <a:ext cx="5731510" cy="6734524"/>
                    </a:xfrm>
                    <a:prstGeom prst="rect">
                      <a:avLst/>
                    </a:prstGeom>
                  </pic:spPr>
                </pic:pic>
              </a:graphicData>
            </a:graphic>
          </wp:inline>
        </w:drawing>
      </w:r>
    </w:p>
    <w:p w14:paraId="172FA987" w14:textId="77777777" w:rsidR="00A5509F" w:rsidRDefault="0027578C">
      <w:r>
        <w:br w:type="page"/>
      </w:r>
    </w:p>
    <w:p w14:paraId="1A87602F" w14:textId="77777777" w:rsidR="00A5509F" w:rsidRDefault="0027578C">
      <w:pPr>
        <w:pStyle w:val="Heading3"/>
        <w:spacing w:after="120"/>
      </w:pPr>
      <w:r>
        <w:lastRenderedPageBreak/>
        <w:t>Figure D39. Content Publication</w:t>
      </w:r>
    </w:p>
    <w:p w14:paraId="5681B122" w14:textId="77777777" w:rsidR="00A5509F" w:rsidRDefault="0027578C">
      <w:pPr>
        <w:jc w:val="center"/>
      </w:pPr>
      <w:r>
        <w:rPr>
          <w:i/>
        </w:rPr>
        <w:t>Diagram type: State Machine Diagram.</w:t>
      </w:r>
    </w:p>
    <w:p w14:paraId="487538D2" w14:textId="77777777" w:rsidR="00A5509F" w:rsidRDefault="0027578C">
      <w:pPr>
        <w:spacing w:after="0"/>
        <w:jc w:val="center"/>
      </w:pPr>
      <w:r>
        <w:rPr>
          <w:noProof/>
        </w:rPr>
        <w:drawing>
          <wp:inline distT="0" distB="0" distL="0" distR="0" wp14:anchorId="7C5DBE9E" wp14:editId="3366BC72">
            <wp:extent cx="5731510" cy="453166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7.png"/>
                    <pic:cNvPicPr/>
                  </pic:nvPicPr>
                  <pic:blipFill>
                    <a:blip r:embed="rId47"/>
                    <a:stretch>
                      <a:fillRect/>
                    </a:stretch>
                  </pic:blipFill>
                  <pic:spPr>
                    <a:xfrm>
                      <a:off x="0" y="0"/>
                      <a:ext cx="5731510" cy="4531669"/>
                    </a:xfrm>
                    <a:prstGeom prst="rect">
                      <a:avLst/>
                    </a:prstGeom>
                  </pic:spPr>
                </pic:pic>
              </a:graphicData>
            </a:graphic>
          </wp:inline>
        </w:drawing>
      </w:r>
    </w:p>
    <w:p w14:paraId="5411B777" w14:textId="77777777" w:rsidR="00A5509F" w:rsidRDefault="0027578C">
      <w:r>
        <w:br w:type="page"/>
      </w:r>
    </w:p>
    <w:p w14:paraId="46B82EA4" w14:textId="77777777" w:rsidR="00A5509F" w:rsidRDefault="0027578C">
      <w:pPr>
        <w:pStyle w:val="Heading3"/>
        <w:spacing w:after="120"/>
      </w:pPr>
      <w:r>
        <w:lastRenderedPageBreak/>
        <w:t>Figure D40. Data Request</w:t>
      </w:r>
    </w:p>
    <w:p w14:paraId="22E21E53" w14:textId="77777777" w:rsidR="00A5509F" w:rsidRDefault="0027578C">
      <w:pPr>
        <w:jc w:val="center"/>
      </w:pPr>
      <w:r>
        <w:rPr>
          <w:i/>
        </w:rPr>
        <w:t>Diagram type: State Machine Diagram.</w:t>
      </w:r>
    </w:p>
    <w:p w14:paraId="57B21A56" w14:textId="77777777" w:rsidR="00A5509F" w:rsidRDefault="0027578C">
      <w:pPr>
        <w:spacing w:after="0"/>
        <w:jc w:val="center"/>
      </w:pPr>
      <w:r>
        <w:rPr>
          <w:noProof/>
        </w:rPr>
        <w:drawing>
          <wp:inline distT="0" distB="0" distL="0" distR="0" wp14:anchorId="07581D6F" wp14:editId="5A6DF1C1">
            <wp:extent cx="5731510" cy="758231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8.png"/>
                    <pic:cNvPicPr/>
                  </pic:nvPicPr>
                  <pic:blipFill>
                    <a:blip r:embed="rId48"/>
                    <a:stretch>
                      <a:fillRect/>
                    </a:stretch>
                  </pic:blipFill>
                  <pic:spPr>
                    <a:xfrm>
                      <a:off x="0" y="0"/>
                      <a:ext cx="5731510" cy="7582310"/>
                    </a:xfrm>
                    <a:prstGeom prst="rect">
                      <a:avLst/>
                    </a:prstGeom>
                  </pic:spPr>
                </pic:pic>
              </a:graphicData>
            </a:graphic>
          </wp:inline>
        </w:drawing>
      </w:r>
    </w:p>
    <w:p w14:paraId="66A93A52" w14:textId="77777777" w:rsidR="00A5509F" w:rsidRDefault="0027578C">
      <w:r>
        <w:br w:type="page"/>
      </w:r>
    </w:p>
    <w:p w14:paraId="052F36E8" w14:textId="77777777" w:rsidR="00A5509F" w:rsidRDefault="0027578C">
      <w:pPr>
        <w:pStyle w:val="Heading3"/>
        <w:spacing w:after="120"/>
      </w:pPr>
      <w:r>
        <w:lastRenderedPageBreak/>
        <w:t>Figure D41. WF-01 Prepare and Admit</w:t>
      </w:r>
    </w:p>
    <w:p w14:paraId="7F5A10F5" w14:textId="77777777" w:rsidR="00A5509F" w:rsidRDefault="0027578C">
      <w:pPr>
        <w:jc w:val="center"/>
      </w:pPr>
      <w:r>
        <w:rPr>
          <w:i/>
        </w:rPr>
        <w:t>Diagram type: Activity Diagram.</w:t>
      </w:r>
    </w:p>
    <w:p w14:paraId="3D498D6D" w14:textId="77777777" w:rsidR="00A5509F" w:rsidRDefault="0027578C">
      <w:pPr>
        <w:spacing w:after="0"/>
        <w:jc w:val="center"/>
      </w:pPr>
      <w:r>
        <w:rPr>
          <w:noProof/>
        </w:rPr>
        <w:drawing>
          <wp:inline distT="0" distB="0" distL="0" distR="0" wp14:anchorId="46E06F6D" wp14:editId="2B1F7B2C">
            <wp:extent cx="4619232" cy="794893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9.png"/>
                    <pic:cNvPicPr/>
                  </pic:nvPicPr>
                  <pic:blipFill>
                    <a:blip r:embed="rId49"/>
                    <a:stretch>
                      <a:fillRect/>
                    </a:stretch>
                  </pic:blipFill>
                  <pic:spPr>
                    <a:xfrm>
                      <a:off x="0" y="0"/>
                      <a:ext cx="4619232" cy="7948930"/>
                    </a:xfrm>
                    <a:prstGeom prst="rect">
                      <a:avLst/>
                    </a:prstGeom>
                  </pic:spPr>
                </pic:pic>
              </a:graphicData>
            </a:graphic>
          </wp:inline>
        </w:drawing>
      </w:r>
    </w:p>
    <w:p w14:paraId="49C36357" w14:textId="77777777" w:rsidR="00A5509F" w:rsidRDefault="0027578C">
      <w:r>
        <w:br w:type="page"/>
      </w:r>
    </w:p>
    <w:p w14:paraId="67C6EB27" w14:textId="77777777" w:rsidR="00A5509F" w:rsidRDefault="0027578C">
      <w:pPr>
        <w:pStyle w:val="Heading3"/>
        <w:spacing w:after="120"/>
      </w:pPr>
      <w:r>
        <w:lastRenderedPageBreak/>
        <w:t>Figure D42. WF-02 Collaborative Drawing and Recovery</w:t>
      </w:r>
    </w:p>
    <w:p w14:paraId="55381C3F" w14:textId="77777777" w:rsidR="00A5509F" w:rsidRDefault="0027578C">
      <w:pPr>
        <w:jc w:val="center"/>
      </w:pPr>
      <w:r>
        <w:rPr>
          <w:i/>
        </w:rPr>
        <w:t>Diagram type: Activity Diagram.</w:t>
      </w:r>
    </w:p>
    <w:p w14:paraId="64A077FF" w14:textId="77777777" w:rsidR="00A5509F" w:rsidRDefault="0027578C">
      <w:pPr>
        <w:spacing w:after="0"/>
        <w:jc w:val="center"/>
      </w:pPr>
      <w:r>
        <w:rPr>
          <w:noProof/>
        </w:rPr>
        <w:drawing>
          <wp:inline distT="0" distB="0" distL="0" distR="0" wp14:anchorId="71C500E7" wp14:editId="2DC0876B">
            <wp:extent cx="3925397" cy="79489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0.png"/>
                    <pic:cNvPicPr/>
                  </pic:nvPicPr>
                  <pic:blipFill>
                    <a:blip r:embed="rId50"/>
                    <a:stretch>
                      <a:fillRect/>
                    </a:stretch>
                  </pic:blipFill>
                  <pic:spPr>
                    <a:xfrm>
                      <a:off x="0" y="0"/>
                      <a:ext cx="3925397" cy="7948930"/>
                    </a:xfrm>
                    <a:prstGeom prst="rect">
                      <a:avLst/>
                    </a:prstGeom>
                  </pic:spPr>
                </pic:pic>
              </a:graphicData>
            </a:graphic>
          </wp:inline>
        </w:drawing>
      </w:r>
    </w:p>
    <w:p w14:paraId="7B286D0A" w14:textId="77777777" w:rsidR="00A5509F" w:rsidRDefault="0027578C">
      <w:r>
        <w:br w:type="page"/>
      </w:r>
    </w:p>
    <w:p w14:paraId="58EC1F0E" w14:textId="77777777" w:rsidR="00A5509F" w:rsidRDefault="0027578C">
      <w:pPr>
        <w:pStyle w:val="Heading3"/>
        <w:spacing w:after="120"/>
      </w:pPr>
      <w:r>
        <w:lastRenderedPageBreak/>
        <w:t>Figure D43. WF-03 Request and Review AI Sketch</w:t>
      </w:r>
    </w:p>
    <w:p w14:paraId="757030D4" w14:textId="77777777" w:rsidR="00A5509F" w:rsidRDefault="0027578C">
      <w:pPr>
        <w:jc w:val="center"/>
      </w:pPr>
      <w:r>
        <w:rPr>
          <w:i/>
        </w:rPr>
        <w:t>Diagram type: Activity Diagram.</w:t>
      </w:r>
    </w:p>
    <w:p w14:paraId="6C0E1F90" w14:textId="77777777" w:rsidR="00A5509F" w:rsidRDefault="0027578C">
      <w:pPr>
        <w:spacing w:after="0"/>
        <w:jc w:val="center"/>
      </w:pPr>
      <w:r>
        <w:rPr>
          <w:noProof/>
        </w:rPr>
        <w:drawing>
          <wp:inline distT="0" distB="0" distL="0" distR="0" wp14:anchorId="4E17E41E" wp14:editId="05974159">
            <wp:extent cx="4784587" cy="794893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1.png"/>
                    <pic:cNvPicPr/>
                  </pic:nvPicPr>
                  <pic:blipFill>
                    <a:blip r:embed="rId51"/>
                    <a:stretch>
                      <a:fillRect/>
                    </a:stretch>
                  </pic:blipFill>
                  <pic:spPr>
                    <a:xfrm>
                      <a:off x="0" y="0"/>
                      <a:ext cx="4784587" cy="7948930"/>
                    </a:xfrm>
                    <a:prstGeom prst="rect">
                      <a:avLst/>
                    </a:prstGeom>
                  </pic:spPr>
                </pic:pic>
              </a:graphicData>
            </a:graphic>
          </wp:inline>
        </w:drawing>
      </w:r>
    </w:p>
    <w:p w14:paraId="74DDBC8A" w14:textId="77777777" w:rsidR="00A5509F" w:rsidRDefault="0027578C">
      <w:r>
        <w:br w:type="page"/>
      </w:r>
    </w:p>
    <w:p w14:paraId="7996E341" w14:textId="77777777" w:rsidR="00A5509F" w:rsidRDefault="0027578C">
      <w:pPr>
        <w:pStyle w:val="Heading3"/>
        <w:spacing w:after="120"/>
      </w:pPr>
      <w:r>
        <w:lastRenderedPageBreak/>
        <w:t>Figure D44. WF-04 Reviewed Learning and Session Close</w:t>
      </w:r>
    </w:p>
    <w:p w14:paraId="2C992ED3" w14:textId="77777777" w:rsidR="00A5509F" w:rsidRDefault="0027578C">
      <w:pPr>
        <w:jc w:val="center"/>
      </w:pPr>
      <w:r>
        <w:rPr>
          <w:i/>
        </w:rPr>
        <w:t>Diagram type: Activity Diagram.</w:t>
      </w:r>
    </w:p>
    <w:p w14:paraId="0BA61206" w14:textId="77777777" w:rsidR="00A5509F" w:rsidRDefault="0027578C">
      <w:pPr>
        <w:spacing w:after="0"/>
        <w:jc w:val="center"/>
      </w:pPr>
      <w:r>
        <w:rPr>
          <w:noProof/>
        </w:rPr>
        <w:drawing>
          <wp:inline distT="0" distB="0" distL="0" distR="0" wp14:anchorId="16B29CC5" wp14:editId="5D34F633">
            <wp:extent cx="5731510" cy="717009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2.png"/>
                    <pic:cNvPicPr/>
                  </pic:nvPicPr>
                  <pic:blipFill>
                    <a:blip r:embed="rId52"/>
                    <a:stretch>
                      <a:fillRect/>
                    </a:stretch>
                  </pic:blipFill>
                  <pic:spPr>
                    <a:xfrm>
                      <a:off x="0" y="0"/>
                      <a:ext cx="5731510" cy="7170096"/>
                    </a:xfrm>
                    <a:prstGeom prst="rect">
                      <a:avLst/>
                    </a:prstGeom>
                  </pic:spPr>
                </pic:pic>
              </a:graphicData>
            </a:graphic>
          </wp:inline>
        </w:drawing>
      </w:r>
    </w:p>
    <w:p w14:paraId="7D0E1A96" w14:textId="77777777" w:rsidR="00A5509F" w:rsidRDefault="0027578C">
      <w:r>
        <w:br w:type="page"/>
      </w:r>
    </w:p>
    <w:p w14:paraId="211EE55B" w14:textId="77777777" w:rsidR="00A5509F" w:rsidRDefault="0027578C">
      <w:pPr>
        <w:pStyle w:val="Heading1"/>
      </w:pPr>
      <w:bookmarkStart w:id="67" w:name="_Toc243765546"/>
      <w:r>
        <w:lastRenderedPageBreak/>
        <w:t>Appendix E. Current Delivery, Proposed Next Work and Unknowns</w:t>
      </w:r>
      <w:bookmarkEnd w:id="67"/>
    </w:p>
    <w:p w14:paraId="39518716" w14:textId="77777777" w:rsidR="00A5509F" w:rsidRDefault="0027578C">
      <w:pPr>
        <w:spacing w:after="160"/>
      </w:pPr>
      <w:r>
        <w:t>Owner-delegated dependency proposal dated 24 October 2026. Keep/Defer controls only near-term sequencing; no item is omitted from registered scope. Proposed owners and dates await confirmation. Delivery capacity, acceptance thresholds, environments and service settings stay TBD until the responsible people confirm them. Administrative identifiers are recorded in the dossier metadata; the selected registration form remains unchanged.</w:t>
      </w:r>
    </w:p>
    <w:p w14:paraId="07B82539" w14:textId="77777777" w:rsidR="00A5509F" w:rsidRDefault="0027578C">
      <w:pPr>
        <w:pStyle w:val="Heading2"/>
      </w:pPr>
      <w:bookmarkStart w:id="68" w:name="_Toc243765547"/>
      <w:r>
        <w:t>E1. Current workflow status</w:t>
      </w:r>
      <w:bookmarkEnd w:id="68"/>
    </w:p>
    <w:tbl>
      <w:tblPr>
        <w:tblStyle w:val="TableGrid"/>
        <w:tblW w:w="0" w:type="auto"/>
        <w:tblLook w:val="04A0" w:firstRow="1" w:lastRow="0" w:firstColumn="1" w:lastColumn="0" w:noHBand="0" w:noVBand="1"/>
      </w:tblPr>
      <w:tblGrid>
        <w:gridCol w:w="3007"/>
        <w:gridCol w:w="3003"/>
        <w:gridCol w:w="3006"/>
      </w:tblGrid>
      <w:tr w:rsidR="00A5509F" w14:paraId="03177967" w14:textId="77777777">
        <w:tc>
          <w:tcPr>
            <w:tcW w:w="3009" w:type="dxa"/>
          </w:tcPr>
          <w:p w14:paraId="3E78A119" w14:textId="77777777" w:rsidR="00A5509F" w:rsidRDefault="0027578C">
            <w:r>
              <w:rPr>
                <w:rFonts w:ascii="Arial" w:hAnsi="Arial"/>
              </w:rPr>
              <w:t>Workflow</w:t>
            </w:r>
          </w:p>
        </w:tc>
        <w:tc>
          <w:tcPr>
            <w:tcW w:w="3009" w:type="dxa"/>
          </w:tcPr>
          <w:p w14:paraId="34C9080F" w14:textId="77777777" w:rsidR="00A5509F" w:rsidRDefault="0027578C">
            <w:r>
              <w:rPr>
                <w:rFonts w:ascii="Arial" w:hAnsi="Arial"/>
              </w:rPr>
              <w:t>Evidence-backed current status</w:t>
            </w:r>
          </w:p>
        </w:tc>
        <w:tc>
          <w:tcPr>
            <w:tcW w:w="3009" w:type="dxa"/>
          </w:tcPr>
          <w:p w14:paraId="1F470855" w14:textId="77777777" w:rsidR="00A5509F" w:rsidRDefault="0027578C">
            <w:r>
              <w:rPr>
                <w:rFonts w:ascii="Arial" w:hAnsi="Arial"/>
              </w:rPr>
              <w:t>Still unknown / not established</w:t>
            </w:r>
          </w:p>
        </w:tc>
      </w:tr>
      <w:tr w:rsidR="00A5509F" w14:paraId="3A558804" w14:textId="77777777">
        <w:tc>
          <w:tcPr>
            <w:tcW w:w="3009" w:type="dxa"/>
          </w:tcPr>
          <w:p w14:paraId="369913B3" w14:textId="77777777" w:rsidR="00A5509F" w:rsidRDefault="0027578C">
            <w:r>
              <w:rPr>
                <w:rFonts w:ascii="Arial" w:hAnsi="Arial"/>
              </w:rPr>
              <w:t>WF-01 — prepare and admit</w:t>
            </w:r>
          </w:p>
        </w:tc>
        <w:tc>
          <w:tcPr>
            <w:tcW w:w="3009" w:type="dxa"/>
          </w:tcPr>
          <w:p w14:paraId="2995851C" w14:textId="77777777" w:rsidR="00A5509F" w:rsidRDefault="0027578C">
            <w:r>
              <w:rPr>
                <w:rFonts w:ascii="Arial" w:hAnsi="Arial"/>
              </w:rPr>
              <w:t>Local Child/Teacher/BE1 paths for lobby, QR/code request, review, admission/revoke and Start; separate Child/Teacher checks passed.</w:t>
            </w:r>
          </w:p>
        </w:tc>
        <w:tc>
          <w:tcPr>
            <w:tcW w:w="3009" w:type="dxa"/>
          </w:tcPr>
          <w:p w14:paraId="68204DCC" w14:textId="77777777" w:rsidR="00A5509F" w:rsidRDefault="0027578C">
            <w:r>
              <w:rPr>
                <w:rFonts w:ascii="Arial" w:hAnsi="Arial"/>
              </w:rPr>
              <w:t>No PostgreSQL-backed FE-to-BE acceptance; 4 DB tests skipped; no live Firebase or physical-device join evidence. Migration path and test operator TBD.</w:t>
            </w:r>
          </w:p>
        </w:tc>
      </w:tr>
      <w:tr w:rsidR="00A5509F" w14:paraId="199616A6" w14:textId="77777777">
        <w:tc>
          <w:tcPr>
            <w:tcW w:w="3009" w:type="dxa"/>
          </w:tcPr>
          <w:p w14:paraId="7E4FD36C" w14:textId="77777777" w:rsidR="00A5509F" w:rsidRDefault="0027578C">
            <w:r>
              <w:rPr>
                <w:rFonts w:ascii="Arial" w:hAnsi="Arial"/>
              </w:rPr>
              <w:t>WF-02 — collaborative drawing/recovery</w:t>
            </w:r>
          </w:p>
        </w:tc>
        <w:tc>
          <w:tcPr>
            <w:tcW w:w="3009" w:type="dxa"/>
          </w:tcPr>
          <w:p w14:paraId="576ECB7F" w14:textId="77777777" w:rsidR="00A5509F" w:rsidRDefault="0027578C">
            <w:r>
              <w:rPr>
                <w:rFonts w:ascii="Arial" w:hAnsi="Arial"/>
              </w:rPr>
              <w:t>Local Child/Teacher wiring for acknowledged strokes, turn/group context and reconnect/replay; UI/backend checks passed separately.</w:t>
            </w:r>
          </w:p>
        </w:tc>
        <w:tc>
          <w:tcPr>
            <w:tcW w:w="3009" w:type="dxa"/>
          </w:tcPr>
          <w:p w14:paraId="5081AB51" w14:textId="77777777" w:rsidR="00A5509F" w:rsidRDefault="0027578C">
            <w:r>
              <w:rPr>
                <w:rFonts w:ascii="Arial" w:hAnsi="Arial"/>
              </w:rPr>
              <w:t>No durable multi-client DB acceptance, real network/restart device run, supported-device matrix or recovery threshold.</w:t>
            </w:r>
          </w:p>
        </w:tc>
      </w:tr>
      <w:tr w:rsidR="00A5509F" w14:paraId="02A1A58B" w14:textId="77777777">
        <w:tc>
          <w:tcPr>
            <w:tcW w:w="3009" w:type="dxa"/>
          </w:tcPr>
          <w:p w14:paraId="2DEF9813" w14:textId="77777777" w:rsidR="00A5509F" w:rsidRDefault="0027578C">
            <w:r>
              <w:rPr>
                <w:rFonts w:ascii="Arial" w:hAnsi="Arial"/>
              </w:rPr>
              <w:t>WF-03 — AI sketch review</w:t>
            </w:r>
          </w:p>
        </w:tc>
        <w:tc>
          <w:tcPr>
            <w:tcW w:w="3009" w:type="dxa"/>
          </w:tcPr>
          <w:p w14:paraId="5BA9EC77" w14:textId="77777777" w:rsidR="00A5509F" w:rsidRDefault="0027578C">
            <w:r>
              <w:rPr>
                <w:rFonts w:ascii="Arial" w:hAnsi="Arial"/>
              </w:rPr>
              <w:t>SRS scope retained; FEAT-057 slices remain partial/gated; no classroom integration or live Modal call evidenced.</w:t>
            </w:r>
          </w:p>
        </w:tc>
        <w:tc>
          <w:tcPr>
            <w:tcW w:w="3009" w:type="dxa"/>
          </w:tcPr>
          <w:p w14:paraId="20E169B9" w14:textId="77777777" w:rsidR="00A5509F" w:rsidRDefault="0027578C">
            <w:r>
              <w:rPr>
                <w:rFonts w:ascii="Arial" w:hAnsi="Arial"/>
              </w:rPr>
              <w:t>Shared finalization/execution authority, contract version, fallback, provider profile, model, endpoint and safety review path TBD.</w:t>
            </w:r>
          </w:p>
        </w:tc>
      </w:tr>
      <w:tr w:rsidR="00A5509F" w14:paraId="1D2B10A7" w14:textId="77777777">
        <w:tc>
          <w:tcPr>
            <w:tcW w:w="3009" w:type="dxa"/>
          </w:tcPr>
          <w:p w14:paraId="0E5875FA" w14:textId="77777777" w:rsidR="00A5509F" w:rsidRDefault="0027578C">
            <w:r>
              <w:rPr>
                <w:rFonts w:ascii="Arial" w:hAnsi="Arial"/>
              </w:rPr>
              <w:t>WF-04 — reviewed learning/video/activity/close</w:t>
            </w:r>
          </w:p>
        </w:tc>
        <w:tc>
          <w:tcPr>
            <w:tcW w:w="3009" w:type="dxa"/>
          </w:tcPr>
          <w:p w14:paraId="72B2BF4D" w14:textId="77777777" w:rsidR="00A5509F" w:rsidRDefault="0027578C">
            <w:r>
              <w:rPr>
                <w:rFonts w:ascii="Arial" w:hAnsi="Arial"/>
              </w:rPr>
              <w:t>SRS scope retained; FEAT-057 and storage/runtime gates remain; no accepted end-to-end classroom path evidenced.</w:t>
            </w:r>
          </w:p>
        </w:tc>
        <w:tc>
          <w:tcPr>
            <w:tcW w:w="3009" w:type="dxa"/>
          </w:tcPr>
          <w:p w14:paraId="4E61E8C1" w14:textId="77777777" w:rsidR="00A5509F" w:rsidRDefault="0027578C">
            <w:r>
              <w:rPr>
                <w:rFonts w:ascii="Arial" w:hAnsi="Arial"/>
              </w:rPr>
              <w:t>Approved content/storage contracts, retention/export/deletion path, activity/reflection lifecycle, service owner and runtime profile TBD.</w:t>
            </w:r>
          </w:p>
        </w:tc>
      </w:tr>
    </w:tbl>
    <w:p w14:paraId="182A96A9" w14:textId="77777777" w:rsidR="00A5509F" w:rsidRDefault="0027578C">
      <w:pPr>
        <w:pStyle w:val="Heading2"/>
        <w:pageBreakBefore/>
      </w:pPr>
      <w:bookmarkStart w:id="69" w:name="_Toc243765548"/>
      <w:r>
        <w:lastRenderedPageBreak/>
        <w:t>E2. Near-term filter for owner review</w:t>
      </w:r>
      <w:bookmarkEnd w:id="69"/>
    </w:p>
    <w:tbl>
      <w:tblPr>
        <w:tblStyle w:val="TableGrid"/>
        <w:tblW w:w="0" w:type="auto"/>
        <w:tblLook w:val="04A0" w:firstRow="1" w:lastRow="0" w:firstColumn="1" w:lastColumn="0" w:noHBand="0" w:noVBand="1"/>
      </w:tblPr>
      <w:tblGrid>
        <w:gridCol w:w="3001"/>
        <w:gridCol w:w="3009"/>
        <w:gridCol w:w="3006"/>
      </w:tblGrid>
      <w:tr w:rsidR="00A5509F" w14:paraId="1AB0789B" w14:textId="77777777">
        <w:trPr>
          <w:tblHeader/>
        </w:trPr>
        <w:tc>
          <w:tcPr>
            <w:tcW w:w="3009" w:type="dxa"/>
          </w:tcPr>
          <w:p w14:paraId="34E28984" w14:textId="77777777" w:rsidR="00A5509F" w:rsidRDefault="0027578C">
            <w:r>
              <w:rPr>
                <w:rFonts w:ascii="Arial" w:hAnsi="Arial"/>
              </w:rPr>
              <w:t>Item / proposal</w:t>
            </w:r>
          </w:p>
        </w:tc>
        <w:tc>
          <w:tcPr>
            <w:tcW w:w="3009" w:type="dxa"/>
          </w:tcPr>
          <w:p w14:paraId="71C268AA" w14:textId="77777777" w:rsidR="00A5509F" w:rsidRDefault="0027578C">
            <w:r>
              <w:rPr>
                <w:rFonts w:ascii="Arial" w:hAnsi="Arial"/>
              </w:rPr>
              <w:t>Reason and dependency</w:t>
            </w:r>
          </w:p>
        </w:tc>
        <w:tc>
          <w:tcPr>
            <w:tcW w:w="3009" w:type="dxa"/>
          </w:tcPr>
          <w:p w14:paraId="4A36282F" w14:textId="77777777" w:rsidR="00A5509F" w:rsidRDefault="0027578C">
            <w:r>
              <w:rPr>
                <w:rFonts w:ascii="Arial" w:hAnsi="Arial"/>
              </w:rPr>
              <w:t>Open questions (TBD unless confirmed)</w:t>
            </w:r>
          </w:p>
        </w:tc>
      </w:tr>
      <w:tr w:rsidR="00A5509F" w14:paraId="72757D2B" w14:textId="77777777">
        <w:trPr>
          <w:cantSplit/>
        </w:trPr>
        <w:tc>
          <w:tcPr>
            <w:tcW w:w="3009" w:type="dxa"/>
          </w:tcPr>
          <w:p w14:paraId="7F0F8A80" w14:textId="77777777" w:rsidR="00A5509F" w:rsidRDefault="0027578C">
            <w:r>
              <w:rPr>
                <w:rFonts w:ascii="Arial" w:hAnsi="Arial"/>
              </w:rPr>
              <w:t>N1 — KEEP</w:t>
            </w:r>
          </w:p>
        </w:tc>
        <w:tc>
          <w:tcPr>
            <w:tcW w:w="3009" w:type="dxa"/>
          </w:tcPr>
          <w:p w14:paraId="1241598C" w14:textId="77777777" w:rsidR="00A5509F" w:rsidRDefault="0027578C">
            <w:r>
              <w:rPr>
                <w:rFonts w:ascii="Arial" w:hAnsi="Arial"/>
              </w:rPr>
              <w:t>Approve one Alembic lineage, clean install/upgrade and rollback before DB acceptance; nine heads are reported.</w:t>
            </w:r>
          </w:p>
        </w:tc>
        <w:tc>
          <w:tcPr>
            <w:tcW w:w="3009" w:type="dxa"/>
          </w:tcPr>
          <w:p w14:paraId="70150BE0" w14:textId="77777777" w:rsidR="00A5509F" w:rsidRDefault="0027578C">
            <w:r>
              <w:rPr>
                <w:rFonts w:ascii="Arial" w:hAnsi="Arial"/>
              </w:rPr>
              <w:t>Which heads are in delivery path; who approves; exact clean-install and rollback procedure.</w:t>
            </w:r>
          </w:p>
        </w:tc>
      </w:tr>
      <w:tr w:rsidR="00A5509F" w14:paraId="558768D9" w14:textId="77777777">
        <w:trPr>
          <w:cantSplit/>
        </w:trPr>
        <w:tc>
          <w:tcPr>
            <w:tcW w:w="3009" w:type="dxa"/>
          </w:tcPr>
          <w:p w14:paraId="204FD0EF" w14:textId="77777777" w:rsidR="00A5509F" w:rsidRDefault="0027578C">
            <w:r>
              <w:rPr>
                <w:rFonts w:ascii="Arial" w:hAnsi="Arial"/>
              </w:rPr>
              <w:t>N2 — KEEP</w:t>
            </w:r>
          </w:p>
        </w:tc>
        <w:tc>
          <w:tcPr>
            <w:tcW w:w="3009" w:type="dxa"/>
          </w:tcPr>
          <w:p w14:paraId="310F3379" w14:textId="77777777" w:rsidR="00A5509F" w:rsidRDefault="0027578C">
            <w:r>
              <w:rPr>
                <w:rFonts w:ascii="Arial" w:hAnsi="Arial"/>
              </w:rPr>
              <w:t>Review BE1 routes, transactions, authorization, receipts/idempotency, join-code key lifecycle, trusted-proxy IP and cross-replica throttle; can run alongside N1.</w:t>
            </w:r>
          </w:p>
        </w:tc>
        <w:tc>
          <w:tcPr>
            <w:tcW w:w="3009" w:type="dxa"/>
          </w:tcPr>
          <w:p w14:paraId="2F3669D9" w14:textId="77777777" w:rsidR="00A5509F" w:rsidRDefault="0027578C">
            <w:r>
              <w:rPr>
                <w:rFonts w:ascii="Arial" w:hAnsi="Arial"/>
              </w:rPr>
              <w:t>DTO/version, guard and error mapping, key lifecycle, proxy trust, concurrency and accountable reviewer.</w:t>
            </w:r>
          </w:p>
        </w:tc>
      </w:tr>
      <w:tr w:rsidR="00A5509F" w14:paraId="2083D42C" w14:textId="77777777">
        <w:trPr>
          <w:cantSplit/>
        </w:trPr>
        <w:tc>
          <w:tcPr>
            <w:tcW w:w="3009" w:type="dxa"/>
          </w:tcPr>
          <w:p w14:paraId="46CE1D74" w14:textId="77777777" w:rsidR="00A5509F" w:rsidRDefault="0027578C">
            <w:r>
              <w:rPr>
                <w:rFonts w:ascii="Arial" w:hAnsi="Arial"/>
              </w:rPr>
              <w:t>N3 — KEEP after N1/N2</w:t>
            </w:r>
          </w:p>
        </w:tc>
        <w:tc>
          <w:tcPr>
            <w:tcW w:w="3009" w:type="dxa"/>
          </w:tcPr>
          <w:p w14:paraId="6C4CD610" w14:textId="77777777" w:rsidR="00A5509F" w:rsidRDefault="0027578C">
            <w:r>
              <w:rPr>
                <w:rFonts w:ascii="Arial" w:hAnsi="Arial"/>
              </w:rPr>
              <w:t>Run isolated synthetic PostgreSQL acceptance for WF-01/WF-02, migration, restart/recovery and rollback; four cases skipped without BE1_TEST_DATABASE_URL.</w:t>
            </w:r>
          </w:p>
        </w:tc>
        <w:tc>
          <w:tcPr>
            <w:tcW w:w="3009" w:type="dxa"/>
          </w:tcPr>
          <w:p w14:paraId="5ABD055E" w14:textId="77777777" w:rsidR="00A5509F" w:rsidRDefault="0027578C">
            <w:r>
              <w:rPr>
                <w:rFonts w:ascii="Arial" w:hAnsi="Arial"/>
              </w:rPr>
              <w:t>Operator/URL, DB version, isolated environment, scenarios/thresholds and evidence owner.</w:t>
            </w:r>
          </w:p>
        </w:tc>
      </w:tr>
      <w:tr w:rsidR="00A5509F" w14:paraId="2584E696" w14:textId="77777777">
        <w:trPr>
          <w:cantSplit/>
        </w:trPr>
        <w:tc>
          <w:tcPr>
            <w:tcW w:w="3009" w:type="dxa"/>
          </w:tcPr>
          <w:p w14:paraId="7C6F5A79" w14:textId="77777777" w:rsidR="00A5509F" w:rsidRDefault="0027578C">
            <w:r>
              <w:rPr>
                <w:rFonts w:ascii="Arial" w:hAnsi="Arial"/>
              </w:rPr>
              <w:t>N4 — KEEP after or alongside N3</w:t>
            </w:r>
          </w:p>
        </w:tc>
        <w:tc>
          <w:tcPr>
            <w:tcW w:w="3009" w:type="dxa"/>
          </w:tcPr>
          <w:p w14:paraId="56EEC087" w14:textId="77777777" w:rsidR="00A5509F" w:rsidRDefault="0027578C">
            <w:r>
              <w:rPr>
                <w:rFonts w:ascii="Arial" w:hAnsi="Arial"/>
              </w:rPr>
              <w:t>Accept QR/deep-link, restart, reconnect and network-loss behavior on supported devices before end-to-end claims.</w:t>
            </w:r>
          </w:p>
        </w:tc>
        <w:tc>
          <w:tcPr>
            <w:tcW w:w="3009" w:type="dxa"/>
          </w:tcPr>
          <w:p w14:paraId="205CDC87" w14:textId="77777777" w:rsidR="00A5509F" w:rsidRDefault="0027578C">
            <w:r>
              <w:rPr>
                <w:rFonts w:ascii="Arial" w:hAnsi="Arial"/>
              </w:rPr>
              <w:t>Device/OS/browser matrix, test owner, interruption scenarios and recovery criteria.</w:t>
            </w:r>
          </w:p>
        </w:tc>
      </w:tr>
      <w:tr w:rsidR="00A5509F" w14:paraId="6C036A6D" w14:textId="77777777">
        <w:trPr>
          <w:cantSplit/>
        </w:trPr>
        <w:tc>
          <w:tcPr>
            <w:tcW w:w="3009" w:type="dxa"/>
          </w:tcPr>
          <w:p w14:paraId="768EBD2A" w14:textId="77777777" w:rsidR="00A5509F" w:rsidRDefault="0027578C">
            <w:r>
              <w:rPr>
                <w:rFonts w:ascii="Arial" w:hAnsi="Arial"/>
              </w:rPr>
              <w:t>N5 — DEFER</w:t>
            </w:r>
          </w:p>
        </w:tc>
        <w:tc>
          <w:tcPr>
            <w:tcW w:w="3009" w:type="dxa"/>
          </w:tcPr>
          <w:p w14:paraId="5CFBE8B2" w14:textId="77777777" w:rsidR="00A5509F" w:rsidRDefault="0027578C">
            <w:r>
              <w:rPr>
                <w:rFonts w:ascii="Arial" w:hAnsi="Arial"/>
              </w:rPr>
              <w:t>Integrate WF-03/WF-04 only after FEAT-057 adoption gates and versioned contracts are approved; scope remains in SRS.</w:t>
            </w:r>
          </w:p>
        </w:tc>
        <w:tc>
          <w:tcPr>
            <w:tcW w:w="3009" w:type="dxa"/>
          </w:tcPr>
          <w:p w14:paraId="471AD8FE" w14:textId="77777777" w:rsidR="00A5509F" w:rsidRDefault="0027578C">
            <w:r>
              <w:rPr>
                <w:rFonts w:ascii="Arial" w:hAnsi="Arial"/>
              </w:rPr>
              <w:t>Card/contract version, owner, finalization/execution authority, fallback and human safety/review path.</w:t>
            </w:r>
          </w:p>
        </w:tc>
      </w:tr>
      <w:tr w:rsidR="00A5509F" w14:paraId="03B4DF3A" w14:textId="77777777">
        <w:trPr>
          <w:cantSplit/>
        </w:trPr>
        <w:tc>
          <w:tcPr>
            <w:tcW w:w="3009" w:type="dxa"/>
          </w:tcPr>
          <w:p w14:paraId="5A16D5DA" w14:textId="77777777" w:rsidR="00A5509F" w:rsidRDefault="0027578C">
            <w:r>
              <w:rPr>
                <w:rFonts w:ascii="Arial" w:hAnsi="Arial"/>
              </w:rPr>
              <w:t>N6 — DEFER after contract decisions</w:t>
            </w:r>
          </w:p>
        </w:tc>
        <w:tc>
          <w:tcPr>
            <w:tcW w:w="3009" w:type="dxa"/>
          </w:tcPr>
          <w:p w14:paraId="3916E895" w14:textId="77777777" w:rsidR="00A5509F" w:rsidRDefault="0027578C">
            <w:r>
              <w:rPr>
                <w:rFonts w:ascii="Arial" w:hAnsi="Arial"/>
              </w:rPr>
              <w:t>Configure Firebase, Modal and production artifact storage after contract/data boundaries and before live checks; no production profile is evidenced.</w:t>
            </w:r>
          </w:p>
        </w:tc>
        <w:tc>
          <w:tcPr>
            <w:tcW w:w="3009" w:type="dxa"/>
          </w:tcPr>
          <w:p w14:paraId="3EE5748B" w14:textId="77777777" w:rsidR="00A5509F" w:rsidRDefault="0027578C">
            <w:r>
              <w:rPr>
                <w:rFonts w:ascii="Arial" w:hAnsi="Arial"/>
              </w:rPr>
              <w:t>Project/tenant, storage provider/bucket/region, Modal model/GPU/endpoint, secret owner, timeout and cost ceiling.</w:t>
            </w:r>
          </w:p>
        </w:tc>
      </w:tr>
      <w:tr w:rsidR="00A5509F" w14:paraId="61655460" w14:textId="77777777">
        <w:trPr>
          <w:cantSplit/>
        </w:trPr>
        <w:tc>
          <w:tcPr>
            <w:tcW w:w="3009" w:type="dxa"/>
          </w:tcPr>
          <w:p w14:paraId="4CE468AB" w14:textId="77777777" w:rsidR="00A5509F" w:rsidRDefault="0027578C">
            <w:r>
              <w:rPr>
                <w:rFonts w:ascii="Arial" w:hAnsi="Arial"/>
              </w:rPr>
              <w:t>N7 — KEEP as pre-pilot gate</w:t>
            </w:r>
          </w:p>
        </w:tc>
        <w:tc>
          <w:tcPr>
            <w:tcW w:w="3009" w:type="dxa"/>
          </w:tcPr>
          <w:p w14:paraId="71905597" w14:textId="77777777" w:rsidR="00A5509F" w:rsidRDefault="0027578C">
            <w:r>
              <w:rPr>
                <w:rFonts w:ascii="Arial" w:hAnsi="Arial"/>
              </w:rPr>
              <w:t>Close child consent, purpose, retention, export/delete, purge and audit before real child data; synthetic DB acceptance can proceed separately.</w:t>
            </w:r>
          </w:p>
        </w:tc>
        <w:tc>
          <w:tcPr>
            <w:tcW w:w="3009" w:type="dxa"/>
          </w:tcPr>
          <w:p w14:paraId="49306A28" w14:textId="77777777" w:rsidR="00A5509F" w:rsidRDefault="0027578C">
            <w:r>
              <w:rPr>
                <w:rFonts w:ascii="Arial" w:hAnsi="Arial"/>
              </w:rPr>
              <w:t>Consent text, data classes, purge/backup rules, institutional/legal review and evidence owner.</w:t>
            </w:r>
          </w:p>
        </w:tc>
      </w:tr>
      <w:tr w:rsidR="00A5509F" w14:paraId="3C8C01BD" w14:textId="77777777">
        <w:trPr>
          <w:cantSplit/>
        </w:trPr>
        <w:tc>
          <w:tcPr>
            <w:tcW w:w="3009" w:type="dxa"/>
          </w:tcPr>
          <w:p w14:paraId="0762CA89" w14:textId="77777777" w:rsidR="00A5509F" w:rsidRDefault="0027578C">
            <w:r>
              <w:rPr>
                <w:rFonts w:ascii="Arial" w:hAnsi="Arial"/>
              </w:rPr>
              <w:t>N8 — DEFER; rewind disabled</w:t>
            </w:r>
          </w:p>
        </w:tc>
        <w:tc>
          <w:tcPr>
            <w:tcW w:w="3009" w:type="dxa"/>
          </w:tcPr>
          <w:p w14:paraId="74008D35" w14:textId="77777777" w:rsidR="00A5509F" w:rsidRDefault="0027578C">
            <w:r>
              <w:rPr>
                <w:rFonts w:ascii="Arial" w:hAnsi="Arial"/>
              </w:rPr>
              <w:t>Forward-only stage progression is valid while OD07 is unresolved; no blocker while rewind remains disabled.</w:t>
            </w:r>
          </w:p>
        </w:tc>
        <w:tc>
          <w:tcPr>
            <w:tcW w:w="3009" w:type="dxa"/>
          </w:tcPr>
          <w:p w14:paraId="5436273C" w14:textId="77777777" w:rsidR="00A5509F" w:rsidRDefault="0027578C">
            <w:r>
              <w:rPr>
                <w:rFonts w:ascii="Arial" w:hAnsi="Arial"/>
              </w:rPr>
              <w:t>Whether rewind is needed; evidence/draft preservation, guard and receipt rules if enabled.</w:t>
            </w:r>
          </w:p>
        </w:tc>
      </w:tr>
      <w:tr w:rsidR="00A5509F" w14:paraId="0207F259" w14:textId="77777777">
        <w:trPr>
          <w:cantSplit/>
        </w:trPr>
        <w:tc>
          <w:tcPr>
            <w:tcW w:w="3009" w:type="dxa"/>
          </w:tcPr>
          <w:p w14:paraId="622B7A70" w14:textId="77777777" w:rsidR="00A5509F" w:rsidRDefault="0027578C">
            <w:r>
              <w:rPr>
                <w:rFonts w:ascii="Arial" w:hAnsi="Arial"/>
              </w:rPr>
              <w:t>N9 — DEFER after N3/N6</w:t>
            </w:r>
          </w:p>
        </w:tc>
        <w:tc>
          <w:tcPr>
            <w:tcW w:w="3009" w:type="dxa"/>
          </w:tcPr>
          <w:p w14:paraId="3904FF2B" w14:textId="77777777" w:rsidR="00A5509F" w:rsidRDefault="0027578C">
            <w:r>
              <w:rPr>
                <w:rFonts w:ascii="Arial" w:hAnsi="Arial"/>
              </w:rPr>
              <w:t>Measure the one-class 40-child pilot target after repeatable DB/runtime exists; it is not a hard join cap.</w:t>
            </w:r>
          </w:p>
        </w:tc>
        <w:tc>
          <w:tcPr>
            <w:tcW w:w="3009" w:type="dxa"/>
          </w:tcPr>
          <w:p w14:paraId="0FBDDE5B" w14:textId="77777777" w:rsidR="00A5509F" w:rsidRDefault="0027578C">
            <w:r>
              <w:rPr>
                <w:rFonts w:ascii="Arial" w:hAnsi="Arial"/>
              </w:rPr>
              <w:t>Workload, device/network profile, latency/error thresholds, hosting/cost limits and measurement owner.</w:t>
            </w:r>
          </w:p>
        </w:tc>
      </w:tr>
    </w:tbl>
    <w:p w14:paraId="05E8F709" w14:textId="77777777" w:rsidR="00A5509F" w:rsidRDefault="0027578C">
      <w:pPr>
        <w:pStyle w:val="Heading2"/>
        <w:pageBreakBefore/>
      </w:pPr>
      <w:bookmarkStart w:id="70" w:name="_Toc243765549"/>
      <w:r>
        <w:lastRenderedPageBreak/>
        <w:t>E3. Submission and planning unknowns</w:t>
      </w:r>
      <w:bookmarkEnd w:id="70"/>
    </w:p>
    <w:tbl>
      <w:tblPr>
        <w:tblStyle w:val="TableGrid"/>
        <w:tblW w:w="0" w:type="auto"/>
        <w:tblLook w:val="04A0" w:firstRow="1" w:lastRow="0" w:firstColumn="1" w:lastColumn="0" w:noHBand="0" w:noVBand="1"/>
      </w:tblPr>
      <w:tblGrid>
        <w:gridCol w:w="3003"/>
        <w:gridCol w:w="3005"/>
        <w:gridCol w:w="3008"/>
      </w:tblGrid>
      <w:tr w:rsidR="00A5509F" w14:paraId="44A6EBF5" w14:textId="77777777">
        <w:trPr>
          <w:tblHeader/>
        </w:trPr>
        <w:tc>
          <w:tcPr>
            <w:tcW w:w="3009" w:type="dxa"/>
          </w:tcPr>
          <w:p w14:paraId="5559B850" w14:textId="77777777" w:rsidR="00A5509F" w:rsidRDefault="0027578C">
            <w:r>
              <w:rPr>
                <w:rFonts w:ascii="Arial" w:hAnsi="Arial"/>
              </w:rPr>
              <w:t>ID</w:t>
            </w:r>
          </w:p>
        </w:tc>
        <w:tc>
          <w:tcPr>
            <w:tcW w:w="3009" w:type="dxa"/>
          </w:tcPr>
          <w:p w14:paraId="6E00ADB1" w14:textId="77777777" w:rsidR="00A5509F" w:rsidRDefault="0027578C">
            <w:r>
              <w:rPr>
                <w:rFonts w:ascii="Arial" w:hAnsi="Arial"/>
              </w:rPr>
              <w:t>Unknown</w:t>
            </w:r>
          </w:p>
        </w:tc>
        <w:tc>
          <w:tcPr>
            <w:tcW w:w="3009" w:type="dxa"/>
          </w:tcPr>
          <w:p w14:paraId="2B144BA6" w14:textId="77777777" w:rsidR="00A5509F" w:rsidRDefault="0027578C">
            <w:r>
              <w:rPr>
                <w:rFonts w:ascii="Arial" w:hAnsi="Arial"/>
              </w:rPr>
              <w:t>Disposition in this draft</w:t>
            </w:r>
          </w:p>
        </w:tc>
      </w:tr>
      <w:tr w:rsidR="00A5509F" w14:paraId="7B6F87F5" w14:textId="77777777">
        <w:trPr>
          <w:cantSplit/>
        </w:trPr>
        <w:tc>
          <w:tcPr>
            <w:tcW w:w="3009" w:type="dxa"/>
          </w:tcPr>
          <w:p w14:paraId="52B6E8E0" w14:textId="77777777" w:rsidR="00A5509F" w:rsidRDefault="0027578C">
            <w:r>
              <w:rPr>
                <w:rFonts w:ascii="Arial" w:hAnsi="Arial"/>
              </w:rPr>
              <w:t>U1</w:t>
            </w:r>
          </w:p>
        </w:tc>
        <w:tc>
          <w:tcPr>
            <w:tcW w:w="3009" w:type="dxa"/>
          </w:tcPr>
          <w:p w14:paraId="4E10AF2B" w14:textId="77777777" w:rsidR="00A5509F" w:rsidRDefault="0027578C">
            <w:r>
              <w:rPr>
                <w:rFonts w:ascii="Arial" w:hAnsi="Arial"/>
              </w:rPr>
              <w:t>Official project/class code</w:t>
            </w:r>
          </w:p>
        </w:tc>
        <w:tc>
          <w:tcPr>
            <w:tcW w:w="3009" w:type="dxa"/>
          </w:tcPr>
          <w:p w14:paraId="711CDDA2" w14:textId="77777777" w:rsidR="00A5509F" w:rsidRDefault="0027578C">
            <w:r>
              <w:rPr>
                <w:rFonts w:ascii="Arial" w:hAnsi="Arial"/>
              </w:rPr>
              <w:t>Administrative identifiers are FA26SE225 (submitted project record) and SWP490 (official Review 2 guide). The selected registration v1.2 is preserved unchanged.</w:t>
            </w:r>
          </w:p>
        </w:tc>
      </w:tr>
      <w:tr w:rsidR="00A5509F" w14:paraId="47D675D5" w14:textId="77777777">
        <w:trPr>
          <w:cantSplit/>
        </w:trPr>
        <w:tc>
          <w:tcPr>
            <w:tcW w:w="3009" w:type="dxa"/>
          </w:tcPr>
          <w:p w14:paraId="00BFC8CE" w14:textId="77777777" w:rsidR="00A5509F" w:rsidRDefault="0027578C">
            <w:r>
              <w:rPr>
                <w:rFonts w:ascii="Arial" w:hAnsi="Arial"/>
              </w:rPr>
              <w:t>U2</w:t>
            </w:r>
          </w:p>
        </w:tc>
        <w:tc>
          <w:tcPr>
            <w:tcW w:w="3009" w:type="dxa"/>
          </w:tcPr>
          <w:p w14:paraId="5887319E" w14:textId="77777777" w:rsidR="00A5509F" w:rsidRDefault="0027578C">
            <w:r>
              <w:rPr>
                <w:rFonts w:ascii="Arial" w:hAnsi="Arial"/>
              </w:rPr>
              <w:t>N1–N9 near-term selection</w:t>
            </w:r>
          </w:p>
        </w:tc>
        <w:tc>
          <w:tcPr>
            <w:tcW w:w="3009" w:type="dxa"/>
          </w:tcPr>
          <w:p w14:paraId="55876FBC" w14:textId="77777777" w:rsidR="00A5509F" w:rsidRDefault="0027578C">
            <w:r>
              <w:rPr>
                <w:rFonts w:ascii="Arial" w:hAnsi="Arial"/>
              </w:rPr>
              <w:t>Owner delegated the current Keep/Defer proposal; no candidate is omitted and no registered requirement is removed.</w:t>
            </w:r>
          </w:p>
        </w:tc>
      </w:tr>
      <w:tr w:rsidR="00A5509F" w14:paraId="6CB25F98" w14:textId="77777777">
        <w:trPr>
          <w:cantSplit/>
        </w:trPr>
        <w:tc>
          <w:tcPr>
            <w:tcW w:w="3009" w:type="dxa"/>
          </w:tcPr>
          <w:p w14:paraId="097353DC" w14:textId="77777777" w:rsidR="00A5509F" w:rsidRDefault="0027578C">
            <w:r>
              <w:rPr>
                <w:rFonts w:ascii="Arial" w:hAnsi="Arial"/>
              </w:rPr>
              <w:t>U3</w:t>
            </w:r>
          </w:p>
        </w:tc>
        <w:tc>
          <w:tcPr>
            <w:tcW w:w="3009" w:type="dxa"/>
          </w:tcPr>
          <w:p w14:paraId="2864CC7B" w14:textId="77777777" w:rsidR="00A5509F" w:rsidRDefault="0027578C">
            <w:r>
              <w:rPr>
                <w:rFonts w:ascii="Arial" w:hAnsi="Arial"/>
              </w:rPr>
              <w:t>Calendar milestones, capacity, person-days and accountable owners</w:t>
            </w:r>
          </w:p>
        </w:tc>
        <w:tc>
          <w:tcPr>
            <w:tcW w:w="3009" w:type="dxa"/>
          </w:tcPr>
          <w:p w14:paraId="3E054EF2" w14:textId="77777777" w:rsidR="00A5509F" w:rsidRDefault="0027578C">
            <w:r>
              <w:rPr>
                <w:rFonts w:ascii="Arial" w:hAnsi="Arial"/>
              </w:rPr>
              <w:t>The existing 15-week/252 person-day figures are draft proposals; dates/capacity/assignment acceptance remain TBD.</w:t>
            </w:r>
          </w:p>
        </w:tc>
      </w:tr>
      <w:tr w:rsidR="00A5509F" w14:paraId="127B91E6" w14:textId="77777777">
        <w:trPr>
          <w:cantSplit/>
        </w:trPr>
        <w:tc>
          <w:tcPr>
            <w:tcW w:w="3009" w:type="dxa"/>
          </w:tcPr>
          <w:p w14:paraId="120A4794" w14:textId="77777777" w:rsidR="00A5509F" w:rsidRDefault="0027578C">
            <w:r>
              <w:rPr>
                <w:rFonts w:ascii="Arial" w:hAnsi="Arial"/>
              </w:rPr>
              <w:t>U4</w:t>
            </w:r>
          </w:p>
        </w:tc>
        <w:tc>
          <w:tcPr>
            <w:tcW w:w="3009" w:type="dxa"/>
          </w:tcPr>
          <w:p w14:paraId="2F68A7E6" w14:textId="77777777" w:rsidR="00A5509F" w:rsidRDefault="0027578C">
            <w:r>
              <w:rPr>
                <w:rFonts w:ascii="Arial" w:hAnsi="Arial"/>
              </w:rPr>
              <w:t>Official BM02 tagged baseline</w:t>
            </w:r>
          </w:p>
        </w:tc>
        <w:tc>
          <w:tcPr>
            <w:tcW w:w="3009" w:type="dxa"/>
          </w:tcPr>
          <w:p w14:paraId="5CFDDFB2" w14:textId="77777777" w:rsidR="00A5509F" w:rsidRDefault="0027578C">
            <w:r>
              <w:rPr>
                <w:rFonts w:ascii="Arial" w:hAnsi="Arial"/>
              </w:rPr>
              <w:t>review-2 tag absent; this is an untagged source review. No tag is created by this task.</w:t>
            </w:r>
          </w:p>
        </w:tc>
      </w:tr>
      <w:tr w:rsidR="00A5509F" w14:paraId="5A80B157" w14:textId="77777777">
        <w:trPr>
          <w:cantSplit/>
        </w:trPr>
        <w:tc>
          <w:tcPr>
            <w:tcW w:w="3009" w:type="dxa"/>
          </w:tcPr>
          <w:p w14:paraId="2998DD0D" w14:textId="77777777" w:rsidR="00A5509F" w:rsidRDefault="0027578C">
            <w:r>
              <w:rPr>
                <w:rFonts w:ascii="Arial" w:hAnsi="Arial"/>
              </w:rPr>
              <w:t>U5</w:t>
            </w:r>
          </w:p>
        </w:tc>
        <w:tc>
          <w:tcPr>
            <w:tcW w:w="3009" w:type="dxa"/>
          </w:tcPr>
          <w:p w14:paraId="686513E9" w14:textId="77777777" w:rsidR="00A5509F" w:rsidRDefault="0027578C">
            <w:r>
              <w:rPr>
                <w:rFonts w:ascii="Arial" w:hAnsi="Arial"/>
              </w:rPr>
              <w:t>Treatment of deferred work</w:t>
            </w:r>
          </w:p>
        </w:tc>
        <w:tc>
          <w:tcPr>
            <w:tcW w:w="3009" w:type="dxa"/>
          </w:tcPr>
          <w:p w14:paraId="08B9C9D5" w14:textId="77777777" w:rsidR="00A5509F" w:rsidRDefault="0027578C">
            <w:r>
              <w:rPr>
                <w:rFonts w:ascii="Arial" w:hAnsi="Arial"/>
              </w:rPr>
              <w:t>All four workflows and SRS requirements remain registered; only proposed sequencing is deferred.</w:t>
            </w:r>
          </w:p>
        </w:tc>
      </w:tr>
    </w:tbl>
    <w:p w14:paraId="162042F4" w14:textId="77777777" w:rsidR="0027578C" w:rsidRDefault="0027578C"/>
    <w:sectPr w:rsidR="0027578C" w:rsidSect="00155E22">
      <w:footerReference w:type="default" r:id="rId53"/>
      <w:pgSz w:w="11906" w:h="16838"/>
      <w:pgMar w:top="1440" w:right="1440" w:bottom="1440" w:left="1440" w:header="648" w:footer="64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E6766" w14:textId="77777777" w:rsidR="0027578C" w:rsidRDefault="0027578C">
      <w:pPr>
        <w:spacing w:after="0" w:line="240" w:lineRule="auto"/>
      </w:pPr>
      <w:r>
        <w:separator/>
      </w:r>
    </w:p>
  </w:endnote>
  <w:endnote w:type="continuationSeparator" w:id="0">
    <w:p w14:paraId="0E2FC9C3" w14:textId="77777777" w:rsidR="0027578C" w:rsidRDefault="00275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Ref">
    <w:altName w:val="Tahoma"/>
    <w:charset w:val="00"/>
    <w:family w:val="swiss"/>
    <w:pitch w:val="variable"/>
    <w:sig w:usb0="00000001" w:usb1="00000000"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80BB1" w14:textId="77777777" w:rsidR="00A5509F" w:rsidRDefault="0027578C">
    <w:pPr>
      <w:jc w:val="right"/>
    </w:pPr>
    <w:r>
      <w:rPr>
        <w:color w:val="566170"/>
        <w:sz w:val="16"/>
      </w:rPr>
      <w:t xml:space="preserve">Sketch2Life | Review 2  |  </w:t>
    </w:r>
    <w:r>
      <w:rPr>
        <w:color w:val="566170"/>
        <w:sz w:val="16"/>
      </w:rPr>
      <w:fldChar w:fldCharType="begin"/>
    </w:r>
    <w:r>
      <w:rPr>
        <w:color w:val="566170"/>
        <w:sz w:val="16"/>
      </w:rPr>
      <w:instrText xml:space="preserve"> PAGE </w:instrText>
    </w:r>
    <w:r>
      <w:rPr>
        <w:color w:val="566170"/>
        <w:sz w:val="16"/>
      </w:rPr>
      <w:fldChar w:fldCharType="separate"/>
    </w:r>
    <w:r>
      <w:rPr>
        <w:color w:val="566170"/>
        <w:sz w:val="16"/>
      </w:rPr>
      <w:t>1</w:t>
    </w:r>
    <w:r>
      <w:rPr>
        <w:color w:val="56617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CF84C" w14:textId="77777777" w:rsidR="0027578C" w:rsidRDefault="0027578C">
      <w:pPr>
        <w:spacing w:after="0" w:line="240" w:lineRule="auto"/>
      </w:pPr>
      <w:r>
        <w:separator/>
      </w:r>
    </w:p>
  </w:footnote>
  <w:footnote w:type="continuationSeparator" w:id="0">
    <w:p w14:paraId="5CEFD495" w14:textId="77777777" w:rsidR="0027578C" w:rsidRDefault="002757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80BEF"/>
    <w:multiLevelType w:val="hybridMultilevel"/>
    <w:tmpl w:val="FED4919E"/>
    <w:lvl w:ilvl="0" w:tplc="5D9C96BE">
      <w:start w:val="1"/>
      <w:numFmt w:val="decimal"/>
      <w:lvlText w:val="%1."/>
      <w:lvlJc w:val="left"/>
      <w:pPr>
        <w:tabs>
          <w:tab w:val="num" w:pos="72"/>
        </w:tabs>
        <w:ind w:left="144" w:firstLine="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Arial" w:eastAsia="MS Mincho" w:hAnsi="Aria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220CC3"/>
    <w:multiLevelType w:val="multilevel"/>
    <w:tmpl w:val="6074AED6"/>
    <w:lvl w:ilvl="0">
      <w:start w:val="1"/>
      <w:numFmt w:val="decimal"/>
      <w:pStyle w:val="IVCHeading1"/>
      <w:isLgl/>
      <w:lvlText w:val="%1"/>
      <w:lvlJc w:val="left"/>
      <w:pPr>
        <w:tabs>
          <w:tab w:val="num" w:pos="432"/>
        </w:tabs>
        <w:ind w:left="432" w:hanging="432"/>
      </w:pPr>
      <w:rPr>
        <w:rFonts w:hint="default"/>
      </w:rPr>
    </w:lvl>
    <w:lvl w:ilvl="1">
      <w:start w:val="1"/>
      <w:numFmt w:val="decimal"/>
      <w:pStyle w:val="IVCHeading2"/>
      <w:lvlText w:val="%1.%2"/>
      <w:lvlJc w:val="left"/>
      <w:pPr>
        <w:tabs>
          <w:tab w:val="num" w:pos="576"/>
        </w:tabs>
        <w:ind w:left="1080" w:hanging="720"/>
      </w:pPr>
      <w:rPr>
        <w:rFonts w:hint="default"/>
      </w:rPr>
    </w:lvl>
    <w:lvl w:ilvl="2">
      <w:start w:val="1"/>
      <w:numFmt w:val="decimal"/>
      <w:pStyle w:val="IVCHeading3"/>
      <w:lvlText w:val="%1.%2.%3"/>
      <w:lvlJc w:val="left"/>
      <w:pPr>
        <w:tabs>
          <w:tab w:val="num" w:pos="720"/>
        </w:tabs>
        <w:ind w:left="1080" w:hanging="720"/>
      </w:pPr>
      <w:rPr>
        <w:rFonts w:hint="default"/>
      </w:rPr>
    </w:lvl>
    <w:lvl w:ilvl="3">
      <w:start w:val="1"/>
      <w:numFmt w:val="decimal"/>
      <w:pStyle w:val="IVCHeading4"/>
      <w:lvlText w:val="%1.%2.%3.%4"/>
      <w:lvlJc w:val="left"/>
      <w:pPr>
        <w:tabs>
          <w:tab w:val="num" w:pos="864"/>
        </w:tabs>
        <w:ind w:left="1080" w:hanging="720"/>
      </w:pPr>
      <w:rPr>
        <w:rFonts w:hint="default"/>
      </w:rPr>
    </w:lvl>
    <w:lvl w:ilvl="4">
      <w:start w:val="1"/>
      <w:numFmt w:val="decimal"/>
      <w:pStyle w:val="IVCHeading5"/>
      <w:lvlText w:val="%1.%2.%3.%4.%5"/>
      <w:lvlJc w:val="left"/>
      <w:pPr>
        <w:tabs>
          <w:tab w:val="num" w:pos="720"/>
        </w:tabs>
        <w:ind w:left="864" w:hanging="504"/>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721E4AA4"/>
    <w:multiLevelType w:val="hybridMultilevel"/>
    <w:tmpl w:val="7070FB16"/>
    <w:lvl w:ilvl="0" w:tplc="741CC93C">
      <w:start w:val="1"/>
      <w:numFmt w:val="decimal"/>
      <w:lvlText w:val="%1."/>
      <w:lvlJc w:val="left"/>
      <w:pPr>
        <w:tabs>
          <w:tab w:val="num" w:pos="72"/>
        </w:tabs>
        <w:ind w:left="144" w:firstLine="0"/>
      </w:pPr>
      <w:rPr>
        <w:rFonts w:hint="default"/>
      </w:rPr>
    </w:lvl>
    <w:lvl w:ilvl="1" w:tplc="39302DB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41C33BC"/>
    <w:multiLevelType w:val="multilevel"/>
    <w:tmpl w:val="00869456"/>
    <w:lvl w:ilvl="0">
      <w:start w:val="1"/>
      <w:numFmt w:val="decimal"/>
      <w:lvlText w:val="%1."/>
      <w:lvlJc w:val="left"/>
      <w:pPr>
        <w:tabs>
          <w:tab w:val="num" w:pos="72"/>
        </w:tabs>
        <w:ind w:left="144" w:firstLine="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93" w:hanging="1080"/>
      </w:pPr>
      <w:rPr>
        <w:rFonts w:hint="default"/>
      </w:rPr>
    </w:lvl>
    <w:lvl w:ilvl="4">
      <w:start w:val="1"/>
      <w:numFmt w:val="decimal"/>
      <w:isLgl/>
      <w:lvlText w:val="%1.%2.%3.%4.%5."/>
      <w:lvlJc w:val="left"/>
      <w:pPr>
        <w:ind w:left="2916" w:hanging="1080"/>
      </w:pPr>
      <w:rPr>
        <w:rFonts w:hint="default"/>
      </w:rPr>
    </w:lvl>
    <w:lvl w:ilvl="5">
      <w:start w:val="1"/>
      <w:numFmt w:val="decimal"/>
      <w:isLgl/>
      <w:lvlText w:val="%1.%2.%3.%4.%5.%6."/>
      <w:lvlJc w:val="left"/>
      <w:pPr>
        <w:ind w:left="3699" w:hanging="1440"/>
      </w:pPr>
      <w:rPr>
        <w:rFonts w:hint="default"/>
      </w:rPr>
    </w:lvl>
    <w:lvl w:ilvl="6">
      <w:start w:val="1"/>
      <w:numFmt w:val="decimal"/>
      <w:isLgl/>
      <w:lvlText w:val="%1.%2.%3.%4.%5.%6.%7."/>
      <w:lvlJc w:val="left"/>
      <w:pPr>
        <w:ind w:left="4482" w:hanging="1800"/>
      </w:pPr>
      <w:rPr>
        <w:rFonts w:hint="default"/>
      </w:rPr>
    </w:lvl>
    <w:lvl w:ilvl="7">
      <w:start w:val="1"/>
      <w:numFmt w:val="decimal"/>
      <w:isLgl/>
      <w:lvlText w:val="%1.%2.%3.%4.%5.%6.%7.%8."/>
      <w:lvlJc w:val="left"/>
      <w:pPr>
        <w:ind w:left="4905" w:hanging="1800"/>
      </w:pPr>
      <w:rPr>
        <w:rFonts w:hint="default"/>
      </w:rPr>
    </w:lvl>
    <w:lvl w:ilvl="8">
      <w:start w:val="1"/>
      <w:numFmt w:val="decimal"/>
      <w:isLgl/>
      <w:lvlText w:val="%1.%2.%3.%4.%5.%6.%7.%8.%9."/>
      <w:lvlJc w:val="left"/>
      <w:pPr>
        <w:ind w:left="5688" w:hanging="2160"/>
      </w:pPr>
      <w:rPr>
        <w:rFonts w:hint="default"/>
      </w:rPr>
    </w:lvl>
  </w:abstractNum>
  <w:abstractNum w:abstractNumId="9"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20493320">
    <w:abstractNumId w:val="9"/>
  </w:num>
  <w:num w:numId="2" w16cid:durableId="159583909">
    <w:abstractNumId w:val="5"/>
  </w:num>
  <w:num w:numId="3" w16cid:durableId="1390150717">
    <w:abstractNumId w:val="3"/>
  </w:num>
  <w:num w:numId="4" w16cid:durableId="1157458306">
    <w:abstractNumId w:val="1"/>
  </w:num>
  <w:num w:numId="5" w16cid:durableId="1259869275">
    <w:abstractNumId w:val="7"/>
  </w:num>
  <w:num w:numId="6" w16cid:durableId="1418945186">
    <w:abstractNumId w:val="0"/>
  </w:num>
  <w:num w:numId="7" w16cid:durableId="1937518971">
    <w:abstractNumId w:val="8"/>
  </w:num>
  <w:num w:numId="8" w16cid:durableId="1643342716">
    <w:abstractNumId w:val="6"/>
  </w:num>
  <w:num w:numId="9" w16cid:durableId="179509939">
    <w:abstractNumId w:val="2"/>
  </w:num>
  <w:num w:numId="10" w16cid:durableId="13587766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2019F"/>
    <w:rsid w:val="0005074B"/>
    <w:rsid w:val="00057542"/>
    <w:rsid w:val="00084244"/>
    <w:rsid w:val="0008431A"/>
    <w:rsid w:val="00092379"/>
    <w:rsid w:val="000B4EA5"/>
    <w:rsid w:val="000B739C"/>
    <w:rsid w:val="000E4013"/>
    <w:rsid w:val="000F49C7"/>
    <w:rsid w:val="00105B35"/>
    <w:rsid w:val="00110F65"/>
    <w:rsid w:val="0015305A"/>
    <w:rsid w:val="00155E22"/>
    <w:rsid w:val="00160A02"/>
    <w:rsid w:val="001726DF"/>
    <w:rsid w:val="00177F19"/>
    <w:rsid w:val="00193AA0"/>
    <w:rsid w:val="001C5421"/>
    <w:rsid w:val="001D4784"/>
    <w:rsid w:val="001E5A12"/>
    <w:rsid w:val="0023711D"/>
    <w:rsid w:val="00242AE1"/>
    <w:rsid w:val="00252176"/>
    <w:rsid w:val="0027578C"/>
    <w:rsid w:val="00294C2B"/>
    <w:rsid w:val="002A022C"/>
    <w:rsid w:val="002A2D8B"/>
    <w:rsid w:val="002A545F"/>
    <w:rsid w:val="002A6E13"/>
    <w:rsid w:val="002B1CB5"/>
    <w:rsid w:val="002B6EBD"/>
    <w:rsid w:val="002C6250"/>
    <w:rsid w:val="0030049A"/>
    <w:rsid w:val="0032003A"/>
    <w:rsid w:val="003237D7"/>
    <w:rsid w:val="003274D5"/>
    <w:rsid w:val="003342FC"/>
    <w:rsid w:val="003438AD"/>
    <w:rsid w:val="00350175"/>
    <w:rsid w:val="00363690"/>
    <w:rsid w:val="0037567A"/>
    <w:rsid w:val="0038562F"/>
    <w:rsid w:val="003D3793"/>
    <w:rsid w:val="003D3BFE"/>
    <w:rsid w:val="003E2B32"/>
    <w:rsid w:val="003E62DE"/>
    <w:rsid w:val="003F15CE"/>
    <w:rsid w:val="003F79EA"/>
    <w:rsid w:val="00410588"/>
    <w:rsid w:val="00436AC6"/>
    <w:rsid w:val="00436D71"/>
    <w:rsid w:val="00440339"/>
    <w:rsid w:val="00452C50"/>
    <w:rsid w:val="00453D20"/>
    <w:rsid w:val="00461A1E"/>
    <w:rsid w:val="0047584E"/>
    <w:rsid w:val="004B043A"/>
    <w:rsid w:val="004C2258"/>
    <w:rsid w:val="004E28A4"/>
    <w:rsid w:val="004E2BD0"/>
    <w:rsid w:val="00523F0D"/>
    <w:rsid w:val="00525011"/>
    <w:rsid w:val="00552526"/>
    <w:rsid w:val="005538C3"/>
    <w:rsid w:val="00570232"/>
    <w:rsid w:val="00570587"/>
    <w:rsid w:val="005922B2"/>
    <w:rsid w:val="00593E6F"/>
    <w:rsid w:val="005C4DF0"/>
    <w:rsid w:val="0060517B"/>
    <w:rsid w:val="00607238"/>
    <w:rsid w:val="00623625"/>
    <w:rsid w:val="006256C2"/>
    <w:rsid w:val="00645082"/>
    <w:rsid w:val="00646AAE"/>
    <w:rsid w:val="00693C8E"/>
    <w:rsid w:val="006967F2"/>
    <w:rsid w:val="00697CEB"/>
    <w:rsid w:val="006A452C"/>
    <w:rsid w:val="006C0A2C"/>
    <w:rsid w:val="006C61C6"/>
    <w:rsid w:val="006D1F03"/>
    <w:rsid w:val="006D4C3E"/>
    <w:rsid w:val="006D52F4"/>
    <w:rsid w:val="00707266"/>
    <w:rsid w:val="00713953"/>
    <w:rsid w:val="00724329"/>
    <w:rsid w:val="00792236"/>
    <w:rsid w:val="007935C4"/>
    <w:rsid w:val="00795EF6"/>
    <w:rsid w:val="007A0638"/>
    <w:rsid w:val="007B7829"/>
    <w:rsid w:val="007D73E6"/>
    <w:rsid w:val="00810D51"/>
    <w:rsid w:val="008312FF"/>
    <w:rsid w:val="00832C26"/>
    <w:rsid w:val="008458CD"/>
    <w:rsid w:val="00851703"/>
    <w:rsid w:val="008917A9"/>
    <w:rsid w:val="008A5FFE"/>
    <w:rsid w:val="008D3EF3"/>
    <w:rsid w:val="008E2DD2"/>
    <w:rsid w:val="008E4E01"/>
    <w:rsid w:val="008F19EB"/>
    <w:rsid w:val="008F69DA"/>
    <w:rsid w:val="00906B62"/>
    <w:rsid w:val="00914AE2"/>
    <w:rsid w:val="00922652"/>
    <w:rsid w:val="00922A14"/>
    <w:rsid w:val="00937399"/>
    <w:rsid w:val="00944568"/>
    <w:rsid w:val="0097089C"/>
    <w:rsid w:val="00970948"/>
    <w:rsid w:val="00974EBB"/>
    <w:rsid w:val="00977EAE"/>
    <w:rsid w:val="00987642"/>
    <w:rsid w:val="00994D46"/>
    <w:rsid w:val="009B7085"/>
    <w:rsid w:val="009D25E1"/>
    <w:rsid w:val="009D51A2"/>
    <w:rsid w:val="009E6A7B"/>
    <w:rsid w:val="009E70E3"/>
    <w:rsid w:val="009F60A2"/>
    <w:rsid w:val="00A0058F"/>
    <w:rsid w:val="00A318C5"/>
    <w:rsid w:val="00A40E8B"/>
    <w:rsid w:val="00A5509F"/>
    <w:rsid w:val="00A56816"/>
    <w:rsid w:val="00A63022"/>
    <w:rsid w:val="00AA1261"/>
    <w:rsid w:val="00AB14C9"/>
    <w:rsid w:val="00AB2080"/>
    <w:rsid w:val="00AD0508"/>
    <w:rsid w:val="00AD7DB1"/>
    <w:rsid w:val="00B20576"/>
    <w:rsid w:val="00B23C0C"/>
    <w:rsid w:val="00B34566"/>
    <w:rsid w:val="00B44E27"/>
    <w:rsid w:val="00B54F88"/>
    <w:rsid w:val="00B61B52"/>
    <w:rsid w:val="00B70E7B"/>
    <w:rsid w:val="00B95428"/>
    <w:rsid w:val="00BA31BB"/>
    <w:rsid w:val="00BC5D68"/>
    <w:rsid w:val="00BE5C04"/>
    <w:rsid w:val="00BF2CAA"/>
    <w:rsid w:val="00C16350"/>
    <w:rsid w:val="00C32126"/>
    <w:rsid w:val="00C452A6"/>
    <w:rsid w:val="00C6649E"/>
    <w:rsid w:val="00C86987"/>
    <w:rsid w:val="00C87F08"/>
    <w:rsid w:val="00C9298A"/>
    <w:rsid w:val="00C9405C"/>
    <w:rsid w:val="00CA0CAE"/>
    <w:rsid w:val="00CB4B8F"/>
    <w:rsid w:val="00CC0EC6"/>
    <w:rsid w:val="00D01441"/>
    <w:rsid w:val="00D078D6"/>
    <w:rsid w:val="00D15760"/>
    <w:rsid w:val="00D32DD8"/>
    <w:rsid w:val="00D33E5D"/>
    <w:rsid w:val="00D50C3E"/>
    <w:rsid w:val="00D63E66"/>
    <w:rsid w:val="00D66F3B"/>
    <w:rsid w:val="00D77EDC"/>
    <w:rsid w:val="00DA24A4"/>
    <w:rsid w:val="00DA394D"/>
    <w:rsid w:val="00DA653C"/>
    <w:rsid w:val="00DD74C0"/>
    <w:rsid w:val="00E12E28"/>
    <w:rsid w:val="00E17C54"/>
    <w:rsid w:val="00E27951"/>
    <w:rsid w:val="00E57032"/>
    <w:rsid w:val="00E6342E"/>
    <w:rsid w:val="00E64B93"/>
    <w:rsid w:val="00E95862"/>
    <w:rsid w:val="00EA0DA5"/>
    <w:rsid w:val="00EA4034"/>
    <w:rsid w:val="00ED0D2E"/>
    <w:rsid w:val="00ED1C1D"/>
    <w:rsid w:val="00EE3FE0"/>
    <w:rsid w:val="00EF03B2"/>
    <w:rsid w:val="00F01FF0"/>
    <w:rsid w:val="00F0214B"/>
    <w:rsid w:val="00F07421"/>
    <w:rsid w:val="00F17628"/>
    <w:rsid w:val="00F17B26"/>
    <w:rsid w:val="00F33557"/>
    <w:rsid w:val="00F37798"/>
    <w:rsid w:val="00F42B31"/>
    <w:rsid w:val="00F57E8D"/>
    <w:rsid w:val="00FB550F"/>
    <w:rsid w:val="00FB7B93"/>
    <w:rsid w:val="00FC4EE6"/>
    <w:rsid w:val="00FD45C8"/>
    <w:rsid w:val="00FE426D"/>
    <w:rsid w:val="00FF0FB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D3AB3"/>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47" w:lineRule="auto"/>
    </w:pPr>
    <w:rPr>
      <w:rFonts w:ascii="Calibri" w:eastAsia="Calibri" w:hAnsi="Calibri"/>
      <w:color w:val="111111"/>
      <w:sz w:val="20"/>
    </w:rPr>
  </w:style>
  <w:style w:type="paragraph" w:styleId="Heading1">
    <w:name w:val="heading 1"/>
    <w:basedOn w:val="Normal"/>
    <w:next w:val="Normal"/>
    <w:link w:val="Heading1Char"/>
    <w:autoRedefine/>
    <w:uiPriority w:val="9"/>
    <w:qFormat/>
    <w:rsid w:val="00E12E28"/>
    <w:pPr>
      <w:keepNext/>
      <w:keepLines/>
      <w:spacing w:before="200"/>
      <w:outlineLvl w:val="0"/>
    </w:pPr>
    <w:rPr>
      <w:rFonts w:asciiTheme="majorHAnsi" w:eastAsiaTheme="majorEastAsia" w:hAnsiTheme="majorHAnsi" w:cstheme="majorBidi"/>
      <w:b/>
      <w:color w:val="14243D"/>
      <w:sz w:val="32"/>
      <w:szCs w:val="32"/>
    </w:rPr>
  </w:style>
  <w:style w:type="paragraph" w:styleId="Heading2">
    <w:name w:val="heading 2"/>
    <w:basedOn w:val="Normal"/>
    <w:next w:val="Normal"/>
    <w:link w:val="Heading2Char"/>
    <w:autoRedefine/>
    <w:uiPriority w:val="9"/>
    <w:unhideWhenUsed/>
    <w:qFormat/>
    <w:rsid w:val="00E12E28"/>
    <w:pPr>
      <w:keepNext/>
      <w:keepLines/>
      <w:spacing w:before="120"/>
      <w:outlineLvl w:val="1"/>
    </w:pPr>
    <w:rPr>
      <w:rFonts w:asciiTheme="majorHAnsi" w:eastAsiaTheme="majorEastAsia" w:hAnsiTheme="majorHAnsi" w:cstheme="majorBidi"/>
      <w:b/>
      <w:sz w:val="25"/>
      <w:szCs w:val="26"/>
    </w:rPr>
  </w:style>
  <w:style w:type="paragraph" w:styleId="Heading3">
    <w:name w:val="heading 3"/>
    <w:basedOn w:val="Normal"/>
    <w:next w:val="Normal"/>
    <w:link w:val="Heading3Char"/>
    <w:autoRedefine/>
    <w:uiPriority w:val="9"/>
    <w:unhideWhenUsed/>
    <w:qFormat/>
    <w:rsid w:val="00E12E28"/>
    <w:pPr>
      <w:keepNext/>
      <w:keepLines/>
      <w:spacing w:before="120"/>
      <w:outlineLvl w:val="2"/>
    </w:pPr>
    <w:rPr>
      <w:rFonts w:asciiTheme="majorHAnsi" w:eastAsiaTheme="majorEastAsia" w:hAnsiTheme="majorHAnsi" w:cstheme="majorBidi"/>
      <w:b/>
      <w:sz w:val="23"/>
      <w:szCs w:val="24"/>
    </w:rPr>
  </w:style>
  <w:style w:type="paragraph" w:styleId="Heading4">
    <w:name w:val="heading 4"/>
    <w:basedOn w:val="Normal"/>
    <w:next w:val="Normal"/>
    <w:link w:val="Heading4Char"/>
    <w:autoRedefine/>
    <w:uiPriority w:val="9"/>
    <w:unhideWhenUsed/>
    <w:qFormat/>
    <w:rsid w:val="00E12E28"/>
    <w:pPr>
      <w:keepNext/>
      <w:keepLines/>
      <w:spacing w:before="120"/>
      <w:outlineLvl w:val="3"/>
    </w:pPr>
    <w:rPr>
      <w:rFonts w:asciiTheme="majorHAnsi" w:eastAsiaTheme="majorEastAsia" w:hAnsiTheme="majorHAnsi" w:cstheme="majorBidi"/>
      <w:b/>
      <w:i/>
      <w:iCs/>
      <w:sz w:val="21"/>
    </w:rPr>
  </w:style>
  <w:style w:type="paragraph" w:styleId="Heading5">
    <w:name w:val="heading 5"/>
    <w:basedOn w:val="Normal"/>
    <w:next w:val="Normal"/>
    <w:link w:val="Heading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E12E28"/>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E12E28"/>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E12E28"/>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E12E28"/>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customStyle="1" w:styleId="TableParagraph">
    <w:name w:val="Table Paragraph"/>
    <w:basedOn w:val="Normal"/>
    <w:uiPriority w:val="1"/>
    <w:qFormat/>
    <w:rsid w:val="00AA1261"/>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styleId="BodyText">
    <w:name w:val="Body Text"/>
    <w:basedOn w:val="Normal"/>
    <w:next w:val="Normal"/>
    <w:link w:val="BodyTextChar"/>
    <w:rsid w:val="00F42B31"/>
    <w:pPr>
      <w:tabs>
        <w:tab w:val="left" w:pos="567"/>
      </w:tabs>
      <w:suppressAutoHyphens/>
      <w:spacing w:before="120" w:after="0" w:line="360" w:lineRule="auto"/>
      <w:ind w:left="360"/>
    </w:pPr>
    <w:rPr>
      <w:rFonts w:ascii="Arial" w:eastAsia="Times New Roman" w:hAnsi="Arial" w:cs="Tahoma"/>
      <w:szCs w:val="20"/>
      <w:lang w:val="en-AU" w:eastAsia="ar-SA"/>
    </w:rPr>
  </w:style>
  <w:style w:type="character" w:customStyle="1" w:styleId="BodyTextChar">
    <w:name w:val="Body Text Char"/>
    <w:basedOn w:val="DefaultParagraphFont"/>
    <w:link w:val="BodyText"/>
    <w:rsid w:val="00F42B31"/>
    <w:rPr>
      <w:rFonts w:ascii="Arial" w:eastAsia="Times New Roman" w:hAnsi="Arial" w:cs="Tahoma"/>
      <w:sz w:val="20"/>
      <w:szCs w:val="20"/>
      <w:lang w:val="en-AU" w:eastAsia="ar-SA"/>
    </w:rPr>
  </w:style>
  <w:style w:type="paragraph" w:customStyle="1" w:styleId="IVCHeading1">
    <w:name w:val="IVC_Heading 1"/>
    <w:basedOn w:val="Heading1"/>
    <w:next w:val="Heading1"/>
    <w:rsid w:val="00363690"/>
    <w:pPr>
      <w:keepLines w:val="0"/>
      <w:numPr>
        <w:numId w:val="8"/>
      </w:numPr>
      <w:pBdr>
        <w:bottom w:val="thinThickSmallGap" w:sz="24" w:space="1" w:color="auto"/>
      </w:pBdr>
      <w:spacing w:after="120" w:line="240" w:lineRule="auto"/>
    </w:pPr>
    <w:rPr>
      <w:rFonts w:ascii="Arial" w:eastAsia="MS Mincho" w:hAnsi="Arial" w:cs="Arial"/>
      <w:bCs/>
      <w:color w:val="auto"/>
      <w:kern w:val="24"/>
      <w:lang w:val="en-US"/>
    </w:rPr>
  </w:style>
  <w:style w:type="paragraph" w:customStyle="1" w:styleId="IVCHeading2">
    <w:name w:val="IVC_Heading 2"/>
    <w:basedOn w:val="Heading2"/>
    <w:next w:val="Heading2"/>
    <w:rsid w:val="00363690"/>
    <w:pPr>
      <w:numPr>
        <w:ilvl w:val="1"/>
        <w:numId w:val="8"/>
      </w:numPr>
      <w:spacing w:before="240" w:after="120" w:line="240" w:lineRule="auto"/>
    </w:pPr>
    <w:rPr>
      <w:rFonts w:ascii="Arial" w:eastAsia="MS Mincho" w:hAnsi="Arial" w:cs="Arial"/>
      <w:iCs/>
      <w:color w:val="800000"/>
      <w:kern w:val="24"/>
      <w:sz w:val="28"/>
      <w:szCs w:val="28"/>
      <w:lang w:val="en-US"/>
    </w:rPr>
  </w:style>
  <w:style w:type="paragraph" w:customStyle="1" w:styleId="IVCHeading3">
    <w:name w:val="IVC_Heading 3"/>
    <w:basedOn w:val="Heading3"/>
    <w:next w:val="Heading3"/>
    <w:rsid w:val="00363690"/>
    <w:pPr>
      <w:keepNext w:val="0"/>
      <w:keepLines w:val="0"/>
      <w:numPr>
        <w:ilvl w:val="2"/>
        <w:numId w:val="8"/>
      </w:numPr>
      <w:spacing w:before="220" w:after="60" w:line="240" w:lineRule="auto"/>
      <w:jc w:val="both"/>
    </w:pPr>
    <w:rPr>
      <w:rFonts w:ascii="Arial" w:eastAsia="MS Mincho" w:hAnsi="Arial" w:cs="Arial"/>
      <w:bCs/>
      <w:i/>
      <w:iCs/>
      <w:kern w:val="24"/>
      <w:sz w:val="22"/>
      <w:szCs w:val="26"/>
      <w:lang w:val="en-US"/>
    </w:rPr>
  </w:style>
  <w:style w:type="paragraph" w:customStyle="1" w:styleId="IVCHeading4">
    <w:name w:val="IVC_Heading 4"/>
    <w:basedOn w:val="Heading4"/>
    <w:next w:val="Heading4"/>
    <w:rsid w:val="00363690"/>
    <w:pPr>
      <w:keepNext w:val="0"/>
      <w:keepLines w:val="0"/>
      <w:numPr>
        <w:ilvl w:val="3"/>
        <w:numId w:val="8"/>
      </w:numPr>
      <w:spacing w:before="220" w:after="60" w:line="240" w:lineRule="auto"/>
      <w:jc w:val="both"/>
    </w:pPr>
    <w:rPr>
      <w:rFonts w:ascii="Arial" w:eastAsia="MS Mincho" w:hAnsi="Arial" w:cs="Arial"/>
      <w:b w:val="0"/>
      <w:i w:val="0"/>
      <w:kern w:val="24"/>
      <w:szCs w:val="28"/>
      <w:lang w:val="en-US"/>
    </w:rPr>
  </w:style>
  <w:style w:type="paragraph" w:customStyle="1" w:styleId="IVCHeading5">
    <w:name w:val="IVC_Heading 5"/>
    <w:basedOn w:val="Heading5"/>
    <w:next w:val="Heading5"/>
    <w:rsid w:val="00363690"/>
    <w:pPr>
      <w:keepNext w:val="0"/>
      <w:keepLines w:val="0"/>
      <w:numPr>
        <w:ilvl w:val="4"/>
        <w:numId w:val="8"/>
      </w:numPr>
      <w:spacing w:before="220" w:after="60" w:line="240" w:lineRule="auto"/>
      <w:jc w:val="both"/>
    </w:pPr>
    <w:rPr>
      <w:rFonts w:ascii="Arial" w:eastAsia="MS Mincho" w:hAnsi="Arial" w:cs="Arial"/>
      <w:bCs/>
      <w:i/>
      <w:color w:val="auto"/>
      <w:kern w:val="24"/>
      <w:szCs w:val="26"/>
      <w:lang w:val="en-US"/>
    </w:rPr>
  </w:style>
  <w:style w:type="paragraph" w:customStyle="1" w:styleId="StyleParagraphLeft03">
    <w:name w:val="Style Paragraph + Left:  0.3&quot;"/>
    <w:basedOn w:val="Normal"/>
    <w:rsid w:val="00363690"/>
    <w:pPr>
      <w:spacing w:before="220" w:after="0" w:line="240" w:lineRule="auto"/>
      <w:ind w:left="432"/>
      <w:jc w:val="both"/>
    </w:pPr>
    <w:rPr>
      <w:rFonts w:ascii="Arial" w:eastAsia="MS Mincho" w:hAnsi="Arial" w:cs="Times New Roman"/>
      <w:szCs w:val="20"/>
      <w:lang w:val="en-US"/>
    </w:rPr>
  </w:style>
  <w:style w:type="paragraph" w:customStyle="1" w:styleId="Paragraph">
    <w:name w:val="Paragraph"/>
    <w:basedOn w:val="Normal"/>
    <w:link w:val="ParagraphChar"/>
    <w:rsid w:val="00363690"/>
    <w:pPr>
      <w:spacing w:before="220" w:after="0" w:line="240" w:lineRule="auto"/>
      <w:ind w:left="1080"/>
      <w:jc w:val="both"/>
    </w:pPr>
    <w:rPr>
      <w:rFonts w:ascii="Times New Roman" w:eastAsia="MS Mincho" w:hAnsi="Times New Roman" w:cs="Times New Roman"/>
      <w:szCs w:val="24"/>
      <w:lang w:val="en-US"/>
    </w:rPr>
  </w:style>
  <w:style w:type="character" w:customStyle="1" w:styleId="ParagraphChar">
    <w:name w:val="Paragraph Char"/>
    <w:basedOn w:val="DefaultParagraphFont"/>
    <w:link w:val="Paragraph"/>
    <w:rsid w:val="00363690"/>
    <w:rPr>
      <w:rFonts w:ascii="Times New Roman" w:eastAsia="MS Mincho" w:hAnsi="Times New Roman" w:cs="Times New Roman"/>
      <w:szCs w:val="24"/>
      <w:lang w:val="en-US"/>
    </w:rPr>
  </w:style>
  <w:style w:type="paragraph" w:styleId="TOCHeading">
    <w:name w:val="TOC Heading"/>
    <w:basedOn w:val="Heading1"/>
    <w:next w:val="Normal"/>
    <w:uiPriority w:val="39"/>
    <w:unhideWhenUsed/>
    <w:qFormat/>
    <w:rsid w:val="00B61B52"/>
    <w:pPr>
      <w:outlineLvl w:val="9"/>
    </w:pPr>
    <w:rPr>
      <w:b w:val="0"/>
      <w:lang w:val="en-US"/>
    </w:rPr>
  </w:style>
  <w:style w:type="paragraph" w:styleId="TOC1">
    <w:name w:val="toc 1"/>
    <w:basedOn w:val="Normal"/>
    <w:next w:val="Normal"/>
    <w:autoRedefine/>
    <w:uiPriority w:val="39"/>
    <w:unhideWhenUsed/>
    <w:rsid w:val="00B61B52"/>
    <w:pPr>
      <w:spacing w:after="100"/>
    </w:pPr>
  </w:style>
  <w:style w:type="paragraph" w:styleId="TOC2">
    <w:name w:val="toc 2"/>
    <w:basedOn w:val="Normal"/>
    <w:next w:val="Normal"/>
    <w:autoRedefine/>
    <w:uiPriority w:val="39"/>
    <w:unhideWhenUsed/>
    <w:rsid w:val="00B61B52"/>
    <w:pPr>
      <w:spacing w:after="100"/>
      <w:ind w:left="220"/>
    </w:pPr>
  </w:style>
  <w:style w:type="paragraph" w:styleId="TOC3">
    <w:name w:val="toc 3"/>
    <w:basedOn w:val="Normal"/>
    <w:next w:val="Normal"/>
    <w:autoRedefine/>
    <w:uiPriority w:val="39"/>
    <w:unhideWhenUsed/>
    <w:rsid w:val="00B61B52"/>
    <w:pPr>
      <w:spacing w:after="100"/>
      <w:ind w:left="440"/>
    </w:p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552526"/>
  </w:style>
  <w:style w:type="paragraph" w:customStyle="1" w:styleId="BodyTextArial">
    <w:name w:val="Body Text + Arial"/>
    <w:aliases w:val="9 pt,Italic,Blue,Left  1.63 ch"/>
    <w:basedOn w:val="Normal"/>
    <w:rsid w:val="006D52F4"/>
    <w:pPr>
      <w:widowControl w:val="0"/>
      <w:spacing w:before="120" w:after="0" w:line="240" w:lineRule="auto"/>
      <w:ind w:leftChars="163" w:left="359" w:firstLine="1"/>
    </w:pPr>
    <w:rPr>
      <w:rFonts w:ascii="Arial" w:eastAsia="MS Mincho" w:hAnsi="Arial" w:cs="Arial"/>
      <w:i/>
      <w:color w:val="0000FF"/>
      <w:sz w:val="18"/>
      <w:szCs w:val="18"/>
      <w:lang w:val="en-US"/>
    </w:rPr>
  </w:style>
  <w:style w:type="paragraph" w:customStyle="1" w:styleId="comment">
    <w:name w:val="comment"/>
    <w:basedOn w:val="Normal"/>
    <w:rsid w:val="006D52F4"/>
    <w:pPr>
      <w:spacing w:before="120" w:after="0" w:line="360" w:lineRule="auto"/>
      <w:ind w:left="720"/>
    </w:pPr>
    <w:rPr>
      <w:rFonts w:ascii="Tahoma" w:eastAsia="MS Mincho" w:hAnsi="Tahoma" w:cs="Arial"/>
      <w:bCs/>
      <w:i/>
      <w:snapToGrid w:val="0"/>
      <w:color w:val="808080"/>
      <w:szCs w:val="20"/>
      <w:lang w:val="en-US" w:eastAsia="ja-JP"/>
    </w:rPr>
  </w:style>
  <w:style w:type="paragraph" w:styleId="NoSpacing">
    <w:name w:val="No Spacing"/>
    <w:link w:val="NoSpacingChar"/>
    <w:qFormat/>
    <w:rsid w:val="00D63E66"/>
    <w:pPr>
      <w:spacing w:after="0" w:line="240" w:lineRule="auto"/>
    </w:pPr>
    <w:rPr>
      <w:rFonts w:ascii="Calibri" w:eastAsia="Times New Roman" w:hAnsi="Calibri" w:cs="Times New Roman"/>
      <w:lang w:val="en-US"/>
    </w:rPr>
  </w:style>
  <w:style w:type="character" w:customStyle="1" w:styleId="NoSpacingChar">
    <w:name w:val="No Spacing Char"/>
    <w:link w:val="NoSpacing"/>
    <w:locked/>
    <w:rsid w:val="00D63E66"/>
    <w:rPr>
      <w:rFonts w:ascii="Calibri" w:eastAsia="Times New Roman" w:hAnsi="Calibri" w:cs="Times New Roman"/>
      <w:lang w:val="en-US"/>
    </w:rPr>
  </w:style>
  <w:style w:type="paragraph" w:customStyle="1" w:styleId="Title1">
    <w:name w:val="Title1"/>
    <w:rPr>
      <w:rFonts w:ascii="Calibri" w:eastAsia="Calibri" w:hAnsi="Calibri"/>
      <w:b/>
      <w:color w:val="111111"/>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emf"/><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D0570-F69D-400D-A75A-22EAC8CCB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756</TotalTime>
  <Pages>98</Pages>
  <Words>20449</Words>
  <Characters>116565</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Sketch2Life Review 2 Reports 1–5 and Project Tracking</dc:title>
  <dc:subject>Consolidated report with current SRS v3.3, SDD and editable Draw.io diagram gallery</dc:subject>
  <dc:creator>Sketch2Life Team</dc:creator>
  <cp:keywords>Sketch2Life, Review 2, SRS v3.3, SDD, current-state evidence</cp:keywords>
  <dc:description>Review 2 draft; current-state limits and unconfirmed planning proposals are stated explicitly.</dc:description>
  <cp:lastModifiedBy>Cao Dat</cp:lastModifiedBy>
  <cp:revision>188</cp:revision>
  <dcterms:created xsi:type="dcterms:W3CDTF">2020-01-14T01:28:00Z</dcterms:created>
  <dcterms:modified xsi:type="dcterms:W3CDTF">2026-10-24T13:16:00Z</dcterms:modified>
</cp:coreProperties>
</file>