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90967" w14:textId="77777777" w:rsidR="00C87F08" w:rsidRDefault="00C87F08" w:rsidP="00C87F08"/>
    <w:tbl>
      <w:tblPr>
        <w:tblW w:w="10440" w:type="dxa"/>
        <w:tblInd w:w="-612" w:type="dxa"/>
        <w:tblBorders>
          <w:insideH w:val="single" w:sz="4" w:space="0" w:color="auto"/>
          <w:insideV w:val="single" w:sz="4" w:space="0" w:color="auto"/>
        </w:tblBorders>
        <w:tblLook w:val="01E0" w:firstRow="1" w:lastRow="1" w:firstColumn="1" w:lastColumn="1" w:noHBand="0" w:noVBand="0"/>
      </w:tblPr>
      <w:tblGrid>
        <w:gridCol w:w="4392"/>
        <w:gridCol w:w="6048"/>
      </w:tblGrid>
      <w:tr w:rsidR="00D63E66" w:rsidRPr="00305956" w14:paraId="49B1B1AC" w14:textId="77777777" w:rsidTr="005C4DF0">
        <w:tc>
          <w:tcPr>
            <w:tcW w:w="3429" w:type="dxa"/>
            <w:tcBorders>
              <w:right w:val="nil"/>
            </w:tcBorders>
          </w:tcPr>
          <w:p w14:paraId="165A8DCF" w14:textId="77777777" w:rsidR="00D63E66" w:rsidRPr="00305956" w:rsidRDefault="00D63E66" w:rsidP="005C4DF0">
            <w:pPr>
              <w:tabs>
                <w:tab w:val="left" w:leader="dot" w:pos="1080"/>
                <w:tab w:val="center" w:leader="dot" w:pos="4860"/>
                <w:tab w:val="decimal" w:leader="dot" w:pos="6840"/>
                <w:tab w:val="right" w:leader="dot" w:pos="8460"/>
              </w:tabs>
              <w:spacing w:line="360" w:lineRule="auto"/>
            </w:pPr>
            <w:r w:rsidRPr="002A4688">
              <w:rPr>
                <w:noProof/>
                <w:lang w:val="en-US"/>
              </w:rPr>
              <w:drawing>
                <wp:inline distT="0" distB="0" distL="0" distR="0" wp14:anchorId="66F3DD96" wp14:editId="3488A2BA">
                  <wp:extent cx="2651760" cy="533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51760" cy="533400"/>
                          </a:xfrm>
                          <a:prstGeom prst="rect">
                            <a:avLst/>
                          </a:prstGeom>
                          <a:noFill/>
                          <a:ln>
                            <a:noFill/>
                          </a:ln>
                        </pic:spPr>
                      </pic:pic>
                    </a:graphicData>
                  </a:graphic>
                </wp:inline>
              </w:drawing>
            </w:r>
          </w:p>
        </w:tc>
        <w:tc>
          <w:tcPr>
            <w:tcW w:w="7011" w:type="dxa"/>
            <w:tcBorders>
              <w:top w:val="nil"/>
              <w:left w:val="nil"/>
              <w:bottom w:val="nil"/>
            </w:tcBorders>
          </w:tcPr>
          <w:p w14:paraId="2AFF0C6D" w14:textId="77777777" w:rsidR="00D63E66" w:rsidRPr="00305956" w:rsidRDefault="00D63E66" w:rsidP="005C4DF0">
            <w:pPr>
              <w:autoSpaceDE w:val="0"/>
              <w:autoSpaceDN w:val="0"/>
              <w:adjustRightInd w:val="0"/>
              <w:ind w:left="-2801"/>
              <w:jc w:val="right"/>
              <w:rPr>
                <w:rFonts w:ascii="Verdana Ref" w:hAnsi="Verdana Ref" w:cs="Verdana Ref"/>
                <w:sz w:val="32"/>
                <w:szCs w:val="32"/>
                <w:lang w:val="vi-VN"/>
              </w:rPr>
            </w:pPr>
            <w:r w:rsidRPr="00305956">
              <w:rPr>
                <w:b/>
                <w:sz w:val="32"/>
                <w:szCs w:val="32"/>
              </w:rPr>
              <w:t>MINISTRY OF EDUCATION AND TRAINING</w:t>
            </w:r>
          </w:p>
          <w:p w14:paraId="158C7D5A" w14:textId="77777777" w:rsidR="00D63E66" w:rsidRPr="00305956" w:rsidRDefault="00D63E66" w:rsidP="005C4DF0">
            <w:pPr>
              <w:tabs>
                <w:tab w:val="left" w:leader="dot" w:pos="1080"/>
                <w:tab w:val="center" w:leader="dot" w:pos="4860"/>
                <w:tab w:val="decimal" w:leader="dot" w:pos="6840"/>
                <w:tab w:val="right" w:leader="dot" w:pos="8460"/>
              </w:tabs>
              <w:spacing w:line="360" w:lineRule="auto"/>
              <w:ind w:left="-2801"/>
              <w:jc w:val="center"/>
            </w:pPr>
            <w:r w:rsidRPr="00305956">
              <w:rPr>
                <w:b/>
                <w:sz w:val="36"/>
                <w:szCs w:val="36"/>
              </w:rPr>
              <w:t xml:space="preserve"> </w:t>
            </w:r>
          </w:p>
        </w:tc>
      </w:tr>
    </w:tbl>
    <w:p w14:paraId="40F9F45E" w14:textId="77777777" w:rsidR="00C87F08" w:rsidRDefault="00C87F08" w:rsidP="00C87F08">
      <w:pPr>
        <w:jc w:val="center"/>
      </w:pPr>
    </w:p>
    <w:p w14:paraId="50208EAB" w14:textId="77777777" w:rsidR="00C87F08" w:rsidRDefault="00C87F08"/>
    <w:tbl>
      <w:tblPr>
        <w:tblW w:w="5000" w:type="pct"/>
        <w:jc w:val="center"/>
        <w:tblLook w:val="00A0" w:firstRow="1" w:lastRow="0" w:firstColumn="1" w:lastColumn="0" w:noHBand="0" w:noVBand="0"/>
      </w:tblPr>
      <w:tblGrid>
        <w:gridCol w:w="9026"/>
      </w:tblGrid>
      <w:tr w:rsidR="00D63E66" w:rsidRPr="00305956" w14:paraId="45CA8925" w14:textId="77777777" w:rsidTr="005C4DF0">
        <w:trPr>
          <w:trHeight w:val="2187"/>
          <w:jc w:val="center"/>
        </w:trPr>
        <w:tc>
          <w:tcPr>
            <w:tcW w:w="5000" w:type="pct"/>
          </w:tcPr>
          <w:p w14:paraId="0C0E0BC5" w14:textId="77777777" w:rsidR="00D63E66" w:rsidRPr="00305956" w:rsidRDefault="00D63E66" w:rsidP="005C4DF0">
            <w:pPr>
              <w:pStyle w:val="NoSpacing"/>
              <w:jc w:val="center"/>
              <w:rPr>
                <w:rFonts w:ascii="Cambria" w:hAnsi="Cambria"/>
                <w:caps/>
              </w:rPr>
            </w:pPr>
          </w:p>
          <w:p w14:paraId="11E62949" w14:textId="77777777" w:rsidR="00D63E66" w:rsidRPr="00305956" w:rsidRDefault="00D63E66" w:rsidP="005C4DF0">
            <w:pPr>
              <w:pStyle w:val="NoSpacing"/>
              <w:jc w:val="center"/>
              <w:rPr>
                <w:rFonts w:ascii="Cambria" w:hAnsi="Cambria"/>
                <w:caps/>
                <w:sz w:val="72"/>
                <w:szCs w:val="72"/>
                <w:u w:val="single"/>
              </w:rPr>
            </w:pPr>
            <w:r w:rsidRPr="00305956">
              <w:rPr>
                <w:b/>
                <w:sz w:val="72"/>
                <w:szCs w:val="72"/>
              </w:rPr>
              <w:t>FPT UNIVERSITY</w:t>
            </w:r>
          </w:p>
        </w:tc>
      </w:tr>
      <w:tr w:rsidR="00D63E66" w:rsidRPr="00305956" w14:paraId="36CC33DF" w14:textId="77777777" w:rsidTr="005C4DF0">
        <w:trPr>
          <w:trHeight w:val="1440"/>
          <w:jc w:val="center"/>
        </w:trPr>
        <w:tc>
          <w:tcPr>
            <w:tcW w:w="5000" w:type="pct"/>
            <w:tcBorders>
              <w:bottom w:val="single" w:sz="4" w:space="0" w:color="4F81BD"/>
            </w:tcBorders>
            <w:vAlign w:val="center"/>
          </w:tcPr>
          <w:p w14:paraId="05FC300E" w14:textId="77777777" w:rsidR="00D63E66" w:rsidRPr="00305956" w:rsidRDefault="00D63E66" w:rsidP="005C4DF0">
            <w:pPr>
              <w:pStyle w:val="NoSpacing"/>
              <w:jc w:val="center"/>
              <w:rPr>
                <w:rFonts w:ascii="Cambria" w:hAnsi="Cambria"/>
                <w:sz w:val="56"/>
                <w:szCs w:val="56"/>
              </w:rPr>
            </w:pPr>
            <w:r w:rsidRPr="00305956">
              <w:rPr>
                <w:rFonts w:ascii="Cambria" w:hAnsi="Cambria"/>
                <w:sz w:val="80"/>
                <w:szCs w:val="80"/>
              </w:rPr>
              <w:t xml:space="preserve"> </w:t>
            </w:r>
            <w:r w:rsidRPr="00305956">
              <w:rPr>
                <w:rFonts w:ascii="Cambria" w:hAnsi="Cambria"/>
                <w:sz w:val="56"/>
                <w:szCs w:val="56"/>
              </w:rPr>
              <w:t xml:space="preserve">Capstone Project Document </w:t>
            </w:r>
          </w:p>
        </w:tc>
      </w:tr>
      <w:tr w:rsidR="00D63E66" w:rsidRPr="00305956" w14:paraId="2C6E6E9F" w14:textId="77777777" w:rsidTr="005C4DF0">
        <w:trPr>
          <w:trHeight w:val="720"/>
          <w:jc w:val="center"/>
        </w:trPr>
        <w:tc>
          <w:tcPr>
            <w:tcW w:w="5000" w:type="pct"/>
            <w:tcBorders>
              <w:top w:val="single" w:sz="4" w:space="0" w:color="4F81BD"/>
            </w:tcBorders>
            <w:tcMar>
              <w:top w:w="90" w:type="dxa"/>
              <w:left w:w="110" w:type="dxa"/>
              <w:bottom w:w="90" w:type="dxa"/>
              <w:right w:w="110" w:type="dxa"/>
            </w:tcMar>
            <w:vAlign w:val="center"/>
          </w:tcPr>
          <w:p w14:paraId="52EEC0FC" w14:textId="77777777" w:rsidR="00937F32" w:rsidRDefault="00477C25">
            <w:pPr>
              <w:pStyle w:val="Title1"/>
              <w:spacing w:after="20" w:line="240" w:lineRule="auto"/>
            </w:pPr>
            <w:r>
              <w:rPr>
                <w:color w:val="14243D"/>
                <w:sz w:val="36"/>
              </w:rPr>
              <w:t>Sketch2Life: Collaborative Creative Learning with AI for Children</w:t>
            </w:r>
          </w:p>
        </w:tc>
      </w:tr>
    </w:tbl>
    <w:p w14:paraId="239692E5" w14:textId="77777777" w:rsidR="00AA1261" w:rsidRDefault="00AA1261" w:rsidP="00C87F08">
      <w:pPr>
        <w:jc w:val="center"/>
        <w:rPr>
          <w:b/>
          <w:sz w:val="4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10"/>
        <w:gridCol w:w="5504"/>
      </w:tblGrid>
      <w:tr w:rsidR="000E4013" w:rsidRPr="00305956" w14:paraId="0073752D" w14:textId="77777777" w:rsidTr="005C4DF0">
        <w:trPr>
          <w:cantSplit/>
          <w:trHeight w:val="880"/>
          <w:jc w:val="center"/>
        </w:trPr>
        <w:tc>
          <w:tcPr>
            <w:tcW w:w="7714" w:type="dxa"/>
            <w:gridSpan w:val="2"/>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tcPr>
          <w:p w14:paraId="628E1974" w14:textId="77777777" w:rsidR="00937F32" w:rsidRDefault="00477C25">
            <w:pPr>
              <w:spacing w:after="20" w:line="240" w:lineRule="auto"/>
            </w:pPr>
            <w:r>
              <w:rPr>
                <w:b/>
                <w:color w:val="14243D"/>
                <w:sz w:val="24"/>
              </w:rPr>
              <w:t>Sketch2Life</w:t>
            </w:r>
          </w:p>
        </w:tc>
      </w:tr>
      <w:tr w:rsidR="000E4013" w:rsidRPr="00305956" w14:paraId="300B5A62" w14:textId="77777777" w:rsidTr="005C4DF0">
        <w:trPr>
          <w:cantSplit/>
          <w:jc w:val="center"/>
        </w:trPr>
        <w:tc>
          <w:tcPr>
            <w:tcW w:w="2210" w:type="dxa"/>
            <w:tcBorders>
              <w:top w:val="single" w:sz="4" w:space="0" w:color="auto"/>
              <w:left w:val="single" w:sz="4" w:space="0" w:color="auto"/>
              <w:bottom w:val="single" w:sz="4" w:space="0" w:color="auto"/>
              <w:right w:val="single" w:sz="4" w:space="0" w:color="auto"/>
            </w:tcBorders>
            <w:vAlign w:val="center"/>
          </w:tcPr>
          <w:p w14:paraId="6862E064" w14:textId="77777777" w:rsidR="000E4013" w:rsidRPr="00305956" w:rsidRDefault="000E4013" w:rsidP="005C4DF0">
            <w:pPr>
              <w:spacing w:after="120"/>
              <w:jc w:val="right"/>
              <w:rPr>
                <w:b/>
                <w:bCs/>
                <w:sz w:val="28"/>
                <w:szCs w:val="28"/>
              </w:rPr>
            </w:pPr>
            <w:r w:rsidRPr="00305956">
              <w:rPr>
                <w:b/>
                <w:bCs/>
                <w:sz w:val="28"/>
                <w:szCs w:val="28"/>
              </w:rPr>
              <w:t>Group Members</w:t>
            </w:r>
          </w:p>
        </w:tc>
        <w:tc>
          <w:tcPr>
            <w:tcW w:w="5504"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tcPr>
          <w:p w14:paraId="34473A24" w14:textId="77777777" w:rsidR="00937F32" w:rsidRDefault="00477C25">
            <w:pPr>
              <w:spacing w:after="20" w:line="240" w:lineRule="auto"/>
            </w:pPr>
            <w:r>
              <w:rPr>
                <w:sz w:val="19"/>
              </w:rPr>
              <w:t>Đỗ Cao Đạt  |  SE193713  |  Leader, Fullstack</w:t>
            </w:r>
          </w:p>
          <w:p w14:paraId="2B8E45E7" w14:textId="77777777" w:rsidR="00937F32" w:rsidRDefault="00477C25">
            <w:pPr>
              <w:spacing w:after="20" w:line="240" w:lineRule="auto"/>
            </w:pPr>
            <w:r>
              <w:rPr>
                <w:sz w:val="19"/>
              </w:rPr>
              <w:t>Phạm Tấn Hiếu  |  SE184252  |  BE2</w:t>
            </w:r>
          </w:p>
          <w:p w14:paraId="0C1C8C0F" w14:textId="77777777" w:rsidR="00937F32" w:rsidRDefault="00477C25">
            <w:pPr>
              <w:spacing w:after="20" w:line="240" w:lineRule="auto"/>
            </w:pPr>
            <w:r>
              <w:rPr>
                <w:sz w:val="19"/>
              </w:rPr>
              <w:t>Vũ Chí Bảo  |  SE182733  |  FE</w:t>
            </w:r>
          </w:p>
          <w:p w14:paraId="3E35C675" w14:textId="77777777" w:rsidR="00937F32" w:rsidRDefault="00477C25">
            <w:pPr>
              <w:spacing w:after="20" w:line="240" w:lineRule="auto"/>
            </w:pPr>
            <w:r>
              <w:rPr>
                <w:sz w:val="19"/>
              </w:rPr>
              <w:t>Lý Anh Khoa  |  SE182682  |  BE1</w:t>
            </w:r>
          </w:p>
        </w:tc>
      </w:tr>
      <w:tr w:rsidR="000E4013" w:rsidRPr="00305956" w14:paraId="2FA4887E" w14:textId="77777777" w:rsidTr="005C4DF0">
        <w:trPr>
          <w:jc w:val="center"/>
        </w:trPr>
        <w:tc>
          <w:tcPr>
            <w:tcW w:w="2210" w:type="dxa"/>
            <w:tcBorders>
              <w:top w:val="single" w:sz="4" w:space="0" w:color="auto"/>
              <w:left w:val="single" w:sz="4" w:space="0" w:color="auto"/>
              <w:bottom w:val="single" w:sz="4" w:space="0" w:color="auto"/>
              <w:right w:val="single" w:sz="4" w:space="0" w:color="auto"/>
            </w:tcBorders>
            <w:vAlign w:val="center"/>
          </w:tcPr>
          <w:p w14:paraId="3E974050" w14:textId="77777777" w:rsidR="000E4013" w:rsidRPr="00305956" w:rsidRDefault="000E4013" w:rsidP="005C4DF0">
            <w:pPr>
              <w:spacing w:after="120"/>
              <w:jc w:val="right"/>
              <w:rPr>
                <w:b/>
                <w:bCs/>
                <w:sz w:val="28"/>
                <w:szCs w:val="28"/>
              </w:rPr>
            </w:pPr>
            <w:r w:rsidRPr="00305956">
              <w:rPr>
                <w:b/>
                <w:bCs/>
                <w:sz w:val="28"/>
                <w:szCs w:val="28"/>
              </w:rPr>
              <w:t>Supervisor</w:t>
            </w:r>
          </w:p>
        </w:tc>
        <w:tc>
          <w:tcPr>
            <w:tcW w:w="5504"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tcPr>
          <w:p w14:paraId="4B8B0751" w14:textId="77777777" w:rsidR="00937F32" w:rsidRDefault="00477C25">
            <w:pPr>
              <w:spacing w:after="20" w:line="240" w:lineRule="auto"/>
            </w:pPr>
            <w:r>
              <w:t>Lâm Hữu Khánh Phương</w:t>
            </w:r>
          </w:p>
        </w:tc>
      </w:tr>
      <w:tr w:rsidR="000E4013" w:rsidRPr="00305956" w14:paraId="58C9F589" w14:textId="77777777" w:rsidTr="005C4DF0">
        <w:trPr>
          <w:jc w:val="center"/>
        </w:trPr>
        <w:tc>
          <w:tcPr>
            <w:tcW w:w="2210" w:type="dxa"/>
            <w:tcBorders>
              <w:top w:val="single" w:sz="4" w:space="0" w:color="auto"/>
              <w:left w:val="single" w:sz="4" w:space="0" w:color="auto"/>
              <w:bottom w:val="single" w:sz="4" w:space="0" w:color="auto"/>
              <w:right w:val="single" w:sz="4" w:space="0" w:color="auto"/>
            </w:tcBorders>
            <w:vAlign w:val="center"/>
          </w:tcPr>
          <w:p w14:paraId="561509FC" w14:textId="77777777" w:rsidR="000E4013" w:rsidRPr="00305956" w:rsidRDefault="000E4013" w:rsidP="005C4DF0">
            <w:pPr>
              <w:spacing w:after="120"/>
              <w:jc w:val="right"/>
              <w:rPr>
                <w:b/>
                <w:bCs/>
                <w:sz w:val="28"/>
                <w:szCs w:val="28"/>
              </w:rPr>
            </w:pPr>
            <w:r w:rsidRPr="00305956">
              <w:rPr>
                <w:b/>
                <w:bCs/>
                <w:sz w:val="28"/>
                <w:szCs w:val="28"/>
              </w:rPr>
              <w:t>Ext Supervisor</w:t>
            </w:r>
          </w:p>
        </w:tc>
        <w:tc>
          <w:tcPr>
            <w:tcW w:w="5504"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tcPr>
          <w:p w14:paraId="002CFBF1" w14:textId="77777777" w:rsidR="00937F32" w:rsidRDefault="00477C25">
            <w:pPr>
              <w:spacing w:after="20" w:line="240" w:lineRule="auto"/>
            </w:pPr>
            <w:r>
              <w:t>N/A</w:t>
            </w:r>
          </w:p>
        </w:tc>
      </w:tr>
      <w:tr w:rsidR="000E4013" w:rsidRPr="00305956" w14:paraId="7055BE84" w14:textId="77777777" w:rsidTr="005C4DF0">
        <w:trPr>
          <w:jc w:val="center"/>
        </w:trPr>
        <w:tc>
          <w:tcPr>
            <w:tcW w:w="2210" w:type="dxa"/>
            <w:tcBorders>
              <w:top w:val="single" w:sz="4" w:space="0" w:color="auto"/>
              <w:left w:val="single" w:sz="4" w:space="0" w:color="auto"/>
              <w:bottom w:val="single" w:sz="4" w:space="0" w:color="auto"/>
              <w:right w:val="single" w:sz="4" w:space="0" w:color="auto"/>
            </w:tcBorders>
            <w:vAlign w:val="center"/>
          </w:tcPr>
          <w:p w14:paraId="56DD7052" w14:textId="77777777" w:rsidR="000E4013" w:rsidRPr="00305956" w:rsidRDefault="000E4013" w:rsidP="005C4DF0">
            <w:pPr>
              <w:spacing w:after="120"/>
              <w:jc w:val="right"/>
              <w:rPr>
                <w:b/>
                <w:bCs/>
                <w:sz w:val="28"/>
                <w:szCs w:val="28"/>
              </w:rPr>
            </w:pPr>
            <w:r w:rsidRPr="00305956">
              <w:rPr>
                <w:b/>
                <w:bCs/>
                <w:sz w:val="28"/>
                <w:szCs w:val="28"/>
              </w:rPr>
              <w:t>Capstone Project code</w:t>
            </w:r>
          </w:p>
        </w:tc>
        <w:tc>
          <w:tcPr>
            <w:tcW w:w="5504"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tcPr>
          <w:p w14:paraId="082AE311" w14:textId="77777777" w:rsidR="00937F32" w:rsidRDefault="00477C25">
            <w:pPr>
              <w:spacing w:after="20" w:line="240" w:lineRule="auto"/>
            </w:pPr>
            <w:r>
              <w:t>FA26SE225 (inferred)</w:t>
            </w:r>
          </w:p>
        </w:tc>
      </w:tr>
    </w:tbl>
    <w:p w14:paraId="247AC8C3" w14:textId="77777777" w:rsidR="00C87F08" w:rsidRDefault="00C87F08" w:rsidP="00C87F08">
      <w:pPr>
        <w:jc w:val="center"/>
        <w:rPr>
          <w:b/>
          <w:sz w:val="44"/>
        </w:rPr>
      </w:pPr>
    </w:p>
    <w:p w14:paraId="1574AF98" w14:textId="77777777" w:rsidR="00C87F08" w:rsidRPr="00C6649E" w:rsidRDefault="006D1F03" w:rsidP="00C87F08">
      <w:pPr>
        <w:spacing w:before="89"/>
        <w:ind w:left="2526" w:right="2171"/>
        <w:jc w:val="center"/>
        <w:rPr>
          <w:rFonts w:cstheme="minorHAnsi"/>
          <w:sz w:val="26"/>
          <w:szCs w:val="26"/>
        </w:rPr>
      </w:pPr>
      <w:r>
        <w:rPr>
          <w:color w:val="14243D"/>
          <w:sz w:val="21"/>
        </w:rPr>
        <w:t>Ho Chi Minh City, October 2026</w:t>
      </w:r>
    </w:p>
    <w:p w14:paraId="38810A06" w14:textId="77777777" w:rsidR="00937F32" w:rsidRDefault="00477C25">
      <w:r>
        <w:br w:type="page"/>
      </w:r>
    </w:p>
    <w:p w14:paraId="496A5DAC" w14:textId="77777777" w:rsidR="00937F32" w:rsidRDefault="00477C25">
      <w:pPr>
        <w:pStyle w:val="Heading1"/>
        <w:spacing w:before="240" w:after="100"/>
      </w:pPr>
      <w:bookmarkStart w:id="0" w:name="_Toc243684954"/>
      <w:r>
        <w:rPr>
          <w:rFonts w:ascii="Calibri" w:eastAsia="Calibri" w:hAnsi="Calibri"/>
        </w:rPr>
        <w:lastRenderedPageBreak/>
        <w:t>Table of Contents</w:t>
      </w:r>
      <w:bookmarkEnd w:id="0"/>
    </w:p>
    <w:p w14:paraId="7A1385F0" w14:textId="75AE986A" w:rsidR="00F00C35" w:rsidRDefault="00477C25">
      <w:pPr>
        <w:pStyle w:val="TOC1"/>
        <w:tabs>
          <w:tab w:val="right" w:leader="dot" w:pos="9016"/>
        </w:tabs>
        <w:rPr>
          <w:rFonts w:asciiTheme="minorHAnsi" w:eastAsiaTheme="minorEastAsia" w:hAnsiTheme="minorHAnsi"/>
          <w:noProof/>
          <w:color w:val="auto"/>
          <w:kern w:val="2"/>
          <w:sz w:val="24"/>
          <w:szCs w:val="24"/>
          <w:lang w:eastAsia="en-GB"/>
          <w14:ligatures w14:val="standardContextual"/>
        </w:rPr>
      </w:pPr>
      <w:r>
        <w:fldChar w:fldCharType="begin"/>
      </w:r>
      <w:r>
        <w:instrText xml:space="preserve"> TOC \o "1-2" \h \z \u </w:instrText>
      </w:r>
      <w:r>
        <w:fldChar w:fldCharType="separate"/>
      </w:r>
      <w:hyperlink w:anchor="_Toc243684954" w:history="1">
        <w:r w:rsidR="00F00C35" w:rsidRPr="00FA1E01">
          <w:rPr>
            <w:rStyle w:val="Hyperlink"/>
            <w:noProof/>
          </w:rPr>
          <w:t>Table of Contents</w:t>
        </w:r>
        <w:r w:rsidR="00F00C35">
          <w:rPr>
            <w:noProof/>
            <w:webHidden/>
          </w:rPr>
          <w:tab/>
        </w:r>
        <w:r w:rsidR="00F00C35">
          <w:rPr>
            <w:noProof/>
            <w:webHidden/>
          </w:rPr>
          <w:fldChar w:fldCharType="begin"/>
        </w:r>
        <w:r w:rsidR="00F00C35">
          <w:rPr>
            <w:noProof/>
            <w:webHidden/>
          </w:rPr>
          <w:instrText xml:space="preserve"> PAGEREF _Toc243684954 \h </w:instrText>
        </w:r>
        <w:r w:rsidR="00F00C35">
          <w:rPr>
            <w:noProof/>
            <w:webHidden/>
          </w:rPr>
        </w:r>
        <w:r w:rsidR="00F00C35">
          <w:rPr>
            <w:noProof/>
            <w:webHidden/>
          </w:rPr>
          <w:fldChar w:fldCharType="separate"/>
        </w:r>
        <w:r w:rsidR="00F00C35">
          <w:rPr>
            <w:noProof/>
            <w:webHidden/>
          </w:rPr>
          <w:t>2</w:t>
        </w:r>
        <w:r w:rsidR="00F00C35">
          <w:rPr>
            <w:noProof/>
            <w:webHidden/>
          </w:rPr>
          <w:fldChar w:fldCharType="end"/>
        </w:r>
      </w:hyperlink>
    </w:p>
    <w:p w14:paraId="5A062F70" w14:textId="729F2883" w:rsidR="00F00C35" w:rsidRDefault="00F00C35">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684955" w:history="1">
        <w:r w:rsidRPr="00FA1E01">
          <w:rPr>
            <w:rStyle w:val="Hyperlink"/>
            <w:noProof/>
          </w:rPr>
          <w:t>Acknowledgement</w:t>
        </w:r>
        <w:r>
          <w:rPr>
            <w:noProof/>
            <w:webHidden/>
          </w:rPr>
          <w:tab/>
        </w:r>
        <w:r>
          <w:rPr>
            <w:noProof/>
            <w:webHidden/>
          </w:rPr>
          <w:fldChar w:fldCharType="begin"/>
        </w:r>
        <w:r>
          <w:rPr>
            <w:noProof/>
            <w:webHidden/>
          </w:rPr>
          <w:instrText xml:space="preserve"> PAGEREF _Toc243684955 \h </w:instrText>
        </w:r>
        <w:r>
          <w:rPr>
            <w:noProof/>
            <w:webHidden/>
          </w:rPr>
        </w:r>
        <w:r>
          <w:rPr>
            <w:noProof/>
            <w:webHidden/>
          </w:rPr>
          <w:fldChar w:fldCharType="separate"/>
        </w:r>
        <w:r>
          <w:rPr>
            <w:noProof/>
            <w:webHidden/>
          </w:rPr>
          <w:t>3</w:t>
        </w:r>
        <w:r>
          <w:rPr>
            <w:noProof/>
            <w:webHidden/>
          </w:rPr>
          <w:fldChar w:fldCharType="end"/>
        </w:r>
      </w:hyperlink>
    </w:p>
    <w:p w14:paraId="3A56C137" w14:textId="26643751" w:rsidR="00F00C35" w:rsidRDefault="00F00C35">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684956" w:history="1">
        <w:r w:rsidRPr="00FA1E01">
          <w:rPr>
            <w:rStyle w:val="Hyperlink"/>
            <w:noProof/>
          </w:rPr>
          <w:t>Definitions and Acronyms</w:t>
        </w:r>
        <w:r>
          <w:rPr>
            <w:noProof/>
            <w:webHidden/>
          </w:rPr>
          <w:tab/>
        </w:r>
        <w:r>
          <w:rPr>
            <w:noProof/>
            <w:webHidden/>
          </w:rPr>
          <w:fldChar w:fldCharType="begin"/>
        </w:r>
        <w:r>
          <w:rPr>
            <w:noProof/>
            <w:webHidden/>
          </w:rPr>
          <w:instrText xml:space="preserve"> PAGEREF _Toc243684956 \h </w:instrText>
        </w:r>
        <w:r>
          <w:rPr>
            <w:noProof/>
            <w:webHidden/>
          </w:rPr>
        </w:r>
        <w:r>
          <w:rPr>
            <w:noProof/>
            <w:webHidden/>
          </w:rPr>
          <w:fldChar w:fldCharType="separate"/>
        </w:r>
        <w:r>
          <w:rPr>
            <w:noProof/>
            <w:webHidden/>
          </w:rPr>
          <w:t>3</w:t>
        </w:r>
        <w:r>
          <w:rPr>
            <w:noProof/>
            <w:webHidden/>
          </w:rPr>
          <w:fldChar w:fldCharType="end"/>
        </w:r>
      </w:hyperlink>
    </w:p>
    <w:p w14:paraId="2D3F398B" w14:textId="530BB9FC" w:rsidR="00F00C35" w:rsidRDefault="00F00C35">
      <w:pPr>
        <w:pStyle w:val="TOC1"/>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684957" w:history="1">
        <w:r w:rsidRPr="00FA1E01">
          <w:rPr>
            <w:rStyle w:val="Hyperlink"/>
            <w:noProof/>
          </w:rPr>
          <w:t>I. Project Introduction</w:t>
        </w:r>
        <w:r>
          <w:rPr>
            <w:noProof/>
            <w:webHidden/>
          </w:rPr>
          <w:tab/>
        </w:r>
        <w:r>
          <w:rPr>
            <w:noProof/>
            <w:webHidden/>
          </w:rPr>
          <w:fldChar w:fldCharType="begin"/>
        </w:r>
        <w:r>
          <w:rPr>
            <w:noProof/>
            <w:webHidden/>
          </w:rPr>
          <w:instrText xml:space="preserve"> PAGEREF _Toc243684957 \h </w:instrText>
        </w:r>
        <w:r>
          <w:rPr>
            <w:noProof/>
            <w:webHidden/>
          </w:rPr>
        </w:r>
        <w:r>
          <w:rPr>
            <w:noProof/>
            <w:webHidden/>
          </w:rPr>
          <w:fldChar w:fldCharType="separate"/>
        </w:r>
        <w:r>
          <w:rPr>
            <w:noProof/>
            <w:webHidden/>
          </w:rPr>
          <w:t>4</w:t>
        </w:r>
        <w:r>
          <w:rPr>
            <w:noProof/>
            <w:webHidden/>
          </w:rPr>
          <w:fldChar w:fldCharType="end"/>
        </w:r>
      </w:hyperlink>
    </w:p>
    <w:p w14:paraId="6D8F45D0" w14:textId="666D0568" w:rsidR="00F00C35" w:rsidRDefault="00F00C35">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684958" w:history="1">
        <w:r w:rsidRPr="00FA1E01">
          <w:rPr>
            <w:rStyle w:val="Hyperlink"/>
            <w:noProof/>
          </w:rPr>
          <w:t>1. Overview</w:t>
        </w:r>
        <w:r>
          <w:rPr>
            <w:noProof/>
            <w:webHidden/>
          </w:rPr>
          <w:tab/>
        </w:r>
        <w:r>
          <w:rPr>
            <w:noProof/>
            <w:webHidden/>
          </w:rPr>
          <w:fldChar w:fldCharType="begin"/>
        </w:r>
        <w:r>
          <w:rPr>
            <w:noProof/>
            <w:webHidden/>
          </w:rPr>
          <w:instrText xml:space="preserve"> PAGEREF _Toc243684958 \h </w:instrText>
        </w:r>
        <w:r>
          <w:rPr>
            <w:noProof/>
            <w:webHidden/>
          </w:rPr>
        </w:r>
        <w:r>
          <w:rPr>
            <w:noProof/>
            <w:webHidden/>
          </w:rPr>
          <w:fldChar w:fldCharType="separate"/>
        </w:r>
        <w:r>
          <w:rPr>
            <w:noProof/>
            <w:webHidden/>
          </w:rPr>
          <w:t>4</w:t>
        </w:r>
        <w:r>
          <w:rPr>
            <w:noProof/>
            <w:webHidden/>
          </w:rPr>
          <w:fldChar w:fldCharType="end"/>
        </w:r>
      </w:hyperlink>
    </w:p>
    <w:p w14:paraId="2C761EDF" w14:textId="51ACD4E1" w:rsidR="00F00C35" w:rsidRDefault="00F00C35">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684959" w:history="1">
        <w:r w:rsidRPr="00FA1E01">
          <w:rPr>
            <w:rStyle w:val="Hyperlink"/>
            <w:noProof/>
          </w:rPr>
          <w:t>2. Product Background</w:t>
        </w:r>
        <w:r>
          <w:rPr>
            <w:noProof/>
            <w:webHidden/>
          </w:rPr>
          <w:tab/>
        </w:r>
        <w:r>
          <w:rPr>
            <w:noProof/>
            <w:webHidden/>
          </w:rPr>
          <w:fldChar w:fldCharType="begin"/>
        </w:r>
        <w:r>
          <w:rPr>
            <w:noProof/>
            <w:webHidden/>
          </w:rPr>
          <w:instrText xml:space="preserve"> PAGEREF _Toc243684959 \h </w:instrText>
        </w:r>
        <w:r>
          <w:rPr>
            <w:noProof/>
            <w:webHidden/>
          </w:rPr>
        </w:r>
        <w:r>
          <w:rPr>
            <w:noProof/>
            <w:webHidden/>
          </w:rPr>
          <w:fldChar w:fldCharType="separate"/>
        </w:r>
        <w:r>
          <w:rPr>
            <w:noProof/>
            <w:webHidden/>
          </w:rPr>
          <w:t>5</w:t>
        </w:r>
        <w:r>
          <w:rPr>
            <w:noProof/>
            <w:webHidden/>
          </w:rPr>
          <w:fldChar w:fldCharType="end"/>
        </w:r>
      </w:hyperlink>
    </w:p>
    <w:p w14:paraId="4A8B107A" w14:textId="4B2E9067" w:rsidR="00F00C35" w:rsidRDefault="00F00C35">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684960" w:history="1">
        <w:r w:rsidRPr="00FA1E01">
          <w:rPr>
            <w:rStyle w:val="Hyperlink"/>
            <w:noProof/>
          </w:rPr>
          <w:t>3. Existing Systems and Current Baseline</w:t>
        </w:r>
        <w:r>
          <w:rPr>
            <w:noProof/>
            <w:webHidden/>
          </w:rPr>
          <w:tab/>
        </w:r>
        <w:r>
          <w:rPr>
            <w:noProof/>
            <w:webHidden/>
          </w:rPr>
          <w:fldChar w:fldCharType="begin"/>
        </w:r>
        <w:r>
          <w:rPr>
            <w:noProof/>
            <w:webHidden/>
          </w:rPr>
          <w:instrText xml:space="preserve"> PAGEREF _Toc243684960 \h </w:instrText>
        </w:r>
        <w:r>
          <w:rPr>
            <w:noProof/>
            <w:webHidden/>
          </w:rPr>
        </w:r>
        <w:r>
          <w:rPr>
            <w:noProof/>
            <w:webHidden/>
          </w:rPr>
          <w:fldChar w:fldCharType="separate"/>
        </w:r>
        <w:r>
          <w:rPr>
            <w:noProof/>
            <w:webHidden/>
          </w:rPr>
          <w:t>5</w:t>
        </w:r>
        <w:r>
          <w:rPr>
            <w:noProof/>
            <w:webHidden/>
          </w:rPr>
          <w:fldChar w:fldCharType="end"/>
        </w:r>
      </w:hyperlink>
    </w:p>
    <w:p w14:paraId="5403EC64" w14:textId="7D2F605F" w:rsidR="00F00C35" w:rsidRDefault="00F00C35">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684961" w:history="1">
        <w:r w:rsidRPr="00FA1E01">
          <w:rPr>
            <w:rStyle w:val="Hyperlink"/>
            <w:noProof/>
          </w:rPr>
          <w:t>4. Business Opportunity</w:t>
        </w:r>
        <w:r>
          <w:rPr>
            <w:noProof/>
            <w:webHidden/>
          </w:rPr>
          <w:tab/>
        </w:r>
        <w:r>
          <w:rPr>
            <w:noProof/>
            <w:webHidden/>
          </w:rPr>
          <w:fldChar w:fldCharType="begin"/>
        </w:r>
        <w:r>
          <w:rPr>
            <w:noProof/>
            <w:webHidden/>
          </w:rPr>
          <w:instrText xml:space="preserve"> PAGEREF _Toc243684961 \h </w:instrText>
        </w:r>
        <w:r>
          <w:rPr>
            <w:noProof/>
            <w:webHidden/>
          </w:rPr>
        </w:r>
        <w:r>
          <w:rPr>
            <w:noProof/>
            <w:webHidden/>
          </w:rPr>
          <w:fldChar w:fldCharType="separate"/>
        </w:r>
        <w:r>
          <w:rPr>
            <w:noProof/>
            <w:webHidden/>
          </w:rPr>
          <w:t>5</w:t>
        </w:r>
        <w:r>
          <w:rPr>
            <w:noProof/>
            <w:webHidden/>
          </w:rPr>
          <w:fldChar w:fldCharType="end"/>
        </w:r>
      </w:hyperlink>
    </w:p>
    <w:p w14:paraId="35908A87" w14:textId="633B27E6" w:rsidR="00F00C35" w:rsidRDefault="00F00C35">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684962" w:history="1">
        <w:r w:rsidRPr="00FA1E01">
          <w:rPr>
            <w:rStyle w:val="Hyperlink"/>
            <w:noProof/>
          </w:rPr>
          <w:t>5. Software Product Vision</w:t>
        </w:r>
        <w:r>
          <w:rPr>
            <w:noProof/>
            <w:webHidden/>
          </w:rPr>
          <w:tab/>
        </w:r>
        <w:r>
          <w:rPr>
            <w:noProof/>
            <w:webHidden/>
          </w:rPr>
          <w:fldChar w:fldCharType="begin"/>
        </w:r>
        <w:r>
          <w:rPr>
            <w:noProof/>
            <w:webHidden/>
          </w:rPr>
          <w:instrText xml:space="preserve"> PAGEREF _Toc243684962 \h </w:instrText>
        </w:r>
        <w:r>
          <w:rPr>
            <w:noProof/>
            <w:webHidden/>
          </w:rPr>
        </w:r>
        <w:r>
          <w:rPr>
            <w:noProof/>
            <w:webHidden/>
          </w:rPr>
          <w:fldChar w:fldCharType="separate"/>
        </w:r>
        <w:r>
          <w:rPr>
            <w:noProof/>
            <w:webHidden/>
          </w:rPr>
          <w:t>5</w:t>
        </w:r>
        <w:r>
          <w:rPr>
            <w:noProof/>
            <w:webHidden/>
          </w:rPr>
          <w:fldChar w:fldCharType="end"/>
        </w:r>
      </w:hyperlink>
    </w:p>
    <w:p w14:paraId="051F1A7D" w14:textId="30EAD0B7" w:rsidR="00F00C35" w:rsidRDefault="00F00C35">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684963" w:history="1">
        <w:r w:rsidRPr="00FA1E01">
          <w:rPr>
            <w:rStyle w:val="Hyperlink"/>
            <w:noProof/>
          </w:rPr>
          <w:t>6. Project Scope and Limitations</w:t>
        </w:r>
        <w:r>
          <w:rPr>
            <w:noProof/>
            <w:webHidden/>
          </w:rPr>
          <w:tab/>
        </w:r>
        <w:r>
          <w:rPr>
            <w:noProof/>
            <w:webHidden/>
          </w:rPr>
          <w:fldChar w:fldCharType="begin"/>
        </w:r>
        <w:r>
          <w:rPr>
            <w:noProof/>
            <w:webHidden/>
          </w:rPr>
          <w:instrText xml:space="preserve"> PAGEREF _Toc243684963 \h </w:instrText>
        </w:r>
        <w:r>
          <w:rPr>
            <w:noProof/>
            <w:webHidden/>
          </w:rPr>
        </w:r>
        <w:r>
          <w:rPr>
            <w:noProof/>
            <w:webHidden/>
          </w:rPr>
          <w:fldChar w:fldCharType="separate"/>
        </w:r>
        <w:r>
          <w:rPr>
            <w:noProof/>
            <w:webHidden/>
          </w:rPr>
          <w:t>5</w:t>
        </w:r>
        <w:r>
          <w:rPr>
            <w:noProof/>
            <w:webHidden/>
          </w:rPr>
          <w:fldChar w:fldCharType="end"/>
        </w:r>
      </w:hyperlink>
    </w:p>
    <w:p w14:paraId="1547DECA" w14:textId="670059FA" w:rsidR="00F00C35" w:rsidRDefault="00F00C35">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684964" w:history="1">
        <w:r w:rsidRPr="00FA1E01">
          <w:rPr>
            <w:rStyle w:val="Hyperlink"/>
            <w:noProof/>
          </w:rPr>
          <w:t>7. Stakeholders and Classroom Setting</w:t>
        </w:r>
        <w:r>
          <w:rPr>
            <w:noProof/>
            <w:webHidden/>
          </w:rPr>
          <w:tab/>
        </w:r>
        <w:r>
          <w:rPr>
            <w:noProof/>
            <w:webHidden/>
          </w:rPr>
          <w:fldChar w:fldCharType="begin"/>
        </w:r>
        <w:r>
          <w:rPr>
            <w:noProof/>
            <w:webHidden/>
          </w:rPr>
          <w:instrText xml:space="preserve"> PAGEREF _Toc243684964 \h </w:instrText>
        </w:r>
        <w:r>
          <w:rPr>
            <w:noProof/>
            <w:webHidden/>
          </w:rPr>
        </w:r>
        <w:r>
          <w:rPr>
            <w:noProof/>
            <w:webHidden/>
          </w:rPr>
          <w:fldChar w:fldCharType="separate"/>
        </w:r>
        <w:r>
          <w:rPr>
            <w:noProof/>
            <w:webHidden/>
          </w:rPr>
          <w:t>6</w:t>
        </w:r>
        <w:r>
          <w:rPr>
            <w:noProof/>
            <w:webHidden/>
          </w:rPr>
          <w:fldChar w:fldCharType="end"/>
        </w:r>
      </w:hyperlink>
    </w:p>
    <w:p w14:paraId="013AB9C3" w14:textId="7EAF3A63" w:rsidR="00F00C35" w:rsidRDefault="00F00C35">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684965" w:history="1">
        <w:r w:rsidRPr="00FA1E01">
          <w:rPr>
            <w:rStyle w:val="Hyperlink"/>
            <w:noProof/>
          </w:rPr>
          <w:t>8. Product Boundary and Success Evidence</w:t>
        </w:r>
        <w:r>
          <w:rPr>
            <w:noProof/>
            <w:webHidden/>
          </w:rPr>
          <w:tab/>
        </w:r>
        <w:r>
          <w:rPr>
            <w:noProof/>
            <w:webHidden/>
          </w:rPr>
          <w:fldChar w:fldCharType="begin"/>
        </w:r>
        <w:r>
          <w:rPr>
            <w:noProof/>
            <w:webHidden/>
          </w:rPr>
          <w:instrText xml:space="preserve"> PAGEREF _Toc243684965 \h </w:instrText>
        </w:r>
        <w:r>
          <w:rPr>
            <w:noProof/>
            <w:webHidden/>
          </w:rPr>
        </w:r>
        <w:r>
          <w:rPr>
            <w:noProof/>
            <w:webHidden/>
          </w:rPr>
          <w:fldChar w:fldCharType="separate"/>
        </w:r>
        <w:r>
          <w:rPr>
            <w:noProof/>
            <w:webHidden/>
          </w:rPr>
          <w:t>6</w:t>
        </w:r>
        <w:r>
          <w:rPr>
            <w:noProof/>
            <w:webHidden/>
          </w:rPr>
          <w:fldChar w:fldCharType="end"/>
        </w:r>
      </w:hyperlink>
    </w:p>
    <w:p w14:paraId="44F5212A" w14:textId="315A8B5E" w:rsidR="00F00C35" w:rsidRDefault="00F00C35">
      <w:pPr>
        <w:pStyle w:val="TOC1"/>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684966" w:history="1">
        <w:r w:rsidRPr="00FA1E01">
          <w:rPr>
            <w:rStyle w:val="Hyperlink"/>
            <w:noProof/>
          </w:rPr>
          <w:t>II. Project Management Plan</w:t>
        </w:r>
        <w:r>
          <w:rPr>
            <w:noProof/>
            <w:webHidden/>
          </w:rPr>
          <w:tab/>
        </w:r>
        <w:r>
          <w:rPr>
            <w:noProof/>
            <w:webHidden/>
          </w:rPr>
          <w:fldChar w:fldCharType="begin"/>
        </w:r>
        <w:r>
          <w:rPr>
            <w:noProof/>
            <w:webHidden/>
          </w:rPr>
          <w:instrText xml:space="preserve"> PAGEREF _Toc243684966 \h </w:instrText>
        </w:r>
        <w:r>
          <w:rPr>
            <w:noProof/>
            <w:webHidden/>
          </w:rPr>
        </w:r>
        <w:r>
          <w:rPr>
            <w:noProof/>
            <w:webHidden/>
          </w:rPr>
          <w:fldChar w:fldCharType="separate"/>
        </w:r>
        <w:r>
          <w:rPr>
            <w:noProof/>
            <w:webHidden/>
          </w:rPr>
          <w:t>6</w:t>
        </w:r>
        <w:r>
          <w:rPr>
            <w:noProof/>
            <w:webHidden/>
          </w:rPr>
          <w:fldChar w:fldCharType="end"/>
        </w:r>
      </w:hyperlink>
    </w:p>
    <w:p w14:paraId="0B06325C" w14:textId="4225C655" w:rsidR="00F00C35" w:rsidRDefault="00F00C35">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684967" w:history="1">
        <w:r w:rsidRPr="00FA1E01">
          <w:rPr>
            <w:rStyle w:val="Hyperlink"/>
            <w:noProof/>
          </w:rPr>
          <w:t>1. Overview</w:t>
        </w:r>
        <w:r>
          <w:rPr>
            <w:noProof/>
            <w:webHidden/>
          </w:rPr>
          <w:tab/>
        </w:r>
        <w:r>
          <w:rPr>
            <w:noProof/>
            <w:webHidden/>
          </w:rPr>
          <w:fldChar w:fldCharType="begin"/>
        </w:r>
        <w:r>
          <w:rPr>
            <w:noProof/>
            <w:webHidden/>
          </w:rPr>
          <w:instrText xml:space="preserve"> PAGEREF _Toc243684967 \h </w:instrText>
        </w:r>
        <w:r>
          <w:rPr>
            <w:noProof/>
            <w:webHidden/>
          </w:rPr>
        </w:r>
        <w:r>
          <w:rPr>
            <w:noProof/>
            <w:webHidden/>
          </w:rPr>
          <w:fldChar w:fldCharType="separate"/>
        </w:r>
        <w:r>
          <w:rPr>
            <w:noProof/>
            <w:webHidden/>
          </w:rPr>
          <w:t>6</w:t>
        </w:r>
        <w:r>
          <w:rPr>
            <w:noProof/>
            <w:webHidden/>
          </w:rPr>
          <w:fldChar w:fldCharType="end"/>
        </w:r>
      </w:hyperlink>
    </w:p>
    <w:p w14:paraId="07C6BA28" w14:textId="4A83300D" w:rsidR="00F00C35" w:rsidRDefault="00F00C35">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684968" w:history="1">
        <w:r w:rsidRPr="00FA1E01">
          <w:rPr>
            <w:rStyle w:val="Hyperlink"/>
            <w:noProof/>
          </w:rPr>
          <w:t>2. Management Approach</w:t>
        </w:r>
        <w:r>
          <w:rPr>
            <w:noProof/>
            <w:webHidden/>
          </w:rPr>
          <w:tab/>
        </w:r>
        <w:r>
          <w:rPr>
            <w:noProof/>
            <w:webHidden/>
          </w:rPr>
          <w:fldChar w:fldCharType="begin"/>
        </w:r>
        <w:r>
          <w:rPr>
            <w:noProof/>
            <w:webHidden/>
          </w:rPr>
          <w:instrText xml:space="preserve"> PAGEREF _Toc243684968 \h </w:instrText>
        </w:r>
        <w:r>
          <w:rPr>
            <w:noProof/>
            <w:webHidden/>
          </w:rPr>
        </w:r>
        <w:r>
          <w:rPr>
            <w:noProof/>
            <w:webHidden/>
          </w:rPr>
          <w:fldChar w:fldCharType="separate"/>
        </w:r>
        <w:r>
          <w:rPr>
            <w:noProof/>
            <w:webHidden/>
          </w:rPr>
          <w:t>7</w:t>
        </w:r>
        <w:r>
          <w:rPr>
            <w:noProof/>
            <w:webHidden/>
          </w:rPr>
          <w:fldChar w:fldCharType="end"/>
        </w:r>
      </w:hyperlink>
    </w:p>
    <w:p w14:paraId="6DE055FD" w14:textId="50548E4A" w:rsidR="00F00C35" w:rsidRDefault="00F00C35">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684969" w:history="1">
        <w:r w:rsidRPr="00FA1E01">
          <w:rPr>
            <w:rStyle w:val="Hyperlink"/>
            <w:noProof/>
          </w:rPr>
          <w:t>3. Project Deliverables</w:t>
        </w:r>
        <w:r>
          <w:rPr>
            <w:noProof/>
            <w:webHidden/>
          </w:rPr>
          <w:tab/>
        </w:r>
        <w:r>
          <w:rPr>
            <w:noProof/>
            <w:webHidden/>
          </w:rPr>
          <w:fldChar w:fldCharType="begin"/>
        </w:r>
        <w:r>
          <w:rPr>
            <w:noProof/>
            <w:webHidden/>
          </w:rPr>
          <w:instrText xml:space="preserve"> PAGEREF _Toc243684969 \h </w:instrText>
        </w:r>
        <w:r>
          <w:rPr>
            <w:noProof/>
            <w:webHidden/>
          </w:rPr>
        </w:r>
        <w:r>
          <w:rPr>
            <w:noProof/>
            <w:webHidden/>
          </w:rPr>
          <w:fldChar w:fldCharType="separate"/>
        </w:r>
        <w:r>
          <w:rPr>
            <w:noProof/>
            <w:webHidden/>
          </w:rPr>
          <w:t>8</w:t>
        </w:r>
        <w:r>
          <w:rPr>
            <w:noProof/>
            <w:webHidden/>
          </w:rPr>
          <w:fldChar w:fldCharType="end"/>
        </w:r>
      </w:hyperlink>
    </w:p>
    <w:p w14:paraId="524FB35C" w14:textId="73A86260" w:rsidR="00F00C35" w:rsidRDefault="00F00C35">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684970" w:history="1">
        <w:r w:rsidRPr="00FA1E01">
          <w:rPr>
            <w:rStyle w:val="Hyperlink"/>
            <w:noProof/>
          </w:rPr>
          <w:t>4. Responsibility Assignments</w:t>
        </w:r>
        <w:r>
          <w:rPr>
            <w:noProof/>
            <w:webHidden/>
          </w:rPr>
          <w:tab/>
        </w:r>
        <w:r>
          <w:rPr>
            <w:noProof/>
            <w:webHidden/>
          </w:rPr>
          <w:fldChar w:fldCharType="begin"/>
        </w:r>
        <w:r>
          <w:rPr>
            <w:noProof/>
            <w:webHidden/>
          </w:rPr>
          <w:instrText xml:space="preserve"> PAGEREF _Toc243684970 \h </w:instrText>
        </w:r>
        <w:r>
          <w:rPr>
            <w:noProof/>
            <w:webHidden/>
          </w:rPr>
        </w:r>
        <w:r>
          <w:rPr>
            <w:noProof/>
            <w:webHidden/>
          </w:rPr>
          <w:fldChar w:fldCharType="separate"/>
        </w:r>
        <w:r>
          <w:rPr>
            <w:noProof/>
            <w:webHidden/>
          </w:rPr>
          <w:t>9</w:t>
        </w:r>
        <w:r>
          <w:rPr>
            <w:noProof/>
            <w:webHidden/>
          </w:rPr>
          <w:fldChar w:fldCharType="end"/>
        </w:r>
      </w:hyperlink>
    </w:p>
    <w:p w14:paraId="56A0B25A" w14:textId="3E38E892" w:rsidR="00F00C35" w:rsidRDefault="00F00C35">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684971" w:history="1">
        <w:r w:rsidRPr="00FA1E01">
          <w:rPr>
            <w:rStyle w:val="Hyperlink"/>
            <w:noProof/>
          </w:rPr>
          <w:t>5. Project Communications</w:t>
        </w:r>
        <w:r>
          <w:rPr>
            <w:noProof/>
            <w:webHidden/>
          </w:rPr>
          <w:tab/>
        </w:r>
        <w:r>
          <w:rPr>
            <w:noProof/>
            <w:webHidden/>
          </w:rPr>
          <w:fldChar w:fldCharType="begin"/>
        </w:r>
        <w:r>
          <w:rPr>
            <w:noProof/>
            <w:webHidden/>
          </w:rPr>
          <w:instrText xml:space="preserve"> PAGEREF _Toc243684971 \h </w:instrText>
        </w:r>
        <w:r>
          <w:rPr>
            <w:noProof/>
            <w:webHidden/>
          </w:rPr>
        </w:r>
        <w:r>
          <w:rPr>
            <w:noProof/>
            <w:webHidden/>
          </w:rPr>
          <w:fldChar w:fldCharType="separate"/>
        </w:r>
        <w:r>
          <w:rPr>
            <w:noProof/>
            <w:webHidden/>
          </w:rPr>
          <w:t>9</w:t>
        </w:r>
        <w:r>
          <w:rPr>
            <w:noProof/>
            <w:webHidden/>
          </w:rPr>
          <w:fldChar w:fldCharType="end"/>
        </w:r>
      </w:hyperlink>
    </w:p>
    <w:p w14:paraId="6DE7100B" w14:textId="13756DE3" w:rsidR="00F00C35" w:rsidRDefault="00F00C35">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684972" w:history="1">
        <w:r w:rsidRPr="00FA1E01">
          <w:rPr>
            <w:rStyle w:val="Hyperlink"/>
            <w:noProof/>
          </w:rPr>
          <w:t>6. Configuration Management</w:t>
        </w:r>
        <w:r>
          <w:rPr>
            <w:noProof/>
            <w:webHidden/>
          </w:rPr>
          <w:tab/>
        </w:r>
        <w:r>
          <w:rPr>
            <w:noProof/>
            <w:webHidden/>
          </w:rPr>
          <w:fldChar w:fldCharType="begin"/>
        </w:r>
        <w:r>
          <w:rPr>
            <w:noProof/>
            <w:webHidden/>
          </w:rPr>
          <w:instrText xml:space="preserve"> PAGEREF _Toc243684972 \h </w:instrText>
        </w:r>
        <w:r>
          <w:rPr>
            <w:noProof/>
            <w:webHidden/>
          </w:rPr>
        </w:r>
        <w:r>
          <w:rPr>
            <w:noProof/>
            <w:webHidden/>
          </w:rPr>
          <w:fldChar w:fldCharType="separate"/>
        </w:r>
        <w:r>
          <w:rPr>
            <w:noProof/>
            <w:webHidden/>
          </w:rPr>
          <w:t>9</w:t>
        </w:r>
        <w:r>
          <w:rPr>
            <w:noProof/>
            <w:webHidden/>
          </w:rPr>
          <w:fldChar w:fldCharType="end"/>
        </w:r>
      </w:hyperlink>
    </w:p>
    <w:p w14:paraId="545F5EAC" w14:textId="39F5B192" w:rsidR="00F00C35" w:rsidRDefault="00F00C35">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684973" w:history="1">
        <w:r w:rsidRPr="00FA1E01">
          <w:rPr>
            <w:rStyle w:val="Hyperlink"/>
            <w:noProof/>
          </w:rPr>
          <w:t>7. Detailed Work Breakdown and Estimate</w:t>
        </w:r>
        <w:r>
          <w:rPr>
            <w:noProof/>
            <w:webHidden/>
          </w:rPr>
          <w:tab/>
        </w:r>
        <w:r>
          <w:rPr>
            <w:noProof/>
            <w:webHidden/>
          </w:rPr>
          <w:fldChar w:fldCharType="begin"/>
        </w:r>
        <w:r>
          <w:rPr>
            <w:noProof/>
            <w:webHidden/>
          </w:rPr>
          <w:instrText xml:space="preserve"> PAGEREF _Toc243684973 \h </w:instrText>
        </w:r>
        <w:r>
          <w:rPr>
            <w:noProof/>
            <w:webHidden/>
          </w:rPr>
        </w:r>
        <w:r>
          <w:rPr>
            <w:noProof/>
            <w:webHidden/>
          </w:rPr>
          <w:fldChar w:fldCharType="separate"/>
        </w:r>
        <w:r>
          <w:rPr>
            <w:noProof/>
            <w:webHidden/>
          </w:rPr>
          <w:t>10</w:t>
        </w:r>
        <w:r>
          <w:rPr>
            <w:noProof/>
            <w:webHidden/>
          </w:rPr>
          <w:fldChar w:fldCharType="end"/>
        </w:r>
      </w:hyperlink>
    </w:p>
    <w:p w14:paraId="69BFBCE1" w14:textId="1361AFE3" w:rsidR="00F00C35" w:rsidRDefault="00F00C35">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684974" w:history="1">
        <w:r w:rsidRPr="00FA1E01">
          <w:rPr>
            <w:rStyle w:val="Hyperlink"/>
            <w:noProof/>
          </w:rPr>
          <w:t>8. Relative Schedule, Dependencies and Gates</w:t>
        </w:r>
        <w:r>
          <w:rPr>
            <w:noProof/>
            <w:webHidden/>
          </w:rPr>
          <w:tab/>
        </w:r>
        <w:r>
          <w:rPr>
            <w:noProof/>
            <w:webHidden/>
          </w:rPr>
          <w:fldChar w:fldCharType="begin"/>
        </w:r>
        <w:r>
          <w:rPr>
            <w:noProof/>
            <w:webHidden/>
          </w:rPr>
          <w:instrText xml:space="preserve"> PAGEREF _Toc243684974 \h </w:instrText>
        </w:r>
        <w:r>
          <w:rPr>
            <w:noProof/>
            <w:webHidden/>
          </w:rPr>
        </w:r>
        <w:r>
          <w:rPr>
            <w:noProof/>
            <w:webHidden/>
          </w:rPr>
          <w:fldChar w:fldCharType="separate"/>
        </w:r>
        <w:r>
          <w:rPr>
            <w:noProof/>
            <w:webHidden/>
          </w:rPr>
          <w:t>11</w:t>
        </w:r>
        <w:r>
          <w:rPr>
            <w:noProof/>
            <w:webHidden/>
          </w:rPr>
          <w:fldChar w:fldCharType="end"/>
        </w:r>
      </w:hyperlink>
    </w:p>
    <w:p w14:paraId="7BBE001E" w14:textId="52892217" w:rsidR="00F00C35" w:rsidRDefault="00F00C35">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684975" w:history="1">
        <w:r w:rsidRPr="00FA1E01">
          <w:rPr>
            <w:rStyle w:val="Hyperlink"/>
            <w:noProof/>
          </w:rPr>
          <w:t>9. Deliverable Register</w:t>
        </w:r>
        <w:r>
          <w:rPr>
            <w:noProof/>
            <w:webHidden/>
          </w:rPr>
          <w:tab/>
        </w:r>
        <w:r>
          <w:rPr>
            <w:noProof/>
            <w:webHidden/>
          </w:rPr>
          <w:fldChar w:fldCharType="begin"/>
        </w:r>
        <w:r>
          <w:rPr>
            <w:noProof/>
            <w:webHidden/>
          </w:rPr>
          <w:instrText xml:space="preserve"> PAGEREF _Toc243684975 \h </w:instrText>
        </w:r>
        <w:r>
          <w:rPr>
            <w:noProof/>
            <w:webHidden/>
          </w:rPr>
        </w:r>
        <w:r>
          <w:rPr>
            <w:noProof/>
            <w:webHidden/>
          </w:rPr>
          <w:fldChar w:fldCharType="separate"/>
        </w:r>
        <w:r>
          <w:rPr>
            <w:noProof/>
            <w:webHidden/>
          </w:rPr>
          <w:t>11</w:t>
        </w:r>
        <w:r>
          <w:rPr>
            <w:noProof/>
            <w:webHidden/>
          </w:rPr>
          <w:fldChar w:fldCharType="end"/>
        </w:r>
      </w:hyperlink>
    </w:p>
    <w:p w14:paraId="43176CD2" w14:textId="4777A208" w:rsidR="00F00C35" w:rsidRDefault="00F00C35">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684976" w:history="1">
        <w:r w:rsidRPr="00FA1E01">
          <w:rPr>
            <w:rStyle w:val="Hyperlink"/>
            <w:noProof/>
          </w:rPr>
          <w:t>10. Risk Register and Response</w:t>
        </w:r>
        <w:r>
          <w:rPr>
            <w:noProof/>
            <w:webHidden/>
          </w:rPr>
          <w:tab/>
        </w:r>
        <w:r>
          <w:rPr>
            <w:noProof/>
            <w:webHidden/>
          </w:rPr>
          <w:fldChar w:fldCharType="begin"/>
        </w:r>
        <w:r>
          <w:rPr>
            <w:noProof/>
            <w:webHidden/>
          </w:rPr>
          <w:instrText xml:space="preserve"> PAGEREF _Toc243684976 \h </w:instrText>
        </w:r>
        <w:r>
          <w:rPr>
            <w:noProof/>
            <w:webHidden/>
          </w:rPr>
        </w:r>
        <w:r>
          <w:rPr>
            <w:noProof/>
            <w:webHidden/>
          </w:rPr>
          <w:fldChar w:fldCharType="separate"/>
        </w:r>
        <w:r>
          <w:rPr>
            <w:noProof/>
            <w:webHidden/>
          </w:rPr>
          <w:t>12</w:t>
        </w:r>
        <w:r>
          <w:rPr>
            <w:noProof/>
            <w:webHidden/>
          </w:rPr>
          <w:fldChar w:fldCharType="end"/>
        </w:r>
      </w:hyperlink>
    </w:p>
    <w:p w14:paraId="74B679BF" w14:textId="51F8C60B" w:rsidR="00F00C35" w:rsidRDefault="00F00C35">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684977" w:history="1">
        <w:r w:rsidRPr="00FA1E01">
          <w:rPr>
            <w:rStyle w:val="Hyperlink"/>
            <w:noProof/>
          </w:rPr>
          <w:t>11. Process, Quality and Team Communication</w:t>
        </w:r>
        <w:r>
          <w:rPr>
            <w:noProof/>
            <w:webHidden/>
          </w:rPr>
          <w:tab/>
        </w:r>
        <w:r>
          <w:rPr>
            <w:noProof/>
            <w:webHidden/>
          </w:rPr>
          <w:fldChar w:fldCharType="begin"/>
        </w:r>
        <w:r>
          <w:rPr>
            <w:noProof/>
            <w:webHidden/>
          </w:rPr>
          <w:instrText xml:space="preserve"> PAGEREF _Toc243684977 \h </w:instrText>
        </w:r>
        <w:r>
          <w:rPr>
            <w:noProof/>
            <w:webHidden/>
          </w:rPr>
        </w:r>
        <w:r>
          <w:rPr>
            <w:noProof/>
            <w:webHidden/>
          </w:rPr>
          <w:fldChar w:fldCharType="separate"/>
        </w:r>
        <w:r>
          <w:rPr>
            <w:noProof/>
            <w:webHidden/>
          </w:rPr>
          <w:t>12</w:t>
        </w:r>
        <w:r>
          <w:rPr>
            <w:noProof/>
            <w:webHidden/>
          </w:rPr>
          <w:fldChar w:fldCharType="end"/>
        </w:r>
      </w:hyperlink>
    </w:p>
    <w:p w14:paraId="17697CD7" w14:textId="55960A61" w:rsidR="00F00C35" w:rsidRDefault="00F00C35">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684978" w:history="1">
        <w:r w:rsidRPr="00FA1E01">
          <w:rPr>
            <w:rStyle w:val="Hyperlink"/>
            <w:noProof/>
          </w:rPr>
          <w:t>12. Training and Responsibility Assignments</w:t>
        </w:r>
        <w:r>
          <w:rPr>
            <w:noProof/>
            <w:webHidden/>
          </w:rPr>
          <w:tab/>
        </w:r>
        <w:r>
          <w:rPr>
            <w:noProof/>
            <w:webHidden/>
          </w:rPr>
          <w:fldChar w:fldCharType="begin"/>
        </w:r>
        <w:r>
          <w:rPr>
            <w:noProof/>
            <w:webHidden/>
          </w:rPr>
          <w:instrText xml:space="preserve"> PAGEREF _Toc243684978 \h </w:instrText>
        </w:r>
        <w:r>
          <w:rPr>
            <w:noProof/>
            <w:webHidden/>
          </w:rPr>
        </w:r>
        <w:r>
          <w:rPr>
            <w:noProof/>
            <w:webHidden/>
          </w:rPr>
          <w:fldChar w:fldCharType="separate"/>
        </w:r>
        <w:r>
          <w:rPr>
            <w:noProof/>
            <w:webHidden/>
          </w:rPr>
          <w:t>13</w:t>
        </w:r>
        <w:r>
          <w:rPr>
            <w:noProof/>
            <w:webHidden/>
          </w:rPr>
          <w:fldChar w:fldCharType="end"/>
        </w:r>
      </w:hyperlink>
    </w:p>
    <w:p w14:paraId="44E6FFAC" w14:textId="7648BAE1" w:rsidR="00F00C35" w:rsidRDefault="00F00C35">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684979" w:history="1">
        <w:r w:rsidRPr="00FA1E01">
          <w:rPr>
            <w:rStyle w:val="Hyperlink"/>
            <w:noProof/>
          </w:rPr>
          <w:t>13. Configuration, Tools and Deployment Controls</w:t>
        </w:r>
        <w:r>
          <w:rPr>
            <w:noProof/>
            <w:webHidden/>
          </w:rPr>
          <w:tab/>
        </w:r>
        <w:r>
          <w:rPr>
            <w:noProof/>
            <w:webHidden/>
          </w:rPr>
          <w:fldChar w:fldCharType="begin"/>
        </w:r>
        <w:r>
          <w:rPr>
            <w:noProof/>
            <w:webHidden/>
          </w:rPr>
          <w:instrText xml:space="preserve"> PAGEREF _Toc243684979 \h </w:instrText>
        </w:r>
        <w:r>
          <w:rPr>
            <w:noProof/>
            <w:webHidden/>
          </w:rPr>
        </w:r>
        <w:r>
          <w:rPr>
            <w:noProof/>
            <w:webHidden/>
          </w:rPr>
          <w:fldChar w:fldCharType="separate"/>
        </w:r>
        <w:r>
          <w:rPr>
            <w:noProof/>
            <w:webHidden/>
          </w:rPr>
          <w:t>13</w:t>
        </w:r>
        <w:r>
          <w:rPr>
            <w:noProof/>
            <w:webHidden/>
          </w:rPr>
          <w:fldChar w:fldCharType="end"/>
        </w:r>
      </w:hyperlink>
    </w:p>
    <w:p w14:paraId="6CEB52D5" w14:textId="3E24924D" w:rsidR="00F00C35" w:rsidRDefault="00F00C35">
      <w:pPr>
        <w:pStyle w:val="TOC1"/>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684980" w:history="1">
        <w:r w:rsidRPr="00FA1E01">
          <w:rPr>
            <w:rStyle w:val="Hyperlink"/>
            <w:noProof/>
          </w:rPr>
          <w:t>III. Software Requirements Specification</w:t>
        </w:r>
        <w:r>
          <w:rPr>
            <w:noProof/>
            <w:webHidden/>
          </w:rPr>
          <w:tab/>
        </w:r>
        <w:r>
          <w:rPr>
            <w:noProof/>
            <w:webHidden/>
          </w:rPr>
          <w:fldChar w:fldCharType="begin"/>
        </w:r>
        <w:r>
          <w:rPr>
            <w:noProof/>
            <w:webHidden/>
          </w:rPr>
          <w:instrText xml:space="preserve"> PAGEREF _Toc243684980 \h </w:instrText>
        </w:r>
        <w:r>
          <w:rPr>
            <w:noProof/>
            <w:webHidden/>
          </w:rPr>
        </w:r>
        <w:r>
          <w:rPr>
            <w:noProof/>
            <w:webHidden/>
          </w:rPr>
          <w:fldChar w:fldCharType="separate"/>
        </w:r>
        <w:r>
          <w:rPr>
            <w:noProof/>
            <w:webHidden/>
          </w:rPr>
          <w:t>13</w:t>
        </w:r>
        <w:r>
          <w:rPr>
            <w:noProof/>
            <w:webHidden/>
          </w:rPr>
          <w:fldChar w:fldCharType="end"/>
        </w:r>
      </w:hyperlink>
    </w:p>
    <w:p w14:paraId="1AD59E0E" w14:textId="4AC1B028" w:rsidR="00F00C35" w:rsidRDefault="00F00C35">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684981" w:history="1">
        <w:r w:rsidRPr="00FA1E01">
          <w:rPr>
            <w:rStyle w:val="Hyperlink"/>
            <w:noProof/>
          </w:rPr>
          <w:t>1. Product Overview</w:t>
        </w:r>
        <w:r>
          <w:rPr>
            <w:noProof/>
            <w:webHidden/>
          </w:rPr>
          <w:tab/>
        </w:r>
        <w:r>
          <w:rPr>
            <w:noProof/>
            <w:webHidden/>
          </w:rPr>
          <w:fldChar w:fldCharType="begin"/>
        </w:r>
        <w:r>
          <w:rPr>
            <w:noProof/>
            <w:webHidden/>
          </w:rPr>
          <w:instrText xml:space="preserve"> PAGEREF _Toc243684981 \h </w:instrText>
        </w:r>
        <w:r>
          <w:rPr>
            <w:noProof/>
            <w:webHidden/>
          </w:rPr>
        </w:r>
        <w:r>
          <w:rPr>
            <w:noProof/>
            <w:webHidden/>
          </w:rPr>
          <w:fldChar w:fldCharType="separate"/>
        </w:r>
        <w:r>
          <w:rPr>
            <w:noProof/>
            <w:webHidden/>
          </w:rPr>
          <w:t>13</w:t>
        </w:r>
        <w:r>
          <w:rPr>
            <w:noProof/>
            <w:webHidden/>
          </w:rPr>
          <w:fldChar w:fldCharType="end"/>
        </w:r>
      </w:hyperlink>
    </w:p>
    <w:p w14:paraId="101D4F7D" w14:textId="3DAD9A31" w:rsidR="00F00C35" w:rsidRDefault="00F00C35">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684982" w:history="1">
        <w:r w:rsidRPr="00FA1E01">
          <w:rPr>
            <w:rStyle w:val="Hyperlink"/>
            <w:noProof/>
          </w:rPr>
          <w:t>2. User Requirements</w:t>
        </w:r>
        <w:r>
          <w:rPr>
            <w:noProof/>
            <w:webHidden/>
          </w:rPr>
          <w:tab/>
        </w:r>
        <w:r>
          <w:rPr>
            <w:noProof/>
            <w:webHidden/>
          </w:rPr>
          <w:fldChar w:fldCharType="begin"/>
        </w:r>
        <w:r>
          <w:rPr>
            <w:noProof/>
            <w:webHidden/>
          </w:rPr>
          <w:instrText xml:space="preserve"> PAGEREF _Toc243684982 \h </w:instrText>
        </w:r>
        <w:r>
          <w:rPr>
            <w:noProof/>
            <w:webHidden/>
          </w:rPr>
        </w:r>
        <w:r>
          <w:rPr>
            <w:noProof/>
            <w:webHidden/>
          </w:rPr>
          <w:fldChar w:fldCharType="separate"/>
        </w:r>
        <w:r>
          <w:rPr>
            <w:noProof/>
            <w:webHidden/>
          </w:rPr>
          <w:t>14</w:t>
        </w:r>
        <w:r>
          <w:rPr>
            <w:noProof/>
            <w:webHidden/>
          </w:rPr>
          <w:fldChar w:fldCharType="end"/>
        </w:r>
      </w:hyperlink>
    </w:p>
    <w:p w14:paraId="4F7F1E10" w14:textId="7095A72B" w:rsidR="00F00C35" w:rsidRDefault="00F00C35">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684983" w:history="1">
        <w:r w:rsidRPr="00FA1E01">
          <w:rPr>
            <w:rStyle w:val="Hyperlink"/>
            <w:noProof/>
          </w:rPr>
          <w:t>3. Functional Requirements</w:t>
        </w:r>
        <w:r>
          <w:rPr>
            <w:noProof/>
            <w:webHidden/>
          </w:rPr>
          <w:tab/>
        </w:r>
        <w:r>
          <w:rPr>
            <w:noProof/>
            <w:webHidden/>
          </w:rPr>
          <w:fldChar w:fldCharType="begin"/>
        </w:r>
        <w:r>
          <w:rPr>
            <w:noProof/>
            <w:webHidden/>
          </w:rPr>
          <w:instrText xml:space="preserve"> PAGEREF _Toc243684983 \h </w:instrText>
        </w:r>
        <w:r>
          <w:rPr>
            <w:noProof/>
            <w:webHidden/>
          </w:rPr>
        </w:r>
        <w:r>
          <w:rPr>
            <w:noProof/>
            <w:webHidden/>
          </w:rPr>
          <w:fldChar w:fldCharType="separate"/>
        </w:r>
        <w:r>
          <w:rPr>
            <w:noProof/>
            <w:webHidden/>
          </w:rPr>
          <w:t>16</w:t>
        </w:r>
        <w:r>
          <w:rPr>
            <w:noProof/>
            <w:webHidden/>
          </w:rPr>
          <w:fldChar w:fldCharType="end"/>
        </w:r>
      </w:hyperlink>
    </w:p>
    <w:p w14:paraId="5AB139BB" w14:textId="4BCE1EDB" w:rsidR="00F00C35" w:rsidRDefault="00F00C35">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684984" w:history="1">
        <w:r w:rsidRPr="00FA1E01">
          <w:rPr>
            <w:rStyle w:val="Hyperlink"/>
            <w:noProof/>
          </w:rPr>
          <w:t>4. Requirement Appendix</w:t>
        </w:r>
        <w:r>
          <w:rPr>
            <w:noProof/>
            <w:webHidden/>
          </w:rPr>
          <w:tab/>
        </w:r>
        <w:r>
          <w:rPr>
            <w:noProof/>
            <w:webHidden/>
          </w:rPr>
          <w:fldChar w:fldCharType="begin"/>
        </w:r>
        <w:r>
          <w:rPr>
            <w:noProof/>
            <w:webHidden/>
          </w:rPr>
          <w:instrText xml:space="preserve"> PAGEREF _Toc243684984 \h </w:instrText>
        </w:r>
        <w:r>
          <w:rPr>
            <w:noProof/>
            <w:webHidden/>
          </w:rPr>
        </w:r>
        <w:r>
          <w:rPr>
            <w:noProof/>
            <w:webHidden/>
          </w:rPr>
          <w:fldChar w:fldCharType="separate"/>
        </w:r>
        <w:r>
          <w:rPr>
            <w:noProof/>
            <w:webHidden/>
          </w:rPr>
          <w:t>19</w:t>
        </w:r>
        <w:r>
          <w:rPr>
            <w:noProof/>
            <w:webHidden/>
          </w:rPr>
          <w:fldChar w:fldCharType="end"/>
        </w:r>
      </w:hyperlink>
    </w:p>
    <w:p w14:paraId="5C00A6AE" w14:textId="532AFD95" w:rsidR="00F00C35" w:rsidRDefault="00F00C35">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684985" w:history="1">
        <w:r w:rsidRPr="00FA1E01">
          <w:rPr>
            <w:rStyle w:val="Hyperlink"/>
            <w:noProof/>
          </w:rPr>
          <w:t>5. Complete Product Module and Actor Model</w:t>
        </w:r>
        <w:r>
          <w:rPr>
            <w:noProof/>
            <w:webHidden/>
          </w:rPr>
          <w:tab/>
        </w:r>
        <w:r>
          <w:rPr>
            <w:noProof/>
            <w:webHidden/>
          </w:rPr>
          <w:fldChar w:fldCharType="begin"/>
        </w:r>
        <w:r>
          <w:rPr>
            <w:noProof/>
            <w:webHidden/>
          </w:rPr>
          <w:instrText xml:space="preserve"> PAGEREF _Toc243684985 \h </w:instrText>
        </w:r>
        <w:r>
          <w:rPr>
            <w:noProof/>
            <w:webHidden/>
          </w:rPr>
        </w:r>
        <w:r>
          <w:rPr>
            <w:noProof/>
            <w:webHidden/>
          </w:rPr>
          <w:fldChar w:fldCharType="separate"/>
        </w:r>
        <w:r>
          <w:rPr>
            <w:noProof/>
            <w:webHidden/>
          </w:rPr>
          <w:t>20</w:t>
        </w:r>
        <w:r>
          <w:rPr>
            <w:noProof/>
            <w:webHidden/>
          </w:rPr>
          <w:fldChar w:fldCharType="end"/>
        </w:r>
      </w:hyperlink>
    </w:p>
    <w:p w14:paraId="200742B2" w14:textId="7D02D052" w:rsidR="00F00C35" w:rsidRDefault="00F00C35">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684986" w:history="1">
        <w:r w:rsidRPr="00FA1E01">
          <w:rPr>
            <w:rStyle w:val="Hyperlink"/>
            <w:noProof/>
          </w:rPr>
          <w:t>6. Full Use Case Catalog UC-001 to UC-038</w:t>
        </w:r>
        <w:r>
          <w:rPr>
            <w:noProof/>
            <w:webHidden/>
          </w:rPr>
          <w:tab/>
        </w:r>
        <w:r>
          <w:rPr>
            <w:noProof/>
            <w:webHidden/>
          </w:rPr>
          <w:fldChar w:fldCharType="begin"/>
        </w:r>
        <w:r>
          <w:rPr>
            <w:noProof/>
            <w:webHidden/>
          </w:rPr>
          <w:instrText xml:space="preserve"> PAGEREF _Toc243684986 \h </w:instrText>
        </w:r>
        <w:r>
          <w:rPr>
            <w:noProof/>
            <w:webHidden/>
          </w:rPr>
        </w:r>
        <w:r>
          <w:rPr>
            <w:noProof/>
            <w:webHidden/>
          </w:rPr>
          <w:fldChar w:fldCharType="separate"/>
        </w:r>
        <w:r>
          <w:rPr>
            <w:noProof/>
            <w:webHidden/>
          </w:rPr>
          <w:t>21</w:t>
        </w:r>
        <w:r>
          <w:rPr>
            <w:noProof/>
            <w:webHidden/>
          </w:rPr>
          <w:fldChar w:fldCharType="end"/>
        </w:r>
      </w:hyperlink>
    </w:p>
    <w:p w14:paraId="51966634" w14:textId="1FD54D66" w:rsidR="00F00C35" w:rsidRDefault="00F00C35">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684987" w:history="1">
        <w:r w:rsidRPr="00FA1E01">
          <w:rPr>
            <w:rStyle w:val="Hyperlink"/>
            <w:noProof/>
          </w:rPr>
          <w:t>7. Logical Data Dictionary and Invariants</w:t>
        </w:r>
        <w:r>
          <w:rPr>
            <w:noProof/>
            <w:webHidden/>
          </w:rPr>
          <w:tab/>
        </w:r>
        <w:r>
          <w:rPr>
            <w:noProof/>
            <w:webHidden/>
          </w:rPr>
          <w:fldChar w:fldCharType="begin"/>
        </w:r>
        <w:r>
          <w:rPr>
            <w:noProof/>
            <w:webHidden/>
          </w:rPr>
          <w:instrText xml:space="preserve"> PAGEREF _Toc243684987 \h </w:instrText>
        </w:r>
        <w:r>
          <w:rPr>
            <w:noProof/>
            <w:webHidden/>
          </w:rPr>
        </w:r>
        <w:r>
          <w:rPr>
            <w:noProof/>
            <w:webHidden/>
          </w:rPr>
          <w:fldChar w:fldCharType="separate"/>
        </w:r>
        <w:r>
          <w:rPr>
            <w:noProof/>
            <w:webHidden/>
          </w:rPr>
          <w:t>22</w:t>
        </w:r>
        <w:r>
          <w:rPr>
            <w:noProof/>
            <w:webHidden/>
          </w:rPr>
          <w:fldChar w:fldCharType="end"/>
        </w:r>
      </w:hyperlink>
    </w:p>
    <w:p w14:paraId="11DBB3EF" w14:textId="08BB206D" w:rsidR="00F00C35" w:rsidRDefault="00F00C35">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684988" w:history="1">
        <w:r w:rsidRPr="00FA1E01">
          <w:rPr>
            <w:rStyle w:val="Hyperlink"/>
            <w:noProof/>
          </w:rPr>
          <w:t>8. Business Rules and Authorization</w:t>
        </w:r>
        <w:r>
          <w:rPr>
            <w:noProof/>
            <w:webHidden/>
          </w:rPr>
          <w:tab/>
        </w:r>
        <w:r>
          <w:rPr>
            <w:noProof/>
            <w:webHidden/>
          </w:rPr>
          <w:fldChar w:fldCharType="begin"/>
        </w:r>
        <w:r>
          <w:rPr>
            <w:noProof/>
            <w:webHidden/>
          </w:rPr>
          <w:instrText xml:space="preserve"> PAGEREF _Toc243684988 \h </w:instrText>
        </w:r>
        <w:r>
          <w:rPr>
            <w:noProof/>
            <w:webHidden/>
          </w:rPr>
        </w:r>
        <w:r>
          <w:rPr>
            <w:noProof/>
            <w:webHidden/>
          </w:rPr>
          <w:fldChar w:fldCharType="separate"/>
        </w:r>
        <w:r>
          <w:rPr>
            <w:noProof/>
            <w:webHidden/>
          </w:rPr>
          <w:t>23</w:t>
        </w:r>
        <w:r>
          <w:rPr>
            <w:noProof/>
            <w:webHidden/>
          </w:rPr>
          <w:fldChar w:fldCharType="end"/>
        </w:r>
      </w:hyperlink>
    </w:p>
    <w:p w14:paraId="34927F8A" w14:textId="2389E614" w:rsidR="00F00C35" w:rsidRDefault="00F00C35">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684989" w:history="1">
        <w:r w:rsidRPr="00FA1E01">
          <w:rPr>
            <w:rStyle w:val="Hyperlink"/>
            <w:noProof/>
          </w:rPr>
          <w:t>9. Exceptions and Recovery Outcomes</w:t>
        </w:r>
        <w:r>
          <w:rPr>
            <w:noProof/>
            <w:webHidden/>
          </w:rPr>
          <w:tab/>
        </w:r>
        <w:r>
          <w:rPr>
            <w:noProof/>
            <w:webHidden/>
          </w:rPr>
          <w:fldChar w:fldCharType="begin"/>
        </w:r>
        <w:r>
          <w:rPr>
            <w:noProof/>
            <w:webHidden/>
          </w:rPr>
          <w:instrText xml:space="preserve"> PAGEREF _Toc243684989 \h </w:instrText>
        </w:r>
        <w:r>
          <w:rPr>
            <w:noProof/>
            <w:webHidden/>
          </w:rPr>
        </w:r>
        <w:r>
          <w:rPr>
            <w:noProof/>
            <w:webHidden/>
          </w:rPr>
          <w:fldChar w:fldCharType="separate"/>
        </w:r>
        <w:r>
          <w:rPr>
            <w:noProof/>
            <w:webHidden/>
          </w:rPr>
          <w:t>24</w:t>
        </w:r>
        <w:r>
          <w:rPr>
            <w:noProof/>
            <w:webHidden/>
          </w:rPr>
          <w:fldChar w:fldCharType="end"/>
        </w:r>
      </w:hyperlink>
    </w:p>
    <w:p w14:paraId="73338EF2" w14:textId="1844DDB1" w:rsidR="00F00C35" w:rsidRDefault="00F00C35">
      <w:pPr>
        <w:pStyle w:val="TOC1"/>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684990" w:history="1">
        <w:r w:rsidRPr="00FA1E01">
          <w:rPr>
            <w:rStyle w:val="Hyperlink"/>
            <w:noProof/>
          </w:rPr>
          <w:t>IV. Software Design Description</w:t>
        </w:r>
        <w:r>
          <w:rPr>
            <w:noProof/>
            <w:webHidden/>
          </w:rPr>
          <w:tab/>
        </w:r>
        <w:r>
          <w:rPr>
            <w:noProof/>
            <w:webHidden/>
          </w:rPr>
          <w:fldChar w:fldCharType="begin"/>
        </w:r>
        <w:r>
          <w:rPr>
            <w:noProof/>
            <w:webHidden/>
          </w:rPr>
          <w:instrText xml:space="preserve"> PAGEREF _Toc243684990 \h </w:instrText>
        </w:r>
        <w:r>
          <w:rPr>
            <w:noProof/>
            <w:webHidden/>
          </w:rPr>
        </w:r>
        <w:r>
          <w:rPr>
            <w:noProof/>
            <w:webHidden/>
          </w:rPr>
          <w:fldChar w:fldCharType="separate"/>
        </w:r>
        <w:r>
          <w:rPr>
            <w:noProof/>
            <w:webHidden/>
          </w:rPr>
          <w:t>24</w:t>
        </w:r>
        <w:r>
          <w:rPr>
            <w:noProof/>
            <w:webHidden/>
          </w:rPr>
          <w:fldChar w:fldCharType="end"/>
        </w:r>
      </w:hyperlink>
    </w:p>
    <w:p w14:paraId="1BFFD480" w14:textId="169BB59E" w:rsidR="00F00C35" w:rsidRDefault="00F00C35">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684991" w:history="1">
        <w:r w:rsidRPr="00FA1E01">
          <w:rPr>
            <w:rStyle w:val="Hyperlink"/>
            <w:noProof/>
          </w:rPr>
          <w:t>1. System Design</w:t>
        </w:r>
        <w:r>
          <w:rPr>
            <w:noProof/>
            <w:webHidden/>
          </w:rPr>
          <w:tab/>
        </w:r>
        <w:r>
          <w:rPr>
            <w:noProof/>
            <w:webHidden/>
          </w:rPr>
          <w:fldChar w:fldCharType="begin"/>
        </w:r>
        <w:r>
          <w:rPr>
            <w:noProof/>
            <w:webHidden/>
          </w:rPr>
          <w:instrText xml:space="preserve"> PAGEREF _Toc243684991 \h </w:instrText>
        </w:r>
        <w:r>
          <w:rPr>
            <w:noProof/>
            <w:webHidden/>
          </w:rPr>
        </w:r>
        <w:r>
          <w:rPr>
            <w:noProof/>
            <w:webHidden/>
          </w:rPr>
          <w:fldChar w:fldCharType="separate"/>
        </w:r>
        <w:r>
          <w:rPr>
            <w:noProof/>
            <w:webHidden/>
          </w:rPr>
          <w:t>24</w:t>
        </w:r>
        <w:r>
          <w:rPr>
            <w:noProof/>
            <w:webHidden/>
          </w:rPr>
          <w:fldChar w:fldCharType="end"/>
        </w:r>
      </w:hyperlink>
    </w:p>
    <w:p w14:paraId="4087EC45" w14:textId="203F00C1" w:rsidR="00F00C35" w:rsidRDefault="00F00C35">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684992" w:history="1">
        <w:r w:rsidRPr="00FA1E01">
          <w:rPr>
            <w:rStyle w:val="Hyperlink"/>
            <w:noProof/>
          </w:rPr>
          <w:t>2. Database Design</w:t>
        </w:r>
        <w:r>
          <w:rPr>
            <w:noProof/>
            <w:webHidden/>
          </w:rPr>
          <w:tab/>
        </w:r>
        <w:r>
          <w:rPr>
            <w:noProof/>
            <w:webHidden/>
          </w:rPr>
          <w:fldChar w:fldCharType="begin"/>
        </w:r>
        <w:r>
          <w:rPr>
            <w:noProof/>
            <w:webHidden/>
          </w:rPr>
          <w:instrText xml:space="preserve"> PAGEREF _Toc243684992 \h </w:instrText>
        </w:r>
        <w:r>
          <w:rPr>
            <w:noProof/>
            <w:webHidden/>
          </w:rPr>
        </w:r>
        <w:r>
          <w:rPr>
            <w:noProof/>
            <w:webHidden/>
          </w:rPr>
          <w:fldChar w:fldCharType="separate"/>
        </w:r>
        <w:r>
          <w:rPr>
            <w:noProof/>
            <w:webHidden/>
          </w:rPr>
          <w:t>26</w:t>
        </w:r>
        <w:r>
          <w:rPr>
            <w:noProof/>
            <w:webHidden/>
          </w:rPr>
          <w:fldChar w:fldCharType="end"/>
        </w:r>
      </w:hyperlink>
    </w:p>
    <w:p w14:paraId="397FEEA1" w14:textId="7B47B60B" w:rsidR="00F00C35" w:rsidRDefault="00F00C35">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684993" w:history="1">
        <w:r w:rsidRPr="00FA1E01">
          <w:rPr>
            <w:rStyle w:val="Hyperlink"/>
            <w:noProof/>
          </w:rPr>
          <w:t>3. Detailed Design</w:t>
        </w:r>
        <w:r>
          <w:rPr>
            <w:noProof/>
            <w:webHidden/>
          </w:rPr>
          <w:tab/>
        </w:r>
        <w:r>
          <w:rPr>
            <w:noProof/>
            <w:webHidden/>
          </w:rPr>
          <w:fldChar w:fldCharType="begin"/>
        </w:r>
        <w:r>
          <w:rPr>
            <w:noProof/>
            <w:webHidden/>
          </w:rPr>
          <w:instrText xml:space="preserve"> PAGEREF _Toc243684993 \h </w:instrText>
        </w:r>
        <w:r>
          <w:rPr>
            <w:noProof/>
            <w:webHidden/>
          </w:rPr>
        </w:r>
        <w:r>
          <w:rPr>
            <w:noProof/>
            <w:webHidden/>
          </w:rPr>
          <w:fldChar w:fldCharType="separate"/>
        </w:r>
        <w:r>
          <w:rPr>
            <w:noProof/>
            <w:webHidden/>
          </w:rPr>
          <w:t>27</w:t>
        </w:r>
        <w:r>
          <w:rPr>
            <w:noProof/>
            <w:webHidden/>
          </w:rPr>
          <w:fldChar w:fldCharType="end"/>
        </w:r>
      </w:hyperlink>
    </w:p>
    <w:p w14:paraId="7BF26EFA" w14:textId="1F5E10D1" w:rsidR="00F00C35" w:rsidRDefault="00F00C35">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684994" w:history="1">
        <w:r w:rsidRPr="00FA1E01">
          <w:rPr>
            <w:rStyle w:val="Hyperlink"/>
            <w:noProof/>
          </w:rPr>
          <w:t>5. Current, Target and Integration Architecture</w:t>
        </w:r>
        <w:r>
          <w:rPr>
            <w:noProof/>
            <w:webHidden/>
          </w:rPr>
          <w:tab/>
        </w:r>
        <w:r>
          <w:rPr>
            <w:noProof/>
            <w:webHidden/>
          </w:rPr>
          <w:fldChar w:fldCharType="begin"/>
        </w:r>
        <w:r>
          <w:rPr>
            <w:noProof/>
            <w:webHidden/>
          </w:rPr>
          <w:instrText xml:space="preserve"> PAGEREF _Toc243684994 \h </w:instrText>
        </w:r>
        <w:r>
          <w:rPr>
            <w:noProof/>
            <w:webHidden/>
          </w:rPr>
        </w:r>
        <w:r>
          <w:rPr>
            <w:noProof/>
            <w:webHidden/>
          </w:rPr>
          <w:fldChar w:fldCharType="separate"/>
        </w:r>
        <w:r>
          <w:rPr>
            <w:noProof/>
            <w:webHidden/>
          </w:rPr>
          <w:t>30</w:t>
        </w:r>
        <w:r>
          <w:rPr>
            <w:noProof/>
            <w:webHidden/>
          </w:rPr>
          <w:fldChar w:fldCharType="end"/>
        </w:r>
      </w:hyperlink>
    </w:p>
    <w:p w14:paraId="1E985A85" w14:textId="068DF611" w:rsidR="00F00C35" w:rsidRDefault="00F00C35">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684995" w:history="1">
        <w:r w:rsidRPr="00FA1E01">
          <w:rPr>
            <w:rStyle w:val="Hyperlink"/>
            <w:noProof/>
          </w:rPr>
          <w:t>6. Technology, Third-Party Services and Environments</w:t>
        </w:r>
        <w:r>
          <w:rPr>
            <w:noProof/>
            <w:webHidden/>
          </w:rPr>
          <w:tab/>
        </w:r>
        <w:r>
          <w:rPr>
            <w:noProof/>
            <w:webHidden/>
          </w:rPr>
          <w:fldChar w:fldCharType="begin"/>
        </w:r>
        <w:r>
          <w:rPr>
            <w:noProof/>
            <w:webHidden/>
          </w:rPr>
          <w:instrText xml:space="preserve"> PAGEREF _Toc243684995 \h </w:instrText>
        </w:r>
        <w:r>
          <w:rPr>
            <w:noProof/>
            <w:webHidden/>
          </w:rPr>
        </w:r>
        <w:r>
          <w:rPr>
            <w:noProof/>
            <w:webHidden/>
          </w:rPr>
          <w:fldChar w:fldCharType="separate"/>
        </w:r>
        <w:r>
          <w:rPr>
            <w:noProof/>
            <w:webHidden/>
          </w:rPr>
          <w:t>31</w:t>
        </w:r>
        <w:r>
          <w:rPr>
            <w:noProof/>
            <w:webHidden/>
          </w:rPr>
          <w:fldChar w:fldCharType="end"/>
        </w:r>
      </w:hyperlink>
    </w:p>
    <w:p w14:paraId="55D550CB" w14:textId="311DE157" w:rsidR="00F00C35" w:rsidRDefault="00F00C35">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684996" w:history="1">
        <w:r w:rsidRPr="00FA1E01">
          <w:rPr>
            <w:rStyle w:val="Hyperlink"/>
            <w:noProof/>
          </w:rPr>
          <w:t>7. API, Event and Service Contract Families</w:t>
        </w:r>
        <w:r>
          <w:rPr>
            <w:noProof/>
            <w:webHidden/>
          </w:rPr>
          <w:tab/>
        </w:r>
        <w:r>
          <w:rPr>
            <w:noProof/>
            <w:webHidden/>
          </w:rPr>
          <w:fldChar w:fldCharType="begin"/>
        </w:r>
        <w:r>
          <w:rPr>
            <w:noProof/>
            <w:webHidden/>
          </w:rPr>
          <w:instrText xml:space="preserve"> PAGEREF _Toc243684996 \h </w:instrText>
        </w:r>
        <w:r>
          <w:rPr>
            <w:noProof/>
            <w:webHidden/>
          </w:rPr>
        </w:r>
        <w:r>
          <w:rPr>
            <w:noProof/>
            <w:webHidden/>
          </w:rPr>
          <w:fldChar w:fldCharType="separate"/>
        </w:r>
        <w:r>
          <w:rPr>
            <w:noProof/>
            <w:webHidden/>
          </w:rPr>
          <w:t>32</w:t>
        </w:r>
        <w:r>
          <w:rPr>
            <w:noProof/>
            <w:webHidden/>
          </w:rPr>
          <w:fldChar w:fldCharType="end"/>
        </w:r>
      </w:hyperlink>
    </w:p>
    <w:p w14:paraId="73896997" w14:textId="49B8C7DD" w:rsidR="00F00C35" w:rsidRDefault="00F00C35">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684997" w:history="1">
        <w:r w:rsidRPr="00FA1E01">
          <w:rPr>
            <w:rStyle w:val="Hyperlink"/>
            <w:noProof/>
          </w:rPr>
          <w:t>8. Logical Data Model and Physical Database Inventory</w:t>
        </w:r>
        <w:r>
          <w:rPr>
            <w:noProof/>
            <w:webHidden/>
          </w:rPr>
          <w:tab/>
        </w:r>
        <w:r>
          <w:rPr>
            <w:noProof/>
            <w:webHidden/>
          </w:rPr>
          <w:fldChar w:fldCharType="begin"/>
        </w:r>
        <w:r>
          <w:rPr>
            <w:noProof/>
            <w:webHidden/>
          </w:rPr>
          <w:instrText xml:space="preserve"> PAGEREF _Toc243684997 \h </w:instrText>
        </w:r>
        <w:r>
          <w:rPr>
            <w:noProof/>
            <w:webHidden/>
          </w:rPr>
        </w:r>
        <w:r>
          <w:rPr>
            <w:noProof/>
            <w:webHidden/>
          </w:rPr>
          <w:fldChar w:fldCharType="separate"/>
        </w:r>
        <w:r>
          <w:rPr>
            <w:noProof/>
            <w:webHidden/>
          </w:rPr>
          <w:t>33</w:t>
        </w:r>
        <w:r>
          <w:rPr>
            <w:noProof/>
            <w:webHidden/>
          </w:rPr>
          <w:fldChar w:fldCharType="end"/>
        </w:r>
      </w:hyperlink>
    </w:p>
    <w:p w14:paraId="79A4AAA1" w14:textId="11778C9D" w:rsidR="00F00C35" w:rsidRDefault="00F00C35">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684998" w:history="1">
        <w:r w:rsidRPr="00FA1E01">
          <w:rPr>
            <w:rStyle w:val="Hyperlink"/>
            <w:noProof/>
          </w:rPr>
          <w:t>9. Main State Models and Current Enum Mapping</w:t>
        </w:r>
        <w:r>
          <w:rPr>
            <w:noProof/>
            <w:webHidden/>
          </w:rPr>
          <w:tab/>
        </w:r>
        <w:r>
          <w:rPr>
            <w:noProof/>
            <w:webHidden/>
          </w:rPr>
          <w:fldChar w:fldCharType="begin"/>
        </w:r>
        <w:r>
          <w:rPr>
            <w:noProof/>
            <w:webHidden/>
          </w:rPr>
          <w:instrText xml:space="preserve"> PAGEREF _Toc243684998 \h </w:instrText>
        </w:r>
        <w:r>
          <w:rPr>
            <w:noProof/>
            <w:webHidden/>
          </w:rPr>
        </w:r>
        <w:r>
          <w:rPr>
            <w:noProof/>
            <w:webHidden/>
          </w:rPr>
          <w:fldChar w:fldCharType="separate"/>
        </w:r>
        <w:r>
          <w:rPr>
            <w:noProof/>
            <w:webHidden/>
          </w:rPr>
          <w:t>35</w:t>
        </w:r>
        <w:r>
          <w:rPr>
            <w:noProof/>
            <w:webHidden/>
          </w:rPr>
          <w:fldChar w:fldCharType="end"/>
        </w:r>
      </w:hyperlink>
    </w:p>
    <w:p w14:paraId="3D32EE88" w14:textId="462CA51B" w:rsidR="00F00C35" w:rsidRDefault="00F00C35">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684999" w:history="1">
        <w:r w:rsidRPr="00FA1E01">
          <w:rPr>
            <w:rStyle w:val="Hyperlink"/>
            <w:noProof/>
          </w:rPr>
          <w:t>10. Activity Diagrams for the Four Main Workflows</w:t>
        </w:r>
        <w:r>
          <w:rPr>
            <w:noProof/>
            <w:webHidden/>
          </w:rPr>
          <w:tab/>
        </w:r>
        <w:r>
          <w:rPr>
            <w:noProof/>
            <w:webHidden/>
          </w:rPr>
          <w:fldChar w:fldCharType="begin"/>
        </w:r>
        <w:r>
          <w:rPr>
            <w:noProof/>
            <w:webHidden/>
          </w:rPr>
          <w:instrText xml:space="preserve"> PAGEREF _Toc243684999 \h </w:instrText>
        </w:r>
        <w:r>
          <w:rPr>
            <w:noProof/>
            <w:webHidden/>
          </w:rPr>
        </w:r>
        <w:r>
          <w:rPr>
            <w:noProof/>
            <w:webHidden/>
          </w:rPr>
          <w:fldChar w:fldCharType="separate"/>
        </w:r>
        <w:r>
          <w:rPr>
            <w:noProof/>
            <w:webHidden/>
          </w:rPr>
          <w:t>36</w:t>
        </w:r>
        <w:r>
          <w:rPr>
            <w:noProof/>
            <w:webHidden/>
          </w:rPr>
          <w:fldChar w:fldCharType="end"/>
        </w:r>
      </w:hyperlink>
    </w:p>
    <w:p w14:paraId="65F59D9D" w14:textId="1B847739" w:rsidR="00F00C35" w:rsidRDefault="00F00C35">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685000" w:history="1">
        <w:r w:rsidRPr="00FA1E01">
          <w:rPr>
            <w:rStyle w:val="Hyperlink"/>
            <w:noProof/>
          </w:rPr>
          <w:t>11. Security, Privacy and Data Lineage</w:t>
        </w:r>
        <w:r>
          <w:rPr>
            <w:noProof/>
            <w:webHidden/>
          </w:rPr>
          <w:tab/>
        </w:r>
        <w:r>
          <w:rPr>
            <w:noProof/>
            <w:webHidden/>
          </w:rPr>
          <w:fldChar w:fldCharType="begin"/>
        </w:r>
        <w:r>
          <w:rPr>
            <w:noProof/>
            <w:webHidden/>
          </w:rPr>
          <w:instrText xml:space="preserve"> PAGEREF _Toc243685000 \h </w:instrText>
        </w:r>
        <w:r>
          <w:rPr>
            <w:noProof/>
            <w:webHidden/>
          </w:rPr>
        </w:r>
        <w:r>
          <w:rPr>
            <w:noProof/>
            <w:webHidden/>
          </w:rPr>
          <w:fldChar w:fldCharType="separate"/>
        </w:r>
        <w:r>
          <w:rPr>
            <w:noProof/>
            <w:webHidden/>
          </w:rPr>
          <w:t>39</w:t>
        </w:r>
        <w:r>
          <w:rPr>
            <w:noProof/>
            <w:webHidden/>
          </w:rPr>
          <w:fldChar w:fldCharType="end"/>
        </w:r>
      </w:hyperlink>
    </w:p>
    <w:p w14:paraId="1AAC7172" w14:textId="48E1917D" w:rsidR="00F00C35" w:rsidRDefault="00F00C35">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685001" w:history="1">
        <w:r w:rsidRPr="00FA1E01">
          <w:rPr>
            <w:rStyle w:val="Hyperlink"/>
            <w:noProof/>
          </w:rPr>
          <w:t>12. Runtime, Rollback and Failure Handling</w:t>
        </w:r>
        <w:r>
          <w:rPr>
            <w:noProof/>
            <w:webHidden/>
          </w:rPr>
          <w:tab/>
        </w:r>
        <w:r>
          <w:rPr>
            <w:noProof/>
            <w:webHidden/>
          </w:rPr>
          <w:fldChar w:fldCharType="begin"/>
        </w:r>
        <w:r>
          <w:rPr>
            <w:noProof/>
            <w:webHidden/>
          </w:rPr>
          <w:instrText xml:space="preserve"> PAGEREF _Toc243685001 \h </w:instrText>
        </w:r>
        <w:r>
          <w:rPr>
            <w:noProof/>
            <w:webHidden/>
          </w:rPr>
        </w:r>
        <w:r>
          <w:rPr>
            <w:noProof/>
            <w:webHidden/>
          </w:rPr>
          <w:fldChar w:fldCharType="separate"/>
        </w:r>
        <w:r>
          <w:rPr>
            <w:noProof/>
            <w:webHidden/>
          </w:rPr>
          <w:t>39</w:t>
        </w:r>
        <w:r>
          <w:rPr>
            <w:noProof/>
            <w:webHidden/>
          </w:rPr>
          <w:fldChar w:fldCharType="end"/>
        </w:r>
      </w:hyperlink>
    </w:p>
    <w:p w14:paraId="6488DAFC" w14:textId="1487F1ED" w:rsidR="00F00C35" w:rsidRDefault="00F00C35">
      <w:pPr>
        <w:pStyle w:val="TOC1"/>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685002" w:history="1">
        <w:r w:rsidRPr="00FA1E01">
          <w:rPr>
            <w:rStyle w:val="Hyperlink"/>
            <w:noProof/>
          </w:rPr>
          <w:t>V. Software Testing Documentation</w:t>
        </w:r>
        <w:r>
          <w:rPr>
            <w:noProof/>
            <w:webHidden/>
          </w:rPr>
          <w:tab/>
        </w:r>
        <w:r>
          <w:rPr>
            <w:noProof/>
            <w:webHidden/>
          </w:rPr>
          <w:fldChar w:fldCharType="begin"/>
        </w:r>
        <w:r>
          <w:rPr>
            <w:noProof/>
            <w:webHidden/>
          </w:rPr>
          <w:instrText xml:space="preserve"> PAGEREF _Toc243685002 \h </w:instrText>
        </w:r>
        <w:r>
          <w:rPr>
            <w:noProof/>
            <w:webHidden/>
          </w:rPr>
        </w:r>
        <w:r>
          <w:rPr>
            <w:noProof/>
            <w:webHidden/>
          </w:rPr>
          <w:fldChar w:fldCharType="separate"/>
        </w:r>
        <w:r>
          <w:rPr>
            <w:noProof/>
            <w:webHidden/>
          </w:rPr>
          <w:t>40</w:t>
        </w:r>
        <w:r>
          <w:rPr>
            <w:noProof/>
            <w:webHidden/>
          </w:rPr>
          <w:fldChar w:fldCharType="end"/>
        </w:r>
      </w:hyperlink>
    </w:p>
    <w:p w14:paraId="7145D4B4" w14:textId="710F2F54" w:rsidR="00F00C35" w:rsidRDefault="00F00C35">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685003" w:history="1">
        <w:r w:rsidRPr="00FA1E01">
          <w:rPr>
            <w:rStyle w:val="Hyperlink"/>
            <w:noProof/>
          </w:rPr>
          <w:t>1. Scope of Testing</w:t>
        </w:r>
        <w:r>
          <w:rPr>
            <w:noProof/>
            <w:webHidden/>
          </w:rPr>
          <w:tab/>
        </w:r>
        <w:r>
          <w:rPr>
            <w:noProof/>
            <w:webHidden/>
          </w:rPr>
          <w:fldChar w:fldCharType="begin"/>
        </w:r>
        <w:r>
          <w:rPr>
            <w:noProof/>
            <w:webHidden/>
          </w:rPr>
          <w:instrText xml:space="preserve"> PAGEREF _Toc243685003 \h </w:instrText>
        </w:r>
        <w:r>
          <w:rPr>
            <w:noProof/>
            <w:webHidden/>
          </w:rPr>
        </w:r>
        <w:r>
          <w:rPr>
            <w:noProof/>
            <w:webHidden/>
          </w:rPr>
          <w:fldChar w:fldCharType="separate"/>
        </w:r>
        <w:r>
          <w:rPr>
            <w:noProof/>
            <w:webHidden/>
          </w:rPr>
          <w:t>40</w:t>
        </w:r>
        <w:r>
          <w:rPr>
            <w:noProof/>
            <w:webHidden/>
          </w:rPr>
          <w:fldChar w:fldCharType="end"/>
        </w:r>
      </w:hyperlink>
    </w:p>
    <w:p w14:paraId="1EFDF175" w14:textId="4734F92F" w:rsidR="00F00C35" w:rsidRDefault="00F00C35">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685004" w:history="1">
        <w:r w:rsidRPr="00FA1E01">
          <w:rPr>
            <w:rStyle w:val="Hyperlink"/>
            <w:noProof/>
          </w:rPr>
          <w:t>2. Test Strategy</w:t>
        </w:r>
        <w:r>
          <w:rPr>
            <w:noProof/>
            <w:webHidden/>
          </w:rPr>
          <w:tab/>
        </w:r>
        <w:r>
          <w:rPr>
            <w:noProof/>
            <w:webHidden/>
          </w:rPr>
          <w:fldChar w:fldCharType="begin"/>
        </w:r>
        <w:r>
          <w:rPr>
            <w:noProof/>
            <w:webHidden/>
          </w:rPr>
          <w:instrText xml:space="preserve"> PAGEREF _Toc243685004 \h </w:instrText>
        </w:r>
        <w:r>
          <w:rPr>
            <w:noProof/>
            <w:webHidden/>
          </w:rPr>
        </w:r>
        <w:r>
          <w:rPr>
            <w:noProof/>
            <w:webHidden/>
          </w:rPr>
          <w:fldChar w:fldCharType="separate"/>
        </w:r>
        <w:r>
          <w:rPr>
            <w:noProof/>
            <w:webHidden/>
          </w:rPr>
          <w:t>40</w:t>
        </w:r>
        <w:r>
          <w:rPr>
            <w:noProof/>
            <w:webHidden/>
          </w:rPr>
          <w:fldChar w:fldCharType="end"/>
        </w:r>
      </w:hyperlink>
    </w:p>
    <w:p w14:paraId="0F24D6EB" w14:textId="2EF94B57" w:rsidR="00F00C35" w:rsidRDefault="00F00C35">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685005" w:history="1">
        <w:r w:rsidRPr="00FA1E01">
          <w:rPr>
            <w:rStyle w:val="Hyperlink"/>
            <w:noProof/>
          </w:rPr>
          <w:t>3. Test Plan</w:t>
        </w:r>
        <w:r>
          <w:rPr>
            <w:noProof/>
            <w:webHidden/>
          </w:rPr>
          <w:tab/>
        </w:r>
        <w:r>
          <w:rPr>
            <w:noProof/>
            <w:webHidden/>
          </w:rPr>
          <w:fldChar w:fldCharType="begin"/>
        </w:r>
        <w:r>
          <w:rPr>
            <w:noProof/>
            <w:webHidden/>
          </w:rPr>
          <w:instrText xml:space="preserve"> PAGEREF _Toc243685005 \h </w:instrText>
        </w:r>
        <w:r>
          <w:rPr>
            <w:noProof/>
            <w:webHidden/>
          </w:rPr>
        </w:r>
        <w:r>
          <w:rPr>
            <w:noProof/>
            <w:webHidden/>
          </w:rPr>
          <w:fldChar w:fldCharType="separate"/>
        </w:r>
        <w:r>
          <w:rPr>
            <w:noProof/>
            <w:webHidden/>
          </w:rPr>
          <w:t>40</w:t>
        </w:r>
        <w:r>
          <w:rPr>
            <w:noProof/>
            <w:webHidden/>
          </w:rPr>
          <w:fldChar w:fldCharType="end"/>
        </w:r>
      </w:hyperlink>
    </w:p>
    <w:p w14:paraId="1355BECE" w14:textId="2A642E5A" w:rsidR="00F00C35" w:rsidRDefault="00F00C35">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685006" w:history="1">
        <w:r w:rsidRPr="00FA1E01">
          <w:rPr>
            <w:rStyle w:val="Hyperlink"/>
            <w:noProof/>
          </w:rPr>
          <w:t>4. Test Cases</w:t>
        </w:r>
        <w:r>
          <w:rPr>
            <w:noProof/>
            <w:webHidden/>
          </w:rPr>
          <w:tab/>
        </w:r>
        <w:r>
          <w:rPr>
            <w:noProof/>
            <w:webHidden/>
          </w:rPr>
          <w:fldChar w:fldCharType="begin"/>
        </w:r>
        <w:r>
          <w:rPr>
            <w:noProof/>
            <w:webHidden/>
          </w:rPr>
          <w:instrText xml:space="preserve"> PAGEREF _Toc243685006 \h </w:instrText>
        </w:r>
        <w:r>
          <w:rPr>
            <w:noProof/>
            <w:webHidden/>
          </w:rPr>
        </w:r>
        <w:r>
          <w:rPr>
            <w:noProof/>
            <w:webHidden/>
          </w:rPr>
          <w:fldChar w:fldCharType="separate"/>
        </w:r>
        <w:r>
          <w:rPr>
            <w:noProof/>
            <w:webHidden/>
          </w:rPr>
          <w:t>41</w:t>
        </w:r>
        <w:r>
          <w:rPr>
            <w:noProof/>
            <w:webHidden/>
          </w:rPr>
          <w:fldChar w:fldCharType="end"/>
        </w:r>
      </w:hyperlink>
    </w:p>
    <w:p w14:paraId="5B85989C" w14:textId="6AB350DB" w:rsidR="00F00C35" w:rsidRDefault="00F00C35">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685007" w:history="1">
        <w:r w:rsidRPr="00FA1E01">
          <w:rPr>
            <w:rStyle w:val="Hyperlink"/>
            <w:noProof/>
          </w:rPr>
          <w:t>5. Test Reports</w:t>
        </w:r>
        <w:r>
          <w:rPr>
            <w:noProof/>
            <w:webHidden/>
          </w:rPr>
          <w:tab/>
        </w:r>
        <w:r>
          <w:rPr>
            <w:noProof/>
            <w:webHidden/>
          </w:rPr>
          <w:fldChar w:fldCharType="begin"/>
        </w:r>
        <w:r>
          <w:rPr>
            <w:noProof/>
            <w:webHidden/>
          </w:rPr>
          <w:instrText xml:space="preserve"> PAGEREF _Toc243685007 \h </w:instrText>
        </w:r>
        <w:r>
          <w:rPr>
            <w:noProof/>
            <w:webHidden/>
          </w:rPr>
        </w:r>
        <w:r>
          <w:rPr>
            <w:noProof/>
            <w:webHidden/>
          </w:rPr>
          <w:fldChar w:fldCharType="separate"/>
        </w:r>
        <w:r>
          <w:rPr>
            <w:noProof/>
            <w:webHidden/>
          </w:rPr>
          <w:t>41</w:t>
        </w:r>
        <w:r>
          <w:rPr>
            <w:noProof/>
            <w:webHidden/>
          </w:rPr>
          <w:fldChar w:fldCharType="end"/>
        </w:r>
      </w:hyperlink>
    </w:p>
    <w:p w14:paraId="2F3C8638" w14:textId="1F50174B" w:rsidR="00F00C35" w:rsidRDefault="00F00C35">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685008" w:history="1">
        <w:r w:rsidRPr="00FA1E01">
          <w:rPr>
            <w:rStyle w:val="Hyperlink"/>
            <w:noProof/>
          </w:rPr>
          <w:t>6. Expanded Verification Strategy and Case Register</w:t>
        </w:r>
        <w:r>
          <w:rPr>
            <w:noProof/>
            <w:webHidden/>
          </w:rPr>
          <w:tab/>
        </w:r>
        <w:r>
          <w:rPr>
            <w:noProof/>
            <w:webHidden/>
          </w:rPr>
          <w:fldChar w:fldCharType="begin"/>
        </w:r>
        <w:r>
          <w:rPr>
            <w:noProof/>
            <w:webHidden/>
          </w:rPr>
          <w:instrText xml:space="preserve"> PAGEREF _Toc243685008 \h </w:instrText>
        </w:r>
        <w:r>
          <w:rPr>
            <w:noProof/>
            <w:webHidden/>
          </w:rPr>
        </w:r>
        <w:r>
          <w:rPr>
            <w:noProof/>
            <w:webHidden/>
          </w:rPr>
          <w:fldChar w:fldCharType="separate"/>
        </w:r>
        <w:r>
          <w:rPr>
            <w:noProof/>
            <w:webHidden/>
          </w:rPr>
          <w:t>42</w:t>
        </w:r>
        <w:r>
          <w:rPr>
            <w:noProof/>
            <w:webHidden/>
          </w:rPr>
          <w:fldChar w:fldCharType="end"/>
        </w:r>
      </w:hyperlink>
    </w:p>
    <w:p w14:paraId="3FF5DB40" w14:textId="60E1C3AB" w:rsidR="00F00C35" w:rsidRDefault="00F00C35">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685009" w:history="1">
        <w:r w:rsidRPr="00FA1E01">
          <w:rPr>
            <w:rStyle w:val="Hyperlink"/>
            <w:noProof/>
          </w:rPr>
          <w:t>7. Test Levels, Environments and Evidence</w:t>
        </w:r>
        <w:r>
          <w:rPr>
            <w:noProof/>
            <w:webHidden/>
          </w:rPr>
          <w:tab/>
        </w:r>
        <w:r>
          <w:rPr>
            <w:noProof/>
            <w:webHidden/>
          </w:rPr>
          <w:fldChar w:fldCharType="begin"/>
        </w:r>
        <w:r>
          <w:rPr>
            <w:noProof/>
            <w:webHidden/>
          </w:rPr>
          <w:instrText xml:space="preserve"> PAGEREF _Toc243685009 \h </w:instrText>
        </w:r>
        <w:r>
          <w:rPr>
            <w:noProof/>
            <w:webHidden/>
          </w:rPr>
        </w:r>
        <w:r>
          <w:rPr>
            <w:noProof/>
            <w:webHidden/>
          </w:rPr>
          <w:fldChar w:fldCharType="separate"/>
        </w:r>
        <w:r>
          <w:rPr>
            <w:noProof/>
            <w:webHidden/>
          </w:rPr>
          <w:t>45</w:t>
        </w:r>
        <w:r>
          <w:rPr>
            <w:noProof/>
            <w:webHidden/>
          </w:rPr>
          <w:fldChar w:fldCharType="end"/>
        </w:r>
      </w:hyperlink>
    </w:p>
    <w:p w14:paraId="55E8F5F9" w14:textId="6E2347F2" w:rsidR="00F00C35" w:rsidRDefault="00F00C35">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685010" w:history="1">
        <w:r w:rsidRPr="00FA1E01">
          <w:rPr>
            <w:rStyle w:val="Hyperlink"/>
            <w:noProof/>
          </w:rPr>
          <w:t>8. Test Data, CI and Acceptance Thresholds</w:t>
        </w:r>
        <w:r>
          <w:rPr>
            <w:noProof/>
            <w:webHidden/>
          </w:rPr>
          <w:tab/>
        </w:r>
        <w:r>
          <w:rPr>
            <w:noProof/>
            <w:webHidden/>
          </w:rPr>
          <w:fldChar w:fldCharType="begin"/>
        </w:r>
        <w:r>
          <w:rPr>
            <w:noProof/>
            <w:webHidden/>
          </w:rPr>
          <w:instrText xml:space="preserve"> PAGEREF _Toc243685010 \h </w:instrText>
        </w:r>
        <w:r>
          <w:rPr>
            <w:noProof/>
            <w:webHidden/>
          </w:rPr>
        </w:r>
        <w:r>
          <w:rPr>
            <w:noProof/>
            <w:webHidden/>
          </w:rPr>
          <w:fldChar w:fldCharType="separate"/>
        </w:r>
        <w:r>
          <w:rPr>
            <w:noProof/>
            <w:webHidden/>
          </w:rPr>
          <w:t>45</w:t>
        </w:r>
        <w:r>
          <w:rPr>
            <w:noProof/>
            <w:webHidden/>
          </w:rPr>
          <w:fldChar w:fldCharType="end"/>
        </w:r>
      </w:hyperlink>
    </w:p>
    <w:p w14:paraId="6531357C" w14:textId="45BA76DC" w:rsidR="00F00C35" w:rsidRDefault="00F00C35">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685011" w:history="1">
        <w:r w:rsidRPr="00FA1E01">
          <w:rPr>
            <w:rStyle w:val="Hyperlink"/>
            <w:noProof/>
          </w:rPr>
          <w:t>9. Historical Test Reports and Limits</w:t>
        </w:r>
        <w:r>
          <w:rPr>
            <w:noProof/>
            <w:webHidden/>
          </w:rPr>
          <w:tab/>
        </w:r>
        <w:r>
          <w:rPr>
            <w:noProof/>
            <w:webHidden/>
          </w:rPr>
          <w:fldChar w:fldCharType="begin"/>
        </w:r>
        <w:r>
          <w:rPr>
            <w:noProof/>
            <w:webHidden/>
          </w:rPr>
          <w:instrText xml:space="preserve"> PAGEREF _Toc243685011 \h </w:instrText>
        </w:r>
        <w:r>
          <w:rPr>
            <w:noProof/>
            <w:webHidden/>
          </w:rPr>
        </w:r>
        <w:r>
          <w:rPr>
            <w:noProof/>
            <w:webHidden/>
          </w:rPr>
          <w:fldChar w:fldCharType="separate"/>
        </w:r>
        <w:r>
          <w:rPr>
            <w:noProof/>
            <w:webHidden/>
          </w:rPr>
          <w:t>46</w:t>
        </w:r>
        <w:r>
          <w:rPr>
            <w:noProof/>
            <w:webHidden/>
          </w:rPr>
          <w:fldChar w:fldCharType="end"/>
        </w:r>
      </w:hyperlink>
    </w:p>
    <w:p w14:paraId="2BDDC2B2" w14:textId="38AD50C8" w:rsidR="00F00C35" w:rsidRDefault="00F00C35">
      <w:pPr>
        <w:pStyle w:val="TOC1"/>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685012" w:history="1">
        <w:r w:rsidRPr="00FA1E01">
          <w:rPr>
            <w:rStyle w:val="Hyperlink"/>
            <w:noProof/>
          </w:rPr>
          <w:t>VI. Project Tracking</w:t>
        </w:r>
        <w:r>
          <w:rPr>
            <w:noProof/>
            <w:webHidden/>
          </w:rPr>
          <w:tab/>
        </w:r>
        <w:r>
          <w:rPr>
            <w:noProof/>
            <w:webHidden/>
          </w:rPr>
          <w:fldChar w:fldCharType="begin"/>
        </w:r>
        <w:r>
          <w:rPr>
            <w:noProof/>
            <w:webHidden/>
          </w:rPr>
          <w:instrText xml:space="preserve"> PAGEREF _Toc243685012 \h </w:instrText>
        </w:r>
        <w:r>
          <w:rPr>
            <w:noProof/>
            <w:webHidden/>
          </w:rPr>
        </w:r>
        <w:r>
          <w:rPr>
            <w:noProof/>
            <w:webHidden/>
          </w:rPr>
          <w:fldChar w:fldCharType="separate"/>
        </w:r>
        <w:r>
          <w:rPr>
            <w:noProof/>
            <w:webHidden/>
          </w:rPr>
          <w:t>46</w:t>
        </w:r>
        <w:r>
          <w:rPr>
            <w:noProof/>
            <w:webHidden/>
          </w:rPr>
          <w:fldChar w:fldCharType="end"/>
        </w:r>
      </w:hyperlink>
    </w:p>
    <w:p w14:paraId="7582E8AC" w14:textId="78F55432" w:rsidR="00F00C35" w:rsidRDefault="00F00C35">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685013" w:history="1">
        <w:r w:rsidRPr="00FA1E01">
          <w:rPr>
            <w:rStyle w:val="Hyperlink"/>
            <w:noProof/>
          </w:rPr>
          <w:t>1. Source and Branch Snapshot</w:t>
        </w:r>
        <w:r>
          <w:rPr>
            <w:noProof/>
            <w:webHidden/>
          </w:rPr>
          <w:tab/>
        </w:r>
        <w:r>
          <w:rPr>
            <w:noProof/>
            <w:webHidden/>
          </w:rPr>
          <w:fldChar w:fldCharType="begin"/>
        </w:r>
        <w:r>
          <w:rPr>
            <w:noProof/>
            <w:webHidden/>
          </w:rPr>
          <w:instrText xml:space="preserve"> PAGEREF _Toc243685013 \h </w:instrText>
        </w:r>
        <w:r>
          <w:rPr>
            <w:noProof/>
            <w:webHidden/>
          </w:rPr>
        </w:r>
        <w:r>
          <w:rPr>
            <w:noProof/>
            <w:webHidden/>
          </w:rPr>
          <w:fldChar w:fldCharType="separate"/>
        </w:r>
        <w:r>
          <w:rPr>
            <w:noProof/>
            <w:webHidden/>
          </w:rPr>
          <w:t>46</w:t>
        </w:r>
        <w:r>
          <w:rPr>
            <w:noProof/>
            <w:webHidden/>
          </w:rPr>
          <w:fldChar w:fldCharType="end"/>
        </w:r>
      </w:hyperlink>
    </w:p>
    <w:p w14:paraId="3A250FA9" w14:textId="3BEFCF6B" w:rsidR="00F00C35" w:rsidRDefault="00F00C35">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685014" w:history="1">
        <w:r w:rsidRPr="00FA1E01">
          <w:rPr>
            <w:rStyle w:val="Hyperlink"/>
            <w:noProof/>
          </w:rPr>
          <w:t>2. Work Status</w:t>
        </w:r>
        <w:r>
          <w:rPr>
            <w:noProof/>
            <w:webHidden/>
          </w:rPr>
          <w:tab/>
        </w:r>
        <w:r>
          <w:rPr>
            <w:noProof/>
            <w:webHidden/>
          </w:rPr>
          <w:fldChar w:fldCharType="begin"/>
        </w:r>
        <w:r>
          <w:rPr>
            <w:noProof/>
            <w:webHidden/>
          </w:rPr>
          <w:instrText xml:space="preserve"> PAGEREF _Toc243685014 \h </w:instrText>
        </w:r>
        <w:r>
          <w:rPr>
            <w:noProof/>
            <w:webHidden/>
          </w:rPr>
        </w:r>
        <w:r>
          <w:rPr>
            <w:noProof/>
            <w:webHidden/>
          </w:rPr>
          <w:fldChar w:fldCharType="separate"/>
        </w:r>
        <w:r>
          <w:rPr>
            <w:noProof/>
            <w:webHidden/>
          </w:rPr>
          <w:t>46</w:t>
        </w:r>
        <w:r>
          <w:rPr>
            <w:noProof/>
            <w:webHidden/>
          </w:rPr>
          <w:fldChar w:fldCharType="end"/>
        </w:r>
      </w:hyperlink>
    </w:p>
    <w:p w14:paraId="3AD6A5EE" w14:textId="4A37B9D3" w:rsidR="00F00C35" w:rsidRDefault="00F00C35">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685015" w:history="1">
        <w:r w:rsidRPr="00FA1E01">
          <w:rPr>
            <w:rStyle w:val="Hyperlink"/>
            <w:noProof/>
          </w:rPr>
          <w:t>3. Open Decisions and Gaps</w:t>
        </w:r>
        <w:r>
          <w:rPr>
            <w:noProof/>
            <w:webHidden/>
          </w:rPr>
          <w:tab/>
        </w:r>
        <w:r>
          <w:rPr>
            <w:noProof/>
            <w:webHidden/>
          </w:rPr>
          <w:fldChar w:fldCharType="begin"/>
        </w:r>
        <w:r>
          <w:rPr>
            <w:noProof/>
            <w:webHidden/>
          </w:rPr>
          <w:instrText xml:space="preserve"> PAGEREF _Toc243685015 \h </w:instrText>
        </w:r>
        <w:r>
          <w:rPr>
            <w:noProof/>
            <w:webHidden/>
          </w:rPr>
        </w:r>
        <w:r>
          <w:rPr>
            <w:noProof/>
            <w:webHidden/>
          </w:rPr>
          <w:fldChar w:fldCharType="separate"/>
        </w:r>
        <w:r>
          <w:rPr>
            <w:noProof/>
            <w:webHidden/>
          </w:rPr>
          <w:t>47</w:t>
        </w:r>
        <w:r>
          <w:rPr>
            <w:noProof/>
            <w:webHidden/>
          </w:rPr>
          <w:fldChar w:fldCharType="end"/>
        </w:r>
      </w:hyperlink>
    </w:p>
    <w:p w14:paraId="57A865A4" w14:textId="03921647" w:rsidR="00F00C35" w:rsidRDefault="00F00C35">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685016" w:history="1">
        <w:r w:rsidRPr="00FA1E01">
          <w:rPr>
            <w:rStyle w:val="Hyperlink"/>
            <w:noProof/>
          </w:rPr>
          <w:t>5. Current Workstream and Integration Status</w:t>
        </w:r>
        <w:r>
          <w:rPr>
            <w:noProof/>
            <w:webHidden/>
          </w:rPr>
          <w:tab/>
        </w:r>
        <w:r>
          <w:rPr>
            <w:noProof/>
            <w:webHidden/>
          </w:rPr>
          <w:fldChar w:fldCharType="begin"/>
        </w:r>
        <w:r>
          <w:rPr>
            <w:noProof/>
            <w:webHidden/>
          </w:rPr>
          <w:instrText xml:space="preserve"> PAGEREF _Toc243685016 \h </w:instrText>
        </w:r>
        <w:r>
          <w:rPr>
            <w:noProof/>
            <w:webHidden/>
          </w:rPr>
        </w:r>
        <w:r>
          <w:rPr>
            <w:noProof/>
            <w:webHidden/>
          </w:rPr>
          <w:fldChar w:fldCharType="separate"/>
        </w:r>
        <w:r>
          <w:rPr>
            <w:noProof/>
            <w:webHidden/>
          </w:rPr>
          <w:t>48</w:t>
        </w:r>
        <w:r>
          <w:rPr>
            <w:noProof/>
            <w:webHidden/>
          </w:rPr>
          <w:fldChar w:fldCharType="end"/>
        </w:r>
      </w:hyperlink>
    </w:p>
    <w:p w14:paraId="725017AC" w14:textId="7C4D3FA6" w:rsidR="00F00C35" w:rsidRDefault="00F00C35">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685017" w:history="1">
        <w:r w:rsidRPr="00FA1E01">
          <w:rPr>
            <w:rStyle w:val="Hyperlink"/>
            <w:noProof/>
          </w:rPr>
          <w:t>6. Owner Decisions and Closure Conditions</w:t>
        </w:r>
        <w:r>
          <w:rPr>
            <w:noProof/>
            <w:webHidden/>
          </w:rPr>
          <w:tab/>
        </w:r>
        <w:r>
          <w:rPr>
            <w:noProof/>
            <w:webHidden/>
          </w:rPr>
          <w:fldChar w:fldCharType="begin"/>
        </w:r>
        <w:r>
          <w:rPr>
            <w:noProof/>
            <w:webHidden/>
          </w:rPr>
          <w:instrText xml:space="preserve"> PAGEREF _Toc243685017 \h </w:instrText>
        </w:r>
        <w:r>
          <w:rPr>
            <w:noProof/>
            <w:webHidden/>
          </w:rPr>
        </w:r>
        <w:r>
          <w:rPr>
            <w:noProof/>
            <w:webHidden/>
          </w:rPr>
          <w:fldChar w:fldCharType="separate"/>
        </w:r>
        <w:r>
          <w:rPr>
            <w:noProof/>
            <w:webHidden/>
          </w:rPr>
          <w:t>49</w:t>
        </w:r>
        <w:r>
          <w:rPr>
            <w:noProof/>
            <w:webHidden/>
          </w:rPr>
          <w:fldChar w:fldCharType="end"/>
        </w:r>
      </w:hyperlink>
    </w:p>
    <w:p w14:paraId="05A90C30" w14:textId="360D3DD7" w:rsidR="00F00C35" w:rsidRDefault="00F00C35">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685018" w:history="1">
        <w:r w:rsidRPr="00FA1E01">
          <w:rPr>
            <w:rStyle w:val="Hyperlink"/>
            <w:noProof/>
          </w:rPr>
          <w:t>7. Branch, Change and Evidence Record</w:t>
        </w:r>
        <w:r>
          <w:rPr>
            <w:noProof/>
            <w:webHidden/>
          </w:rPr>
          <w:tab/>
        </w:r>
        <w:r>
          <w:rPr>
            <w:noProof/>
            <w:webHidden/>
          </w:rPr>
          <w:fldChar w:fldCharType="begin"/>
        </w:r>
        <w:r>
          <w:rPr>
            <w:noProof/>
            <w:webHidden/>
          </w:rPr>
          <w:instrText xml:space="preserve"> PAGEREF _Toc243685018 \h </w:instrText>
        </w:r>
        <w:r>
          <w:rPr>
            <w:noProof/>
            <w:webHidden/>
          </w:rPr>
        </w:r>
        <w:r>
          <w:rPr>
            <w:noProof/>
            <w:webHidden/>
          </w:rPr>
          <w:fldChar w:fldCharType="separate"/>
        </w:r>
        <w:r>
          <w:rPr>
            <w:noProof/>
            <w:webHidden/>
          </w:rPr>
          <w:t>49</w:t>
        </w:r>
        <w:r>
          <w:rPr>
            <w:noProof/>
            <w:webHidden/>
          </w:rPr>
          <w:fldChar w:fldCharType="end"/>
        </w:r>
      </w:hyperlink>
    </w:p>
    <w:p w14:paraId="414533BA" w14:textId="62875E7A" w:rsidR="00F00C35" w:rsidRDefault="00F00C35">
      <w:pPr>
        <w:pStyle w:val="TOC1"/>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685019" w:history="1">
        <w:r w:rsidRPr="00FA1E01">
          <w:rPr>
            <w:rStyle w:val="Hyperlink"/>
            <w:noProof/>
          </w:rPr>
          <w:t>References</w:t>
        </w:r>
        <w:r>
          <w:rPr>
            <w:noProof/>
            <w:webHidden/>
          </w:rPr>
          <w:tab/>
        </w:r>
        <w:r>
          <w:rPr>
            <w:noProof/>
            <w:webHidden/>
          </w:rPr>
          <w:fldChar w:fldCharType="begin"/>
        </w:r>
        <w:r>
          <w:rPr>
            <w:noProof/>
            <w:webHidden/>
          </w:rPr>
          <w:instrText xml:space="preserve"> PAGEREF _Toc243685019 \h </w:instrText>
        </w:r>
        <w:r>
          <w:rPr>
            <w:noProof/>
            <w:webHidden/>
          </w:rPr>
        </w:r>
        <w:r>
          <w:rPr>
            <w:noProof/>
            <w:webHidden/>
          </w:rPr>
          <w:fldChar w:fldCharType="separate"/>
        </w:r>
        <w:r>
          <w:rPr>
            <w:noProof/>
            <w:webHidden/>
          </w:rPr>
          <w:t>49</w:t>
        </w:r>
        <w:r>
          <w:rPr>
            <w:noProof/>
            <w:webHidden/>
          </w:rPr>
          <w:fldChar w:fldCharType="end"/>
        </w:r>
      </w:hyperlink>
    </w:p>
    <w:p w14:paraId="345F37CC" w14:textId="16DE3972" w:rsidR="00937F32" w:rsidRDefault="00477C25">
      <w:pPr>
        <w:spacing w:after="200"/>
      </w:pPr>
      <w:r>
        <w:fldChar w:fldCharType="end"/>
      </w:r>
    </w:p>
    <w:p w14:paraId="43EC527E" w14:textId="77777777" w:rsidR="00937F32" w:rsidRDefault="00477C25">
      <w:pPr>
        <w:pStyle w:val="Heading2"/>
        <w:spacing w:before="160" w:after="60"/>
      </w:pPr>
      <w:bookmarkStart w:id="1" w:name="_Toc243684955"/>
      <w:r>
        <w:rPr>
          <w:rFonts w:ascii="Calibri" w:eastAsia="Calibri" w:hAnsi="Calibri"/>
        </w:rPr>
        <w:t>Acknowledgement</w:t>
      </w:r>
      <w:bookmarkEnd w:id="1"/>
    </w:p>
    <w:p w14:paraId="5C258D41" w14:textId="77777777" w:rsidR="00937F32" w:rsidRDefault="00477C25">
      <w:r>
        <w:t>The team acknowledges the academic supervision of Lâm Hữu Khánh Phương and the work contributed by the four registered members. This report presents the current source evidence and the target classroom specification for Review 2.</w:t>
      </w:r>
    </w:p>
    <w:p w14:paraId="27A8DC84" w14:textId="77777777" w:rsidR="00937F32" w:rsidRDefault="00477C25">
      <w:pPr>
        <w:pStyle w:val="Heading2"/>
        <w:spacing w:before="160" w:after="60"/>
      </w:pPr>
      <w:bookmarkStart w:id="2" w:name="_Toc243684956"/>
      <w:r>
        <w:rPr>
          <w:rFonts w:ascii="Calibri" w:eastAsia="Calibri" w:hAnsi="Calibri"/>
        </w:rPr>
        <w:t>Definitions and Acronyms</w:t>
      </w:r>
      <w:bookmarkEnd w:id="2"/>
    </w:p>
    <w:tbl>
      <w:tblPr>
        <w:tblW w:w="0" w:type="auto"/>
        <w:jc w:val="center"/>
        <w:tblLayout w:type="fixed"/>
        <w:tblLook w:val="04A0" w:firstRow="1" w:lastRow="0" w:firstColumn="1" w:lastColumn="0" w:noHBand="0" w:noVBand="1"/>
      </w:tblPr>
      <w:tblGrid>
        <w:gridCol w:w="4513"/>
        <w:gridCol w:w="7344"/>
      </w:tblGrid>
      <w:tr w:rsidR="00937F32" w14:paraId="51EE5E83" w14:textId="77777777">
        <w:trPr>
          <w:cantSplit/>
          <w:tblHeader/>
          <w:jc w:val="center"/>
        </w:trPr>
        <w:tc>
          <w:tcPr>
            <w:tcW w:w="4513" w:type="dxa"/>
            <w:shd w:val="clear" w:color="auto" w:fill="14243D"/>
            <w:tcMar>
              <w:top w:w="70" w:type="dxa"/>
              <w:left w:w="90" w:type="dxa"/>
              <w:bottom w:w="70" w:type="dxa"/>
              <w:right w:w="90" w:type="dxa"/>
            </w:tcMar>
            <w:vAlign w:val="center"/>
          </w:tcPr>
          <w:p w14:paraId="14208EFE" w14:textId="77777777" w:rsidR="00937F32" w:rsidRDefault="00477C25">
            <w:pPr>
              <w:spacing w:after="0" w:line="240" w:lineRule="auto"/>
            </w:pPr>
            <w:r>
              <w:rPr>
                <w:b/>
                <w:color w:val="FFFFFF"/>
                <w:sz w:val="18"/>
              </w:rPr>
              <w:t>Acronym</w:t>
            </w:r>
          </w:p>
        </w:tc>
        <w:tc>
          <w:tcPr>
            <w:tcW w:w="4513" w:type="dxa"/>
            <w:shd w:val="clear" w:color="auto" w:fill="14243D"/>
            <w:tcMar>
              <w:top w:w="70" w:type="dxa"/>
              <w:left w:w="90" w:type="dxa"/>
              <w:bottom w:w="70" w:type="dxa"/>
              <w:right w:w="90" w:type="dxa"/>
            </w:tcMar>
            <w:vAlign w:val="center"/>
          </w:tcPr>
          <w:p w14:paraId="401A7459" w14:textId="77777777" w:rsidR="00937F32" w:rsidRDefault="00477C25">
            <w:pPr>
              <w:spacing w:after="0" w:line="240" w:lineRule="auto"/>
            </w:pPr>
            <w:r>
              <w:rPr>
                <w:b/>
                <w:color w:val="FFFFFF"/>
                <w:sz w:val="18"/>
              </w:rPr>
              <w:t>Definition</w:t>
            </w:r>
          </w:p>
        </w:tc>
      </w:tr>
      <w:tr w:rsidR="00937F32" w14:paraId="58FE7C71" w14:textId="77777777">
        <w:trPr>
          <w:cantSplit/>
          <w:jc w:val="center"/>
        </w:trPr>
        <w:tc>
          <w:tcPr>
            <w:tcW w:w="1656" w:type="dxa"/>
            <w:tcMar>
              <w:top w:w="70" w:type="dxa"/>
              <w:left w:w="90" w:type="dxa"/>
              <w:bottom w:w="70" w:type="dxa"/>
              <w:right w:w="90" w:type="dxa"/>
            </w:tcMar>
            <w:vAlign w:val="center"/>
          </w:tcPr>
          <w:p w14:paraId="40AC9BCF" w14:textId="77777777" w:rsidR="00937F32" w:rsidRDefault="00477C25">
            <w:pPr>
              <w:spacing w:after="0" w:line="240" w:lineRule="auto"/>
            </w:pPr>
            <w:r>
              <w:rPr>
                <w:sz w:val="18"/>
              </w:rPr>
              <w:t>AI</w:t>
            </w:r>
          </w:p>
        </w:tc>
        <w:tc>
          <w:tcPr>
            <w:tcW w:w="7344" w:type="dxa"/>
            <w:tcMar>
              <w:top w:w="70" w:type="dxa"/>
              <w:left w:w="90" w:type="dxa"/>
              <w:bottom w:w="70" w:type="dxa"/>
              <w:right w:w="90" w:type="dxa"/>
            </w:tcMar>
            <w:vAlign w:val="center"/>
          </w:tcPr>
          <w:p w14:paraId="38E23455" w14:textId="77777777" w:rsidR="00937F32" w:rsidRDefault="00477C25">
            <w:pPr>
              <w:spacing w:after="0" w:line="240" w:lineRule="auto"/>
            </w:pPr>
            <w:r>
              <w:rPr>
                <w:sz w:val="18"/>
              </w:rPr>
              <w:t>Artificial Intelligence</w:t>
            </w:r>
          </w:p>
        </w:tc>
      </w:tr>
      <w:tr w:rsidR="00937F32" w14:paraId="748895DB" w14:textId="77777777">
        <w:trPr>
          <w:cantSplit/>
          <w:jc w:val="center"/>
        </w:trPr>
        <w:tc>
          <w:tcPr>
            <w:tcW w:w="1656" w:type="dxa"/>
            <w:shd w:val="clear" w:color="auto" w:fill="F6F7F8"/>
            <w:tcMar>
              <w:top w:w="70" w:type="dxa"/>
              <w:left w:w="90" w:type="dxa"/>
              <w:bottom w:w="70" w:type="dxa"/>
              <w:right w:w="90" w:type="dxa"/>
            </w:tcMar>
            <w:vAlign w:val="center"/>
          </w:tcPr>
          <w:p w14:paraId="35F8D38B" w14:textId="77777777" w:rsidR="00937F32" w:rsidRDefault="00477C25">
            <w:pPr>
              <w:spacing w:after="0" w:line="240" w:lineRule="auto"/>
            </w:pPr>
            <w:r>
              <w:rPr>
                <w:sz w:val="18"/>
              </w:rPr>
              <w:t>API</w:t>
            </w:r>
          </w:p>
        </w:tc>
        <w:tc>
          <w:tcPr>
            <w:tcW w:w="7344" w:type="dxa"/>
            <w:shd w:val="clear" w:color="auto" w:fill="F6F7F8"/>
            <w:tcMar>
              <w:top w:w="70" w:type="dxa"/>
              <w:left w:w="90" w:type="dxa"/>
              <w:bottom w:w="70" w:type="dxa"/>
              <w:right w:w="90" w:type="dxa"/>
            </w:tcMar>
            <w:vAlign w:val="center"/>
          </w:tcPr>
          <w:p w14:paraId="25D842D4" w14:textId="77777777" w:rsidR="00937F32" w:rsidRDefault="00477C25">
            <w:pPr>
              <w:spacing w:after="0" w:line="240" w:lineRule="auto"/>
            </w:pPr>
            <w:r>
              <w:rPr>
                <w:sz w:val="18"/>
              </w:rPr>
              <w:t>Application Programming Interface</w:t>
            </w:r>
          </w:p>
        </w:tc>
      </w:tr>
      <w:tr w:rsidR="00937F32" w14:paraId="10DD8783" w14:textId="77777777">
        <w:trPr>
          <w:cantSplit/>
          <w:jc w:val="center"/>
        </w:trPr>
        <w:tc>
          <w:tcPr>
            <w:tcW w:w="1656" w:type="dxa"/>
            <w:tcMar>
              <w:top w:w="70" w:type="dxa"/>
              <w:left w:w="90" w:type="dxa"/>
              <w:bottom w:w="70" w:type="dxa"/>
              <w:right w:w="90" w:type="dxa"/>
            </w:tcMar>
            <w:vAlign w:val="center"/>
          </w:tcPr>
          <w:p w14:paraId="36E9E068" w14:textId="77777777" w:rsidR="00937F32" w:rsidRDefault="00477C25">
            <w:pPr>
              <w:spacing w:after="0" w:line="240" w:lineRule="auto"/>
            </w:pPr>
            <w:r>
              <w:rPr>
                <w:sz w:val="18"/>
              </w:rPr>
              <w:t>ADR</w:t>
            </w:r>
          </w:p>
        </w:tc>
        <w:tc>
          <w:tcPr>
            <w:tcW w:w="7344" w:type="dxa"/>
            <w:tcMar>
              <w:top w:w="70" w:type="dxa"/>
              <w:left w:w="90" w:type="dxa"/>
              <w:bottom w:w="70" w:type="dxa"/>
              <w:right w:w="90" w:type="dxa"/>
            </w:tcMar>
            <w:vAlign w:val="center"/>
          </w:tcPr>
          <w:p w14:paraId="4552B459" w14:textId="77777777" w:rsidR="00937F32" w:rsidRDefault="00477C25">
            <w:pPr>
              <w:spacing w:after="0" w:line="240" w:lineRule="auto"/>
            </w:pPr>
            <w:r>
              <w:rPr>
                <w:sz w:val="18"/>
              </w:rPr>
              <w:t>Architecture Decision Record</w:t>
            </w:r>
          </w:p>
        </w:tc>
      </w:tr>
      <w:tr w:rsidR="00937F32" w14:paraId="49268E31" w14:textId="77777777">
        <w:trPr>
          <w:cantSplit/>
          <w:jc w:val="center"/>
        </w:trPr>
        <w:tc>
          <w:tcPr>
            <w:tcW w:w="1656" w:type="dxa"/>
            <w:shd w:val="clear" w:color="auto" w:fill="F6F7F8"/>
            <w:tcMar>
              <w:top w:w="70" w:type="dxa"/>
              <w:left w:w="90" w:type="dxa"/>
              <w:bottom w:w="70" w:type="dxa"/>
              <w:right w:w="90" w:type="dxa"/>
            </w:tcMar>
            <w:vAlign w:val="center"/>
          </w:tcPr>
          <w:p w14:paraId="1DA46384" w14:textId="77777777" w:rsidR="00937F32" w:rsidRDefault="00477C25">
            <w:pPr>
              <w:spacing w:after="0" w:line="240" w:lineRule="auto"/>
            </w:pPr>
            <w:r>
              <w:rPr>
                <w:sz w:val="18"/>
              </w:rPr>
              <w:t>BE</w:t>
            </w:r>
          </w:p>
        </w:tc>
        <w:tc>
          <w:tcPr>
            <w:tcW w:w="7344" w:type="dxa"/>
            <w:shd w:val="clear" w:color="auto" w:fill="F6F7F8"/>
            <w:tcMar>
              <w:top w:w="70" w:type="dxa"/>
              <w:left w:w="90" w:type="dxa"/>
              <w:bottom w:w="70" w:type="dxa"/>
              <w:right w:w="90" w:type="dxa"/>
            </w:tcMar>
            <w:vAlign w:val="center"/>
          </w:tcPr>
          <w:p w14:paraId="468A77E6" w14:textId="77777777" w:rsidR="00937F32" w:rsidRDefault="00477C25">
            <w:pPr>
              <w:spacing w:after="0" w:line="240" w:lineRule="auto"/>
            </w:pPr>
            <w:r>
              <w:rPr>
                <w:sz w:val="18"/>
              </w:rPr>
              <w:t>Backend</w:t>
            </w:r>
          </w:p>
        </w:tc>
      </w:tr>
      <w:tr w:rsidR="00937F32" w14:paraId="24036671" w14:textId="77777777">
        <w:trPr>
          <w:cantSplit/>
          <w:jc w:val="center"/>
        </w:trPr>
        <w:tc>
          <w:tcPr>
            <w:tcW w:w="1656" w:type="dxa"/>
            <w:tcMar>
              <w:top w:w="70" w:type="dxa"/>
              <w:left w:w="90" w:type="dxa"/>
              <w:bottom w:w="70" w:type="dxa"/>
              <w:right w:w="90" w:type="dxa"/>
            </w:tcMar>
            <w:vAlign w:val="center"/>
          </w:tcPr>
          <w:p w14:paraId="6729CD42" w14:textId="77777777" w:rsidR="00937F32" w:rsidRDefault="00477C25">
            <w:pPr>
              <w:spacing w:after="0" w:line="240" w:lineRule="auto"/>
            </w:pPr>
            <w:r>
              <w:rPr>
                <w:sz w:val="18"/>
              </w:rPr>
              <w:lastRenderedPageBreak/>
              <w:t>CI</w:t>
            </w:r>
          </w:p>
        </w:tc>
        <w:tc>
          <w:tcPr>
            <w:tcW w:w="7344" w:type="dxa"/>
            <w:tcMar>
              <w:top w:w="70" w:type="dxa"/>
              <w:left w:w="90" w:type="dxa"/>
              <w:bottom w:w="70" w:type="dxa"/>
              <w:right w:w="90" w:type="dxa"/>
            </w:tcMar>
            <w:vAlign w:val="center"/>
          </w:tcPr>
          <w:p w14:paraId="49B4468D" w14:textId="77777777" w:rsidR="00937F32" w:rsidRDefault="00477C25">
            <w:pPr>
              <w:spacing w:after="0" w:line="240" w:lineRule="auto"/>
            </w:pPr>
            <w:r>
              <w:rPr>
                <w:sz w:val="18"/>
              </w:rPr>
              <w:t>Continuous Integration</w:t>
            </w:r>
          </w:p>
        </w:tc>
      </w:tr>
      <w:tr w:rsidR="00937F32" w14:paraId="1913D1D2" w14:textId="77777777">
        <w:trPr>
          <w:cantSplit/>
          <w:jc w:val="center"/>
        </w:trPr>
        <w:tc>
          <w:tcPr>
            <w:tcW w:w="1656" w:type="dxa"/>
            <w:shd w:val="clear" w:color="auto" w:fill="F6F7F8"/>
            <w:tcMar>
              <w:top w:w="70" w:type="dxa"/>
              <w:left w:w="90" w:type="dxa"/>
              <w:bottom w:w="70" w:type="dxa"/>
              <w:right w:w="90" w:type="dxa"/>
            </w:tcMar>
            <w:vAlign w:val="center"/>
          </w:tcPr>
          <w:p w14:paraId="317DC103" w14:textId="77777777" w:rsidR="00937F32" w:rsidRDefault="00477C25">
            <w:pPr>
              <w:spacing w:after="0" w:line="240" w:lineRule="auto"/>
            </w:pPr>
            <w:r>
              <w:rPr>
                <w:sz w:val="18"/>
              </w:rPr>
              <w:t>ERD</w:t>
            </w:r>
          </w:p>
        </w:tc>
        <w:tc>
          <w:tcPr>
            <w:tcW w:w="7344" w:type="dxa"/>
            <w:shd w:val="clear" w:color="auto" w:fill="F6F7F8"/>
            <w:tcMar>
              <w:top w:w="70" w:type="dxa"/>
              <w:left w:w="90" w:type="dxa"/>
              <w:bottom w:w="70" w:type="dxa"/>
              <w:right w:w="90" w:type="dxa"/>
            </w:tcMar>
            <w:vAlign w:val="center"/>
          </w:tcPr>
          <w:p w14:paraId="40626043" w14:textId="77777777" w:rsidR="00937F32" w:rsidRDefault="00477C25">
            <w:pPr>
              <w:spacing w:after="0" w:line="240" w:lineRule="auto"/>
            </w:pPr>
            <w:r>
              <w:rPr>
                <w:sz w:val="18"/>
              </w:rPr>
              <w:t>Entity Relationship Diagram</w:t>
            </w:r>
          </w:p>
        </w:tc>
      </w:tr>
      <w:tr w:rsidR="00937F32" w14:paraId="76FF0566" w14:textId="77777777">
        <w:trPr>
          <w:cantSplit/>
          <w:jc w:val="center"/>
        </w:trPr>
        <w:tc>
          <w:tcPr>
            <w:tcW w:w="1656" w:type="dxa"/>
            <w:tcMar>
              <w:top w:w="70" w:type="dxa"/>
              <w:left w:w="90" w:type="dxa"/>
              <w:bottom w:w="70" w:type="dxa"/>
              <w:right w:w="90" w:type="dxa"/>
            </w:tcMar>
            <w:vAlign w:val="center"/>
          </w:tcPr>
          <w:p w14:paraId="286512D9" w14:textId="77777777" w:rsidR="00937F32" w:rsidRDefault="00477C25">
            <w:pPr>
              <w:spacing w:after="0" w:line="240" w:lineRule="auto"/>
            </w:pPr>
            <w:r>
              <w:rPr>
                <w:sz w:val="18"/>
              </w:rPr>
              <w:t>FR</w:t>
            </w:r>
          </w:p>
        </w:tc>
        <w:tc>
          <w:tcPr>
            <w:tcW w:w="7344" w:type="dxa"/>
            <w:tcMar>
              <w:top w:w="70" w:type="dxa"/>
              <w:left w:w="90" w:type="dxa"/>
              <w:bottom w:w="70" w:type="dxa"/>
              <w:right w:w="90" w:type="dxa"/>
            </w:tcMar>
            <w:vAlign w:val="center"/>
          </w:tcPr>
          <w:p w14:paraId="4890D317" w14:textId="77777777" w:rsidR="00937F32" w:rsidRDefault="00477C25">
            <w:pPr>
              <w:spacing w:after="0" w:line="240" w:lineRule="auto"/>
            </w:pPr>
            <w:r>
              <w:rPr>
                <w:sz w:val="18"/>
              </w:rPr>
              <w:t>Functional Requirement</w:t>
            </w:r>
          </w:p>
        </w:tc>
      </w:tr>
      <w:tr w:rsidR="00937F32" w14:paraId="42D00CB8" w14:textId="77777777">
        <w:trPr>
          <w:cantSplit/>
          <w:jc w:val="center"/>
        </w:trPr>
        <w:tc>
          <w:tcPr>
            <w:tcW w:w="1656" w:type="dxa"/>
            <w:shd w:val="clear" w:color="auto" w:fill="F6F7F8"/>
            <w:tcMar>
              <w:top w:w="70" w:type="dxa"/>
              <w:left w:w="90" w:type="dxa"/>
              <w:bottom w:w="70" w:type="dxa"/>
              <w:right w:w="90" w:type="dxa"/>
            </w:tcMar>
            <w:vAlign w:val="center"/>
          </w:tcPr>
          <w:p w14:paraId="307F1769" w14:textId="77777777" w:rsidR="00937F32" w:rsidRDefault="00477C25">
            <w:pPr>
              <w:spacing w:after="0" w:line="240" w:lineRule="auto"/>
            </w:pPr>
            <w:r>
              <w:rPr>
                <w:sz w:val="18"/>
              </w:rPr>
              <w:t>NFR</w:t>
            </w:r>
          </w:p>
        </w:tc>
        <w:tc>
          <w:tcPr>
            <w:tcW w:w="7344" w:type="dxa"/>
            <w:shd w:val="clear" w:color="auto" w:fill="F6F7F8"/>
            <w:tcMar>
              <w:top w:w="70" w:type="dxa"/>
              <w:left w:w="90" w:type="dxa"/>
              <w:bottom w:w="70" w:type="dxa"/>
              <w:right w:w="90" w:type="dxa"/>
            </w:tcMar>
            <w:vAlign w:val="center"/>
          </w:tcPr>
          <w:p w14:paraId="16B1ECA4" w14:textId="77777777" w:rsidR="00937F32" w:rsidRDefault="00477C25">
            <w:pPr>
              <w:spacing w:after="0" w:line="240" w:lineRule="auto"/>
            </w:pPr>
            <w:r>
              <w:rPr>
                <w:sz w:val="18"/>
              </w:rPr>
              <w:t>Non-Functional Requirement</w:t>
            </w:r>
          </w:p>
        </w:tc>
      </w:tr>
      <w:tr w:rsidR="00937F32" w14:paraId="7C9EA507" w14:textId="77777777">
        <w:trPr>
          <w:cantSplit/>
          <w:jc w:val="center"/>
        </w:trPr>
        <w:tc>
          <w:tcPr>
            <w:tcW w:w="1656" w:type="dxa"/>
            <w:tcMar>
              <w:top w:w="70" w:type="dxa"/>
              <w:left w:w="90" w:type="dxa"/>
              <w:bottom w:w="70" w:type="dxa"/>
              <w:right w:w="90" w:type="dxa"/>
            </w:tcMar>
            <w:vAlign w:val="center"/>
          </w:tcPr>
          <w:p w14:paraId="4284D113" w14:textId="77777777" w:rsidR="00937F32" w:rsidRDefault="00477C25">
            <w:pPr>
              <w:spacing w:after="0" w:line="240" w:lineRule="auto"/>
            </w:pPr>
            <w:r>
              <w:rPr>
                <w:sz w:val="18"/>
              </w:rPr>
              <w:t>QR</w:t>
            </w:r>
          </w:p>
        </w:tc>
        <w:tc>
          <w:tcPr>
            <w:tcW w:w="7344" w:type="dxa"/>
            <w:tcMar>
              <w:top w:w="70" w:type="dxa"/>
              <w:left w:w="90" w:type="dxa"/>
              <w:bottom w:w="70" w:type="dxa"/>
              <w:right w:w="90" w:type="dxa"/>
            </w:tcMar>
            <w:vAlign w:val="center"/>
          </w:tcPr>
          <w:p w14:paraId="7C55A4C2" w14:textId="77777777" w:rsidR="00937F32" w:rsidRDefault="00477C25">
            <w:pPr>
              <w:spacing w:after="0" w:line="240" w:lineRule="auto"/>
            </w:pPr>
            <w:r>
              <w:rPr>
                <w:sz w:val="18"/>
              </w:rPr>
              <w:t>Quick Response code</w:t>
            </w:r>
          </w:p>
        </w:tc>
      </w:tr>
      <w:tr w:rsidR="00937F32" w14:paraId="66A2D25F" w14:textId="77777777">
        <w:trPr>
          <w:cantSplit/>
          <w:jc w:val="center"/>
        </w:trPr>
        <w:tc>
          <w:tcPr>
            <w:tcW w:w="1656" w:type="dxa"/>
            <w:shd w:val="clear" w:color="auto" w:fill="F6F7F8"/>
            <w:tcMar>
              <w:top w:w="70" w:type="dxa"/>
              <w:left w:w="90" w:type="dxa"/>
              <w:bottom w:w="70" w:type="dxa"/>
              <w:right w:w="90" w:type="dxa"/>
            </w:tcMar>
            <w:vAlign w:val="center"/>
          </w:tcPr>
          <w:p w14:paraId="6D2DF5CD" w14:textId="77777777" w:rsidR="00937F32" w:rsidRDefault="00477C25">
            <w:pPr>
              <w:spacing w:after="0" w:line="240" w:lineRule="auto"/>
            </w:pPr>
            <w:r>
              <w:rPr>
                <w:sz w:val="18"/>
              </w:rPr>
              <w:t>SRS</w:t>
            </w:r>
          </w:p>
        </w:tc>
        <w:tc>
          <w:tcPr>
            <w:tcW w:w="7344" w:type="dxa"/>
            <w:shd w:val="clear" w:color="auto" w:fill="F6F7F8"/>
            <w:tcMar>
              <w:top w:w="70" w:type="dxa"/>
              <w:left w:w="90" w:type="dxa"/>
              <w:bottom w:w="70" w:type="dxa"/>
              <w:right w:w="90" w:type="dxa"/>
            </w:tcMar>
            <w:vAlign w:val="center"/>
          </w:tcPr>
          <w:p w14:paraId="173BA7D8" w14:textId="77777777" w:rsidR="00937F32" w:rsidRDefault="00477C25">
            <w:pPr>
              <w:spacing w:after="0" w:line="240" w:lineRule="auto"/>
            </w:pPr>
            <w:r>
              <w:rPr>
                <w:sz w:val="18"/>
              </w:rPr>
              <w:t>Software Requirements Specification</w:t>
            </w:r>
          </w:p>
        </w:tc>
      </w:tr>
      <w:tr w:rsidR="00937F32" w14:paraId="3DAF9652" w14:textId="77777777">
        <w:trPr>
          <w:cantSplit/>
          <w:jc w:val="center"/>
        </w:trPr>
        <w:tc>
          <w:tcPr>
            <w:tcW w:w="1656" w:type="dxa"/>
            <w:tcMar>
              <w:top w:w="70" w:type="dxa"/>
              <w:left w:w="90" w:type="dxa"/>
              <w:bottom w:w="70" w:type="dxa"/>
              <w:right w:w="90" w:type="dxa"/>
            </w:tcMar>
            <w:vAlign w:val="center"/>
          </w:tcPr>
          <w:p w14:paraId="0F6D7C9A" w14:textId="77777777" w:rsidR="00937F32" w:rsidRDefault="00477C25">
            <w:pPr>
              <w:spacing w:after="0" w:line="240" w:lineRule="auto"/>
            </w:pPr>
            <w:r>
              <w:rPr>
                <w:sz w:val="18"/>
              </w:rPr>
              <w:t>SDD</w:t>
            </w:r>
          </w:p>
        </w:tc>
        <w:tc>
          <w:tcPr>
            <w:tcW w:w="7344" w:type="dxa"/>
            <w:tcMar>
              <w:top w:w="70" w:type="dxa"/>
              <w:left w:w="90" w:type="dxa"/>
              <w:bottom w:w="70" w:type="dxa"/>
              <w:right w:w="90" w:type="dxa"/>
            </w:tcMar>
            <w:vAlign w:val="center"/>
          </w:tcPr>
          <w:p w14:paraId="7651DD9C" w14:textId="77777777" w:rsidR="00937F32" w:rsidRDefault="00477C25">
            <w:pPr>
              <w:spacing w:after="0" w:line="240" w:lineRule="auto"/>
            </w:pPr>
            <w:r>
              <w:rPr>
                <w:sz w:val="18"/>
              </w:rPr>
              <w:t>Software Design Description</w:t>
            </w:r>
          </w:p>
        </w:tc>
      </w:tr>
      <w:tr w:rsidR="00937F32" w14:paraId="4AB19BD6" w14:textId="77777777">
        <w:trPr>
          <w:cantSplit/>
          <w:jc w:val="center"/>
        </w:trPr>
        <w:tc>
          <w:tcPr>
            <w:tcW w:w="1656" w:type="dxa"/>
            <w:shd w:val="clear" w:color="auto" w:fill="F6F7F8"/>
            <w:tcMar>
              <w:top w:w="70" w:type="dxa"/>
              <w:left w:w="90" w:type="dxa"/>
              <w:bottom w:w="70" w:type="dxa"/>
              <w:right w:w="90" w:type="dxa"/>
            </w:tcMar>
            <w:vAlign w:val="center"/>
          </w:tcPr>
          <w:p w14:paraId="142689F4" w14:textId="77777777" w:rsidR="00937F32" w:rsidRDefault="00477C25">
            <w:pPr>
              <w:spacing w:after="0" w:line="240" w:lineRule="auto"/>
            </w:pPr>
            <w:r>
              <w:rPr>
                <w:sz w:val="18"/>
              </w:rPr>
              <w:t>TBD</w:t>
            </w:r>
          </w:p>
        </w:tc>
        <w:tc>
          <w:tcPr>
            <w:tcW w:w="7344" w:type="dxa"/>
            <w:shd w:val="clear" w:color="auto" w:fill="F6F7F8"/>
            <w:tcMar>
              <w:top w:w="70" w:type="dxa"/>
              <w:left w:w="90" w:type="dxa"/>
              <w:bottom w:w="70" w:type="dxa"/>
              <w:right w:w="90" w:type="dxa"/>
            </w:tcMar>
            <w:vAlign w:val="center"/>
          </w:tcPr>
          <w:p w14:paraId="25871807" w14:textId="77777777" w:rsidR="00937F32" w:rsidRDefault="00477C25">
            <w:pPr>
              <w:spacing w:after="0" w:line="240" w:lineRule="auto"/>
            </w:pPr>
            <w:r>
              <w:rPr>
                <w:sz w:val="18"/>
              </w:rPr>
              <w:t>To be determined</w:t>
            </w:r>
          </w:p>
        </w:tc>
      </w:tr>
      <w:tr w:rsidR="00937F32" w14:paraId="42053C9F" w14:textId="77777777">
        <w:trPr>
          <w:cantSplit/>
          <w:jc w:val="center"/>
        </w:trPr>
        <w:tc>
          <w:tcPr>
            <w:tcW w:w="1656" w:type="dxa"/>
            <w:tcMar>
              <w:top w:w="70" w:type="dxa"/>
              <w:left w:w="90" w:type="dxa"/>
              <w:bottom w:w="70" w:type="dxa"/>
              <w:right w:w="90" w:type="dxa"/>
            </w:tcMar>
            <w:vAlign w:val="center"/>
          </w:tcPr>
          <w:p w14:paraId="1AB42BAC" w14:textId="77777777" w:rsidR="00937F32" w:rsidRDefault="00477C25">
            <w:pPr>
              <w:spacing w:after="0" w:line="240" w:lineRule="auto"/>
            </w:pPr>
            <w:r>
              <w:rPr>
                <w:sz w:val="18"/>
              </w:rPr>
              <w:t>UC</w:t>
            </w:r>
          </w:p>
        </w:tc>
        <w:tc>
          <w:tcPr>
            <w:tcW w:w="7344" w:type="dxa"/>
            <w:tcMar>
              <w:top w:w="70" w:type="dxa"/>
              <w:left w:w="90" w:type="dxa"/>
              <w:bottom w:w="70" w:type="dxa"/>
              <w:right w:w="90" w:type="dxa"/>
            </w:tcMar>
            <w:vAlign w:val="center"/>
          </w:tcPr>
          <w:p w14:paraId="0CFC318A" w14:textId="77777777" w:rsidR="00937F32" w:rsidRDefault="00477C25">
            <w:pPr>
              <w:spacing w:after="0" w:line="240" w:lineRule="auto"/>
            </w:pPr>
            <w:r>
              <w:rPr>
                <w:sz w:val="18"/>
              </w:rPr>
              <w:t>Use Case</w:t>
            </w:r>
          </w:p>
        </w:tc>
      </w:tr>
      <w:tr w:rsidR="00937F32" w14:paraId="50039A90" w14:textId="77777777">
        <w:trPr>
          <w:cantSplit/>
          <w:jc w:val="center"/>
        </w:trPr>
        <w:tc>
          <w:tcPr>
            <w:tcW w:w="1656" w:type="dxa"/>
            <w:shd w:val="clear" w:color="auto" w:fill="F6F7F8"/>
            <w:tcMar>
              <w:top w:w="70" w:type="dxa"/>
              <w:left w:w="90" w:type="dxa"/>
              <w:bottom w:w="70" w:type="dxa"/>
              <w:right w:w="90" w:type="dxa"/>
            </w:tcMar>
            <w:vAlign w:val="center"/>
          </w:tcPr>
          <w:p w14:paraId="5DF37029" w14:textId="77777777" w:rsidR="00937F32" w:rsidRDefault="00477C25">
            <w:pPr>
              <w:spacing w:after="0" w:line="240" w:lineRule="auto"/>
            </w:pPr>
            <w:r>
              <w:rPr>
                <w:sz w:val="18"/>
              </w:rPr>
              <w:t>UI</w:t>
            </w:r>
          </w:p>
        </w:tc>
        <w:tc>
          <w:tcPr>
            <w:tcW w:w="7344" w:type="dxa"/>
            <w:shd w:val="clear" w:color="auto" w:fill="F6F7F8"/>
            <w:tcMar>
              <w:top w:w="70" w:type="dxa"/>
              <w:left w:w="90" w:type="dxa"/>
              <w:bottom w:w="70" w:type="dxa"/>
              <w:right w:w="90" w:type="dxa"/>
            </w:tcMar>
            <w:vAlign w:val="center"/>
          </w:tcPr>
          <w:p w14:paraId="5F22AAE9" w14:textId="77777777" w:rsidR="00937F32" w:rsidRDefault="00477C25">
            <w:pPr>
              <w:spacing w:after="0" w:line="240" w:lineRule="auto"/>
            </w:pPr>
            <w:r>
              <w:rPr>
                <w:sz w:val="18"/>
              </w:rPr>
              <w:t>User Interface</w:t>
            </w:r>
          </w:p>
        </w:tc>
      </w:tr>
      <w:tr w:rsidR="00937F32" w14:paraId="4367B25D" w14:textId="77777777">
        <w:trPr>
          <w:cantSplit/>
          <w:jc w:val="center"/>
        </w:trPr>
        <w:tc>
          <w:tcPr>
            <w:tcW w:w="1656" w:type="dxa"/>
            <w:tcMar>
              <w:top w:w="70" w:type="dxa"/>
              <w:left w:w="90" w:type="dxa"/>
              <w:bottom w:w="70" w:type="dxa"/>
              <w:right w:w="90" w:type="dxa"/>
            </w:tcMar>
            <w:vAlign w:val="center"/>
          </w:tcPr>
          <w:p w14:paraId="354D720F" w14:textId="77777777" w:rsidR="00937F32" w:rsidRDefault="00477C25">
            <w:pPr>
              <w:spacing w:after="0" w:line="240" w:lineRule="auto"/>
            </w:pPr>
            <w:r>
              <w:rPr>
                <w:sz w:val="18"/>
              </w:rPr>
              <w:t>UAT</w:t>
            </w:r>
          </w:p>
        </w:tc>
        <w:tc>
          <w:tcPr>
            <w:tcW w:w="7344" w:type="dxa"/>
            <w:tcMar>
              <w:top w:w="70" w:type="dxa"/>
              <w:left w:w="90" w:type="dxa"/>
              <w:bottom w:w="70" w:type="dxa"/>
              <w:right w:w="90" w:type="dxa"/>
            </w:tcMar>
            <w:vAlign w:val="center"/>
          </w:tcPr>
          <w:p w14:paraId="771D8AEE" w14:textId="77777777" w:rsidR="00937F32" w:rsidRDefault="00477C25">
            <w:pPr>
              <w:spacing w:after="0" w:line="240" w:lineRule="auto"/>
            </w:pPr>
            <w:r>
              <w:rPr>
                <w:sz w:val="18"/>
              </w:rPr>
              <w:t>User Acceptance Testing</w:t>
            </w:r>
          </w:p>
        </w:tc>
      </w:tr>
      <w:tr w:rsidR="00937F32" w14:paraId="619513E6" w14:textId="77777777">
        <w:trPr>
          <w:cantSplit/>
          <w:jc w:val="center"/>
        </w:trPr>
        <w:tc>
          <w:tcPr>
            <w:tcW w:w="1656" w:type="dxa"/>
            <w:shd w:val="clear" w:color="auto" w:fill="F6F7F8"/>
            <w:tcMar>
              <w:top w:w="70" w:type="dxa"/>
              <w:left w:w="90" w:type="dxa"/>
              <w:bottom w:w="70" w:type="dxa"/>
              <w:right w:w="90" w:type="dxa"/>
            </w:tcMar>
            <w:vAlign w:val="center"/>
          </w:tcPr>
          <w:p w14:paraId="7C3274D2" w14:textId="77777777" w:rsidR="00937F32" w:rsidRDefault="00477C25">
            <w:pPr>
              <w:spacing w:after="0" w:line="240" w:lineRule="auto"/>
            </w:pPr>
            <w:r>
              <w:rPr>
                <w:sz w:val="18"/>
              </w:rPr>
              <w:t>Modal</w:t>
            </w:r>
          </w:p>
        </w:tc>
        <w:tc>
          <w:tcPr>
            <w:tcW w:w="7344" w:type="dxa"/>
            <w:shd w:val="clear" w:color="auto" w:fill="F6F7F8"/>
            <w:tcMar>
              <w:top w:w="70" w:type="dxa"/>
              <w:left w:w="90" w:type="dxa"/>
              <w:bottom w:w="70" w:type="dxa"/>
              <w:right w:w="90" w:type="dxa"/>
            </w:tcMar>
            <w:vAlign w:val="center"/>
          </w:tcPr>
          <w:p w14:paraId="36B890BB" w14:textId="77777777" w:rsidR="00937F32" w:rsidRDefault="00477C25">
            <w:pPr>
              <w:spacing w:after="0" w:line="240" w:lineRule="auto"/>
            </w:pPr>
            <w:r>
              <w:rPr>
                <w:sz w:val="18"/>
              </w:rPr>
              <w:t>Selected AI hosting platform; deployment configuration TBD</w:t>
            </w:r>
          </w:p>
        </w:tc>
      </w:tr>
    </w:tbl>
    <w:p w14:paraId="2F2940B6" w14:textId="77777777" w:rsidR="00937F32" w:rsidRDefault="00477C25">
      <w:pPr>
        <w:pStyle w:val="Heading1"/>
        <w:spacing w:before="240" w:after="100"/>
      </w:pPr>
      <w:bookmarkStart w:id="3" w:name="_Toc243684957"/>
      <w:r>
        <w:rPr>
          <w:rFonts w:ascii="Calibri" w:eastAsia="Calibri" w:hAnsi="Calibri"/>
        </w:rPr>
        <w:t>I. Project Introduction</w:t>
      </w:r>
      <w:bookmarkEnd w:id="3"/>
    </w:p>
    <w:p w14:paraId="5CA45E02" w14:textId="77777777" w:rsidR="00937F32" w:rsidRDefault="00477C25">
      <w:pPr>
        <w:keepLines/>
      </w:pPr>
      <w:r>
        <w:t>Sketch2Life is a collaborative classroom learning system for children ages 3–12. The product connects individual and shared drawing to Teacher-led knowledge, reviewed AI suggestions, class activities and descriptive reflection. The registration v1.2 is the scope authority; the codebase is evidence of implementation only and does not reduce or prove the full target scope.</w:t>
      </w:r>
    </w:p>
    <w:p w14:paraId="28B74F0A" w14:textId="77777777" w:rsidR="00937F32" w:rsidRDefault="00477C25">
      <w:pPr>
        <w:pStyle w:val="Heading2"/>
        <w:spacing w:before="160" w:after="60"/>
      </w:pPr>
      <w:bookmarkStart w:id="4" w:name="_Toc243684958"/>
      <w:r>
        <w:rPr>
          <w:rFonts w:ascii="Calibri" w:eastAsia="Calibri" w:hAnsi="Calibri"/>
        </w:rPr>
        <w:t>1. Overview</w:t>
      </w:r>
      <w:bookmarkEnd w:id="4"/>
    </w:p>
    <w:p w14:paraId="1B600415" w14:textId="77777777" w:rsidR="00937F32" w:rsidRDefault="00477C25">
      <w:pPr>
        <w:pStyle w:val="Heading3"/>
        <w:spacing w:before="100" w:after="60"/>
      </w:pPr>
      <w:r>
        <w:rPr>
          <w:rFonts w:ascii="Calibri" w:eastAsia="Calibri" w:hAnsi="Calibri"/>
        </w:rPr>
        <w:t>1.1 Project Information</w:t>
      </w:r>
    </w:p>
    <w:tbl>
      <w:tblPr>
        <w:tblW w:w="0" w:type="auto"/>
        <w:jc w:val="center"/>
        <w:tblLayout w:type="fixed"/>
        <w:tblLook w:val="04A0" w:firstRow="1" w:lastRow="0" w:firstColumn="1" w:lastColumn="0" w:noHBand="0" w:noVBand="1"/>
      </w:tblPr>
      <w:tblGrid>
        <w:gridCol w:w="4513"/>
        <w:gridCol w:w="6768"/>
      </w:tblGrid>
      <w:tr w:rsidR="00937F32" w14:paraId="6B23EB40" w14:textId="77777777">
        <w:trPr>
          <w:cantSplit/>
          <w:tblHeader/>
          <w:jc w:val="center"/>
        </w:trPr>
        <w:tc>
          <w:tcPr>
            <w:tcW w:w="4513" w:type="dxa"/>
            <w:shd w:val="clear" w:color="auto" w:fill="14243D"/>
            <w:tcMar>
              <w:top w:w="70" w:type="dxa"/>
              <w:left w:w="90" w:type="dxa"/>
              <w:bottom w:w="70" w:type="dxa"/>
              <w:right w:w="90" w:type="dxa"/>
            </w:tcMar>
            <w:vAlign w:val="center"/>
          </w:tcPr>
          <w:p w14:paraId="4D895E1D" w14:textId="77777777" w:rsidR="00937F32" w:rsidRDefault="00477C25">
            <w:pPr>
              <w:spacing w:after="0" w:line="240" w:lineRule="auto"/>
            </w:pPr>
            <w:r>
              <w:rPr>
                <w:b/>
                <w:color w:val="FFFFFF"/>
                <w:sz w:val="18"/>
              </w:rPr>
              <w:t>Field</w:t>
            </w:r>
          </w:p>
        </w:tc>
        <w:tc>
          <w:tcPr>
            <w:tcW w:w="4513" w:type="dxa"/>
            <w:shd w:val="clear" w:color="auto" w:fill="14243D"/>
            <w:tcMar>
              <w:top w:w="70" w:type="dxa"/>
              <w:left w:w="90" w:type="dxa"/>
              <w:bottom w:w="70" w:type="dxa"/>
              <w:right w:w="90" w:type="dxa"/>
            </w:tcMar>
            <w:vAlign w:val="center"/>
          </w:tcPr>
          <w:p w14:paraId="29EC5920" w14:textId="77777777" w:rsidR="00937F32" w:rsidRDefault="00477C25">
            <w:pPr>
              <w:spacing w:after="0" w:line="240" w:lineRule="auto"/>
            </w:pPr>
            <w:r>
              <w:rPr>
                <w:b/>
                <w:color w:val="FFFFFF"/>
                <w:sz w:val="18"/>
              </w:rPr>
              <w:t>Value</w:t>
            </w:r>
          </w:p>
        </w:tc>
      </w:tr>
      <w:tr w:rsidR="00937F32" w14:paraId="70225EA1" w14:textId="77777777">
        <w:trPr>
          <w:cantSplit/>
          <w:jc w:val="center"/>
        </w:trPr>
        <w:tc>
          <w:tcPr>
            <w:tcW w:w="2232" w:type="dxa"/>
            <w:tcMar>
              <w:top w:w="70" w:type="dxa"/>
              <w:left w:w="90" w:type="dxa"/>
              <w:bottom w:w="70" w:type="dxa"/>
              <w:right w:w="90" w:type="dxa"/>
            </w:tcMar>
            <w:vAlign w:val="center"/>
          </w:tcPr>
          <w:p w14:paraId="5C04F327" w14:textId="77777777" w:rsidR="00937F32" w:rsidRDefault="00477C25">
            <w:pPr>
              <w:spacing w:after="0" w:line="240" w:lineRule="auto"/>
            </w:pPr>
            <w:r>
              <w:rPr>
                <w:sz w:val="18"/>
              </w:rPr>
              <w:t>Project</w:t>
            </w:r>
          </w:p>
        </w:tc>
        <w:tc>
          <w:tcPr>
            <w:tcW w:w="6768" w:type="dxa"/>
            <w:tcMar>
              <w:top w:w="70" w:type="dxa"/>
              <w:left w:w="90" w:type="dxa"/>
              <w:bottom w:w="70" w:type="dxa"/>
              <w:right w:w="90" w:type="dxa"/>
            </w:tcMar>
            <w:vAlign w:val="center"/>
          </w:tcPr>
          <w:p w14:paraId="44F11794" w14:textId="77777777" w:rsidR="00937F32" w:rsidRDefault="00477C25">
            <w:pPr>
              <w:spacing w:after="0" w:line="240" w:lineRule="auto"/>
            </w:pPr>
            <w:r>
              <w:rPr>
                <w:sz w:val="18"/>
              </w:rPr>
              <w:t>Sketch2Life: Collaborative Creative Learning with AI for Children</w:t>
            </w:r>
          </w:p>
        </w:tc>
      </w:tr>
      <w:tr w:rsidR="00937F32" w14:paraId="3ED985D4" w14:textId="77777777">
        <w:trPr>
          <w:cantSplit/>
          <w:jc w:val="center"/>
        </w:trPr>
        <w:tc>
          <w:tcPr>
            <w:tcW w:w="2232" w:type="dxa"/>
            <w:shd w:val="clear" w:color="auto" w:fill="F6F7F8"/>
            <w:tcMar>
              <w:top w:w="70" w:type="dxa"/>
              <w:left w:w="90" w:type="dxa"/>
              <w:bottom w:w="70" w:type="dxa"/>
              <w:right w:w="90" w:type="dxa"/>
            </w:tcMar>
            <w:vAlign w:val="center"/>
          </w:tcPr>
          <w:p w14:paraId="71954CD5" w14:textId="77777777" w:rsidR="00937F32" w:rsidRDefault="00477C25">
            <w:pPr>
              <w:spacing w:after="0" w:line="240" w:lineRule="auto"/>
            </w:pPr>
            <w:r>
              <w:rPr>
                <w:sz w:val="18"/>
              </w:rPr>
              <w:t>Abbreviation</w:t>
            </w:r>
          </w:p>
        </w:tc>
        <w:tc>
          <w:tcPr>
            <w:tcW w:w="6768" w:type="dxa"/>
            <w:shd w:val="clear" w:color="auto" w:fill="F6F7F8"/>
            <w:tcMar>
              <w:top w:w="70" w:type="dxa"/>
              <w:left w:w="90" w:type="dxa"/>
              <w:bottom w:w="70" w:type="dxa"/>
              <w:right w:w="90" w:type="dxa"/>
            </w:tcMar>
            <w:vAlign w:val="center"/>
          </w:tcPr>
          <w:p w14:paraId="07B17B72" w14:textId="77777777" w:rsidR="00937F32" w:rsidRDefault="00477C25">
            <w:pPr>
              <w:spacing w:after="0" w:line="240" w:lineRule="auto"/>
            </w:pPr>
            <w:r>
              <w:rPr>
                <w:sz w:val="18"/>
              </w:rPr>
              <w:t>Sketch2Life</w:t>
            </w:r>
          </w:p>
        </w:tc>
      </w:tr>
      <w:tr w:rsidR="00937F32" w14:paraId="5C74F8C4" w14:textId="77777777">
        <w:trPr>
          <w:cantSplit/>
          <w:jc w:val="center"/>
        </w:trPr>
        <w:tc>
          <w:tcPr>
            <w:tcW w:w="2232" w:type="dxa"/>
            <w:tcMar>
              <w:top w:w="70" w:type="dxa"/>
              <w:left w:w="90" w:type="dxa"/>
              <w:bottom w:w="70" w:type="dxa"/>
              <w:right w:w="90" w:type="dxa"/>
            </w:tcMar>
            <w:vAlign w:val="center"/>
          </w:tcPr>
          <w:p w14:paraId="39EFDF72" w14:textId="77777777" w:rsidR="00937F32" w:rsidRDefault="00477C25">
            <w:pPr>
              <w:spacing w:after="0" w:line="240" w:lineRule="auto"/>
            </w:pPr>
            <w:r>
              <w:rPr>
                <w:sz w:val="18"/>
              </w:rPr>
              <w:t>Project reference</w:t>
            </w:r>
          </w:p>
        </w:tc>
        <w:tc>
          <w:tcPr>
            <w:tcW w:w="6768" w:type="dxa"/>
            <w:tcMar>
              <w:top w:w="70" w:type="dxa"/>
              <w:left w:w="90" w:type="dxa"/>
              <w:bottom w:w="70" w:type="dxa"/>
              <w:right w:w="90" w:type="dxa"/>
            </w:tcMar>
            <w:vAlign w:val="center"/>
          </w:tcPr>
          <w:p w14:paraId="425BF28E" w14:textId="77777777" w:rsidR="00937F32" w:rsidRDefault="00477C25">
            <w:pPr>
              <w:spacing w:after="0" w:line="240" w:lineRule="auto"/>
            </w:pPr>
            <w:r>
              <w:rPr>
                <w:sz w:val="18"/>
              </w:rPr>
              <w:t>FA26SE225 (inferred from the registration filename; source form field is blank)</w:t>
            </w:r>
          </w:p>
        </w:tc>
      </w:tr>
      <w:tr w:rsidR="00937F32" w14:paraId="67009A3D" w14:textId="77777777">
        <w:trPr>
          <w:cantSplit/>
          <w:jc w:val="center"/>
        </w:trPr>
        <w:tc>
          <w:tcPr>
            <w:tcW w:w="2232" w:type="dxa"/>
            <w:shd w:val="clear" w:color="auto" w:fill="F6F7F8"/>
            <w:tcMar>
              <w:top w:w="70" w:type="dxa"/>
              <w:left w:w="90" w:type="dxa"/>
              <w:bottom w:w="70" w:type="dxa"/>
              <w:right w:w="90" w:type="dxa"/>
            </w:tcMar>
            <w:vAlign w:val="center"/>
          </w:tcPr>
          <w:p w14:paraId="0E78667A" w14:textId="77777777" w:rsidR="00937F32" w:rsidRDefault="00477C25">
            <w:pPr>
              <w:spacing w:after="0" w:line="240" w:lineRule="auto"/>
            </w:pPr>
            <w:r>
              <w:rPr>
                <w:sz w:val="18"/>
              </w:rPr>
              <w:t>Class</w:t>
            </w:r>
          </w:p>
        </w:tc>
        <w:tc>
          <w:tcPr>
            <w:tcW w:w="6768" w:type="dxa"/>
            <w:shd w:val="clear" w:color="auto" w:fill="F6F7F8"/>
            <w:tcMar>
              <w:top w:w="70" w:type="dxa"/>
              <w:left w:w="90" w:type="dxa"/>
              <w:bottom w:w="70" w:type="dxa"/>
              <w:right w:w="90" w:type="dxa"/>
            </w:tcMar>
            <w:vAlign w:val="center"/>
          </w:tcPr>
          <w:p w14:paraId="3BFFFFAE" w14:textId="77777777" w:rsidR="00937F32" w:rsidRDefault="00477C25">
            <w:pPr>
              <w:spacing w:after="0" w:line="240" w:lineRule="auto"/>
            </w:pPr>
            <w:r>
              <w:rPr>
                <w:sz w:val="18"/>
              </w:rPr>
              <w:t>TBD; blank in the supplied registration</w:t>
            </w:r>
          </w:p>
        </w:tc>
      </w:tr>
      <w:tr w:rsidR="00937F32" w14:paraId="60FBCF6E" w14:textId="77777777">
        <w:trPr>
          <w:cantSplit/>
          <w:jc w:val="center"/>
        </w:trPr>
        <w:tc>
          <w:tcPr>
            <w:tcW w:w="2232" w:type="dxa"/>
            <w:tcMar>
              <w:top w:w="70" w:type="dxa"/>
              <w:left w:w="90" w:type="dxa"/>
              <w:bottom w:w="70" w:type="dxa"/>
              <w:right w:w="90" w:type="dxa"/>
            </w:tcMar>
            <w:vAlign w:val="center"/>
          </w:tcPr>
          <w:p w14:paraId="1D2A02CF" w14:textId="77777777" w:rsidR="00937F32" w:rsidRDefault="00477C25">
            <w:pPr>
              <w:spacing w:after="0" w:line="240" w:lineRule="auto"/>
            </w:pPr>
            <w:r>
              <w:rPr>
                <w:sz w:val="18"/>
              </w:rPr>
              <w:t>Registration period</w:t>
            </w:r>
          </w:p>
        </w:tc>
        <w:tc>
          <w:tcPr>
            <w:tcW w:w="6768" w:type="dxa"/>
            <w:tcMar>
              <w:top w:w="70" w:type="dxa"/>
              <w:left w:w="90" w:type="dxa"/>
              <w:bottom w:w="70" w:type="dxa"/>
              <w:right w:w="90" w:type="dxa"/>
            </w:tcMar>
            <w:vAlign w:val="center"/>
          </w:tcPr>
          <w:p w14:paraId="6FBA8135" w14:textId="77777777" w:rsidR="00937F32" w:rsidRDefault="00477C25">
            <w:pPr>
              <w:spacing w:after="0" w:line="240" w:lineRule="auto"/>
            </w:pPr>
            <w:r>
              <w:rPr>
                <w:sz w:val="18"/>
              </w:rPr>
              <w:t>September 2026 to March 2027</w:t>
            </w:r>
          </w:p>
        </w:tc>
      </w:tr>
      <w:tr w:rsidR="00937F32" w14:paraId="45B2BE85" w14:textId="77777777">
        <w:trPr>
          <w:cantSplit/>
          <w:jc w:val="center"/>
        </w:trPr>
        <w:tc>
          <w:tcPr>
            <w:tcW w:w="2232" w:type="dxa"/>
            <w:shd w:val="clear" w:color="auto" w:fill="F6F7F8"/>
            <w:tcMar>
              <w:top w:w="70" w:type="dxa"/>
              <w:left w:w="90" w:type="dxa"/>
              <w:bottom w:w="70" w:type="dxa"/>
              <w:right w:w="90" w:type="dxa"/>
            </w:tcMar>
            <w:vAlign w:val="center"/>
          </w:tcPr>
          <w:p w14:paraId="37518E7F" w14:textId="77777777" w:rsidR="00937F32" w:rsidRDefault="00477C25">
            <w:pPr>
              <w:spacing w:after="0" w:line="240" w:lineRule="auto"/>
            </w:pPr>
            <w:r>
              <w:rPr>
                <w:sz w:val="18"/>
              </w:rPr>
              <w:t>Document snapshot</w:t>
            </w:r>
          </w:p>
        </w:tc>
        <w:tc>
          <w:tcPr>
            <w:tcW w:w="6768" w:type="dxa"/>
            <w:shd w:val="clear" w:color="auto" w:fill="F6F7F8"/>
            <w:tcMar>
              <w:top w:w="70" w:type="dxa"/>
              <w:left w:w="90" w:type="dxa"/>
              <w:bottom w:w="70" w:type="dxa"/>
              <w:right w:w="90" w:type="dxa"/>
            </w:tcMar>
            <w:vAlign w:val="center"/>
          </w:tcPr>
          <w:p w14:paraId="4ED46851" w14:textId="77777777" w:rsidR="00937F32" w:rsidRDefault="00477C25">
            <w:pPr>
              <w:spacing w:after="0" w:line="240" w:lineRule="auto"/>
            </w:pPr>
            <w:r>
              <w:rPr>
                <w:sz w:val="18"/>
              </w:rPr>
              <w:t>dev at 0a7ce768c153f2104cff930569c3eda6e484532c plus the FEAT-059 cleanup working-tree change set; not a release tag</w:t>
            </w:r>
          </w:p>
        </w:tc>
      </w:tr>
      <w:tr w:rsidR="00937F32" w14:paraId="7B0003C0" w14:textId="77777777">
        <w:trPr>
          <w:cantSplit/>
          <w:jc w:val="center"/>
        </w:trPr>
        <w:tc>
          <w:tcPr>
            <w:tcW w:w="2232" w:type="dxa"/>
            <w:tcMar>
              <w:top w:w="70" w:type="dxa"/>
              <w:left w:w="90" w:type="dxa"/>
              <w:bottom w:w="70" w:type="dxa"/>
              <w:right w:w="90" w:type="dxa"/>
            </w:tcMar>
            <w:vAlign w:val="center"/>
          </w:tcPr>
          <w:p w14:paraId="7543DF03" w14:textId="77777777" w:rsidR="00937F32" w:rsidRDefault="00477C25">
            <w:pPr>
              <w:spacing w:after="0" w:line="240" w:lineRule="auto"/>
            </w:pPr>
            <w:r>
              <w:rPr>
                <w:sz w:val="18"/>
              </w:rPr>
              <w:t>Review tag</w:t>
            </w:r>
          </w:p>
        </w:tc>
        <w:tc>
          <w:tcPr>
            <w:tcW w:w="6768" w:type="dxa"/>
            <w:tcMar>
              <w:top w:w="70" w:type="dxa"/>
              <w:left w:w="90" w:type="dxa"/>
              <w:bottom w:w="70" w:type="dxa"/>
              <w:right w:w="90" w:type="dxa"/>
            </w:tcMar>
            <w:vAlign w:val="center"/>
          </w:tcPr>
          <w:p w14:paraId="47CF691B" w14:textId="77777777" w:rsidR="00937F32" w:rsidRDefault="00477C25">
            <w:pPr>
              <w:spacing w:after="0" w:line="240" w:lineRule="auto"/>
            </w:pPr>
            <w:r>
              <w:rPr>
                <w:sz w:val="18"/>
              </w:rPr>
              <w:t>review-2: TBD; not created</w:t>
            </w:r>
          </w:p>
        </w:tc>
      </w:tr>
      <w:tr w:rsidR="00937F32" w14:paraId="24EA0DEE" w14:textId="77777777">
        <w:trPr>
          <w:cantSplit/>
          <w:jc w:val="center"/>
        </w:trPr>
        <w:tc>
          <w:tcPr>
            <w:tcW w:w="2232" w:type="dxa"/>
            <w:shd w:val="clear" w:color="auto" w:fill="F6F7F8"/>
            <w:tcMar>
              <w:top w:w="70" w:type="dxa"/>
              <w:left w:w="90" w:type="dxa"/>
              <w:bottom w:w="70" w:type="dxa"/>
              <w:right w:w="90" w:type="dxa"/>
            </w:tcMar>
            <w:vAlign w:val="center"/>
          </w:tcPr>
          <w:p w14:paraId="4A9CDFE0" w14:textId="77777777" w:rsidR="00937F32" w:rsidRDefault="00477C25">
            <w:pPr>
              <w:spacing w:after="0" w:line="240" w:lineRule="auto"/>
            </w:pPr>
            <w:r>
              <w:rPr>
                <w:sz w:val="18"/>
              </w:rPr>
              <w:t>Repository</w:t>
            </w:r>
          </w:p>
        </w:tc>
        <w:tc>
          <w:tcPr>
            <w:tcW w:w="6768" w:type="dxa"/>
            <w:shd w:val="clear" w:color="auto" w:fill="F6F7F8"/>
            <w:tcMar>
              <w:top w:w="70" w:type="dxa"/>
              <w:left w:w="90" w:type="dxa"/>
              <w:bottom w:w="70" w:type="dxa"/>
              <w:right w:w="90" w:type="dxa"/>
            </w:tcMar>
            <w:vAlign w:val="center"/>
          </w:tcPr>
          <w:p w14:paraId="7F45696A" w14:textId="77777777" w:rsidR="00937F32" w:rsidRDefault="00477C25">
            <w:pPr>
              <w:spacing w:after="0" w:line="240" w:lineRule="auto"/>
            </w:pPr>
            <w:r>
              <w:rPr>
                <w:sz w:val="18"/>
              </w:rPr>
              <w:t>https://github.com/CaoDat-2410/Sketch2Life</w:t>
            </w:r>
          </w:p>
        </w:tc>
      </w:tr>
    </w:tbl>
    <w:p w14:paraId="42253834" w14:textId="77777777" w:rsidR="00937F32" w:rsidRDefault="00477C25">
      <w:pPr>
        <w:pStyle w:val="Heading3"/>
        <w:spacing w:before="100" w:after="60"/>
      </w:pPr>
      <w:r>
        <w:rPr>
          <w:rFonts w:ascii="Calibri" w:eastAsia="Calibri" w:hAnsi="Calibri"/>
        </w:rPr>
        <w:t>1.2 Project Team</w:t>
      </w:r>
    </w:p>
    <w:tbl>
      <w:tblPr>
        <w:tblW w:w="0" w:type="auto"/>
        <w:jc w:val="center"/>
        <w:tblLayout w:type="fixed"/>
        <w:tblLook w:val="04A0" w:firstRow="1" w:lastRow="0" w:firstColumn="1" w:lastColumn="0" w:noHBand="0" w:noVBand="1"/>
      </w:tblPr>
      <w:tblGrid>
        <w:gridCol w:w="3009"/>
        <w:gridCol w:w="3009"/>
        <w:gridCol w:w="4896"/>
      </w:tblGrid>
      <w:tr w:rsidR="00937F32" w14:paraId="61CC2078" w14:textId="77777777">
        <w:trPr>
          <w:cantSplit/>
          <w:tblHeader/>
          <w:jc w:val="center"/>
        </w:trPr>
        <w:tc>
          <w:tcPr>
            <w:tcW w:w="3009" w:type="dxa"/>
            <w:shd w:val="clear" w:color="auto" w:fill="14243D"/>
            <w:tcMar>
              <w:top w:w="70" w:type="dxa"/>
              <w:left w:w="90" w:type="dxa"/>
              <w:bottom w:w="70" w:type="dxa"/>
              <w:right w:w="90" w:type="dxa"/>
            </w:tcMar>
            <w:vAlign w:val="center"/>
          </w:tcPr>
          <w:p w14:paraId="28EA0D71" w14:textId="77777777" w:rsidR="00937F32" w:rsidRDefault="00477C25">
            <w:pPr>
              <w:spacing w:after="0" w:line="240" w:lineRule="auto"/>
            </w:pPr>
            <w:r>
              <w:rPr>
                <w:b/>
                <w:color w:val="FFFFFF"/>
                <w:sz w:val="18"/>
              </w:rPr>
              <w:t>Member</w:t>
            </w:r>
          </w:p>
        </w:tc>
        <w:tc>
          <w:tcPr>
            <w:tcW w:w="3009" w:type="dxa"/>
            <w:shd w:val="clear" w:color="auto" w:fill="14243D"/>
            <w:tcMar>
              <w:top w:w="70" w:type="dxa"/>
              <w:left w:w="90" w:type="dxa"/>
              <w:bottom w:w="70" w:type="dxa"/>
              <w:right w:w="90" w:type="dxa"/>
            </w:tcMar>
            <w:vAlign w:val="center"/>
          </w:tcPr>
          <w:p w14:paraId="361266C4" w14:textId="77777777" w:rsidR="00937F32" w:rsidRDefault="00477C25">
            <w:pPr>
              <w:spacing w:after="0" w:line="240" w:lineRule="auto"/>
            </w:pPr>
            <w:r>
              <w:rPr>
                <w:b/>
                <w:color w:val="FFFFFF"/>
                <w:sz w:val="18"/>
              </w:rPr>
              <w:t>Code</w:t>
            </w:r>
          </w:p>
        </w:tc>
        <w:tc>
          <w:tcPr>
            <w:tcW w:w="3009" w:type="dxa"/>
            <w:shd w:val="clear" w:color="auto" w:fill="14243D"/>
            <w:tcMar>
              <w:top w:w="70" w:type="dxa"/>
              <w:left w:w="90" w:type="dxa"/>
              <w:bottom w:w="70" w:type="dxa"/>
              <w:right w:w="90" w:type="dxa"/>
            </w:tcMar>
            <w:vAlign w:val="center"/>
          </w:tcPr>
          <w:p w14:paraId="7AFD4850" w14:textId="77777777" w:rsidR="00937F32" w:rsidRDefault="00477C25">
            <w:pPr>
              <w:spacing w:after="0" w:line="240" w:lineRule="auto"/>
            </w:pPr>
            <w:r>
              <w:rPr>
                <w:b/>
                <w:color w:val="FFFFFF"/>
                <w:sz w:val="18"/>
              </w:rPr>
              <w:t>Role / ownership</w:t>
            </w:r>
          </w:p>
        </w:tc>
      </w:tr>
      <w:tr w:rsidR="00937F32" w14:paraId="20994F8B" w14:textId="77777777">
        <w:trPr>
          <w:cantSplit/>
          <w:jc w:val="center"/>
        </w:trPr>
        <w:tc>
          <w:tcPr>
            <w:tcW w:w="2592" w:type="dxa"/>
            <w:tcMar>
              <w:top w:w="70" w:type="dxa"/>
              <w:left w:w="90" w:type="dxa"/>
              <w:bottom w:w="70" w:type="dxa"/>
              <w:right w:w="90" w:type="dxa"/>
            </w:tcMar>
            <w:vAlign w:val="center"/>
          </w:tcPr>
          <w:p w14:paraId="6F067BB9" w14:textId="77777777" w:rsidR="00937F32" w:rsidRDefault="00477C25">
            <w:pPr>
              <w:spacing w:after="0" w:line="240" w:lineRule="auto"/>
            </w:pPr>
            <w:r>
              <w:rPr>
                <w:sz w:val="18"/>
              </w:rPr>
              <w:t>Đỗ Cao Đạt</w:t>
            </w:r>
          </w:p>
        </w:tc>
        <w:tc>
          <w:tcPr>
            <w:tcW w:w="1512" w:type="dxa"/>
            <w:tcMar>
              <w:top w:w="70" w:type="dxa"/>
              <w:left w:w="90" w:type="dxa"/>
              <w:bottom w:w="70" w:type="dxa"/>
              <w:right w:w="90" w:type="dxa"/>
            </w:tcMar>
            <w:vAlign w:val="center"/>
          </w:tcPr>
          <w:p w14:paraId="66C56A21" w14:textId="77777777" w:rsidR="00937F32" w:rsidRDefault="00477C25">
            <w:pPr>
              <w:spacing w:after="0" w:line="240" w:lineRule="auto"/>
            </w:pPr>
            <w:r>
              <w:rPr>
                <w:sz w:val="18"/>
              </w:rPr>
              <w:t>SE193713</w:t>
            </w:r>
          </w:p>
        </w:tc>
        <w:tc>
          <w:tcPr>
            <w:tcW w:w="4896" w:type="dxa"/>
            <w:tcMar>
              <w:top w:w="70" w:type="dxa"/>
              <w:left w:w="90" w:type="dxa"/>
              <w:bottom w:w="70" w:type="dxa"/>
              <w:right w:w="90" w:type="dxa"/>
            </w:tcMar>
            <w:vAlign w:val="center"/>
          </w:tcPr>
          <w:p w14:paraId="3E8572FE" w14:textId="77777777" w:rsidR="00937F32" w:rsidRDefault="00477C25">
            <w:pPr>
              <w:spacing w:after="0" w:line="240" w:lineRule="auto"/>
            </w:pPr>
            <w:r>
              <w:rPr>
                <w:sz w:val="18"/>
              </w:rPr>
              <w:t>Leader; fullstack and cross-surface acceptance</w:t>
            </w:r>
          </w:p>
        </w:tc>
      </w:tr>
      <w:tr w:rsidR="00937F32" w14:paraId="242653DE" w14:textId="77777777">
        <w:trPr>
          <w:cantSplit/>
          <w:jc w:val="center"/>
        </w:trPr>
        <w:tc>
          <w:tcPr>
            <w:tcW w:w="2592" w:type="dxa"/>
            <w:shd w:val="clear" w:color="auto" w:fill="F6F7F8"/>
            <w:tcMar>
              <w:top w:w="70" w:type="dxa"/>
              <w:left w:w="90" w:type="dxa"/>
              <w:bottom w:w="70" w:type="dxa"/>
              <w:right w:w="90" w:type="dxa"/>
            </w:tcMar>
            <w:vAlign w:val="center"/>
          </w:tcPr>
          <w:p w14:paraId="348D5619" w14:textId="77777777" w:rsidR="00937F32" w:rsidRDefault="00477C25">
            <w:pPr>
              <w:spacing w:after="0" w:line="240" w:lineRule="auto"/>
            </w:pPr>
            <w:r>
              <w:rPr>
                <w:sz w:val="18"/>
              </w:rPr>
              <w:t>Phạm Tấn Hiếu</w:t>
            </w:r>
          </w:p>
        </w:tc>
        <w:tc>
          <w:tcPr>
            <w:tcW w:w="1512" w:type="dxa"/>
            <w:shd w:val="clear" w:color="auto" w:fill="F6F7F8"/>
            <w:tcMar>
              <w:top w:w="70" w:type="dxa"/>
              <w:left w:w="90" w:type="dxa"/>
              <w:bottom w:w="70" w:type="dxa"/>
              <w:right w:w="90" w:type="dxa"/>
            </w:tcMar>
            <w:vAlign w:val="center"/>
          </w:tcPr>
          <w:p w14:paraId="2D2CC550" w14:textId="77777777" w:rsidR="00937F32" w:rsidRDefault="00477C25">
            <w:pPr>
              <w:spacing w:after="0" w:line="240" w:lineRule="auto"/>
            </w:pPr>
            <w:r>
              <w:rPr>
                <w:sz w:val="18"/>
              </w:rPr>
              <w:t>SE184252</w:t>
            </w:r>
          </w:p>
        </w:tc>
        <w:tc>
          <w:tcPr>
            <w:tcW w:w="4896" w:type="dxa"/>
            <w:shd w:val="clear" w:color="auto" w:fill="F6F7F8"/>
            <w:tcMar>
              <w:top w:w="70" w:type="dxa"/>
              <w:left w:w="90" w:type="dxa"/>
              <w:bottom w:w="70" w:type="dxa"/>
              <w:right w:w="90" w:type="dxa"/>
            </w:tcMar>
            <w:vAlign w:val="center"/>
          </w:tcPr>
          <w:p w14:paraId="299A6BCD" w14:textId="77777777" w:rsidR="00937F32" w:rsidRDefault="00477C25">
            <w:pPr>
              <w:spacing w:after="0" w:line="240" w:lineRule="auto"/>
            </w:pPr>
            <w:r>
              <w:rPr>
                <w:sz w:val="18"/>
              </w:rPr>
              <w:t>BE2; AI and learning-media services</w:t>
            </w:r>
          </w:p>
        </w:tc>
      </w:tr>
      <w:tr w:rsidR="00937F32" w14:paraId="406360FF" w14:textId="77777777">
        <w:trPr>
          <w:cantSplit/>
          <w:jc w:val="center"/>
        </w:trPr>
        <w:tc>
          <w:tcPr>
            <w:tcW w:w="2592" w:type="dxa"/>
            <w:tcMar>
              <w:top w:w="70" w:type="dxa"/>
              <w:left w:w="90" w:type="dxa"/>
              <w:bottom w:w="70" w:type="dxa"/>
              <w:right w:w="90" w:type="dxa"/>
            </w:tcMar>
            <w:vAlign w:val="center"/>
          </w:tcPr>
          <w:p w14:paraId="6D6C2E8F" w14:textId="77777777" w:rsidR="00937F32" w:rsidRDefault="00477C25">
            <w:pPr>
              <w:spacing w:after="0" w:line="240" w:lineRule="auto"/>
            </w:pPr>
            <w:r>
              <w:rPr>
                <w:sz w:val="18"/>
              </w:rPr>
              <w:t>Vũ Chí Bảo</w:t>
            </w:r>
          </w:p>
        </w:tc>
        <w:tc>
          <w:tcPr>
            <w:tcW w:w="1512" w:type="dxa"/>
            <w:tcMar>
              <w:top w:w="70" w:type="dxa"/>
              <w:left w:w="90" w:type="dxa"/>
              <w:bottom w:w="70" w:type="dxa"/>
              <w:right w:w="90" w:type="dxa"/>
            </w:tcMar>
            <w:vAlign w:val="center"/>
          </w:tcPr>
          <w:p w14:paraId="6A4305A7" w14:textId="77777777" w:rsidR="00937F32" w:rsidRDefault="00477C25">
            <w:pPr>
              <w:spacing w:after="0" w:line="240" w:lineRule="auto"/>
            </w:pPr>
            <w:r>
              <w:rPr>
                <w:sz w:val="18"/>
              </w:rPr>
              <w:t>SE182733</w:t>
            </w:r>
          </w:p>
        </w:tc>
        <w:tc>
          <w:tcPr>
            <w:tcW w:w="4896" w:type="dxa"/>
            <w:tcMar>
              <w:top w:w="70" w:type="dxa"/>
              <w:left w:w="90" w:type="dxa"/>
              <w:bottom w:w="70" w:type="dxa"/>
              <w:right w:w="90" w:type="dxa"/>
            </w:tcMar>
            <w:vAlign w:val="center"/>
          </w:tcPr>
          <w:p w14:paraId="283CD27A" w14:textId="77777777" w:rsidR="00937F32" w:rsidRDefault="00477C25">
            <w:pPr>
              <w:spacing w:after="0" w:line="240" w:lineRule="auto"/>
            </w:pPr>
            <w:r>
              <w:rPr>
                <w:sz w:val="18"/>
              </w:rPr>
              <w:t>FE; Child Android surface</w:t>
            </w:r>
          </w:p>
        </w:tc>
      </w:tr>
      <w:tr w:rsidR="00937F32" w14:paraId="4806C131" w14:textId="77777777">
        <w:trPr>
          <w:cantSplit/>
          <w:jc w:val="center"/>
        </w:trPr>
        <w:tc>
          <w:tcPr>
            <w:tcW w:w="2592" w:type="dxa"/>
            <w:shd w:val="clear" w:color="auto" w:fill="F6F7F8"/>
            <w:tcMar>
              <w:top w:w="70" w:type="dxa"/>
              <w:left w:w="90" w:type="dxa"/>
              <w:bottom w:w="70" w:type="dxa"/>
              <w:right w:w="90" w:type="dxa"/>
            </w:tcMar>
            <w:vAlign w:val="center"/>
          </w:tcPr>
          <w:p w14:paraId="3F8CE5D6" w14:textId="77777777" w:rsidR="00937F32" w:rsidRDefault="00477C25">
            <w:pPr>
              <w:spacing w:after="0" w:line="240" w:lineRule="auto"/>
            </w:pPr>
            <w:r>
              <w:rPr>
                <w:sz w:val="18"/>
              </w:rPr>
              <w:t>Lý Anh Khoa</w:t>
            </w:r>
          </w:p>
        </w:tc>
        <w:tc>
          <w:tcPr>
            <w:tcW w:w="1512" w:type="dxa"/>
            <w:shd w:val="clear" w:color="auto" w:fill="F6F7F8"/>
            <w:tcMar>
              <w:top w:w="70" w:type="dxa"/>
              <w:left w:w="90" w:type="dxa"/>
              <w:bottom w:w="70" w:type="dxa"/>
              <w:right w:w="90" w:type="dxa"/>
            </w:tcMar>
            <w:vAlign w:val="center"/>
          </w:tcPr>
          <w:p w14:paraId="1B5A1C5C" w14:textId="77777777" w:rsidR="00937F32" w:rsidRDefault="00477C25">
            <w:pPr>
              <w:spacing w:after="0" w:line="240" w:lineRule="auto"/>
            </w:pPr>
            <w:r>
              <w:rPr>
                <w:sz w:val="18"/>
              </w:rPr>
              <w:t>SE182682</w:t>
            </w:r>
          </w:p>
        </w:tc>
        <w:tc>
          <w:tcPr>
            <w:tcW w:w="4896" w:type="dxa"/>
            <w:shd w:val="clear" w:color="auto" w:fill="F6F7F8"/>
            <w:tcMar>
              <w:top w:w="70" w:type="dxa"/>
              <w:left w:w="90" w:type="dxa"/>
              <w:bottom w:w="70" w:type="dxa"/>
              <w:right w:w="90" w:type="dxa"/>
            </w:tcMar>
            <w:vAlign w:val="center"/>
          </w:tcPr>
          <w:p w14:paraId="6AFEB230" w14:textId="77777777" w:rsidR="00937F32" w:rsidRDefault="00477C25">
            <w:pPr>
              <w:spacing w:after="0" w:line="240" w:lineRule="auto"/>
            </w:pPr>
            <w:r>
              <w:rPr>
                <w:sz w:val="18"/>
              </w:rPr>
              <w:t>BE1; classroom API and persistence</w:t>
            </w:r>
          </w:p>
        </w:tc>
      </w:tr>
    </w:tbl>
    <w:p w14:paraId="462E420D" w14:textId="77777777" w:rsidR="00937F32" w:rsidRDefault="00477C25">
      <w:r>
        <w:rPr>
          <w:sz w:val="18"/>
        </w:rPr>
        <w:t>Supervisor: Lâm Hữu Khánh Phương. The registration’s Class field is empty; no class value is inferred.</w:t>
      </w:r>
    </w:p>
    <w:p w14:paraId="77A8D0F9" w14:textId="77777777" w:rsidR="00937F32" w:rsidRDefault="00477C25">
      <w:pPr>
        <w:pStyle w:val="Heading2"/>
        <w:spacing w:before="160" w:after="60"/>
      </w:pPr>
      <w:bookmarkStart w:id="5" w:name="_Toc243684959"/>
      <w:r>
        <w:rPr>
          <w:rFonts w:ascii="Calibri" w:eastAsia="Calibri" w:hAnsi="Calibri"/>
        </w:rPr>
        <w:lastRenderedPageBreak/>
        <w:t>2. Product Background</w:t>
      </w:r>
      <w:bookmarkEnd w:id="5"/>
    </w:p>
    <w:p w14:paraId="2265E203" w14:textId="77777777" w:rsidR="00937F32" w:rsidRDefault="00477C25">
      <w:r>
        <w:t>The registered problem is that classroom drawing can capture children’s ideas but often leaves collaboration, reliable contribution history, age-appropriate guidance, and follow-up activity outside one coherent session. Sketch2Life links those actions under Teacher control. Drawing similarity is not the learning goal. AI may help explore a child’s idea, but it cannot replace the child’s work or act as an assessment authority.</w:t>
      </w:r>
    </w:p>
    <w:p w14:paraId="399C42D0" w14:textId="77777777" w:rsidR="00937F32" w:rsidRDefault="00477C25">
      <w:pPr>
        <w:pStyle w:val="Heading2"/>
        <w:spacing w:before="160" w:after="60"/>
      </w:pPr>
      <w:bookmarkStart w:id="6" w:name="_Toc243684960"/>
      <w:r>
        <w:rPr>
          <w:rFonts w:ascii="Calibri" w:eastAsia="Calibri" w:hAnsi="Calibri"/>
        </w:rPr>
        <w:t>3. Existing Systems and Current Baseline</w:t>
      </w:r>
      <w:bookmarkEnd w:id="6"/>
    </w:p>
    <w:p w14:paraId="3ABC0878" w14:textId="77777777" w:rsidR="00937F32" w:rsidRDefault="00477C25">
      <w:r>
        <w:t>No named external competitor or classroom system was evidenced in the supplied registration. The report therefore describes the current project baseline rather than making an unsupported comparative market claim. The codebase contains a FastAPI backend, a durable classroom persistence slice, legacy/demo compositions and three separate UI applications. Current UI services rely on fixtures or stubs; branch presence and component tests do not show end-to-end integration.</w:t>
      </w:r>
    </w:p>
    <w:tbl>
      <w:tblPr>
        <w:tblW w:w="0" w:type="auto"/>
        <w:jc w:val="center"/>
        <w:tblLayout w:type="fixed"/>
        <w:tblLook w:val="04A0" w:firstRow="1" w:lastRow="0" w:firstColumn="1" w:lastColumn="0" w:noHBand="0" w:noVBand="1"/>
      </w:tblPr>
      <w:tblGrid>
        <w:gridCol w:w="3009"/>
        <w:gridCol w:w="3528"/>
        <w:gridCol w:w="3672"/>
      </w:tblGrid>
      <w:tr w:rsidR="00937F32" w14:paraId="21F80E83" w14:textId="77777777">
        <w:trPr>
          <w:cantSplit/>
          <w:tblHeader/>
          <w:jc w:val="center"/>
        </w:trPr>
        <w:tc>
          <w:tcPr>
            <w:tcW w:w="3009" w:type="dxa"/>
            <w:shd w:val="clear" w:color="auto" w:fill="14243D"/>
            <w:tcMar>
              <w:top w:w="70" w:type="dxa"/>
              <w:left w:w="90" w:type="dxa"/>
              <w:bottom w:w="70" w:type="dxa"/>
              <w:right w:w="90" w:type="dxa"/>
            </w:tcMar>
            <w:vAlign w:val="center"/>
          </w:tcPr>
          <w:p w14:paraId="5A9DB471" w14:textId="77777777" w:rsidR="00937F32" w:rsidRDefault="00477C25">
            <w:pPr>
              <w:spacing w:after="0" w:line="240" w:lineRule="auto"/>
            </w:pPr>
            <w:r>
              <w:rPr>
                <w:b/>
                <w:color w:val="FFFFFF"/>
                <w:sz w:val="17"/>
              </w:rPr>
              <w:t>Surface / component</w:t>
            </w:r>
          </w:p>
        </w:tc>
        <w:tc>
          <w:tcPr>
            <w:tcW w:w="3009" w:type="dxa"/>
            <w:shd w:val="clear" w:color="auto" w:fill="14243D"/>
            <w:tcMar>
              <w:top w:w="70" w:type="dxa"/>
              <w:left w:w="90" w:type="dxa"/>
              <w:bottom w:w="70" w:type="dxa"/>
              <w:right w:w="90" w:type="dxa"/>
            </w:tcMar>
            <w:vAlign w:val="center"/>
          </w:tcPr>
          <w:p w14:paraId="6F202C83" w14:textId="77777777" w:rsidR="00937F32" w:rsidRDefault="00477C25">
            <w:pPr>
              <w:spacing w:after="0" w:line="240" w:lineRule="auto"/>
            </w:pPr>
            <w:r>
              <w:rPr>
                <w:b/>
                <w:color w:val="FFFFFF"/>
                <w:sz w:val="17"/>
              </w:rPr>
              <w:t>Current source evidence</w:t>
            </w:r>
          </w:p>
        </w:tc>
        <w:tc>
          <w:tcPr>
            <w:tcW w:w="3009" w:type="dxa"/>
            <w:shd w:val="clear" w:color="auto" w:fill="14243D"/>
            <w:tcMar>
              <w:top w:w="70" w:type="dxa"/>
              <w:left w:w="90" w:type="dxa"/>
              <w:bottom w:w="70" w:type="dxa"/>
              <w:right w:w="90" w:type="dxa"/>
            </w:tcMar>
            <w:vAlign w:val="center"/>
          </w:tcPr>
          <w:p w14:paraId="40589926" w14:textId="77777777" w:rsidR="00937F32" w:rsidRDefault="00477C25">
            <w:pPr>
              <w:spacing w:after="0" w:line="240" w:lineRule="auto"/>
            </w:pPr>
            <w:r>
              <w:rPr>
                <w:b/>
                <w:color w:val="FFFFFF"/>
                <w:sz w:val="17"/>
              </w:rPr>
              <w:t>Current limitation</w:t>
            </w:r>
          </w:p>
        </w:tc>
      </w:tr>
      <w:tr w:rsidR="00937F32" w14:paraId="4C1DC11C" w14:textId="77777777">
        <w:trPr>
          <w:cantSplit/>
          <w:jc w:val="center"/>
        </w:trPr>
        <w:tc>
          <w:tcPr>
            <w:tcW w:w="1800" w:type="dxa"/>
            <w:tcMar>
              <w:top w:w="70" w:type="dxa"/>
              <w:left w:w="90" w:type="dxa"/>
              <w:bottom w:w="70" w:type="dxa"/>
              <w:right w:w="90" w:type="dxa"/>
            </w:tcMar>
            <w:vAlign w:val="center"/>
          </w:tcPr>
          <w:p w14:paraId="44518AE9" w14:textId="77777777" w:rsidR="00937F32" w:rsidRDefault="00477C25">
            <w:pPr>
              <w:spacing w:after="0" w:line="240" w:lineRule="auto"/>
            </w:pPr>
            <w:r>
              <w:rPr>
                <w:sz w:val="17"/>
              </w:rPr>
              <w:t>Child</w:t>
            </w:r>
          </w:p>
        </w:tc>
        <w:tc>
          <w:tcPr>
            <w:tcW w:w="3528" w:type="dxa"/>
            <w:tcMar>
              <w:top w:w="70" w:type="dxa"/>
              <w:left w:w="90" w:type="dxa"/>
              <w:bottom w:w="70" w:type="dxa"/>
              <w:right w:w="90" w:type="dxa"/>
            </w:tcMar>
            <w:vAlign w:val="center"/>
          </w:tcPr>
          <w:p w14:paraId="074AE5E3" w14:textId="77777777" w:rsidR="00937F32" w:rsidRDefault="00477C25">
            <w:pPr>
              <w:spacing w:after="0" w:line="240" w:lineRule="auto"/>
            </w:pPr>
            <w:r>
              <w:rPr>
                <w:sz w:val="17"/>
              </w:rPr>
              <w:t>apps/child-ui; Expo SDK 55, React Native 0.83.10</w:t>
            </w:r>
          </w:p>
        </w:tc>
        <w:tc>
          <w:tcPr>
            <w:tcW w:w="3672" w:type="dxa"/>
            <w:tcMar>
              <w:top w:w="70" w:type="dxa"/>
              <w:left w:w="90" w:type="dxa"/>
              <w:bottom w:w="70" w:type="dxa"/>
              <w:right w:w="90" w:type="dxa"/>
            </w:tcMar>
            <w:vAlign w:val="center"/>
          </w:tcPr>
          <w:p w14:paraId="5F61F5C0" w14:textId="77777777" w:rsidR="00937F32" w:rsidRDefault="00477C25">
            <w:pPr>
              <w:spacing w:after="0" w:line="240" w:lineRule="auto"/>
            </w:pPr>
            <w:r>
              <w:rPr>
                <w:sz w:val="17"/>
              </w:rPr>
              <w:t>Prototype with local fixtures/stub clients; API integration not established</w:t>
            </w:r>
          </w:p>
        </w:tc>
      </w:tr>
      <w:tr w:rsidR="00937F32" w14:paraId="732E491E" w14:textId="77777777">
        <w:trPr>
          <w:cantSplit/>
          <w:jc w:val="center"/>
        </w:trPr>
        <w:tc>
          <w:tcPr>
            <w:tcW w:w="1800" w:type="dxa"/>
            <w:shd w:val="clear" w:color="auto" w:fill="F6F7F8"/>
            <w:tcMar>
              <w:top w:w="70" w:type="dxa"/>
              <w:left w:w="90" w:type="dxa"/>
              <w:bottom w:w="70" w:type="dxa"/>
              <w:right w:w="90" w:type="dxa"/>
            </w:tcMar>
            <w:vAlign w:val="center"/>
          </w:tcPr>
          <w:p w14:paraId="2C861A67" w14:textId="77777777" w:rsidR="00937F32" w:rsidRDefault="00477C25">
            <w:pPr>
              <w:spacing w:after="0" w:line="240" w:lineRule="auto"/>
            </w:pPr>
            <w:r>
              <w:rPr>
                <w:sz w:val="17"/>
              </w:rPr>
              <w:t>Teacher</w:t>
            </w:r>
          </w:p>
        </w:tc>
        <w:tc>
          <w:tcPr>
            <w:tcW w:w="3528" w:type="dxa"/>
            <w:shd w:val="clear" w:color="auto" w:fill="F6F7F8"/>
            <w:tcMar>
              <w:top w:w="70" w:type="dxa"/>
              <w:left w:w="90" w:type="dxa"/>
              <w:bottom w:w="70" w:type="dxa"/>
              <w:right w:w="90" w:type="dxa"/>
            </w:tcMar>
            <w:vAlign w:val="center"/>
          </w:tcPr>
          <w:p w14:paraId="2FAFA2FB" w14:textId="77777777" w:rsidR="00937F32" w:rsidRDefault="00477C25">
            <w:pPr>
              <w:spacing w:after="0" w:line="240" w:lineRule="auto"/>
            </w:pPr>
            <w:r>
              <w:rPr>
                <w:sz w:val="17"/>
              </w:rPr>
              <w:t>apps/teacher-ui; React + Vite</w:t>
            </w:r>
          </w:p>
        </w:tc>
        <w:tc>
          <w:tcPr>
            <w:tcW w:w="3672" w:type="dxa"/>
            <w:shd w:val="clear" w:color="auto" w:fill="F6F7F8"/>
            <w:tcMar>
              <w:top w:w="70" w:type="dxa"/>
              <w:left w:w="90" w:type="dxa"/>
              <w:bottom w:w="70" w:type="dxa"/>
              <w:right w:w="90" w:type="dxa"/>
            </w:tcMar>
            <w:vAlign w:val="center"/>
          </w:tcPr>
          <w:p w14:paraId="000C4E8E" w14:textId="77777777" w:rsidR="00937F32" w:rsidRDefault="00477C25">
            <w:pPr>
              <w:spacing w:after="0" w:line="240" w:lineRule="auto"/>
            </w:pPr>
            <w:r>
              <w:rPr>
                <w:sz w:val="17"/>
              </w:rPr>
              <w:t>Screens and component tests exist; service calls use fixtures or stubs</w:t>
            </w:r>
          </w:p>
        </w:tc>
      </w:tr>
      <w:tr w:rsidR="00937F32" w14:paraId="79C4DB87" w14:textId="77777777">
        <w:trPr>
          <w:cantSplit/>
          <w:jc w:val="center"/>
        </w:trPr>
        <w:tc>
          <w:tcPr>
            <w:tcW w:w="1800" w:type="dxa"/>
            <w:tcMar>
              <w:top w:w="70" w:type="dxa"/>
              <w:left w:w="90" w:type="dxa"/>
              <w:bottom w:w="70" w:type="dxa"/>
              <w:right w:w="90" w:type="dxa"/>
            </w:tcMar>
            <w:vAlign w:val="center"/>
          </w:tcPr>
          <w:p w14:paraId="51B7F232" w14:textId="77777777" w:rsidR="00937F32" w:rsidRDefault="00477C25">
            <w:pPr>
              <w:spacing w:after="0" w:line="240" w:lineRule="auto"/>
            </w:pPr>
            <w:r>
              <w:rPr>
                <w:sz w:val="17"/>
              </w:rPr>
              <w:t>Super Admin</w:t>
            </w:r>
          </w:p>
        </w:tc>
        <w:tc>
          <w:tcPr>
            <w:tcW w:w="3528" w:type="dxa"/>
            <w:tcMar>
              <w:top w:w="70" w:type="dxa"/>
              <w:left w:w="90" w:type="dxa"/>
              <w:bottom w:w="70" w:type="dxa"/>
              <w:right w:w="90" w:type="dxa"/>
            </w:tcMar>
            <w:vAlign w:val="center"/>
          </w:tcPr>
          <w:p w14:paraId="18D337D1" w14:textId="77777777" w:rsidR="00937F32" w:rsidRDefault="00477C25">
            <w:pPr>
              <w:spacing w:after="0" w:line="240" w:lineRule="auto"/>
            </w:pPr>
            <w:r>
              <w:rPr>
                <w:sz w:val="17"/>
              </w:rPr>
              <w:t>apps/admin-ui; React + Vite</w:t>
            </w:r>
          </w:p>
        </w:tc>
        <w:tc>
          <w:tcPr>
            <w:tcW w:w="3672" w:type="dxa"/>
            <w:tcMar>
              <w:top w:w="70" w:type="dxa"/>
              <w:left w:w="90" w:type="dxa"/>
              <w:bottom w:w="70" w:type="dxa"/>
              <w:right w:w="90" w:type="dxa"/>
            </w:tcMar>
            <w:vAlign w:val="center"/>
          </w:tcPr>
          <w:p w14:paraId="7A11039F" w14:textId="77777777" w:rsidR="00937F32" w:rsidRDefault="00477C25">
            <w:pPr>
              <w:spacing w:after="0" w:line="240" w:lineRule="auto"/>
            </w:pPr>
            <w:r>
              <w:rPr>
                <w:sz w:val="17"/>
              </w:rPr>
              <w:t>Prototype services; routes are not a complete authorization boundary</w:t>
            </w:r>
          </w:p>
        </w:tc>
      </w:tr>
      <w:tr w:rsidR="00937F32" w14:paraId="6326EF6E" w14:textId="77777777">
        <w:trPr>
          <w:cantSplit/>
          <w:jc w:val="center"/>
        </w:trPr>
        <w:tc>
          <w:tcPr>
            <w:tcW w:w="1800" w:type="dxa"/>
            <w:shd w:val="clear" w:color="auto" w:fill="F6F7F8"/>
            <w:tcMar>
              <w:top w:w="70" w:type="dxa"/>
              <w:left w:w="90" w:type="dxa"/>
              <w:bottom w:w="70" w:type="dxa"/>
              <w:right w:w="90" w:type="dxa"/>
            </w:tcMar>
            <w:vAlign w:val="center"/>
          </w:tcPr>
          <w:p w14:paraId="1026B21F" w14:textId="77777777" w:rsidR="00937F32" w:rsidRDefault="00477C25">
            <w:pPr>
              <w:spacing w:after="0" w:line="240" w:lineRule="auto"/>
            </w:pPr>
            <w:r>
              <w:rPr>
                <w:sz w:val="17"/>
              </w:rPr>
              <w:t>Backend</w:t>
            </w:r>
          </w:p>
        </w:tc>
        <w:tc>
          <w:tcPr>
            <w:tcW w:w="3528" w:type="dxa"/>
            <w:shd w:val="clear" w:color="auto" w:fill="F6F7F8"/>
            <w:tcMar>
              <w:top w:w="70" w:type="dxa"/>
              <w:left w:w="90" w:type="dxa"/>
              <w:bottom w:w="70" w:type="dxa"/>
              <w:right w:w="90" w:type="dxa"/>
            </w:tcMar>
            <w:vAlign w:val="center"/>
          </w:tcPr>
          <w:p w14:paraId="378C0E47" w14:textId="77777777" w:rsidR="00937F32" w:rsidRDefault="00477C25">
            <w:pPr>
              <w:spacing w:after="0" w:line="240" w:lineRule="auto"/>
            </w:pPr>
            <w:r>
              <w:rPr>
                <w:sz w:val="17"/>
              </w:rPr>
              <w:t>FastAPI application; classroom runtime, demo composition, SQL persistence slices</w:t>
            </w:r>
          </w:p>
        </w:tc>
        <w:tc>
          <w:tcPr>
            <w:tcW w:w="3672" w:type="dxa"/>
            <w:shd w:val="clear" w:color="auto" w:fill="F6F7F8"/>
            <w:tcMar>
              <w:top w:w="70" w:type="dxa"/>
              <w:left w:w="90" w:type="dxa"/>
              <w:bottom w:w="70" w:type="dxa"/>
              <w:right w:w="90" w:type="dxa"/>
            </w:tcMar>
            <w:vAlign w:val="center"/>
          </w:tcPr>
          <w:p w14:paraId="130C8A6B" w14:textId="77777777" w:rsidR="00937F32" w:rsidRDefault="00477C25">
            <w:pPr>
              <w:spacing w:after="0" w:line="240" w:lineRule="auto"/>
            </w:pPr>
            <w:r>
              <w:rPr>
                <w:sz w:val="17"/>
              </w:rPr>
              <w:t>Durable BE1 slice coexists with demo routes and independent module migration heads</w:t>
            </w:r>
          </w:p>
        </w:tc>
      </w:tr>
      <w:tr w:rsidR="00937F32" w14:paraId="6D65747D" w14:textId="77777777">
        <w:trPr>
          <w:cantSplit/>
          <w:jc w:val="center"/>
        </w:trPr>
        <w:tc>
          <w:tcPr>
            <w:tcW w:w="1800" w:type="dxa"/>
            <w:tcMar>
              <w:top w:w="70" w:type="dxa"/>
              <w:left w:w="90" w:type="dxa"/>
              <w:bottom w:w="70" w:type="dxa"/>
              <w:right w:w="90" w:type="dxa"/>
            </w:tcMar>
            <w:vAlign w:val="center"/>
          </w:tcPr>
          <w:p w14:paraId="67BC3084" w14:textId="77777777" w:rsidR="00937F32" w:rsidRDefault="00477C25">
            <w:pPr>
              <w:spacing w:after="0" w:line="240" w:lineRule="auto"/>
            </w:pPr>
            <w:r>
              <w:rPr>
                <w:sz w:val="17"/>
              </w:rPr>
              <w:t>AI hosting</w:t>
            </w:r>
          </w:p>
        </w:tc>
        <w:tc>
          <w:tcPr>
            <w:tcW w:w="3528" w:type="dxa"/>
            <w:tcMar>
              <w:top w:w="70" w:type="dxa"/>
              <w:left w:w="90" w:type="dxa"/>
              <w:bottom w:w="70" w:type="dxa"/>
              <w:right w:w="90" w:type="dxa"/>
            </w:tcMar>
            <w:vAlign w:val="center"/>
          </w:tcPr>
          <w:p w14:paraId="399E24D3" w14:textId="77777777" w:rsidR="00937F32" w:rsidRDefault="00477C25">
            <w:pPr>
              <w:spacing w:after="0" w:line="240" w:lineRule="auto"/>
            </w:pPr>
            <w:r>
              <w:rPr>
                <w:sz w:val="17"/>
              </w:rPr>
              <w:t>Modal selected by owner</w:t>
            </w:r>
          </w:p>
        </w:tc>
        <w:tc>
          <w:tcPr>
            <w:tcW w:w="3672" w:type="dxa"/>
            <w:tcMar>
              <w:top w:w="70" w:type="dxa"/>
              <w:left w:w="90" w:type="dxa"/>
              <w:bottom w:w="70" w:type="dxa"/>
              <w:right w:w="90" w:type="dxa"/>
            </w:tcMar>
            <w:vAlign w:val="center"/>
          </w:tcPr>
          <w:p w14:paraId="02F78993" w14:textId="77777777" w:rsidR="00937F32" w:rsidRDefault="00477C25">
            <w:pPr>
              <w:spacing w:after="0" w:line="240" w:lineRule="auto"/>
            </w:pPr>
            <w:r>
              <w:rPr>
                <w:sz w:val="17"/>
              </w:rPr>
              <w:t>Application, model, GPU, endpoint, scaling and latency are TBD; no product deployment claimed</w:t>
            </w:r>
          </w:p>
        </w:tc>
      </w:tr>
    </w:tbl>
    <w:p w14:paraId="6832C011" w14:textId="77777777" w:rsidR="00937F32" w:rsidRDefault="00477C25">
      <w:pPr>
        <w:pStyle w:val="Heading2"/>
        <w:spacing w:before="160" w:after="60"/>
      </w:pPr>
      <w:bookmarkStart w:id="7" w:name="_Toc243684961"/>
      <w:r>
        <w:rPr>
          <w:rFonts w:ascii="Calibri" w:eastAsia="Calibri" w:hAnsi="Calibri"/>
        </w:rPr>
        <w:t>4. Business Opportunity</w:t>
      </w:r>
      <w:bookmarkEnd w:id="7"/>
    </w:p>
    <w:p w14:paraId="7DFF493A" w14:textId="77777777" w:rsidR="00937F32" w:rsidRDefault="00477C25">
      <w:r>
        <w:t>The product aims to support one-school classroom pilots for children from 36 through 155 completed months, grouped into experience bands 3–5, 6–8 and 9–12. The target capacity is one class of up to 40 children; it is a planning target, not a measured load result. The opportunity is a teacher-managed flow that joins expressive drawing, safe review, collaborative participation and practical off-screen learning while preserving consent and provenance.</w:t>
      </w:r>
    </w:p>
    <w:p w14:paraId="45A93C57" w14:textId="77777777" w:rsidR="00937F32" w:rsidRDefault="00477C25">
      <w:pPr>
        <w:pStyle w:val="Heading2"/>
        <w:spacing w:before="160" w:after="60"/>
      </w:pPr>
      <w:bookmarkStart w:id="8" w:name="_Toc243684962"/>
      <w:r>
        <w:rPr>
          <w:rFonts w:ascii="Calibri" w:eastAsia="Calibri" w:hAnsi="Calibri"/>
        </w:rPr>
        <w:t>5. Software Product Vision</w:t>
      </w:r>
      <w:bookmarkEnd w:id="8"/>
    </w:p>
    <w:p w14:paraId="087CC2A1" w14:textId="77777777" w:rsidR="00937F32" w:rsidRDefault="00477C25">
      <w:r>
        <w:t>Children explore and explain ideas through drawing and shared classroom activity; Teachers guide each group, control the pace, review AI and media, and record observations; the system preserves accepted work and access history so the classroom can continue safely after interruption.</w:t>
      </w:r>
    </w:p>
    <w:p w14:paraId="354358FB" w14:textId="77777777" w:rsidR="00937F32" w:rsidRDefault="00477C25">
      <w:pPr>
        <w:pStyle w:val="Heading2"/>
        <w:spacing w:before="160" w:after="60"/>
      </w:pPr>
      <w:bookmarkStart w:id="9" w:name="_Toc243684963"/>
      <w:r>
        <w:rPr>
          <w:rFonts w:ascii="Calibri" w:eastAsia="Calibri" w:hAnsi="Calibri"/>
        </w:rPr>
        <w:t>6. Project Scope and Limitations</w:t>
      </w:r>
      <w:bookmarkEnd w:id="9"/>
    </w:p>
    <w:tbl>
      <w:tblPr>
        <w:tblW w:w="0" w:type="auto"/>
        <w:jc w:val="center"/>
        <w:tblLayout w:type="fixed"/>
        <w:tblLook w:val="04A0" w:firstRow="1" w:lastRow="0" w:firstColumn="1" w:lastColumn="0" w:noHBand="0" w:noVBand="1"/>
      </w:tblPr>
      <w:tblGrid>
        <w:gridCol w:w="4513"/>
        <w:gridCol w:w="4536"/>
      </w:tblGrid>
      <w:tr w:rsidR="00937F32" w14:paraId="30CDC73B" w14:textId="77777777">
        <w:trPr>
          <w:cantSplit/>
          <w:tblHeader/>
          <w:jc w:val="center"/>
        </w:trPr>
        <w:tc>
          <w:tcPr>
            <w:tcW w:w="4513" w:type="dxa"/>
            <w:shd w:val="clear" w:color="auto" w:fill="14243D"/>
            <w:tcMar>
              <w:top w:w="70" w:type="dxa"/>
              <w:left w:w="90" w:type="dxa"/>
              <w:bottom w:w="70" w:type="dxa"/>
              <w:right w:w="90" w:type="dxa"/>
            </w:tcMar>
            <w:vAlign w:val="center"/>
          </w:tcPr>
          <w:p w14:paraId="73B95B63" w14:textId="77777777" w:rsidR="00937F32" w:rsidRDefault="00477C25">
            <w:pPr>
              <w:spacing w:after="0" w:line="240" w:lineRule="auto"/>
            </w:pPr>
            <w:r>
              <w:rPr>
                <w:b/>
                <w:color w:val="FFFFFF"/>
                <w:sz w:val="17"/>
              </w:rPr>
              <w:t>In scope</w:t>
            </w:r>
          </w:p>
        </w:tc>
        <w:tc>
          <w:tcPr>
            <w:tcW w:w="4513" w:type="dxa"/>
            <w:shd w:val="clear" w:color="auto" w:fill="14243D"/>
            <w:tcMar>
              <w:top w:w="70" w:type="dxa"/>
              <w:left w:w="90" w:type="dxa"/>
              <w:bottom w:w="70" w:type="dxa"/>
              <w:right w:w="90" w:type="dxa"/>
            </w:tcMar>
            <w:vAlign w:val="center"/>
          </w:tcPr>
          <w:p w14:paraId="28F3ECBD" w14:textId="77777777" w:rsidR="00937F32" w:rsidRDefault="00477C25">
            <w:pPr>
              <w:spacing w:after="0" w:line="240" w:lineRule="auto"/>
            </w:pPr>
            <w:r>
              <w:rPr>
                <w:b/>
                <w:color w:val="FFFFFF"/>
                <w:sz w:val="17"/>
              </w:rPr>
              <w:t>Explicit limitation / not established</w:t>
            </w:r>
          </w:p>
        </w:tc>
      </w:tr>
      <w:tr w:rsidR="00937F32" w14:paraId="10FBAC13" w14:textId="77777777">
        <w:trPr>
          <w:cantSplit/>
          <w:jc w:val="center"/>
        </w:trPr>
        <w:tc>
          <w:tcPr>
            <w:tcW w:w="4464" w:type="dxa"/>
            <w:tcMar>
              <w:top w:w="70" w:type="dxa"/>
              <w:left w:w="90" w:type="dxa"/>
              <w:bottom w:w="70" w:type="dxa"/>
              <w:right w:w="90" w:type="dxa"/>
            </w:tcMar>
            <w:vAlign w:val="center"/>
          </w:tcPr>
          <w:p w14:paraId="61610197" w14:textId="77777777" w:rsidR="00937F32" w:rsidRDefault="00477C25">
            <w:pPr>
              <w:spacing w:after="0" w:line="240" w:lineRule="auto"/>
            </w:pPr>
            <w:r>
              <w:rPr>
                <w:sz w:val="17"/>
              </w:rPr>
              <w:t>Child Android app; Teacher Desktop; Super Admin Console</w:t>
            </w:r>
          </w:p>
        </w:tc>
        <w:tc>
          <w:tcPr>
            <w:tcW w:w="4536" w:type="dxa"/>
            <w:tcMar>
              <w:top w:w="70" w:type="dxa"/>
              <w:left w:w="90" w:type="dxa"/>
              <w:bottom w:w="70" w:type="dxa"/>
              <w:right w:w="90" w:type="dxa"/>
            </w:tcMar>
            <w:vAlign w:val="center"/>
          </w:tcPr>
          <w:p w14:paraId="6186F1EB" w14:textId="77777777" w:rsidR="00937F32" w:rsidRDefault="00477C25">
            <w:pPr>
              <w:spacing w:after="0" w:line="240" w:lineRule="auto"/>
            </w:pPr>
            <w:r>
              <w:rPr>
                <w:sz w:val="17"/>
              </w:rPr>
              <w:t>The supplied code does not yet demonstrate an integrated release across these surfaces.</w:t>
            </w:r>
          </w:p>
        </w:tc>
      </w:tr>
      <w:tr w:rsidR="00937F32" w14:paraId="0F59782B" w14:textId="77777777">
        <w:trPr>
          <w:cantSplit/>
          <w:jc w:val="center"/>
        </w:trPr>
        <w:tc>
          <w:tcPr>
            <w:tcW w:w="4464" w:type="dxa"/>
            <w:shd w:val="clear" w:color="auto" w:fill="F6F7F8"/>
            <w:tcMar>
              <w:top w:w="70" w:type="dxa"/>
              <w:left w:w="90" w:type="dxa"/>
              <w:bottom w:w="70" w:type="dxa"/>
              <w:right w:w="90" w:type="dxa"/>
            </w:tcMar>
            <w:vAlign w:val="center"/>
          </w:tcPr>
          <w:p w14:paraId="2205175E" w14:textId="77777777" w:rsidR="00937F32" w:rsidRDefault="00477C25">
            <w:pPr>
              <w:spacing w:after="0" w:line="240" w:lineRule="auto"/>
            </w:pPr>
            <w:r>
              <w:rPr>
                <w:sz w:val="17"/>
              </w:rPr>
              <w:t>Managed child profiles, class/group/session management and QR/session-code admission</w:t>
            </w:r>
          </w:p>
        </w:tc>
        <w:tc>
          <w:tcPr>
            <w:tcW w:w="4536" w:type="dxa"/>
            <w:shd w:val="clear" w:color="auto" w:fill="F6F7F8"/>
            <w:tcMar>
              <w:top w:w="70" w:type="dxa"/>
              <w:left w:w="90" w:type="dxa"/>
              <w:bottom w:w="70" w:type="dxa"/>
              <w:right w:w="90" w:type="dxa"/>
            </w:tcMar>
            <w:vAlign w:val="center"/>
          </w:tcPr>
          <w:p w14:paraId="385E290C" w14:textId="77777777" w:rsidR="00937F32" w:rsidRDefault="00477C25">
            <w:pPr>
              <w:spacing w:after="0" w:line="240" w:lineRule="auto"/>
            </w:pPr>
            <w:r>
              <w:rPr>
                <w:sz w:val="17"/>
              </w:rPr>
              <w:t>A child does not have a separate login account. Detailed capability/identity contracts remain proposed.</w:t>
            </w:r>
          </w:p>
        </w:tc>
      </w:tr>
      <w:tr w:rsidR="00937F32" w14:paraId="70FE382A" w14:textId="77777777">
        <w:trPr>
          <w:cantSplit/>
          <w:jc w:val="center"/>
        </w:trPr>
        <w:tc>
          <w:tcPr>
            <w:tcW w:w="4464" w:type="dxa"/>
            <w:tcMar>
              <w:top w:w="70" w:type="dxa"/>
              <w:left w:w="90" w:type="dxa"/>
              <w:bottom w:w="70" w:type="dxa"/>
              <w:right w:w="90" w:type="dxa"/>
            </w:tcMar>
            <w:vAlign w:val="center"/>
          </w:tcPr>
          <w:p w14:paraId="7663D60C" w14:textId="77777777" w:rsidR="00937F32" w:rsidRDefault="00477C25">
            <w:pPr>
              <w:spacing w:after="0" w:line="240" w:lineRule="auto"/>
            </w:pPr>
            <w:r>
              <w:rPr>
                <w:sz w:val="17"/>
              </w:rPr>
              <w:t>Personal/shared drawing, AI suggestion review, gallery, knowledge/video, off-screen activities, reflection and progress</w:t>
            </w:r>
          </w:p>
        </w:tc>
        <w:tc>
          <w:tcPr>
            <w:tcW w:w="4536" w:type="dxa"/>
            <w:tcMar>
              <w:top w:w="70" w:type="dxa"/>
              <w:left w:w="90" w:type="dxa"/>
              <w:bottom w:w="70" w:type="dxa"/>
              <w:right w:w="90" w:type="dxa"/>
            </w:tcMar>
            <w:vAlign w:val="center"/>
          </w:tcPr>
          <w:p w14:paraId="6F176EB0" w14:textId="77777777" w:rsidR="00937F32" w:rsidRDefault="00477C25">
            <w:pPr>
              <w:spacing w:after="0" w:line="240" w:lineRule="auto"/>
            </w:pPr>
            <w:r>
              <w:rPr>
                <w:sz w:val="17"/>
              </w:rPr>
              <w:t>Target behavior exceeds current fixture-backed UI and deployed service evidence.</w:t>
            </w:r>
          </w:p>
        </w:tc>
      </w:tr>
      <w:tr w:rsidR="00937F32" w14:paraId="352902F6" w14:textId="77777777">
        <w:trPr>
          <w:cantSplit/>
          <w:jc w:val="center"/>
        </w:trPr>
        <w:tc>
          <w:tcPr>
            <w:tcW w:w="4464" w:type="dxa"/>
            <w:shd w:val="clear" w:color="auto" w:fill="F6F7F8"/>
            <w:tcMar>
              <w:top w:w="70" w:type="dxa"/>
              <w:left w:w="90" w:type="dxa"/>
              <w:bottom w:w="70" w:type="dxa"/>
              <w:right w:w="90" w:type="dxa"/>
            </w:tcMar>
            <w:vAlign w:val="center"/>
          </w:tcPr>
          <w:p w14:paraId="63BDA88E" w14:textId="77777777" w:rsidR="00937F32" w:rsidRDefault="00477C25">
            <w:pPr>
              <w:spacing w:after="0" w:line="240" w:lineRule="auto"/>
            </w:pPr>
            <w:r>
              <w:rPr>
                <w:sz w:val="17"/>
              </w:rPr>
              <w:t>Consent, purpose-scoped access, audit, retention and recovery</w:t>
            </w:r>
          </w:p>
        </w:tc>
        <w:tc>
          <w:tcPr>
            <w:tcW w:w="4536" w:type="dxa"/>
            <w:shd w:val="clear" w:color="auto" w:fill="F6F7F8"/>
            <w:tcMar>
              <w:top w:w="70" w:type="dxa"/>
              <w:left w:w="90" w:type="dxa"/>
              <w:bottom w:w="70" w:type="dxa"/>
              <w:right w:w="90" w:type="dxa"/>
            </w:tcMar>
            <w:vAlign w:val="center"/>
          </w:tcPr>
          <w:p w14:paraId="7DF82ED1" w14:textId="77777777" w:rsidR="00937F32" w:rsidRDefault="00477C25">
            <w:pPr>
              <w:spacing w:after="0" w:line="240" w:lineRule="auto"/>
            </w:pPr>
            <w:r>
              <w:rPr>
                <w:sz w:val="17"/>
              </w:rPr>
              <w:t>School process, jurisdiction and data-class-specific retention require further sign-off; session/artwork default is 90 days after session end.</w:t>
            </w:r>
          </w:p>
        </w:tc>
      </w:tr>
      <w:tr w:rsidR="00937F32" w14:paraId="2682620A" w14:textId="77777777">
        <w:trPr>
          <w:cantSplit/>
          <w:jc w:val="center"/>
        </w:trPr>
        <w:tc>
          <w:tcPr>
            <w:tcW w:w="4464" w:type="dxa"/>
            <w:tcMar>
              <w:top w:w="70" w:type="dxa"/>
              <w:left w:w="90" w:type="dxa"/>
              <w:bottom w:w="70" w:type="dxa"/>
              <w:right w:w="90" w:type="dxa"/>
            </w:tcMar>
            <w:vAlign w:val="center"/>
          </w:tcPr>
          <w:p w14:paraId="016354BD" w14:textId="77777777" w:rsidR="00937F32" w:rsidRDefault="00477C25">
            <w:pPr>
              <w:spacing w:after="0" w:line="240" w:lineRule="auto"/>
            </w:pPr>
            <w:r>
              <w:rPr>
                <w:sz w:val="17"/>
              </w:rPr>
              <w:t>Parent portal, payments, public social features, ranking and diagnosis</w:t>
            </w:r>
          </w:p>
        </w:tc>
        <w:tc>
          <w:tcPr>
            <w:tcW w:w="4536" w:type="dxa"/>
            <w:tcMar>
              <w:top w:w="70" w:type="dxa"/>
              <w:left w:w="90" w:type="dxa"/>
              <w:bottom w:w="70" w:type="dxa"/>
              <w:right w:w="90" w:type="dxa"/>
            </w:tcMar>
            <w:vAlign w:val="center"/>
          </w:tcPr>
          <w:p w14:paraId="5AB68111" w14:textId="77777777" w:rsidR="00937F32" w:rsidRDefault="00477C25">
            <w:pPr>
              <w:spacing w:after="0" w:line="240" w:lineRule="auto"/>
            </w:pPr>
            <w:r>
              <w:rPr>
                <w:sz w:val="17"/>
              </w:rPr>
              <w:t>Not in the supplied registration scope; do not infer these features from legacy code.</w:t>
            </w:r>
          </w:p>
        </w:tc>
      </w:tr>
    </w:tbl>
    <w:p w14:paraId="72F7D80C" w14:textId="77777777" w:rsidR="00937F32" w:rsidRDefault="00477C25">
      <w:r>
        <w:br w:type="page"/>
      </w:r>
    </w:p>
    <w:p w14:paraId="292829F7" w14:textId="77777777" w:rsidR="00FD1754" w:rsidRDefault="009820EF">
      <w:pPr>
        <w:pStyle w:val="Heading2"/>
        <w:pageBreakBefore/>
      </w:pPr>
      <w:bookmarkStart w:id="10" w:name="_Toc243684964"/>
      <w:r>
        <w:lastRenderedPageBreak/>
        <w:t>7. Stakeholders and Classroom Setting</w:t>
      </w:r>
      <w:bookmarkEnd w:id="10"/>
    </w:p>
    <w:p w14:paraId="04DEA7E6" w14:textId="77777777" w:rsidR="00FD1754" w:rsidRDefault="009820EF">
      <w:r>
        <w:t>The primary setting is a teacher-led classroom pilot at one school, with one class targeting up to 40 unique admitted children. The number 40 is a product planning target, not a measured load limit. A connected device may serve more than one participant, so the capacity measure is unique admitted children, not sockets or tablets.</w:t>
      </w:r>
    </w:p>
    <w:tbl>
      <w:tblPr>
        <w:tblStyle w:val="TableGrid"/>
        <w:tblW w:w="0" w:type="auto"/>
        <w:jc w:val="center"/>
        <w:tblLayout w:type="fixed"/>
        <w:tblLook w:val="04A0" w:firstRow="1" w:lastRow="0" w:firstColumn="1" w:lastColumn="0" w:noHBand="0" w:noVBand="1"/>
      </w:tblPr>
      <w:tblGrid>
        <w:gridCol w:w="1656"/>
        <w:gridCol w:w="3528"/>
        <w:gridCol w:w="4032"/>
      </w:tblGrid>
      <w:tr w:rsidR="00FD1754" w14:paraId="4E114667" w14:textId="77777777">
        <w:trPr>
          <w:jc w:val="center"/>
        </w:trPr>
        <w:tc>
          <w:tcPr>
            <w:tcW w:w="1656" w:type="dxa"/>
            <w:shd w:val="clear" w:color="auto" w:fill="14243D"/>
            <w:vAlign w:val="center"/>
          </w:tcPr>
          <w:p w14:paraId="6CDBDAC0" w14:textId="77777777" w:rsidR="00FD1754" w:rsidRDefault="009820EF">
            <w:pPr>
              <w:spacing w:after="20"/>
            </w:pPr>
            <w:r>
              <w:rPr>
                <w:rFonts w:ascii="Arial" w:hAnsi="Arial"/>
                <w:b/>
                <w:color w:val="FFFFFF"/>
                <w:sz w:val="16"/>
              </w:rPr>
              <w:t>Stakeholder</w:t>
            </w:r>
          </w:p>
        </w:tc>
        <w:tc>
          <w:tcPr>
            <w:tcW w:w="3528" w:type="dxa"/>
            <w:shd w:val="clear" w:color="auto" w:fill="14243D"/>
            <w:vAlign w:val="center"/>
          </w:tcPr>
          <w:p w14:paraId="4963DA6E" w14:textId="77777777" w:rsidR="00FD1754" w:rsidRDefault="009820EF">
            <w:pPr>
              <w:spacing w:after="20"/>
            </w:pPr>
            <w:r>
              <w:rPr>
                <w:rFonts w:ascii="Arial" w:hAnsi="Arial"/>
                <w:b/>
                <w:color w:val="FFFFFF"/>
                <w:sz w:val="16"/>
              </w:rPr>
              <w:t>Need</w:t>
            </w:r>
          </w:p>
        </w:tc>
        <w:tc>
          <w:tcPr>
            <w:tcW w:w="4032" w:type="dxa"/>
            <w:shd w:val="clear" w:color="auto" w:fill="14243D"/>
            <w:vAlign w:val="center"/>
          </w:tcPr>
          <w:p w14:paraId="16BF9058" w14:textId="77777777" w:rsidR="00FD1754" w:rsidRDefault="009820EF">
            <w:pPr>
              <w:spacing w:after="20"/>
            </w:pPr>
            <w:r>
              <w:rPr>
                <w:rFonts w:ascii="Arial" w:hAnsi="Arial"/>
                <w:b/>
                <w:color w:val="FFFFFF"/>
                <w:sz w:val="16"/>
              </w:rPr>
              <w:t>Decision / boundary</w:t>
            </w:r>
          </w:p>
        </w:tc>
      </w:tr>
      <w:tr w:rsidR="00FD1754" w14:paraId="2C470533" w14:textId="77777777">
        <w:trPr>
          <w:jc w:val="center"/>
        </w:trPr>
        <w:tc>
          <w:tcPr>
            <w:tcW w:w="1656" w:type="dxa"/>
            <w:vAlign w:val="center"/>
          </w:tcPr>
          <w:p w14:paraId="07C6AD5F" w14:textId="77777777" w:rsidR="00FD1754" w:rsidRDefault="009820EF">
            <w:pPr>
              <w:spacing w:after="20"/>
            </w:pPr>
            <w:r>
              <w:rPr>
                <w:rFonts w:ascii="Arial" w:hAnsi="Arial"/>
                <w:sz w:val="16"/>
              </w:rPr>
              <w:t>Child participant</w:t>
            </w:r>
          </w:p>
        </w:tc>
        <w:tc>
          <w:tcPr>
            <w:tcW w:w="3528" w:type="dxa"/>
            <w:vAlign w:val="center"/>
          </w:tcPr>
          <w:p w14:paraId="6BF5C1B8" w14:textId="77777777" w:rsidR="00FD1754" w:rsidRDefault="009820EF">
            <w:pPr>
              <w:spacing w:after="20"/>
            </w:pPr>
            <w:r>
              <w:rPr>
                <w:rFonts w:ascii="Arial" w:hAnsi="Arial"/>
                <w:sz w:val="16"/>
              </w:rPr>
              <w:t>Express an idea, draw alone or together, request optional support, explore reviewed media and do an off-screen activity.</w:t>
            </w:r>
          </w:p>
        </w:tc>
        <w:tc>
          <w:tcPr>
            <w:tcW w:w="4032" w:type="dxa"/>
            <w:vAlign w:val="center"/>
          </w:tcPr>
          <w:p w14:paraId="4E159020" w14:textId="77777777" w:rsidR="00FD1754" w:rsidRDefault="009820EF">
            <w:pPr>
              <w:spacing w:after="20"/>
            </w:pPr>
            <w:r>
              <w:rPr>
                <w:rFonts w:ascii="Arial" w:hAnsi="Arial"/>
                <w:sz w:val="16"/>
              </w:rPr>
              <w:t>Uses a Teacher-managed profile; no independent login; may hide or decline an AI suggestion.</w:t>
            </w:r>
          </w:p>
        </w:tc>
      </w:tr>
      <w:tr w:rsidR="00FD1754" w14:paraId="55564157" w14:textId="77777777">
        <w:trPr>
          <w:jc w:val="center"/>
        </w:trPr>
        <w:tc>
          <w:tcPr>
            <w:tcW w:w="1656" w:type="dxa"/>
            <w:vAlign w:val="center"/>
          </w:tcPr>
          <w:p w14:paraId="3B9F4CBF" w14:textId="77777777" w:rsidR="00FD1754" w:rsidRDefault="009820EF">
            <w:pPr>
              <w:spacing w:after="20"/>
            </w:pPr>
            <w:r>
              <w:rPr>
                <w:rFonts w:ascii="Arial" w:hAnsi="Arial"/>
                <w:sz w:val="16"/>
              </w:rPr>
              <w:t>Teacher</w:t>
            </w:r>
          </w:p>
        </w:tc>
        <w:tc>
          <w:tcPr>
            <w:tcW w:w="3528" w:type="dxa"/>
            <w:vAlign w:val="center"/>
          </w:tcPr>
          <w:p w14:paraId="694FFF58" w14:textId="77777777" w:rsidR="00FD1754" w:rsidRDefault="009820EF">
            <w:pPr>
              <w:spacing w:after="20"/>
            </w:pPr>
            <w:r>
              <w:rPr>
                <w:rFonts w:ascii="Arial" w:hAnsi="Arial"/>
                <w:sz w:val="16"/>
              </w:rPr>
              <w:t>Prepare class, manage groups and pace, review content and observe learning.</w:t>
            </w:r>
          </w:p>
        </w:tc>
        <w:tc>
          <w:tcPr>
            <w:tcW w:w="4032" w:type="dxa"/>
            <w:vAlign w:val="center"/>
          </w:tcPr>
          <w:p w14:paraId="3D03C981" w14:textId="77777777" w:rsidR="00FD1754" w:rsidRDefault="009820EF">
            <w:pPr>
              <w:spacing w:after="20"/>
            </w:pPr>
            <w:r>
              <w:rPr>
                <w:rFonts w:ascii="Arial" w:hAnsi="Arial"/>
                <w:sz w:val="16"/>
              </w:rPr>
              <w:t>Acts only within current school/class assignment; final review and session decisions remain explicit.</w:t>
            </w:r>
          </w:p>
        </w:tc>
      </w:tr>
      <w:tr w:rsidR="00FD1754" w14:paraId="615B0DF5" w14:textId="77777777">
        <w:trPr>
          <w:jc w:val="center"/>
        </w:trPr>
        <w:tc>
          <w:tcPr>
            <w:tcW w:w="1656" w:type="dxa"/>
            <w:vAlign w:val="center"/>
          </w:tcPr>
          <w:p w14:paraId="69157A86" w14:textId="77777777" w:rsidR="00FD1754" w:rsidRDefault="009820EF">
            <w:pPr>
              <w:spacing w:after="20"/>
            </w:pPr>
            <w:r>
              <w:rPr>
                <w:rFonts w:ascii="Arial" w:hAnsi="Arial"/>
                <w:sz w:val="16"/>
              </w:rPr>
              <w:t>School / representative</w:t>
            </w:r>
          </w:p>
        </w:tc>
        <w:tc>
          <w:tcPr>
            <w:tcW w:w="3528" w:type="dxa"/>
            <w:vAlign w:val="center"/>
          </w:tcPr>
          <w:p w14:paraId="780A514D" w14:textId="77777777" w:rsidR="00FD1754" w:rsidRDefault="009820EF">
            <w:pPr>
              <w:spacing w:after="20"/>
            </w:pPr>
            <w:r>
              <w:rPr>
                <w:rFonts w:ascii="Arial" w:hAnsi="Arial"/>
                <w:sz w:val="16"/>
              </w:rPr>
              <w:t>Collect and govern legal-representative permission and classroom participation.</w:t>
            </w:r>
          </w:p>
        </w:tc>
        <w:tc>
          <w:tcPr>
            <w:tcW w:w="4032" w:type="dxa"/>
            <w:vAlign w:val="center"/>
          </w:tcPr>
          <w:p w14:paraId="3EDDE305" w14:textId="77777777" w:rsidR="00FD1754" w:rsidRDefault="009820EF">
            <w:pPr>
              <w:spacing w:after="20"/>
            </w:pPr>
            <w:r>
              <w:rPr>
                <w:rFonts w:ascii="Arial" w:hAnsi="Arial"/>
                <w:sz w:val="16"/>
              </w:rPr>
              <w:t>School collects consent; authorized Teacher/Admin records evidence and purpose; jurisdiction and verification process remain open.</w:t>
            </w:r>
          </w:p>
        </w:tc>
      </w:tr>
      <w:tr w:rsidR="00FD1754" w14:paraId="79C51670" w14:textId="77777777">
        <w:trPr>
          <w:jc w:val="center"/>
        </w:trPr>
        <w:tc>
          <w:tcPr>
            <w:tcW w:w="1656" w:type="dxa"/>
            <w:vAlign w:val="center"/>
          </w:tcPr>
          <w:p w14:paraId="7D33535B" w14:textId="77777777" w:rsidR="00FD1754" w:rsidRDefault="009820EF">
            <w:pPr>
              <w:spacing w:after="20"/>
            </w:pPr>
            <w:r>
              <w:rPr>
                <w:rFonts w:ascii="Arial" w:hAnsi="Arial"/>
                <w:sz w:val="16"/>
              </w:rPr>
              <w:t>Super Admin</w:t>
            </w:r>
          </w:p>
        </w:tc>
        <w:tc>
          <w:tcPr>
            <w:tcW w:w="3528" w:type="dxa"/>
            <w:vAlign w:val="center"/>
          </w:tcPr>
          <w:p w14:paraId="3511C4B8" w14:textId="77777777" w:rsidR="00FD1754" w:rsidRDefault="009820EF">
            <w:pPr>
              <w:spacing w:after="20"/>
            </w:pPr>
            <w:r>
              <w:rPr>
                <w:rFonts w:ascii="Arial" w:hAnsi="Arial"/>
                <w:sz w:val="16"/>
              </w:rPr>
              <w:t>Manage adult accounts, policies, approved content, data requests and service health.</w:t>
            </w:r>
          </w:p>
        </w:tc>
        <w:tc>
          <w:tcPr>
            <w:tcW w:w="4032" w:type="dxa"/>
            <w:vAlign w:val="center"/>
          </w:tcPr>
          <w:p w14:paraId="05B487A9" w14:textId="77777777" w:rsidR="00FD1754" w:rsidRDefault="009820EF">
            <w:pPr>
              <w:spacing w:after="20"/>
            </w:pPr>
            <w:r>
              <w:rPr>
                <w:rFonts w:ascii="Arial" w:hAnsi="Arial"/>
                <w:sz w:val="16"/>
              </w:rPr>
              <w:t>Administrative role alone does not authorize reading child content or establish consent.</w:t>
            </w:r>
          </w:p>
        </w:tc>
      </w:tr>
      <w:tr w:rsidR="00FD1754" w14:paraId="6A625A27" w14:textId="77777777">
        <w:trPr>
          <w:jc w:val="center"/>
        </w:trPr>
        <w:tc>
          <w:tcPr>
            <w:tcW w:w="1656" w:type="dxa"/>
            <w:vAlign w:val="center"/>
          </w:tcPr>
          <w:p w14:paraId="18FAC1CC" w14:textId="77777777" w:rsidR="00FD1754" w:rsidRDefault="009820EF">
            <w:pPr>
              <w:spacing w:after="20"/>
            </w:pPr>
            <w:r>
              <w:rPr>
                <w:rFonts w:ascii="Arial" w:hAnsi="Arial"/>
                <w:sz w:val="16"/>
              </w:rPr>
              <w:t>AI/media workers</w:t>
            </w:r>
          </w:p>
        </w:tc>
        <w:tc>
          <w:tcPr>
            <w:tcW w:w="3528" w:type="dxa"/>
            <w:vAlign w:val="center"/>
          </w:tcPr>
          <w:p w14:paraId="66E9735E" w14:textId="77777777" w:rsidR="00FD1754" w:rsidRDefault="009820EF">
            <w:pPr>
              <w:spacing w:after="20"/>
            </w:pPr>
            <w:r>
              <w:rPr>
                <w:rFonts w:ascii="Arial" w:hAnsi="Arial"/>
                <w:sz w:val="16"/>
              </w:rPr>
              <w:t>Prepare typed candidate analysis or media derivatives.</w:t>
            </w:r>
          </w:p>
        </w:tc>
        <w:tc>
          <w:tcPr>
            <w:tcW w:w="4032" w:type="dxa"/>
            <w:vAlign w:val="center"/>
          </w:tcPr>
          <w:p w14:paraId="24FBC932" w14:textId="77777777" w:rsidR="00FD1754" w:rsidRDefault="009820EF">
            <w:pPr>
              <w:spacing w:after="20"/>
            </w:pPr>
            <w:r>
              <w:rPr>
                <w:rFonts w:ascii="Arial" w:hAnsi="Arial"/>
                <w:sz w:val="16"/>
              </w:rPr>
              <w:t>Backend-owned service; outputs are untrusted until validation and exact Teacher review.</w:t>
            </w:r>
          </w:p>
        </w:tc>
      </w:tr>
    </w:tbl>
    <w:p w14:paraId="5A2985F3" w14:textId="77777777" w:rsidR="00FD1754" w:rsidRDefault="009820EF">
      <w:pPr>
        <w:pStyle w:val="Heading2"/>
      </w:pPr>
      <w:bookmarkStart w:id="11" w:name="_Toc243684965"/>
      <w:r>
        <w:t>8. Product Boundary and Success Evidence</w:t>
      </w:r>
      <w:bookmarkEnd w:id="11"/>
    </w:p>
    <w:p w14:paraId="060497D1" w14:textId="77777777" w:rsidR="00FD1754" w:rsidRDefault="009820EF">
      <w:r>
        <w:t>The product combines three surfaces and one backend boundary: Child Android, Teacher Desktop, Super Admin Console, and a FastAPI modular backend. The product succeeds only when a complete classroom workflow preserves child agency, contribution history, age-appropriate review, durable state and off-screen learning. A screen mock, endpoint inventory, local unit test or AI output alone does not prove the workflow.</w:t>
      </w:r>
    </w:p>
    <w:tbl>
      <w:tblPr>
        <w:tblStyle w:val="TableGrid"/>
        <w:tblW w:w="0" w:type="auto"/>
        <w:jc w:val="center"/>
        <w:tblLayout w:type="fixed"/>
        <w:tblLook w:val="04A0" w:firstRow="1" w:lastRow="0" w:firstColumn="1" w:lastColumn="0" w:noHBand="0" w:noVBand="1"/>
      </w:tblPr>
      <w:tblGrid>
        <w:gridCol w:w="2448"/>
        <w:gridCol w:w="6768"/>
      </w:tblGrid>
      <w:tr w:rsidR="00FD1754" w14:paraId="4F38DC8F" w14:textId="77777777">
        <w:trPr>
          <w:jc w:val="center"/>
        </w:trPr>
        <w:tc>
          <w:tcPr>
            <w:tcW w:w="2448" w:type="dxa"/>
            <w:shd w:val="clear" w:color="auto" w:fill="14243D"/>
            <w:vAlign w:val="center"/>
          </w:tcPr>
          <w:p w14:paraId="7940ECE9" w14:textId="77777777" w:rsidR="00FD1754" w:rsidRDefault="009820EF">
            <w:pPr>
              <w:spacing w:after="20"/>
            </w:pPr>
            <w:r>
              <w:rPr>
                <w:rFonts w:ascii="Arial" w:hAnsi="Arial"/>
                <w:b/>
                <w:color w:val="FFFFFF"/>
                <w:sz w:val="16"/>
              </w:rPr>
              <w:t>Outcome</w:t>
            </w:r>
          </w:p>
        </w:tc>
        <w:tc>
          <w:tcPr>
            <w:tcW w:w="6768" w:type="dxa"/>
            <w:shd w:val="clear" w:color="auto" w:fill="14243D"/>
            <w:vAlign w:val="center"/>
          </w:tcPr>
          <w:p w14:paraId="4ACDAB7E" w14:textId="77777777" w:rsidR="00FD1754" w:rsidRDefault="009820EF">
            <w:pPr>
              <w:spacing w:after="20"/>
            </w:pPr>
            <w:r>
              <w:rPr>
                <w:rFonts w:ascii="Arial" w:hAnsi="Arial"/>
                <w:b/>
                <w:color w:val="FFFFFF"/>
                <w:sz w:val="16"/>
              </w:rPr>
              <w:t>Evidence required before claiming it</w:t>
            </w:r>
          </w:p>
        </w:tc>
      </w:tr>
      <w:tr w:rsidR="00FD1754" w14:paraId="2E3B4DF1" w14:textId="77777777">
        <w:trPr>
          <w:jc w:val="center"/>
        </w:trPr>
        <w:tc>
          <w:tcPr>
            <w:tcW w:w="2448" w:type="dxa"/>
            <w:vAlign w:val="center"/>
          </w:tcPr>
          <w:p w14:paraId="53724758" w14:textId="77777777" w:rsidR="00FD1754" w:rsidRDefault="009820EF">
            <w:pPr>
              <w:spacing w:after="20"/>
            </w:pPr>
            <w:r>
              <w:rPr>
                <w:rFonts w:ascii="Arial" w:hAnsi="Arial"/>
                <w:sz w:val="16"/>
              </w:rPr>
              <w:t>Classroom participation</w:t>
            </w:r>
          </w:p>
        </w:tc>
        <w:tc>
          <w:tcPr>
            <w:tcW w:w="6768" w:type="dxa"/>
            <w:vAlign w:val="center"/>
          </w:tcPr>
          <w:p w14:paraId="6227DC4D" w14:textId="77777777" w:rsidR="00FD1754" w:rsidRDefault="009820EF">
            <w:pPr>
              <w:spacing w:after="20"/>
            </w:pPr>
            <w:r>
              <w:rPr>
                <w:rFonts w:ascii="Arial" w:hAnsi="Arial"/>
                <w:sz w:val="16"/>
              </w:rPr>
              <w:t>Valid managed-profile admission, teacher-controlled group/session transitions, and denial of wrong-class or unauthorized requests.</w:t>
            </w:r>
          </w:p>
        </w:tc>
      </w:tr>
      <w:tr w:rsidR="00FD1754" w14:paraId="49AC7598" w14:textId="77777777">
        <w:trPr>
          <w:jc w:val="center"/>
        </w:trPr>
        <w:tc>
          <w:tcPr>
            <w:tcW w:w="2448" w:type="dxa"/>
            <w:vAlign w:val="center"/>
          </w:tcPr>
          <w:p w14:paraId="3429D378" w14:textId="77777777" w:rsidR="00FD1754" w:rsidRDefault="009820EF">
            <w:pPr>
              <w:spacing w:after="20"/>
            </w:pPr>
            <w:r>
              <w:rPr>
                <w:rFonts w:ascii="Arial" w:hAnsi="Arial"/>
                <w:sz w:val="16"/>
              </w:rPr>
              <w:t>Creative collaboration</w:t>
            </w:r>
          </w:p>
        </w:tc>
        <w:tc>
          <w:tcPr>
            <w:tcW w:w="6768" w:type="dxa"/>
            <w:vAlign w:val="center"/>
          </w:tcPr>
          <w:p w14:paraId="43A26FEB" w14:textId="77777777" w:rsidR="00FD1754" w:rsidRDefault="009820EF">
            <w:pPr>
              <w:spacing w:after="20"/>
            </w:pPr>
            <w:r>
              <w:rPr>
                <w:rFonts w:ascii="Arial" w:hAnsi="Arial"/>
                <w:sz w:val="16"/>
              </w:rPr>
              <w:t>Accepted operations have durable receipts, correct contributor context, replay/reconnect behavior and no silent overwrite.</w:t>
            </w:r>
          </w:p>
        </w:tc>
      </w:tr>
      <w:tr w:rsidR="00FD1754" w14:paraId="12800FC6" w14:textId="77777777">
        <w:trPr>
          <w:jc w:val="center"/>
        </w:trPr>
        <w:tc>
          <w:tcPr>
            <w:tcW w:w="2448" w:type="dxa"/>
            <w:vAlign w:val="center"/>
          </w:tcPr>
          <w:p w14:paraId="78281F48" w14:textId="77777777" w:rsidR="00FD1754" w:rsidRDefault="009820EF">
            <w:pPr>
              <w:spacing w:after="20"/>
            </w:pPr>
            <w:r>
              <w:rPr>
                <w:rFonts w:ascii="Arial" w:hAnsi="Arial"/>
                <w:sz w:val="16"/>
              </w:rPr>
              <w:t>Safe AI assistance</w:t>
            </w:r>
          </w:p>
        </w:tc>
        <w:tc>
          <w:tcPr>
            <w:tcW w:w="6768" w:type="dxa"/>
            <w:vAlign w:val="center"/>
          </w:tcPr>
          <w:p w14:paraId="36450FE8" w14:textId="77777777" w:rsidR="00FD1754" w:rsidRDefault="009820EF">
            <w:pPr>
              <w:spacing w:after="20"/>
            </w:pPr>
            <w:r>
              <w:rPr>
                <w:rFonts w:ascii="Arial" w:hAnsi="Arial"/>
                <w:sz w:val="16"/>
              </w:rPr>
              <w:t>Pinned source, typed result, safety/freshness checks, exact-version Teacher review and recorded Child choice.</w:t>
            </w:r>
          </w:p>
        </w:tc>
      </w:tr>
      <w:tr w:rsidR="00FD1754" w14:paraId="153D258F" w14:textId="77777777">
        <w:trPr>
          <w:jc w:val="center"/>
        </w:trPr>
        <w:tc>
          <w:tcPr>
            <w:tcW w:w="2448" w:type="dxa"/>
            <w:vAlign w:val="center"/>
          </w:tcPr>
          <w:p w14:paraId="55E9E643" w14:textId="77777777" w:rsidR="00FD1754" w:rsidRDefault="009820EF">
            <w:pPr>
              <w:spacing w:after="20"/>
            </w:pPr>
            <w:r>
              <w:rPr>
                <w:rFonts w:ascii="Arial" w:hAnsi="Arial"/>
                <w:sz w:val="16"/>
              </w:rPr>
              <w:t>Reviewed learning</w:t>
            </w:r>
          </w:p>
        </w:tc>
        <w:tc>
          <w:tcPr>
            <w:tcW w:w="6768" w:type="dxa"/>
            <w:vAlign w:val="center"/>
          </w:tcPr>
          <w:p w14:paraId="09336F2F" w14:textId="77777777" w:rsidR="00FD1754" w:rsidRDefault="009820EF">
            <w:pPr>
              <w:spacing w:after="20"/>
            </w:pPr>
            <w:r>
              <w:rPr>
                <w:rFonts w:ascii="Arial" w:hAnsi="Arial"/>
                <w:sz w:val="16"/>
              </w:rPr>
              <w:t>Exact knowledge/video and activity versions have review, audience, failure disposition and outcome lineage.</w:t>
            </w:r>
          </w:p>
        </w:tc>
      </w:tr>
      <w:tr w:rsidR="00FD1754" w14:paraId="79E3617D" w14:textId="77777777">
        <w:trPr>
          <w:jc w:val="center"/>
        </w:trPr>
        <w:tc>
          <w:tcPr>
            <w:tcW w:w="2448" w:type="dxa"/>
            <w:vAlign w:val="center"/>
          </w:tcPr>
          <w:p w14:paraId="65D69D5D" w14:textId="77777777" w:rsidR="00FD1754" w:rsidRDefault="009820EF">
            <w:pPr>
              <w:spacing w:after="20"/>
            </w:pPr>
            <w:r>
              <w:rPr>
                <w:rFonts w:ascii="Arial" w:hAnsi="Arial"/>
                <w:sz w:val="16"/>
              </w:rPr>
              <w:t>Responsible data handling</w:t>
            </w:r>
          </w:p>
        </w:tc>
        <w:tc>
          <w:tcPr>
            <w:tcW w:w="6768" w:type="dxa"/>
            <w:vAlign w:val="center"/>
          </w:tcPr>
          <w:p w14:paraId="755FDE63" w14:textId="77777777" w:rsidR="00FD1754" w:rsidRDefault="009820EF">
            <w:pPr>
              <w:spacing w:after="20"/>
            </w:pPr>
            <w:r>
              <w:rPr>
                <w:rFonts w:ascii="Arial" w:hAnsi="Arial"/>
                <w:sz w:val="16"/>
              </w:rPr>
              <w:t>Effective purpose checks, scoped access, audit, class-specific retention, export/delete and copy/purge evidence.</w:t>
            </w:r>
          </w:p>
        </w:tc>
      </w:tr>
    </w:tbl>
    <w:p w14:paraId="231FFD69" w14:textId="77777777" w:rsidR="00937F32" w:rsidRDefault="00477C25">
      <w:pPr>
        <w:pStyle w:val="Heading1"/>
        <w:spacing w:before="240" w:after="100"/>
      </w:pPr>
      <w:bookmarkStart w:id="12" w:name="_Toc243684966"/>
      <w:r>
        <w:rPr>
          <w:rFonts w:ascii="Calibri" w:eastAsia="Calibri" w:hAnsi="Calibri"/>
        </w:rPr>
        <w:t>II. Project Management Plan</w:t>
      </w:r>
      <w:bookmarkEnd w:id="12"/>
    </w:p>
    <w:p w14:paraId="1D496882" w14:textId="77777777" w:rsidR="00937F32" w:rsidRDefault="00477C25">
      <w:pPr>
        <w:keepLines/>
      </w:pPr>
      <w:r>
        <w:t>The team plans work around four product work packages and keeps that dependency view separate from individual sprint allocation. The 15-week relative plan and preliminary person-day estimates are proposals requiring group and supervisor confirmation; calendar anchors remain TBD within the registered September 2026–March 2027 period.</w:t>
      </w:r>
    </w:p>
    <w:p w14:paraId="243B0205" w14:textId="77777777" w:rsidR="00937F32" w:rsidRDefault="00477C25">
      <w:pPr>
        <w:pStyle w:val="Heading2"/>
        <w:spacing w:before="160" w:after="60"/>
      </w:pPr>
      <w:bookmarkStart w:id="13" w:name="_Toc243684967"/>
      <w:r>
        <w:rPr>
          <w:rFonts w:ascii="Calibri" w:eastAsia="Calibri" w:hAnsi="Calibri"/>
        </w:rPr>
        <w:t>1. Overview</w:t>
      </w:r>
      <w:bookmarkEnd w:id="13"/>
    </w:p>
    <w:p w14:paraId="06C9358A" w14:textId="77777777" w:rsidR="00937F32" w:rsidRDefault="00477C25">
      <w:pPr>
        <w:pStyle w:val="Heading3"/>
        <w:spacing w:before="100" w:after="60"/>
      </w:pPr>
      <w:r>
        <w:rPr>
          <w:rFonts w:ascii="Calibri" w:eastAsia="Calibri" w:hAnsi="Calibri"/>
        </w:rPr>
        <w:t>1.1 Scope and Estimation</w:t>
      </w:r>
    </w:p>
    <w:tbl>
      <w:tblPr>
        <w:tblW w:w="0" w:type="auto"/>
        <w:jc w:val="center"/>
        <w:tblLayout w:type="fixed"/>
        <w:tblLook w:val="04A0" w:firstRow="1" w:lastRow="0" w:firstColumn="1" w:lastColumn="0" w:noHBand="0" w:noVBand="1"/>
      </w:tblPr>
      <w:tblGrid>
        <w:gridCol w:w="3009"/>
        <w:gridCol w:w="5184"/>
        <w:gridCol w:w="3009"/>
      </w:tblGrid>
      <w:tr w:rsidR="00937F32" w14:paraId="4BCAE063" w14:textId="77777777">
        <w:trPr>
          <w:cantSplit/>
          <w:tblHeader/>
          <w:jc w:val="center"/>
        </w:trPr>
        <w:tc>
          <w:tcPr>
            <w:tcW w:w="3009" w:type="dxa"/>
            <w:shd w:val="clear" w:color="auto" w:fill="14243D"/>
            <w:tcMar>
              <w:top w:w="70" w:type="dxa"/>
              <w:left w:w="90" w:type="dxa"/>
              <w:bottom w:w="70" w:type="dxa"/>
              <w:right w:w="90" w:type="dxa"/>
            </w:tcMar>
            <w:vAlign w:val="center"/>
          </w:tcPr>
          <w:p w14:paraId="701799B1" w14:textId="77777777" w:rsidR="00937F32" w:rsidRDefault="00477C25">
            <w:pPr>
              <w:spacing w:after="0" w:line="240" w:lineRule="auto"/>
            </w:pPr>
            <w:r>
              <w:rPr>
                <w:b/>
                <w:color w:val="FFFFFF"/>
                <w:sz w:val="17"/>
              </w:rPr>
              <w:t>Work package</w:t>
            </w:r>
          </w:p>
        </w:tc>
        <w:tc>
          <w:tcPr>
            <w:tcW w:w="3009" w:type="dxa"/>
            <w:shd w:val="clear" w:color="auto" w:fill="14243D"/>
            <w:tcMar>
              <w:top w:w="70" w:type="dxa"/>
              <w:left w:w="90" w:type="dxa"/>
              <w:bottom w:w="70" w:type="dxa"/>
              <w:right w:w="90" w:type="dxa"/>
            </w:tcMar>
            <w:vAlign w:val="center"/>
          </w:tcPr>
          <w:p w14:paraId="546FFBBC" w14:textId="77777777" w:rsidR="00937F32" w:rsidRDefault="00477C25">
            <w:pPr>
              <w:spacing w:after="0" w:line="240" w:lineRule="auto"/>
            </w:pPr>
            <w:r>
              <w:rPr>
                <w:b/>
                <w:color w:val="FFFFFF"/>
                <w:sz w:val="17"/>
              </w:rPr>
              <w:t>Primary outputs</w:t>
            </w:r>
          </w:p>
        </w:tc>
        <w:tc>
          <w:tcPr>
            <w:tcW w:w="3009" w:type="dxa"/>
            <w:shd w:val="clear" w:color="auto" w:fill="14243D"/>
            <w:tcMar>
              <w:top w:w="70" w:type="dxa"/>
              <w:left w:w="90" w:type="dxa"/>
              <w:bottom w:w="70" w:type="dxa"/>
              <w:right w:w="90" w:type="dxa"/>
            </w:tcMar>
            <w:vAlign w:val="center"/>
          </w:tcPr>
          <w:p w14:paraId="67192C71" w14:textId="77777777" w:rsidR="00937F32" w:rsidRDefault="00477C25">
            <w:pPr>
              <w:spacing w:after="0" w:line="240" w:lineRule="auto"/>
            </w:pPr>
            <w:r>
              <w:rPr>
                <w:b/>
                <w:color w:val="FFFFFF"/>
                <w:sz w:val="17"/>
              </w:rPr>
              <w:t>Effort / status</w:t>
            </w:r>
          </w:p>
        </w:tc>
      </w:tr>
      <w:tr w:rsidR="00937F32" w14:paraId="052B8957" w14:textId="77777777">
        <w:trPr>
          <w:cantSplit/>
          <w:jc w:val="center"/>
        </w:trPr>
        <w:tc>
          <w:tcPr>
            <w:tcW w:w="2304" w:type="dxa"/>
            <w:tcMar>
              <w:top w:w="70" w:type="dxa"/>
              <w:left w:w="90" w:type="dxa"/>
              <w:bottom w:w="70" w:type="dxa"/>
              <w:right w:w="90" w:type="dxa"/>
            </w:tcMar>
            <w:vAlign w:val="center"/>
          </w:tcPr>
          <w:p w14:paraId="410F210A" w14:textId="77777777" w:rsidR="00937F32" w:rsidRDefault="00477C25">
            <w:pPr>
              <w:spacing w:after="0" w:line="240" w:lineRule="auto"/>
            </w:pPr>
            <w:r>
              <w:rPr>
                <w:sz w:val="17"/>
              </w:rPr>
              <w:t>WP1 Product, classroom learning and evaluation</w:t>
            </w:r>
          </w:p>
        </w:tc>
        <w:tc>
          <w:tcPr>
            <w:tcW w:w="5184" w:type="dxa"/>
            <w:tcMar>
              <w:top w:w="70" w:type="dxa"/>
              <w:left w:w="90" w:type="dxa"/>
              <w:bottom w:w="70" w:type="dxa"/>
              <w:right w:w="90" w:type="dxa"/>
            </w:tcMar>
            <w:vAlign w:val="center"/>
          </w:tcPr>
          <w:p w14:paraId="7C7345C2" w14:textId="77777777" w:rsidR="00937F32" w:rsidRDefault="00477C25">
            <w:pPr>
              <w:spacing w:after="0" w:line="240" w:lineRule="auto"/>
            </w:pPr>
            <w:r>
              <w:rPr>
                <w:sz w:val="17"/>
              </w:rPr>
              <w:t>Approved requirements, age-band interaction, safety review, test protocol</w:t>
            </w:r>
          </w:p>
        </w:tc>
        <w:tc>
          <w:tcPr>
            <w:tcW w:w="1512" w:type="dxa"/>
            <w:tcMar>
              <w:top w:w="70" w:type="dxa"/>
              <w:left w:w="90" w:type="dxa"/>
              <w:bottom w:w="70" w:type="dxa"/>
              <w:right w:w="90" w:type="dxa"/>
            </w:tcMar>
            <w:vAlign w:val="center"/>
          </w:tcPr>
          <w:p w14:paraId="6D482E77" w14:textId="77777777" w:rsidR="00937F32" w:rsidRDefault="00477C25">
            <w:pPr>
              <w:spacing w:after="0" w:line="240" w:lineRule="auto"/>
            </w:pPr>
            <w:r>
              <w:rPr>
                <w:sz w:val="17"/>
              </w:rPr>
              <w:t>Planned; estimates to be agreed with supervisor</w:t>
            </w:r>
          </w:p>
        </w:tc>
      </w:tr>
      <w:tr w:rsidR="00937F32" w14:paraId="35154EEF" w14:textId="77777777">
        <w:trPr>
          <w:cantSplit/>
          <w:jc w:val="center"/>
        </w:trPr>
        <w:tc>
          <w:tcPr>
            <w:tcW w:w="2304" w:type="dxa"/>
            <w:shd w:val="clear" w:color="auto" w:fill="F6F7F8"/>
            <w:tcMar>
              <w:top w:w="70" w:type="dxa"/>
              <w:left w:w="90" w:type="dxa"/>
              <w:bottom w:w="70" w:type="dxa"/>
              <w:right w:w="90" w:type="dxa"/>
            </w:tcMar>
            <w:vAlign w:val="center"/>
          </w:tcPr>
          <w:p w14:paraId="724076B0" w14:textId="77777777" w:rsidR="00937F32" w:rsidRDefault="00477C25">
            <w:pPr>
              <w:spacing w:after="0" w:line="240" w:lineRule="auto"/>
            </w:pPr>
            <w:r>
              <w:rPr>
                <w:sz w:val="17"/>
              </w:rPr>
              <w:t>WP2 Backend and classroom services</w:t>
            </w:r>
          </w:p>
        </w:tc>
        <w:tc>
          <w:tcPr>
            <w:tcW w:w="5184" w:type="dxa"/>
            <w:shd w:val="clear" w:color="auto" w:fill="F6F7F8"/>
            <w:tcMar>
              <w:top w:w="70" w:type="dxa"/>
              <w:left w:w="90" w:type="dxa"/>
              <w:bottom w:w="70" w:type="dxa"/>
              <w:right w:w="90" w:type="dxa"/>
            </w:tcMar>
            <w:vAlign w:val="center"/>
          </w:tcPr>
          <w:p w14:paraId="2E1644F6" w14:textId="77777777" w:rsidR="00937F32" w:rsidRDefault="00477C25">
            <w:pPr>
              <w:spacing w:after="0" w:line="240" w:lineRule="auto"/>
            </w:pPr>
            <w:r>
              <w:rPr>
                <w:sz w:val="17"/>
              </w:rPr>
              <w:t>Adult identity, class/profile/consent, sessions/groups, permissions, persistence/recovery</w:t>
            </w:r>
          </w:p>
        </w:tc>
        <w:tc>
          <w:tcPr>
            <w:tcW w:w="1512" w:type="dxa"/>
            <w:shd w:val="clear" w:color="auto" w:fill="F6F7F8"/>
            <w:tcMar>
              <w:top w:w="70" w:type="dxa"/>
              <w:left w:w="90" w:type="dxa"/>
              <w:bottom w:w="70" w:type="dxa"/>
              <w:right w:w="90" w:type="dxa"/>
            </w:tcMar>
            <w:vAlign w:val="center"/>
          </w:tcPr>
          <w:p w14:paraId="27605122" w14:textId="77777777" w:rsidR="00937F32" w:rsidRDefault="00477C25">
            <w:pPr>
              <w:spacing w:after="0" w:line="240" w:lineRule="auto"/>
            </w:pPr>
            <w:r>
              <w:rPr>
                <w:sz w:val="17"/>
              </w:rPr>
              <w:t>In progress in source slices; not yet verified end to end</w:t>
            </w:r>
          </w:p>
        </w:tc>
      </w:tr>
      <w:tr w:rsidR="00937F32" w14:paraId="085D2DA2" w14:textId="77777777">
        <w:trPr>
          <w:cantSplit/>
          <w:jc w:val="center"/>
        </w:trPr>
        <w:tc>
          <w:tcPr>
            <w:tcW w:w="2304" w:type="dxa"/>
            <w:tcMar>
              <w:top w:w="70" w:type="dxa"/>
              <w:left w:w="90" w:type="dxa"/>
              <w:bottom w:w="70" w:type="dxa"/>
              <w:right w:w="90" w:type="dxa"/>
            </w:tcMar>
            <w:vAlign w:val="center"/>
          </w:tcPr>
          <w:p w14:paraId="0D81E88A" w14:textId="77777777" w:rsidR="00937F32" w:rsidRDefault="00477C25">
            <w:pPr>
              <w:spacing w:after="0" w:line="240" w:lineRule="auto"/>
            </w:pPr>
            <w:r>
              <w:rPr>
                <w:sz w:val="17"/>
              </w:rPr>
              <w:t>WP3 AI and learning media</w:t>
            </w:r>
          </w:p>
        </w:tc>
        <w:tc>
          <w:tcPr>
            <w:tcW w:w="5184" w:type="dxa"/>
            <w:tcMar>
              <w:top w:w="70" w:type="dxa"/>
              <w:left w:w="90" w:type="dxa"/>
              <w:bottom w:w="70" w:type="dxa"/>
              <w:right w:w="90" w:type="dxa"/>
            </w:tcMar>
            <w:vAlign w:val="center"/>
          </w:tcPr>
          <w:p w14:paraId="4BC2B512" w14:textId="77777777" w:rsidR="00937F32" w:rsidRDefault="00477C25">
            <w:pPr>
              <w:spacing w:after="0" w:line="240" w:lineRule="auto"/>
            </w:pPr>
            <w:r>
              <w:rPr>
                <w:sz w:val="17"/>
              </w:rPr>
              <w:t>Vision, separate sketch suggestions, review gates, knowledge/video and provenance</w:t>
            </w:r>
          </w:p>
        </w:tc>
        <w:tc>
          <w:tcPr>
            <w:tcW w:w="1512" w:type="dxa"/>
            <w:tcMar>
              <w:top w:w="70" w:type="dxa"/>
              <w:left w:w="90" w:type="dxa"/>
              <w:bottom w:w="70" w:type="dxa"/>
              <w:right w:w="90" w:type="dxa"/>
            </w:tcMar>
            <w:vAlign w:val="center"/>
          </w:tcPr>
          <w:p w14:paraId="07A96390" w14:textId="77777777" w:rsidR="00937F32" w:rsidRDefault="00477C25">
            <w:pPr>
              <w:spacing w:after="0" w:line="240" w:lineRule="auto"/>
            </w:pPr>
            <w:r>
              <w:rPr>
                <w:sz w:val="17"/>
              </w:rPr>
              <w:t>Source modules and contracts exist; Modal runtime deployment TBD</w:t>
            </w:r>
          </w:p>
        </w:tc>
      </w:tr>
      <w:tr w:rsidR="00937F32" w14:paraId="3917301D" w14:textId="77777777">
        <w:trPr>
          <w:cantSplit/>
          <w:jc w:val="center"/>
        </w:trPr>
        <w:tc>
          <w:tcPr>
            <w:tcW w:w="2304" w:type="dxa"/>
            <w:shd w:val="clear" w:color="auto" w:fill="F6F7F8"/>
            <w:tcMar>
              <w:top w:w="70" w:type="dxa"/>
              <w:left w:w="90" w:type="dxa"/>
              <w:bottom w:w="70" w:type="dxa"/>
              <w:right w:w="90" w:type="dxa"/>
            </w:tcMar>
            <w:vAlign w:val="center"/>
          </w:tcPr>
          <w:p w14:paraId="79AC5AAB" w14:textId="77777777" w:rsidR="00937F32" w:rsidRDefault="00477C25">
            <w:pPr>
              <w:spacing w:after="0" w:line="240" w:lineRule="auto"/>
            </w:pPr>
            <w:r>
              <w:rPr>
                <w:sz w:val="17"/>
              </w:rPr>
              <w:t>WP4 Product surfaces and integration</w:t>
            </w:r>
          </w:p>
        </w:tc>
        <w:tc>
          <w:tcPr>
            <w:tcW w:w="5184" w:type="dxa"/>
            <w:shd w:val="clear" w:color="auto" w:fill="F6F7F8"/>
            <w:tcMar>
              <w:top w:w="70" w:type="dxa"/>
              <w:left w:w="90" w:type="dxa"/>
              <w:bottom w:w="70" w:type="dxa"/>
              <w:right w:w="90" w:type="dxa"/>
            </w:tcMar>
            <w:vAlign w:val="center"/>
          </w:tcPr>
          <w:p w14:paraId="641F4283" w14:textId="77777777" w:rsidR="00937F32" w:rsidRDefault="00477C25">
            <w:pPr>
              <w:spacing w:after="0" w:line="240" w:lineRule="auto"/>
            </w:pPr>
            <w:r>
              <w:rPr>
                <w:sz w:val="17"/>
              </w:rPr>
              <w:t>Child Android, Teacher Desktop, Super Admin workflows and cross-surface acceptance</w:t>
            </w:r>
          </w:p>
        </w:tc>
        <w:tc>
          <w:tcPr>
            <w:tcW w:w="1512" w:type="dxa"/>
            <w:shd w:val="clear" w:color="auto" w:fill="F6F7F8"/>
            <w:tcMar>
              <w:top w:w="70" w:type="dxa"/>
              <w:left w:w="90" w:type="dxa"/>
              <w:bottom w:w="70" w:type="dxa"/>
              <w:right w:w="90" w:type="dxa"/>
            </w:tcMar>
            <w:vAlign w:val="center"/>
          </w:tcPr>
          <w:p w14:paraId="1E47871D" w14:textId="77777777" w:rsidR="00937F32" w:rsidRDefault="00477C25">
            <w:pPr>
              <w:spacing w:after="0" w:line="240" w:lineRule="auto"/>
            </w:pPr>
            <w:r>
              <w:rPr>
                <w:sz w:val="17"/>
              </w:rPr>
              <w:t>Prototype surfaces exist; fixture/stub integration gap remains</w:t>
            </w:r>
          </w:p>
        </w:tc>
      </w:tr>
    </w:tbl>
    <w:p w14:paraId="499D9470" w14:textId="77777777" w:rsidR="00937F32" w:rsidRDefault="00477C25">
      <w:pPr>
        <w:pStyle w:val="Heading3"/>
        <w:spacing w:before="100" w:after="60"/>
      </w:pPr>
      <w:r>
        <w:rPr>
          <w:rFonts w:ascii="Calibri" w:eastAsia="Calibri" w:hAnsi="Calibri"/>
        </w:rPr>
        <w:lastRenderedPageBreak/>
        <w:t>1.2 Project Objectives</w:t>
      </w:r>
    </w:p>
    <w:tbl>
      <w:tblPr>
        <w:tblW w:w="0" w:type="auto"/>
        <w:jc w:val="center"/>
        <w:tblLayout w:type="fixed"/>
        <w:tblLook w:val="04A0" w:firstRow="1" w:lastRow="0" w:firstColumn="1" w:lastColumn="0" w:noHBand="0" w:noVBand="1"/>
      </w:tblPr>
      <w:tblGrid>
        <w:gridCol w:w="3096"/>
        <w:gridCol w:w="3600"/>
        <w:gridCol w:w="3009"/>
      </w:tblGrid>
      <w:tr w:rsidR="00937F32" w14:paraId="517E0470" w14:textId="77777777">
        <w:trPr>
          <w:cantSplit/>
          <w:tblHeader/>
          <w:jc w:val="center"/>
        </w:trPr>
        <w:tc>
          <w:tcPr>
            <w:tcW w:w="3009" w:type="dxa"/>
            <w:shd w:val="clear" w:color="auto" w:fill="14243D"/>
            <w:tcMar>
              <w:top w:w="70" w:type="dxa"/>
              <w:left w:w="90" w:type="dxa"/>
              <w:bottom w:w="70" w:type="dxa"/>
              <w:right w:w="90" w:type="dxa"/>
            </w:tcMar>
            <w:vAlign w:val="center"/>
          </w:tcPr>
          <w:p w14:paraId="3D54669A" w14:textId="77777777" w:rsidR="00937F32" w:rsidRDefault="00477C25">
            <w:pPr>
              <w:spacing w:after="0" w:line="240" w:lineRule="auto"/>
            </w:pPr>
            <w:r>
              <w:rPr>
                <w:b/>
                <w:color w:val="FFFFFF"/>
                <w:sz w:val="17"/>
              </w:rPr>
              <w:t>Objective</w:t>
            </w:r>
          </w:p>
        </w:tc>
        <w:tc>
          <w:tcPr>
            <w:tcW w:w="3009" w:type="dxa"/>
            <w:shd w:val="clear" w:color="auto" w:fill="14243D"/>
            <w:tcMar>
              <w:top w:w="70" w:type="dxa"/>
              <w:left w:w="90" w:type="dxa"/>
              <w:bottom w:w="70" w:type="dxa"/>
              <w:right w:w="90" w:type="dxa"/>
            </w:tcMar>
            <w:vAlign w:val="center"/>
          </w:tcPr>
          <w:p w14:paraId="69F0FA95" w14:textId="77777777" w:rsidR="00937F32" w:rsidRDefault="00477C25">
            <w:pPr>
              <w:spacing w:after="0" w:line="240" w:lineRule="auto"/>
            </w:pPr>
            <w:r>
              <w:rPr>
                <w:b/>
                <w:color w:val="FFFFFF"/>
                <w:sz w:val="17"/>
              </w:rPr>
              <w:t>Target measure</w:t>
            </w:r>
          </w:p>
        </w:tc>
        <w:tc>
          <w:tcPr>
            <w:tcW w:w="3009" w:type="dxa"/>
            <w:shd w:val="clear" w:color="auto" w:fill="14243D"/>
            <w:tcMar>
              <w:top w:w="70" w:type="dxa"/>
              <w:left w:w="90" w:type="dxa"/>
              <w:bottom w:w="70" w:type="dxa"/>
              <w:right w:w="90" w:type="dxa"/>
            </w:tcMar>
            <w:vAlign w:val="center"/>
          </w:tcPr>
          <w:p w14:paraId="5CCA21C2" w14:textId="77777777" w:rsidR="00937F32" w:rsidRDefault="00477C25">
            <w:pPr>
              <w:spacing w:after="0" w:line="240" w:lineRule="auto"/>
            </w:pPr>
            <w:r>
              <w:rPr>
                <w:b/>
                <w:color w:val="FFFFFF"/>
                <w:sz w:val="17"/>
              </w:rPr>
              <w:t>Evidence required</w:t>
            </w:r>
          </w:p>
        </w:tc>
      </w:tr>
      <w:tr w:rsidR="00937F32" w14:paraId="1B0FEC68" w14:textId="77777777">
        <w:trPr>
          <w:cantSplit/>
          <w:jc w:val="center"/>
        </w:trPr>
        <w:tc>
          <w:tcPr>
            <w:tcW w:w="3096" w:type="dxa"/>
            <w:tcMar>
              <w:top w:w="70" w:type="dxa"/>
              <w:left w:w="90" w:type="dxa"/>
              <w:bottom w:w="70" w:type="dxa"/>
              <w:right w:w="90" w:type="dxa"/>
            </w:tcMar>
            <w:vAlign w:val="center"/>
          </w:tcPr>
          <w:p w14:paraId="6A7D2B48" w14:textId="77777777" w:rsidR="00937F32" w:rsidRDefault="00477C25">
            <w:pPr>
              <w:spacing w:after="0" w:line="240" w:lineRule="auto"/>
            </w:pPr>
            <w:r>
              <w:rPr>
                <w:sz w:val="17"/>
              </w:rPr>
              <w:t>Preserve child agency and Teacher decision gates</w:t>
            </w:r>
          </w:p>
        </w:tc>
        <w:tc>
          <w:tcPr>
            <w:tcW w:w="3600" w:type="dxa"/>
            <w:tcMar>
              <w:top w:w="70" w:type="dxa"/>
              <w:left w:w="90" w:type="dxa"/>
              <w:bottom w:w="70" w:type="dxa"/>
              <w:right w:w="90" w:type="dxa"/>
            </w:tcMar>
            <w:vAlign w:val="center"/>
          </w:tcPr>
          <w:p w14:paraId="5EF246E4" w14:textId="77777777" w:rsidR="00937F32" w:rsidRDefault="00477C25">
            <w:pPr>
              <w:spacing w:after="0" w:line="240" w:lineRule="auto"/>
            </w:pPr>
            <w:r>
              <w:rPr>
                <w:sz w:val="17"/>
              </w:rPr>
              <w:t>100% of test cases block pending/unapproved AI or video from Child playback</w:t>
            </w:r>
          </w:p>
        </w:tc>
        <w:tc>
          <w:tcPr>
            <w:tcW w:w="2304" w:type="dxa"/>
            <w:tcMar>
              <w:top w:w="70" w:type="dxa"/>
              <w:left w:w="90" w:type="dxa"/>
              <w:bottom w:w="70" w:type="dxa"/>
              <w:right w:w="90" w:type="dxa"/>
            </w:tcMar>
            <w:vAlign w:val="center"/>
          </w:tcPr>
          <w:p w14:paraId="0F967B96" w14:textId="77777777" w:rsidR="00937F32" w:rsidRDefault="00477C25">
            <w:pPr>
              <w:spacing w:after="0" w:line="240" w:lineRule="auto"/>
            </w:pPr>
            <w:r>
              <w:rPr>
                <w:sz w:val="17"/>
              </w:rPr>
              <w:t>Negative authorization tests and version-specific approval cases</w:t>
            </w:r>
          </w:p>
        </w:tc>
      </w:tr>
      <w:tr w:rsidR="00937F32" w14:paraId="4A9CCB2E" w14:textId="77777777">
        <w:trPr>
          <w:cantSplit/>
          <w:jc w:val="center"/>
        </w:trPr>
        <w:tc>
          <w:tcPr>
            <w:tcW w:w="3096" w:type="dxa"/>
            <w:shd w:val="clear" w:color="auto" w:fill="F6F7F8"/>
            <w:tcMar>
              <w:top w:w="70" w:type="dxa"/>
              <w:left w:w="90" w:type="dxa"/>
              <w:bottom w:w="70" w:type="dxa"/>
              <w:right w:w="90" w:type="dxa"/>
            </w:tcMar>
            <w:vAlign w:val="center"/>
          </w:tcPr>
          <w:p w14:paraId="4CED0D20" w14:textId="77777777" w:rsidR="00937F32" w:rsidRDefault="00477C25">
            <w:pPr>
              <w:spacing w:after="0" w:line="240" w:lineRule="auto"/>
            </w:pPr>
            <w:r>
              <w:rPr>
                <w:sz w:val="17"/>
              </w:rPr>
              <w:t>Support classroom collaboration and recovery</w:t>
            </w:r>
          </w:p>
        </w:tc>
        <w:tc>
          <w:tcPr>
            <w:tcW w:w="3600" w:type="dxa"/>
            <w:shd w:val="clear" w:color="auto" w:fill="F6F7F8"/>
            <w:tcMar>
              <w:top w:w="70" w:type="dxa"/>
              <w:left w:w="90" w:type="dxa"/>
              <w:bottom w:w="70" w:type="dxa"/>
              <w:right w:w="90" w:type="dxa"/>
            </w:tcMar>
            <w:vAlign w:val="center"/>
          </w:tcPr>
          <w:p w14:paraId="3D1D5912" w14:textId="77777777" w:rsidR="00937F32" w:rsidRDefault="00477C25">
            <w:pPr>
              <w:spacing w:after="0" w:line="240" w:lineRule="auto"/>
            </w:pPr>
            <w:r>
              <w:rPr>
                <w:sz w:val="17"/>
              </w:rPr>
              <w:t>40 synthetic clients for the pilot target; accepted operation is retrievable after restart</w:t>
            </w:r>
          </w:p>
        </w:tc>
        <w:tc>
          <w:tcPr>
            <w:tcW w:w="2304" w:type="dxa"/>
            <w:shd w:val="clear" w:color="auto" w:fill="F6F7F8"/>
            <w:tcMar>
              <w:top w:w="70" w:type="dxa"/>
              <w:left w:w="90" w:type="dxa"/>
              <w:bottom w:w="70" w:type="dxa"/>
              <w:right w:w="90" w:type="dxa"/>
            </w:tcMar>
            <w:vAlign w:val="center"/>
          </w:tcPr>
          <w:p w14:paraId="29EED637" w14:textId="77777777" w:rsidR="00937F32" w:rsidRDefault="00477C25">
            <w:pPr>
              <w:spacing w:after="0" w:line="240" w:lineRule="auto"/>
            </w:pPr>
            <w:r>
              <w:rPr>
                <w:sz w:val="17"/>
              </w:rPr>
              <w:t>Load profile, durable-ack and restart/reconnect results; not yet measured</w:t>
            </w:r>
          </w:p>
        </w:tc>
      </w:tr>
      <w:tr w:rsidR="00937F32" w14:paraId="4A71C69E" w14:textId="77777777">
        <w:trPr>
          <w:cantSplit/>
          <w:jc w:val="center"/>
        </w:trPr>
        <w:tc>
          <w:tcPr>
            <w:tcW w:w="3096" w:type="dxa"/>
            <w:tcMar>
              <w:top w:w="70" w:type="dxa"/>
              <w:left w:w="90" w:type="dxa"/>
              <w:bottom w:w="70" w:type="dxa"/>
              <w:right w:w="90" w:type="dxa"/>
            </w:tcMar>
            <w:vAlign w:val="center"/>
          </w:tcPr>
          <w:p w14:paraId="7C2B7D52" w14:textId="77777777" w:rsidR="00937F32" w:rsidRDefault="00477C25">
            <w:pPr>
              <w:spacing w:after="0" w:line="240" w:lineRule="auto"/>
            </w:pPr>
            <w:r>
              <w:rPr>
                <w:sz w:val="17"/>
              </w:rPr>
              <w:t>Deliver scoped product surfaces</w:t>
            </w:r>
          </w:p>
        </w:tc>
        <w:tc>
          <w:tcPr>
            <w:tcW w:w="3600" w:type="dxa"/>
            <w:tcMar>
              <w:top w:w="70" w:type="dxa"/>
              <w:left w:w="90" w:type="dxa"/>
              <w:bottom w:w="70" w:type="dxa"/>
              <w:right w:w="90" w:type="dxa"/>
            </w:tcMar>
            <w:vAlign w:val="center"/>
          </w:tcPr>
          <w:p w14:paraId="2B73BC49" w14:textId="77777777" w:rsidR="00937F32" w:rsidRDefault="00477C25">
            <w:pPr>
              <w:spacing w:after="0" w:line="240" w:lineRule="auto"/>
            </w:pPr>
            <w:r>
              <w:rPr>
                <w:sz w:val="17"/>
              </w:rPr>
              <w:t>Child, Teacher and Admin complete assigned workflows against versioned backend contracts</w:t>
            </w:r>
          </w:p>
        </w:tc>
        <w:tc>
          <w:tcPr>
            <w:tcW w:w="2304" w:type="dxa"/>
            <w:tcMar>
              <w:top w:w="70" w:type="dxa"/>
              <w:left w:w="90" w:type="dxa"/>
              <w:bottom w:w="70" w:type="dxa"/>
              <w:right w:w="90" w:type="dxa"/>
            </w:tcMar>
            <w:vAlign w:val="center"/>
          </w:tcPr>
          <w:p w14:paraId="120AFBFD" w14:textId="77777777" w:rsidR="00937F32" w:rsidRDefault="00477C25">
            <w:pPr>
              <w:spacing w:after="0" w:line="240" w:lineRule="auto"/>
            </w:pPr>
            <w:r>
              <w:rPr>
                <w:sz w:val="17"/>
              </w:rPr>
              <w:t>Staging end-to-end run; not yet available</w:t>
            </w:r>
          </w:p>
        </w:tc>
      </w:tr>
      <w:tr w:rsidR="00937F32" w14:paraId="37F7391C" w14:textId="77777777">
        <w:trPr>
          <w:cantSplit/>
          <w:jc w:val="center"/>
        </w:trPr>
        <w:tc>
          <w:tcPr>
            <w:tcW w:w="3096" w:type="dxa"/>
            <w:shd w:val="clear" w:color="auto" w:fill="F6F7F8"/>
            <w:tcMar>
              <w:top w:w="70" w:type="dxa"/>
              <w:left w:w="90" w:type="dxa"/>
              <w:bottom w:w="70" w:type="dxa"/>
              <w:right w:w="90" w:type="dxa"/>
            </w:tcMar>
            <w:vAlign w:val="center"/>
          </w:tcPr>
          <w:p w14:paraId="09DD6D99" w14:textId="77777777" w:rsidR="00937F32" w:rsidRDefault="00477C25">
            <w:pPr>
              <w:spacing w:after="0" w:line="240" w:lineRule="auto"/>
            </w:pPr>
            <w:r>
              <w:rPr>
                <w:sz w:val="17"/>
              </w:rPr>
              <w:t>Protect child data</w:t>
            </w:r>
          </w:p>
        </w:tc>
        <w:tc>
          <w:tcPr>
            <w:tcW w:w="3600" w:type="dxa"/>
            <w:shd w:val="clear" w:color="auto" w:fill="F6F7F8"/>
            <w:tcMar>
              <w:top w:w="70" w:type="dxa"/>
              <w:left w:w="90" w:type="dxa"/>
              <w:bottom w:w="70" w:type="dxa"/>
              <w:right w:w="90" w:type="dxa"/>
            </w:tcMar>
            <w:vAlign w:val="center"/>
          </w:tcPr>
          <w:p w14:paraId="0EC24407" w14:textId="77777777" w:rsidR="00937F32" w:rsidRDefault="00477C25">
            <w:pPr>
              <w:spacing w:after="0" w:line="240" w:lineRule="auto"/>
            </w:pPr>
            <w:r>
              <w:rPr>
                <w:sz w:val="17"/>
              </w:rPr>
              <w:t>Consent/purpose and retention policy checked before protected processing; 90-day default for session/artwork</w:t>
            </w:r>
          </w:p>
        </w:tc>
        <w:tc>
          <w:tcPr>
            <w:tcW w:w="2304" w:type="dxa"/>
            <w:shd w:val="clear" w:color="auto" w:fill="F6F7F8"/>
            <w:tcMar>
              <w:top w:w="70" w:type="dxa"/>
              <w:left w:w="90" w:type="dxa"/>
              <w:bottom w:w="70" w:type="dxa"/>
              <w:right w:w="90" w:type="dxa"/>
            </w:tcMar>
            <w:vAlign w:val="center"/>
          </w:tcPr>
          <w:p w14:paraId="4DB871EC" w14:textId="77777777" w:rsidR="00937F32" w:rsidRDefault="00477C25">
            <w:pPr>
              <w:spacing w:after="0" w:line="240" w:lineRule="auto"/>
            </w:pPr>
            <w:r>
              <w:rPr>
                <w:sz w:val="17"/>
              </w:rPr>
              <w:t>Policy tests and purge evidence; other data classes TBD</w:t>
            </w:r>
          </w:p>
        </w:tc>
      </w:tr>
    </w:tbl>
    <w:p w14:paraId="2256C0DD" w14:textId="77777777" w:rsidR="00937F32" w:rsidRDefault="00477C25">
      <w:pPr>
        <w:pStyle w:val="Heading3"/>
        <w:spacing w:before="100" w:after="60"/>
      </w:pPr>
      <w:r>
        <w:rPr>
          <w:rFonts w:ascii="Calibri" w:eastAsia="Calibri" w:hAnsi="Calibri"/>
        </w:rPr>
        <w:t>1.3 Project Risks</w:t>
      </w:r>
    </w:p>
    <w:tbl>
      <w:tblPr>
        <w:tblW w:w="0" w:type="auto"/>
        <w:jc w:val="center"/>
        <w:tblLayout w:type="fixed"/>
        <w:tblLook w:val="04A0" w:firstRow="1" w:lastRow="0" w:firstColumn="1" w:lastColumn="0" w:noHBand="0" w:noVBand="1"/>
      </w:tblPr>
      <w:tblGrid>
        <w:gridCol w:w="3096"/>
        <w:gridCol w:w="3024"/>
        <w:gridCol w:w="3009"/>
      </w:tblGrid>
      <w:tr w:rsidR="00937F32" w14:paraId="6D714847" w14:textId="77777777">
        <w:trPr>
          <w:cantSplit/>
          <w:tblHeader/>
          <w:jc w:val="center"/>
        </w:trPr>
        <w:tc>
          <w:tcPr>
            <w:tcW w:w="3009" w:type="dxa"/>
            <w:shd w:val="clear" w:color="auto" w:fill="14243D"/>
            <w:tcMar>
              <w:top w:w="70" w:type="dxa"/>
              <w:left w:w="90" w:type="dxa"/>
              <w:bottom w:w="70" w:type="dxa"/>
              <w:right w:w="90" w:type="dxa"/>
            </w:tcMar>
            <w:vAlign w:val="center"/>
          </w:tcPr>
          <w:p w14:paraId="7531A204" w14:textId="77777777" w:rsidR="00937F32" w:rsidRDefault="00477C25">
            <w:pPr>
              <w:spacing w:after="0" w:line="240" w:lineRule="auto"/>
            </w:pPr>
            <w:r>
              <w:rPr>
                <w:b/>
                <w:color w:val="FFFFFF"/>
                <w:sz w:val="16"/>
              </w:rPr>
              <w:t>Risk</w:t>
            </w:r>
          </w:p>
        </w:tc>
        <w:tc>
          <w:tcPr>
            <w:tcW w:w="3009" w:type="dxa"/>
            <w:shd w:val="clear" w:color="auto" w:fill="14243D"/>
            <w:tcMar>
              <w:top w:w="70" w:type="dxa"/>
              <w:left w:w="90" w:type="dxa"/>
              <w:bottom w:w="70" w:type="dxa"/>
              <w:right w:w="90" w:type="dxa"/>
            </w:tcMar>
            <w:vAlign w:val="center"/>
          </w:tcPr>
          <w:p w14:paraId="0C217B74" w14:textId="77777777" w:rsidR="00937F32" w:rsidRDefault="00477C25">
            <w:pPr>
              <w:spacing w:after="0" w:line="240" w:lineRule="auto"/>
            </w:pPr>
            <w:r>
              <w:rPr>
                <w:b/>
                <w:color w:val="FFFFFF"/>
                <w:sz w:val="16"/>
              </w:rPr>
              <w:t>Impact</w:t>
            </w:r>
          </w:p>
        </w:tc>
        <w:tc>
          <w:tcPr>
            <w:tcW w:w="3009" w:type="dxa"/>
            <w:shd w:val="clear" w:color="auto" w:fill="14243D"/>
            <w:tcMar>
              <w:top w:w="70" w:type="dxa"/>
              <w:left w:w="90" w:type="dxa"/>
              <w:bottom w:w="70" w:type="dxa"/>
              <w:right w:w="90" w:type="dxa"/>
            </w:tcMar>
            <w:vAlign w:val="center"/>
          </w:tcPr>
          <w:p w14:paraId="7B89B853" w14:textId="77777777" w:rsidR="00937F32" w:rsidRDefault="00477C25">
            <w:pPr>
              <w:spacing w:after="0" w:line="240" w:lineRule="auto"/>
            </w:pPr>
            <w:r>
              <w:rPr>
                <w:b/>
                <w:color w:val="FFFFFF"/>
                <w:sz w:val="16"/>
              </w:rPr>
              <w:t>Control / owner</w:t>
            </w:r>
          </w:p>
        </w:tc>
      </w:tr>
      <w:tr w:rsidR="00937F32" w14:paraId="3D0B30EB" w14:textId="77777777">
        <w:trPr>
          <w:cantSplit/>
          <w:jc w:val="center"/>
        </w:trPr>
        <w:tc>
          <w:tcPr>
            <w:tcW w:w="3096" w:type="dxa"/>
            <w:tcMar>
              <w:top w:w="70" w:type="dxa"/>
              <w:left w:w="90" w:type="dxa"/>
              <w:bottom w:w="70" w:type="dxa"/>
              <w:right w:w="90" w:type="dxa"/>
            </w:tcMar>
            <w:vAlign w:val="center"/>
          </w:tcPr>
          <w:p w14:paraId="2DEEBD03" w14:textId="77777777" w:rsidR="00937F32" w:rsidRDefault="00477C25">
            <w:pPr>
              <w:spacing w:after="0" w:line="240" w:lineRule="auto"/>
            </w:pPr>
            <w:r>
              <w:rPr>
                <w:sz w:val="16"/>
              </w:rPr>
              <w:t>Fixture-backed UI surfaces do not yet consume a shared versioned contract</w:t>
            </w:r>
          </w:p>
        </w:tc>
        <w:tc>
          <w:tcPr>
            <w:tcW w:w="3024" w:type="dxa"/>
            <w:tcMar>
              <w:top w:w="70" w:type="dxa"/>
              <w:left w:w="90" w:type="dxa"/>
              <w:bottom w:w="70" w:type="dxa"/>
              <w:right w:w="90" w:type="dxa"/>
            </w:tcMar>
            <w:vAlign w:val="center"/>
          </w:tcPr>
          <w:p w14:paraId="3AD5E140" w14:textId="77777777" w:rsidR="00937F32" w:rsidRDefault="00477C25">
            <w:pPr>
              <w:spacing w:after="0" w:line="240" w:lineRule="auto"/>
            </w:pPr>
            <w:r>
              <w:rPr>
                <w:sz w:val="16"/>
              </w:rPr>
              <w:t>Integration defects may appear after screen completion</w:t>
            </w:r>
          </w:p>
        </w:tc>
        <w:tc>
          <w:tcPr>
            <w:tcW w:w="2880" w:type="dxa"/>
            <w:tcMar>
              <w:top w:w="70" w:type="dxa"/>
              <w:left w:w="90" w:type="dxa"/>
              <w:bottom w:w="70" w:type="dxa"/>
              <w:right w:w="90" w:type="dxa"/>
            </w:tcMar>
            <w:vAlign w:val="center"/>
          </w:tcPr>
          <w:p w14:paraId="3A2F20D4" w14:textId="77777777" w:rsidR="00937F32" w:rsidRDefault="00477C25">
            <w:pPr>
              <w:spacing w:after="0" w:line="240" w:lineRule="auto"/>
            </w:pPr>
            <w:r>
              <w:rPr>
                <w:sz w:val="16"/>
              </w:rPr>
              <w:t>Publish contract, map API owners, run cross-surface acceptance; Đạt</w:t>
            </w:r>
          </w:p>
        </w:tc>
      </w:tr>
      <w:tr w:rsidR="00937F32" w14:paraId="7CD321BA" w14:textId="77777777">
        <w:trPr>
          <w:cantSplit/>
          <w:jc w:val="center"/>
        </w:trPr>
        <w:tc>
          <w:tcPr>
            <w:tcW w:w="3096" w:type="dxa"/>
            <w:shd w:val="clear" w:color="auto" w:fill="F6F7F8"/>
            <w:tcMar>
              <w:top w:w="70" w:type="dxa"/>
              <w:left w:w="90" w:type="dxa"/>
              <w:bottom w:w="70" w:type="dxa"/>
              <w:right w:w="90" w:type="dxa"/>
            </w:tcMar>
            <w:vAlign w:val="center"/>
          </w:tcPr>
          <w:p w14:paraId="71608148" w14:textId="77777777" w:rsidR="00937F32" w:rsidRDefault="00477C25">
            <w:pPr>
              <w:spacing w:after="0" w:line="240" w:lineRule="auto"/>
            </w:pPr>
            <w:r>
              <w:rPr>
                <w:sz w:val="16"/>
              </w:rPr>
              <w:t>Nine independent Alembic heads lack one verified deployment order</w:t>
            </w:r>
          </w:p>
        </w:tc>
        <w:tc>
          <w:tcPr>
            <w:tcW w:w="3024" w:type="dxa"/>
            <w:shd w:val="clear" w:color="auto" w:fill="F6F7F8"/>
            <w:tcMar>
              <w:top w:w="70" w:type="dxa"/>
              <w:left w:w="90" w:type="dxa"/>
              <w:bottom w:w="70" w:type="dxa"/>
              <w:right w:w="90" w:type="dxa"/>
            </w:tcMar>
            <w:vAlign w:val="center"/>
          </w:tcPr>
          <w:p w14:paraId="1E4CA629" w14:textId="77777777" w:rsidR="00937F32" w:rsidRDefault="00477C25">
            <w:pPr>
              <w:spacing w:after="0" w:line="240" w:lineRule="auto"/>
            </w:pPr>
            <w:r>
              <w:rPr>
                <w:sz w:val="16"/>
              </w:rPr>
              <w:t>A fresh environment may not reach the same schema as individual feature tests</w:t>
            </w:r>
          </w:p>
        </w:tc>
        <w:tc>
          <w:tcPr>
            <w:tcW w:w="2880" w:type="dxa"/>
            <w:shd w:val="clear" w:color="auto" w:fill="F6F7F8"/>
            <w:tcMar>
              <w:top w:w="70" w:type="dxa"/>
              <w:left w:w="90" w:type="dxa"/>
              <w:bottom w:w="70" w:type="dxa"/>
              <w:right w:w="90" w:type="dxa"/>
            </w:tcMar>
            <w:vAlign w:val="center"/>
          </w:tcPr>
          <w:p w14:paraId="7D8F483C" w14:textId="77777777" w:rsidR="00937F32" w:rsidRDefault="00477C25">
            <w:pPr>
              <w:spacing w:after="0" w:line="240" w:lineRule="auto"/>
            </w:pPr>
            <w:r>
              <w:rPr>
                <w:sz w:val="16"/>
              </w:rPr>
              <w:t>Agree schema ownership and migration orchestration before staging; Khoa</w:t>
            </w:r>
          </w:p>
        </w:tc>
      </w:tr>
      <w:tr w:rsidR="00937F32" w14:paraId="380F6AF6" w14:textId="77777777">
        <w:trPr>
          <w:cantSplit/>
          <w:jc w:val="center"/>
        </w:trPr>
        <w:tc>
          <w:tcPr>
            <w:tcW w:w="3096" w:type="dxa"/>
            <w:tcMar>
              <w:top w:w="70" w:type="dxa"/>
              <w:left w:w="90" w:type="dxa"/>
              <w:bottom w:w="70" w:type="dxa"/>
              <w:right w:w="90" w:type="dxa"/>
            </w:tcMar>
            <w:vAlign w:val="center"/>
          </w:tcPr>
          <w:p w14:paraId="4AC1C731" w14:textId="77777777" w:rsidR="00937F32" w:rsidRDefault="00477C25">
            <w:pPr>
              <w:spacing w:after="0" w:line="240" w:lineRule="auto"/>
            </w:pPr>
            <w:r>
              <w:rPr>
                <w:sz w:val="16"/>
              </w:rPr>
              <w:t>Modal is selected without deployment/model/GPU/latency details</w:t>
            </w:r>
          </w:p>
        </w:tc>
        <w:tc>
          <w:tcPr>
            <w:tcW w:w="3024" w:type="dxa"/>
            <w:tcMar>
              <w:top w:w="70" w:type="dxa"/>
              <w:left w:w="90" w:type="dxa"/>
              <w:bottom w:w="70" w:type="dxa"/>
              <w:right w:w="90" w:type="dxa"/>
            </w:tcMar>
            <w:vAlign w:val="center"/>
          </w:tcPr>
          <w:p w14:paraId="07038EED" w14:textId="77777777" w:rsidR="00937F32" w:rsidRDefault="00477C25">
            <w:pPr>
              <w:spacing w:after="0" w:line="240" w:lineRule="auto"/>
            </w:pPr>
            <w:r>
              <w:rPr>
                <w:sz w:val="16"/>
              </w:rPr>
              <w:t>AI availability, cost and response time remain unbounded</w:t>
            </w:r>
          </w:p>
        </w:tc>
        <w:tc>
          <w:tcPr>
            <w:tcW w:w="2880" w:type="dxa"/>
            <w:tcMar>
              <w:top w:w="70" w:type="dxa"/>
              <w:left w:w="90" w:type="dxa"/>
              <w:bottom w:w="70" w:type="dxa"/>
              <w:right w:w="90" w:type="dxa"/>
            </w:tcMar>
            <w:vAlign w:val="center"/>
          </w:tcPr>
          <w:p w14:paraId="2E8ED1B2" w14:textId="77777777" w:rsidR="00937F32" w:rsidRDefault="00477C25">
            <w:pPr>
              <w:spacing w:after="0" w:line="240" w:lineRule="auto"/>
            </w:pPr>
            <w:r>
              <w:rPr>
                <w:sz w:val="16"/>
              </w:rPr>
              <w:t>Complete provider profile and acceptance test before product claims; Hiếu</w:t>
            </w:r>
          </w:p>
        </w:tc>
      </w:tr>
    </w:tbl>
    <w:p w14:paraId="42873C47" w14:textId="77777777" w:rsidR="00937F32" w:rsidRDefault="00477C25">
      <w:pPr>
        <w:pStyle w:val="Heading2"/>
        <w:spacing w:before="160" w:after="60"/>
      </w:pPr>
      <w:bookmarkStart w:id="14" w:name="_Toc243684968"/>
      <w:r>
        <w:rPr>
          <w:rFonts w:ascii="Calibri" w:eastAsia="Calibri" w:hAnsi="Calibri"/>
        </w:rPr>
        <w:t>2. Management Approach</w:t>
      </w:r>
      <w:bookmarkEnd w:id="14"/>
    </w:p>
    <w:p w14:paraId="5920529F" w14:textId="77777777" w:rsidR="00937F32" w:rsidRDefault="00477C25">
      <w:r>
        <w:t>Use short, reviewed feature increments with an explicit feature plan, acceptance criteria, approval and evidence folder. Domain rules stay framework-independent; interfaces depend inward; persistence and provider integrations implement application-owned ports. Cross-feature interaction uses versioned contracts. A code change is not accepted as a product claim until the named tests and evidence exist.</w:t>
      </w:r>
    </w:p>
    <w:p w14:paraId="480E8E01" w14:textId="77777777" w:rsidR="00937F32" w:rsidRDefault="00477C25">
      <w:pPr>
        <w:pStyle w:val="Heading3"/>
        <w:spacing w:before="100" w:after="60"/>
      </w:pPr>
      <w:r>
        <w:rPr>
          <w:rFonts w:ascii="Calibri" w:eastAsia="Calibri" w:hAnsi="Calibri"/>
        </w:rPr>
        <w:t>2.1 Project Process</w:t>
      </w:r>
    </w:p>
    <w:p w14:paraId="716A99F2" w14:textId="77777777" w:rsidR="00937F32" w:rsidRDefault="00477C25">
      <w:pPr>
        <w:keepNext/>
        <w:spacing w:after="0"/>
        <w:jc w:val="center"/>
      </w:pPr>
      <w:r>
        <w:rPr>
          <w:noProof/>
        </w:rPr>
        <w:drawing>
          <wp:inline distT="0" distB="0" distL="0" distR="0" wp14:anchorId="290E9B07" wp14:editId="305E2918">
            <wp:extent cx="5715000" cy="34962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6_activity.png"/>
                    <pic:cNvPicPr/>
                  </pic:nvPicPr>
                  <pic:blipFill>
                    <a:blip r:embed="rId9"/>
                    <a:stretch>
                      <a:fillRect/>
                    </a:stretch>
                  </pic:blipFill>
                  <pic:spPr>
                    <a:xfrm>
                      <a:off x="0" y="0"/>
                      <a:ext cx="5715000" cy="3496235"/>
                    </a:xfrm>
                    <a:prstGeom prst="rect">
                      <a:avLst/>
                    </a:prstGeom>
                  </pic:spPr>
                </pic:pic>
              </a:graphicData>
            </a:graphic>
          </wp:inline>
        </w:drawing>
      </w:r>
    </w:p>
    <w:p w14:paraId="21A0D419" w14:textId="77777777" w:rsidR="00937F32" w:rsidRDefault="00477C25">
      <w:pPr>
        <w:spacing w:before="40" w:after="140"/>
        <w:jc w:val="center"/>
      </w:pPr>
      <w:r>
        <w:rPr>
          <w:i/>
          <w:color w:val="566170"/>
          <w:sz w:val="18"/>
        </w:rPr>
        <w:t>Figure 1. End-to-end classroom activity and Teacher review gates.</w:t>
      </w:r>
    </w:p>
    <w:p w14:paraId="31F58E3C" w14:textId="77777777" w:rsidR="00937F32" w:rsidRDefault="00477C25">
      <w:r>
        <w:rPr>
          <w:sz w:val="19"/>
        </w:rPr>
        <w:lastRenderedPageBreak/>
        <w:t>The dependency roadmap identifies what must exist before a workflow can be integrated. Parallel team assignments remain an independent planning view; do not assume that one member owns the entire backend, infrastructure, E2E suite or complete Android app by default.</w:t>
      </w:r>
    </w:p>
    <w:p w14:paraId="345E74C1" w14:textId="77777777" w:rsidR="00937F32" w:rsidRDefault="00477C25">
      <w:pPr>
        <w:pStyle w:val="Heading3"/>
        <w:spacing w:before="100" w:after="60"/>
      </w:pPr>
      <w:r>
        <w:rPr>
          <w:rFonts w:ascii="Calibri" w:eastAsia="Calibri" w:hAnsi="Calibri"/>
        </w:rPr>
        <w:t>2.2 Quality Management</w:t>
      </w:r>
    </w:p>
    <w:p w14:paraId="26B1EB9A" w14:textId="77777777" w:rsidR="00937F32" w:rsidRDefault="00477C25">
      <w:pPr>
        <w:spacing w:after="40" w:line="240" w:lineRule="auto"/>
        <w:ind w:left="360" w:hanging="230"/>
      </w:pPr>
      <w:r>
        <w:rPr>
          <w:sz w:val="19"/>
        </w:rPr>
        <w:t>•  Every feature has measurable acceptance criteria and feature-local evidence.</w:t>
      </w:r>
    </w:p>
    <w:p w14:paraId="12A84478" w14:textId="77777777" w:rsidR="00937F32" w:rsidRDefault="00477C25">
      <w:pPr>
        <w:spacing w:after="40" w:line="240" w:lineRule="auto"/>
        <w:ind w:left="360" w:hanging="230"/>
      </w:pPr>
      <w:r>
        <w:rPr>
          <w:sz w:val="19"/>
        </w:rPr>
        <w:t>•  Run the relevant unit, contract and integration suite in CI; record failures and scope rather than reporting a global pass.</w:t>
      </w:r>
    </w:p>
    <w:p w14:paraId="5C577B0C" w14:textId="77777777" w:rsidR="00937F32" w:rsidRDefault="00477C25">
      <w:pPr>
        <w:spacing w:after="40" w:line="240" w:lineRule="auto"/>
        <w:ind w:left="360" w:hanging="230"/>
      </w:pPr>
      <w:r>
        <w:rPr>
          <w:sz w:val="19"/>
        </w:rPr>
        <w:t>•  Keep migration and API changes reviewed against source contracts and actual database constraints.</w:t>
      </w:r>
    </w:p>
    <w:p w14:paraId="231851D4" w14:textId="77777777" w:rsidR="00937F32" w:rsidRDefault="00477C25">
      <w:pPr>
        <w:spacing w:after="40" w:line="240" w:lineRule="auto"/>
        <w:ind w:left="360" w:hanging="230"/>
      </w:pPr>
      <w:r>
        <w:rPr>
          <w:sz w:val="19"/>
        </w:rPr>
        <w:t>•  Use synthetic fixtures in development. Do not commit credentials, real child data or provider secrets.</w:t>
      </w:r>
    </w:p>
    <w:p w14:paraId="7707FD04" w14:textId="77777777" w:rsidR="00937F32" w:rsidRDefault="00477C25">
      <w:pPr>
        <w:spacing w:after="40" w:line="240" w:lineRule="auto"/>
        <w:ind w:left="360" w:hanging="230"/>
      </w:pPr>
      <w:r>
        <w:rPr>
          <w:sz w:val="19"/>
        </w:rPr>
        <w:t>•  Run the repository security validator before each commit or push; no commit or push is made by this document task.</w:t>
      </w:r>
    </w:p>
    <w:p w14:paraId="08827BD7" w14:textId="77777777" w:rsidR="00937F32" w:rsidRDefault="00477C25">
      <w:pPr>
        <w:pStyle w:val="Heading3"/>
        <w:spacing w:before="100" w:after="60"/>
      </w:pPr>
      <w:r>
        <w:rPr>
          <w:rFonts w:ascii="Calibri" w:eastAsia="Calibri" w:hAnsi="Calibri"/>
        </w:rPr>
        <w:t>2.3 Training Plan</w:t>
      </w:r>
    </w:p>
    <w:tbl>
      <w:tblPr>
        <w:tblW w:w="0" w:type="auto"/>
        <w:jc w:val="center"/>
        <w:tblLayout w:type="fixed"/>
        <w:tblLook w:val="04A0" w:firstRow="1" w:lastRow="0" w:firstColumn="1" w:lastColumn="0" w:noHBand="0" w:noVBand="1"/>
      </w:tblPr>
      <w:tblGrid>
        <w:gridCol w:w="3456"/>
        <w:gridCol w:w="3009"/>
        <w:gridCol w:w="3240"/>
      </w:tblGrid>
      <w:tr w:rsidR="00937F32" w14:paraId="2346035A" w14:textId="77777777">
        <w:trPr>
          <w:cantSplit/>
          <w:tblHeader/>
          <w:jc w:val="center"/>
        </w:trPr>
        <w:tc>
          <w:tcPr>
            <w:tcW w:w="3009" w:type="dxa"/>
            <w:shd w:val="clear" w:color="auto" w:fill="14243D"/>
            <w:tcMar>
              <w:top w:w="70" w:type="dxa"/>
              <w:left w:w="90" w:type="dxa"/>
              <w:bottom w:w="70" w:type="dxa"/>
              <w:right w:w="90" w:type="dxa"/>
            </w:tcMar>
            <w:vAlign w:val="center"/>
          </w:tcPr>
          <w:p w14:paraId="10D5A47A" w14:textId="77777777" w:rsidR="00937F32" w:rsidRDefault="00477C25">
            <w:pPr>
              <w:spacing w:after="0" w:line="240" w:lineRule="auto"/>
            </w:pPr>
            <w:r>
              <w:rPr>
                <w:b/>
                <w:color w:val="FFFFFF"/>
                <w:sz w:val="17"/>
              </w:rPr>
              <w:t>Topic</w:t>
            </w:r>
          </w:p>
        </w:tc>
        <w:tc>
          <w:tcPr>
            <w:tcW w:w="3009" w:type="dxa"/>
            <w:shd w:val="clear" w:color="auto" w:fill="14243D"/>
            <w:tcMar>
              <w:top w:w="70" w:type="dxa"/>
              <w:left w:w="90" w:type="dxa"/>
              <w:bottom w:w="70" w:type="dxa"/>
              <w:right w:w="90" w:type="dxa"/>
            </w:tcMar>
            <w:vAlign w:val="center"/>
          </w:tcPr>
          <w:p w14:paraId="6F1386BA" w14:textId="77777777" w:rsidR="00937F32" w:rsidRDefault="00477C25">
            <w:pPr>
              <w:spacing w:after="0" w:line="240" w:lineRule="auto"/>
            </w:pPr>
            <w:r>
              <w:rPr>
                <w:b/>
                <w:color w:val="FFFFFF"/>
                <w:sz w:val="17"/>
              </w:rPr>
              <w:t>Participants</w:t>
            </w:r>
          </w:p>
        </w:tc>
        <w:tc>
          <w:tcPr>
            <w:tcW w:w="3009" w:type="dxa"/>
            <w:shd w:val="clear" w:color="auto" w:fill="14243D"/>
            <w:tcMar>
              <w:top w:w="70" w:type="dxa"/>
              <w:left w:w="90" w:type="dxa"/>
              <w:bottom w:w="70" w:type="dxa"/>
              <w:right w:w="90" w:type="dxa"/>
            </w:tcMar>
            <w:vAlign w:val="center"/>
          </w:tcPr>
          <w:p w14:paraId="5B24866E" w14:textId="77777777" w:rsidR="00937F32" w:rsidRDefault="00477C25">
            <w:pPr>
              <w:spacing w:after="0" w:line="240" w:lineRule="auto"/>
            </w:pPr>
            <w:r>
              <w:rPr>
                <w:b/>
                <w:color w:val="FFFFFF"/>
                <w:sz w:val="17"/>
              </w:rPr>
              <w:t>Evidence</w:t>
            </w:r>
          </w:p>
        </w:tc>
      </w:tr>
      <w:tr w:rsidR="00937F32" w14:paraId="085FD800" w14:textId="77777777">
        <w:trPr>
          <w:cantSplit/>
          <w:jc w:val="center"/>
        </w:trPr>
        <w:tc>
          <w:tcPr>
            <w:tcW w:w="3456" w:type="dxa"/>
            <w:tcMar>
              <w:top w:w="70" w:type="dxa"/>
              <w:left w:w="90" w:type="dxa"/>
              <w:bottom w:w="70" w:type="dxa"/>
              <w:right w:w="90" w:type="dxa"/>
            </w:tcMar>
            <w:vAlign w:val="center"/>
          </w:tcPr>
          <w:p w14:paraId="4FFB61EB" w14:textId="77777777" w:rsidR="00937F32" w:rsidRDefault="00477C25">
            <w:pPr>
              <w:spacing w:after="0" w:line="240" w:lineRule="auto"/>
            </w:pPr>
            <w:r>
              <w:rPr>
                <w:sz w:val="17"/>
              </w:rPr>
              <w:t>Child-centered age-adaptive interaction and classroom facilitation</w:t>
            </w:r>
          </w:p>
        </w:tc>
        <w:tc>
          <w:tcPr>
            <w:tcW w:w="2304" w:type="dxa"/>
            <w:tcMar>
              <w:top w:w="70" w:type="dxa"/>
              <w:left w:w="90" w:type="dxa"/>
              <w:bottom w:w="70" w:type="dxa"/>
              <w:right w:w="90" w:type="dxa"/>
            </w:tcMar>
            <w:vAlign w:val="center"/>
          </w:tcPr>
          <w:p w14:paraId="79E8667C" w14:textId="77777777" w:rsidR="00937F32" w:rsidRDefault="00477C25">
            <w:pPr>
              <w:spacing w:after="0" w:line="240" w:lineRule="auto"/>
            </w:pPr>
            <w:r>
              <w:rPr>
                <w:sz w:val="17"/>
              </w:rPr>
              <w:t>All members; supervisor review</w:t>
            </w:r>
          </w:p>
        </w:tc>
        <w:tc>
          <w:tcPr>
            <w:tcW w:w="3240" w:type="dxa"/>
            <w:tcMar>
              <w:top w:w="70" w:type="dxa"/>
              <w:left w:w="90" w:type="dxa"/>
              <w:bottom w:w="70" w:type="dxa"/>
              <w:right w:w="90" w:type="dxa"/>
            </w:tcMar>
            <w:vAlign w:val="center"/>
          </w:tcPr>
          <w:p w14:paraId="63B09563" w14:textId="77777777" w:rsidR="00937F32" w:rsidRDefault="00477C25">
            <w:pPr>
              <w:spacing w:after="0" w:line="240" w:lineRule="auto"/>
            </w:pPr>
            <w:r>
              <w:rPr>
                <w:sz w:val="17"/>
              </w:rPr>
              <w:t>Reviewed screen/workflow acceptance</w:t>
            </w:r>
          </w:p>
        </w:tc>
      </w:tr>
      <w:tr w:rsidR="00937F32" w14:paraId="50A16C4D" w14:textId="77777777">
        <w:trPr>
          <w:cantSplit/>
          <w:jc w:val="center"/>
        </w:trPr>
        <w:tc>
          <w:tcPr>
            <w:tcW w:w="3456" w:type="dxa"/>
            <w:shd w:val="clear" w:color="auto" w:fill="F6F7F8"/>
            <w:tcMar>
              <w:top w:w="70" w:type="dxa"/>
              <w:left w:w="90" w:type="dxa"/>
              <w:bottom w:w="70" w:type="dxa"/>
              <w:right w:w="90" w:type="dxa"/>
            </w:tcMar>
            <w:vAlign w:val="center"/>
          </w:tcPr>
          <w:p w14:paraId="5FEE3417" w14:textId="77777777" w:rsidR="00937F32" w:rsidRDefault="00477C25">
            <w:pPr>
              <w:spacing w:after="0" w:line="240" w:lineRule="auto"/>
            </w:pPr>
            <w:r>
              <w:rPr>
                <w:sz w:val="17"/>
              </w:rPr>
              <w:t>FastAPI, API contracts, migrations and recovery</w:t>
            </w:r>
          </w:p>
        </w:tc>
        <w:tc>
          <w:tcPr>
            <w:tcW w:w="2304" w:type="dxa"/>
            <w:shd w:val="clear" w:color="auto" w:fill="F6F7F8"/>
            <w:tcMar>
              <w:top w:w="70" w:type="dxa"/>
              <w:left w:w="90" w:type="dxa"/>
              <w:bottom w:w="70" w:type="dxa"/>
              <w:right w:w="90" w:type="dxa"/>
            </w:tcMar>
            <w:vAlign w:val="center"/>
          </w:tcPr>
          <w:p w14:paraId="50514A1E" w14:textId="77777777" w:rsidR="00937F32" w:rsidRDefault="00477C25">
            <w:pPr>
              <w:spacing w:after="0" w:line="240" w:lineRule="auto"/>
            </w:pPr>
            <w:r>
              <w:rPr>
                <w:sz w:val="17"/>
              </w:rPr>
              <w:t>BE owners and integrator</w:t>
            </w:r>
          </w:p>
        </w:tc>
        <w:tc>
          <w:tcPr>
            <w:tcW w:w="3240" w:type="dxa"/>
            <w:shd w:val="clear" w:color="auto" w:fill="F6F7F8"/>
            <w:tcMar>
              <w:top w:w="70" w:type="dxa"/>
              <w:left w:w="90" w:type="dxa"/>
              <w:bottom w:w="70" w:type="dxa"/>
              <w:right w:w="90" w:type="dxa"/>
            </w:tcMar>
            <w:vAlign w:val="center"/>
          </w:tcPr>
          <w:p w14:paraId="59955317" w14:textId="77777777" w:rsidR="00937F32" w:rsidRDefault="00477C25">
            <w:pPr>
              <w:spacing w:after="0" w:line="240" w:lineRule="auto"/>
            </w:pPr>
            <w:r>
              <w:rPr>
                <w:sz w:val="17"/>
              </w:rPr>
              <w:t>Contract test and migration review</w:t>
            </w:r>
          </w:p>
        </w:tc>
      </w:tr>
      <w:tr w:rsidR="00937F32" w14:paraId="36EF1292" w14:textId="77777777">
        <w:trPr>
          <w:cantSplit/>
          <w:jc w:val="center"/>
        </w:trPr>
        <w:tc>
          <w:tcPr>
            <w:tcW w:w="3456" w:type="dxa"/>
            <w:tcMar>
              <w:top w:w="70" w:type="dxa"/>
              <w:left w:w="90" w:type="dxa"/>
              <w:bottom w:w="70" w:type="dxa"/>
              <w:right w:w="90" w:type="dxa"/>
            </w:tcMar>
            <w:vAlign w:val="center"/>
          </w:tcPr>
          <w:p w14:paraId="5BC4A2BC" w14:textId="77777777" w:rsidR="00937F32" w:rsidRDefault="00477C25">
            <w:pPr>
              <w:spacing w:after="0" w:line="240" w:lineRule="auto"/>
            </w:pPr>
            <w:r>
              <w:rPr>
                <w:sz w:val="17"/>
              </w:rPr>
              <w:t>Provider safety, job states, review provenance and Modal deployment</w:t>
            </w:r>
          </w:p>
        </w:tc>
        <w:tc>
          <w:tcPr>
            <w:tcW w:w="2304" w:type="dxa"/>
            <w:tcMar>
              <w:top w:w="70" w:type="dxa"/>
              <w:left w:w="90" w:type="dxa"/>
              <w:bottom w:w="70" w:type="dxa"/>
              <w:right w:w="90" w:type="dxa"/>
            </w:tcMar>
            <w:vAlign w:val="center"/>
          </w:tcPr>
          <w:p w14:paraId="21A3DB31" w14:textId="77777777" w:rsidR="00937F32" w:rsidRDefault="00477C25">
            <w:pPr>
              <w:spacing w:after="0" w:line="240" w:lineRule="auto"/>
            </w:pPr>
            <w:r>
              <w:rPr>
                <w:sz w:val="17"/>
              </w:rPr>
              <w:t>BE2 and integrator</w:t>
            </w:r>
          </w:p>
        </w:tc>
        <w:tc>
          <w:tcPr>
            <w:tcW w:w="3240" w:type="dxa"/>
            <w:tcMar>
              <w:top w:w="70" w:type="dxa"/>
              <w:left w:w="90" w:type="dxa"/>
              <w:bottom w:w="70" w:type="dxa"/>
              <w:right w:w="90" w:type="dxa"/>
            </w:tcMar>
            <w:vAlign w:val="center"/>
          </w:tcPr>
          <w:p w14:paraId="261CB8ED" w14:textId="77777777" w:rsidR="00937F32" w:rsidRDefault="00477C25">
            <w:pPr>
              <w:spacing w:after="0" w:line="240" w:lineRule="auto"/>
            </w:pPr>
            <w:r>
              <w:rPr>
                <w:sz w:val="17"/>
              </w:rPr>
              <w:t>Provider configuration record and no-secret deployment evidence</w:t>
            </w:r>
          </w:p>
        </w:tc>
      </w:tr>
      <w:tr w:rsidR="00937F32" w14:paraId="35C5D178" w14:textId="77777777">
        <w:trPr>
          <w:cantSplit/>
          <w:jc w:val="center"/>
        </w:trPr>
        <w:tc>
          <w:tcPr>
            <w:tcW w:w="3456" w:type="dxa"/>
            <w:shd w:val="clear" w:color="auto" w:fill="F6F7F8"/>
            <w:tcMar>
              <w:top w:w="70" w:type="dxa"/>
              <w:left w:w="90" w:type="dxa"/>
              <w:bottom w:w="70" w:type="dxa"/>
              <w:right w:w="90" w:type="dxa"/>
            </w:tcMar>
            <w:vAlign w:val="center"/>
          </w:tcPr>
          <w:p w14:paraId="0CA846E8" w14:textId="77777777" w:rsidR="00937F32" w:rsidRDefault="00477C25">
            <w:pPr>
              <w:spacing w:after="0" w:line="240" w:lineRule="auto"/>
            </w:pPr>
            <w:r>
              <w:rPr>
                <w:sz w:val="17"/>
              </w:rPr>
              <w:t>Privacy, school consent, audit and retention</w:t>
            </w:r>
          </w:p>
        </w:tc>
        <w:tc>
          <w:tcPr>
            <w:tcW w:w="2304" w:type="dxa"/>
            <w:shd w:val="clear" w:color="auto" w:fill="F6F7F8"/>
            <w:tcMar>
              <w:top w:w="70" w:type="dxa"/>
              <w:left w:w="90" w:type="dxa"/>
              <w:bottom w:w="70" w:type="dxa"/>
              <w:right w:w="90" w:type="dxa"/>
            </w:tcMar>
            <w:vAlign w:val="center"/>
          </w:tcPr>
          <w:p w14:paraId="2EB4D9EB" w14:textId="77777777" w:rsidR="00937F32" w:rsidRDefault="00477C25">
            <w:pPr>
              <w:spacing w:after="0" w:line="240" w:lineRule="auto"/>
            </w:pPr>
            <w:r>
              <w:rPr>
                <w:sz w:val="17"/>
              </w:rPr>
              <w:t>All members</w:t>
            </w:r>
          </w:p>
        </w:tc>
        <w:tc>
          <w:tcPr>
            <w:tcW w:w="3240" w:type="dxa"/>
            <w:shd w:val="clear" w:color="auto" w:fill="F6F7F8"/>
            <w:tcMar>
              <w:top w:w="70" w:type="dxa"/>
              <w:left w:w="90" w:type="dxa"/>
              <w:bottom w:w="70" w:type="dxa"/>
              <w:right w:w="90" w:type="dxa"/>
            </w:tcMar>
            <w:vAlign w:val="center"/>
          </w:tcPr>
          <w:p w14:paraId="6B18E994" w14:textId="77777777" w:rsidR="00937F32" w:rsidRDefault="00477C25">
            <w:pPr>
              <w:spacing w:after="0" w:line="240" w:lineRule="auto"/>
            </w:pPr>
            <w:r>
              <w:rPr>
                <w:sz w:val="17"/>
              </w:rPr>
              <w:t>Approved school procedure and policy test cases</w:t>
            </w:r>
          </w:p>
        </w:tc>
      </w:tr>
    </w:tbl>
    <w:p w14:paraId="0101C86E" w14:textId="77777777" w:rsidR="00937F32" w:rsidRDefault="00477C25">
      <w:pPr>
        <w:pStyle w:val="Heading2"/>
        <w:spacing w:before="160" w:after="60"/>
      </w:pPr>
      <w:bookmarkStart w:id="15" w:name="_Toc243684969"/>
      <w:r>
        <w:rPr>
          <w:rFonts w:ascii="Calibri" w:eastAsia="Calibri" w:hAnsi="Calibri"/>
        </w:rPr>
        <w:t>3. Project Deliverables</w:t>
      </w:r>
      <w:bookmarkEnd w:id="15"/>
    </w:p>
    <w:tbl>
      <w:tblPr>
        <w:tblW w:w="0" w:type="auto"/>
        <w:jc w:val="center"/>
        <w:tblLayout w:type="fixed"/>
        <w:tblLook w:val="04A0" w:firstRow="1" w:lastRow="0" w:firstColumn="1" w:lastColumn="0" w:noHBand="0" w:noVBand="1"/>
      </w:tblPr>
      <w:tblGrid>
        <w:gridCol w:w="4513"/>
        <w:gridCol w:w="5184"/>
      </w:tblGrid>
      <w:tr w:rsidR="00937F32" w14:paraId="3872DB74" w14:textId="77777777">
        <w:trPr>
          <w:cantSplit/>
          <w:tblHeader/>
          <w:jc w:val="center"/>
        </w:trPr>
        <w:tc>
          <w:tcPr>
            <w:tcW w:w="4513" w:type="dxa"/>
            <w:shd w:val="clear" w:color="auto" w:fill="14243D"/>
            <w:tcMar>
              <w:top w:w="70" w:type="dxa"/>
              <w:left w:w="90" w:type="dxa"/>
              <w:bottom w:w="70" w:type="dxa"/>
              <w:right w:w="90" w:type="dxa"/>
            </w:tcMar>
            <w:vAlign w:val="center"/>
          </w:tcPr>
          <w:p w14:paraId="3C72E3A7" w14:textId="77777777" w:rsidR="00937F32" w:rsidRDefault="00477C25">
            <w:pPr>
              <w:spacing w:after="0" w:line="240" w:lineRule="auto"/>
            </w:pPr>
            <w:r>
              <w:rPr>
                <w:b/>
                <w:color w:val="FFFFFF"/>
                <w:sz w:val="17"/>
              </w:rPr>
              <w:t>Deliverable</w:t>
            </w:r>
          </w:p>
        </w:tc>
        <w:tc>
          <w:tcPr>
            <w:tcW w:w="4513" w:type="dxa"/>
            <w:shd w:val="clear" w:color="auto" w:fill="14243D"/>
            <w:tcMar>
              <w:top w:w="70" w:type="dxa"/>
              <w:left w:w="90" w:type="dxa"/>
              <w:bottom w:w="70" w:type="dxa"/>
              <w:right w:w="90" w:type="dxa"/>
            </w:tcMar>
            <w:vAlign w:val="center"/>
          </w:tcPr>
          <w:p w14:paraId="1E944048" w14:textId="77777777" w:rsidR="00937F32" w:rsidRDefault="00477C25">
            <w:pPr>
              <w:spacing w:after="0" w:line="240" w:lineRule="auto"/>
            </w:pPr>
            <w:r>
              <w:rPr>
                <w:b/>
                <w:color w:val="FFFFFF"/>
                <w:sz w:val="17"/>
              </w:rPr>
              <w:t>Status / evidence</w:t>
            </w:r>
          </w:p>
        </w:tc>
      </w:tr>
      <w:tr w:rsidR="00937F32" w14:paraId="19BC3078" w14:textId="77777777">
        <w:trPr>
          <w:cantSplit/>
          <w:jc w:val="center"/>
        </w:trPr>
        <w:tc>
          <w:tcPr>
            <w:tcW w:w="3816" w:type="dxa"/>
            <w:tcMar>
              <w:top w:w="70" w:type="dxa"/>
              <w:left w:w="90" w:type="dxa"/>
              <w:bottom w:w="70" w:type="dxa"/>
              <w:right w:w="90" w:type="dxa"/>
            </w:tcMar>
            <w:vAlign w:val="center"/>
          </w:tcPr>
          <w:p w14:paraId="2959CE0E" w14:textId="77777777" w:rsidR="00937F32" w:rsidRDefault="00477C25">
            <w:pPr>
              <w:spacing w:after="0" w:line="240" w:lineRule="auto"/>
            </w:pPr>
            <w:r>
              <w:rPr>
                <w:sz w:val="17"/>
              </w:rPr>
              <w:t>Reports 1–5 and Project Tracking consolidated report</w:t>
            </w:r>
          </w:p>
        </w:tc>
        <w:tc>
          <w:tcPr>
            <w:tcW w:w="5184" w:type="dxa"/>
            <w:tcMar>
              <w:top w:w="70" w:type="dxa"/>
              <w:left w:w="90" w:type="dxa"/>
              <w:bottom w:w="70" w:type="dxa"/>
              <w:right w:w="90" w:type="dxa"/>
            </w:tcMar>
            <w:vAlign w:val="center"/>
          </w:tcPr>
          <w:p w14:paraId="7542AB8D" w14:textId="77777777" w:rsidR="00937F32" w:rsidRDefault="00477C25">
            <w:pPr>
              <w:spacing w:after="0" w:line="240" w:lineRule="auto"/>
            </w:pPr>
            <w:r>
              <w:rPr>
                <w:sz w:val="17"/>
              </w:rPr>
              <w:t>This document; editable DOCX, diagrams in repository</w:t>
            </w:r>
          </w:p>
        </w:tc>
      </w:tr>
      <w:tr w:rsidR="00937F32" w14:paraId="3D14BE52" w14:textId="77777777">
        <w:trPr>
          <w:cantSplit/>
          <w:jc w:val="center"/>
        </w:trPr>
        <w:tc>
          <w:tcPr>
            <w:tcW w:w="3816" w:type="dxa"/>
            <w:shd w:val="clear" w:color="auto" w:fill="F6F7F8"/>
            <w:tcMar>
              <w:top w:w="70" w:type="dxa"/>
              <w:left w:w="90" w:type="dxa"/>
              <w:bottom w:w="70" w:type="dxa"/>
              <w:right w:w="90" w:type="dxa"/>
            </w:tcMar>
            <w:vAlign w:val="center"/>
          </w:tcPr>
          <w:p w14:paraId="639C22F7" w14:textId="77777777" w:rsidR="00937F32" w:rsidRDefault="00477C25">
            <w:pPr>
              <w:spacing w:after="0" w:line="240" w:lineRule="auto"/>
            </w:pPr>
            <w:r>
              <w:rPr>
                <w:sz w:val="17"/>
              </w:rPr>
              <w:t>BM01 Design Brief</w:t>
            </w:r>
          </w:p>
        </w:tc>
        <w:tc>
          <w:tcPr>
            <w:tcW w:w="5184" w:type="dxa"/>
            <w:shd w:val="clear" w:color="auto" w:fill="F6F7F8"/>
            <w:tcMar>
              <w:top w:w="70" w:type="dxa"/>
              <w:left w:w="90" w:type="dxa"/>
              <w:bottom w:w="70" w:type="dxa"/>
              <w:right w:w="90" w:type="dxa"/>
            </w:tcMar>
            <w:vAlign w:val="center"/>
          </w:tcPr>
          <w:p w14:paraId="77F6407C" w14:textId="77777777" w:rsidR="00937F32" w:rsidRDefault="00477C25">
            <w:pPr>
              <w:spacing w:after="0" w:line="240" w:lineRule="auto"/>
            </w:pPr>
            <w:r>
              <w:rPr>
                <w:sz w:val="17"/>
              </w:rPr>
              <w:t>Separate document with sections 0–8 and Appendix A</w:t>
            </w:r>
          </w:p>
        </w:tc>
      </w:tr>
      <w:tr w:rsidR="00937F32" w14:paraId="0EFDF1B3" w14:textId="77777777">
        <w:trPr>
          <w:cantSplit/>
          <w:jc w:val="center"/>
        </w:trPr>
        <w:tc>
          <w:tcPr>
            <w:tcW w:w="3816" w:type="dxa"/>
            <w:tcMar>
              <w:top w:w="70" w:type="dxa"/>
              <w:left w:w="90" w:type="dxa"/>
              <w:bottom w:w="70" w:type="dxa"/>
              <w:right w:w="90" w:type="dxa"/>
            </w:tcMar>
            <w:vAlign w:val="center"/>
          </w:tcPr>
          <w:p w14:paraId="5FD63192" w14:textId="77777777" w:rsidR="00937F32" w:rsidRDefault="00477C25">
            <w:pPr>
              <w:spacing w:after="0" w:line="240" w:lineRule="auto"/>
            </w:pPr>
            <w:r>
              <w:rPr>
                <w:sz w:val="17"/>
              </w:rPr>
              <w:t>Versioned SRS/SDD and editable diagrams</w:t>
            </w:r>
          </w:p>
        </w:tc>
        <w:tc>
          <w:tcPr>
            <w:tcW w:w="5184" w:type="dxa"/>
            <w:tcMar>
              <w:top w:w="70" w:type="dxa"/>
              <w:left w:w="90" w:type="dxa"/>
              <w:bottom w:w="70" w:type="dxa"/>
              <w:right w:w="90" w:type="dxa"/>
            </w:tcMar>
            <w:vAlign w:val="center"/>
          </w:tcPr>
          <w:p w14:paraId="37388974" w14:textId="77777777" w:rsidR="00937F32" w:rsidRDefault="00477C25">
            <w:pPr>
              <w:spacing w:after="0" w:line="240" w:lineRule="auto"/>
            </w:pPr>
            <w:r>
              <w:rPr>
                <w:sz w:val="17"/>
              </w:rPr>
              <w:t>SRS v3.1 is the canonical scope source; Review 2 diagram source is under FEAT-058 artifacts/diagrams</w:t>
            </w:r>
          </w:p>
        </w:tc>
      </w:tr>
      <w:tr w:rsidR="00937F32" w14:paraId="03F86F24" w14:textId="77777777">
        <w:trPr>
          <w:cantSplit/>
          <w:jc w:val="center"/>
        </w:trPr>
        <w:tc>
          <w:tcPr>
            <w:tcW w:w="3816" w:type="dxa"/>
            <w:shd w:val="clear" w:color="auto" w:fill="F6F7F8"/>
            <w:tcMar>
              <w:top w:w="70" w:type="dxa"/>
              <w:left w:w="90" w:type="dxa"/>
              <w:bottom w:w="70" w:type="dxa"/>
              <w:right w:w="90" w:type="dxa"/>
            </w:tcMar>
            <w:vAlign w:val="center"/>
          </w:tcPr>
          <w:p w14:paraId="3F2E093D" w14:textId="77777777" w:rsidR="00937F32" w:rsidRDefault="00477C25">
            <w:pPr>
              <w:spacing w:after="0" w:line="240" w:lineRule="auto"/>
            </w:pPr>
            <w:r>
              <w:rPr>
                <w:sz w:val="17"/>
              </w:rPr>
              <w:t>Child / Teacher / Admin applications and backend</w:t>
            </w:r>
          </w:p>
        </w:tc>
        <w:tc>
          <w:tcPr>
            <w:tcW w:w="5184" w:type="dxa"/>
            <w:shd w:val="clear" w:color="auto" w:fill="F6F7F8"/>
            <w:tcMar>
              <w:top w:w="70" w:type="dxa"/>
              <w:left w:w="90" w:type="dxa"/>
              <w:bottom w:w="70" w:type="dxa"/>
              <w:right w:w="90" w:type="dxa"/>
            </w:tcMar>
            <w:vAlign w:val="center"/>
          </w:tcPr>
          <w:p w14:paraId="64253F40" w14:textId="77777777" w:rsidR="00937F32" w:rsidRDefault="00477C25">
            <w:pPr>
              <w:spacing w:after="0" w:line="240" w:lineRule="auto"/>
            </w:pPr>
            <w:r>
              <w:rPr>
                <w:sz w:val="17"/>
              </w:rPr>
              <w:t>Prototype sources on local dev baseline; integration and deployment remain open</w:t>
            </w:r>
          </w:p>
        </w:tc>
      </w:tr>
      <w:tr w:rsidR="00937F32" w14:paraId="754AF165" w14:textId="77777777">
        <w:trPr>
          <w:cantSplit/>
          <w:jc w:val="center"/>
        </w:trPr>
        <w:tc>
          <w:tcPr>
            <w:tcW w:w="3816" w:type="dxa"/>
            <w:tcMar>
              <w:top w:w="70" w:type="dxa"/>
              <w:left w:w="90" w:type="dxa"/>
              <w:bottom w:w="70" w:type="dxa"/>
              <w:right w:w="90" w:type="dxa"/>
            </w:tcMar>
            <w:vAlign w:val="center"/>
          </w:tcPr>
          <w:p w14:paraId="6CCC7957" w14:textId="77777777" w:rsidR="00937F32" w:rsidRDefault="00477C25">
            <w:pPr>
              <w:spacing w:after="0" w:line="240" w:lineRule="auto"/>
            </w:pPr>
            <w:r>
              <w:rPr>
                <w:sz w:val="17"/>
              </w:rPr>
              <w:t>Test evidence</w:t>
            </w:r>
          </w:p>
        </w:tc>
        <w:tc>
          <w:tcPr>
            <w:tcW w:w="5184" w:type="dxa"/>
            <w:tcMar>
              <w:top w:w="70" w:type="dxa"/>
              <w:left w:w="90" w:type="dxa"/>
              <w:bottom w:w="70" w:type="dxa"/>
              <w:right w:w="90" w:type="dxa"/>
            </w:tcMar>
            <w:vAlign w:val="center"/>
          </w:tcPr>
          <w:p w14:paraId="7B57E075" w14:textId="77777777" w:rsidR="00937F32" w:rsidRDefault="00477C25">
            <w:pPr>
              <w:spacing w:after="0" w:line="240" w:lineRule="auto"/>
            </w:pPr>
            <w:r>
              <w:rPr>
                <w:sz w:val="17"/>
              </w:rPr>
              <w:t>FEAT-059 local cleanup checks; no full system/E2E or pilot report</w:t>
            </w:r>
          </w:p>
        </w:tc>
      </w:tr>
      <w:tr w:rsidR="00937F32" w14:paraId="5C7DD06B" w14:textId="77777777">
        <w:trPr>
          <w:cantSplit/>
          <w:jc w:val="center"/>
        </w:trPr>
        <w:tc>
          <w:tcPr>
            <w:tcW w:w="3816" w:type="dxa"/>
            <w:shd w:val="clear" w:color="auto" w:fill="F6F7F8"/>
            <w:tcMar>
              <w:top w:w="70" w:type="dxa"/>
              <w:left w:w="90" w:type="dxa"/>
              <w:bottom w:w="70" w:type="dxa"/>
              <w:right w:w="90" w:type="dxa"/>
            </w:tcMar>
            <w:vAlign w:val="center"/>
          </w:tcPr>
          <w:p w14:paraId="571BAA7F" w14:textId="77777777" w:rsidR="00937F32" w:rsidRDefault="00477C25">
            <w:pPr>
              <w:spacing w:after="0" w:line="240" w:lineRule="auto"/>
            </w:pPr>
            <w:r>
              <w:rPr>
                <w:sz w:val="17"/>
              </w:rPr>
              <w:t>Release tag and deployment profile</w:t>
            </w:r>
          </w:p>
        </w:tc>
        <w:tc>
          <w:tcPr>
            <w:tcW w:w="5184" w:type="dxa"/>
            <w:shd w:val="clear" w:color="auto" w:fill="F6F7F8"/>
            <w:tcMar>
              <w:top w:w="70" w:type="dxa"/>
              <w:left w:w="90" w:type="dxa"/>
              <w:bottom w:w="70" w:type="dxa"/>
              <w:right w:w="90" w:type="dxa"/>
            </w:tcMar>
            <w:vAlign w:val="center"/>
          </w:tcPr>
          <w:p w14:paraId="5B68BF40" w14:textId="77777777" w:rsidR="00937F32" w:rsidRDefault="00477C25">
            <w:pPr>
              <w:spacing w:after="0" w:line="240" w:lineRule="auto"/>
            </w:pPr>
            <w:r>
              <w:rPr>
                <w:sz w:val="17"/>
              </w:rPr>
              <w:t>review-2 tag TBD; Modal and environment parameters TBD</w:t>
            </w:r>
          </w:p>
        </w:tc>
      </w:tr>
    </w:tbl>
    <w:p w14:paraId="61B16E5D" w14:textId="77777777" w:rsidR="00937F32" w:rsidRDefault="00477C25">
      <w:pPr>
        <w:pStyle w:val="Heading3"/>
        <w:spacing w:before="100" w:after="60"/>
      </w:pPr>
      <w:r>
        <w:rPr>
          <w:rFonts w:ascii="Calibri" w:eastAsia="Calibri" w:hAnsi="Calibri"/>
        </w:rPr>
        <w:t>3.1 Project Schedule and Time Plan</w:t>
      </w:r>
    </w:p>
    <w:p w14:paraId="6EE3C94A" w14:textId="77777777" w:rsidR="00937F32" w:rsidRDefault="00477C25">
      <w:r>
        <w:rPr>
          <w:sz w:val="18"/>
        </w:rPr>
        <w:t>Relative weeks follow the SEP490 sample sequence. Exact calendar start/end dates and official due dates must be confirmed; the standalone Report 2 contains dependencies and output gates. Status labels describe current evidence, not forecast completion.</w:t>
      </w:r>
    </w:p>
    <w:tbl>
      <w:tblPr>
        <w:tblW w:w="0" w:type="auto"/>
        <w:jc w:val="center"/>
        <w:tblLayout w:type="fixed"/>
        <w:tblLook w:val="04A0" w:firstRow="1" w:lastRow="0" w:firstColumn="1" w:lastColumn="0" w:noHBand="0" w:noVBand="1"/>
      </w:tblPr>
      <w:tblGrid>
        <w:gridCol w:w="2256"/>
        <w:gridCol w:w="3528"/>
        <w:gridCol w:w="2256"/>
        <w:gridCol w:w="2592"/>
      </w:tblGrid>
      <w:tr w:rsidR="00937F32" w14:paraId="2481E344" w14:textId="77777777">
        <w:trPr>
          <w:cantSplit/>
          <w:tblHeader/>
          <w:jc w:val="center"/>
        </w:trPr>
        <w:tc>
          <w:tcPr>
            <w:tcW w:w="2256" w:type="dxa"/>
            <w:shd w:val="clear" w:color="auto" w:fill="14243D"/>
            <w:tcMar>
              <w:top w:w="70" w:type="dxa"/>
              <w:left w:w="90" w:type="dxa"/>
              <w:bottom w:w="70" w:type="dxa"/>
              <w:right w:w="90" w:type="dxa"/>
            </w:tcMar>
            <w:vAlign w:val="center"/>
          </w:tcPr>
          <w:p w14:paraId="33ADFE1D" w14:textId="77777777" w:rsidR="00937F32" w:rsidRDefault="00477C25">
            <w:pPr>
              <w:spacing w:after="0" w:line="240" w:lineRule="auto"/>
            </w:pPr>
            <w:r>
              <w:rPr>
                <w:b/>
                <w:color w:val="FFFFFF"/>
                <w:sz w:val="15"/>
              </w:rPr>
              <w:t>Relative window</w:t>
            </w:r>
          </w:p>
        </w:tc>
        <w:tc>
          <w:tcPr>
            <w:tcW w:w="2256" w:type="dxa"/>
            <w:shd w:val="clear" w:color="auto" w:fill="14243D"/>
            <w:tcMar>
              <w:top w:w="70" w:type="dxa"/>
              <w:left w:w="90" w:type="dxa"/>
              <w:bottom w:w="70" w:type="dxa"/>
              <w:right w:w="90" w:type="dxa"/>
            </w:tcMar>
            <w:vAlign w:val="center"/>
          </w:tcPr>
          <w:p w14:paraId="34FA7D78" w14:textId="77777777" w:rsidR="00937F32" w:rsidRDefault="00477C25">
            <w:pPr>
              <w:spacing w:after="0" w:line="240" w:lineRule="auto"/>
            </w:pPr>
            <w:r>
              <w:rPr>
                <w:b/>
                <w:color w:val="FFFFFF"/>
                <w:sz w:val="15"/>
              </w:rPr>
              <w:t>Work / output gate</w:t>
            </w:r>
          </w:p>
        </w:tc>
        <w:tc>
          <w:tcPr>
            <w:tcW w:w="2256" w:type="dxa"/>
            <w:shd w:val="clear" w:color="auto" w:fill="14243D"/>
            <w:tcMar>
              <w:top w:w="70" w:type="dxa"/>
              <w:left w:w="90" w:type="dxa"/>
              <w:bottom w:w="70" w:type="dxa"/>
              <w:right w:w="90" w:type="dxa"/>
            </w:tcMar>
            <w:vAlign w:val="center"/>
          </w:tcPr>
          <w:p w14:paraId="08AC43C2" w14:textId="77777777" w:rsidR="00937F32" w:rsidRDefault="00477C25">
            <w:pPr>
              <w:spacing w:after="0" w:line="240" w:lineRule="auto"/>
            </w:pPr>
            <w:r>
              <w:rPr>
                <w:b/>
                <w:color w:val="FFFFFF"/>
                <w:sz w:val="15"/>
              </w:rPr>
              <w:t>Lead</w:t>
            </w:r>
          </w:p>
        </w:tc>
        <w:tc>
          <w:tcPr>
            <w:tcW w:w="2256" w:type="dxa"/>
            <w:shd w:val="clear" w:color="auto" w:fill="14243D"/>
            <w:tcMar>
              <w:top w:w="70" w:type="dxa"/>
              <w:left w:w="90" w:type="dxa"/>
              <w:bottom w:w="70" w:type="dxa"/>
              <w:right w:w="90" w:type="dxa"/>
            </w:tcMar>
            <w:vAlign w:val="center"/>
          </w:tcPr>
          <w:p w14:paraId="53B010D0" w14:textId="77777777" w:rsidR="00937F32" w:rsidRDefault="00477C25">
            <w:pPr>
              <w:spacing w:after="0" w:line="240" w:lineRule="auto"/>
            </w:pPr>
            <w:r>
              <w:rPr>
                <w:b/>
                <w:color w:val="FFFFFF"/>
                <w:sz w:val="15"/>
              </w:rPr>
              <w:t>Current status</w:t>
            </w:r>
          </w:p>
        </w:tc>
      </w:tr>
      <w:tr w:rsidR="00937F32" w14:paraId="072E830E" w14:textId="77777777">
        <w:trPr>
          <w:cantSplit/>
          <w:jc w:val="center"/>
        </w:trPr>
        <w:tc>
          <w:tcPr>
            <w:tcW w:w="1224" w:type="dxa"/>
            <w:tcMar>
              <w:top w:w="70" w:type="dxa"/>
              <w:left w:w="90" w:type="dxa"/>
              <w:bottom w:w="70" w:type="dxa"/>
              <w:right w:w="90" w:type="dxa"/>
            </w:tcMar>
            <w:vAlign w:val="center"/>
          </w:tcPr>
          <w:p w14:paraId="25F86A2B" w14:textId="77777777" w:rsidR="00937F32" w:rsidRDefault="00477C25">
            <w:pPr>
              <w:spacing w:after="0" w:line="240" w:lineRule="auto"/>
            </w:pPr>
            <w:r>
              <w:rPr>
                <w:sz w:val="15"/>
              </w:rPr>
              <w:t>W1 / 1 wk</w:t>
            </w:r>
          </w:p>
        </w:tc>
        <w:tc>
          <w:tcPr>
            <w:tcW w:w="3528" w:type="dxa"/>
            <w:tcMar>
              <w:top w:w="70" w:type="dxa"/>
              <w:left w:w="90" w:type="dxa"/>
              <w:bottom w:w="70" w:type="dxa"/>
              <w:right w:w="90" w:type="dxa"/>
            </w:tcMar>
            <w:vAlign w:val="center"/>
          </w:tcPr>
          <w:p w14:paraId="460DAB84" w14:textId="77777777" w:rsidR="00937F32" w:rsidRDefault="00477C25">
            <w:pPr>
              <w:spacing w:after="0" w:line="240" w:lineRule="auto"/>
            </w:pPr>
            <w:r>
              <w:rPr>
                <w:sz w:val="15"/>
              </w:rPr>
              <w:t>Initiation and project setup: Report 1, initial plan, risk baseline</w:t>
            </w:r>
          </w:p>
        </w:tc>
        <w:tc>
          <w:tcPr>
            <w:tcW w:w="1656" w:type="dxa"/>
            <w:tcMar>
              <w:top w:w="70" w:type="dxa"/>
              <w:left w:w="90" w:type="dxa"/>
              <w:bottom w:w="70" w:type="dxa"/>
              <w:right w:w="90" w:type="dxa"/>
            </w:tcMar>
            <w:vAlign w:val="center"/>
          </w:tcPr>
          <w:p w14:paraId="1579D420" w14:textId="77777777" w:rsidR="00937F32" w:rsidRDefault="00477C25">
            <w:pPr>
              <w:spacing w:after="0" w:line="240" w:lineRule="auto"/>
            </w:pPr>
            <w:r>
              <w:rPr>
                <w:sz w:val="15"/>
              </w:rPr>
              <w:t>Đạt; all members</w:t>
            </w:r>
          </w:p>
        </w:tc>
        <w:tc>
          <w:tcPr>
            <w:tcW w:w="2592" w:type="dxa"/>
            <w:tcMar>
              <w:top w:w="70" w:type="dxa"/>
              <w:left w:w="90" w:type="dxa"/>
              <w:bottom w:w="70" w:type="dxa"/>
              <w:right w:w="90" w:type="dxa"/>
            </w:tcMar>
            <w:vAlign w:val="center"/>
          </w:tcPr>
          <w:p w14:paraId="7DCB9C0C" w14:textId="77777777" w:rsidR="00937F32" w:rsidRDefault="00477C25">
            <w:pPr>
              <w:spacing w:after="0" w:line="240" w:lineRule="auto"/>
            </w:pPr>
            <w:r>
              <w:rPr>
                <w:sz w:val="15"/>
              </w:rPr>
              <w:t>Partially complete; confirm with supervisor</w:t>
            </w:r>
          </w:p>
        </w:tc>
      </w:tr>
      <w:tr w:rsidR="00937F32" w14:paraId="4458C097" w14:textId="77777777">
        <w:trPr>
          <w:cantSplit/>
          <w:jc w:val="center"/>
        </w:trPr>
        <w:tc>
          <w:tcPr>
            <w:tcW w:w="1224" w:type="dxa"/>
            <w:shd w:val="clear" w:color="auto" w:fill="F6F7F8"/>
            <w:tcMar>
              <w:top w:w="70" w:type="dxa"/>
              <w:left w:w="90" w:type="dxa"/>
              <w:bottom w:w="70" w:type="dxa"/>
              <w:right w:w="90" w:type="dxa"/>
            </w:tcMar>
            <w:vAlign w:val="center"/>
          </w:tcPr>
          <w:p w14:paraId="1E666BF5" w14:textId="77777777" w:rsidR="00937F32" w:rsidRDefault="00477C25">
            <w:pPr>
              <w:spacing w:after="0" w:line="240" w:lineRule="auto"/>
            </w:pPr>
            <w:r>
              <w:rPr>
                <w:sz w:val="15"/>
              </w:rPr>
              <w:t>W2-W3 / 2 wks</w:t>
            </w:r>
          </w:p>
        </w:tc>
        <w:tc>
          <w:tcPr>
            <w:tcW w:w="3528" w:type="dxa"/>
            <w:shd w:val="clear" w:color="auto" w:fill="F6F7F8"/>
            <w:tcMar>
              <w:top w:w="70" w:type="dxa"/>
              <w:left w:w="90" w:type="dxa"/>
              <w:bottom w:w="70" w:type="dxa"/>
              <w:right w:w="90" w:type="dxa"/>
            </w:tcMar>
            <w:vAlign w:val="center"/>
          </w:tcPr>
          <w:p w14:paraId="5A484E80" w14:textId="77777777" w:rsidR="00937F32" w:rsidRDefault="00477C25">
            <w:pPr>
              <w:spacing w:after="0" w:line="240" w:lineRule="auto"/>
            </w:pPr>
            <w:r>
              <w:rPr>
                <w:sz w:val="15"/>
              </w:rPr>
              <w:t>Planning and requirements: Registration baseline, SRS, traceability, backlog</w:t>
            </w:r>
          </w:p>
        </w:tc>
        <w:tc>
          <w:tcPr>
            <w:tcW w:w="1656" w:type="dxa"/>
            <w:shd w:val="clear" w:color="auto" w:fill="F6F7F8"/>
            <w:tcMar>
              <w:top w:w="70" w:type="dxa"/>
              <w:left w:w="90" w:type="dxa"/>
              <w:bottom w:w="70" w:type="dxa"/>
              <w:right w:w="90" w:type="dxa"/>
            </w:tcMar>
            <w:vAlign w:val="center"/>
          </w:tcPr>
          <w:p w14:paraId="22F85CB1" w14:textId="77777777" w:rsidR="00937F32" w:rsidRDefault="00477C25">
            <w:pPr>
              <w:spacing w:after="0" w:line="240" w:lineRule="auto"/>
            </w:pPr>
            <w:r>
              <w:rPr>
                <w:sz w:val="15"/>
              </w:rPr>
              <w:t>Đạt; all members</w:t>
            </w:r>
          </w:p>
        </w:tc>
        <w:tc>
          <w:tcPr>
            <w:tcW w:w="2592" w:type="dxa"/>
            <w:shd w:val="clear" w:color="auto" w:fill="F6F7F8"/>
            <w:tcMar>
              <w:top w:w="70" w:type="dxa"/>
              <w:left w:w="90" w:type="dxa"/>
              <w:bottom w:w="70" w:type="dxa"/>
              <w:right w:w="90" w:type="dxa"/>
            </w:tcMar>
            <w:vAlign w:val="center"/>
          </w:tcPr>
          <w:p w14:paraId="2D08C420" w14:textId="77777777" w:rsidR="00937F32" w:rsidRDefault="00477C25">
            <w:pPr>
              <w:spacing w:after="0" w:line="240" w:lineRule="auto"/>
            </w:pPr>
            <w:r>
              <w:rPr>
                <w:sz w:val="15"/>
              </w:rPr>
              <w:t>Drafts exist; Review 2 approval pending</w:t>
            </w:r>
          </w:p>
        </w:tc>
      </w:tr>
      <w:tr w:rsidR="00937F32" w14:paraId="0493E73D" w14:textId="77777777">
        <w:trPr>
          <w:cantSplit/>
          <w:jc w:val="center"/>
        </w:trPr>
        <w:tc>
          <w:tcPr>
            <w:tcW w:w="1224" w:type="dxa"/>
            <w:tcMar>
              <w:top w:w="70" w:type="dxa"/>
              <w:left w:w="90" w:type="dxa"/>
              <w:bottom w:w="70" w:type="dxa"/>
              <w:right w:w="90" w:type="dxa"/>
            </w:tcMar>
            <w:vAlign w:val="center"/>
          </w:tcPr>
          <w:p w14:paraId="1BE126D7" w14:textId="77777777" w:rsidR="00937F32" w:rsidRDefault="00477C25">
            <w:pPr>
              <w:spacing w:after="0" w:line="240" w:lineRule="auto"/>
            </w:pPr>
            <w:r>
              <w:rPr>
                <w:sz w:val="15"/>
              </w:rPr>
              <w:t>W4-W5 / 2 wks</w:t>
            </w:r>
          </w:p>
        </w:tc>
        <w:tc>
          <w:tcPr>
            <w:tcW w:w="3528" w:type="dxa"/>
            <w:tcMar>
              <w:top w:w="70" w:type="dxa"/>
              <w:left w:w="90" w:type="dxa"/>
              <w:bottom w:w="70" w:type="dxa"/>
              <w:right w:w="90" w:type="dxa"/>
            </w:tcMar>
            <w:vAlign w:val="center"/>
          </w:tcPr>
          <w:p w14:paraId="279BD29C" w14:textId="77777777" w:rsidR="00937F32" w:rsidRDefault="00477C25">
            <w:pPr>
              <w:spacing w:after="0" w:line="240" w:lineRule="auto"/>
            </w:pPr>
            <w:r>
              <w:rPr>
                <w:sz w:val="15"/>
              </w:rPr>
              <w:t>Software design: SDD, architecture, ERD, state/activity diagrams, contracts</w:t>
            </w:r>
          </w:p>
        </w:tc>
        <w:tc>
          <w:tcPr>
            <w:tcW w:w="1656" w:type="dxa"/>
            <w:tcMar>
              <w:top w:w="70" w:type="dxa"/>
              <w:left w:w="90" w:type="dxa"/>
              <w:bottom w:w="70" w:type="dxa"/>
              <w:right w:w="90" w:type="dxa"/>
            </w:tcMar>
            <w:vAlign w:val="center"/>
          </w:tcPr>
          <w:p w14:paraId="1FEB6F9C" w14:textId="77777777" w:rsidR="00937F32" w:rsidRDefault="00477C25">
            <w:pPr>
              <w:spacing w:after="0" w:line="240" w:lineRule="auto"/>
            </w:pPr>
            <w:r>
              <w:rPr>
                <w:sz w:val="15"/>
              </w:rPr>
              <w:t>Khoa; Đạt</w:t>
            </w:r>
          </w:p>
        </w:tc>
        <w:tc>
          <w:tcPr>
            <w:tcW w:w="2592" w:type="dxa"/>
            <w:tcMar>
              <w:top w:w="70" w:type="dxa"/>
              <w:left w:w="90" w:type="dxa"/>
              <w:bottom w:w="70" w:type="dxa"/>
              <w:right w:w="90" w:type="dxa"/>
            </w:tcMar>
            <w:vAlign w:val="center"/>
          </w:tcPr>
          <w:p w14:paraId="26256B58" w14:textId="77777777" w:rsidR="00937F32" w:rsidRDefault="00477C25">
            <w:pPr>
              <w:spacing w:after="0" w:line="240" w:lineRule="auto"/>
            </w:pPr>
            <w:r>
              <w:rPr>
                <w:sz w:val="15"/>
              </w:rPr>
              <w:t>Drafted; migration order and contracts open</w:t>
            </w:r>
          </w:p>
        </w:tc>
      </w:tr>
      <w:tr w:rsidR="00937F32" w14:paraId="1491039C" w14:textId="77777777">
        <w:trPr>
          <w:cantSplit/>
          <w:jc w:val="center"/>
        </w:trPr>
        <w:tc>
          <w:tcPr>
            <w:tcW w:w="1224" w:type="dxa"/>
            <w:shd w:val="clear" w:color="auto" w:fill="F6F7F8"/>
            <w:tcMar>
              <w:top w:w="70" w:type="dxa"/>
              <w:left w:w="90" w:type="dxa"/>
              <w:bottom w:w="70" w:type="dxa"/>
              <w:right w:w="90" w:type="dxa"/>
            </w:tcMar>
            <w:vAlign w:val="center"/>
          </w:tcPr>
          <w:p w14:paraId="391AC196" w14:textId="77777777" w:rsidR="00937F32" w:rsidRDefault="00477C25">
            <w:pPr>
              <w:spacing w:after="0" w:line="240" w:lineRule="auto"/>
            </w:pPr>
            <w:r>
              <w:rPr>
                <w:sz w:val="15"/>
              </w:rPr>
              <w:t>W6-W7 / 2 wks</w:t>
            </w:r>
          </w:p>
        </w:tc>
        <w:tc>
          <w:tcPr>
            <w:tcW w:w="3528" w:type="dxa"/>
            <w:shd w:val="clear" w:color="auto" w:fill="F6F7F8"/>
            <w:tcMar>
              <w:top w:w="70" w:type="dxa"/>
              <w:left w:w="90" w:type="dxa"/>
              <w:bottom w:w="70" w:type="dxa"/>
              <w:right w:w="90" w:type="dxa"/>
            </w:tcMar>
            <w:vAlign w:val="center"/>
          </w:tcPr>
          <w:p w14:paraId="52817AB2" w14:textId="77777777" w:rsidR="00937F32" w:rsidRDefault="00477C25">
            <w:pPr>
              <w:spacing w:after="0" w:line="240" w:lineRule="auto"/>
            </w:pPr>
            <w:r>
              <w:rPr>
                <w:sz w:val="15"/>
              </w:rPr>
              <w:t>Iteration 1: classroom foundation: Class/profile/session/admission vertical slice with tests</w:t>
            </w:r>
          </w:p>
        </w:tc>
        <w:tc>
          <w:tcPr>
            <w:tcW w:w="1656" w:type="dxa"/>
            <w:shd w:val="clear" w:color="auto" w:fill="F6F7F8"/>
            <w:tcMar>
              <w:top w:w="70" w:type="dxa"/>
              <w:left w:w="90" w:type="dxa"/>
              <w:bottom w:w="70" w:type="dxa"/>
              <w:right w:w="90" w:type="dxa"/>
            </w:tcMar>
            <w:vAlign w:val="center"/>
          </w:tcPr>
          <w:p w14:paraId="4C4CEB62" w14:textId="77777777" w:rsidR="00937F32" w:rsidRDefault="00477C25">
            <w:pPr>
              <w:spacing w:after="0" w:line="240" w:lineRule="auto"/>
            </w:pPr>
            <w:r>
              <w:rPr>
                <w:sz w:val="15"/>
              </w:rPr>
              <w:t>Khoa; Đạt; Bảo</w:t>
            </w:r>
          </w:p>
        </w:tc>
        <w:tc>
          <w:tcPr>
            <w:tcW w:w="2592" w:type="dxa"/>
            <w:shd w:val="clear" w:color="auto" w:fill="F6F7F8"/>
            <w:tcMar>
              <w:top w:w="70" w:type="dxa"/>
              <w:left w:w="90" w:type="dxa"/>
              <w:bottom w:w="70" w:type="dxa"/>
              <w:right w:w="90" w:type="dxa"/>
            </w:tcMar>
            <w:vAlign w:val="center"/>
          </w:tcPr>
          <w:p w14:paraId="3DEEFDF2" w14:textId="77777777" w:rsidR="00937F32" w:rsidRDefault="00477C25">
            <w:pPr>
              <w:spacing w:after="0" w:line="240" w:lineRule="auto"/>
            </w:pPr>
            <w:r>
              <w:rPr>
                <w:sz w:val="15"/>
              </w:rPr>
              <w:t>In progress; no cross-surface E2E evidence</w:t>
            </w:r>
          </w:p>
        </w:tc>
      </w:tr>
      <w:tr w:rsidR="00937F32" w14:paraId="1FFBF79D" w14:textId="77777777">
        <w:trPr>
          <w:cantSplit/>
          <w:jc w:val="center"/>
        </w:trPr>
        <w:tc>
          <w:tcPr>
            <w:tcW w:w="1224" w:type="dxa"/>
            <w:tcMar>
              <w:top w:w="70" w:type="dxa"/>
              <w:left w:w="90" w:type="dxa"/>
              <w:bottom w:w="70" w:type="dxa"/>
              <w:right w:w="90" w:type="dxa"/>
            </w:tcMar>
            <w:vAlign w:val="center"/>
          </w:tcPr>
          <w:p w14:paraId="1A443138" w14:textId="77777777" w:rsidR="00937F32" w:rsidRDefault="00477C25">
            <w:pPr>
              <w:spacing w:after="0" w:line="240" w:lineRule="auto"/>
            </w:pPr>
            <w:r>
              <w:rPr>
                <w:sz w:val="15"/>
              </w:rPr>
              <w:t>W8-W9 / 2 wks</w:t>
            </w:r>
          </w:p>
        </w:tc>
        <w:tc>
          <w:tcPr>
            <w:tcW w:w="3528" w:type="dxa"/>
            <w:tcMar>
              <w:top w:w="70" w:type="dxa"/>
              <w:left w:w="90" w:type="dxa"/>
              <w:bottom w:w="70" w:type="dxa"/>
              <w:right w:w="90" w:type="dxa"/>
            </w:tcMar>
            <w:vAlign w:val="center"/>
          </w:tcPr>
          <w:p w14:paraId="4520F800" w14:textId="77777777" w:rsidR="00937F32" w:rsidRDefault="00477C25">
            <w:pPr>
              <w:spacing w:after="0" w:line="240" w:lineRule="auto"/>
            </w:pPr>
            <w:r>
              <w:rPr>
                <w:sz w:val="15"/>
              </w:rPr>
              <w:t>Iteration 2: drawing and collaboration: Canvas, contribution context, reconnect/recovery slice</w:t>
            </w:r>
          </w:p>
        </w:tc>
        <w:tc>
          <w:tcPr>
            <w:tcW w:w="1656" w:type="dxa"/>
            <w:tcMar>
              <w:top w:w="70" w:type="dxa"/>
              <w:left w:w="90" w:type="dxa"/>
              <w:bottom w:w="70" w:type="dxa"/>
              <w:right w:w="90" w:type="dxa"/>
            </w:tcMar>
            <w:vAlign w:val="center"/>
          </w:tcPr>
          <w:p w14:paraId="1CD6FCDB" w14:textId="77777777" w:rsidR="00937F32" w:rsidRDefault="00477C25">
            <w:pPr>
              <w:spacing w:after="0" w:line="240" w:lineRule="auto"/>
            </w:pPr>
            <w:r>
              <w:rPr>
                <w:sz w:val="15"/>
              </w:rPr>
              <w:t>Bảo; Khoa; Đạt</w:t>
            </w:r>
          </w:p>
        </w:tc>
        <w:tc>
          <w:tcPr>
            <w:tcW w:w="2592" w:type="dxa"/>
            <w:tcMar>
              <w:top w:w="70" w:type="dxa"/>
              <w:left w:w="90" w:type="dxa"/>
              <w:bottom w:w="70" w:type="dxa"/>
              <w:right w:w="90" w:type="dxa"/>
            </w:tcMar>
            <w:vAlign w:val="center"/>
          </w:tcPr>
          <w:p w14:paraId="7EAF23C3" w14:textId="77777777" w:rsidR="00937F32" w:rsidRDefault="00477C25">
            <w:pPr>
              <w:spacing w:after="0" w:line="240" w:lineRule="auto"/>
            </w:pPr>
            <w:r>
              <w:rPr>
                <w:sz w:val="15"/>
              </w:rPr>
              <w:t>Prototype/services exist; integration remains open</w:t>
            </w:r>
          </w:p>
        </w:tc>
      </w:tr>
      <w:tr w:rsidR="00937F32" w14:paraId="00B3A8BE" w14:textId="77777777">
        <w:trPr>
          <w:cantSplit/>
          <w:jc w:val="center"/>
        </w:trPr>
        <w:tc>
          <w:tcPr>
            <w:tcW w:w="1224" w:type="dxa"/>
            <w:shd w:val="clear" w:color="auto" w:fill="F6F7F8"/>
            <w:tcMar>
              <w:top w:w="70" w:type="dxa"/>
              <w:left w:w="90" w:type="dxa"/>
              <w:bottom w:w="70" w:type="dxa"/>
              <w:right w:w="90" w:type="dxa"/>
            </w:tcMar>
            <w:vAlign w:val="center"/>
          </w:tcPr>
          <w:p w14:paraId="2056FA9C" w14:textId="77777777" w:rsidR="00937F32" w:rsidRDefault="00477C25">
            <w:pPr>
              <w:spacing w:after="0" w:line="240" w:lineRule="auto"/>
            </w:pPr>
            <w:r>
              <w:rPr>
                <w:sz w:val="15"/>
              </w:rPr>
              <w:t>W10-W11 / 2 wks</w:t>
            </w:r>
          </w:p>
        </w:tc>
        <w:tc>
          <w:tcPr>
            <w:tcW w:w="3528" w:type="dxa"/>
            <w:shd w:val="clear" w:color="auto" w:fill="F6F7F8"/>
            <w:tcMar>
              <w:top w:w="70" w:type="dxa"/>
              <w:left w:w="90" w:type="dxa"/>
              <w:bottom w:w="70" w:type="dxa"/>
              <w:right w:w="90" w:type="dxa"/>
            </w:tcMar>
            <w:vAlign w:val="center"/>
          </w:tcPr>
          <w:p w14:paraId="43D8EB78" w14:textId="77777777" w:rsidR="00937F32" w:rsidRDefault="00477C25">
            <w:pPr>
              <w:spacing w:after="0" w:line="240" w:lineRule="auto"/>
            </w:pPr>
            <w:r>
              <w:rPr>
                <w:sz w:val="15"/>
              </w:rPr>
              <w:t>Iteration 3: AI, content and activities: Reviewed sketch/media/activity workflows and tests</w:t>
            </w:r>
          </w:p>
        </w:tc>
        <w:tc>
          <w:tcPr>
            <w:tcW w:w="1656" w:type="dxa"/>
            <w:shd w:val="clear" w:color="auto" w:fill="F6F7F8"/>
            <w:tcMar>
              <w:top w:w="70" w:type="dxa"/>
              <w:left w:w="90" w:type="dxa"/>
              <w:bottom w:w="70" w:type="dxa"/>
              <w:right w:w="90" w:type="dxa"/>
            </w:tcMar>
            <w:vAlign w:val="center"/>
          </w:tcPr>
          <w:p w14:paraId="73CE284B" w14:textId="77777777" w:rsidR="00937F32" w:rsidRDefault="00477C25">
            <w:pPr>
              <w:spacing w:after="0" w:line="240" w:lineRule="auto"/>
            </w:pPr>
            <w:r>
              <w:rPr>
                <w:sz w:val="15"/>
              </w:rPr>
              <w:t>Hiếu; Đạt; Bảo</w:t>
            </w:r>
          </w:p>
        </w:tc>
        <w:tc>
          <w:tcPr>
            <w:tcW w:w="2592" w:type="dxa"/>
            <w:shd w:val="clear" w:color="auto" w:fill="F6F7F8"/>
            <w:tcMar>
              <w:top w:w="70" w:type="dxa"/>
              <w:left w:w="90" w:type="dxa"/>
              <w:bottom w:w="70" w:type="dxa"/>
              <w:right w:w="90" w:type="dxa"/>
            </w:tcMar>
            <w:vAlign w:val="center"/>
          </w:tcPr>
          <w:p w14:paraId="46ECACF2" w14:textId="77777777" w:rsidR="00937F32" w:rsidRDefault="00477C25">
            <w:pPr>
              <w:spacing w:after="0" w:line="240" w:lineRule="auto"/>
            </w:pPr>
            <w:r>
              <w:rPr>
                <w:sz w:val="15"/>
              </w:rPr>
              <w:t>Partial; Modal deployment profile TBD</w:t>
            </w:r>
          </w:p>
        </w:tc>
      </w:tr>
      <w:tr w:rsidR="00937F32" w14:paraId="19D5CC30" w14:textId="77777777">
        <w:trPr>
          <w:cantSplit/>
          <w:jc w:val="center"/>
        </w:trPr>
        <w:tc>
          <w:tcPr>
            <w:tcW w:w="1224" w:type="dxa"/>
            <w:tcMar>
              <w:top w:w="70" w:type="dxa"/>
              <w:left w:w="90" w:type="dxa"/>
              <w:bottom w:w="70" w:type="dxa"/>
              <w:right w:w="90" w:type="dxa"/>
            </w:tcMar>
            <w:vAlign w:val="center"/>
          </w:tcPr>
          <w:p w14:paraId="075D38EC" w14:textId="77777777" w:rsidR="00937F32" w:rsidRDefault="00477C25">
            <w:pPr>
              <w:spacing w:after="0" w:line="240" w:lineRule="auto"/>
            </w:pPr>
            <w:r>
              <w:rPr>
                <w:sz w:val="15"/>
              </w:rPr>
              <w:lastRenderedPageBreak/>
              <w:t>W12-W13 / 2 wks</w:t>
            </w:r>
          </w:p>
        </w:tc>
        <w:tc>
          <w:tcPr>
            <w:tcW w:w="3528" w:type="dxa"/>
            <w:tcMar>
              <w:top w:w="70" w:type="dxa"/>
              <w:left w:w="90" w:type="dxa"/>
              <w:bottom w:w="70" w:type="dxa"/>
              <w:right w:w="90" w:type="dxa"/>
            </w:tcMar>
            <w:vAlign w:val="center"/>
          </w:tcPr>
          <w:p w14:paraId="1E5D7C8C" w14:textId="77777777" w:rsidR="00937F32" w:rsidRDefault="00477C25">
            <w:pPr>
              <w:spacing w:after="0" w:line="240" w:lineRule="auto"/>
            </w:pPr>
            <w:r>
              <w:rPr>
                <w:sz w:val="15"/>
              </w:rPr>
              <w:t>System verification and defect correction: E2E, security/privacy, recovery and performance receipts</w:t>
            </w:r>
          </w:p>
        </w:tc>
        <w:tc>
          <w:tcPr>
            <w:tcW w:w="1656" w:type="dxa"/>
            <w:tcMar>
              <w:top w:w="70" w:type="dxa"/>
              <w:left w:w="90" w:type="dxa"/>
              <w:bottom w:w="70" w:type="dxa"/>
              <w:right w:w="90" w:type="dxa"/>
            </w:tcMar>
            <w:vAlign w:val="center"/>
          </w:tcPr>
          <w:p w14:paraId="037FB86E" w14:textId="77777777" w:rsidR="00937F32" w:rsidRDefault="00477C25">
            <w:pPr>
              <w:spacing w:after="0" w:line="240" w:lineRule="auto"/>
            </w:pPr>
            <w:r>
              <w:rPr>
                <w:sz w:val="15"/>
              </w:rPr>
              <w:t>Đạt; all members</w:t>
            </w:r>
          </w:p>
        </w:tc>
        <w:tc>
          <w:tcPr>
            <w:tcW w:w="2592" w:type="dxa"/>
            <w:tcMar>
              <w:top w:w="70" w:type="dxa"/>
              <w:left w:w="90" w:type="dxa"/>
              <w:bottom w:w="70" w:type="dxa"/>
              <w:right w:w="90" w:type="dxa"/>
            </w:tcMar>
            <w:vAlign w:val="center"/>
          </w:tcPr>
          <w:p w14:paraId="55D2FA36" w14:textId="77777777" w:rsidR="00937F32" w:rsidRDefault="00477C25">
            <w:pPr>
              <w:spacing w:after="0" w:line="240" w:lineRule="auto"/>
            </w:pPr>
            <w:r>
              <w:rPr>
                <w:sz w:val="15"/>
              </w:rPr>
              <w:t>Planned; staging/capacity results absent</w:t>
            </w:r>
          </w:p>
        </w:tc>
      </w:tr>
      <w:tr w:rsidR="00937F32" w14:paraId="418ADB50" w14:textId="77777777">
        <w:trPr>
          <w:cantSplit/>
          <w:jc w:val="center"/>
        </w:trPr>
        <w:tc>
          <w:tcPr>
            <w:tcW w:w="1224" w:type="dxa"/>
            <w:shd w:val="clear" w:color="auto" w:fill="F6F7F8"/>
            <w:tcMar>
              <w:top w:w="70" w:type="dxa"/>
              <w:left w:w="90" w:type="dxa"/>
              <w:bottom w:w="70" w:type="dxa"/>
              <w:right w:w="90" w:type="dxa"/>
            </w:tcMar>
            <w:vAlign w:val="center"/>
          </w:tcPr>
          <w:p w14:paraId="3A071213" w14:textId="77777777" w:rsidR="00937F32" w:rsidRDefault="00477C25">
            <w:pPr>
              <w:spacing w:after="0" w:line="240" w:lineRule="auto"/>
            </w:pPr>
            <w:r>
              <w:rPr>
                <w:sz w:val="15"/>
              </w:rPr>
              <w:t>W14 / 1 wk</w:t>
            </w:r>
          </w:p>
        </w:tc>
        <w:tc>
          <w:tcPr>
            <w:tcW w:w="3528" w:type="dxa"/>
            <w:shd w:val="clear" w:color="auto" w:fill="F6F7F8"/>
            <w:tcMar>
              <w:top w:w="70" w:type="dxa"/>
              <w:left w:w="90" w:type="dxa"/>
              <w:bottom w:w="70" w:type="dxa"/>
              <w:right w:w="90" w:type="dxa"/>
            </w:tcMar>
            <w:vAlign w:val="center"/>
          </w:tcPr>
          <w:p w14:paraId="3C4D2511" w14:textId="77777777" w:rsidR="00937F32" w:rsidRDefault="00477C25">
            <w:pPr>
              <w:spacing w:after="0" w:line="240" w:lineRule="auto"/>
            </w:pPr>
            <w:r>
              <w:rPr>
                <w:sz w:val="15"/>
              </w:rPr>
              <w:t>Transition preparation: User guides, deployment/rollback runbook, UAT readiness</w:t>
            </w:r>
          </w:p>
        </w:tc>
        <w:tc>
          <w:tcPr>
            <w:tcW w:w="1656" w:type="dxa"/>
            <w:shd w:val="clear" w:color="auto" w:fill="F6F7F8"/>
            <w:tcMar>
              <w:top w:w="70" w:type="dxa"/>
              <w:left w:w="90" w:type="dxa"/>
              <w:bottom w:w="70" w:type="dxa"/>
              <w:right w:w="90" w:type="dxa"/>
            </w:tcMar>
            <w:vAlign w:val="center"/>
          </w:tcPr>
          <w:p w14:paraId="7693BF8F" w14:textId="77777777" w:rsidR="00937F32" w:rsidRDefault="00477C25">
            <w:pPr>
              <w:spacing w:after="0" w:line="240" w:lineRule="auto"/>
            </w:pPr>
            <w:r>
              <w:rPr>
                <w:sz w:val="15"/>
              </w:rPr>
              <w:t>All members</w:t>
            </w:r>
          </w:p>
        </w:tc>
        <w:tc>
          <w:tcPr>
            <w:tcW w:w="2592" w:type="dxa"/>
            <w:shd w:val="clear" w:color="auto" w:fill="F6F7F8"/>
            <w:tcMar>
              <w:top w:w="70" w:type="dxa"/>
              <w:left w:w="90" w:type="dxa"/>
              <w:bottom w:w="70" w:type="dxa"/>
              <w:right w:w="90" w:type="dxa"/>
            </w:tcMar>
            <w:vAlign w:val="center"/>
          </w:tcPr>
          <w:p w14:paraId="1D28CE9B" w14:textId="77777777" w:rsidR="00937F32" w:rsidRDefault="00477C25">
            <w:pPr>
              <w:spacing w:after="0" w:line="240" w:lineRule="auto"/>
            </w:pPr>
            <w:r>
              <w:rPr>
                <w:sz w:val="15"/>
              </w:rPr>
              <w:t>Not started</w:t>
            </w:r>
          </w:p>
        </w:tc>
      </w:tr>
      <w:tr w:rsidR="00937F32" w14:paraId="5BA6EE2C" w14:textId="77777777">
        <w:trPr>
          <w:cantSplit/>
          <w:jc w:val="center"/>
        </w:trPr>
        <w:tc>
          <w:tcPr>
            <w:tcW w:w="1224" w:type="dxa"/>
            <w:tcMar>
              <w:top w:w="70" w:type="dxa"/>
              <w:left w:w="90" w:type="dxa"/>
              <w:bottom w:w="70" w:type="dxa"/>
              <w:right w:w="90" w:type="dxa"/>
            </w:tcMar>
            <w:vAlign w:val="center"/>
          </w:tcPr>
          <w:p w14:paraId="070C5F16" w14:textId="77777777" w:rsidR="00937F32" w:rsidRDefault="00477C25">
            <w:pPr>
              <w:spacing w:after="0" w:line="240" w:lineRule="auto"/>
            </w:pPr>
            <w:r>
              <w:rPr>
                <w:sz w:val="15"/>
              </w:rPr>
              <w:t>W15 / 1 wk</w:t>
            </w:r>
          </w:p>
        </w:tc>
        <w:tc>
          <w:tcPr>
            <w:tcW w:w="3528" w:type="dxa"/>
            <w:tcMar>
              <w:top w:w="70" w:type="dxa"/>
              <w:left w:w="90" w:type="dxa"/>
              <w:bottom w:w="70" w:type="dxa"/>
              <w:right w:w="90" w:type="dxa"/>
            </w:tcMar>
            <w:vAlign w:val="center"/>
          </w:tcPr>
          <w:p w14:paraId="00A88C5D" w14:textId="77777777" w:rsidR="00937F32" w:rsidRDefault="00477C25">
            <w:pPr>
              <w:spacing w:after="0" w:line="240" w:lineRule="auto"/>
            </w:pPr>
            <w:r>
              <w:rPr>
                <w:sz w:val="15"/>
              </w:rPr>
              <w:t>Final package and defense preparation: Updated reports, reproducible demo, final package</w:t>
            </w:r>
          </w:p>
        </w:tc>
        <w:tc>
          <w:tcPr>
            <w:tcW w:w="1656" w:type="dxa"/>
            <w:tcMar>
              <w:top w:w="70" w:type="dxa"/>
              <w:left w:w="90" w:type="dxa"/>
              <w:bottom w:w="70" w:type="dxa"/>
              <w:right w:w="90" w:type="dxa"/>
            </w:tcMar>
            <w:vAlign w:val="center"/>
          </w:tcPr>
          <w:p w14:paraId="5D1D7631" w14:textId="77777777" w:rsidR="00937F32" w:rsidRDefault="00477C25">
            <w:pPr>
              <w:spacing w:after="0" w:line="240" w:lineRule="auto"/>
            </w:pPr>
            <w:r>
              <w:rPr>
                <w:sz w:val="15"/>
              </w:rPr>
              <w:t>All members</w:t>
            </w:r>
          </w:p>
        </w:tc>
        <w:tc>
          <w:tcPr>
            <w:tcW w:w="2592" w:type="dxa"/>
            <w:tcMar>
              <w:top w:w="70" w:type="dxa"/>
              <w:left w:w="90" w:type="dxa"/>
              <w:bottom w:w="70" w:type="dxa"/>
              <w:right w:w="90" w:type="dxa"/>
            </w:tcMar>
            <w:vAlign w:val="center"/>
          </w:tcPr>
          <w:p w14:paraId="4E4C2EA9" w14:textId="77777777" w:rsidR="00937F32" w:rsidRDefault="00477C25">
            <w:pPr>
              <w:spacing w:after="0" w:line="240" w:lineRule="auto"/>
            </w:pPr>
            <w:r>
              <w:rPr>
                <w:sz w:val="15"/>
              </w:rPr>
              <w:t>Not started; course dates TBD</w:t>
            </w:r>
          </w:p>
        </w:tc>
      </w:tr>
    </w:tbl>
    <w:p w14:paraId="2E0BF397" w14:textId="77777777" w:rsidR="00937F32" w:rsidRDefault="00477C25">
      <w:pPr>
        <w:pStyle w:val="Heading2"/>
        <w:spacing w:before="160" w:after="60"/>
      </w:pPr>
      <w:bookmarkStart w:id="16" w:name="_Toc243684970"/>
      <w:r>
        <w:rPr>
          <w:rFonts w:ascii="Calibri" w:eastAsia="Calibri" w:hAnsi="Calibri"/>
        </w:rPr>
        <w:t>4. Responsibility Assignments</w:t>
      </w:r>
      <w:bookmarkEnd w:id="16"/>
    </w:p>
    <w:tbl>
      <w:tblPr>
        <w:tblW w:w="0" w:type="auto"/>
        <w:jc w:val="center"/>
        <w:tblLayout w:type="fixed"/>
        <w:tblLook w:val="04A0" w:firstRow="1" w:lastRow="0" w:firstColumn="1" w:lastColumn="0" w:noHBand="0" w:noVBand="1"/>
      </w:tblPr>
      <w:tblGrid>
        <w:gridCol w:w="3009"/>
        <w:gridCol w:w="4896"/>
        <w:gridCol w:w="3009"/>
      </w:tblGrid>
      <w:tr w:rsidR="00937F32" w14:paraId="3ED68BF8" w14:textId="77777777">
        <w:trPr>
          <w:cantSplit/>
          <w:tblHeader/>
          <w:jc w:val="center"/>
        </w:trPr>
        <w:tc>
          <w:tcPr>
            <w:tcW w:w="3009" w:type="dxa"/>
            <w:shd w:val="clear" w:color="auto" w:fill="14243D"/>
            <w:tcMar>
              <w:top w:w="70" w:type="dxa"/>
              <w:left w:w="90" w:type="dxa"/>
              <w:bottom w:w="70" w:type="dxa"/>
              <w:right w:w="90" w:type="dxa"/>
            </w:tcMar>
            <w:vAlign w:val="center"/>
          </w:tcPr>
          <w:p w14:paraId="1B8CA706" w14:textId="77777777" w:rsidR="00937F32" w:rsidRDefault="00477C25">
            <w:pPr>
              <w:spacing w:after="0" w:line="240" w:lineRule="auto"/>
            </w:pPr>
            <w:r>
              <w:rPr>
                <w:b/>
                <w:color w:val="FFFFFF"/>
                <w:sz w:val="17"/>
              </w:rPr>
              <w:t>Member</w:t>
            </w:r>
          </w:p>
        </w:tc>
        <w:tc>
          <w:tcPr>
            <w:tcW w:w="3009" w:type="dxa"/>
            <w:shd w:val="clear" w:color="auto" w:fill="14243D"/>
            <w:tcMar>
              <w:top w:w="70" w:type="dxa"/>
              <w:left w:w="90" w:type="dxa"/>
              <w:bottom w:w="70" w:type="dxa"/>
              <w:right w:w="90" w:type="dxa"/>
            </w:tcMar>
            <w:vAlign w:val="center"/>
          </w:tcPr>
          <w:p w14:paraId="7DF0495F" w14:textId="77777777" w:rsidR="00937F32" w:rsidRDefault="00477C25">
            <w:pPr>
              <w:spacing w:after="0" w:line="240" w:lineRule="auto"/>
            </w:pPr>
            <w:r>
              <w:rPr>
                <w:b/>
                <w:color w:val="FFFFFF"/>
                <w:sz w:val="17"/>
              </w:rPr>
              <w:t>Owned parts (2–3)</w:t>
            </w:r>
          </w:p>
        </w:tc>
        <w:tc>
          <w:tcPr>
            <w:tcW w:w="3009" w:type="dxa"/>
            <w:shd w:val="clear" w:color="auto" w:fill="14243D"/>
            <w:tcMar>
              <w:top w:w="70" w:type="dxa"/>
              <w:left w:w="90" w:type="dxa"/>
              <w:bottom w:w="70" w:type="dxa"/>
              <w:right w:w="90" w:type="dxa"/>
            </w:tcMar>
            <w:vAlign w:val="center"/>
          </w:tcPr>
          <w:p w14:paraId="063BCA8F" w14:textId="77777777" w:rsidR="00937F32" w:rsidRDefault="00477C25">
            <w:pPr>
              <w:spacing w:after="0" w:line="240" w:lineRule="auto"/>
            </w:pPr>
            <w:r>
              <w:rPr>
                <w:b/>
                <w:color w:val="FFFFFF"/>
                <w:sz w:val="17"/>
              </w:rPr>
              <w:t>Main workflow</w:t>
            </w:r>
          </w:p>
        </w:tc>
      </w:tr>
      <w:tr w:rsidR="00937F32" w14:paraId="0C165DC1" w14:textId="77777777">
        <w:trPr>
          <w:cantSplit/>
          <w:jc w:val="center"/>
        </w:trPr>
        <w:tc>
          <w:tcPr>
            <w:tcW w:w="2160" w:type="dxa"/>
            <w:tcMar>
              <w:top w:w="70" w:type="dxa"/>
              <w:left w:w="90" w:type="dxa"/>
              <w:bottom w:w="70" w:type="dxa"/>
              <w:right w:w="90" w:type="dxa"/>
            </w:tcMar>
            <w:vAlign w:val="center"/>
          </w:tcPr>
          <w:p w14:paraId="47C46F87" w14:textId="77777777" w:rsidR="00937F32" w:rsidRDefault="00477C25">
            <w:pPr>
              <w:spacing w:after="0" w:line="240" w:lineRule="auto"/>
            </w:pPr>
            <w:r>
              <w:rPr>
                <w:sz w:val="17"/>
              </w:rPr>
              <w:t>Vũ Chí Bảo (SE182733)</w:t>
            </w:r>
          </w:p>
        </w:tc>
        <w:tc>
          <w:tcPr>
            <w:tcW w:w="4896" w:type="dxa"/>
            <w:tcMar>
              <w:top w:w="70" w:type="dxa"/>
              <w:left w:w="90" w:type="dxa"/>
              <w:bottom w:w="70" w:type="dxa"/>
              <w:right w:w="90" w:type="dxa"/>
            </w:tcMar>
            <w:vAlign w:val="center"/>
          </w:tcPr>
          <w:p w14:paraId="55F75DFE" w14:textId="77777777" w:rsidR="00937F32" w:rsidRDefault="00477C25">
            <w:pPr>
              <w:spacing w:after="0" w:line="240" w:lineRule="auto"/>
            </w:pPr>
            <w:r>
              <w:rPr>
                <w:sz w:val="17"/>
              </w:rPr>
              <w:t>Child Android screens; drawing/join interactions; child-surface UI acceptance</w:t>
            </w:r>
          </w:p>
        </w:tc>
        <w:tc>
          <w:tcPr>
            <w:tcW w:w="1944" w:type="dxa"/>
            <w:tcMar>
              <w:top w:w="70" w:type="dxa"/>
              <w:left w:w="90" w:type="dxa"/>
              <w:bottom w:w="70" w:type="dxa"/>
              <w:right w:w="90" w:type="dxa"/>
            </w:tcMar>
            <w:vAlign w:val="center"/>
          </w:tcPr>
          <w:p w14:paraId="0DDDABD9" w14:textId="77777777" w:rsidR="00937F32" w:rsidRDefault="00477C25">
            <w:pPr>
              <w:spacing w:after="0" w:line="240" w:lineRule="auto"/>
            </w:pPr>
            <w:r>
              <w:rPr>
                <w:sz w:val="17"/>
              </w:rPr>
              <w:t>WF-02 Draw and recover collaborative canvas</w:t>
            </w:r>
          </w:p>
        </w:tc>
      </w:tr>
      <w:tr w:rsidR="00937F32" w14:paraId="2F1AB8EE" w14:textId="77777777">
        <w:trPr>
          <w:cantSplit/>
          <w:jc w:val="center"/>
        </w:trPr>
        <w:tc>
          <w:tcPr>
            <w:tcW w:w="2160" w:type="dxa"/>
            <w:shd w:val="clear" w:color="auto" w:fill="F6F7F8"/>
            <w:tcMar>
              <w:top w:w="70" w:type="dxa"/>
              <w:left w:w="90" w:type="dxa"/>
              <w:bottom w:w="70" w:type="dxa"/>
              <w:right w:w="90" w:type="dxa"/>
            </w:tcMar>
            <w:vAlign w:val="center"/>
          </w:tcPr>
          <w:p w14:paraId="51177840" w14:textId="77777777" w:rsidR="00937F32" w:rsidRDefault="00477C25">
            <w:pPr>
              <w:spacing w:after="0" w:line="240" w:lineRule="auto"/>
            </w:pPr>
            <w:r>
              <w:rPr>
                <w:sz w:val="17"/>
              </w:rPr>
              <w:t>Đỗ Cao Đạt (SE193713)</w:t>
            </w:r>
          </w:p>
        </w:tc>
        <w:tc>
          <w:tcPr>
            <w:tcW w:w="4896" w:type="dxa"/>
            <w:shd w:val="clear" w:color="auto" w:fill="F6F7F8"/>
            <w:tcMar>
              <w:top w:w="70" w:type="dxa"/>
              <w:left w:w="90" w:type="dxa"/>
              <w:bottom w:w="70" w:type="dxa"/>
              <w:right w:w="90" w:type="dxa"/>
            </w:tcMar>
            <w:vAlign w:val="center"/>
          </w:tcPr>
          <w:p w14:paraId="0C6CFF80" w14:textId="77777777" w:rsidR="00937F32" w:rsidRDefault="00477C25">
            <w:pPr>
              <w:spacing w:after="0" w:line="240" w:lineRule="auto"/>
            </w:pPr>
            <w:r>
              <w:rPr>
                <w:sz w:val="17"/>
              </w:rPr>
              <w:t>Cross-surface integration; requirements/traceability; acceptance coordination</w:t>
            </w:r>
          </w:p>
        </w:tc>
        <w:tc>
          <w:tcPr>
            <w:tcW w:w="1944" w:type="dxa"/>
            <w:shd w:val="clear" w:color="auto" w:fill="F6F7F8"/>
            <w:tcMar>
              <w:top w:w="70" w:type="dxa"/>
              <w:left w:w="90" w:type="dxa"/>
              <w:bottom w:w="70" w:type="dxa"/>
              <w:right w:w="90" w:type="dxa"/>
            </w:tcMar>
            <w:vAlign w:val="center"/>
          </w:tcPr>
          <w:p w14:paraId="4C929995" w14:textId="77777777" w:rsidR="00937F32" w:rsidRDefault="00477C25">
            <w:pPr>
              <w:spacing w:after="0" w:line="240" w:lineRule="auto"/>
            </w:pPr>
            <w:r>
              <w:rPr>
                <w:sz w:val="17"/>
              </w:rPr>
              <w:t>WF-04 Teacher-led content and learning close</w:t>
            </w:r>
          </w:p>
        </w:tc>
      </w:tr>
      <w:tr w:rsidR="00937F32" w14:paraId="7C6E87B8" w14:textId="77777777">
        <w:trPr>
          <w:cantSplit/>
          <w:jc w:val="center"/>
        </w:trPr>
        <w:tc>
          <w:tcPr>
            <w:tcW w:w="2160" w:type="dxa"/>
            <w:tcMar>
              <w:top w:w="70" w:type="dxa"/>
              <w:left w:w="90" w:type="dxa"/>
              <w:bottom w:w="70" w:type="dxa"/>
              <w:right w:w="90" w:type="dxa"/>
            </w:tcMar>
            <w:vAlign w:val="center"/>
          </w:tcPr>
          <w:p w14:paraId="2F354719" w14:textId="77777777" w:rsidR="00937F32" w:rsidRDefault="00477C25">
            <w:pPr>
              <w:spacing w:after="0" w:line="240" w:lineRule="auto"/>
            </w:pPr>
            <w:r>
              <w:rPr>
                <w:sz w:val="17"/>
              </w:rPr>
              <w:t>Phạm Tấn Hiếu (SE184252)</w:t>
            </w:r>
          </w:p>
        </w:tc>
        <w:tc>
          <w:tcPr>
            <w:tcW w:w="4896" w:type="dxa"/>
            <w:tcMar>
              <w:top w:w="70" w:type="dxa"/>
              <w:left w:w="90" w:type="dxa"/>
              <w:bottom w:w="70" w:type="dxa"/>
              <w:right w:w="90" w:type="dxa"/>
            </w:tcMar>
            <w:vAlign w:val="center"/>
          </w:tcPr>
          <w:p w14:paraId="29F54C3F" w14:textId="77777777" w:rsidR="00937F32" w:rsidRDefault="00477C25">
            <w:pPr>
              <w:spacing w:after="0" w:line="240" w:lineRule="auto"/>
            </w:pPr>
            <w:r>
              <w:rPr>
                <w:sz w:val="17"/>
              </w:rPr>
              <w:t>AI job/provider boundary; sketch review and learning media; safety/result provenance</w:t>
            </w:r>
          </w:p>
        </w:tc>
        <w:tc>
          <w:tcPr>
            <w:tcW w:w="1944" w:type="dxa"/>
            <w:tcMar>
              <w:top w:w="70" w:type="dxa"/>
              <w:left w:w="90" w:type="dxa"/>
              <w:bottom w:w="70" w:type="dxa"/>
              <w:right w:w="90" w:type="dxa"/>
            </w:tcMar>
            <w:vAlign w:val="center"/>
          </w:tcPr>
          <w:p w14:paraId="427ACF46" w14:textId="77777777" w:rsidR="00937F32" w:rsidRDefault="00477C25">
            <w:pPr>
              <w:spacing w:after="0" w:line="240" w:lineRule="auto"/>
            </w:pPr>
            <w:r>
              <w:rPr>
                <w:sz w:val="17"/>
              </w:rPr>
              <w:t>WF-03 Review AI sketch suggestion</w:t>
            </w:r>
          </w:p>
        </w:tc>
      </w:tr>
      <w:tr w:rsidR="00937F32" w14:paraId="31F8597D" w14:textId="77777777">
        <w:trPr>
          <w:cantSplit/>
          <w:jc w:val="center"/>
        </w:trPr>
        <w:tc>
          <w:tcPr>
            <w:tcW w:w="2160" w:type="dxa"/>
            <w:shd w:val="clear" w:color="auto" w:fill="F6F7F8"/>
            <w:tcMar>
              <w:top w:w="70" w:type="dxa"/>
              <w:left w:w="90" w:type="dxa"/>
              <w:bottom w:w="70" w:type="dxa"/>
              <w:right w:w="90" w:type="dxa"/>
            </w:tcMar>
            <w:vAlign w:val="center"/>
          </w:tcPr>
          <w:p w14:paraId="37598F23" w14:textId="77777777" w:rsidR="00937F32" w:rsidRDefault="00477C25">
            <w:pPr>
              <w:spacing w:after="0" w:line="240" w:lineRule="auto"/>
            </w:pPr>
            <w:r>
              <w:rPr>
                <w:sz w:val="17"/>
              </w:rPr>
              <w:t>Lý Anh Khoa (SE182682)</w:t>
            </w:r>
          </w:p>
        </w:tc>
        <w:tc>
          <w:tcPr>
            <w:tcW w:w="4896" w:type="dxa"/>
            <w:shd w:val="clear" w:color="auto" w:fill="F6F7F8"/>
            <w:tcMar>
              <w:top w:w="70" w:type="dxa"/>
              <w:left w:w="90" w:type="dxa"/>
              <w:bottom w:w="70" w:type="dxa"/>
              <w:right w:w="90" w:type="dxa"/>
            </w:tcMar>
            <w:vAlign w:val="center"/>
          </w:tcPr>
          <w:p w14:paraId="01D4FDC5" w14:textId="77777777" w:rsidR="00937F32" w:rsidRDefault="00477C25">
            <w:pPr>
              <w:spacing w:after="0" w:line="240" w:lineRule="auto"/>
            </w:pPr>
            <w:r>
              <w:rPr>
                <w:sz w:val="17"/>
              </w:rPr>
              <w:t>Classroom HTTP/API; persistence and migrations; session/recovery contracts</w:t>
            </w:r>
          </w:p>
        </w:tc>
        <w:tc>
          <w:tcPr>
            <w:tcW w:w="1944" w:type="dxa"/>
            <w:shd w:val="clear" w:color="auto" w:fill="F6F7F8"/>
            <w:tcMar>
              <w:top w:w="70" w:type="dxa"/>
              <w:left w:w="90" w:type="dxa"/>
              <w:bottom w:w="70" w:type="dxa"/>
              <w:right w:w="90" w:type="dxa"/>
            </w:tcMar>
            <w:vAlign w:val="center"/>
          </w:tcPr>
          <w:p w14:paraId="6318300D" w14:textId="77777777" w:rsidR="00937F32" w:rsidRDefault="00477C25">
            <w:pPr>
              <w:spacing w:after="0" w:line="240" w:lineRule="auto"/>
            </w:pPr>
            <w:r>
              <w:rPr>
                <w:sz w:val="17"/>
              </w:rPr>
              <w:t>WF-01 Prepare and admit classroom session</w:t>
            </w:r>
          </w:p>
        </w:tc>
      </w:tr>
    </w:tbl>
    <w:p w14:paraId="1F8DD712" w14:textId="77777777" w:rsidR="00937F32" w:rsidRDefault="00477C25">
      <w:pPr>
        <w:pStyle w:val="Heading2"/>
        <w:spacing w:before="160" w:after="60"/>
      </w:pPr>
      <w:bookmarkStart w:id="17" w:name="_Toc243684971"/>
      <w:r>
        <w:rPr>
          <w:rFonts w:ascii="Calibri" w:eastAsia="Calibri" w:hAnsi="Calibri"/>
        </w:rPr>
        <w:t>5. Project Communications</w:t>
      </w:r>
      <w:bookmarkEnd w:id="17"/>
    </w:p>
    <w:p w14:paraId="1F808C08" w14:textId="77777777" w:rsidR="00937F32" w:rsidRDefault="00477C25">
      <w:r>
        <w:t>Use the project repository for versioned requirements, plans, architecture decisions, tests and review evidence. Use the team’s agreed meeting channel for sprint coordination and record decisions in repository ADR/feature records. Escalate scope, consent, child-safety and deployment decisions to the supervisor/owner before implementation. The specific meeting cadence is not evidenced and remains for the team to set.</w:t>
      </w:r>
    </w:p>
    <w:p w14:paraId="2188D51E" w14:textId="77777777" w:rsidR="00937F32" w:rsidRDefault="00477C25">
      <w:pPr>
        <w:pStyle w:val="Heading2"/>
        <w:spacing w:before="160" w:after="60"/>
      </w:pPr>
      <w:bookmarkStart w:id="18" w:name="_Toc243684972"/>
      <w:r>
        <w:rPr>
          <w:rFonts w:ascii="Calibri" w:eastAsia="Calibri" w:hAnsi="Calibri"/>
        </w:rPr>
        <w:t>6. Configuration Management</w:t>
      </w:r>
      <w:bookmarkEnd w:id="18"/>
    </w:p>
    <w:p w14:paraId="19649AF2" w14:textId="77777777" w:rsidR="00937F32" w:rsidRDefault="00477C25">
      <w:pPr>
        <w:pStyle w:val="Heading3"/>
        <w:spacing w:before="100" w:after="60"/>
      </w:pPr>
      <w:r>
        <w:rPr>
          <w:rFonts w:ascii="Calibri" w:eastAsia="Calibri" w:hAnsi="Calibri"/>
        </w:rPr>
        <w:t>6.1 Document Management</w:t>
      </w:r>
    </w:p>
    <w:p w14:paraId="4398EE7C" w14:textId="77777777" w:rsidR="00937F32" w:rsidRDefault="00477C25">
      <w:r>
        <w:t>Keep the official registration and supplied school templates unchanged. Review 2 documents are versioned as editable DOCX; source diagrams remain Mermaid text in the feature package. Record source hashes, output hashes, document version and rendering evidence in FEAT-058. The Review 2 tag has not been created.</w:t>
      </w:r>
    </w:p>
    <w:p w14:paraId="5D01EA34" w14:textId="77777777" w:rsidR="00937F32" w:rsidRDefault="00477C25">
      <w:pPr>
        <w:pStyle w:val="Heading3"/>
        <w:spacing w:before="100" w:after="60"/>
      </w:pPr>
      <w:r>
        <w:rPr>
          <w:rFonts w:ascii="Calibri" w:eastAsia="Calibri" w:hAnsi="Calibri"/>
        </w:rPr>
        <w:t>6.2 Source Code Management</w:t>
      </w:r>
    </w:p>
    <w:p w14:paraId="2D82C0F5" w14:textId="77777777" w:rsidR="00937F32" w:rsidRDefault="00477C25">
      <w:r>
        <w:t>Source repository: https://github.com/CaoDat-2410/Sketch2Life. Document source snapshot: local dev at 0a7ce768c153f2104cff930569c3eda6e484532c plus the uncommitted FEAT-059 cleanup worktree manifest. The source snapshot is not a release. Feature/approval records and automated security checks govern commits; secrets remain in ignored local files or a runtime secret manager.</w:t>
      </w:r>
    </w:p>
    <w:p w14:paraId="0C313858" w14:textId="77777777" w:rsidR="00937F32" w:rsidRDefault="00477C25">
      <w:pPr>
        <w:pStyle w:val="Heading3"/>
        <w:spacing w:before="100" w:after="60"/>
      </w:pPr>
      <w:r>
        <w:rPr>
          <w:rFonts w:ascii="Calibri" w:eastAsia="Calibri" w:hAnsi="Calibri"/>
        </w:rPr>
        <w:t>6.3 Tools and Infrastructure</w:t>
      </w:r>
    </w:p>
    <w:tbl>
      <w:tblPr>
        <w:tblW w:w="0" w:type="auto"/>
        <w:jc w:val="center"/>
        <w:tblLayout w:type="fixed"/>
        <w:tblLook w:val="04A0" w:firstRow="1" w:lastRow="0" w:firstColumn="1" w:lastColumn="0" w:noHBand="0" w:noVBand="1"/>
      </w:tblPr>
      <w:tblGrid>
        <w:gridCol w:w="3009"/>
        <w:gridCol w:w="3384"/>
        <w:gridCol w:w="4032"/>
      </w:tblGrid>
      <w:tr w:rsidR="00937F32" w14:paraId="3BAB1D75" w14:textId="77777777">
        <w:trPr>
          <w:cantSplit/>
          <w:tblHeader/>
          <w:jc w:val="center"/>
        </w:trPr>
        <w:tc>
          <w:tcPr>
            <w:tcW w:w="3009" w:type="dxa"/>
            <w:shd w:val="clear" w:color="auto" w:fill="14243D"/>
            <w:tcMar>
              <w:top w:w="70" w:type="dxa"/>
              <w:left w:w="90" w:type="dxa"/>
              <w:bottom w:w="70" w:type="dxa"/>
              <w:right w:w="90" w:type="dxa"/>
            </w:tcMar>
            <w:vAlign w:val="center"/>
          </w:tcPr>
          <w:p w14:paraId="574B4A6E" w14:textId="77777777" w:rsidR="00937F32" w:rsidRDefault="00477C25">
            <w:pPr>
              <w:spacing w:after="0" w:line="240" w:lineRule="auto"/>
            </w:pPr>
            <w:r>
              <w:rPr>
                <w:b/>
                <w:color w:val="FFFFFF"/>
                <w:sz w:val="16"/>
              </w:rPr>
              <w:t>Area</w:t>
            </w:r>
          </w:p>
        </w:tc>
        <w:tc>
          <w:tcPr>
            <w:tcW w:w="3009" w:type="dxa"/>
            <w:shd w:val="clear" w:color="auto" w:fill="14243D"/>
            <w:tcMar>
              <w:top w:w="70" w:type="dxa"/>
              <w:left w:w="90" w:type="dxa"/>
              <w:bottom w:w="70" w:type="dxa"/>
              <w:right w:w="90" w:type="dxa"/>
            </w:tcMar>
            <w:vAlign w:val="center"/>
          </w:tcPr>
          <w:p w14:paraId="7E733C38" w14:textId="77777777" w:rsidR="00937F32" w:rsidRDefault="00477C25">
            <w:pPr>
              <w:spacing w:after="0" w:line="240" w:lineRule="auto"/>
            </w:pPr>
            <w:r>
              <w:rPr>
                <w:b/>
                <w:color w:val="FFFFFF"/>
                <w:sz w:val="16"/>
              </w:rPr>
              <w:t>Current / selected</w:t>
            </w:r>
          </w:p>
        </w:tc>
        <w:tc>
          <w:tcPr>
            <w:tcW w:w="3009" w:type="dxa"/>
            <w:shd w:val="clear" w:color="auto" w:fill="14243D"/>
            <w:tcMar>
              <w:top w:w="70" w:type="dxa"/>
              <w:left w:w="90" w:type="dxa"/>
              <w:bottom w:w="70" w:type="dxa"/>
              <w:right w:w="90" w:type="dxa"/>
            </w:tcMar>
            <w:vAlign w:val="center"/>
          </w:tcPr>
          <w:p w14:paraId="25DA1D84" w14:textId="77777777" w:rsidR="00937F32" w:rsidRDefault="00477C25">
            <w:pPr>
              <w:spacing w:after="0" w:line="240" w:lineRule="auto"/>
            </w:pPr>
            <w:r>
              <w:rPr>
                <w:b/>
                <w:color w:val="FFFFFF"/>
                <w:sz w:val="16"/>
              </w:rPr>
              <w:t>Target or open setting</w:t>
            </w:r>
          </w:p>
        </w:tc>
      </w:tr>
      <w:tr w:rsidR="00937F32" w14:paraId="60542BBF" w14:textId="77777777">
        <w:trPr>
          <w:cantSplit/>
          <w:jc w:val="center"/>
        </w:trPr>
        <w:tc>
          <w:tcPr>
            <w:tcW w:w="1728" w:type="dxa"/>
            <w:tcMar>
              <w:top w:w="70" w:type="dxa"/>
              <w:left w:w="90" w:type="dxa"/>
              <w:bottom w:w="70" w:type="dxa"/>
              <w:right w:w="90" w:type="dxa"/>
            </w:tcMar>
            <w:vAlign w:val="center"/>
          </w:tcPr>
          <w:p w14:paraId="2E95D670" w14:textId="77777777" w:rsidR="00937F32" w:rsidRDefault="00477C25">
            <w:pPr>
              <w:spacing w:after="0" w:line="240" w:lineRule="auto"/>
            </w:pPr>
            <w:r>
              <w:rPr>
                <w:sz w:val="16"/>
              </w:rPr>
              <w:t>Child client</w:t>
            </w:r>
          </w:p>
        </w:tc>
        <w:tc>
          <w:tcPr>
            <w:tcW w:w="3384" w:type="dxa"/>
            <w:tcMar>
              <w:top w:w="70" w:type="dxa"/>
              <w:left w:w="90" w:type="dxa"/>
              <w:bottom w:w="70" w:type="dxa"/>
              <w:right w:w="90" w:type="dxa"/>
            </w:tcMar>
            <w:vAlign w:val="center"/>
          </w:tcPr>
          <w:p w14:paraId="455064B9" w14:textId="77777777" w:rsidR="00937F32" w:rsidRDefault="00477C25">
            <w:pPr>
              <w:spacing w:after="0" w:line="240" w:lineRule="auto"/>
            </w:pPr>
            <w:r>
              <w:rPr>
                <w:sz w:val="16"/>
              </w:rPr>
              <w:t>Expo SDK 55; React Native 0.83.10</w:t>
            </w:r>
          </w:p>
        </w:tc>
        <w:tc>
          <w:tcPr>
            <w:tcW w:w="4032" w:type="dxa"/>
            <w:tcMar>
              <w:top w:w="70" w:type="dxa"/>
              <w:left w:w="90" w:type="dxa"/>
              <w:bottom w:w="70" w:type="dxa"/>
              <w:right w:w="90" w:type="dxa"/>
            </w:tcMar>
            <w:vAlign w:val="center"/>
          </w:tcPr>
          <w:p w14:paraId="3834E579" w14:textId="77777777" w:rsidR="00937F32" w:rsidRDefault="00477C25">
            <w:pPr>
              <w:spacing w:after="0" w:line="240" w:lineRule="auto"/>
            </w:pPr>
            <w:r>
              <w:rPr>
                <w:sz w:val="16"/>
              </w:rPr>
              <w:t>Android confirmed; device matrix TBD</w:t>
            </w:r>
          </w:p>
        </w:tc>
      </w:tr>
      <w:tr w:rsidR="00937F32" w14:paraId="65C72E3A" w14:textId="77777777">
        <w:trPr>
          <w:cantSplit/>
          <w:jc w:val="center"/>
        </w:trPr>
        <w:tc>
          <w:tcPr>
            <w:tcW w:w="1728" w:type="dxa"/>
            <w:shd w:val="clear" w:color="auto" w:fill="F6F7F8"/>
            <w:tcMar>
              <w:top w:w="70" w:type="dxa"/>
              <w:left w:w="90" w:type="dxa"/>
              <w:bottom w:w="70" w:type="dxa"/>
              <w:right w:w="90" w:type="dxa"/>
            </w:tcMar>
            <w:vAlign w:val="center"/>
          </w:tcPr>
          <w:p w14:paraId="181F2198" w14:textId="77777777" w:rsidR="00937F32" w:rsidRDefault="00477C25">
            <w:pPr>
              <w:spacing w:after="0" w:line="240" w:lineRule="auto"/>
            </w:pPr>
            <w:r>
              <w:rPr>
                <w:sz w:val="16"/>
              </w:rPr>
              <w:t>Teacher/Admin web</w:t>
            </w:r>
          </w:p>
        </w:tc>
        <w:tc>
          <w:tcPr>
            <w:tcW w:w="3384" w:type="dxa"/>
            <w:shd w:val="clear" w:color="auto" w:fill="F6F7F8"/>
            <w:tcMar>
              <w:top w:w="70" w:type="dxa"/>
              <w:left w:w="90" w:type="dxa"/>
              <w:bottom w:w="70" w:type="dxa"/>
              <w:right w:w="90" w:type="dxa"/>
            </w:tcMar>
            <w:vAlign w:val="center"/>
          </w:tcPr>
          <w:p w14:paraId="7D588A93" w14:textId="77777777" w:rsidR="00937F32" w:rsidRDefault="00477C25">
            <w:pPr>
              <w:spacing w:after="0" w:line="240" w:lineRule="auto"/>
            </w:pPr>
            <w:r>
              <w:rPr>
                <w:sz w:val="16"/>
              </w:rPr>
              <w:t>React 19; Vite 8; TypeScript</w:t>
            </w:r>
          </w:p>
        </w:tc>
        <w:tc>
          <w:tcPr>
            <w:tcW w:w="4032" w:type="dxa"/>
            <w:shd w:val="clear" w:color="auto" w:fill="F6F7F8"/>
            <w:tcMar>
              <w:top w:w="70" w:type="dxa"/>
              <w:left w:w="90" w:type="dxa"/>
              <w:bottom w:w="70" w:type="dxa"/>
              <w:right w:w="90" w:type="dxa"/>
            </w:tcMar>
            <w:vAlign w:val="center"/>
          </w:tcPr>
          <w:p w14:paraId="48C918BF" w14:textId="77777777" w:rsidR="00937F32" w:rsidRDefault="00477C25">
            <w:pPr>
              <w:spacing w:after="0" w:line="240" w:lineRule="auto"/>
            </w:pPr>
            <w:r>
              <w:rPr>
                <w:sz w:val="16"/>
              </w:rPr>
              <w:t>Desktop browser; support matrix TBD</w:t>
            </w:r>
          </w:p>
        </w:tc>
      </w:tr>
      <w:tr w:rsidR="00937F32" w14:paraId="07E02E4B" w14:textId="77777777">
        <w:trPr>
          <w:cantSplit/>
          <w:jc w:val="center"/>
        </w:trPr>
        <w:tc>
          <w:tcPr>
            <w:tcW w:w="1728" w:type="dxa"/>
            <w:tcMar>
              <w:top w:w="70" w:type="dxa"/>
              <w:left w:w="90" w:type="dxa"/>
              <w:bottom w:w="70" w:type="dxa"/>
              <w:right w:w="90" w:type="dxa"/>
            </w:tcMar>
            <w:vAlign w:val="center"/>
          </w:tcPr>
          <w:p w14:paraId="254554EB" w14:textId="77777777" w:rsidR="00937F32" w:rsidRDefault="00477C25">
            <w:pPr>
              <w:spacing w:after="0" w:line="240" w:lineRule="auto"/>
            </w:pPr>
            <w:r>
              <w:rPr>
                <w:sz w:val="16"/>
              </w:rPr>
              <w:t>Backend</w:t>
            </w:r>
          </w:p>
        </w:tc>
        <w:tc>
          <w:tcPr>
            <w:tcW w:w="3384" w:type="dxa"/>
            <w:tcMar>
              <w:top w:w="70" w:type="dxa"/>
              <w:left w:w="90" w:type="dxa"/>
              <w:bottom w:w="70" w:type="dxa"/>
              <w:right w:w="90" w:type="dxa"/>
            </w:tcMar>
            <w:vAlign w:val="center"/>
          </w:tcPr>
          <w:p w14:paraId="6FD779C9" w14:textId="77777777" w:rsidR="00937F32" w:rsidRDefault="00477C25">
            <w:pPr>
              <w:spacing w:after="0" w:line="240" w:lineRule="auto"/>
            </w:pPr>
            <w:r>
              <w:rPr>
                <w:sz w:val="16"/>
              </w:rPr>
              <w:t>FastAPI; SQLAlchemy; Alembic</w:t>
            </w:r>
          </w:p>
        </w:tc>
        <w:tc>
          <w:tcPr>
            <w:tcW w:w="4032" w:type="dxa"/>
            <w:tcMar>
              <w:top w:w="70" w:type="dxa"/>
              <w:left w:w="90" w:type="dxa"/>
              <w:bottom w:w="70" w:type="dxa"/>
              <w:right w:w="90" w:type="dxa"/>
            </w:tcMar>
            <w:vAlign w:val="center"/>
          </w:tcPr>
          <w:p w14:paraId="3867F9A0" w14:textId="77777777" w:rsidR="00937F32" w:rsidRDefault="00477C25">
            <w:pPr>
              <w:spacing w:after="0" w:line="240" w:lineRule="auto"/>
            </w:pPr>
            <w:r>
              <w:rPr>
                <w:sz w:val="16"/>
              </w:rPr>
              <w:t>Durable classroom ports; migration order TBD</w:t>
            </w:r>
          </w:p>
        </w:tc>
      </w:tr>
      <w:tr w:rsidR="00937F32" w14:paraId="567FC1FD" w14:textId="77777777">
        <w:trPr>
          <w:cantSplit/>
          <w:jc w:val="center"/>
        </w:trPr>
        <w:tc>
          <w:tcPr>
            <w:tcW w:w="1728" w:type="dxa"/>
            <w:shd w:val="clear" w:color="auto" w:fill="F6F7F8"/>
            <w:tcMar>
              <w:top w:w="70" w:type="dxa"/>
              <w:left w:w="90" w:type="dxa"/>
              <w:bottom w:w="70" w:type="dxa"/>
              <w:right w:w="90" w:type="dxa"/>
            </w:tcMar>
            <w:vAlign w:val="center"/>
          </w:tcPr>
          <w:p w14:paraId="3E5CAB71" w14:textId="77777777" w:rsidR="00937F32" w:rsidRDefault="00477C25">
            <w:pPr>
              <w:spacing w:after="0" w:line="240" w:lineRule="auto"/>
            </w:pPr>
            <w:r>
              <w:rPr>
                <w:sz w:val="16"/>
              </w:rPr>
              <w:t>Adult identity</w:t>
            </w:r>
          </w:p>
        </w:tc>
        <w:tc>
          <w:tcPr>
            <w:tcW w:w="3384" w:type="dxa"/>
            <w:shd w:val="clear" w:color="auto" w:fill="F6F7F8"/>
            <w:tcMar>
              <w:top w:w="70" w:type="dxa"/>
              <w:left w:w="90" w:type="dxa"/>
              <w:bottom w:w="70" w:type="dxa"/>
              <w:right w:w="90" w:type="dxa"/>
            </w:tcMar>
            <w:vAlign w:val="center"/>
          </w:tcPr>
          <w:p w14:paraId="0429F0BC" w14:textId="77777777" w:rsidR="00937F32" w:rsidRDefault="00477C25">
            <w:pPr>
              <w:spacing w:after="0" w:line="240" w:lineRule="auto"/>
            </w:pPr>
            <w:r>
              <w:rPr>
                <w:sz w:val="16"/>
              </w:rPr>
              <w:t>Firebase Authentication only</w:t>
            </w:r>
          </w:p>
        </w:tc>
        <w:tc>
          <w:tcPr>
            <w:tcW w:w="4032" w:type="dxa"/>
            <w:shd w:val="clear" w:color="auto" w:fill="F6F7F8"/>
            <w:tcMar>
              <w:top w:w="70" w:type="dxa"/>
              <w:left w:w="90" w:type="dxa"/>
              <w:bottom w:w="70" w:type="dxa"/>
              <w:right w:w="90" w:type="dxa"/>
            </w:tcMar>
            <w:vAlign w:val="center"/>
          </w:tcPr>
          <w:p w14:paraId="5805183D" w14:textId="77777777" w:rsidR="00937F32" w:rsidRDefault="00477C25">
            <w:pPr>
              <w:spacing w:after="0" w:line="240" w:lineRule="auto"/>
            </w:pPr>
            <w:r>
              <w:rPr>
                <w:sz w:val="16"/>
              </w:rPr>
              <w:t>Storage, Firestore and Realtime Database prohibited</w:t>
            </w:r>
          </w:p>
        </w:tc>
      </w:tr>
      <w:tr w:rsidR="00937F32" w14:paraId="055B5F9D" w14:textId="77777777">
        <w:trPr>
          <w:cantSplit/>
          <w:jc w:val="center"/>
        </w:trPr>
        <w:tc>
          <w:tcPr>
            <w:tcW w:w="1728" w:type="dxa"/>
            <w:tcMar>
              <w:top w:w="70" w:type="dxa"/>
              <w:left w:w="90" w:type="dxa"/>
              <w:bottom w:w="70" w:type="dxa"/>
              <w:right w:w="90" w:type="dxa"/>
            </w:tcMar>
            <w:vAlign w:val="center"/>
          </w:tcPr>
          <w:p w14:paraId="7E41DAFA" w14:textId="77777777" w:rsidR="00937F32" w:rsidRDefault="00477C25">
            <w:pPr>
              <w:spacing w:after="0" w:line="240" w:lineRule="auto"/>
            </w:pPr>
            <w:r>
              <w:rPr>
                <w:sz w:val="16"/>
              </w:rPr>
              <w:t>AI hosting</w:t>
            </w:r>
          </w:p>
        </w:tc>
        <w:tc>
          <w:tcPr>
            <w:tcW w:w="3384" w:type="dxa"/>
            <w:tcMar>
              <w:top w:w="70" w:type="dxa"/>
              <w:left w:w="90" w:type="dxa"/>
              <w:bottom w:w="70" w:type="dxa"/>
              <w:right w:w="90" w:type="dxa"/>
            </w:tcMar>
            <w:vAlign w:val="center"/>
          </w:tcPr>
          <w:p w14:paraId="3F7AA161" w14:textId="77777777" w:rsidR="00937F32" w:rsidRDefault="00477C25">
            <w:pPr>
              <w:spacing w:after="0" w:line="240" w:lineRule="auto"/>
            </w:pPr>
            <w:r>
              <w:rPr>
                <w:sz w:val="16"/>
              </w:rPr>
              <w:t>Modal selected</w:t>
            </w:r>
          </w:p>
        </w:tc>
        <w:tc>
          <w:tcPr>
            <w:tcW w:w="4032" w:type="dxa"/>
            <w:tcMar>
              <w:top w:w="70" w:type="dxa"/>
              <w:left w:w="90" w:type="dxa"/>
              <w:bottom w:w="70" w:type="dxa"/>
              <w:right w:w="90" w:type="dxa"/>
            </w:tcMar>
            <w:vAlign w:val="center"/>
          </w:tcPr>
          <w:p w14:paraId="5E8DEA1E" w14:textId="77777777" w:rsidR="00937F32" w:rsidRDefault="00477C25">
            <w:pPr>
              <w:spacing w:after="0" w:line="240" w:lineRule="auto"/>
            </w:pPr>
            <w:r>
              <w:rPr>
                <w:sz w:val="16"/>
              </w:rPr>
              <w:t>App/model/GPU/endpoint/region/scale/timeout/budget TBD</w:t>
            </w:r>
          </w:p>
        </w:tc>
      </w:tr>
      <w:tr w:rsidR="00937F32" w14:paraId="5E621CFB" w14:textId="77777777">
        <w:trPr>
          <w:cantSplit/>
          <w:jc w:val="center"/>
        </w:trPr>
        <w:tc>
          <w:tcPr>
            <w:tcW w:w="1728" w:type="dxa"/>
            <w:shd w:val="clear" w:color="auto" w:fill="F6F7F8"/>
            <w:tcMar>
              <w:top w:w="70" w:type="dxa"/>
              <w:left w:w="90" w:type="dxa"/>
              <w:bottom w:w="70" w:type="dxa"/>
              <w:right w:w="90" w:type="dxa"/>
            </w:tcMar>
            <w:vAlign w:val="center"/>
          </w:tcPr>
          <w:p w14:paraId="1D6FADEE" w14:textId="77777777" w:rsidR="00937F32" w:rsidRDefault="00477C25">
            <w:pPr>
              <w:spacing w:after="0" w:line="240" w:lineRule="auto"/>
            </w:pPr>
            <w:r>
              <w:rPr>
                <w:sz w:val="16"/>
              </w:rPr>
              <w:t>DevOps / AI tools</w:t>
            </w:r>
          </w:p>
        </w:tc>
        <w:tc>
          <w:tcPr>
            <w:tcW w:w="3384" w:type="dxa"/>
            <w:shd w:val="clear" w:color="auto" w:fill="F6F7F8"/>
            <w:tcMar>
              <w:top w:w="70" w:type="dxa"/>
              <w:left w:w="90" w:type="dxa"/>
              <w:bottom w:w="70" w:type="dxa"/>
              <w:right w:w="90" w:type="dxa"/>
            </w:tcMar>
            <w:vAlign w:val="center"/>
          </w:tcPr>
          <w:p w14:paraId="60703729" w14:textId="77777777" w:rsidR="00937F32" w:rsidRDefault="00477C25">
            <w:pPr>
              <w:spacing w:after="0" w:line="240" w:lineRule="auto"/>
            </w:pPr>
            <w:r>
              <w:rPr>
                <w:sz w:val="16"/>
              </w:rPr>
              <w:t>GitHub and CI scripts; Codex assisted cleanup/docs</w:t>
            </w:r>
          </w:p>
        </w:tc>
        <w:tc>
          <w:tcPr>
            <w:tcW w:w="4032" w:type="dxa"/>
            <w:shd w:val="clear" w:color="auto" w:fill="F6F7F8"/>
            <w:tcMar>
              <w:top w:w="70" w:type="dxa"/>
              <w:left w:w="90" w:type="dxa"/>
              <w:bottom w:w="70" w:type="dxa"/>
              <w:right w:w="90" w:type="dxa"/>
            </w:tcMar>
            <w:vAlign w:val="center"/>
          </w:tcPr>
          <w:p w14:paraId="4C010679" w14:textId="77777777" w:rsidR="00937F32" w:rsidRDefault="00477C25">
            <w:pPr>
              <w:spacing w:after="0" w:line="240" w:lineRule="auto"/>
            </w:pPr>
            <w:r>
              <w:rPr>
                <w:sz w:val="16"/>
              </w:rPr>
              <w:t>Tag review-2 and staging/prod/rollback TBD; humans own decisions</w:t>
            </w:r>
          </w:p>
        </w:tc>
      </w:tr>
    </w:tbl>
    <w:p w14:paraId="74FEBEE5" w14:textId="77777777" w:rsidR="00937F32" w:rsidRDefault="00477C25">
      <w:r>
        <w:br w:type="page"/>
      </w:r>
    </w:p>
    <w:p w14:paraId="6BEE3EBD" w14:textId="77777777" w:rsidR="00FD1754" w:rsidRDefault="009820EF">
      <w:pPr>
        <w:pStyle w:val="Heading2"/>
        <w:pageBreakBefore/>
      </w:pPr>
      <w:bookmarkStart w:id="19" w:name="_Toc243684973"/>
      <w:r>
        <w:lastRenderedPageBreak/>
        <w:t>7. Detailed Work Breakdown and Estimate</w:t>
      </w:r>
      <w:bookmarkEnd w:id="19"/>
    </w:p>
    <w:p w14:paraId="2DE9DA10" w14:textId="77777777" w:rsidR="00FD1754" w:rsidRDefault="009820EF">
      <w:r>
        <w:t>The WBS decomposes the registered product into implementable packages. The estimate totals 252 preliminary person-days. Category totals are planning allocations, not actual effort or confirmed capacity. Complexity guides refinement; the owner and team must re-estimate from available hours and accepted contracts before baselining.</w:t>
      </w:r>
    </w:p>
    <w:tbl>
      <w:tblPr>
        <w:tblStyle w:val="TableGrid"/>
        <w:tblW w:w="0" w:type="auto"/>
        <w:jc w:val="center"/>
        <w:tblLayout w:type="fixed"/>
        <w:tblLook w:val="04A0" w:firstRow="1" w:lastRow="0" w:firstColumn="1" w:lastColumn="0" w:noHBand="0" w:noVBand="1"/>
      </w:tblPr>
      <w:tblGrid>
        <w:gridCol w:w="720"/>
        <w:gridCol w:w="4320"/>
        <w:gridCol w:w="1944"/>
        <w:gridCol w:w="1656"/>
      </w:tblGrid>
      <w:tr w:rsidR="00FD1754" w14:paraId="06E3DF42" w14:textId="77777777">
        <w:trPr>
          <w:jc w:val="center"/>
        </w:trPr>
        <w:tc>
          <w:tcPr>
            <w:tcW w:w="720" w:type="dxa"/>
            <w:shd w:val="clear" w:color="auto" w:fill="14243D"/>
            <w:vAlign w:val="center"/>
          </w:tcPr>
          <w:p w14:paraId="7F5F65F6" w14:textId="77777777" w:rsidR="00FD1754" w:rsidRDefault="009820EF">
            <w:pPr>
              <w:spacing w:after="20"/>
            </w:pPr>
            <w:r>
              <w:rPr>
                <w:rFonts w:ascii="Arial" w:hAnsi="Arial"/>
                <w:b/>
                <w:color w:val="FFFFFF"/>
                <w:sz w:val="15"/>
              </w:rPr>
              <w:t>WBS</w:t>
            </w:r>
          </w:p>
        </w:tc>
        <w:tc>
          <w:tcPr>
            <w:tcW w:w="4320" w:type="dxa"/>
            <w:shd w:val="clear" w:color="auto" w:fill="14243D"/>
            <w:vAlign w:val="center"/>
          </w:tcPr>
          <w:p w14:paraId="09D77985" w14:textId="77777777" w:rsidR="00FD1754" w:rsidRDefault="009820EF">
            <w:pPr>
              <w:spacing w:after="20"/>
            </w:pPr>
            <w:r>
              <w:rPr>
                <w:rFonts w:ascii="Arial" w:hAnsi="Arial"/>
                <w:b/>
                <w:color w:val="FFFFFF"/>
                <w:sz w:val="15"/>
              </w:rPr>
              <w:t>Work package</w:t>
            </w:r>
          </w:p>
        </w:tc>
        <w:tc>
          <w:tcPr>
            <w:tcW w:w="1944" w:type="dxa"/>
            <w:shd w:val="clear" w:color="auto" w:fill="14243D"/>
            <w:vAlign w:val="center"/>
          </w:tcPr>
          <w:p w14:paraId="2A5D8D34" w14:textId="77777777" w:rsidR="00FD1754" w:rsidRDefault="009820EF">
            <w:pPr>
              <w:spacing w:after="20"/>
            </w:pPr>
            <w:r>
              <w:rPr>
                <w:rFonts w:ascii="Arial" w:hAnsi="Arial"/>
                <w:b/>
                <w:color w:val="FFFFFF"/>
                <w:sz w:val="15"/>
              </w:rPr>
              <w:t>Complexity</w:t>
            </w:r>
          </w:p>
        </w:tc>
        <w:tc>
          <w:tcPr>
            <w:tcW w:w="1656" w:type="dxa"/>
            <w:shd w:val="clear" w:color="auto" w:fill="14243D"/>
            <w:vAlign w:val="center"/>
          </w:tcPr>
          <w:p w14:paraId="61FECBF8" w14:textId="77777777" w:rsidR="00FD1754" w:rsidRDefault="009820EF">
            <w:pPr>
              <w:spacing w:after="20"/>
            </w:pPr>
            <w:r>
              <w:rPr>
                <w:rFonts w:ascii="Arial" w:hAnsi="Arial"/>
                <w:b/>
                <w:color w:val="FFFFFF"/>
                <w:sz w:val="15"/>
              </w:rPr>
              <w:t>Effort</w:t>
            </w:r>
          </w:p>
        </w:tc>
      </w:tr>
      <w:tr w:rsidR="00FD1754" w14:paraId="041624CC" w14:textId="77777777">
        <w:trPr>
          <w:jc w:val="center"/>
        </w:trPr>
        <w:tc>
          <w:tcPr>
            <w:tcW w:w="720" w:type="dxa"/>
            <w:vAlign w:val="center"/>
          </w:tcPr>
          <w:p w14:paraId="6EF8AB9C" w14:textId="77777777" w:rsidR="00FD1754" w:rsidRDefault="009820EF">
            <w:pPr>
              <w:spacing w:after="20"/>
            </w:pPr>
            <w:r>
              <w:rPr>
                <w:rFonts w:ascii="Arial" w:hAnsi="Arial"/>
                <w:sz w:val="15"/>
              </w:rPr>
              <w:t>1</w:t>
            </w:r>
          </w:p>
        </w:tc>
        <w:tc>
          <w:tcPr>
            <w:tcW w:w="4320" w:type="dxa"/>
            <w:vAlign w:val="center"/>
          </w:tcPr>
          <w:p w14:paraId="54DC6832" w14:textId="77777777" w:rsidR="00FD1754" w:rsidRDefault="009820EF">
            <w:pPr>
              <w:spacing w:after="20"/>
            </w:pPr>
            <w:r>
              <w:rPr>
                <w:rFonts w:ascii="Arial" w:hAnsi="Arial"/>
                <w:sz w:val="15"/>
              </w:rPr>
              <w:t>Classroom and session management</w:t>
            </w:r>
          </w:p>
        </w:tc>
        <w:tc>
          <w:tcPr>
            <w:tcW w:w="1944" w:type="dxa"/>
            <w:vAlign w:val="center"/>
          </w:tcPr>
          <w:p w14:paraId="26962EFE" w14:textId="77777777" w:rsidR="00FD1754" w:rsidRDefault="009820EF">
            <w:pPr>
              <w:spacing w:after="20"/>
            </w:pPr>
            <w:r>
              <w:rPr>
                <w:rFonts w:ascii="Arial" w:hAnsi="Arial"/>
                <w:sz w:val="15"/>
              </w:rPr>
              <w:t>Work package subtotal</w:t>
            </w:r>
          </w:p>
        </w:tc>
        <w:tc>
          <w:tcPr>
            <w:tcW w:w="1656" w:type="dxa"/>
            <w:vAlign w:val="center"/>
          </w:tcPr>
          <w:p w14:paraId="6A957E2B" w14:textId="77777777" w:rsidR="00FD1754" w:rsidRDefault="009820EF">
            <w:pPr>
              <w:spacing w:after="20"/>
            </w:pPr>
            <w:r>
              <w:rPr>
                <w:rFonts w:ascii="Arial" w:hAnsi="Arial"/>
                <w:sz w:val="15"/>
              </w:rPr>
              <w:t>46 person-days</w:t>
            </w:r>
          </w:p>
        </w:tc>
      </w:tr>
      <w:tr w:rsidR="00FD1754" w14:paraId="25E0351C" w14:textId="77777777">
        <w:trPr>
          <w:jc w:val="center"/>
        </w:trPr>
        <w:tc>
          <w:tcPr>
            <w:tcW w:w="720" w:type="dxa"/>
            <w:vAlign w:val="center"/>
          </w:tcPr>
          <w:p w14:paraId="608E4C2C" w14:textId="77777777" w:rsidR="00FD1754" w:rsidRDefault="009820EF">
            <w:pPr>
              <w:spacing w:after="20"/>
            </w:pPr>
            <w:r>
              <w:rPr>
                <w:rFonts w:ascii="Arial" w:hAnsi="Arial"/>
                <w:sz w:val="15"/>
              </w:rPr>
              <w:t>1.1</w:t>
            </w:r>
          </w:p>
        </w:tc>
        <w:tc>
          <w:tcPr>
            <w:tcW w:w="4320" w:type="dxa"/>
            <w:vAlign w:val="center"/>
          </w:tcPr>
          <w:p w14:paraId="4E0D1850" w14:textId="77777777" w:rsidR="00FD1754" w:rsidRDefault="009820EF">
            <w:pPr>
              <w:spacing w:after="20"/>
            </w:pPr>
            <w:r>
              <w:rPr>
                <w:rFonts w:ascii="Arial" w:hAnsi="Arial"/>
                <w:sz w:val="15"/>
              </w:rPr>
              <w:t>Class, profile, enrollment and consent administration</w:t>
            </w:r>
          </w:p>
        </w:tc>
        <w:tc>
          <w:tcPr>
            <w:tcW w:w="1944" w:type="dxa"/>
            <w:vAlign w:val="center"/>
          </w:tcPr>
          <w:p w14:paraId="676A9737" w14:textId="77777777" w:rsidR="00FD1754" w:rsidRDefault="009820EF">
            <w:pPr>
              <w:spacing w:after="20"/>
            </w:pPr>
            <w:r>
              <w:rPr>
                <w:rFonts w:ascii="Arial" w:hAnsi="Arial"/>
                <w:sz w:val="15"/>
              </w:rPr>
              <w:t>Complex</w:t>
            </w:r>
          </w:p>
        </w:tc>
        <w:tc>
          <w:tcPr>
            <w:tcW w:w="1656" w:type="dxa"/>
            <w:vAlign w:val="center"/>
          </w:tcPr>
          <w:p w14:paraId="7F38173B" w14:textId="77777777" w:rsidR="00FD1754" w:rsidRDefault="009820EF">
            <w:pPr>
              <w:spacing w:after="20"/>
            </w:pPr>
            <w:r>
              <w:rPr>
                <w:rFonts w:ascii="Arial" w:hAnsi="Arial"/>
                <w:sz w:val="15"/>
              </w:rPr>
              <w:t>16 person-days</w:t>
            </w:r>
          </w:p>
        </w:tc>
      </w:tr>
      <w:tr w:rsidR="00FD1754" w14:paraId="361329D2" w14:textId="77777777">
        <w:trPr>
          <w:jc w:val="center"/>
        </w:trPr>
        <w:tc>
          <w:tcPr>
            <w:tcW w:w="720" w:type="dxa"/>
            <w:vAlign w:val="center"/>
          </w:tcPr>
          <w:p w14:paraId="2562449F" w14:textId="77777777" w:rsidR="00FD1754" w:rsidRDefault="009820EF">
            <w:pPr>
              <w:spacing w:after="20"/>
            </w:pPr>
            <w:r>
              <w:rPr>
                <w:rFonts w:ascii="Arial" w:hAnsi="Arial"/>
                <w:sz w:val="15"/>
              </w:rPr>
              <w:t>1.2</w:t>
            </w:r>
          </w:p>
        </w:tc>
        <w:tc>
          <w:tcPr>
            <w:tcW w:w="4320" w:type="dxa"/>
            <w:vAlign w:val="center"/>
          </w:tcPr>
          <w:p w14:paraId="45EF4C3F" w14:textId="77777777" w:rsidR="00FD1754" w:rsidRDefault="009820EF">
            <w:pPr>
              <w:spacing w:after="20"/>
            </w:pPr>
            <w:r>
              <w:rPr>
                <w:rFonts w:ascii="Arial" w:hAnsi="Arial"/>
                <w:sz w:val="15"/>
              </w:rPr>
              <w:t>QR/session-code admission and participant verification</w:t>
            </w:r>
          </w:p>
        </w:tc>
        <w:tc>
          <w:tcPr>
            <w:tcW w:w="1944" w:type="dxa"/>
            <w:vAlign w:val="center"/>
          </w:tcPr>
          <w:p w14:paraId="084CE77B" w14:textId="77777777" w:rsidR="00FD1754" w:rsidRDefault="009820EF">
            <w:pPr>
              <w:spacing w:after="20"/>
            </w:pPr>
            <w:r>
              <w:rPr>
                <w:rFonts w:ascii="Arial" w:hAnsi="Arial"/>
                <w:sz w:val="15"/>
              </w:rPr>
              <w:t>Medium</w:t>
            </w:r>
          </w:p>
        </w:tc>
        <w:tc>
          <w:tcPr>
            <w:tcW w:w="1656" w:type="dxa"/>
            <w:vAlign w:val="center"/>
          </w:tcPr>
          <w:p w14:paraId="0958FDF4" w14:textId="77777777" w:rsidR="00FD1754" w:rsidRDefault="009820EF">
            <w:pPr>
              <w:spacing w:after="20"/>
            </w:pPr>
            <w:r>
              <w:rPr>
                <w:rFonts w:ascii="Arial" w:hAnsi="Arial"/>
                <w:sz w:val="15"/>
              </w:rPr>
              <w:t>10 person-days</w:t>
            </w:r>
          </w:p>
        </w:tc>
      </w:tr>
      <w:tr w:rsidR="00FD1754" w14:paraId="590F41E5" w14:textId="77777777">
        <w:trPr>
          <w:jc w:val="center"/>
        </w:trPr>
        <w:tc>
          <w:tcPr>
            <w:tcW w:w="720" w:type="dxa"/>
            <w:vAlign w:val="center"/>
          </w:tcPr>
          <w:p w14:paraId="18382F43" w14:textId="77777777" w:rsidR="00FD1754" w:rsidRDefault="009820EF">
            <w:pPr>
              <w:spacing w:after="20"/>
            </w:pPr>
            <w:r>
              <w:rPr>
                <w:rFonts w:ascii="Arial" w:hAnsi="Arial"/>
                <w:sz w:val="15"/>
              </w:rPr>
              <w:t>1.3</w:t>
            </w:r>
          </w:p>
        </w:tc>
        <w:tc>
          <w:tcPr>
            <w:tcW w:w="4320" w:type="dxa"/>
            <w:vAlign w:val="center"/>
          </w:tcPr>
          <w:p w14:paraId="3E79EC3D" w14:textId="77777777" w:rsidR="00FD1754" w:rsidRDefault="009820EF">
            <w:pPr>
              <w:spacing w:after="20"/>
            </w:pPr>
            <w:r>
              <w:rPr>
                <w:rFonts w:ascii="Arial" w:hAnsi="Arial"/>
                <w:sz w:val="15"/>
              </w:rPr>
              <w:t>Teacher-led session stages, groups and progress</w:t>
            </w:r>
          </w:p>
        </w:tc>
        <w:tc>
          <w:tcPr>
            <w:tcW w:w="1944" w:type="dxa"/>
            <w:vAlign w:val="center"/>
          </w:tcPr>
          <w:p w14:paraId="6668C443" w14:textId="77777777" w:rsidR="00FD1754" w:rsidRDefault="009820EF">
            <w:pPr>
              <w:spacing w:after="20"/>
            </w:pPr>
            <w:r>
              <w:rPr>
                <w:rFonts w:ascii="Arial" w:hAnsi="Arial"/>
                <w:sz w:val="15"/>
              </w:rPr>
              <w:t>Complex</w:t>
            </w:r>
          </w:p>
        </w:tc>
        <w:tc>
          <w:tcPr>
            <w:tcW w:w="1656" w:type="dxa"/>
            <w:vAlign w:val="center"/>
          </w:tcPr>
          <w:p w14:paraId="5C3E31F4" w14:textId="77777777" w:rsidR="00FD1754" w:rsidRDefault="009820EF">
            <w:pPr>
              <w:spacing w:after="20"/>
            </w:pPr>
            <w:r>
              <w:rPr>
                <w:rFonts w:ascii="Arial" w:hAnsi="Arial"/>
                <w:sz w:val="15"/>
              </w:rPr>
              <w:t>20 person-days</w:t>
            </w:r>
          </w:p>
        </w:tc>
      </w:tr>
      <w:tr w:rsidR="00FD1754" w14:paraId="3D50F9DF" w14:textId="77777777">
        <w:trPr>
          <w:jc w:val="center"/>
        </w:trPr>
        <w:tc>
          <w:tcPr>
            <w:tcW w:w="720" w:type="dxa"/>
            <w:vAlign w:val="center"/>
          </w:tcPr>
          <w:p w14:paraId="395FC961" w14:textId="77777777" w:rsidR="00FD1754" w:rsidRDefault="009820EF">
            <w:pPr>
              <w:spacing w:after="20"/>
            </w:pPr>
            <w:r>
              <w:rPr>
                <w:rFonts w:ascii="Arial" w:hAnsi="Arial"/>
                <w:sz w:val="15"/>
              </w:rPr>
              <w:t>2</w:t>
            </w:r>
          </w:p>
        </w:tc>
        <w:tc>
          <w:tcPr>
            <w:tcW w:w="4320" w:type="dxa"/>
            <w:vAlign w:val="center"/>
          </w:tcPr>
          <w:p w14:paraId="2ABD6A40" w14:textId="77777777" w:rsidR="00FD1754" w:rsidRDefault="009820EF">
            <w:pPr>
              <w:spacing w:after="20"/>
            </w:pPr>
            <w:r>
              <w:rPr>
                <w:rFonts w:ascii="Arial" w:hAnsi="Arial"/>
                <w:sz w:val="15"/>
              </w:rPr>
              <w:t>Collaborative drawing</w:t>
            </w:r>
          </w:p>
        </w:tc>
        <w:tc>
          <w:tcPr>
            <w:tcW w:w="1944" w:type="dxa"/>
            <w:vAlign w:val="center"/>
          </w:tcPr>
          <w:p w14:paraId="3FA1F530" w14:textId="77777777" w:rsidR="00FD1754" w:rsidRDefault="009820EF">
            <w:pPr>
              <w:spacing w:after="20"/>
            </w:pPr>
            <w:r>
              <w:rPr>
                <w:rFonts w:ascii="Arial" w:hAnsi="Arial"/>
                <w:sz w:val="15"/>
              </w:rPr>
              <w:t>Work package subtotal</w:t>
            </w:r>
          </w:p>
        </w:tc>
        <w:tc>
          <w:tcPr>
            <w:tcW w:w="1656" w:type="dxa"/>
            <w:vAlign w:val="center"/>
          </w:tcPr>
          <w:p w14:paraId="43480768" w14:textId="77777777" w:rsidR="00FD1754" w:rsidRDefault="009820EF">
            <w:pPr>
              <w:spacing w:after="20"/>
            </w:pPr>
            <w:r>
              <w:rPr>
                <w:rFonts w:ascii="Arial" w:hAnsi="Arial"/>
                <w:sz w:val="15"/>
              </w:rPr>
              <w:t>40 person-days</w:t>
            </w:r>
          </w:p>
        </w:tc>
      </w:tr>
      <w:tr w:rsidR="00FD1754" w14:paraId="7C742123" w14:textId="77777777">
        <w:trPr>
          <w:jc w:val="center"/>
        </w:trPr>
        <w:tc>
          <w:tcPr>
            <w:tcW w:w="720" w:type="dxa"/>
            <w:vAlign w:val="center"/>
          </w:tcPr>
          <w:p w14:paraId="668EB8BA" w14:textId="77777777" w:rsidR="00FD1754" w:rsidRDefault="009820EF">
            <w:pPr>
              <w:spacing w:after="20"/>
            </w:pPr>
            <w:r>
              <w:rPr>
                <w:rFonts w:ascii="Arial" w:hAnsi="Arial"/>
                <w:sz w:val="15"/>
              </w:rPr>
              <w:t>2.1</w:t>
            </w:r>
          </w:p>
        </w:tc>
        <w:tc>
          <w:tcPr>
            <w:tcW w:w="4320" w:type="dxa"/>
            <w:vAlign w:val="center"/>
          </w:tcPr>
          <w:p w14:paraId="0C5193CF" w14:textId="77777777" w:rsidR="00FD1754" w:rsidRDefault="009820EF">
            <w:pPr>
              <w:spacing w:after="20"/>
            </w:pPr>
            <w:r>
              <w:rPr>
                <w:rFonts w:ascii="Arial" w:hAnsi="Arial"/>
                <w:sz w:val="15"/>
              </w:rPr>
              <w:t>Personal/shared canvas and age-adapted tools</w:t>
            </w:r>
          </w:p>
        </w:tc>
        <w:tc>
          <w:tcPr>
            <w:tcW w:w="1944" w:type="dxa"/>
            <w:vAlign w:val="center"/>
          </w:tcPr>
          <w:p w14:paraId="30A036AE" w14:textId="77777777" w:rsidR="00FD1754" w:rsidRDefault="009820EF">
            <w:pPr>
              <w:spacing w:after="20"/>
            </w:pPr>
            <w:r>
              <w:rPr>
                <w:rFonts w:ascii="Arial" w:hAnsi="Arial"/>
                <w:sz w:val="15"/>
              </w:rPr>
              <w:t>Complex</w:t>
            </w:r>
          </w:p>
        </w:tc>
        <w:tc>
          <w:tcPr>
            <w:tcW w:w="1656" w:type="dxa"/>
            <w:vAlign w:val="center"/>
          </w:tcPr>
          <w:p w14:paraId="0D5E79D2" w14:textId="77777777" w:rsidR="00FD1754" w:rsidRDefault="009820EF">
            <w:pPr>
              <w:spacing w:after="20"/>
            </w:pPr>
            <w:r>
              <w:rPr>
                <w:rFonts w:ascii="Arial" w:hAnsi="Arial"/>
                <w:sz w:val="15"/>
              </w:rPr>
              <w:t>22 person-days</w:t>
            </w:r>
          </w:p>
        </w:tc>
      </w:tr>
      <w:tr w:rsidR="00FD1754" w14:paraId="5371D931" w14:textId="77777777">
        <w:trPr>
          <w:jc w:val="center"/>
        </w:trPr>
        <w:tc>
          <w:tcPr>
            <w:tcW w:w="720" w:type="dxa"/>
            <w:vAlign w:val="center"/>
          </w:tcPr>
          <w:p w14:paraId="0E28303B" w14:textId="77777777" w:rsidR="00FD1754" w:rsidRDefault="009820EF">
            <w:pPr>
              <w:spacing w:after="20"/>
            </w:pPr>
            <w:r>
              <w:rPr>
                <w:rFonts w:ascii="Arial" w:hAnsi="Arial"/>
                <w:sz w:val="15"/>
              </w:rPr>
              <w:t>2.2</w:t>
            </w:r>
          </w:p>
        </w:tc>
        <w:tc>
          <w:tcPr>
            <w:tcW w:w="4320" w:type="dxa"/>
            <w:vAlign w:val="center"/>
          </w:tcPr>
          <w:p w14:paraId="36CF0C4B" w14:textId="77777777" w:rsidR="00FD1754" w:rsidRDefault="009820EF">
            <w:pPr>
              <w:spacing w:after="20"/>
            </w:pPr>
            <w:r>
              <w:rPr>
                <w:rFonts w:ascii="Arial" w:hAnsi="Arial"/>
                <w:sz w:val="15"/>
              </w:rPr>
              <w:t>Contribution attribution, save, reconnect and recovery</w:t>
            </w:r>
          </w:p>
        </w:tc>
        <w:tc>
          <w:tcPr>
            <w:tcW w:w="1944" w:type="dxa"/>
            <w:vAlign w:val="center"/>
          </w:tcPr>
          <w:p w14:paraId="40177050" w14:textId="77777777" w:rsidR="00FD1754" w:rsidRDefault="009820EF">
            <w:pPr>
              <w:spacing w:after="20"/>
            </w:pPr>
            <w:r>
              <w:rPr>
                <w:rFonts w:ascii="Arial" w:hAnsi="Arial"/>
                <w:sz w:val="15"/>
              </w:rPr>
              <w:t>Complex</w:t>
            </w:r>
          </w:p>
        </w:tc>
        <w:tc>
          <w:tcPr>
            <w:tcW w:w="1656" w:type="dxa"/>
            <w:vAlign w:val="center"/>
          </w:tcPr>
          <w:p w14:paraId="5E3C8973" w14:textId="77777777" w:rsidR="00FD1754" w:rsidRDefault="009820EF">
            <w:pPr>
              <w:spacing w:after="20"/>
            </w:pPr>
            <w:r>
              <w:rPr>
                <w:rFonts w:ascii="Arial" w:hAnsi="Arial"/>
                <w:sz w:val="15"/>
              </w:rPr>
              <w:t>18 person-days</w:t>
            </w:r>
          </w:p>
        </w:tc>
      </w:tr>
      <w:tr w:rsidR="00FD1754" w14:paraId="101F49EE" w14:textId="77777777">
        <w:trPr>
          <w:jc w:val="center"/>
        </w:trPr>
        <w:tc>
          <w:tcPr>
            <w:tcW w:w="720" w:type="dxa"/>
            <w:vAlign w:val="center"/>
          </w:tcPr>
          <w:p w14:paraId="51A61387" w14:textId="77777777" w:rsidR="00FD1754" w:rsidRDefault="009820EF">
            <w:pPr>
              <w:spacing w:after="20"/>
            </w:pPr>
            <w:r>
              <w:rPr>
                <w:rFonts w:ascii="Arial" w:hAnsi="Arial"/>
                <w:sz w:val="15"/>
              </w:rPr>
              <w:t>3</w:t>
            </w:r>
          </w:p>
        </w:tc>
        <w:tc>
          <w:tcPr>
            <w:tcW w:w="4320" w:type="dxa"/>
            <w:vAlign w:val="center"/>
          </w:tcPr>
          <w:p w14:paraId="6B47FD01" w14:textId="77777777" w:rsidR="00FD1754" w:rsidRDefault="009820EF">
            <w:pPr>
              <w:spacing w:after="20"/>
            </w:pPr>
            <w:r>
              <w:rPr>
                <w:rFonts w:ascii="Arial" w:hAnsi="Arial"/>
                <w:sz w:val="15"/>
              </w:rPr>
              <w:t>AI and reviewed learning media</w:t>
            </w:r>
          </w:p>
        </w:tc>
        <w:tc>
          <w:tcPr>
            <w:tcW w:w="1944" w:type="dxa"/>
            <w:vAlign w:val="center"/>
          </w:tcPr>
          <w:p w14:paraId="43C1FCD5" w14:textId="77777777" w:rsidR="00FD1754" w:rsidRDefault="009820EF">
            <w:pPr>
              <w:spacing w:after="20"/>
            </w:pPr>
            <w:r>
              <w:rPr>
                <w:rFonts w:ascii="Arial" w:hAnsi="Arial"/>
                <w:sz w:val="15"/>
              </w:rPr>
              <w:t>Work package subtotal</w:t>
            </w:r>
          </w:p>
        </w:tc>
        <w:tc>
          <w:tcPr>
            <w:tcW w:w="1656" w:type="dxa"/>
            <w:vAlign w:val="center"/>
          </w:tcPr>
          <w:p w14:paraId="040D5FC2" w14:textId="77777777" w:rsidR="00FD1754" w:rsidRDefault="009820EF">
            <w:pPr>
              <w:spacing w:after="20"/>
            </w:pPr>
            <w:r>
              <w:rPr>
                <w:rFonts w:ascii="Arial" w:hAnsi="Arial"/>
                <w:sz w:val="15"/>
              </w:rPr>
              <w:t>48 person-days</w:t>
            </w:r>
          </w:p>
        </w:tc>
      </w:tr>
      <w:tr w:rsidR="00FD1754" w14:paraId="7AEF14AD" w14:textId="77777777">
        <w:trPr>
          <w:jc w:val="center"/>
        </w:trPr>
        <w:tc>
          <w:tcPr>
            <w:tcW w:w="720" w:type="dxa"/>
            <w:vAlign w:val="center"/>
          </w:tcPr>
          <w:p w14:paraId="1B63E8A2" w14:textId="77777777" w:rsidR="00FD1754" w:rsidRDefault="009820EF">
            <w:pPr>
              <w:spacing w:after="20"/>
            </w:pPr>
            <w:r>
              <w:rPr>
                <w:rFonts w:ascii="Arial" w:hAnsi="Arial"/>
                <w:sz w:val="15"/>
              </w:rPr>
              <w:t>3.1</w:t>
            </w:r>
          </w:p>
        </w:tc>
        <w:tc>
          <w:tcPr>
            <w:tcW w:w="4320" w:type="dxa"/>
            <w:vAlign w:val="center"/>
          </w:tcPr>
          <w:p w14:paraId="62E05907" w14:textId="77777777" w:rsidR="00FD1754" w:rsidRDefault="009820EF">
            <w:pPr>
              <w:spacing w:after="20"/>
            </w:pPr>
            <w:r>
              <w:rPr>
                <w:rFonts w:ascii="Arial" w:hAnsi="Arial"/>
                <w:sz w:val="15"/>
              </w:rPr>
              <w:t>Contextual sketch suggestions, Teacher review and child response</w:t>
            </w:r>
          </w:p>
        </w:tc>
        <w:tc>
          <w:tcPr>
            <w:tcW w:w="1944" w:type="dxa"/>
            <w:vAlign w:val="center"/>
          </w:tcPr>
          <w:p w14:paraId="53C45B00" w14:textId="77777777" w:rsidR="00FD1754" w:rsidRDefault="009820EF">
            <w:pPr>
              <w:spacing w:after="20"/>
            </w:pPr>
            <w:r>
              <w:rPr>
                <w:rFonts w:ascii="Arial" w:hAnsi="Arial"/>
                <w:sz w:val="15"/>
              </w:rPr>
              <w:t>Complex</w:t>
            </w:r>
          </w:p>
        </w:tc>
        <w:tc>
          <w:tcPr>
            <w:tcW w:w="1656" w:type="dxa"/>
            <w:vAlign w:val="center"/>
          </w:tcPr>
          <w:p w14:paraId="2EE3F9B3" w14:textId="77777777" w:rsidR="00FD1754" w:rsidRDefault="009820EF">
            <w:pPr>
              <w:spacing w:after="20"/>
            </w:pPr>
            <w:r>
              <w:rPr>
                <w:rFonts w:ascii="Arial" w:hAnsi="Arial"/>
                <w:sz w:val="15"/>
              </w:rPr>
              <w:t>24 person-days</w:t>
            </w:r>
          </w:p>
        </w:tc>
      </w:tr>
      <w:tr w:rsidR="00FD1754" w14:paraId="6CCBF866" w14:textId="77777777">
        <w:trPr>
          <w:jc w:val="center"/>
        </w:trPr>
        <w:tc>
          <w:tcPr>
            <w:tcW w:w="720" w:type="dxa"/>
            <w:vAlign w:val="center"/>
          </w:tcPr>
          <w:p w14:paraId="40F92A15" w14:textId="77777777" w:rsidR="00FD1754" w:rsidRDefault="009820EF">
            <w:pPr>
              <w:spacing w:after="20"/>
            </w:pPr>
            <w:r>
              <w:rPr>
                <w:rFonts w:ascii="Arial" w:hAnsi="Arial"/>
                <w:sz w:val="15"/>
              </w:rPr>
              <w:t>3.2</w:t>
            </w:r>
          </w:p>
        </w:tc>
        <w:tc>
          <w:tcPr>
            <w:tcW w:w="4320" w:type="dxa"/>
            <w:vAlign w:val="center"/>
          </w:tcPr>
          <w:p w14:paraId="31D03D93" w14:textId="77777777" w:rsidR="00FD1754" w:rsidRDefault="009820EF">
            <w:pPr>
              <w:spacing w:after="20"/>
            </w:pPr>
            <w:r>
              <w:rPr>
                <w:rFonts w:ascii="Arial" w:hAnsi="Arial"/>
                <w:sz w:val="15"/>
              </w:rPr>
              <w:t>Knowledge/video authoring, versioning and approval</w:t>
            </w:r>
          </w:p>
        </w:tc>
        <w:tc>
          <w:tcPr>
            <w:tcW w:w="1944" w:type="dxa"/>
            <w:vAlign w:val="center"/>
          </w:tcPr>
          <w:p w14:paraId="1CD6F0FE" w14:textId="77777777" w:rsidR="00FD1754" w:rsidRDefault="009820EF">
            <w:pPr>
              <w:spacing w:after="20"/>
            </w:pPr>
            <w:r>
              <w:rPr>
                <w:rFonts w:ascii="Arial" w:hAnsi="Arial"/>
                <w:sz w:val="15"/>
              </w:rPr>
              <w:t>Complex</w:t>
            </w:r>
          </w:p>
        </w:tc>
        <w:tc>
          <w:tcPr>
            <w:tcW w:w="1656" w:type="dxa"/>
            <w:vAlign w:val="center"/>
          </w:tcPr>
          <w:p w14:paraId="7CE809C6" w14:textId="77777777" w:rsidR="00FD1754" w:rsidRDefault="009820EF">
            <w:pPr>
              <w:spacing w:after="20"/>
            </w:pPr>
            <w:r>
              <w:rPr>
                <w:rFonts w:ascii="Arial" w:hAnsi="Arial"/>
                <w:sz w:val="15"/>
              </w:rPr>
              <w:t>24 person-days</w:t>
            </w:r>
          </w:p>
        </w:tc>
      </w:tr>
      <w:tr w:rsidR="00FD1754" w14:paraId="5466D39C" w14:textId="77777777">
        <w:trPr>
          <w:jc w:val="center"/>
        </w:trPr>
        <w:tc>
          <w:tcPr>
            <w:tcW w:w="720" w:type="dxa"/>
            <w:vAlign w:val="center"/>
          </w:tcPr>
          <w:p w14:paraId="68054A7A" w14:textId="77777777" w:rsidR="00FD1754" w:rsidRDefault="009820EF">
            <w:pPr>
              <w:spacing w:after="20"/>
            </w:pPr>
            <w:r>
              <w:rPr>
                <w:rFonts w:ascii="Arial" w:hAnsi="Arial"/>
                <w:sz w:val="15"/>
              </w:rPr>
              <w:t>4</w:t>
            </w:r>
          </w:p>
        </w:tc>
        <w:tc>
          <w:tcPr>
            <w:tcW w:w="4320" w:type="dxa"/>
            <w:vAlign w:val="center"/>
          </w:tcPr>
          <w:p w14:paraId="2E071A0A" w14:textId="77777777" w:rsidR="00FD1754" w:rsidRDefault="009820EF">
            <w:pPr>
              <w:spacing w:after="20"/>
            </w:pPr>
            <w:r>
              <w:rPr>
                <w:rFonts w:ascii="Arial" w:hAnsi="Arial"/>
                <w:sz w:val="15"/>
              </w:rPr>
              <w:t>Activities and learning records</w:t>
            </w:r>
          </w:p>
        </w:tc>
        <w:tc>
          <w:tcPr>
            <w:tcW w:w="1944" w:type="dxa"/>
            <w:vAlign w:val="center"/>
          </w:tcPr>
          <w:p w14:paraId="617EC4CD" w14:textId="77777777" w:rsidR="00FD1754" w:rsidRDefault="009820EF">
            <w:pPr>
              <w:spacing w:after="20"/>
            </w:pPr>
            <w:r>
              <w:rPr>
                <w:rFonts w:ascii="Arial" w:hAnsi="Arial"/>
                <w:sz w:val="15"/>
              </w:rPr>
              <w:t>Work package subtotal</w:t>
            </w:r>
          </w:p>
        </w:tc>
        <w:tc>
          <w:tcPr>
            <w:tcW w:w="1656" w:type="dxa"/>
            <w:vAlign w:val="center"/>
          </w:tcPr>
          <w:p w14:paraId="5750DE23" w14:textId="77777777" w:rsidR="00FD1754" w:rsidRDefault="009820EF">
            <w:pPr>
              <w:spacing w:after="20"/>
            </w:pPr>
            <w:r>
              <w:rPr>
                <w:rFonts w:ascii="Arial" w:hAnsi="Arial"/>
                <w:sz w:val="15"/>
              </w:rPr>
              <w:t>30 person-days</w:t>
            </w:r>
          </w:p>
        </w:tc>
      </w:tr>
      <w:tr w:rsidR="00FD1754" w14:paraId="7F30F70B" w14:textId="77777777">
        <w:trPr>
          <w:jc w:val="center"/>
        </w:trPr>
        <w:tc>
          <w:tcPr>
            <w:tcW w:w="720" w:type="dxa"/>
            <w:vAlign w:val="center"/>
          </w:tcPr>
          <w:p w14:paraId="07D0DAEC" w14:textId="77777777" w:rsidR="00FD1754" w:rsidRDefault="009820EF">
            <w:pPr>
              <w:spacing w:after="20"/>
            </w:pPr>
            <w:r>
              <w:rPr>
                <w:rFonts w:ascii="Arial" w:hAnsi="Arial"/>
                <w:sz w:val="15"/>
              </w:rPr>
              <w:t>4.1</w:t>
            </w:r>
          </w:p>
        </w:tc>
        <w:tc>
          <w:tcPr>
            <w:tcW w:w="4320" w:type="dxa"/>
            <w:vAlign w:val="center"/>
          </w:tcPr>
          <w:p w14:paraId="726B3BA4" w14:textId="77777777" w:rsidR="00FD1754" w:rsidRDefault="009820EF">
            <w:pPr>
              <w:spacing w:after="20"/>
            </w:pPr>
            <w:r>
              <w:rPr>
                <w:rFonts w:ascii="Arial" w:hAnsi="Arial"/>
                <w:sz w:val="15"/>
              </w:rPr>
              <w:t>Off-screen activity selection, adaptation and outcome</w:t>
            </w:r>
          </w:p>
        </w:tc>
        <w:tc>
          <w:tcPr>
            <w:tcW w:w="1944" w:type="dxa"/>
            <w:vAlign w:val="center"/>
          </w:tcPr>
          <w:p w14:paraId="16DBED5B" w14:textId="77777777" w:rsidR="00FD1754" w:rsidRDefault="009820EF">
            <w:pPr>
              <w:spacing w:after="20"/>
            </w:pPr>
            <w:r>
              <w:rPr>
                <w:rFonts w:ascii="Arial" w:hAnsi="Arial"/>
                <w:sz w:val="15"/>
              </w:rPr>
              <w:t>Medium</w:t>
            </w:r>
          </w:p>
        </w:tc>
        <w:tc>
          <w:tcPr>
            <w:tcW w:w="1656" w:type="dxa"/>
            <w:vAlign w:val="center"/>
          </w:tcPr>
          <w:p w14:paraId="0E2D6965" w14:textId="77777777" w:rsidR="00FD1754" w:rsidRDefault="009820EF">
            <w:pPr>
              <w:spacing w:after="20"/>
            </w:pPr>
            <w:r>
              <w:rPr>
                <w:rFonts w:ascii="Arial" w:hAnsi="Arial"/>
                <w:sz w:val="15"/>
              </w:rPr>
              <w:t>14 person-days</w:t>
            </w:r>
          </w:p>
        </w:tc>
      </w:tr>
      <w:tr w:rsidR="00FD1754" w14:paraId="2DB6002A" w14:textId="77777777">
        <w:trPr>
          <w:jc w:val="center"/>
        </w:trPr>
        <w:tc>
          <w:tcPr>
            <w:tcW w:w="720" w:type="dxa"/>
            <w:vAlign w:val="center"/>
          </w:tcPr>
          <w:p w14:paraId="14825969" w14:textId="77777777" w:rsidR="00FD1754" w:rsidRDefault="009820EF">
            <w:pPr>
              <w:spacing w:after="20"/>
            </w:pPr>
            <w:r>
              <w:rPr>
                <w:rFonts w:ascii="Arial" w:hAnsi="Arial"/>
                <w:sz w:val="15"/>
              </w:rPr>
              <w:t>4.2</w:t>
            </w:r>
          </w:p>
        </w:tc>
        <w:tc>
          <w:tcPr>
            <w:tcW w:w="4320" w:type="dxa"/>
            <w:vAlign w:val="center"/>
          </w:tcPr>
          <w:p w14:paraId="67ACC0B9" w14:textId="77777777" w:rsidR="00FD1754" w:rsidRDefault="009820EF">
            <w:pPr>
              <w:spacing w:after="20"/>
            </w:pPr>
            <w:r>
              <w:rPr>
                <w:rFonts w:ascii="Arial" w:hAnsi="Arial"/>
                <w:sz w:val="15"/>
              </w:rPr>
              <w:t>Reflection, portfolio and descriptive progress observations</w:t>
            </w:r>
          </w:p>
        </w:tc>
        <w:tc>
          <w:tcPr>
            <w:tcW w:w="1944" w:type="dxa"/>
            <w:vAlign w:val="center"/>
          </w:tcPr>
          <w:p w14:paraId="696A6028" w14:textId="77777777" w:rsidR="00FD1754" w:rsidRDefault="009820EF">
            <w:pPr>
              <w:spacing w:after="20"/>
            </w:pPr>
            <w:r>
              <w:rPr>
                <w:rFonts w:ascii="Arial" w:hAnsi="Arial"/>
                <w:sz w:val="15"/>
              </w:rPr>
              <w:t>Medium</w:t>
            </w:r>
          </w:p>
        </w:tc>
        <w:tc>
          <w:tcPr>
            <w:tcW w:w="1656" w:type="dxa"/>
            <w:vAlign w:val="center"/>
          </w:tcPr>
          <w:p w14:paraId="30F7CE67" w14:textId="77777777" w:rsidR="00FD1754" w:rsidRDefault="009820EF">
            <w:pPr>
              <w:spacing w:after="20"/>
            </w:pPr>
            <w:r>
              <w:rPr>
                <w:rFonts w:ascii="Arial" w:hAnsi="Arial"/>
                <w:sz w:val="15"/>
              </w:rPr>
              <w:t>16 person-days</w:t>
            </w:r>
          </w:p>
        </w:tc>
      </w:tr>
      <w:tr w:rsidR="00FD1754" w14:paraId="1100E6F0" w14:textId="77777777">
        <w:trPr>
          <w:jc w:val="center"/>
        </w:trPr>
        <w:tc>
          <w:tcPr>
            <w:tcW w:w="720" w:type="dxa"/>
            <w:vAlign w:val="center"/>
          </w:tcPr>
          <w:p w14:paraId="3A310E52" w14:textId="77777777" w:rsidR="00FD1754" w:rsidRDefault="009820EF">
            <w:pPr>
              <w:spacing w:after="20"/>
            </w:pPr>
            <w:r>
              <w:rPr>
                <w:rFonts w:ascii="Arial" w:hAnsi="Arial"/>
                <w:sz w:val="15"/>
              </w:rPr>
              <w:t>5</w:t>
            </w:r>
          </w:p>
        </w:tc>
        <w:tc>
          <w:tcPr>
            <w:tcW w:w="4320" w:type="dxa"/>
            <w:vAlign w:val="center"/>
          </w:tcPr>
          <w:p w14:paraId="06FF2913" w14:textId="77777777" w:rsidR="00FD1754" w:rsidRDefault="009820EF">
            <w:pPr>
              <w:spacing w:after="20"/>
            </w:pPr>
            <w:r>
              <w:rPr>
                <w:rFonts w:ascii="Arial" w:hAnsi="Arial"/>
                <w:sz w:val="15"/>
              </w:rPr>
              <w:t>Product surfaces</w:t>
            </w:r>
          </w:p>
        </w:tc>
        <w:tc>
          <w:tcPr>
            <w:tcW w:w="1944" w:type="dxa"/>
            <w:vAlign w:val="center"/>
          </w:tcPr>
          <w:p w14:paraId="05D763BF" w14:textId="77777777" w:rsidR="00FD1754" w:rsidRDefault="009820EF">
            <w:pPr>
              <w:spacing w:after="20"/>
            </w:pPr>
            <w:r>
              <w:rPr>
                <w:rFonts w:ascii="Arial" w:hAnsi="Arial"/>
                <w:sz w:val="15"/>
              </w:rPr>
              <w:t>Work package subtotal</w:t>
            </w:r>
          </w:p>
        </w:tc>
        <w:tc>
          <w:tcPr>
            <w:tcW w:w="1656" w:type="dxa"/>
            <w:vAlign w:val="center"/>
          </w:tcPr>
          <w:p w14:paraId="331A3F73" w14:textId="77777777" w:rsidR="00FD1754" w:rsidRDefault="009820EF">
            <w:pPr>
              <w:spacing w:after="20"/>
            </w:pPr>
            <w:r>
              <w:rPr>
                <w:rFonts w:ascii="Arial" w:hAnsi="Arial"/>
                <w:sz w:val="15"/>
              </w:rPr>
              <w:t>54 person-days</w:t>
            </w:r>
          </w:p>
        </w:tc>
      </w:tr>
      <w:tr w:rsidR="00FD1754" w14:paraId="2CF4795C" w14:textId="77777777">
        <w:trPr>
          <w:jc w:val="center"/>
        </w:trPr>
        <w:tc>
          <w:tcPr>
            <w:tcW w:w="720" w:type="dxa"/>
            <w:vAlign w:val="center"/>
          </w:tcPr>
          <w:p w14:paraId="6AA83597" w14:textId="77777777" w:rsidR="00FD1754" w:rsidRDefault="009820EF">
            <w:pPr>
              <w:spacing w:after="20"/>
            </w:pPr>
            <w:r>
              <w:rPr>
                <w:rFonts w:ascii="Arial" w:hAnsi="Arial"/>
                <w:sz w:val="15"/>
              </w:rPr>
              <w:t>5.1</w:t>
            </w:r>
          </w:p>
        </w:tc>
        <w:tc>
          <w:tcPr>
            <w:tcW w:w="4320" w:type="dxa"/>
            <w:vAlign w:val="center"/>
          </w:tcPr>
          <w:p w14:paraId="521CC8BB" w14:textId="77777777" w:rsidR="00FD1754" w:rsidRDefault="009820EF">
            <w:pPr>
              <w:spacing w:after="20"/>
            </w:pPr>
            <w:r>
              <w:rPr>
                <w:rFonts w:ascii="Arial" w:hAnsi="Arial"/>
                <w:sz w:val="15"/>
              </w:rPr>
              <w:t>Child Android application workflows</w:t>
            </w:r>
          </w:p>
        </w:tc>
        <w:tc>
          <w:tcPr>
            <w:tcW w:w="1944" w:type="dxa"/>
            <w:vAlign w:val="center"/>
          </w:tcPr>
          <w:p w14:paraId="354D96D6" w14:textId="77777777" w:rsidR="00FD1754" w:rsidRDefault="009820EF">
            <w:pPr>
              <w:spacing w:after="20"/>
            </w:pPr>
            <w:r>
              <w:rPr>
                <w:rFonts w:ascii="Arial" w:hAnsi="Arial"/>
                <w:sz w:val="15"/>
              </w:rPr>
              <w:t>Complex</w:t>
            </w:r>
          </w:p>
        </w:tc>
        <w:tc>
          <w:tcPr>
            <w:tcW w:w="1656" w:type="dxa"/>
            <w:vAlign w:val="center"/>
          </w:tcPr>
          <w:p w14:paraId="7CA04E9B" w14:textId="77777777" w:rsidR="00FD1754" w:rsidRDefault="009820EF">
            <w:pPr>
              <w:spacing w:after="20"/>
            </w:pPr>
            <w:r>
              <w:rPr>
                <w:rFonts w:ascii="Arial" w:hAnsi="Arial"/>
                <w:sz w:val="15"/>
              </w:rPr>
              <w:t>22 person-days</w:t>
            </w:r>
          </w:p>
        </w:tc>
      </w:tr>
      <w:tr w:rsidR="00FD1754" w14:paraId="3BC5BECD" w14:textId="77777777">
        <w:trPr>
          <w:jc w:val="center"/>
        </w:trPr>
        <w:tc>
          <w:tcPr>
            <w:tcW w:w="720" w:type="dxa"/>
            <w:vAlign w:val="center"/>
          </w:tcPr>
          <w:p w14:paraId="39E08B60" w14:textId="77777777" w:rsidR="00FD1754" w:rsidRDefault="009820EF">
            <w:pPr>
              <w:spacing w:after="20"/>
            </w:pPr>
            <w:r>
              <w:rPr>
                <w:rFonts w:ascii="Arial" w:hAnsi="Arial"/>
                <w:sz w:val="15"/>
              </w:rPr>
              <w:t>5.2</w:t>
            </w:r>
          </w:p>
        </w:tc>
        <w:tc>
          <w:tcPr>
            <w:tcW w:w="4320" w:type="dxa"/>
            <w:vAlign w:val="center"/>
          </w:tcPr>
          <w:p w14:paraId="764FAA41" w14:textId="77777777" w:rsidR="00FD1754" w:rsidRDefault="009820EF">
            <w:pPr>
              <w:spacing w:after="20"/>
            </w:pPr>
            <w:r>
              <w:rPr>
                <w:rFonts w:ascii="Arial" w:hAnsi="Arial"/>
                <w:sz w:val="15"/>
              </w:rPr>
              <w:t>Teacher Desktop workflows</w:t>
            </w:r>
          </w:p>
        </w:tc>
        <w:tc>
          <w:tcPr>
            <w:tcW w:w="1944" w:type="dxa"/>
            <w:vAlign w:val="center"/>
          </w:tcPr>
          <w:p w14:paraId="69436B48" w14:textId="77777777" w:rsidR="00FD1754" w:rsidRDefault="009820EF">
            <w:pPr>
              <w:spacing w:after="20"/>
            </w:pPr>
            <w:r>
              <w:rPr>
                <w:rFonts w:ascii="Arial" w:hAnsi="Arial"/>
                <w:sz w:val="15"/>
              </w:rPr>
              <w:t>Complex</w:t>
            </w:r>
          </w:p>
        </w:tc>
        <w:tc>
          <w:tcPr>
            <w:tcW w:w="1656" w:type="dxa"/>
            <w:vAlign w:val="center"/>
          </w:tcPr>
          <w:p w14:paraId="5A77AA1B" w14:textId="77777777" w:rsidR="00FD1754" w:rsidRDefault="009820EF">
            <w:pPr>
              <w:spacing w:after="20"/>
            </w:pPr>
            <w:r>
              <w:rPr>
                <w:rFonts w:ascii="Arial" w:hAnsi="Arial"/>
                <w:sz w:val="15"/>
              </w:rPr>
              <w:t>18 person-days</w:t>
            </w:r>
          </w:p>
        </w:tc>
      </w:tr>
      <w:tr w:rsidR="00FD1754" w14:paraId="56B8D3C6" w14:textId="77777777">
        <w:trPr>
          <w:jc w:val="center"/>
        </w:trPr>
        <w:tc>
          <w:tcPr>
            <w:tcW w:w="720" w:type="dxa"/>
            <w:vAlign w:val="center"/>
          </w:tcPr>
          <w:p w14:paraId="2C359504" w14:textId="77777777" w:rsidR="00FD1754" w:rsidRDefault="009820EF">
            <w:pPr>
              <w:spacing w:after="20"/>
            </w:pPr>
            <w:r>
              <w:rPr>
                <w:rFonts w:ascii="Arial" w:hAnsi="Arial"/>
                <w:sz w:val="15"/>
              </w:rPr>
              <w:t>5.3</w:t>
            </w:r>
          </w:p>
        </w:tc>
        <w:tc>
          <w:tcPr>
            <w:tcW w:w="4320" w:type="dxa"/>
            <w:vAlign w:val="center"/>
          </w:tcPr>
          <w:p w14:paraId="1EA28C6D" w14:textId="77777777" w:rsidR="00FD1754" w:rsidRDefault="009820EF">
            <w:pPr>
              <w:spacing w:after="20"/>
            </w:pPr>
            <w:r>
              <w:rPr>
                <w:rFonts w:ascii="Arial" w:hAnsi="Arial"/>
                <w:sz w:val="15"/>
              </w:rPr>
              <w:t>Super Admin Console workflows</w:t>
            </w:r>
          </w:p>
        </w:tc>
        <w:tc>
          <w:tcPr>
            <w:tcW w:w="1944" w:type="dxa"/>
            <w:vAlign w:val="center"/>
          </w:tcPr>
          <w:p w14:paraId="5CF2007F" w14:textId="77777777" w:rsidR="00FD1754" w:rsidRDefault="009820EF">
            <w:pPr>
              <w:spacing w:after="20"/>
            </w:pPr>
            <w:r>
              <w:rPr>
                <w:rFonts w:ascii="Arial" w:hAnsi="Arial"/>
                <w:sz w:val="15"/>
              </w:rPr>
              <w:t>Medium</w:t>
            </w:r>
          </w:p>
        </w:tc>
        <w:tc>
          <w:tcPr>
            <w:tcW w:w="1656" w:type="dxa"/>
            <w:vAlign w:val="center"/>
          </w:tcPr>
          <w:p w14:paraId="4B09EC3E" w14:textId="77777777" w:rsidR="00FD1754" w:rsidRDefault="009820EF">
            <w:pPr>
              <w:spacing w:after="20"/>
            </w:pPr>
            <w:r>
              <w:rPr>
                <w:rFonts w:ascii="Arial" w:hAnsi="Arial"/>
                <w:sz w:val="15"/>
              </w:rPr>
              <w:t>14 person-days</w:t>
            </w:r>
          </w:p>
        </w:tc>
      </w:tr>
      <w:tr w:rsidR="00FD1754" w14:paraId="04620ED3" w14:textId="77777777">
        <w:trPr>
          <w:jc w:val="center"/>
        </w:trPr>
        <w:tc>
          <w:tcPr>
            <w:tcW w:w="720" w:type="dxa"/>
            <w:vAlign w:val="center"/>
          </w:tcPr>
          <w:p w14:paraId="0BA13730" w14:textId="77777777" w:rsidR="00FD1754" w:rsidRDefault="009820EF">
            <w:pPr>
              <w:spacing w:after="20"/>
            </w:pPr>
            <w:r>
              <w:rPr>
                <w:rFonts w:ascii="Arial" w:hAnsi="Arial"/>
                <w:sz w:val="15"/>
              </w:rPr>
              <w:t>6</w:t>
            </w:r>
          </w:p>
        </w:tc>
        <w:tc>
          <w:tcPr>
            <w:tcW w:w="4320" w:type="dxa"/>
            <w:vAlign w:val="center"/>
          </w:tcPr>
          <w:p w14:paraId="42CEE143" w14:textId="77777777" w:rsidR="00FD1754" w:rsidRDefault="009820EF">
            <w:pPr>
              <w:spacing w:after="20"/>
            </w:pPr>
            <w:r>
              <w:rPr>
                <w:rFonts w:ascii="Arial" w:hAnsi="Arial"/>
                <w:sz w:val="15"/>
              </w:rPr>
              <w:t>Cross-cutting platform and verification</w:t>
            </w:r>
          </w:p>
        </w:tc>
        <w:tc>
          <w:tcPr>
            <w:tcW w:w="1944" w:type="dxa"/>
            <w:vAlign w:val="center"/>
          </w:tcPr>
          <w:p w14:paraId="15A4A35B" w14:textId="77777777" w:rsidR="00FD1754" w:rsidRDefault="009820EF">
            <w:pPr>
              <w:spacing w:after="20"/>
            </w:pPr>
            <w:r>
              <w:rPr>
                <w:rFonts w:ascii="Arial" w:hAnsi="Arial"/>
                <w:sz w:val="15"/>
              </w:rPr>
              <w:t>Work package subtotal</w:t>
            </w:r>
          </w:p>
        </w:tc>
        <w:tc>
          <w:tcPr>
            <w:tcW w:w="1656" w:type="dxa"/>
            <w:vAlign w:val="center"/>
          </w:tcPr>
          <w:p w14:paraId="681B8FA1" w14:textId="77777777" w:rsidR="00FD1754" w:rsidRDefault="009820EF">
            <w:pPr>
              <w:spacing w:after="20"/>
            </w:pPr>
            <w:r>
              <w:rPr>
                <w:rFonts w:ascii="Arial" w:hAnsi="Arial"/>
                <w:sz w:val="15"/>
              </w:rPr>
              <w:t>34 person-days</w:t>
            </w:r>
          </w:p>
        </w:tc>
      </w:tr>
      <w:tr w:rsidR="00FD1754" w14:paraId="63F52EF3" w14:textId="77777777">
        <w:trPr>
          <w:jc w:val="center"/>
        </w:trPr>
        <w:tc>
          <w:tcPr>
            <w:tcW w:w="720" w:type="dxa"/>
            <w:vAlign w:val="center"/>
          </w:tcPr>
          <w:p w14:paraId="40DF6761" w14:textId="77777777" w:rsidR="00FD1754" w:rsidRDefault="009820EF">
            <w:pPr>
              <w:spacing w:after="20"/>
            </w:pPr>
            <w:r>
              <w:rPr>
                <w:rFonts w:ascii="Arial" w:hAnsi="Arial"/>
                <w:sz w:val="15"/>
              </w:rPr>
              <w:t>6.1</w:t>
            </w:r>
          </w:p>
        </w:tc>
        <w:tc>
          <w:tcPr>
            <w:tcW w:w="4320" w:type="dxa"/>
            <w:vAlign w:val="center"/>
          </w:tcPr>
          <w:p w14:paraId="558DCCF4" w14:textId="77777777" w:rsidR="00FD1754" w:rsidRDefault="009820EF">
            <w:pPr>
              <w:spacing w:after="20"/>
            </w:pPr>
            <w:r>
              <w:rPr>
                <w:rFonts w:ascii="Arial" w:hAnsi="Arial"/>
                <w:sz w:val="15"/>
              </w:rPr>
              <w:t>Adult identity, scoped access, audit and retention controls</w:t>
            </w:r>
          </w:p>
        </w:tc>
        <w:tc>
          <w:tcPr>
            <w:tcW w:w="1944" w:type="dxa"/>
            <w:vAlign w:val="center"/>
          </w:tcPr>
          <w:p w14:paraId="3BFC88E1" w14:textId="77777777" w:rsidR="00FD1754" w:rsidRDefault="009820EF">
            <w:pPr>
              <w:spacing w:after="20"/>
            </w:pPr>
            <w:r>
              <w:rPr>
                <w:rFonts w:ascii="Arial" w:hAnsi="Arial"/>
                <w:sz w:val="15"/>
              </w:rPr>
              <w:t>Complex</w:t>
            </w:r>
          </w:p>
        </w:tc>
        <w:tc>
          <w:tcPr>
            <w:tcW w:w="1656" w:type="dxa"/>
            <w:vAlign w:val="center"/>
          </w:tcPr>
          <w:p w14:paraId="621BEA37" w14:textId="77777777" w:rsidR="00FD1754" w:rsidRDefault="009820EF">
            <w:pPr>
              <w:spacing w:after="20"/>
            </w:pPr>
            <w:r>
              <w:rPr>
                <w:rFonts w:ascii="Arial" w:hAnsi="Arial"/>
                <w:sz w:val="15"/>
              </w:rPr>
              <w:t>16 person-days</w:t>
            </w:r>
          </w:p>
        </w:tc>
      </w:tr>
      <w:tr w:rsidR="00FD1754" w14:paraId="059CC80A" w14:textId="77777777">
        <w:trPr>
          <w:jc w:val="center"/>
        </w:trPr>
        <w:tc>
          <w:tcPr>
            <w:tcW w:w="720" w:type="dxa"/>
            <w:vAlign w:val="center"/>
          </w:tcPr>
          <w:p w14:paraId="5016FA7E" w14:textId="77777777" w:rsidR="00FD1754" w:rsidRDefault="009820EF">
            <w:pPr>
              <w:spacing w:after="20"/>
            </w:pPr>
            <w:r>
              <w:rPr>
                <w:rFonts w:ascii="Arial" w:hAnsi="Arial"/>
                <w:sz w:val="15"/>
              </w:rPr>
              <w:t>6.2</w:t>
            </w:r>
          </w:p>
        </w:tc>
        <w:tc>
          <w:tcPr>
            <w:tcW w:w="4320" w:type="dxa"/>
            <w:vAlign w:val="center"/>
          </w:tcPr>
          <w:p w14:paraId="1C9481ED" w14:textId="77777777" w:rsidR="00FD1754" w:rsidRDefault="009820EF">
            <w:pPr>
              <w:spacing w:after="20"/>
            </w:pPr>
            <w:r>
              <w:rPr>
                <w:rFonts w:ascii="Arial" w:hAnsi="Arial"/>
                <w:sz w:val="15"/>
              </w:rPr>
              <w:t>API/data integration, migration coordination, test and acceptance</w:t>
            </w:r>
          </w:p>
        </w:tc>
        <w:tc>
          <w:tcPr>
            <w:tcW w:w="1944" w:type="dxa"/>
            <w:vAlign w:val="center"/>
          </w:tcPr>
          <w:p w14:paraId="084925E3" w14:textId="77777777" w:rsidR="00FD1754" w:rsidRDefault="009820EF">
            <w:pPr>
              <w:spacing w:after="20"/>
            </w:pPr>
            <w:r>
              <w:rPr>
                <w:rFonts w:ascii="Arial" w:hAnsi="Arial"/>
                <w:sz w:val="15"/>
              </w:rPr>
              <w:t>Complex</w:t>
            </w:r>
          </w:p>
        </w:tc>
        <w:tc>
          <w:tcPr>
            <w:tcW w:w="1656" w:type="dxa"/>
            <w:vAlign w:val="center"/>
          </w:tcPr>
          <w:p w14:paraId="793F1F32" w14:textId="77777777" w:rsidR="00FD1754" w:rsidRDefault="009820EF">
            <w:pPr>
              <w:spacing w:after="20"/>
            </w:pPr>
            <w:r>
              <w:rPr>
                <w:rFonts w:ascii="Arial" w:hAnsi="Arial"/>
                <w:sz w:val="15"/>
              </w:rPr>
              <w:t>18 person-days</w:t>
            </w:r>
          </w:p>
        </w:tc>
      </w:tr>
      <w:tr w:rsidR="00FD1754" w14:paraId="24ED43B4" w14:textId="77777777">
        <w:trPr>
          <w:jc w:val="center"/>
        </w:trPr>
        <w:tc>
          <w:tcPr>
            <w:tcW w:w="720" w:type="dxa"/>
            <w:vAlign w:val="center"/>
          </w:tcPr>
          <w:p w14:paraId="6AB2D94F" w14:textId="77777777" w:rsidR="00FD1754" w:rsidRDefault="009820EF">
            <w:pPr>
              <w:spacing w:after="20"/>
            </w:pPr>
            <w:r>
              <w:rPr>
                <w:rFonts w:ascii="Arial" w:hAnsi="Arial"/>
                <w:sz w:val="15"/>
              </w:rPr>
              <w:t>TOTAL</w:t>
            </w:r>
          </w:p>
        </w:tc>
        <w:tc>
          <w:tcPr>
            <w:tcW w:w="4320" w:type="dxa"/>
            <w:vAlign w:val="center"/>
          </w:tcPr>
          <w:p w14:paraId="6A4795F2" w14:textId="77777777" w:rsidR="00FD1754" w:rsidRDefault="009820EF">
            <w:pPr>
              <w:spacing w:after="20"/>
            </w:pPr>
            <w:r>
              <w:rPr>
                <w:rFonts w:ascii="Arial" w:hAnsi="Arial"/>
                <w:sz w:val="15"/>
              </w:rPr>
              <w:t>All product work packages</w:t>
            </w:r>
          </w:p>
        </w:tc>
        <w:tc>
          <w:tcPr>
            <w:tcW w:w="1944" w:type="dxa"/>
            <w:vAlign w:val="center"/>
          </w:tcPr>
          <w:p w14:paraId="5750547B" w14:textId="77777777" w:rsidR="00FD1754" w:rsidRDefault="009820EF">
            <w:pPr>
              <w:spacing w:after="20"/>
            </w:pPr>
            <w:r>
              <w:rPr>
                <w:rFonts w:ascii="Arial" w:hAnsi="Arial"/>
                <w:sz w:val="15"/>
              </w:rPr>
              <w:t>Proposed baseline</w:t>
            </w:r>
          </w:p>
        </w:tc>
        <w:tc>
          <w:tcPr>
            <w:tcW w:w="1656" w:type="dxa"/>
            <w:vAlign w:val="center"/>
          </w:tcPr>
          <w:p w14:paraId="3FC5DE48" w14:textId="77777777" w:rsidR="00FD1754" w:rsidRDefault="009820EF">
            <w:pPr>
              <w:spacing w:after="20"/>
            </w:pPr>
            <w:r>
              <w:rPr>
                <w:rFonts w:ascii="Arial" w:hAnsi="Arial"/>
                <w:sz w:val="15"/>
              </w:rPr>
              <w:t>252 person-days</w:t>
            </w:r>
          </w:p>
        </w:tc>
      </w:tr>
    </w:tbl>
    <w:p w14:paraId="3D4B182C" w14:textId="77777777" w:rsidR="00FD1754" w:rsidRDefault="009820EF">
      <w:pPr>
        <w:pStyle w:val="Heading2"/>
        <w:pageBreakBefore/>
      </w:pPr>
      <w:bookmarkStart w:id="20" w:name="_Toc243684974"/>
      <w:r>
        <w:lastRenderedPageBreak/>
        <w:t>8. Relative Schedule, Dependencies and Gates</w:t>
      </w:r>
      <w:bookmarkEnd w:id="20"/>
    </w:p>
    <w:p w14:paraId="04EB2A47" w14:textId="77777777" w:rsidR="00FD1754" w:rsidRDefault="009820EF">
      <w:r>
        <w:t>The 15-week sequence follows the school sample's phases. It is relative to kickoff within the registered September 2026–March 2027 envelope. Exact dates, course milestones and member availability were not supplied; every window remains a proposal until the supervisor confirms the calendar.</w:t>
      </w:r>
    </w:p>
    <w:tbl>
      <w:tblPr>
        <w:tblStyle w:val="TableGrid"/>
        <w:tblW w:w="0" w:type="auto"/>
        <w:jc w:val="center"/>
        <w:tblLayout w:type="fixed"/>
        <w:tblLook w:val="04A0" w:firstRow="1" w:lastRow="0" w:firstColumn="1" w:lastColumn="0" w:noHBand="0" w:noVBand="1"/>
      </w:tblPr>
      <w:tblGrid>
        <w:gridCol w:w="936"/>
        <w:gridCol w:w="1440"/>
        <w:gridCol w:w="1224"/>
        <w:gridCol w:w="1080"/>
        <w:gridCol w:w="1944"/>
        <w:gridCol w:w="2232"/>
      </w:tblGrid>
      <w:tr w:rsidR="00FD1754" w14:paraId="4A00C641" w14:textId="77777777">
        <w:trPr>
          <w:jc w:val="center"/>
        </w:trPr>
        <w:tc>
          <w:tcPr>
            <w:tcW w:w="936" w:type="dxa"/>
            <w:shd w:val="clear" w:color="auto" w:fill="14243D"/>
            <w:vAlign w:val="center"/>
          </w:tcPr>
          <w:p w14:paraId="4CC1948C" w14:textId="77777777" w:rsidR="00FD1754" w:rsidRDefault="009820EF">
            <w:pPr>
              <w:spacing w:after="20"/>
            </w:pPr>
            <w:r>
              <w:rPr>
                <w:rFonts w:ascii="Arial" w:hAnsi="Arial"/>
                <w:b/>
                <w:color w:val="FFFFFF"/>
                <w:sz w:val="14"/>
              </w:rPr>
              <w:t>Window</w:t>
            </w:r>
          </w:p>
        </w:tc>
        <w:tc>
          <w:tcPr>
            <w:tcW w:w="1440" w:type="dxa"/>
            <w:shd w:val="clear" w:color="auto" w:fill="14243D"/>
            <w:vAlign w:val="center"/>
          </w:tcPr>
          <w:p w14:paraId="396CA5E3" w14:textId="77777777" w:rsidR="00FD1754" w:rsidRDefault="009820EF">
            <w:pPr>
              <w:spacing w:after="20"/>
            </w:pPr>
            <w:r>
              <w:rPr>
                <w:rFonts w:ascii="Arial" w:hAnsi="Arial"/>
                <w:b/>
                <w:color w:val="FFFFFF"/>
                <w:sz w:val="14"/>
              </w:rPr>
              <w:t>Stage</w:t>
            </w:r>
          </w:p>
        </w:tc>
        <w:tc>
          <w:tcPr>
            <w:tcW w:w="1224" w:type="dxa"/>
            <w:shd w:val="clear" w:color="auto" w:fill="14243D"/>
            <w:vAlign w:val="center"/>
          </w:tcPr>
          <w:p w14:paraId="1824C5F1" w14:textId="77777777" w:rsidR="00FD1754" w:rsidRDefault="009820EF">
            <w:pPr>
              <w:spacing w:after="20"/>
            </w:pPr>
            <w:r>
              <w:rPr>
                <w:rFonts w:ascii="Arial" w:hAnsi="Arial"/>
                <w:b/>
                <w:color w:val="FFFFFF"/>
                <w:sz w:val="14"/>
              </w:rPr>
              <w:t>Depends on</w:t>
            </w:r>
          </w:p>
        </w:tc>
        <w:tc>
          <w:tcPr>
            <w:tcW w:w="1080" w:type="dxa"/>
            <w:shd w:val="clear" w:color="auto" w:fill="14243D"/>
            <w:vAlign w:val="center"/>
          </w:tcPr>
          <w:p w14:paraId="55CA652C" w14:textId="77777777" w:rsidR="00FD1754" w:rsidRDefault="009820EF">
            <w:pPr>
              <w:spacing w:after="20"/>
            </w:pPr>
            <w:r>
              <w:rPr>
                <w:rFonts w:ascii="Arial" w:hAnsi="Arial"/>
                <w:b/>
                <w:color w:val="FFFFFF"/>
                <w:sz w:val="14"/>
              </w:rPr>
              <w:t>Lead</w:t>
            </w:r>
          </w:p>
        </w:tc>
        <w:tc>
          <w:tcPr>
            <w:tcW w:w="1944" w:type="dxa"/>
            <w:shd w:val="clear" w:color="auto" w:fill="14243D"/>
            <w:vAlign w:val="center"/>
          </w:tcPr>
          <w:p w14:paraId="509832C8" w14:textId="77777777" w:rsidR="00FD1754" w:rsidRDefault="009820EF">
            <w:pPr>
              <w:spacing w:after="20"/>
            </w:pPr>
            <w:r>
              <w:rPr>
                <w:rFonts w:ascii="Arial" w:hAnsi="Arial"/>
                <w:b/>
                <w:color w:val="FFFFFF"/>
                <w:sz w:val="14"/>
              </w:rPr>
              <w:t>Output gate</w:t>
            </w:r>
          </w:p>
        </w:tc>
        <w:tc>
          <w:tcPr>
            <w:tcW w:w="2232" w:type="dxa"/>
            <w:shd w:val="clear" w:color="auto" w:fill="14243D"/>
            <w:vAlign w:val="center"/>
          </w:tcPr>
          <w:p w14:paraId="79E10EC6" w14:textId="77777777" w:rsidR="00FD1754" w:rsidRDefault="009820EF">
            <w:pPr>
              <w:spacing w:after="20"/>
            </w:pPr>
            <w:r>
              <w:rPr>
                <w:rFonts w:ascii="Arial" w:hAnsi="Arial"/>
                <w:b/>
                <w:color w:val="FFFFFF"/>
                <w:sz w:val="14"/>
              </w:rPr>
              <w:t>Current status</w:t>
            </w:r>
          </w:p>
        </w:tc>
      </w:tr>
      <w:tr w:rsidR="00FD1754" w14:paraId="41703F46" w14:textId="77777777">
        <w:trPr>
          <w:jc w:val="center"/>
        </w:trPr>
        <w:tc>
          <w:tcPr>
            <w:tcW w:w="936" w:type="dxa"/>
            <w:vAlign w:val="center"/>
          </w:tcPr>
          <w:p w14:paraId="1AC27D10" w14:textId="77777777" w:rsidR="00FD1754" w:rsidRDefault="009820EF">
            <w:pPr>
              <w:spacing w:after="20"/>
            </w:pPr>
            <w:r>
              <w:rPr>
                <w:rFonts w:ascii="Arial" w:hAnsi="Arial"/>
                <w:sz w:val="14"/>
              </w:rPr>
              <w:t>W1 / 1 wk</w:t>
            </w:r>
          </w:p>
        </w:tc>
        <w:tc>
          <w:tcPr>
            <w:tcW w:w="1440" w:type="dxa"/>
            <w:vAlign w:val="center"/>
          </w:tcPr>
          <w:p w14:paraId="3244934C" w14:textId="77777777" w:rsidR="00FD1754" w:rsidRDefault="009820EF">
            <w:pPr>
              <w:spacing w:after="20"/>
            </w:pPr>
            <w:r>
              <w:rPr>
                <w:rFonts w:ascii="Arial" w:hAnsi="Arial"/>
                <w:sz w:val="14"/>
              </w:rPr>
              <w:t>Initiation and project setup</w:t>
            </w:r>
          </w:p>
        </w:tc>
        <w:tc>
          <w:tcPr>
            <w:tcW w:w="1224" w:type="dxa"/>
            <w:vAlign w:val="center"/>
          </w:tcPr>
          <w:p w14:paraId="0BD3A534" w14:textId="77777777" w:rsidR="00FD1754" w:rsidRDefault="009820EF">
            <w:pPr>
              <w:spacing w:after="20"/>
            </w:pPr>
            <w:r>
              <w:rPr>
                <w:rFonts w:ascii="Arial" w:hAnsi="Arial"/>
                <w:sz w:val="14"/>
              </w:rPr>
              <w:t>Kickoff / scope baseline</w:t>
            </w:r>
          </w:p>
        </w:tc>
        <w:tc>
          <w:tcPr>
            <w:tcW w:w="1080" w:type="dxa"/>
            <w:vAlign w:val="center"/>
          </w:tcPr>
          <w:p w14:paraId="51756028" w14:textId="77777777" w:rsidR="00FD1754" w:rsidRDefault="009820EF">
            <w:pPr>
              <w:spacing w:after="20"/>
            </w:pPr>
            <w:r>
              <w:rPr>
                <w:rFonts w:ascii="Arial" w:hAnsi="Arial"/>
                <w:sz w:val="14"/>
              </w:rPr>
              <w:t>Đ</w:t>
            </w:r>
            <w:r>
              <w:rPr>
                <w:rFonts w:ascii="Arial" w:hAnsi="Arial"/>
                <w:sz w:val="14"/>
              </w:rPr>
              <w:t>ạ</w:t>
            </w:r>
            <w:r>
              <w:rPr>
                <w:rFonts w:ascii="Arial" w:hAnsi="Arial"/>
                <w:sz w:val="14"/>
              </w:rPr>
              <w:t>t; all members</w:t>
            </w:r>
          </w:p>
        </w:tc>
        <w:tc>
          <w:tcPr>
            <w:tcW w:w="1944" w:type="dxa"/>
            <w:vAlign w:val="center"/>
          </w:tcPr>
          <w:p w14:paraId="1EF6B513" w14:textId="77777777" w:rsidR="00FD1754" w:rsidRDefault="009820EF">
            <w:pPr>
              <w:spacing w:after="20"/>
            </w:pPr>
            <w:r>
              <w:rPr>
                <w:rFonts w:ascii="Arial" w:hAnsi="Arial"/>
                <w:sz w:val="14"/>
              </w:rPr>
              <w:t>Report 1, initial plan, risk baseline</w:t>
            </w:r>
          </w:p>
        </w:tc>
        <w:tc>
          <w:tcPr>
            <w:tcW w:w="2232" w:type="dxa"/>
            <w:vAlign w:val="center"/>
          </w:tcPr>
          <w:p w14:paraId="798D6BDF" w14:textId="77777777" w:rsidR="00FD1754" w:rsidRDefault="009820EF">
            <w:pPr>
              <w:spacing w:after="20"/>
            </w:pPr>
            <w:r>
              <w:rPr>
                <w:rFonts w:ascii="Arial" w:hAnsi="Arial"/>
                <w:sz w:val="14"/>
              </w:rPr>
              <w:t>Partially complete; confirm with supervisor</w:t>
            </w:r>
          </w:p>
        </w:tc>
      </w:tr>
      <w:tr w:rsidR="00FD1754" w14:paraId="75B169CC" w14:textId="77777777">
        <w:trPr>
          <w:jc w:val="center"/>
        </w:trPr>
        <w:tc>
          <w:tcPr>
            <w:tcW w:w="936" w:type="dxa"/>
            <w:vAlign w:val="center"/>
          </w:tcPr>
          <w:p w14:paraId="0A38449D" w14:textId="77777777" w:rsidR="00FD1754" w:rsidRDefault="009820EF">
            <w:pPr>
              <w:spacing w:after="20"/>
            </w:pPr>
            <w:r>
              <w:rPr>
                <w:rFonts w:ascii="Arial" w:hAnsi="Arial"/>
                <w:sz w:val="14"/>
              </w:rPr>
              <w:t>W2-W3 / 2 wks</w:t>
            </w:r>
          </w:p>
        </w:tc>
        <w:tc>
          <w:tcPr>
            <w:tcW w:w="1440" w:type="dxa"/>
            <w:vAlign w:val="center"/>
          </w:tcPr>
          <w:p w14:paraId="2BACE8E5" w14:textId="77777777" w:rsidR="00FD1754" w:rsidRDefault="009820EF">
            <w:pPr>
              <w:spacing w:after="20"/>
            </w:pPr>
            <w:r>
              <w:rPr>
                <w:rFonts w:ascii="Arial" w:hAnsi="Arial"/>
                <w:sz w:val="14"/>
              </w:rPr>
              <w:t>Planning and requirements</w:t>
            </w:r>
          </w:p>
        </w:tc>
        <w:tc>
          <w:tcPr>
            <w:tcW w:w="1224" w:type="dxa"/>
            <w:vAlign w:val="center"/>
          </w:tcPr>
          <w:p w14:paraId="236F52F7" w14:textId="77777777" w:rsidR="00FD1754" w:rsidRDefault="009820EF">
            <w:pPr>
              <w:spacing w:after="20"/>
            </w:pPr>
            <w:r>
              <w:rPr>
                <w:rFonts w:ascii="Arial" w:hAnsi="Arial"/>
                <w:sz w:val="14"/>
              </w:rPr>
              <w:t>W1</w:t>
            </w:r>
          </w:p>
        </w:tc>
        <w:tc>
          <w:tcPr>
            <w:tcW w:w="1080" w:type="dxa"/>
            <w:vAlign w:val="center"/>
          </w:tcPr>
          <w:p w14:paraId="00CE82EF" w14:textId="77777777" w:rsidR="00FD1754" w:rsidRDefault="009820EF">
            <w:pPr>
              <w:spacing w:after="20"/>
            </w:pPr>
            <w:r>
              <w:rPr>
                <w:rFonts w:ascii="Arial" w:hAnsi="Arial"/>
                <w:sz w:val="14"/>
              </w:rPr>
              <w:t>Đ</w:t>
            </w:r>
            <w:r>
              <w:rPr>
                <w:rFonts w:ascii="Arial" w:hAnsi="Arial"/>
                <w:sz w:val="14"/>
              </w:rPr>
              <w:t>ạ</w:t>
            </w:r>
            <w:r>
              <w:rPr>
                <w:rFonts w:ascii="Arial" w:hAnsi="Arial"/>
                <w:sz w:val="14"/>
              </w:rPr>
              <w:t>t; all members</w:t>
            </w:r>
          </w:p>
        </w:tc>
        <w:tc>
          <w:tcPr>
            <w:tcW w:w="1944" w:type="dxa"/>
            <w:vAlign w:val="center"/>
          </w:tcPr>
          <w:p w14:paraId="0D81BCF4" w14:textId="77777777" w:rsidR="00FD1754" w:rsidRDefault="009820EF">
            <w:pPr>
              <w:spacing w:after="20"/>
            </w:pPr>
            <w:r>
              <w:rPr>
                <w:rFonts w:ascii="Arial" w:hAnsi="Arial"/>
                <w:sz w:val="14"/>
              </w:rPr>
              <w:t>Registration baseline, SRS, traceability, backlog</w:t>
            </w:r>
          </w:p>
        </w:tc>
        <w:tc>
          <w:tcPr>
            <w:tcW w:w="2232" w:type="dxa"/>
            <w:vAlign w:val="center"/>
          </w:tcPr>
          <w:p w14:paraId="453AA3F9" w14:textId="77777777" w:rsidR="00FD1754" w:rsidRDefault="009820EF">
            <w:pPr>
              <w:spacing w:after="20"/>
            </w:pPr>
            <w:r>
              <w:rPr>
                <w:rFonts w:ascii="Arial" w:hAnsi="Arial"/>
                <w:sz w:val="14"/>
              </w:rPr>
              <w:t>Drafts exist; Review 2 approval pending</w:t>
            </w:r>
          </w:p>
        </w:tc>
      </w:tr>
      <w:tr w:rsidR="00FD1754" w14:paraId="664DAD4D" w14:textId="77777777">
        <w:trPr>
          <w:jc w:val="center"/>
        </w:trPr>
        <w:tc>
          <w:tcPr>
            <w:tcW w:w="936" w:type="dxa"/>
            <w:vAlign w:val="center"/>
          </w:tcPr>
          <w:p w14:paraId="3234B3A4" w14:textId="77777777" w:rsidR="00FD1754" w:rsidRDefault="009820EF">
            <w:pPr>
              <w:spacing w:after="20"/>
            </w:pPr>
            <w:r>
              <w:rPr>
                <w:rFonts w:ascii="Arial" w:hAnsi="Arial"/>
                <w:sz w:val="14"/>
              </w:rPr>
              <w:t>W4-W5 / 2 wks</w:t>
            </w:r>
          </w:p>
        </w:tc>
        <w:tc>
          <w:tcPr>
            <w:tcW w:w="1440" w:type="dxa"/>
            <w:vAlign w:val="center"/>
          </w:tcPr>
          <w:p w14:paraId="2ADC7039" w14:textId="77777777" w:rsidR="00FD1754" w:rsidRDefault="009820EF">
            <w:pPr>
              <w:spacing w:after="20"/>
            </w:pPr>
            <w:r>
              <w:rPr>
                <w:rFonts w:ascii="Arial" w:hAnsi="Arial"/>
                <w:sz w:val="14"/>
              </w:rPr>
              <w:t>Software design</w:t>
            </w:r>
          </w:p>
        </w:tc>
        <w:tc>
          <w:tcPr>
            <w:tcW w:w="1224" w:type="dxa"/>
            <w:vAlign w:val="center"/>
          </w:tcPr>
          <w:p w14:paraId="65CA05C8" w14:textId="77777777" w:rsidR="00FD1754" w:rsidRDefault="009820EF">
            <w:pPr>
              <w:spacing w:after="20"/>
            </w:pPr>
            <w:r>
              <w:rPr>
                <w:rFonts w:ascii="Arial" w:hAnsi="Arial"/>
                <w:sz w:val="14"/>
              </w:rPr>
              <w:t>W2-W3</w:t>
            </w:r>
          </w:p>
        </w:tc>
        <w:tc>
          <w:tcPr>
            <w:tcW w:w="1080" w:type="dxa"/>
            <w:vAlign w:val="center"/>
          </w:tcPr>
          <w:p w14:paraId="124CCA03" w14:textId="77777777" w:rsidR="00FD1754" w:rsidRDefault="009820EF">
            <w:pPr>
              <w:spacing w:after="20"/>
            </w:pPr>
            <w:r>
              <w:rPr>
                <w:rFonts w:ascii="Arial" w:hAnsi="Arial"/>
                <w:sz w:val="14"/>
              </w:rPr>
              <w:t>Khoa; Đ</w:t>
            </w:r>
            <w:r>
              <w:rPr>
                <w:rFonts w:ascii="Arial" w:hAnsi="Arial"/>
                <w:sz w:val="14"/>
              </w:rPr>
              <w:t>ạ</w:t>
            </w:r>
            <w:r>
              <w:rPr>
                <w:rFonts w:ascii="Arial" w:hAnsi="Arial"/>
                <w:sz w:val="14"/>
              </w:rPr>
              <w:t>t</w:t>
            </w:r>
          </w:p>
        </w:tc>
        <w:tc>
          <w:tcPr>
            <w:tcW w:w="1944" w:type="dxa"/>
            <w:vAlign w:val="center"/>
          </w:tcPr>
          <w:p w14:paraId="26EE8E56" w14:textId="77777777" w:rsidR="00FD1754" w:rsidRDefault="009820EF">
            <w:pPr>
              <w:spacing w:after="20"/>
            </w:pPr>
            <w:r>
              <w:rPr>
                <w:rFonts w:ascii="Arial" w:hAnsi="Arial"/>
                <w:sz w:val="14"/>
              </w:rPr>
              <w:t>SDD, architecture, ERD, state/activity diagrams, contracts</w:t>
            </w:r>
          </w:p>
        </w:tc>
        <w:tc>
          <w:tcPr>
            <w:tcW w:w="2232" w:type="dxa"/>
            <w:vAlign w:val="center"/>
          </w:tcPr>
          <w:p w14:paraId="28D74A64" w14:textId="77777777" w:rsidR="00FD1754" w:rsidRDefault="009820EF">
            <w:pPr>
              <w:spacing w:after="20"/>
            </w:pPr>
            <w:r>
              <w:rPr>
                <w:rFonts w:ascii="Arial" w:hAnsi="Arial"/>
                <w:sz w:val="14"/>
              </w:rPr>
              <w:t>Drafted; migration order and contracts open</w:t>
            </w:r>
          </w:p>
        </w:tc>
      </w:tr>
      <w:tr w:rsidR="00FD1754" w14:paraId="0B516FDE" w14:textId="77777777">
        <w:trPr>
          <w:jc w:val="center"/>
        </w:trPr>
        <w:tc>
          <w:tcPr>
            <w:tcW w:w="936" w:type="dxa"/>
            <w:vAlign w:val="center"/>
          </w:tcPr>
          <w:p w14:paraId="4CFE4E0B" w14:textId="77777777" w:rsidR="00FD1754" w:rsidRDefault="009820EF">
            <w:pPr>
              <w:spacing w:after="20"/>
            </w:pPr>
            <w:r>
              <w:rPr>
                <w:rFonts w:ascii="Arial" w:hAnsi="Arial"/>
                <w:sz w:val="14"/>
              </w:rPr>
              <w:t>W6-W7 / 2 wks</w:t>
            </w:r>
          </w:p>
        </w:tc>
        <w:tc>
          <w:tcPr>
            <w:tcW w:w="1440" w:type="dxa"/>
            <w:vAlign w:val="center"/>
          </w:tcPr>
          <w:p w14:paraId="5304EB7D" w14:textId="77777777" w:rsidR="00FD1754" w:rsidRDefault="009820EF">
            <w:pPr>
              <w:spacing w:after="20"/>
            </w:pPr>
            <w:r>
              <w:rPr>
                <w:rFonts w:ascii="Arial" w:hAnsi="Arial"/>
                <w:sz w:val="14"/>
              </w:rPr>
              <w:t>Iteration 1: classroom foundation</w:t>
            </w:r>
          </w:p>
        </w:tc>
        <w:tc>
          <w:tcPr>
            <w:tcW w:w="1224" w:type="dxa"/>
            <w:vAlign w:val="center"/>
          </w:tcPr>
          <w:p w14:paraId="7ECAFF09" w14:textId="77777777" w:rsidR="00FD1754" w:rsidRDefault="009820EF">
            <w:pPr>
              <w:spacing w:after="20"/>
            </w:pPr>
            <w:r>
              <w:rPr>
                <w:rFonts w:ascii="Arial" w:hAnsi="Arial"/>
                <w:sz w:val="14"/>
              </w:rPr>
              <w:t>W4-W5; API contract</w:t>
            </w:r>
          </w:p>
        </w:tc>
        <w:tc>
          <w:tcPr>
            <w:tcW w:w="1080" w:type="dxa"/>
            <w:vAlign w:val="center"/>
          </w:tcPr>
          <w:p w14:paraId="4CA6FA4C" w14:textId="77777777" w:rsidR="00FD1754" w:rsidRDefault="009820EF">
            <w:pPr>
              <w:spacing w:after="20"/>
            </w:pPr>
            <w:r>
              <w:rPr>
                <w:rFonts w:ascii="Arial" w:hAnsi="Arial"/>
                <w:sz w:val="14"/>
              </w:rPr>
              <w:t>Khoa; Đ</w:t>
            </w:r>
            <w:r>
              <w:rPr>
                <w:rFonts w:ascii="Arial" w:hAnsi="Arial"/>
                <w:sz w:val="14"/>
              </w:rPr>
              <w:t>ạ</w:t>
            </w:r>
            <w:r>
              <w:rPr>
                <w:rFonts w:ascii="Arial" w:hAnsi="Arial"/>
                <w:sz w:val="14"/>
              </w:rPr>
              <w:t>t; B</w:t>
            </w:r>
            <w:r>
              <w:rPr>
                <w:rFonts w:ascii="Arial" w:hAnsi="Arial"/>
                <w:sz w:val="14"/>
              </w:rPr>
              <w:t>ả</w:t>
            </w:r>
            <w:r>
              <w:rPr>
                <w:rFonts w:ascii="Arial" w:hAnsi="Arial"/>
                <w:sz w:val="14"/>
              </w:rPr>
              <w:t>o</w:t>
            </w:r>
          </w:p>
        </w:tc>
        <w:tc>
          <w:tcPr>
            <w:tcW w:w="1944" w:type="dxa"/>
            <w:vAlign w:val="center"/>
          </w:tcPr>
          <w:p w14:paraId="3CDD2388" w14:textId="77777777" w:rsidR="00FD1754" w:rsidRDefault="009820EF">
            <w:pPr>
              <w:spacing w:after="20"/>
            </w:pPr>
            <w:r>
              <w:rPr>
                <w:rFonts w:ascii="Arial" w:hAnsi="Arial"/>
                <w:sz w:val="14"/>
              </w:rPr>
              <w:t>Class/profile/session/admission vertical slice with tests</w:t>
            </w:r>
          </w:p>
        </w:tc>
        <w:tc>
          <w:tcPr>
            <w:tcW w:w="2232" w:type="dxa"/>
            <w:vAlign w:val="center"/>
          </w:tcPr>
          <w:p w14:paraId="0AA8DDCB" w14:textId="77777777" w:rsidR="00FD1754" w:rsidRDefault="009820EF">
            <w:pPr>
              <w:spacing w:after="20"/>
            </w:pPr>
            <w:r>
              <w:rPr>
                <w:rFonts w:ascii="Arial" w:hAnsi="Arial"/>
                <w:sz w:val="14"/>
              </w:rPr>
              <w:t>In progress; no cross-surface E2E evidence</w:t>
            </w:r>
          </w:p>
        </w:tc>
      </w:tr>
      <w:tr w:rsidR="00FD1754" w14:paraId="0C86373E" w14:textId="77777777">
        <w:trPr>
          <w:jc w:val="center"/>
        </w:trPr>
        <w:tc>
          <w:tcPr>
            <w:tcW w:w="936" w:type="dxa"/>
            <w:vAlign w:val="center"/>
          </w:tcPr>
          <w:p w14:paraId="4E3D5730" w14:textId="77777777" w:rsidR="00FD1754" w:rsidRDefault="009820EF">
            <w:pPr>
              <w:spacing w:after="20"/>
            </w:pPr>
            <w:r>
              <w:rPr>
                <w:rFonts w:ascii="Arial" w:hAnsi="Arial"/>
                <w:sz w:val="14"/>
              </w:rPr>
              <w:t>W8-W9 / 2 wks</w:t>
            </w:r>
          </w:p>
        </w:tc>
        <w:tc>
          <w:tcPr>
            <w:tcW w:w="1440" w:type="dxa"/>
            <w:vAlign w:val="center"/>
          </w:tcPr>
          <w:p w14:paraId="2246A77A" w14:textId="77777777" w:rsidR="00FD1754" w:rsidRDefault="009820EF">
            <w:pPr>
              <w:spacing w:after="20"/>
            </w:pPr>
            <w:r>
              <w:rPr>
                <w:rFonts w:ascii="Arial" w:hAnsi="Arial"/>
                <w:sz w:val="14"/>
              </w:rPr>
              <w:t>Iteration 2: drawing and collaboration</w:t>
            </w:r>
          </w:p>
        </w:tc>
        <w:tc>
          <w:tcPr>
            <w:tcW w:w="1224" w:type="dxa"/>
            <w:vAlign w:val="center"/>
          </w:tcPr>
          <w:p w14:paraId="0B93C166" w14:textId="77777777" w:rsidR="00FD1754" w:rsidRDefault="009820EF">
            <w:pPr>
              <w:spacing w:after="20"/>
            </w:pPr>
            <w:r>
              <w:rPr>
                <w:rFonts w:ascii="Arial" w:hAnsi="Arial"/>
                <w:sz w:val="14"/>
              </w:rPr>
              <w:t>W6-W7</w:t>
            </w:r>
          </w:p>
        </w:tc>
        <w:tc>
          <w:tcPr>
            <w:tcW w:w="1080" w:type="dxa"/>
            <w:vAlign w:val="center"/>
          </w:tcPr>
          <w:p w14:paraId="3E6F23DF" w14:textId="77777777" w:rsidR="00FD1754" w:rsidRDefault="009820EF">
            <w:pPr>
              <w:spacing w:after="20"/>
            </w:pPr>
            <w:r>
              <w:rPr>
                <w:rFonts w:ascii="Arial" w:hAnsi="Arial"/>
                <w:sz w:val="14"/>
              </w:rPr>
              <w:t>B</w:t>
            </w:r>
            <w:r>
              <w:rPr>
                <w:rFonts w:ascii="Arial" w:hAnsi="Arial"/>
                <w:sz w:val="14"/>
              </w:rPr>
              <w:t>ả</w:t>
            </w:r>
            <w:r>
              <w:rPr>
                <w:rFonts w:ascii="Arial" w:hAnsi="Arial"/>
                <w:sz w:val="14"/>
              </w:rPr>
              <w:t>o; Khoa; Đ</w:t>
            </w:r>
            <w:r>
              <w:rPr>
                <w:rFonts w:ascii="Arial" w:hAnsi="Arial"/>
                <w:sz w:val="14"/>
              </w:rPr>
              <w:t>ạ</w:t>
            </w:r>
            <w:r>
              <w:rPr>
                <w:rFonts w:ascii="Arial" w:hAnsi="Arial"/>
                <w:sz w:val="14"/>
              </w:rPr>
              <w:t>t</w:t>
            </w:r>
          </w:p>
        </w:tc>
        <w:tc>
          <w:tcPr>
            <w:tcW w:w="1944" w:type="dxa"/>
            <w:vAlign w:val="center"/>
          </w:tcPr>
          <w:p w14:paraId="48BFF63B" w14:textId="77777777" w:rsidR="00FD1754" w:rsidRDefault="009820EF">
            <w:pPr>
              <w:spacing w:after="20"/>
            </w:pPr>
            <w:r>
              <w:rPr>
                <w:rFonts w:ascii="Arial" w:hAnsi="Arial"/>
                <w:sz w:val="14"/>
              </w:rPr>
              <w:t>Canvas, contribution context, reconnect/recovery slice</w:t>
            </w:r>
          </w:p>
        </w:tc>
        <w:tc>
          <w:tcPr>
            <w:tcW w:w="2232" w:type="dxa"/>
            <w:vAlign w:val="center"/>
          </w:tcPr>
          <w:p w14:paraId="07561592" w14:textId="77777777" w:rsidR="00FD1754" w:rsidRDefault="009820EF">
            <w:pPr>
              <w:spacing w:after="20"/>
            </w:pPr>
            <w:r>
              <w:rPr>
                <w:rFonts w:ascii="Arial" w:hAnsi="Arial"/>
                <w:sz w:val="14"/>
              </w:rPr>
              <w:t>Prototype/services exist; integration remains open</w:t>
            </w:r>
          </w:p>
        </w:tc>
      </w:tr>
      <w:tr w:rsidR="00FD1754" w14:paraId="6FDED676" w14:textId="77777777">
        <w:trPr>
          <w:jc w:val="center"/>
        </w:trPr>
        <w:tc>
          <w:tcPr>
            <w:tcW w:w="936" w:type="dxa"/>
            <w:vAlign w:val="center"/>
          </w:tcPr>
          <w:p w14:paraId="1401F7A7" w14:textId="77777777" w:rsidR="00FD1754" w:rsidRDefault="009820EF">
            <w:pPr>
              <w:spacing w:after="20"/>
            </w:pPr>
            <w:r>
              <w:rPr>
                <w:rFonts w:ascii="Arial" w:hAnsi="Arial"/>
                <w:sz w:val="14"/>
              </w:rPr>
              <w:t>W10-W11 / 2 wks</w:t>
            </w:r>
          </w:p>
        </w:tc>
        <w:tc>
          <w:tcPr>
            <w:tcW w:w="1440" w:type="dxa"/>
            <w:vAlign w:val="center"/>
          </w:tcPr>
          <w:p w14:paraId="2A868900" w14:textId="77777777" w:rsidR="00FD1754" w:rsidRDefault="009820EF">
            <w:pPr>
              <w:spacing w:after="20"/>
            </w:pPr>
            <w:r>
              <w:rPr>
                <w:rFonts w:ascii="Arial" w:hAnsi="Arial"/>
                <w:sz w:val="14"/>
              </w:rPr>
              <w:t>Iteration 3: AI, content and activities</w:t>
            </w:r>
          </w:p>
        </w:tc>
        <w:tc>
          <w:tcPr>
            <w:tcW w:w="1224" w:type="dxa"/>
            <w:vAlign w:val="center"/>
          </w:tcPr>
          <w:p w14:paraId="06429BD9" w14:textId="77777777" w:rsidR="00FD1754" w:rsidRDefault="009820EF">
            <w:pPr>
              <w:spacing w:after="20"/>
            </w:pPr>
            <w:r>
              <w:rPr>
                <w:rFonts w:ascii="Arial" w:hAnsi="Arial"/>
                <w:sz w:val="14"/>
              </w:rPr>
              <w:t>W8-W9; provider decision</w:t>
            </w:r>
          </w:p>
        </w:tc>
        <w:tc>
          <w:tcPr>
            <w:tcW w:w="1080" w:type="dxa"/>
            <w:vAlign w:val="center"/>
          </w:tcPr>
          <w:p w14:paraId="446174F3" w14:textId="77777777" w:rsidR="00FD1754" w:rsidRDefault="009820EF">
            <w:pPr>
              <w:spacing w:after="20"/>
            </w:pPr>
            <w:r>
              <w:rPr>
                <w:rFonts w:ascii="Arial" w:hAnsi="Arial"/>
                <w:sz w:val="14"/>
              </w:rPr>
              <w:t>Hi</w:t>
            </w:r>
            <w:r>
              <w:rPr>
                <w:rFonts w:ascii="Arial" w:hAnsi="Arial"/>
                <w:sz w:val="14"/>
              </w:rPr>
              <w:t>ế</w:t>
            </w:r>
            <w:r>
              <w:rPr>
                <w:rFonts w:ascii="Arial" w:hAnsi="Arial"/>
                <w:sz w:val="14"/>
              </w:rPr>
              <w:t>u; Đ</w:t>
            </w:r>
            <w:r>
              <w:rPr>
                <w:rFonts w:ascii="Arial" w:hAnsi="Arial"/>
                <w:sz w:val="14"/>
              </w:rPr>
              <w:t>ạ</w:t>
            </w:r>
            <w:r>
              <w:rPr>
                <w:rFonts w:ascii="Arial" w:hAnsi="Arial"/>
                <w:sz w:val="14"/>
              </w:rPr>
              <w:t>t; B</w:t>
            </w:r>
            <w:r>
              <w:rPr>
                <w:rFonts w:ascii="Arial" w:hAnsi="Arial"/>
                <w:sz w:val="14"/>
              </w:rPr>
              <w:t>ả</w:t>
            </w:r>
            <w:r>
              <w:rPr>
                <w:rFonts w:ascii="Arial" w:hAnsi="Arial"/>
                <w:sz w:val="14"/>
              </w:rPr>
              <w:t>o</w:t>
            </w:r>
          </w:p>
        </w:tc>
        <w:tc>
          <w:tcPr>
            <w:tcW w:w="1944" w:type="dxa"/>
            <w:vAlign w:val="center"/>
          </w:tcPr>
          <w:p w14:paraId="69D0730E" w14:textId="77777777" w:rsidR="00FD1754" w:rsidRDefault="009820EF">
            <w:pPr>
              <w:spacing w:after="20"/>
            </w:pPr>
            <w:r>
              <w:rPr>
                <w:rFonts w:ascii="Arial" w:hAnsi="Arial"/>
                <w:sz w:val="14"/>
              </w:rPr>
              <w:t>Reviewed sketch/media/activity workflows and tests</w:t>
            </w:r>
          </w:p>
        </w:tc>
        <w:tc>
          <w:tcPr>
            <w:tcW w:w="2232" w:type="dxa"/>
            <w:vAlign w:val="center"/>
          </w:tcPr>
          <w:p w14:paraId="7CDAC5AF" w14:textId="77777777" w:rsidR="00FD1754" w:rsidRDefault="009820EF">
            <w:pPr>
              <w:spacing w:after="20"/>
            </w:pPr>
            <w:r>
              <w:rPr>
                <w:rFonts w:ascii="Arial" w:hAnsi="Arial"/>
                <w:sz w:val="14"/>
              </w:rPr>
              <w:t>Partial; Modal deployment profile TBD</w:t>
            </w:r>
          </w:p>
        </w:tc>
      </w:tr>
      <w:tr w:rsidR="00FD1754" w14:paraId="799BE58E" w14:textId="77777777">
        <w:trPr>
          <w:jc w:val="center"/>
        </w:trPr>
        <w:tc>
          <w:tcPr>
            <w:tcW w:w="936" w:type="dxa"/>
            <w:vAlign w:val="center"/>
          </w:tcPr>
          <w:p w14:paraId="52D671DD" w14:textId="77777777" w:rsidR="00FD1754" w:rsidRDefault="009820EF">
            <w:pPr>
              <w:spacing w:after="20"/>
            </w:pPr>
            <w:r>
              <w:rPr>
                <w:rFonts w:ascii="Arial" w:hAnsi="Arial"/>
                <w:sz w:val="14"/>
              </w:rPr>
              <w:t>W12-W13 / 2 wks</w:t>
            </w:r>
          </w:p>
        </w:tc>
        <w:tc>
          <w:tcPr>
            <w:tcW w:w="1440" w:type="dxa"/>
            <w:vAlign w:val="center"/>
          </w:tcPr>
          <w:p w14:paraId="07DB1503" w14:textId="77777777" w:rsidR="00FD1754" w:rsidRDefault="009820EF">
            <w:pPr>
              <w:spacing w:after="20"/>
            </w:pPr>
            <w:r>
              <w:rPr>
                <w:rFonts w:ascii="Arial" w:hAnsi="Arial"/>
                <w:sz w:val="14"/>
              </w:rPr>
              <w:t>System verification and defect correction</w:t>
            </w:r>
          </w:p>
        </w:tc>
        <w:tc>
          <w:tcPr>
            <w:tcW w:w="1224" w:type="dxa"/>
            <w:vAlign w:val="center"/>
          </w:tcPr>
          <w:p w14:paraId="7AC1D2E0" w14:textId="77777777" w:rsidR="00FD1754" w:rsidRDefault="009820EF">
            <w:pPr>
              <w:spacing w:after="20"/>
            </w:pPr>
            <w:r>
              <w:rPr>
                <w:rFonts w:ascii="Arial" w:hAnsi="Arial"/>
                <w:sz w:val="14"/>
              </w:rPr>
              <w:t>W6-W11; staging + migration rehearsal</w:t>
            </w:r>
          </w:p>
        </w:tc>
        <w:tc>
          <w:tcPr>
            <w:tcW w:w="1080" w:type="dxa"/>
            <w:vAlign w:val="center"/>
          </w:tcPr>
          <w:p w14:paraId="78C3E3D1" w14:textId="77777777" w:rsidR="00FD1754" w:rsidRDefault="009820EF">
            <w:pPr>
              <w:spacing w:after="20"/>
            </w:pPr>
            <w:r>
              <w:rPr>
                <w:rFonts w:ascii="Arial" w:hAnsi="Arial"/>
                <w:sz w:val="14"/>
              </w:rPr>
              <w:t>Đ</w:t>
            </w:r>
            <w:r>
              <w:rPr>
                <w:rFonts w:ascii="Arial" w:hAnsi="Arial"/>
                <w:sz w:val="14"/>
              </w:rPr>
              <w:t>ạ</w:t>
            </w:r>
            <w:r>
              <w:rPr>
                <w:rFonts w:ascii="Arial" w:hAnsi="Arial"/>
                <w:sz w:val="14"/>
              </w:rPr>
              <w:t>t; all members</w:t>
            </w:r>
          </w:p>
        </w:tc>
        <w:tc>
          <w:tcPr>
            <w:tcW w:w="1944" w:type="dxa"/>
            <w:vAlign w:val="center"/>
          </w:tcPr>
          <w:p w14:paraId="0E07C04A" w14:textId="77777777" w:rsidR="00FD1754" w:rsidRDefault="009820EF">
            <w:pPr>
              <w:spacing w:after="20"/>
            </w:pPr>
            <w:r>
              <w:rPr>
                <w:rFonts w:ascii="Arial" w:hAnsi="Arial"/>
                <w:sz w:val="14"/>
              </w:rPr>
              <w:t>E2E, security/privacy, recovery and performance receipts</w:t>
            </w:r>
          </w:p>
        </w:tc>
        <w:tc>
          <w:tcPr>
            <w:tcW w:w="2232" w:type="dxa"/>
            <w:vAlign w:val="center"/>
          </w:tcPr>
          <w:p w14:paraId="5A6897FF" w14:textId="77777777" w:rsidR="00FD1754" w:rsidRDefault="009820EF">
            <w:pPr>
              <w:spacing w:after="20"/>
            </w:pPr>
            <w:r>
              <w:rPr>
                <w:rFonts w:ascii="Arial" w:hAnsi="Arial"/>
                <w:sz w:val="14"/>
              </w:rPr>
              <w:t>Planned; staging/capacity results absent</w:t>
            </w:r>
          </w:p>
        </w:tc>
      </w:tr>
      <w:tr w:rsidR="00FD1754" w14:paraId="60E231F7" w14:textId="77777777">
        <w:trPr>
          <w:jc w:val="center"/>
        </w:trPr>
        <w:tc>
          <w:tcPr>
            <w:tcW w:w="936" w:type="dxa"/>
            <w:vAlign w:val="center"/>
          </w:tcPr>
          <w:p w14:paraId="6CC26335" w14:textId="77777777" w:rsidR="00FD1754" w:rsidRDefault="009820EF">
            <w:pPr>
              <w:spacing w:after="20"/>
            </w:pPr>
            <w:r>
              <w:rPr>
                <w:rFonts w:ascii="Arial" w:hAnsi="Arial"/>
                <w:sz w:val="14"/>
              </w:rPr>
              <w:t>W14 / 1 wk</w:t>
            </w:r>
          </w:p>
        </w:tc>
        <w:tc>
          <w:tcPr>
            <w:tcW w:w="1440" w:type="dxa"/>
            <w:vAlign w:val="center"/>
          </w:tcPr>
          <w:p w14:paraId="7864D45F" w14:textId="77777777" w:rsidR="00FD1754" w:rsidRDefault="009820EF">
            <w:pPr>
              <w:spacing w:after="20"/>
            </w:pPr>
            <w:r>
              <w:rPr>
                <w:rFonts w:ascii="Arial" w:hAnsi="Arial"/>
                <w:sz w:val="14"/>
              </w:rPr>
              <w:t>Transition preparation</w:t>
            </w:r>
          </w:p>
        </w:tc>
        <w:tc>
          <w:tcPr>
            <w:tcW w:w="1224" w:type="dxa"/>
            <w:vAlign w:val="center"/>
          </w:tcPr>
          <w:p w14:paraId="4F3444E9" w14:textId="77777777" w:rsidR="00FD1754" w:rsidRDefault="009820EF">
            <w:pPr>
              <w:spacing w:after="20"/>
            </w:pPr>
            <w:r>
              <w:rPr>
                <w:rFonts w:ascii="Arial" w:hAnsi="Arial"/>
                <w:sz w:val="14"/>
              </w:rPr>
              <w:t>W12-W13 exit gate</w:t>
            </w:r>
          </w:p>
        </w:tc>
        <w:tc>
          <w:tcPr>
            <w:tcW w:w="1080" w:type="dxa"/>
            <w:vAlign w:val="center"/>
          </w:tcPr>
          <w:p w14:paraId="234476FD" w14:textId="77777777" w:rsidR="00FD1754" w:rsidRDefault="009820EF">
            <w:pPr>
              <w:spacing w:after="20"/>
            </w:pPr>
            <w:r>
              <w:rPr>
                <w:rFonts w:ascii="Arial" w:hAnsi="Arial"/>
                <w:sz w:val="14"/>
              </w:rPr>
              <w:t>All members</w:t>
            </w:r>
          </w:p>
        </w:tc>
        <w:tc>
          <w:tcPr>
            <w:tcW w:w="1944" w:type="dxa"/>
            <w:vAlign w:val="center"/>
          </w:tcPr>
          <w:p w14:paraId="1495814F" w14:textId="77777777" w:rsidR="00FD1754" w:rsidRDefault="009820EF">
            <w:pPr>
              <w:spacing w:after="20"/>
            </w:pPr>
            <w:r>
              <w:rPr>
                <w:rFonts w:ascii="Arial" w:hAnsi="Arial"/>
                <w:sz w:val="14"/>
              </w:rPr>
              <w:t>User guides, deployment/rollback runbook, UAT readiness</w:t>
            </w:r>
          </w:p>
        </w:tc>
        <w:tc>
          <w:tcPr>
            <w:tcW w:w="2232" w:type="dxa"/>
            <w:vAlign w:val="center"/>
          </w:tcPr>
          <w:p w14:paraId="468E6C6B" w14:textId="77777777" w:rsidR="00FD1754" w:rsidRDefault="009820EF">
            <w:pPr>
              <w:spacing w:after="20"/>
            </w:pPr>
            <w:r>
              <w:rPr>
                <w:rFonts w:ascii="Arial" w:hAnsi="Arial"/>
                <w:sz w:val="14"/>
              </w:rPr>
              <w:t>Not started</w:t>
            </w:r>
          </w:p>
        </w:tc>
      </w:tr>
      <w:tr w:rsidR="00FD1754" w14:paraId="6FB37592" w14:textId="77777777">
        <w:trPr>
          <w:jc w:val="center"/>
        </w:trPr>
        <w:tc>
          <w:tcPr>
            <w:tcW w:w="936" w:type="dxa"/>
            <w:vAlign w:val="center"/>
          </w:tcPr>
          <w:p w14:paraId="60A3BC8D" w14:textId="77777777" w:rsidR="00FD1754" w:rsidRDefault="009820EF">
            <w:pPr>
              <w:spacing w:after="20"/>
            </w:pPr>
            <w:r>
              <w:rPr>
                <w:rFonts w:ascii="Arial" w:hAnsi="Arial"/>
                <w:sz w:val="14"/>
              </w:rPr>
              <w:t>W15 / 1 wk</w:t>
            </w:r>
          </w:p>
        </w:tc>
        <w:tc>
          <w:tcPr>
            <w:tcW w:w="1440" w:type="dxa"/>
            <w:vAlign w:val="center"/>
          </w:tcPr>
          <w:p w14:paraId="048555AD" w14:textId="77777777" w:rsidR="00FD1754" w:rsidRDefault="009820EF">
            <w:pPr>
              <w:spacing w:after="20"/>
            </w:pPr>
            <w:r>
              <w:rPr>
                <w:rFonts w:ascii="Arial" w:hAnsi="Arial"/>
                <w:sz w:val="14"/>
              </w:rPr>
              <w:t>Final package and defense preparation</w:t>
            </w:r>
          </w:p>
        </w:tc>
        <w:tc>
          <w:tcPr>
            <w:tcW w:w="1224" w:type="dxa"/>
            <w:vAlign w:val="center"/>
          </w:tcPr>
          <w:p w14:paraId="0A348945" w14:textId="77777777" w:rsidR="00FD1754" w:rsidRDefault="009820EF">
            <w:pPr>
              <w:spacing w:after="20"/>
            </w:pPr>
            <w:r>
              <w:rPr>
                <w:rFonts w:ascii="Arial" w:hAnsi="Arial"/>
                <w:sz w:val="14"/>
              </w:rPr>
              <w:t>W14</w:t>
            </w:r>
          </w:p>
        </w:tc>
        <w:tc>
          <w:tcPr>
            <w:tcW w:w="1080" w:type="dxa"/>
            <w:vAlign w:val="center"/>
          </w:tcPr>
          <w:p w14:paraId="1C82D11E" w14:textId="77777777" w:rsidR="00FD1754" w:rsidRDefault="009820EF">
            <w:pPr>
              <w:spacing w:after="20"/>
            </w:pPr>
            <w:r>
              <w:rPr>
                <w:rFonts w:ascii="Arial" w:hAnsi="Arial"/>
                <w:sz w:val="14"/>
              </w:rPr>
              <w:t>All members</w:t>
            </w:r>
          </w:p>
        </w:tc>
        <w:tc>
          <w:tcPr>
            <w:tcW w:w="1944" w:type="dxa"/>
            <w:vAlign w:val="center"/>
          </w:tcPr>
          <w:p w14:paraId="619D3673" w14:textId="77777777" w:rsidR="00FD1754" w:rsidRDefault="009820EF">
            <w:pPr>
              <w:spacing w:after="20"/>
            </w:pPr>
            <w:r>
              <w:rPr>
                <w:rFonts w:ascii="Arial" w:hAnsi="Arial"/>
                <w:sz w:val="14"/>
              </w:rPr>
              <w:t>Updated reports, reproducible demo, final package</w:t>
            </w:r>
          </w:p>
        </w:tc>
        <w:tc>
          <w:tcPr>
            <w:tcW w:w="2232" w:type="dxa"/>
            <w:vAlign w:val="center"/>
          </w:tcPr>
          <w:p w14:paraId="673ECFB6" w14:textId="77777777" w:rsidR="00FD1754" w:rsidRDefault="009820EF">
            <w:pPr>
              <w:spacing w:after="20"/>
            </w:pPr>
            <w:r>
              <w:rPr>
                <w:rFonts w:ascii="Arial" w:hAnsi="Arial"/>
                <w:sz w:val="14"/>
              </w:rPr>
              <w:t>Not started; course dates TBD</w:t>
            </w:r>
          </w:p>
        </w:tc>
      </w:tr>
    </w:tbl>
    <w:p w14:paraId="52B256ED" w14:textId="77777777" w:rsidR="00FD1754" w:rsidRDefault="009820EF">
      <w:pPr>
        <w:pStyle w:val="Heading2"/>
      </w:pPr>
      <w:bookmarkStart w:id="21" w:name="_Toc243684975"/>
      <w:r>
        <w:t>9. Deliverable Register</w:t>
      </w:r>
      <w:bookmarkEnd w:id="21"/>
    </w:p>
    <w:tbl>
      <w:tblPr>
        <w:tblStyle w:val="TableGrid"/>
        <w:tblW w:w="0" w:type="auto"/>
        <w:jc w:val="center"/>
        <w:tblLayout w:type="fixed"/>
        <w:tblLook w:val="04A0" w:firstRow="1" w:lastRow="0" w:firstColumn="1" w:lastColumn="0" w:noHBand="0" w:noVBand="1"/>
      </w:tblPr>
      <w:tblGrid>
        <w:gridCol w:w="576"/>
        <w:gridCol w:w="2880"/>
        <w:gridCol w:w="936"/>
        <w:gridCol w:w="4608"/>
      </w:tblGrid>
      <w:tr w:rsidR="00FD1754" w14:paraId="3C7BD967" w14:textId="77777777">
        <w:trPr>
          <w:jc w:val="center"/>
        </w:trPr>
        <w:tc>
          <w:tcPr>
            <w:tcW w:w="576" w:type="dxa"/>
            <w:shd w:val="clear" w:color="auto" w:fill="14243D"/>
            <w:vAlign w:val="center"/>
          </w:tcPr>
          <w:p w14:paraId="1EBDA9BA" w14:textId="77777777" w:rsidR="00FD1754" w:rsidRDefault="009820EF">
            <w:pPr>
              <w:spacing w:after="20"/>
            </w:pPr>
            <w:r>
              <w:rPr>
                <w:rFonts w:ascii="Arial" w:hAnsi="Arial"/>
                <w:b/>
                <w:color w:val="FFFFFF"/>
                <w:sz w:val="15"/>
              </w:rPr>
              <w:t>No.</w:t>
            </w:r>
          </w:p>
        </w:tc>
        <w:tc>
          <w:tcPr>
            <w:tcW w:w="2880" w:type="dxa"/>
            <w:shd w:val="clear" w:color="auto" w:fill="14243D"/>
            <w:vAlign w:val="center"/>
          </w:tcPr>
          <w:p w14:paraId="6D250010" w14:textId="77777777" w:rsidR="00FD1754" w:rsidRDefault="009820EF">
            <w:pPr>
              <w:spacing w:after="20"/>
            </w:pPr>
            <w:r>
              <w:rPr>
                <w:rFonts w:ascii="Arial" w:hAnsi="Arial"/>
                <w:b/>
                <w:color w:val="FFFFFF"/>
                <w:sz w:val="15"/>
              </w:rPr>
              <w:t>Deliverable</w:t>
            </w:r>
          </w:p>
        </w:tc>
        <w:tc>
          <w:tcPr>
            <w:tcW w:w="936" w:type="dxa"/>
            <w:shd w:val="clear" w:color="auto" w:fill="14243D"/>
            <w:vAlign w:val="center"/>
          </w:tcPr>
          <w:p w14:paraId="3F804832" w14:textId="77777777" w:rsidR="00FD1754" w:rsidRDefault="009820EF">
            <w:pPr>
              <w:spacing w:after="20"/>
            </w:pPr>
            <w:r>
              <w:rPr>
                <w:rFonts w:ascii="Arial" w:hAnsi="Arial"/>
                <w:b/>
                <w:color w:val="FFFFFF"/>
                <w:sz w:val="15"/>
              </w:rPr>
              <w:t>Window</w:t>
            </w:r>
          </w:p>
        </w:tc>
        <w:tc>
          <w:tcPr>
            <w:tcW w:w="4608" w:type="dxa"/>
            <w:shd w:val="clear" w:color="auto" w:fill="14243D"/>
            <w:vAlign w:val="center"/>
          </w:tcPr>
          <w:p w14:paraId="375E6CAC" w14:textId="77777777" w:rsidR="00FD1754" w:rsidRDefault="009820EF">
            <w:pPr>
              <w:spacing w:after="20"/>
            </w:pPr>
            <w:r>
              <w:rPr>
                <w:rFonts w:ascii="Arial" w:hAnsi="Arial"/>
                <w:b/>
                <w:color w:val="FFFFFF"/>
                <w:sz w:val="15"/>
              </w:rPr>
              <w:t>Status / evidence boundary</w:t>
            </w:r>
          </w:p>
        </w:tc>
      </w:tr>
      <w:tr w:rsidR="00FD1754" w14:paraId="7A396424" w14:textId="77777777">
        <w:trPr>
          <w:jc w:val="center"/>
        </w:trPr>
        <w:tc>
          <w:tcPr>
            <w:tcW w:w="576" w:type="dxa"/>
            <w:vAlign w:val="center"/>
          </w:tcPr>
          <w:p w14:paraId="765012DD" w14:textId="77777777" w:rsidR="00FD1754" w:rsidRDefault="009820EF">
            <w:pPr>
              <w:spacing w:after="20"/>
            </w:pPr>
            <w:r>
              <w:rPr>
                <w:rFonts w:ascii="Arial" w:hAnsi="Arial"/>
                <w:sz w:val="15"/>
              </w:rPr>
              <w:t>1</w:t>
            </w:r>
          </w:p>
        </w:tc>
        <w:tc>
          <w:tcPr>
            <w:tcW w:w="2880" w:type="dxa"/>
            <w:vAlign w:val="center"/>
          </w:tcPr>
          <w:p w14:paraId="78F0AF4E" w14:textId="77777777" w:rsidR="00FD1754" w:rsidRDefault="009820EF">
            <w:pPr>
              <w:spacing w:after="20"/>
            </w:pPr>
            <w:r>
              <w:rPr>
                <w:rFonts w:ascii="Arial" w:hAnsi="Arial"/>
                <w:sz w:val="15"/>
              </w:rPr>
              <w:t>Project Introduction and initial Project Management Plan</w:t>
            </w:r>
          </w:p>
        </w:tc>
        <w:tc>
          <w:tcPr>
            <w:tcW w:w="936" w:type="dxa"/>
            <w:vAlign w:val="center"/>
          </w:tcPr>
          <w:p w14:paraId="44822977" w14:textId="77777777" w:rsidR="00FD1754" w:rsidRDefault="009820EF">
            <w:pPr>
              <w:spacing w:after="20"/>
            </w:pPr>
            <w:r>
              <w:rPr>
                <w:rFonts w:ascii="Arial" w:hAnsi="Arial"/>
                <w:sz w:val="15"/>
              </w:rPr>
              <w:t>W1</w:t>
            </w:r>
          </w:p>
        </w:tc>
        <w:tc>
          <w:tcPr>
            <w:tcW w:w="4608" w:type="dxa"/>
            <w:vAlign w:val="center"/>
          </w:tcPr>
          <w:p w14:paraId="507D83E2" w14:textId="77777777" w:rsidR="00FD1754" w:rsidRDefault="009820EF">
            <w:pPr>
              <w:spacing w:after="20"/>
            </w:pPr>
            <w:r>
              <w:rPr>
                <w:rFonts w:ascii="Arial" w:hAnsi="Arial"/>
                <w:sz w:val="15"/>
              </w:rPr>
              <w:t>Initial draft exists in the Review 2 package; instructor dates TBD.</w:t>
            </w:r>
          </w:p>
        </w:tc>
      </w:tr>
      <w:tr w:rsidR="00FD1754" w14:paraId="7F894CD7" w14:textId="77777777">
        <w:trPr>
          <w:jc w:val="center"/>
        </w:trPr>
        <w:tc>
          <w:tcPr>
            <w:tcW w:w="576" w:type="dxa"/>
            <w:vAlign w:val="center"/>
          </w:tcPr>
          <w:p w14:paraId="06C3C0A1" w14:textId="77777777" w:rsidR="00FD1754" w:rsidRDefault="009820EF">
            <w:pPr>
              <w:spacing w:after="20"/>
            </w:pPr>
            <w:r>
              <w:rPr>
                <w:rFonts w:ascii="Arial" w:hAnsi="Arial"/>
                <w:sz w:val="15"/>
              </w:rPr>
              <w:t>2</w:t>
            </w:r>
          </w:p>
        </w:tc>
        <w:tc>
          <w:tcPr>
            <w:tcW w:w="2880" w:type="dxa"/>
            <w:vAlign w:val="center"/>
          </w:tcPr>
          <w:p w14:paraId="1EC1843B" w14:textId="77777777" w:rsidR="00FD1754" w:rsidRDefault="009820EF">
            <w:pPr>
              <w:spacing w:after="20"/>
            </w:pPr>
            <w:r>
              <w:rPr>
                <w:rFonts w:ascii="Arial" w:hAnsi="Arial"/>
                <w:sz w:val="15"/>
              </w:rPr>
              <w:t>SRS, requirement traceability and project tracking baseline</w:t>
            </w:r>
          </w:p>
        </w:tc>
        <w:tc>
          <w:tcPr>
            <w:tcW w:w="936" w:type="dxa"/>
            <w:vAlign w:val="center"/>
          </w:tcPr>
          <w:p w14:paraId="00FA9791" w14:textId="77777777" w:rsidR="00FD1754" w:rsidRDefault="009820EF">
            <w:pPr>
              <w:spacing w:after="20"/>
            </w:pPr>
            <w:r>
              <w:rPr>
                <w:rFonts w:ascii="Arial" w:hAnsi="Arial"/>
                <w:sz w:val="15"/>
              </w:rPr>
              <w:t>W2-W3</w:t>
            </w:r>
          </w:p>
        </w:tc>
        <w:tc>
          <w:tcPr>
            <w:tcW w:w="4608" w:type="dxa"/>
            <w:vAlign w:val="center"/>
          </w:tcPr>
          <w:p w14:paraId="289537C5" w14:textId="77777777" w:rsidR="00FD1754" w:rsidRDefault="009820EF">
            <w:pPr>
              <w:spacing w:after="20"/>
            </w:pPr>
            <w:r>
              <w:rPr>
                <w:rFonts w:ascii="Arial" w:hAnsi="Arial"/>
                <w:sz w:val="15"/>
              </w:rPr>
              <w:t>Registration v1.2 controls; review/approval remains pending.</w:t>
            </w:r>
          </w:p>
        </w:tc>
      </w:tr>
      <w:tr w:rsidR="00FD1754" w14:paraId="36AF54AA" w14:textId="77777777">
        <w:trPr>
          <w:jc w:val="center"/>
        </w:trPr>
        <w:tc>
          <w:tcPr>
            <w:tcW w:w="576" w:type="dxa"/>
            <w:vAlign w:val="center"/>
          </w:tcPr>
          <w:p w14:paraId="5155DC5D" w14:textId="77777777" w:rsidR="00FD1754" w:rsidRDefault="009820EF">
            <w:pPr>
              <w:spacing w:after="20"/>
            </w:pPr>
            <w:r>
              <w:rPr>
                <w:rFonts w:ascii="Arial" w:hAnsi="Arial"/>
                <w:sz w:val="15"/>
              </w:rPr>
              <w:t>3</w:t>
            </w:r>
          </w:p>
        </w:tc>
        <w:tc>
          <w:tcPr>
            <w:tcW w:w="2880" w:type="dxa"/>
            <w:vAlign w:val="center"/>
          </w:tcPr>
          <w:p w14:paraId="65F3AE94" w14:textId="77777777" w:rsidR="00FD1754" w:rsidRDefault="009820EF">
            <w:pPr>
              <w:spacing w:after="20"/>
            </w:pPr>
            <w:r>
              <w:rPr>
                <w:rFonts w:ascii="Arial" w:hAnsi="Arial"/>
                <w:sz w:val="15"/>
              </w:rPr>
              <w:t>SDD, architecture, Logical ERD and editable diagrams</w:t>
            </w:r>
          </w:p>
        </w:tc>
        <w:tc>
          <w:tcPr>
            <w:tcW w:w="936" w:type="dxa"/>
            <w:vAlign w:val="center"/>
          </w:tcPr>
          <w:p w14:paraId="507D58F4" w14:textId="77777777" w:rsidR="00FD1754" w:rsidRDefault="009820EF">
            <w:pPr>
              <w:spacing w:after="20"/>
            </w:pPr>
            <w:r>
              <w:rPr>
                <w:rFonts w:ascii="Arial" w:hAnsi="Arial"/>
                <w:sz w:val="15"/>
              </w:rPr>
              <w:t>W4-W5</w:t>
            </w:r>
          </w:p>
        </w:tc>
        <w:tc>
          <w:tcPr>
            <w:tcW w:w="4608" w:type="dxa"/>
            <w:vAlign w:val="center"/>
          </w:tcPr>
          <w:p w14:paraId="73CA65C6" w14:textId="77777777" w:rsidR="00FD1754" w:rsidRDefault="009820EF">
            <w:pPr>
              <w:spacing w:after="20"/>
            </w:pPr>
            <w:r>
              <w:rPr>
                <w:rFonts w:ascii="Arial" w:hAnsi="Arial"/>
                <w:sz w:val="15"/>
              </w:rPr>
              <w:t>Current design draft; database migration order remains an open gate.</w:t>
            </w:r>
          </w:p>
        </w:tc>
      </w:tr>
      <w:tr w:rsidR="00FD1754" w14:paraId="29E11F93" w14:textId="77777777">
        <w:trPr>
          <w:jc w:val="center"/>
        </w:trPr>
        <w:tc>
          <w:tcPr>
            <w:tcW w:w="576" w:type="dxa"/>
            <w:vAlign w:val="center"/>
          </w:tcPr>
          <w:p w14:paraId="7F4FE1C9" w14:textId="77777777" w:rsidR="00FD1754" w:rsidRDefault="009820EF">
            <w:pPr>
              <w:spacing w:after="20"/>
            </w:pPr>
            <w:r>
              <w:rPr>
                <w:rFonts w:ascii="Arial" w:hAnsi="Arial"/>
                <w:sz w:val="15"/>
              </w:rPr>
              <w:t>4</w:t>
            </w:r>
          </w:p>
        </w:tc>
        <w:tc>
          <w:tcPr>
            <w:tcW w:w="2880" w:type="dxa"/>
            <w:vAlign w:val="center"/>
          </w:tcPr>
          <w:p w14:paraId="3695C8AB" w14:textId="77777777" w:rsidR="00FD1754" w:rsidRDefault="009820EF">
            <w:pPr>
              <w:spacing w:after="20"/>
            </w:pPr>
            <w:r>
              <w:rPr>
                <w:rFonts w:ascii="Arial" w:hAnsi="Arial"/>
                <w:sz w:val="15"/>
              </w:rPr>
              <w:t>Software Package 1: classroom foundation and automated tests</w:t>
            </w:r>
          </w:p>
        </w:tc>
        <w:tc>
          <w:tcPr>
            <w:tcW w:w="936" w:type="dxa"/>
            <w:vAlign w:val="center"/>
          </w:tcPr>
          <w:p w14:paraId="2B400A49" w14:textId="77777777" w:rsidR="00FD1754" w:rsidRDefault="009820EF">
            <w:pPr>
              <w:spacing w:after="20"/>
            </w:pPr>
            <w:r>
              <w:rPr>
                <w:rFonts w:ascii="Arial" w:hAnsi="Arial"/>
                <w:sz w:val="15"/>
              </w:rPr>
              <w:t>W6-W7</w:t>
            </w:r>
          </w:p>
        </w:tc>
        <w:tc>
          <w:tcPr>
            <w:tcW w:w="4608" w:type="dxa"/>
            <w:vAlign w:val="center"/>
          </w:tcPr>
          <w:p w14:paraId="52D754E8" w14:textId="77777777" w:rsidR="00FD1754" w:rsidRDefault="009820EF">
            <w:pPr>
              <w:spacing w:after="20"/>
            </w:pPr>
            <w:r>
              <w:rPr>
                <w:rFonts w:ascii="Arial" w:hAnsi="Arial"/>
                <w:sz w:val="15"/>
              </w:rPr>
              <w:t>Proposed milestone; do not claim end-to-end acceptance before evidence.</w:t>
            </w:r>
          </w:p>
        </w:tc>
      </w:tr>
      <w:tr w:rsidR="00FD1754" w14:paraId="6A546CE2" w14:textId="77777777">
        <w:trPr>
          <w:jc w:val="center"/>
        </w:trPr>
        <w:tc>
          <w:tcPr>
            <w:tcW w:w="576" w:type="dxa"/>
            <w:vAlign w:val="center"/>
          </w:tcPr>
          <w:p w14:paraId="3C851555" w14:textId="77777777" w:rsidR="00FD1754" w:rsidRDefault="009820EF">
            <w:pPr>
              <w:spacing w:after="20"/>
            </w:pPr>
            <w:r>
              <w:rPr>
                <w:rFonts w:ascii="Arial" w:hAnsi="Arial"/>
                <w:sz w:val="15"/>
              </w:rPr>
              <w:t>5</w:t>
            </w:r>
          </w:p>
        </w:tc>
        <w:tc>
          <w:tcPr>
            <w:tcW w:w="2880" w:type="dxa"/>
            <w:vAlign w:val="center"/>
          </w:tcPr>
          <w:p w14:paraId="589029EE" w14:textId="77777777" w:rsidR="00FD1754" w:rsidRDefault="009820EF">
            <w:pPr>
              <w:spacing w:after="20"/>
            </w:pPr>
            <w:r>
              <w:rPr>
                <w:rFonts w:ascii="Arial" w:hAnsi="Arial"/>
                <w:sz w:val="15"/>
              </w:rPr>
              <w:t>Software Package 2: collaborative drawing and recovery</w:t>
            </w:r>
          </w:p>
        </w:tc>
        <w:tc>
          <w:tcPr>
            <w:tcW w:w="936" w:type="dxa"/>
            <w:vAlign w:val="center"/>
          </w:tcPr>
          <w:p w14:paraId="2DA57750" w14:textId="77777777" w:rsidR="00FD1754" w:rsidRDefault="009820EF">
            <w:pPr>
              <w:spacing w:after="20"/>
            </w:pPr>
            <w:r>
              <w:rPr>
                <w:rFonts w:ascii="Arial" w:hAnsi="Arial"/>
                <w:sz w:val="15"/>
              </w:rPr>
              <w:t>W8-W9</w:t>
            </w:r>
          </w:p>
        </w:tc>
        <w:tc>
          <w:tcPr>
            <w:tcW w:w="4608" w:type="dxa"/>
            <w:vAlign w:val="center"/>
          </w:tcPr>
          <w:p w14:paraId="3FDF0876" w14:textId="77777777" w:rsidR="00FD1754" w:rsidRDefault="009820EF">
            <w:pPr>
              <w:spacing w:after="20"/>
            </w:pPr>
            <w:r>
              <w:rPr>
                <w:rFonts w:ascii="Arial" w:hAnsi="Arial"/>
                <w:sz w:val="15"/>
              </w:rPr>
              <w:t>Proposed milestone; API/UI integration is an explicit exit check.</w:t>
            </w:r>
          </w:p>
        </w:tc>
      </w:tr>
      <w:tr w:rsidR="00FD1754" w14:paraId="73F3E457" w14:textId="77777777">
        <w:trPr>
          <w:jc w:val="center"/>
        </w:trPr>
        <w:tc>
          <w:tcPr>
            <w:tcW w:w="576" w:type="dxa"/>
            <w:vAlign w:val="center"/>
          </w:tcPr>
          <w:p w14:paraId="43E20805" w14:textId="77777777" w:rsidR="00FD1754" w:rsidRDefault="009820EF">
            <w:pPr>
              <w:spacing w:after="20"/>
            </w:pPr>
            <w:r>
              <w:rPr>
                <w:rFonts w:ascii="Arial" w:hAnsi="Arial"/>
                <w:sz w:val="15"/>
              </w:rPr>
              <w:t>6</w:t>
            </w:r>
          </w:p>
        </w:tc>
        <w:tc>
          <w:tcPr>
            <w:tcW w:w="2880" w:type="dxa"/>
            <w:vAlign w:val="center"/>
          </w:tcPr>
          <w:p w14:paraId="515A9390" w14:textId="77777777" w:rsidR="00FD1754" w:rsidRDefault="009820EF">
            <w:pPr>
              <w:spacing w:after="20"/>
            </w:pPr>
            <w:r>
              <w:rPr>
                <w:rFonts w:ascii="Arial" w:hAnsi="Arial"/>
                <w:sz w:val="15"/>
              </w:rPr>
              <w:t>Software Package 3: AI/media/activity workflows</w:t>
            </w:r>
          </w:p>
        </w:tc>
        <w:tc>
          <w:tcPr>
            <w:tcW w:w="936" w:type="dxa"/>
            <w:vAlign w:val="center"/>
          </w:tcPr>
          <w:p w14:paraId="1ADBDCCC" w14:textId="77777777" w:rsidR="00FD1754" w:rsidRDefault="009820EF">
            <w:pPr>
              <w:spacing w:after="20"/>
            </w:pPr>
            <w:r>
              <w:rPr>
                <w:rFonts w:ascii="Arial" w:hAnsi="Arial"/>
                <w:sz w:val="15"/>
              </w:rPr>
              <w:t>W10-W11</w:t>
            </w:r>
          </w:p>
        </w:tc>
        <w:tc>
          <w:tcPr>
            <w:tcW w:w="4608" w:type="dxa"/>
            <w:vAlign w:val="center"/>
          </w:tcPr>
          <w:p w14:paraId="7FB23DA5" w14:textId="77777777" w:rsidR="00FD1754" w:rsidRDefault="009820EF">
            <w:pPr>
              <w:spacing w:after="20"/>
            </w:pPr>
            <w:r>
              <w:rPr>
                <w:rFonts w:ascii="Arial" w:hAnsi="Arial"/>
                <w:sz w:val="15"/>
              </w:rPr>
              <w:t>Modal selected; model/GPU/endpoint/budget and provider acceptance TBD.</w:t>
            </w:r>
          </w:p>
        </w:tc>
      </w:tr>
      <w:tr w:rsidR="00FD1754" w14:paraId="17B22A3A" w14:textId="77777777">
        <w:trPr>
          <w:jc w:val="center"/>
        </w:trPr>
        <w:tc>
          <w:tcPr>
            <w:tcW w:w="576" w:type="dxa"/>
            <w:vAlign w:val="center"/>
          </w:tcPr>
          <w:p w14:paraId="6E8BD21E" w14:textId="77777777" w:rsidR="00FD1754" w:rsidRDefault="009820EF">
            <w:pPr>
              <w:spacing w:after="20"/>
            </w:pPr>
            <w:r>
              <w:rPr>
                <w:rFonts w:ascii="Arial" w:hAnsi="Arial"/>
                <w:sz w:val="15"/>
              </w:rPr>
              <w:t>7</w:t>
            </w:r>
          </w:p>
        </w:tc>
        <w:tc>
          <w:tcPr>
            <w:tcW w:w="2880" w:type="dxa"/>
            <w:vAlign w:val="center"/>
          </w:tcPr>
          <w:p w14:paraId="0508B420" w14:textId="77777777" w:rsidR="00FD1754" w:rsidRDefault="009820EF">
            <w:pPr>
              <w:spacing w:after="20"/>
            </w:pPr>
            <w:r>
              <w:rPr>
                <w:rFonts w:ascii="Arial" w:hAnsi="Arial"/>
                <w:sz w:val="15"/>
              </w:rPr>
              <w:t>System test, security/privacy review and defect closure</w:t>
            </w:r>
          </w:p>
        </w:tc>
        <w:tc>
          <w:tcPr>
            <w:tcW w:w="936" w:type="dxa"/>
            <w:vAlign w:val="center"/>
          </w:tcPr>
          <w:p w14:paraId="39F2E067" w14:textId="77777777" w:rsidR="00FD1754" w:rsidRDefault="009820EF">
            <w:pPr>
              <w:spacing w:after="20"/>
            </w:pPr>
            <w:r>
              <w:rPr>
                <w:rFonts w:ascii="Arial" w:hAnsi="Arial"/>
                <w:sz w:val="15"/>
              </w:rPr>
              <w:t>W12-W13</w:t>
            </w:r>
          </w:p>
        </w:tc>
        <w:tc>
          <w:tcPr>
            <w:tcW w:w="4608" w:type="dxa"/>
            <w:vAlign w:val="center"/>
          </w:tcPr>
          <w:p w14:paraId="3597B2C6" w14:textId="77777777" w:rsidR="00FD1754" w:rsidRDefault="009820EF">
            <w:pPr>
              <w:spacing w:after="20"/>
            </w:pPr>
            <w:r>
              <w:rPr>
                <w:rFonts w:ascii="Arial" w:hAnsi="Arial"/>
                <w:sz w:val="15"/>
              </w:rPr>
              <w:t>Planned; staging and one-class capacity target must be measured.</w:t>
            </w:r>
          </w:p>
        </w:tc>
      </w:tr>
      <w:tr w:rsidR="00FD1754" w14:paraId="37BD834F" w14:textId="77777777">
        <w:trPr>
          <w:jc w:val="center"/>
        </w:trPr>
        <w:tc>
          <w:tcPr>
            <w:tcW w:w="576" w:type="dxa"/>
            <w:vAlign w:val="center"/>
          </w:tcPr>
          <w:p w14:paraId="290AB3CF" w14:textId="77777777" w:rsidR="00FD1754" w:rsidRDefault="009820EF">
            <w:pPr>
              <w:spacing w:after="20"/>
            </w:pPr>
            <w:r>
              <w:rPr>
                <w:rFonts w:ascii="Arial" w:hAnsi="Arial"/>
                <w:sz w:val="15"/>
              </w:rPr>
              <w:t>8</w:t>
            </w:r>
          </w:p>
        </w:tc>
        <w:tc>
          <w:tcPr>
            <w:tcW w:w="2880" w:type="dxa"/>
            <w:vAlign w:val="center"/>
          </w:tcPr>
          <w:p w14:paraId="1AA0E3A5" w14:textId="77777777" w:rsidR="00FD1754" w:rsidRDefault="009820EF">
            <w:pPr>
              <w:spacing w:after="20"/>
            </w:pPr>
            <w:r>
              <w:rPr>
                <w:rFonts w:ascii="Arial" w:hAnsi="Arial"/>
                <w:sz w:val="15"/>
              </w:rPr>
              <w:t>User guides, deployment/rollback, UAT and final package</w:t>
            </w:r>
          </w:p>
        </w:tc>
        <w:tc>
          <w:tcPr>
            <w:tcW w:w="936" w:type="dxa"/>
            <w:vAlign w:val="center"/>
          </w:tcPr>
          <w:p w14:paraId="2949E372" w14:textId="77777777" w:rsidR="00FD1754" w:rsidRDefault="009820EF">
            <w:pPr>
              <w:spacing w:after="20"/>
            </w:pPr>
            <w:r>
              <w:rPr>
                <w:rFonts w:ascii="Arial" w:hAnsi="Arial"/>
                <w:sz w:val="15"/>
              </w:rPr>
              <w:t>W14-W15</w:t>
            </w:r>
          </w:p>
        </w:tc>
        <w:tc>
          <w:tcPr>
            <w:tcW w:w="4608" w:type="dxa"/>
            <w:vAlign w:val="center"/>
          </w:tcPr>
          <w:p w14:paraId="12A7503A" w14:textId="77777777" w:rsidR="00FD1754" w:rsidRDefault="009820EF">
            <w:pPr>
              <w:spacing w:after="20"/>
            </w:pPr>
            <w:r>
              <w:rPr>
                <w:rFonts w:ascii="Arial" w:hAnsi="Arial"/>
                <w:sz w:val="15"/>
              </w:rPr>
              <w:t>Official dates and release/tag approval TBD.</w:t>
            </w:r>
          </w:p>
        </w:tc>
      </w:tr>
    </w:tbl>
    <w:p w14:paraId="7C63370D" w14:textId="77777777" w:rsidR="00FD1754" w:rsidRDefault="009820EF">
      <w:pPr>
        <w:pStyle w:val="Heading2"/>
        <w:pageBreakBefore/>
      </w:pPr>
      <w:bookmarkStart w:id="22" w:name="_Toc243684976"/>
      <w:r>
        <w:lastRenderedPageBreak/>
        <w:t>10. Risk Register and Response</w:t>
      </w:r>
      <w:bookmarkEnd w:id="22"/>
    </w:p>
    <w:tbl>
      <w:tblPr>
        <w:tblStyle w:val="TableGrid"/>
        <w:tblW w:w="0" w:type="auto"/>
        <w:jc w:val="center"/>
        <w:tblLayout w:type="fixed"/>
        <w:tblLook w:val="04A0" w:firstRow="1" w:lastRow="0" w:firstColumn="1" w:lastColumn="0" w:noHBand="0" w:noVBand="1"/>
      </w:tblPr>
      <w:tblGrid>
        <w:gridCol w:w="576"/>
        <w:gridCol w:w="1296"/>
        <w:gridCol w:w="1440"/>
        <w:gridCol w:w="2376"/>
        <w:gridCol w:w="1080"/>
        <w:gridCol w:w="1800"/>
      </w:tblGrid>
      <w:tr w:rsidR="00FD1754" w14:paraId="0DC5D639" w14:textId="77777777">
        <w:trPr>
          <w:jc w:val="center"/>
        </w:trPr>
        <w:tc>
          <w:tcPr>
            <w:tcW w:w="576" w:type="dxa"/>
            <w:shd w:val="clear" w:color="auto" w:fill="14243D"/>
            <w:vAlign w:val="center"/>
          </w:tcPr>
          <w:p w14:paraId="0543E743" w14:textId="77777777" w:rsidR="00FD1754" w:rsidRDefault="009820EF">
            <w:pPr>
              <w:spacing w:after="20"/>
            </w:pPr>
            <w:r>
              <w:rPr>
                <w:rFonts w:ascii="Arial" w:hAnsi="Arial"/>
                <w:b/>
                <w:color w:val="FFFFFF"/>
                <w:sz w:val="14"/>
              </w:rPr>
              <w:t>ID</w:t>
            </w:r>
          </w:p>
        </w:tc>
        <w:tc>
          <w:tcPr>
            <w:tcW w:w="1296" w:type="dxa"/>
            <w:shd w:val="clear" w:color="auto" w:fill="14243D"/>
            <w:vAlign w:val="center"/>
          </w:tcPr>
          <w:p w14:paraId="190B9A6F" w14:textId="77777777" w:rsidR="00FD1754" w:rsidRDefault="009820EF">
            <w:pPr>
              <w:spacing w:after="20"/>
            </w:pPr>
            <w:r>
              <w:rPr>
                <w:rFonts w:ascii="Arial" w:hAnsi="Arial"/>
                <w:b/>
                <w:color w:val="FFFFFF"/>
                <w:sz w:val="14"/>
              </w:rPr>
              <w:t>Risk</w:t>
            </w:r>
          </w:p>
        </w:tc>
        <w:tc>
          <w:tcPr>
            <w:tcW w:w="1440" w:type="dxa"/>
            <w:shd w:val="clear" w:color="auto" w:fill="14243D"/>
            <w:vAlign w:val="center"/>
          </w:tcPr>
          <w:p w14:paraId="6D30446D" w14:textId="77777777" w:rsidR="00FD1754" w:rsidRDefault="009820EF">
            <w:pPr>
              <w:spacing w:after="20"/>
            </w:pPr>
            <w:r>
              <w:rPr>
                <w:rFonts w:ascii="Arial" w:hAnsi="Arial"/>
                <w:b/>
                <w:color w:val="FFFFFF"/>
                <w:sz w:val="14"/>
              </w:rPr>
              <w:t>Effect</w:t>
            </w:r>
          </w:p>
        </w:tc>
        <w:tc>
          <w:tcPr>
            <w:tcW w:w="2376" w:type="dxa"/>
            <w:shd w:val="clear" w:color="auto" w:fill="14243D"/>
            <w:vAlign w:val="center"/>
          </w:tcPr>
          <w:p w14:paraId="6FBDFAF6" w14:textId="77777777" w:rsidR="00FD1754" w:rsidRDefault="009820EF">
            <w:pPr>
              <w:spacing w:after="20"/>
            </w:pPr>
            <w:r>
              <w:rPr>
                <w:rFonts w:ascii="Arial" w:hAnsi="Arial"/>
                <w:b/>
                <w:color w:val="FFFFFF"/>
                <w:sz w:val="14"/>
              </w:rPr>
              <w:t>Response</w:t>
            </w:r>
          </w:p>
        </w:tc>
        <w:tc>
          <w:tcPr>
            <w:tcW w:w="1080" w:type="dxa"/>
            <w:shd w:val="clear" w:color="auto" w:fill="14243D"/>
            <w:vAlign w:val="center"/>
          </w:tcPr>
          <w:p w14:paraId="6651A8D3" w14:textId="77777777" w:rsidR="00FD1754" w:rsidRDefault="009820EF">
            <w:pPr>
              <w:spacing w:after="20"/>
            </w:pPr>
            <w:r>
              <w:rPr>
                <w:rFonts w:ascii="Arial" w:hAnsi="Arial"/>
                <w:b/>
                <w:color w:val="FFFFFF"/>
                <w:sz w:val="14"/>
              </w:rPr>
              <w:t>Owner</w:t>
            </w:r>
          </w:p>
        </w:tc>
        <w:tc>
          <w:tcPr>
            <w:tcW w:w="1800" w:type="dxa"/>
            <w:shd w:val="clear" w:color="auto" w:fill="14243D"/>
            <w:vAlign w:val="center"/>
          </w:tcPr>
          <w:p w14:paraId="65C6916C" w14:textId="77777777" w:rsidR="00FD1754" w:rsidRDefault="009820EF">
            <w:pPr>
              <w:spacing w:after="20"/>
            </w:pPr>
            <w:r>
              <w:rPr>
                <w:rFonts w:ascii="Arial" w:hAnsi="Arial"/>
                <w:b/>
                <w:color w:val="FFFFFF"/>
                <w:sz w:val="14"/>
              </w:rPr>
              <w:t>Gate</w:t>
            </w:r>
          </w:p>
        </w:tc>
      </w:tr>
      <w:tr w:rsidR="00FD1754" w14:paraId="695E70B6" w14:textId="77777777">
        <w:trPr>
          <w:jc w:val="center"/>
        </w:trPr>
        <w:tc>
          <w:tcPr>
            <w:tcW w:w="576" w:type="dxa"/>
            <w:vAlign w:val="center"/>
          </w:tcPr>
          <w:p w14:paraId="79B7F117" w14:textId="77777777" w:rsidR="00FD1754" w:rsidRDefault="009820EF">
            <w:pPr>
              <w:spacing w:after="20"/>
            </w:pPr>
            <w:r>
              <w:rPr>
                <w:rFonts w:ascii="Arial" w:hAnsi="Arial"/>
                <w:sz w:val="14"/>
              </w:rPr>
              <w:t>R-01</w:t>
            </w:r>
          </w:p>
        </w:tc>
        <w:tc>
          <w:tcPr>
            <w:tcW w:w="1296" w:type="dxa"/>
            <w:vAlign w:val="center"/>
          </w:tcPr>
          <w:p w14:paraId="20A8FBE3" w14:textId="77777777" w:rsidR="00FD1754" w:rsidRDefault="009820EF">
            <w:pPr>
              <w:spacing w:after="20"/>
            </w:pPr>
            <w:r>
              <w:rPr>
                <w:rFonts w:ascii="Arial" w:hAnsi="Arial"/>
                <w:sz w:val="14"/>
              </w:rPr>
              <w:t>UI-to-service integration remains incomplete</w:t>
            </w:r>
          </w:p>
        </w:tc>
        <w:tc>
          <w:tcPr>
            <w:tcW w:w="1440" w:type="dxa"/>
            <w:vAlign w:val="center"/>
          </w:tcPr>
          <w:p w14:paraId="0DD4091C" w14:textId="77777777" w:rsidR="00FD1754" w:rsidRDefault="009820EF">
            <w:pPr>
              <w:spacing w:after="20"/>
            </w:pPr>
            <w:r>
              <w:rPr>
                <w:rFonts w:ascii="Arial" w:hAnsi="Arial"/>
                <w:sz w:val="14"/>
              </w:rPr>
              <w:t>Classroom workflow stops at fixtures/stubs or mismatched API contracts.</w:t>
            </w:r>
          </w:p>
        </w:tc>
        <w:tc>
          <w:tcPr>
            <w:tcW w:w="2376" w:type="dxa"/>
            <w:vAlign w:val="center"/>
          </w:tcPr>
          <w:p w14:paraId="1A6E4241" w14:textId="77777777" w:rsidR="00FD1754" w:rsidRDefault="009820EF">
            <w:pPr>
              <w:spacing w:after="20"/>
            </w:pPr>
            <w:r>
              <w:rPr>
                <w:rFonts w:ascii="Arial" w:hAnsi="Arial"/>
                <w:sz w:val="14"/>
              </w:rPr>
              <w:t>Freeze versioned contracts; integrate and evidence one workflow at a time.</w:t>
            </w:r>
          </w:p>
        </w:tc>
        <w:tc>
          <w:tcPr>
            <w:tcW w:w="1080" w:type="dxa"/>
            <w:vAlign w:val="center"/>
          </w:tcPr>
          <w:p w14:paraId="12F06B3E" w14:textId="77777777" w:rsidR="00FD1754" w:rsidRDefault="009820EF">
            <w:pPr>
              <w:spacing w:after="20"/>
            </w:pPr>
            <w:r>
              <w:rPr>
                <w:rFonts w:ascii="Arial" w:hAnsi="Arial"/>
                <w:sz w:val="14"/>
              </w:rPr>
              <w:t>Đ</w:t>
            </w:r>
            <w:r>
              <w:rPr>
                <w:rFonts w:ascii="Arial" w:hAnsi="Arial"/>
                <w:sz w:val="14"/>
              </w:rPr>
              <w:t>ạ</w:t>
            </w:r>
            <w:r>
              <w:rPr>
                <w:rFonts w:ascii="Arial" w:hAnsi="Arial"/>
                <w:sz w:val="14"/>
              </w:rPr>
              <w:t>t; B</w:t>
            </w:r>
            <w:r>
              <w:rPr>
                <w:rFonts w:ascii="Arial" w:hAnsi="Arial"/>
                <w:sz w:val="14"/>
              </w:rPr>
              <w:t>ả</w:t>
            </w:r>
            <w:r>
              <w:rPr>
                <w:rFonts w:ascii="Arial" w:hAnsi="Arial"/>
                <w:sz w:val="14"/>
              </w:rPr>
              <w:t>o</w:t>
            </w:r>
          </w:p>
        </w:tc>
        <w:tc>
          <w:tcPr>
            <w:tcW w:w="1800" w:type="dxa"/>
            <w:vAlign w:val="center"/>
          </w:tcPr>
          <w:p w14:paraId="2C4EE2C5" w14:textId="77777777" w:rsidR="00FD1754" w:rsidRDefault="009820EF">
            <w:pPr>
              <w:spacing w:after="20"/>
            </w:pPr>
            <w:r>
              <w:rPr>
                <w:rFonts w:ascii="Arial" w:hAnsi="Arial"/>
                <w:sz w:val="14"/>
              </w:rPr>
              <w:t>Before staged workflow acceptance</w:t>
            </w:r>
          </w:p>
        </w:tc>
      </w:tr>
      <w:tr w:rsidR="00FD1754" w14:paraId="7F0CDFDB" w14:textId="77777777">
        <w:trPr>
          <w:jc w:val="center"/>
        </w:trPr>
        <w:tc>
          <w:tcPr>
            <w:tcW w:w="576" w:type="dxa"/>
            <w:vAlign w:val="center"/>
          </w:tcPr>
          <w:p w14:paraId="6716EB74" w14:textId="77777777" w:rsidR="00FD1754" w:rsidRDefault="009820EF">
            <w:pPr>
              <w:spacing w:after="20"/>
            </w:pPr>
            <w:r>
              <w:rPr>
                <w:rFonts w:ascii="Arial" w:hAnsi="Arial"/>
                <w:sz w:val="14"/>
              </w:rPr>
              <w:t>R-02</w:t>
            </w:r>
          </w:p>
        </w:tc>
        <w:tc>
          <w:tcPr>
            <w:tcW w:w="1296" w:type="dxa"/>
            <w:vAlign w:val="center"/>
          </w:tcPr>
          <w:p w14:paraId="7553AC36" w14:textId="77777777" w:rsidR="00FD1754" w:rsidRDefault="009820EF">
            <w:pPr>
              <w:spacing w:after="20"/>
            </w:pPr>
            <w:r>
              <w:rPr>
                <w:rFonts w:ascii="Arial" w:hAnsi="Arial"/>
                <w:sz w:val="14"/>
              </w:rPr>
              <w:t>Migration graph has multiple schema roots</w:t>
            </w:r>
          </w:p>
        </w:tc>
        <w:tc>
          <w:tcPr>
            <w:tcW w:w="1440" w:type="dxa"/>
            <w:vAlign w:val="center"/>
          </w:tcPr>
          <w:p w14:paraId="2602831D" w14:textId="77777777" w:rsidR="00FD1754" w:rsidRDefault="009820EF">
            <w:pPr>
              <w:spacing w:after="20"/>
            </w:pPr>
            <w:r>
              <w:rPr>
                <w:rFonts w:ascii="Arial" w:hAnsi="Arial"/>
                <w:sz w:val="14"/>
              </w:rPr>
              <w:t>Fresh environments may not reproduce the same schema or safe upgrade order.</w:t>
            </w:r>
          </w:p>
        </w:tc>
        <w:tc>
          <w:tcPr>
            <w:tcW w:w="2376" w:type="dxa"/>
            <w:vAlign w:val="center"/>
          </w:tcPr>
          <w:p w14:paraId="496CADCD" w14:textId="77777777" w:rsidR="00FD1754" w:rsidRDefault="009820EF">
            <w:pPr>
              <w:spacing w:after="20"/>
            </w:pPr>
            <w:r>
              <w:rPr>
                <w:rFonts w:ascii="Arial" w:hAnsi="Arial"/>
                <w:sz w:val="14"/>
              </w:rPr>
              <w:t>Approve module ownership/order; rehearse each supported head on an empty disposable database.</w:t>
            </w:r>
          </w:p>
        </w:tc>
        <w:tc>
          <w:tcPr>
            <w:tcW w:w="1080" w:type="dxa"/>
            <w:vAlign w:val="center"/>
          </w:tcPr>
          <w:p w14:paraId="69546923" w14:textId="77777777" w:rsidR="00FD1754" w:rsidRDefault="009820EF">
            <w:pPr>
              <w:spacing w:after="20"/>
            </w:pPr>
            <w:r>
              <w:rPr>
                <w:rFonts w:ascii="Arial" w:hAnsi="Arial"/>
                <w:sz w:val="14"/>
              </w:rPr>
              <w:t>Khoa</w:t>
            </w:r>
          </w:p>
        </w:tc>
        <w:tc>
          <w:tcPr>
            <w:tcW w:w="1800" w:type="dxa"/>
            <w:vAlign w:val="center"/>
          </w:tcPr>
          <w:p w14:paraId="6652517C" w14:textId="77777777" w:rsidR="00FD1754" w:rsidRDefault="009820EF">
            <w:pPr>
              <w:spacing w:after="20"/>
            </w:pPr>
            <w:r>
              <w:rPr>
                <w:rFonts w:ascii="Arial" w:hAnsi="Arial"/>
                <w:sz w:val="14"/>
              </w:rPr>
              <w:t>Before staging</w:t>
            </w:r>
          </w:p>
        </w:tc>
      </w:tr>
      <w:tr w:rsidR="00FD1754" w14:paraId="4B44BDC0" w14:textId="77777777">
        <w:trPr>
          <w:jc w:val="center"/>
        </w:trPr>
        <w:tc>
          <w:tcPr>
            <w:tcW w:w="576" w:type="dxa"/>
            <w:vAlign w:val="center"/>
          </w:tcPr>
          <w:p w14:paraId="2BF4BE49" w14:textId="77777777" w:rsidR="00FD1754" w:rsidRDefault="009820EF">
            <w:pPr>
              <w:spacing w:after="20"/>
            </w:pPr>
            <w:r>
              <w:rPr>
                <w:rFonts w:ascii="Arial" w:hAnsi="Arial"/>
                <w:sz w:val="14"/>
              </w:rPr>
              <w:t>R-03</w:t>
            </w:r>
          </w:p>
        </w:tc>
        <w:tc>
          <w:tcPr>
            <w:tcW w:w="1296" w:type="dxa"/>
            <w:vAlign w:val="center"/>
          </w:tcPr>
          <w:p w14:paraId="6734B562" w14:textId="77777777" w:rsidR="00FD1754" w:rsidRDefault="009820EF">
            <w:pPr>
              <w:spacing w:after="20"/>
            </w:pPr>
            <w:r>
              <w:rPr>
                <w:rFonts w:ascii="Arial" w:hAnsi="Arial"/>
                <w:sz w:val="14"/>
              </w:rPr>
              <w:t>Consent and data lifecycle are not fully operationalized</w:t>
            </w:r>
          </w:p>
        </w:tc>
        <w:tc>
          <w:tcPr>
            <w:tcW w:w="1440" w:type="dxa"/>
            <w:vAlign w:val="center"/>
          </w:tcPr>
          <w:p w14:paraId="6C1F59A6" w14:textId="77777777" w:rsidR="00FD1754" w:rsidRDefault="009820EF">
            <w:pPr>
              <w:spacing w:after="20"/>
            </w:pPr>
            <w:r>
              <w:rPr>
                <w:rFonts w:ascii="Arial" w:hAnsi="Arial"/>
                <w:sz w:val="14"/>
              </w:rPr>
              <w:t>Child processing, deletion or retention may be blocked or incomplete.</w:t>
            </w:r>
          </w:p>
        </w:tc>
        <w:tc>
          <w:tcPr>
            <w:tcW w:w="2376" w:type="dxa"/>
            <w:vAlign w:val="center"/>
          </w:tcPr>
          <w:p w14:paraId="09BF2879" w14:textId="77777777" w:rsidR="00FD1754" w:rsidRDefault="009820EF">
            <w:pPr>
              <w:spacing w:after="20"/>
            </w:pPr>
            <w:r>
              <w:rPr>
                <w:rFonts w:ascii="Arial" w:hAnsi="Arial"/>
                <w:sz w:val="14"/>
              </w:rPr>
              <w:t>Keep fail-closed behavior; agree purpose catalogue, copy inventory and purge evidence before any pilot.</w:t>
            </w:r>
          </w:p>
        </w:tc>
        <w:tc>
          <w:tcPr>
            <w:tcW w:w="1080" w:type="dxa"/>
            <w:vAlign w:val="center"/>
          </w:tcPr>
          <w:p w14:paraId="0580647B" w14:textId="77777777" w:rsidR="00FD1754" w:rsidRDefault="009820EF">
            <w:pPr>
              <w:spacing w:after="20"/>
            </w:pPr>
            <w:r>
              <w:rPr>
                <w:rFonts w:ascii="Arial" w:hAnsi="Arial"/>
                <w:sz w:val="14"/>
              </w:rPr>
              <w:t>Đ</w:t>
            </w:r>
            <w:r>
              <w:rPr>
                <w:rFonts w:ascii="Arial" w:hAnsi="Arial"/>
                <w:sz w:val="14"/>
              </w:rPr>
              <w:t>ạ</w:t>
            </w:r>
            <w:r>
              <w:rPr>
                <w:rFonts w:ascii="Arial" w:hAnsi="Arial"/>
                <w:sz w:val="14"/>
              </w:rPr>
              <w:t>t; Khoa</w:t>
            </w:r>
          </w:p>
        </w:tc>
        <w:tc>
          <w:tcPr>
            <w:tcW w:w="1800" w:type="dxa"/>
            <w:vAlign w:val="center"/>
          </w:tcPr>
          <w:p w14:paraId="299B70D7" w14:textId="77777777" w:rsidR="00FD1754" w:rsidRDefault="009820EF">
            <w:pPr>
              <w:spacing w:after="20"/>
            </w:pPr>
            <w:r>
              <w:rPr>
                <w:rFonts w:ascii="Arial" w:hAnsi="Arial"/>
                <w:sz w:val="14"/>
              </w:rPr>
              <w:t>Before child-data pilot</w:t>
            </w:r>
          </w:p>
        </w:tc>
      </w:tr>
      <w:tr w:rsidR="00FD1754" w14:paraId="3115C59D" w14:textId="77777777">
        <w:trPr>
          <w:jc w:val="center"/>
        </w:trPr>
        <w:tc>
          <w:tcPr>
            <w:tcW w:w="576" w:type="dxa"/>
            <w:vAlign w:val="center"/>
          </w:tcPr>
          <w:p w14:paraId="273039D4" w14:textId="77777777" w:rsidR="00FD1754" w:rsidRDefault="009820EF">
            <w:pPr>
              <w:spacing w:after="20"/>
            </w:pPr>
            <w:r>
              <w:rPr>
                <w:rFonts w:ascii="Arial" w:hAnsi="Arial"/>
                <w:sz w:val="14"/>
              </w:rPr>
              <w:t>R-04</w:t>
            </w:r>
          </w:p>
        </w:tc>
        <w:tc>
          <w:tcPr>
            <w:tcW w:w="1296" w:type="dxa"/>
            <w:vAlign w:val="center"/>
          </w:tcPr>
          <w:p w14:paraId="00275402" w14:textId="77777777" w:rsidR="00FD1754" w:rsidRDefault="009820EF">
            <w:pPr>
              <w:spacing w:after="20"/>
            </w:pPr>
            <w:r>
              <w:rPr>
                <w:rFonts w:ascii="Arial" w:hAnsi="Arial"/>
                <w:sz w:val="14"/>
              </w:rPr>
              <w:t>Modal profile is incomplete</w:t>
            </w:r>
          </w:p>
        </w:tc>
        <w:tc>
          <w:tcPr>
            <w:tcW w:w="1440" w:type="dxa"/>
            <w:vAlign w:val="center"/>
          </w:tcPr>
          <w:p w14:paraId="7FCE89F8" w14:textId="77777777" w:rsidR="00FD1754" w:rsidRDefault="009820EF">
            <w:pPr>
              <w:spacing w:after="20"/>
            </w:pPr>
            <w:r>
              <w:rPr>
                <w:rFonts w:ascii="Arial" w:hAnsi="Arial"/>
                <w:sz w:val="14"/>
              </w:rPr>
              <w:t>Model quality, latency, cost and capacity cannot be claimed.</w:t>
            </w:r>
          </w:p>
        </w:tc>
        <w:tc>
          <w:tcPr>
            <w:tcW w:w="2376" w:type="dxa"/>
            <w:vAlign w:val="center"/>
          </w:tcPr>
          <w:p w14:paraId="318FE69B" w14:textId="77777777" w:rsidR="00FD1754" w:rsidRDefault="009820EF">
            <w:pPr>
              <w:spacing w:after="20"/>
            </w:pPr>
            <w:r>
              <w:rPr>
                <w:rFonts w:ascii="Arial" w:hAnsi="Arial"/>
                <w:sz w:val="14"/>
              </w:rPr>
              <w:t>Record endpoint/model/GPU/region/scale/timeout/budget, then run bounded synthetic acceptance.</w:t>
            </w:r>
          </w:p>
        </w:tc>
        <w:tc>
          <w:tcPr>
            <w:tcW w:w="1080" w:type="dxa"/>
            <w:vAlign w:val="center"/>
          </w:tcPr>
          <w:p w14:paraId="788EA5BE" w14:textId="77777777" w:rsidR="00FD1754" w:rsidRDefault="009820EF">
            <w:pPr>
              <w:spacing w:after="20"/>
            </w:pPr>
            <w:r>
              <w:rPr>
                <w:rFonts w:ascii="Arial" w:hAnsi="Arial"/>
                <w:sz w:val="14"/>
              </w:rPr>
              <w:t>Hi</w:t>
            </w:r>
            <w:r>
              <w:rPr>
                <w:rFonts w:ascii="Arial" w:hAnsi="Arial"/>
                <w:sz w:val="14"/>
              </w:rPr>
              <w:t>ế</w:t>
            </w:r>
            <w:r>
              <w:rPr>
                <w:rFonts w:ascii="Arial" w:hAnsi="Arial"/>
                <w:sz w:val="14"/>
              </w:rPr>
              <w:t>u</w:t>
            </w:r>
          </w:p>
        </w:tc>
        <w:tc>
          <w:tcPr>
            <w:tcW w:w="1800" w:type="dxa"/>
            <w:vAlign w:val="center"/>
          </w:tcPr>
          <w:p w14:paraId="13795746" w14:textId="77777777" w:rsidR="00FD1754" w:rsidRDefault="009820EF">
            <w:pPr>
              <w:spacing w:after="20"/>
            </w:pPr>
            <w:r>
              <w:rPr>
                <w:rFonts w:ascii="Arial" w:hAnsi="Arial"/>
                <w:sz w:val="14"/>
              </w:rPr>
              <w:t>Before AI acceptance</w:t>
            </w:r>
          </w:p>
        </w:tc>
      </w:tr>
      <w:tr w:rsidR="00FD1754" w14:paraId="158781A4" w14:textId="77777777">
        <w:trPr>
          <w:jc w:val="center"/>
        </w:trPr>
        <w:tc>
          <w:tcPr>
            <w:tcW w:w="576" w:type="dxa"/>
            <w:vAlign w:val="center"/>
          </w:tcPr>
          <w:p w14:paraId="2B4ADFD1" w14:textId="77777777" w:rsidR="00FD1754" w:rsidRDefault="009820EF">
            <w:pPr>
              <w:spacing w:after="20"/>
            </w:pPr>
            <w:r>
              <w:rPr>
                <w:rFonts w:ascii="Arial" w:hAnsi="Arial"/>
                <w:sz w:val="14"/>
              </w:rPr>
              <w:t>R-05</w:t>
            </w:r>
          </w:p>
        </w:tc>
        <w:tc>
          <w:tcPr>
            <w:tcW w:w="1296" w:type="dxa"/>
            <w:vAlign w:val="center"/>
          </w:tcPr>
          <w:p w14:paraId="72792F36" w14:textId="77777777" w:rsidR="00FD1754" w:rsidRDefault="009820EF">
            <w:pPr>
              <w:spacing w:after="20"/>
            </w:pPr>
            <w:r>
              <w:rPr>
                <w:rFonts w:ascii="Arial" w:hAnsi="Arial"/>
                <w:sz w:val="14"/>
              </w:rPr>
              <w:t>No full staging/E2E evidence</w:t>
            </w:r>
          </w:p>
        </w:tc>
        <w:tc>
          <w:tcPr>
            <w:tcW w:w="1440" w:type="dxa"/>
            <w:vAlign w:val="center"/>
          </w:tcPr>
          <w:p w14:paraId="2E15261A" w14:textId="77777777" w:rsidR="00FD1754" w:rsidRDefault="009820EF">
            <w:pPr>
              <w:spacing w:after="20"/>
            </w:pPr>
            <w:r>
              <w:rPr>
                <w:rFonts w:ascii="Arial" w:hAnsi="Arial"/>
                <w:sz w:val="14"/>
              </w:rPr>
              <w:t>Cross-surface defects may be found late; class-size target is unproven.</w:t>
            </w:r>
          </w:p>
        </w:tc>
        <w:tc>
          <w:tcPr>
            <w:tcW w:w="2376" w:type="dxa"/>
            <w:vAlign w:val="center"/>
          </w:tcPr>
          <w:p w14:paraId="7C63741B" w14:textId="77777777" w:rsidR="00FD1754" w:rsidRDefault="009820EF">
            <w:pPr>
              <w:spacing w:after="20"/>
            </w:pPr>
            <w:r>
              <w:rPr>
                <w:rFonts w:ascii="Arial" w:hAnsi="Arial"/>
                <w:sz w:val="14"/>
              </w:rPr>
              <w:t>Build repeatable synthetic data, workflow scripts and recovery/load checks in isolated staging.</w:t>
            </w:r>
          </w:p>
        </w:tc>
        <w:tc>
          <w:tcPr>
            <w:tcW w:w="1080" w:type="dxa"/>
            <w:vAlign w:val="center"/>
          </w:tcPr>
          <w:p w14:paraId="0E6A26A6" w14:textId="77777777" w:rsidR="00FD1754" w:rsidRDefault="009820EF">
            <w:pPr>
              <w:spacing w:after="20"/>
            </w:pPr>
            <w:r>
              <w:rPr>
                <w:rFonts w:ascii="Arial" w:hAnsi="Arial"/>
                <w:sz w:val="14"/>
              </w:rPr>
              <w:t>Đ</w:t>
            </w:r>
            <w:r>
              <w:rPr>
                <w:rFonts w:ascii="Arial" w:hAnsi="Arial"/>
                <w:sz w:val="14"/>
              </w:rPr>
              <w:t>ạ</w:t>
            </w:r>
            <w:r>
              <w:rPr>
                <w:rFonts w:ascii="Arial" w:hAnsi="Arial"/>
                <w:sz w:val="14"/>
              </w:rPr>
              <w:t>t; all</w:t>
            </w:r>
          </w:p>
        </w:tc>
        <w:tc>
          <w:tcPr>
            <w:tcW w:w="1800" w:type="dxa"/>
            <w:vAlign w:val="center"/>
          </w:tcPr>
          <w:p w14:paraId="19596514" w14:textId="77777777" w:rsidR="00FD1754" w:rsidRDefault="009820EF">
            <w:pPr>
              <w:spacing w:after="20"/>
            </w:pPr>
            <w:r>
              <w:rPr>
                <w:rFonts w:ascii="Arial" w:hAnsi="Arial"/>
                <w:sz w:val="14"/>
              </w:rPr>
              <w:t>W12-W13 proposal</w:t>
            </w:r>
          </w:p>
        </w:tc>
      </w:tr>
      <w:tr w:rsidR="00FD1754" w14:paraId="30418250" w14:textId="77777777">
        <w:trPr>
          <w:jc w:val="center"/>
        </w:trPr>
        <w:tc>
          <w:tcPr>
            <w:tcW w:w="576" w:type="dxa"/>
            <w:vAlign w:val="center"/>
          </w:tcPr>
          <w:p w14:paraId="0A852E19" w14:textId="77777777" w:rsidR="00FD1754" w:rsidRDefault="009820EF">
            <w:pPr>
              <w:spacing w:after="20"/>
            </w:pPr>
            <w:r>
              <w:rPr>
                <w:rFonts w:ascii="Arial" w:hAnsi="Arial"/>
                <w:sz w:val="14"/>
              </w:rPr>
              <w:t>R-06</w:t>
            </w:r>
          </w:p>
        </w:tc>
        <w:tc>
          <w:tcPr>
            <w:tcW w:w="1296" w:type="dxa"/>
            <w:vAlign w:val="center"/>
          </w:tcPr>
          <w:p w14:paraId="32462D6E" w14:textId="77777777" w:rsidR="00FD1754" w:rsidRDefault="009820EF">
            <w:pPr>
              <w:spacing w:after="20"/>
            </w:pPr>
            <w:r>
              <w:rPr>
                <w:rFonts w:ascii="Arial" w:hAnsi="Arial"/>
                <w:sz w:val="14"/>
              </w:rPr>
              <w:t>Age/safety review workload</w:t>
            </w:r>
          </w:p>
        </w:tc>
        <w:tc>
          <w:tcPr>
            <w:tcW w:w="1440" w:type="dxa"/>
            <w:vAlign w:val="center"/>
          </w:tcPr>
          <w:p w14:paraId="49499F37" w14:textId="77777777" w:rsidR="00FD1754" w:rsidRDefault="009820EF">
            <w:pPr>
              <w:spacing w:after="20"/>
            </w:pPr>
            <w:r>
              <w:rPr>
                <w:rFonts w:ascii="Arial" w:hAnsi="Arial"/>
                <w:sz w:val="14"/>
              </w:rPr>
              <w:t>Content or tool may be unsuitable for an age band or classroom setting.</w:t>
            </w:r>
          </w:p>
        </w:tc>
        <w:tc>
          <w:tcPr>
            <w:tcW w:w="2376" w:type="dxa"/>
            <w:vAlign w:val="center"/>
          </w:tcPr>
          <w:p w14:paraId="286DDB0C" w14:textId="77777777" w:rsidR="00FD1754" w:rsidRDefault="009820EF">
            <w:pPr>
              <w:spacing w:after="20"/>
            </w:pPr>
            <w:r>
              <w:rPr>
                <w:rFonts w:ascii="Arial" w:hAnsi="Arial"/>
                <w:sz w:val="14"/>
              </w:rPr>
              <w:t>Use age-banded review, Teacher gate, safety checklist and explicit reject/recall path.</w:t>
            </w:r>
          </w:p>
        </w:tc>
        <w:tc>
          <w:tcPr>
            <w:tcW w:w="1080" w:type="dxa"/>
            <w:vAlign w:val="center"/>
          </w:tcPr>
          <w:p w14:paraId="19791B93" w14:textId="77777777" w:rsidR="00FD1754" w:rsidRDefault="009820EF">
            <w:pPr>
              <w:spacing w:after="20"/>
            </w:pPr>
            <w:r>
              <w:rPr>
                <w:rFonts w:ascii="Arial" w:hAnsi="Arial"/>
                <w:sz w:val="14"/>
              </w:rPr>
              <w:t>Hi</w:t>
            </w:r>
            <w:r>
              <w:rPr>
                <w:rFonts w:ascii="Arial" w:hAnsi="Arial"/>
                <w:sz w:val="14"/>
              </w:rPr>
              <w:t>ế</w:t>
            </w:r>
            <w:r>
              <w:rPr>
                <w:rFonts w:ascii="Arial" w:hAnsi="Arial"/>
                <w:sz w:val="14"/>
              </w:rPr>
              <w:t>u; B</w:t>
            </w:r>
            <w:r>
              <w:rPr>
                <w:rFonts w:ascii="Arial" w:hAnsi="Arial"/>
                <w:sz w:val="14"/>
              </w:rPr>
              <w:t>ả</w:t>
            </w:r>
            <w:r>
              <w:rPr>
                <w:rFonts w:ascii="Arial" w:hAnsi="Arial"/>
                <w:sz w:val="14"/>
              </w:rPr>
              <w:t>o</w:t>
            </w:r>
          </w:p>
        </w:tc>
        <w:tc>
          <w:tcPr>
            <w:tcW w:w="1800" w:type="dxa"/>
            <w:vAlign w:val="center"/>
          </w:tcPr>
          <w:p w14:paraId="5623A36D" w14:textId="77777777" w:rsidR="00FD1754" w:rsidRDefault="009820EF">
            <w:pPr>
              <w:spacing w:after="20"/>
            </w:pPr>
            <w:r>
              <w:rPr>
                <w:rFonts w:ascii="Arial" w:hAnsi="Arial"/>
                <w:sz w:val="14"/>
              </w:rPr>
              <w:t>Before content release</w:t>
            </w:r>
          </w:p>
        </w:tc>
      </w:tr>
      <w:tr w:rsidR="00FD1754" w14:paraId="38B72BBB" w14:textId="77777777">
        <w:trPr>
          <w:jc w:val="center"/>
        </w:trPr>
        <w:tc>
          <w:tcPr>
            <w:tcW w:w="576" w:type="dxa"/>
            <w:vAlign w:val="center"/>
          </w:tcPr>
          <w:p w14:paraId="5C30F840" w14:textId="77777777" w:rsidR="00FD1754" w:rsidRDefault="009820EF">
            <w:pPr>
              <w:spacing w:after="20"/>
            </w:pPr>
            <w:r>
              <w:rPr>
                <w:rFonts w:ascii="Arial" w:hAnsi="Arial"/>
                <w:sz w:val="14"/>
              </w:rPr>
              <w:t>R-07</w:t>
            </w:r>
          </w:p>
        </w:tc>
        <w:tc>
          <w:tcPr>
            <w:tcW w:w="1296" w:type="dxa"/>
            <w:vAlign w:val="center"/>
          </w:tcPr>
          <w:p w14:paraId="5DB08A23" w14:textId="77777777" w:rsidR="00FD1754" w:rsidRDefault="009820EF">
            <w:pPr>
              <w:spacing w:after="20"/>
            </w:pPr>
            <w:r>
              <w:rPr>
                <w:rFonts w:ascii="Arial" w:hAnsi="Arial"/>
                <w:sz w:val="14"/>
              </w:rPr>
              <w:t>Scope and calendar remain unsettled</w:t>
            </w:r>
          </w:p>
        </w:tc>
        <w:tc>
          <w:tcPr>
            <w:tcW w:w="1440" w:type="dxa"/>
            <w:vAlign w:val="center"/>
          </w:tcPr>
          <w:p w14:paraId="58B04737" w14:textId="77777777" w:rsidR="00FD1754" w:rsidRDefault="009820EF">
            <w:pPr>
              <w:spacing w:after="20"/>
            </w:pPr>
            <w:r>
              <w:rPr>
                <w:rFonts w:ascii="Arial" w:hAnsi="Arial"/>
                <w:sz w:val="14"/>
              </w:rPr>
              <w:t>Estimate variance and course-gate risk cannot be compared to fixed dates.</w:t>
            </w:r>
          </w:p>
        </w:tc>
        <w:tc>
          <w:tcPr>
            <w:tcW w:w="2376" w:type="dxa"/>
            <w:vAlign w:val="center"/>
          </w:tcPr>
          <w:p w14:paraId="7DA8F566" w14:textId="77777777" w:rsidR="00FD1754" w:rsidRDefault="009820EF">
            <w:pPr>
              <w:spacing w:after="20"/>
            </w:pPr>
            <w:r>
              <w:rPr>
                <w:rFonts w:ascii="Arial" w:hAnsi="Arial"/>
                <w:sz w:val="14"/>
              </w:rPr>
              <w:t>Confirm official class/code/calendar and available capacity at weekly review.</w:t>
            </w:r>
          </w:p>
        </w:tc>
        <w:tc>
          <w:tcPr>
            <w:tcW w:w="1080" w:type="dxa"/>
            <w:vAlign w:val="center"/>
          </w:tcPr>
          <w:p w14:paraId="55DB43E3" w14:textId="77777777" w:rsidR="00FD1754" w:rsidRDefault="009820EF">
            <w:pPr>
              <w:spacing w:after="20"/>
            </w:pPr>
            <w:r>
              <w:rPr>
                <w:rFonts w:ascii="Arial" w:hAnsi="Arial"/>
                <w:sz w:val="14"/>
              </w:rPr>
              <w:t>Đ</w:t>
            </w:r>
            <w:r>
              <w:rPr>
                <w:rFonts w:ascii="Arial" w:hAnsi="Arial"/>
                <w:sz w:val="14"/>
              </w:rPr>
              <w:t>ạ</w:t>
            </w:r>
            <w:r>
              <w:rPr>
                <w:rFonts w:ascii="Arial" w:hAnsi="Arial"/>
                <w:sz w:val="14"/>
              </w:rPr>
              <w:t>t; supervisor</w:t>
            </w:r>
          </w:p>
        </w:tc>
        <w:tc>
          <w:tcPr>
            <w:tcW w:w="1800" w:type="dxa"/>
            <w:vAlign w:val="center"/>
          </w:tcPr>
          <w:p w14:paraId="57C842CA" w14:textId="77777777" w:rsidR="00FD1754" w:rsidRDefault="009820EF">
            <w:pPr>
              <w:spacing w:after="20"/>
            </w:pPr>
            <w:r>
              <w:rPr>
                <w:rFonts w:ascii="Arial" w:hAnsi="Arial"/>
                <w:sz w:val="14"/>
              </w:rPr>
              <w:t>At Review 2</w:t>
            </w:r>
          </w:p>
        </w:tc>
      </w:tr>
      <w:tr w:rsidR="00FD1754" w14:paraId="2B5DAE17" w14:textId="77777777">
        <w:trPr>
          <w:jc w:val="center"/>
        </w:trPr>
        <w:tc>
          <w:tcPr>
            <w:tcW w:w="576" w:type="dxa"/>
            <w:vAlign w:val="center"/>
          </w:tcPr>
          <w:p w14:paraId="6615716F" w14:textId="77777777" w:rsidR="00FD1754" w:rsidRDefault="009820EF">
            <w:pPr>
              <w:spacing w:after="20"/>
            </w:pPr>
            <w:r>
              <w:rPr>
                <w:rFonts w:ascii="Arial" w:hAnsi="Arial"/>
                <w:sz w:val="14"/>
              </w:rPr>
              <w:t>R-08</w:t>
            </w:r>
          </w:p>
        </w:tc>
        <w:tc>
          <w:tcPr>
            <w:tcW w:w="1296" w:type="dxa"/>
            <w:vAlign w:val="center"/>
          </w:tcPr>
          <w:p w14:paraId="5FAD9A9F" w14:textId="77777777" w:rsidR="00FD1754" w:rsidRDefault="009820EF">
            <w:pPr>
              <w:spacing w:after="20"/>
            </w:pPr>
            <w:r>
              <w:rPr>
                <w:rFonts w:ascii="Arial" w:hAnsi="Arial"/>
                <w:sz w:val="14"/>
              </w:rPr>
              <w:t>State and ownership contracts differ across modules</w:t>
            </w:r>
          </w:p>
        </w:tc>
        <w:tc>
          <w:tcPr>
            <w:tcW w:w="1440" w:type="dxa"/>
            <w:vAlign w:val="center"/>
          </w:tcPr>
          <w:p w14:paraId="2211A3CD" w14:textId="77777777" w:rsidR="00FD1754" w:rsidRDefault="009820EF">
            <w:pPr>
              <w:spacing w:after="20"/>
            </w:pPr>
            <w:r>
              <w:rPr>
                <w:rFonts w:ascii="Arial" w:hAnsi="Arial"/>
                <w:sz w:val="14"/>
              </w:rPr>
              <w:t>Stale jobs or UI transitions may report false readiness or overwrite attribution.</w:t>
            </w:r>
          </w:p>
        </w:tc>
        <w:tc>
          <w:tcPr>
            <w:tcW w:w="2376" w:type="dxa"/>
            <w:vAlign w:val="center"/>
          </w:tcPr>
          <w:p w14:paraId="19C5A161" w14:textId="77777777" w:rsidR="00FD1754" w:rsidRDefault="009820EF">
            <w:pPr>
              <w:spacing w:after="20"/>
            </w:pPr>
            <w:r>
              <w:rPr>
                <w:rFonts w:ascii="Arial" w:hAnsi="Arial"/>
                <w:sz w:val="14"/>
              </w:rPr>
              <w:t>Publish state registry, transition owner and contract-negative tests before integration.</w:t>
            </w:r>
          </w:p>
        </w:tc>
        <w:tc>
          <w:tcPr>
            <w:tcW w:w="1080" w:type="dxa"/>
            <w:vAlign w:val="center"/>
          </w:tcPr>
          <w:p w14:paraId="4DCCB8AA" w14:textId="77777777" w:rsidR="00FD1754" w:rsidRDefault="009820EF">
            <w:pPr>
              <w:spacing w:after="20"/>
            </w:pPr>
            <w:r>
              <w:rPr>
                <w:rFonts w:ascii="Arial" w:hAnsi="Arial"/>
                <w:sz w:val="14"/>
              </w:rPr>
              <w:t>Khoa; Hi</w:t>
            </w:r>
            <w:r>
              <w:rPr>
                <w:rFonts w:ascii="Arial" w:hAnsi="Arial"/>
                <w:sz w:val="14"/>
              </w:rPr>
              <w:t>ế</w:t>
            </w:r>
            <w:r>
              <w:rPr>
                <w:rFonts w:ascii="Arial" w:hAnsi="Arial"/>
                <w:sz w:val="14"/>
              </w:rPr>
              <w:t>u</w:t>
            </w:r>
          </w:p>
        </w:tc>
        <w:tc>
          <w:tcPr>
            <w:tcW w:w="1800" w:type="dxa"/>
            <w:vAlign w:val="center"/>
          </w:tcPr>
          <w:p w14:paraId="41D534F7" w14:textId="77777777" w:rsidR="00FD1754" w:rsidRDefault="009820EF">
            <w:pPr>
              <w:spacing w:after="20"/>
            </w:pPr>
            <w:r>
              <w:rPr>
                <w:rFonts w:ascii="Arial" w:hAnsi="Arial"/>
                <w:sz w:val="14"/>
              </w:rPr>
              <w:t>Before integration freeze</w:t>
            </w:r>
          </w:p>
        </w:tc>
      </w:tr>
    </w:tbl>
    <w:p w14:paraId="43EC7156" w14:textId="77777777" w:rsidR="00FD1754" w:rsidRDefault="009820EF">
      <w:pPr>
        <w:pStyle w:val="Heading2"/>
      </w:pPr>
      <w:bookmarkStart w:id="23" w:name="_Toc243684977"/>
      <w:r>
        <w:t>11. Process, Quality and Team Communication</w:t>
      </w:r>
      <w:bookmarkEnd w:id="23"/>
    </w:p>
    <w:tbl>
      <w:tblPr>
        <w:tblStyle w:val="TableGrid"/>
        <w:tblW w:w="0" w:type="auto"/>
        <w:jc w:val="center"/>
        <w:tblLayout w:type="fixed"/>
        <w:tblLook w:val="04A0" w:firstRow="1" w:lastRow="0" w:firstColumn="1" w:lastColumn="0" w:noHBand="0" w:noVBand="1"/>
      </w:tblPr>
      <w:tblGrid>
        <w:gridCol w:w="1296"/>
        <w:gridCol w:w="1440"/>
        <w:gridCol w:w="2520"/>
        <w:gridCol w:w="1008"/>
        <w:gridCol w:w="3600"/>
      </w:tblGrid>
      <w:tr w:rsidR="00FD1754" w14:paraId="30A658F5" w14:textId="77777777">
        <w:trPr>
          <w:jc w:val="center"/>
        </w:trPr>
        <w:tc>
          <w:tcPr>
            <w:tcW w:w="1800" w:type="dxa"/>
            <w:gridSpan w:val="2"/>
            <w:shd w:val="clear" w:color="auto" w:fill="14243D"/>
            <w:vAlign w:val="center"/>
          </w:tcPr>
          <w:p w14:paraId="60C4C6EF" w14:textId="77777777" w:rsidR="00FD1754" w:rsidRDefault="009820EF">
            <w:pPr>
              <w:spacing w:after="20"/>
            </w:pPr>
            <w:r>
              <w:rPr>
                <w:rFonts w:ascii="Arial" w:hAnsi="Arial"/>
                <w:b/>
                <w:color w:val="FFFFFF"/>
                <w:sz w:val="16"/>
              </w:rPr>
              <w:t>Control</w:t>
            </w:r>
          </w:p>
        </w:tc>
        <w:tc>
          <w:tcPr>
            <w:tcW w:w="7128" w:type="dxa"/>
            <w:gridSpan w:val="3"/>
            <w:shd w:val="clear" w:color="auto" w:fill="14243D"/>
            <w:vAlign w:val="center"/>
          </w:tcPr>
          <w:p w14:paraId="78109EBB" w14:textId="77777777" w:rsidR="00FD1754" w:rsidRDefault="009820EF">
            <w:pPr>
              <w:spacing w:after="20"/>
            </w:pPr>
            <w:r>
              <w:rPr>
                <w:rFonts w:ascii="Arial" w:hAnsi="Arial"/>
                <w:b/>
                <w:color w:val="FFFFFF"/>
                <w:sz w:val="16"/>
              </w:rPr>
              <w:t>Project rule</w:t>
            </w:r>
          </w:p>
        </w:tc>
      </w:tr>
      <w:tr w:rsidR="00FD1754" w14:paraId="34B7E66B" w14:textId="77777777">
        <w:trPr>
          <w:jc w:val="center"/>
        </w:trPr>
        <w:tc>
          <w:tcPr>
            <w:tcW w:w="1800" w:type="dxa"/>
            <w:gridSpan w:val="2"/>
            <w:vAlign w:val="center"/>
          </w:tcPr>
          <w:p w14:paraId="78AF6D91" w14:textId="77777777" w:rsidR="00FD1754" w:rsidRDefault="009820EF">
            <w:pPr>
              <w:spacing w:after="20"/>
            </w:pPr>
            <w:r>
              <w:rPr>
                <w:rFonts w:ascii="Arial" w:hAnsi="Arial"/>
                <w:sz w:val="16"/>
              </w:rPr>
              <w:t>Process</w:t>
            </w:r>
          </w:p>
        </w:tc>
        <w:tc>
          <w:tcPr>
            <w:tcW w:w="7128" w:type="dxa"/>
            <w:gridSpan w:val="3"/>
            <w:vAlign w:val="center"/>
          </w:tcPr>
          <w:p w14:paraId="7D0B4736" w14:textId="77777777" w:rsidR="00FD1754" w:rsidRDefault="009820EF">
            <w:pPr>
              <w:spacing w:after="20"/>
            </w:pPr>
            <w:r>
              <w:rPr>
                <w:rFonts w:ascii="Arial" w:hAnsi="Arial"/>
                <w:sz w:val="16"/>
              </w:rPr>
              <w:t>Feature-based iterative delivery: backlog item → testable acceptance → feature plan/approval → vertical slice → review/CI → integration evidence → weekly adaptation. This is not a declaration of formal Scrum.</w:t>
            </w:r>
          </w:p>
        </w:tc>
      </w:tr>
      <w:tr w:rsidR="00FD1754" w14:paraId="5EA42D53" w14:textId="77777777">
        <w:trPr>
          <w:jc w:val="center"/>
        </w:trPr>
        <w:tc>
          <w:tcPr>
            <w:tcW w:w="1800" w:type="dxa"/>
            <w:gridSpan w:val="2"/>
            <w:vAlign w:val="center"/>
          </w:tcPr>
          <w:p w14:paraId="0E0F5DD5" w14:textId="77777777" w:rsidR="00FD1754" w:rsidRDefault="009820EF">
            <w:pPr>
              <w:spacing w:after="20"/>
            </w:pPr>
            <w:r>
              <w:rPr>
                <w:rFonts w:ascii="Arial" w:hAnsi="Arial"/>
                <w:sz w:val="16"/>
              </w:rPr>
              <w:t>Scope baseline</w:t>
            </w:r>
          </w:p>
        </w:tc>
        <w:tc>
          <w:tcPr>
            <w:tcW w:w="7128" w:type="dxa"/>
            <w:gridSpan w:val="3"/>
            <w:vAlign w:val="center"/>
          </w:tcPr>
          <w:p w14:paraId="7E8F6860" w14:textId="77777777" w:rsidR="00FD1754" w:rsidRDefault="009820EF">
            <w:pPr>
              <w:spacing w:after="20"/>
            </w:pPr>
            <w:r>
              <w:rPr>
                <w:rFonts w:ascii="Arial" w:hAnsi="Arial"/>
                <w:sz w:val="16"/>
              </w:rPr>
              <w:t>The supplied registration v1.2 is the authority. A requirement change updates its linked SRS, SDD, tests, schedule and BM01; after Review 2, scope is frozen by the course commitment.</w:t>
            </w:r>
          </w:p>
        </w:tc>
      </w:tr>
      <w:tr w:rsidR="00FD1754" w14:paraId="33BD82F7" w14:textId="77777777">
        <w:trPr>
          <w:jc w:val="center"/>
        </w:trPr>
        <w:tc>
          <w:tcPr>
            <w:tcW w:w="1800" w:type="dxa"/>
            <w:gridSpan w:val="2"/>
            <w:vAlign w:val="center"/>
          </w:tcPr>
          <w:p w14:paraId="5B6BAC22" w14:textId="77777777" w:rsidR="00FD1754" w:rsidRDefault="009820EF">
            <w:pPr>
              <w:spacing w:after="20"/>
            </w:pPr>
            <w:r>
              <w:rPr>
                <w:rFonts w:ascii="Arial" w:hAnsi="Arial"/>
                <w:sz w:val="16"/>
              </w:rPr>
              <w:t>Estimate method</w:t>
            </w:r>
          </w:p>
        </w:tc>
        <w:tc>
          <w:tcPr>
            <w:tcW w:w="7128" w:type="dxa"/>
            <w:gridSpan w:val="3"/>
            <w:vAlign w:val="center"/>
          </w:tcPr>
          <w:p w14:paraId="4CB76C2B" w14:textId="77777777" w:rsidR="00FD1754" w:rsidRDefault="009820EF">
            <w:pPr>
              <w:spacing w:after="20"/>
            </w:pPr>
            <w:r>
              <w:rPr>
                <w:rFonts w:ascii="Arial" w:hAnsi="Arial"/>
                <w:sz w:val="16"/>
              </w:rPr>
              <w:t>The 252 person-day WBS is a bottom-up planning proposal using relative complexity and task decomposition. It excludes no hidden vendor spend and is not a time sheet; team capacity and calendar dates were not supplied.</w:t>
            </w:r>
          </w:p>
        </w:tc>
      </w:tr>
      <w:tr w:rsidR="00FD1754" w14:paraId="531444BD" w14:textId="77777777">
        <w:trPr>
          <w:jc w:val="center"/>
        </w:trPr>
        <w:tc>
          <w:tcPr>
            <w:tcW w:w="1800" w:type="dxa"/>
            <w:gridSpan w:val="2"/>
            <w:vAlign w:val="center"/>
          </w:tcPr>
          <w:p w14:paraId="0856134D" w14:textId="77777777" w:rsidR="00FD1754" w:rsidRDefault="009820EF">
            <w:pPr>
              <w:spacing w:after="20"/>
            </w:pPr>
            <w:r>
              <w:rPr>
                <w:rFonts w:ascii="Arial" w:hAnsi="Arial"/>
                <w:sz w:val="16"/>
              </w:rPr>
              <w:t>Schedule method</w:t>
            </w:r>
          </w:p>
        </w:tc>
        <w:tc>
          <w:tcPr>
            <w:tcW w:w="7128" w:type="dxa"/>
            <w:gridSpan w:val="3"/>
            <w:vAlign w:val="center"/>
          </w:tcPr>
          <w:p w14:paraId="692F3515" w14:textId="77777777" w:rsidR="00FD1754" w:rsidRDefault="009820EF">
            <w:pPr>
              <w:spacing w:after="20"/>
            </w:pPr>
            <w:r>
              <w:rPr>
                <w:rFonts w:ascii="Arial" w:hAnsi="Arial"/>
                <w:sz w:val="16"/>
              </w:rPr>
              <w:t>15 relative weeks use the SEP490 phase sequence inside September 2026–March 2027. Dependencies are gates, not dates; the official course calendar must be inserted before the baseline is approved.</w:t>
            </w:r>
          </w:p>
        </w:tc>
      </w:tr>
      <w:tr w:rsidR="00FD1754" w14:paraId="46D61980" w14:textId="77777777">
        <w:trPr>
          <w:jc w:val="center"/>
        </w:trPr>
        <w:tc>
          <w:tcPr>
            <w:tcW w:w="1800" w:type="dxa"/>
            <w:gridSpan w:val="2"/>
            <w:vAlign w:val="center"/>
          </w:tcPr>
          <w:p w14:paraId="4B9DE5E5" w14:textId="77777777" w:rsidR="00FD1754" w:rsidRDefault="009820EF">
            <w:pPr>
              <w:spacing w:after="20"/>
            </w:pPr>
            <w:r>
              <w:rPr>
                <w:rFonts w:ascii="Arial" w:hAnsi="Arial"/>
                <w:sz w:val="16"/>
              </w:rPr>
              <w:t>Exit gates</w:t>
            </w:r>
          </w:p>
        </w:tc>
        <w:tc>
          <w:tcPr>
            <w:tcW w:w="7128" w:type="dxa"/>
            <w:gridSpan w:val="3"/>
            <w:vAlign w:val="center"/>
          </w:tcPr>
          <w:p w14:paraId="038956DD" w14:textId="77777777" w:rsidR="00FD1754" w:rsidRDefault="009820EF">
            <w:pPr>
              <w:spacing w:after="20"/>
            </w:pPr>
            <w:r>
              <w:rPr>
                <w:rFonts w:ascii="Arial" w:hAnsi="Arial"/>
                <w:sz w:val="16"/>
              </w:rPr>
              <w:t>Do not enter staging until contracts and migration order are agreed. Do not use child data until school-mediated consent, purpose, retention, deletion and research controls are approved. Do not claim AI acceptance before the Modal profile and tests exist.</w:t>
            </w:r>
          </w:p>
        </w:tc>
      </w:tr>
      <w:tr w:rsidR="00FD1754" w14:paraId="43259CC5" w14:textId="77777777">
        <w:trPr>
          <w:jc w:val="center"/>
        </w:trPr>
        <w:tc>
          <w:tcPr>
            <w:tcW w:w="1800" w:type="dxa"/>
            <w:gridSpan w:val="2"/>
            <w:vAlign w:val="center"/>
          </w:tcPr>
          <w:p w14:paraId="1E9D2CB4" w14:textId="77777777" w:rsidR="00FD1754" w:rsidRDefault="009820EF">
            <w:pPr>
              <w:spacing w:after="20"/>
            </w:pPr>
            <w:r>
              <w:rPr>
                <w:rFonts w:ascii="Arial" w:hAnsi="Arial"/>
                <w:sz w:val="16"/>
              </w:rPr>
              <w:t>Quality ownership</w:t>
            </w:r>
          </w:p>
        </w:tc>
        <w:tc>
          <w:tcPr>
            <w:tcW w:w="7128" w:type="dxa"/>
            <w:gridSpan w:val="3"/>
            <w:vAlign w:val="center"/>
          </w:tcPr>
          <w:p w14:paraId="0EC8A9C5" w14:textId="77777777" w:rsidR="00FD1754" w:rsidRDefault="009820EF">
            <w:pPr>
              <w:spacing w:after="20"/>
            </w:pPr>
            <w:r>
              <w:rPr>
                <w:rFonts w:ascii="Arial" w:hAnsi="Arial"/>
                <w:sz w:val="16"/>
              </w:rPr>
              <w:t>Requirement owner writes acceptance criteria; feature owner supplies unit/contract evidence; integrator checks cross-surface behavior; team reviews CI weekly. Blocked evidence is recorded as blocked rather than passed.</w:t>
            </w:r>
          </w:p>
        </w:tc>
      </w:tr>
      <w:tr w:rsidR="00FD1754" w14:paraId="1861965F" w14:textId="77777777">
        <w:trPr>
          <w:jc w:val="center"/>
        </w:trPr>
        <w:tc>
          <w:tcPr>
            <w:tcW w:w="1800" w:type="dxa"/>
            <w:gridSpan w:val="2"/>
            <w:vAlign w:val="center"/>
          </w:tcPr>
          <w:p w14:paraId="14FBFFDF" w14:textId="77777777" w:rsidR="00FD1754" w:rsidRDefault="009820EF">
            <w:pPr>
              <w:spacing w:after="20"/>
            </w:pPr>
            <w:r>
              <w:rPr>
                <w:rFonts w:ascii="Arial" w:hAnsi="Arial"/>
                <w:sz w:val="16"/>
              </w:rPr>
              <w:t>Capacity and cost</w:t>
            </w:r>
          </w:p>
        </w:tc>
        <w:tc>
          <w:tcPr>
            <w:tcW w:w="7128" w:type="dxa"/>
            <w:gridSpan w:val="3"/>
            <w:vAlign w:val="center"/>
          </w:tcPr>
          <w:p w14:paraId="2293BA5F" w14:textId="77777777" w:rsidR="00FD1754" w:rsidRDefault="009820EF">
            <w:pPr>
              <w:spacing w:after="20"/>
            </w:pPr>
            <w:r>
              <w:rPr>
                <w:rFonts w:ascii="Arial" w:hAnsi="Arial"/>
                <w:sz w:val="16"/>
              </w:rPr>
              <w:t>Availability by member, paid service budget and Modal spending cap are TBD. No paid provider call or production spend is included in this estimate.</w:t>
            </w:r>
          </w:p>
        </w:tc>
      </w:tr>
      <w:tr w:rsidR="00FD1754" w14:paraId="34BFC42B" w14:textId="77777777">
        <w:trPr>
          <w:jc w:val="center"/>
        </w:trPr>
        <w:tc>
          <w:tcPr>
            <w:tcW w:w="1296" w:type="dxa"/>
            <w:shd w:val="clear" w:color="auto" w:fill="14243D"/>
            <w:vAlign w:val="center"/>
          </w:tcPr>
          <w:p w14:paraId="72D27567" w14:textId="77777777" w:rsidR="00FD1754" w:rsidRDefault="009820EF">
            <w:pPr>
              <w:spacing w:after="20"/>
            </w:pPr>
            <w:r>
              <w:rPr>
                <w:rFonts w:ascii="Arial" w:hAnsi="Arial"/>
                <w:b/>
                <w:color w:val="FFFFFF"/>
                <w:sz w:val="14"/>
              </w:rPr>
              <w:t>Event</w:t>
            </w:r>
          </w:p>
        </w:tc>
        <w:tc>
          <w:tcPr>
            <w:tcW w:w="1440" w:type="dxa"/>
            <w:shd w:val="clear" w:color="auto" w:fill="14243D"/>
            <w:vAlign w:val="center"/>
          </w:tcPr>
          <w:p w14:paraId="0EEEE7C8" w14:textId="77777777" w:rsidR="00FD1754" w:rsidRDefault="009820EF">
            <w:pPr>
              <w:spacing w:after="20"/>
            </w:pPr>
            <w:r>
              <w:rPr>
                <w:rFonts w:ascii="Arial" w:hAnsi="Arial"/>
                <w:b/>
                <w:color w:val="FFFFFF"/>
                <w:sz w:val="14"/>
              </w:rPr>
              <w:t>Participants</w:t>
            </w:r>
          </w:p>
        </w:tc>
        <w:tc>
          <w:tcPr>
            <w:tcW w:w="2520" w:type="dxa"/>
            <w:shd w:val="clear" w:color="auto" w:fill="14243D"/>
            <w:vAlign w:val="center"/>
          </w:tcPr>
          <w:p w14:paraId="7E3EA4C4" w14:textId="77777777" w:rsidR="00FD1754" w:rsidRDefault="009820EF">
            <w:pPr>
              <w:spacing w:after="20"/>
            </w:pPr>
            <w:r>
              <w:rPr>
                <w:rFonts w:ascii="Arial" w:hAnsi="Arial"/>
                <w:b/>
                <w:color w:val="FFFFFF"/>
                <w:sz w:val="14"/>
              </w:rPr>
              <w:t>Purpose</w:t>
            </w:r>
          </w:p>
        </w:tc>
        <w:tc>
          <w:tcPr>
            <w:tcW w:w="1008" w:type="dxa"/>
            <w:shd w:val="clear" w:color="auto" w:fill="14243D"/>
            <w:vAlign w:val="center"/>
          </w:tcPr>
          <w:p w14:paraId="4443ED7C" w14:textId="77777777" w:rsidR="00FD1754" w:rsidRDefault="009820EF">
            <w:pPr>
              <w:spacing w:after="20"/>
            </w:pPr>
            <w:r>
              <w:rPr>
                <w:rFonts w:ascii="Arial" w:hAnsi="Arial"/>
                <w:b/>
                <w:color w:val="FFFFFF"/>
                <w:sz w:val="14"/>
              </w:rPr>
              <w:t>Cadence</w:t>
            </w:r>
          </w:p>
        </w:tc>
        <w:tc>
          <w:tcPr>
            <w:tcW w:w="2592" w:type="dxa"/>
            <w:shd w:val="clear" w:color="auto" w:fill="14243D"/>
            <w:vAlign w:val="center"/>
          </w:tcPr>
          <w:p w14:paraId="7CFA98AB" w14:textId="77777777" w:rsidR="00FD1754" w:rsidRDefault="009820EF">
            <w:pPr>
              <w:spacing w:after="20"/>
            </w:pPr>
            <w:r>
              <w:rPr>
                <w:rFonts w:ascii="Arial" w:hAnsi="Arial"/>
                <w:b/>
                <w:color w:val="FFFFFF"/>
                <w:sz w:val="14"/>
              </w:rPr>
              <w:t>Record</w:t>
            </w:r>
          </w:p>
        </w:tc>
      </w:tr>
      <w:tr w:rsidR="00FD1754" w14:paraId="757034B0" w14:textId="77777777">
        <w:trPr>
          <w:jc w:val="center"/>
        </w:trPr>
        <w:tc>
          <w:tcPr>
            <w:tcW w:w="1296" w:type="dxa"/>
            <w:vAlign w:val="center"/>
          </w:tcPr>
          <w:p w14:paraId="3BD57CC3" w14:textId="77777777" w:rsidR="00FD1754" w:rsidRDefault="009820EF">
            <w:pPr>
              <w:spacing w:after="20"/>
            </w:pPr>
            <w:r>
              <w:rPr>
                <w:rFonts w:ascii="Arial" w:hAnsi="Arial"/>
                <w:sz w:val="14"/>
              </w:rPr>
              <w:t>Weekly feature and schedule review</w:t>
            </w:r>
          </w:p>
        </w:tc>
        <w:tc>
          <w:tcPr>
            <w:tcW w:w="1440" w:type="dxa"/>
            <w:vAlign w:val="center"/>
          </w:tcPr>
          <w:p w14:paraId="08202833" w14:textId="77777777" w:rsidR="00FD1754" w:rsidRDefault="009820EF">
            <w:pPr>
              <w:spacing w:after="20"/>
            </w:pPr>
            <w:r>
              <w:rPr>
                <w:rFonts w:ascii="Arial" w:hAnsi="Arial"/>
                <w:sz w:val="14"/>
              </w:rPr>
              <w:t>All four members; supervisor when available</w:t>
            </w:r>
          </w:p>
        </w:tc>
        <w:tc>
          <w:tcPr>
            <w:tcW w:w="2520" w:type="dxa"/>
            <w:vAlign w:val="center"/>
          </w:tcPr>
          <w:p w14:paraId="54B2DA75" w14:textId="77777777" w:rsidR="00FD1754" w:rsidRDefault="009820EF">
            <w:pPr>
              <w:spacing w:after="20"/>
            </w:pPr>
            <w:r>
              <w:rPr>
                <w:rFonts w:ascii="Arial" w:hAnsi="Arial"/>
                <w:sz w:val="14"/>
              </w:rPr>
              <w:t>Inspect shipped evidence, blockers, estimate/schedule variance and next work</w:t>
            </w:r>
          </w:p>
        </w:tc>
        <w:tc>
          <w:tcPr>
            <w:tcW w:w="1008" w:type="dxa"/>
            <w:vAlign w:val="center"/>
          </w:tcPr>
          <w:p w14:paraId="6C73A19A" w14:textId="77777777" w:rsidR="00FD1754" w:rsidRDefault="009820EF">
            <w:pPr>
              <w:spacing w:after="20"/>
            </w:pPr>
            <w:r>
              <w:rPr>
                <w:rFonts w:ascii="Arial" w:hAnsi="Arial"/>
                <w:sz w:val="14"/>
              </w:rPr>
              <w:t>Weekly; exact day TBD</w:t>
            </w:r>
          </w:p>
        </w:tc>
        <w:tc>
          <w:tcPr>
            <w:tcW w:w="2592" w:type="dxa"/>
            <w:vAlign w:val="center"/>
          </w:tcPr>
          <w:p w14:paraId="2B0B8EC0" w14:textId="77777777" w:rsidR="00FD1754" w:rsidRDefault="009820EF">
            <w:pPr>
              <w:spacing w:after="20"/>
            </w:pPr>
            <w:r>
              <w:rPr>
                <w:rFonts w:ascii="Arial" w:hAnsi="Arial"/>
                <w:sz w:val="14"/>
              </w:rPr>
              <w:t>Team meeting + repository issue/feature record; publish decisions</w:t>
            </w:r>
          </w:p>
        </w:tc>
      </w:tr>
      <w:tr w:rsidR="00FD1754" w14:paraId="465AF114" w14:textId="77777777">
        <w:trPr>
          <w:jc w:val="center"/>
        </w:trPr>
        <w:tc>
          <w:tcPr>
            <w:tcW w:w="1296" w:type="dxa"/>
            <w:vAlign w:val="center"/>
          </w:tcPr>
          <w:p w14:paraId="6CA23514" w14:textId="77777777" w:rsidR="00FD1754" w:rsidRDefault="009820EF">
            <w:pPr>
              <w:spacing w:after="20"/>
            </w:pPr>
            <w:r>
              <w:rPr>
                <w:rFonts w:ascii="Arial" w:hAnsi="Arial"/>
                <w:sz w:val="14"/>
              </w:rPr>
              <w:t>Pull-request / CI review</w:t>
            </w:r>
          </w:p>
        </w:tc>
        <w:tc>
          <w:tcPr>
            <w:tcW w:w="1440" w:type="dxa"/>
            <w:vAlign w:val="center"/>
          </w:tcPr>
          <w:p w14:paraId="25DB24E5" w14:textId="77777777" w:rsidR="00FD1754" w:rsidRDefault="009820EF">
            <w:pPr>
              <w:spacing w:after="20"/>
            </w:pPr>
            <w:r>
              <w:rPr>
                <w:rFonts w:ascii="Arial" w:hAnsi="Arial"/>
                <w:sz w:val="14"/>
              </w:rPr>
              <w:t>Author, relevant owner and integrator</w:t>
            </w:r>
          </w:p>
        </w:tc>
        <w:tc>
          <w:tcPr>
            <w:tcW w:w="2520" w:type="dxa"/>
            <w:vAlign w:val="center"/>
          </w:tcPr>
          <w:p w14:paraId="63233CEE" w14:textId="77777777" w:rsidR="00FD1754" w:rsidRDefault="009820EF">
            <w:pPr>
              <w:spacing w:after="20"/>
            </w:pPr>
            <w:r>
              <w:rPr>
                <w:rFonts w:ascii="Arial" w:hAnsi="Arial"/>
                <w:sz w:val="14"/>
              </w:rPr>
              <w:t>Review contract, tests, security and acceptance criteria</w:t>
            </w:r>
          </w:p>
        </w:tc>
        <w:tc>
          <w:tcPr>
            <w:tcW w:w="1008" w:type="dxa"/>
            <w:vAlign w:val="center"/>
          </w:tcPr>
          <w:p w14:paraId="59E56B33" w14:textId="77777777" w:rsidR="00FD1754" w:rsidRDefault="009820EF">
            <w:pPr>
              <w:spacing w:after="20"/>
            </w:pPr>
            <w:r>
              <w:rPr>
                <w:rFonts w:ascii="Arial" w:hAnsi="Arial"/>
                <w:sz w:val="14"/>
              </w:rPr>
              <w:t>Every PR; CI on each change</w:t>
            </w:r>
          </w:p>
        </w:tc>
        <w:tc>
          <w:tcPr>
            <w:tcW w:w="2592" w:type="dxa"/>
            <w:vAlign w:val="center"/>
          </w:tcPr>
          <w:p w14:paraId="514E5D37" w14:textId="77777777" w:rsidR="00FD1754" w:rsidRDefault="009820EF">
            <w:pPr>
              <w:spacing w:after="20"/>
            </w:pPr>
            <w:r>
              <w:rPr>
                <w:rFonts w:ascii="Arial" w:hAnsi="Arial"/>
                <w:sz w:val="14"/>
              </w:rPr>
              <w:t>GitHub PR/checks; require owner review and passing required checks</w:t>
            </w:r>
          </w:p>
        </w:tc>
      </w:tr>
      <w:tr w:rsidR="00FD1754" w14:paraId="4954E829" w14:textId="77777777">
        <w:trPr>
          <w:jc w:val="center"/>
        </w:trPr>
        <w:tc>
          <w:tcPr>
            <w:tcW w:w="1296" w:type="dxa"/>
            <w:vAlign w:val="center"/>
          </w:tcPr>
          <w:p w14:paraId="29DF6DE6" w14:textId="77777777" w:rsidR="00FD1754" w:rsidRDefault="009820EF">
            <w:pPr>
              <w:spacing w:after="20"/>
            </w:pPr>
            <w:r>
              <w:rPr>
                <w:rFonts w:ascii="Arial" w:hAnsi="Arial"/>
                <w:sz w:val="14"/>
              </w:rPr>
              <w:t>Scope, child-safety, data or provider decision</w:t>
            </w:r>
          </w:p>
        </w:tc>
        <w:tc>
          <w:tcPr>
            <w:tcW w:w="1440" w:type="dxa"/>
            <w:vAlign w:val="center"/>
          </w:tcPr>
          <w:p w14:paraId="7B87DE07" w14:textId="77777777" w:rsidR="00FD1754" w:rsidRDefault="009820EF">
            <w:pPr>
              <w:spacing w:after="20"/>
            </w:pPr>
            <w:r>
              <w:rPr>
                <w:rFonts w:ascii="Arial" w:hAnsi="Arial"/>
                <w:sz w:val="14"/>
              </w:rPr>
              <w:t>Team + project owner/supervisor</w:t>
            </w:r>
          </w:p>
        </w:tc>
        <w:tc>
          <w:tcPr>
            <w:tcW w:w="2520" w:type="dxa"/>
            <w:vAlign w:val="center"/>
          </w:tcPr>
          <w:p w14:paraId="265DABB4" w14:textId="77777777" w:rsidR="00FD1754" w:rsidRDefault="009820EF">
            <w:pPr>
              <w:spacing w:after="20"/>
            </w:pPr>
            <w:r>
              <w:rPr>
                <w:rFonts w:ascii="Arial" w:hAnsi="Arial"/>
                <w:sz w:val="14"/>
              </w:rPr>
              <w:t>Resolve decisions that affect registered scope, consent or paid services</w:t>
            </w:r>
          </w:p>
        </w:tc>
        <w:tc>
          <w:tcPr>
            <w:tcW w:w="1008" w:type="dxa"/>
            <w:vAlign w:val="center"/>
          </w:tcPr>
          <w:p w14:paraId="7290E74A" w14:textId="77777777" w:rsidR="00FD1754" w:rsidRDefault="009820EF">
            <w:pPr>
              <w:spacing w:after="20"/>
            </w:pPr>
            <w:r>
              <w:rPr>
                <w:rFonts w:ascii="Arial" w:hAnsi="Arial"/>
                <w:sz w:val="14"/>
              </w:rPr>
              <w:t>Before implementation or external call</w:t>
            </w:r>
          </w:p>
        </w:tc>
        <w:tc>
          <w:tcPr>
            <w:tcW w:w="2592" w:type="dxa"/>
            <w:vAlign w:val="center"/>
          </w:tcPr>
          <w:p w14:paraId="3C05E5FD" w14:textId="77777777" w:rsidR="00FD1754" w:rsidRDefault="009820EF">
            <w:pPr>
              <w:spacing w:after="20"/>
            </w:pPr>
            <w:r>
              <w:rPr>
                <w:rFonts w:ascii="Arial" w:hAnsi="Arial"/>
                <w:sz w:val="14"/>
              </w:rPr>
              <w:t>Repository ADR/approval record; do not rely on chat-only implicit state</w:t>
            </w:r>
          </w:p>
        </w:tc>
      </w:tr>
    </w:tbl>
    <w:p w14:paraId="595B5126" w14:textId="77777777" w:rsidR="00FD1754" w:rsidRDefault="009820EF">
      <w:pPr>
        <w:pStyle w:val="Heading2"/>
      </w:pPr>
      <w:bookmarkStart w:id="24" w:name="_Toc243684978"/>
      <w:r>
        <w:lastRenderedPageBreak/>
        <w:t>12. Training and Responsibility Assignments</w:t>
      </w:r>
      <w:bookmarkEnd w:id="24"/>
    </w:p>
    <w:tbl>
      <w:tblPr>
        <w:tblStyle w:val="TableGrid"/>
        <w:tblW w:w="0" w:type="auto"/>
        <w:jc w:val="center"/>
        <w:tblLayout w:type="fixed"/>
        <w:tblLook w:val="04A0" w:firstRow="1" w:lastRow="0" w:firstColumn="1" w:lastColumn="0" w:noHBand="0" w:noVBand="1"/>
      </w:tblPr>
      <w:tblGrid>
        <w:gridCol w:w="4968"/>
        <w:gridCol w:w="792"/>
        <w:gridCol w:w="792"/>
        <w:gridCol w:w="1080"/>
        <w:gridCol w:w="3456"/>
      </w:tblGrid>
      <w:tr w:rsidR="00FD1754" w14:paraId="3E1CD50C" w14:textId="77777777">
        <w:trPr>
          <w:jc w:val="center"/>
        </w:trPr>
        <w:tc>
          <w:tcPr>
            <w:tcW w:w="2160" w:type="dxa"/>
            <w:shd w:val="clear" w:color="auto" w:fill="14243D"/>
            <w:vAlign w:val="center"/>
          </w:tcPr>
          <w:p w14:paraId="1F44F9FF" w14:textId="77777777" w:rsidR="00FD1754" w:rsidRDefault="009820EF">
            <w:pPr>
              <w:spacing w:after="20"/>
            </w:pPr>
            <w:r>
              <w:rPr>
                <w:rFonts w:ascii="Arial" w:hAnsi="Arial"/>
                <w:b/>
                <w:color w:val="FFFFFF"/>
                <w:sz w:val="15"/>
              </w:rPr>
              <w:t>Training</w:t>
            </w:r>
          </w:p>
        </w:tc>
        <w:tc>
          <w:tcPr>
            <w:tcW w:w="1584" w:type="dxa"/>
            <w:gridSpan w:val="2"/>
            <w:shd w:val="clear" w:color="auto" w:fill="14243D"/>
            <w:vAlign w:val="center"/>
          </w:tcPr>
          <w:p w14:paraId="34376149" w14:textId="77777777" w:rsidR="00FD1754" w:rsidRDefault="009820EF">
            <w:pPr>
              <w:spacing w:after="20"/>
            </w:pPr>
            <w:r>
              <w:rPr>
                <w:rFonts w:ascii="Arial" w:hAnsi="Arial"/>
                <w:b/>
                <w:color w:val="FFFFFF"/>
                <w:sz w:val="15"/>
              </w:rPr>
              <w:t>Participants</w:t>
            </w:r>
          </w:p>
        </w:tc>
        <w:tc>
          <w:tcPr>
            <w:tcW w:w="1080" w:type="dxa"/>
            <w:shd w:val="clear" w:color="auto" w:fill="14243D"/>
            <w:vAlign w:val="center"/>
          </w:tcPr>
          <w:p w14:paraId="4B9C0975" w14:textId="77777777" w:rsidR="00FD1754" w:rsidRDefault="009820EF">
            <w:pPr>
              <w:spacing w:after="20"/>
            </w:pPr>
            <w:r>
              <w:rPr>
                <w:rFonts w:ascii="Arial" w:hAnsi="Arial"/>
                <w:b/>
                <w:color w:val="FFFFFF"/>
                <w:sz w:val="15"/>
              </w:rPr>
              <w:t>Window</w:t>
            </w:r>
          </w:p>
        </w:tc>
        <w:tc>
          <w:tcPr>
            <w:tcW w:w="3456" w:type="dxa"/>
            <w:shd w:val="clear" w:color="auto" w:fill="14243D"/>
            <w:vAlign w:val="center"/>
          </w:tcPr>
          <w:p w14:paraId="3C23A279" w14:textId="77777777" w:rsidR="00FD1754" w:rsidRDefault="009820EF">
            <w:pPr>
              <w:spacing w:after="20"/>
            </w:pPr>
            <w:r>
              <w:rPr>
                <w:rFonts w:ascii="Arial" w:hAnsi="Arial"/>
                <w:b/>
                <w:color w:val="FFFFFF"/>
                <w:sz w:val="15"/>
              </w:rPr>
              <w:t>Completion evidence</w:t>
            </w:r>
          </w:p>
        </w:tc>
      </w:tr>
      <w:tr w:rsidR="00FD1754" w14:paraId="41FF7FB1" w14:textId="77777777">
        <w:trPr>
          <w:jc w:val="center"/>
        </w:trPr>
        <w:tc>
          <w:tcPr>
            <w:tcW w:w="2160" w:type="dxa"/>
            <w:vAlign w:val="center"/>
          </w:tcPr>
          <w:p w14:paraId="73260612" w14:textId="77777777" w:rsidR="00FD1754" w:rsidRDefault="009820EF">
            <w:pPr>
              <w:spacing w:after="20"/>
            </w:pPr>
            <w:r>
              <w:rPr>
                <w:rFonts w:ascii="Arial" w:hAnsi="Arial"/>
                <w:sz w:val="15"/>
              </w:rPr>
              <w:t>Child safety, consent, privacy and descriptive assessment</w:t>
            </w:r>
          </w:p>
        </w:tc>
        <w:tc>
          <w:tcPr>
            <w:tcW w:w="1584" w:type="dxa"/>
            <w:gridSpan w:val="2"/>
            <w:vAlign w:val="center"/>
          </w:tcPr>
          <w:p w14:paraId="14C3E324" w14:textId="77777777" w:rsidR="00FD1754" w:rsidRDefault="009820EF">
            <w:pPr>
              <w:spacing w:after="20"/>
            </w:pPr>
            <w:r>
              <w:rPr>
                <w:rFonts w:ascii="Arial" w:hAnsi="Arial"/>
                <w:sz w:val="15"/>
              </w:rPr>
              <w:t>All members</w:t>
            </w:r>
          </w:p>
        </w:tc>
        <w:tc>
          <w:tcPr>
            <w:tcW w:w="1080" w:type="dxa"/>
            <w:vAlign w:val="center"/>
          </w:tcPr>
          <w:p w14:paraId="39EDA6A2" w14:textId="77777777" w:rsidR="00FD1754" w:rsidRDefault="009820EF">
            <w:pPr>
              <w:spacing w:after="20"/>
            </w:pPr>
            <w:r>
              <w:rPr>
                <w:rFonts w:ascii="Arial" w:hAnsi="Arial"/>
                <w:sz w:val="15"/>
              </w:rPr>
              <w:t>W1-W3; refresh before any child study</w:t>
            </w:r>
          </w:p>
        </w:tc>
        <w:tc>
          <w:tcPr>
            <w:tcW w:w="3456" w:type="dxa"/>
            <w:vAlign w:val="center"/>
          </w:tcPr>
          <w:p w14:paraId="6D1E646C" w14:textId="77777777" w:rsidR="00FD1754" w:rsidRDefault="009820EF">
            <w:pPr>
              <w:spacing w:after="20"/>
            </w:pPr>
            <w:r>
              <w:rPr>
                <w:rFonts w:ascii="Arial" w:hAnsi="Arial"/>
                <w:sz w:val="15"/>
              </w:rPr>
              <w:t>Required before any real child data or recruitment</w:t>
            </w:r>
          </w:p>
        </w:tc>
      </w:tr>
      <w:tr w:rsidR="00FD1754" w14:paraId="47A8F408" w14:textId="77777777">
        <w:trPr>
          <w:jc w:val="center"/>
        </w:trPr>
        <w:tc>
          <w:tcPr>
            <w:tcW w:w="2160" w:type="dxa"/>
            <w:vAlign w:val="center"/>
          </w:tcPr>
          <w:p w14:paraId="01D277E8" w14:textId="77777777" w:rsidR="00FD1754" w:rsidRDefault="009820EF">
            <w:pPr>
              <w:spacing w:after="20"/>
            </w:pPr>
            <w:r>
              <w:rPr>
                <w:rFonts w:ascii="Arial" w:hAnsi="Arial"/>
                <w:sz w:val="15"/>
              </w:rPr>
              <w:t>Versioned API contracts, PostgreSQL migrations and recovery</w:t>
            </w:r>
          </w:p>
        </w:tc>
        <w:tc>
          <w:tcPr>
            <w:tcW w:w="1584" w:type="dxa"/>
            <w:gridSpan w:val="2"/>
            <w:vAlign w:val="center"/>
          </w:tcPr>
          <w:p w14:paraId="024EA127" w14:textId="77777777" w:rsidR="00FD1754" w:rsidRDefault="009820EF">
            <w:pPr>
              <w:spacing w:after="20"/>
            </w:pPr>
            <w:r>
              <w:rPr>
                <w:rFonts w:ascii="Arial" w:hAnsi="Arial"/>
                <w:sz w:val="15"/>
              </w:rPr>
              <w:t>Khoa, Đ</w:t>
            </w:r>
            <w:r>
              <w:rPr>
                <w:rFonts w:ascii="Arial" w:hAnsi="Arial"/>
                <w:sz w:val="15"/>
              </w:rPr>
              <w:t>ạ</w:t>
            </w:r>
            <w:r>
              <w:rPr>
                <w:rFonts w:ascii="Arial" w:hAnsi="Arial"/>
                <w:sz w:val="15"/>
              </w:rPr>
              <w:t>t; supporting members</w:t>
            </w:r>
          </w:p>
        </w:tc>
        <w:tc>
          <w:tcPr>
            <w:tcW w:w="1080" w:type="dxa"/>
            <w:vAlign w:val="center"/>
          </w:tcPr>
          <w:p w14:paraId="1D890C8B" w14:textId="77777777" w:rsidR="00FD1754" w:rsidRDefault="009820EF">
            <w:pPr>
              <w:spacing w:after="20"/>
            </w:pPr>
            <w:r>
              <w:rPr>
                <w:rFonts w:ascii="Arial" w:hAnsi="Arial"/>
                <w:sz w:val="15"/>
              </w:rPr>
              <w:t>W4-W7</w:t>
            </w:r>
          </w:p>
        </w:tc>
        <w:tc>
          <w:tcPr>
            <w:tcW w:w="3456" w:type="dxa"/>
            <w:vAlign w:val="center"/>
          </w:tcPr>
          <w:p w14:paraId="2DB303E3" w14:textId="77777777" w:rsidR="00FD1754" w:rsidRDefault="009820EF">
            <w:pPr>
              <w:spacing w:after="20"/>
            </w:pPr>
            <w:r>
              <w:rPr>
                <w:rFonts w:ascii="Arial" w:hAnsi="Arial"/>
                <w:sz w:val="15"/>
              </w:rPr>
              <w:t>Review contract and migration rehearsal evidence</w:t>
            </w:r>
          </w:p>
        </w:tc>
      </w:tr>
      <w:tr w:rsidR="00FD1754" w14:paraId="0325E4CF" w14:textId="77777777">
        <w:trPr>
          <w:jc w:val="center"/>
        </w:trPr>
        <w:tc>
          <w:tcPr>
            <w:tcW w:w="2160" w:type="dxa"/>
            <w:vAlign w:val="center"/>
          </w:tcPr>
          <w:p w14:paraId="37A6A535" w14:textId="77777777" w:rsidR="00FD1754" w:rsidRDefault="009820EF">
            <w:pPr>
              <w:spacing w:after="20"/>
            </w:pPr>
            <w:r>
              <w:rPr>
                <w:rFonts w:ascii="Arial" w:hAnsi="Arial"/>
                <w:sz w:val="15"/>
              </w:rPr>
              <w:t>AI job lifecycle, safety gates and Modal deployment controls</w:t>
            </w:r>
          </w:p>
        </w:tc>
        <w:tc>
          <w:tcPr>
            <w:tcW w:w="1584" w:type="dxa"/>
            <w:gridSpan w:val="2"/>
            <w:vAlign w:val="center"/>
          </w:tcPr>
          <w:p w14:paraId="0F1CB4FA" w14:textId="77777777" w:rsidR="00FD1754" w:rsidRDefault="009820EF">
            <w:pPr>
              <w:spacing w:after="20"/>
            </w:pPr>
            <w:r>
              <w:rPr>
                <w:rFonts w:ascii="Arial" w:hAnsi="Arial"/>
                <w:sz w:val="15"/>
              </w:rPr>
              <w:t>Hi</w:t>
            </w:r>
            <w:r>
              <w:rPr>
                <w:rFonts w:ascii="Arial" w:hAnsi="Arial"/>
                <w:sz w:val="15"/>
              </w:rPr>
              <w:t>ế</w:t>
            </w:r>
            <w:r>
              <w:rPr>
                <w:rFonts w:ascii="Arial" w:hAnsi="Arial"/>
                <w:sz w:val="15"/>
              </w:rPr>
              <w:t>u, Đ</w:t>
            </w:r>
            <w:r>
              <w:rPr>
                <w:rFonts w:ascii="Arial" w:hAnsi="Arial"/>
                <w:sz w:val="15"/>
              </w:rPr>
              <w:t>ạ</w:t>
            </w:r>
            <w:r>
              <w:rPr>
                <w:rFonts w:ascii="Arial" w:hAnsi="Arial"/>
                <w:sz w:val="15"/>
              </w:rPr>
              <w:t>t; supporting members</w:t>
            </w:r>
          </w:p>
        </w:tc>
        <w:tc>
          <w:tcPr>
            <w:tcW w:w="1080" w:type="dxa"/>
            <w:vAlign w:val="center"/>
          </w:tcPr>
          <w:p w14:paraId="5B57A2AD" w14:textId="77777777" w:rsidR="00FD1754" w:rsidRDefault="009820EF">
            <w:pPr>
              <w:spacing w:after="20"/>
            </w:pPr>
            <w:r>
              <w:rPr>
                <w:rFonts w:ascii="Arial" w:hAnsi="Arial"/>
                <w:sz w:val="15"/>
              </w:rPr>
              <w:t>W8-W11 after profile approval</w:t>
            </w:r>
          </w:p>
        </w:tc>
        <w:tc>
          <w:tcPr>
            <w:tcW w:w="3456" w:type="dxa"/>
            <w:vAlign w:val="center"/>
          </w:tcPr>
          <w:p w14:paraId="4C08A81B" w14:textId="77777777" w:rsidR="00FD1754" w:rsidRDefault="009820EF">
            <w:pPr>
              <w:spacing w:after="20"/>
            </w:pPr>
            <w:r>
              <w:rPr>
                <w:rFonts w:ascii="Arial" w:hAnsi="Arial"/>
                <w:sz w:val="15"/>
              </w:rPr>
              <w:t>No live provider call before model/GPU/budget approval</w:t>
            </w:r>
          </w:p>
        </w:tc>
      </w:tr>
      <w:tr w:rsidR="00FD1754" w14:paraId="2E210529" w14:textId="77777777">
        <w:trPr>
          <w:jc w:val="center"/>
        </w:trPr>
        <w:tc>
          <w:tcPr>
            <w:tcW w:w="2160" w:type="dxa"/>
            <w:vAlign w:val="center"/>
          </w:tcPr>
          <w:p w14:paraId="5FC79A3C" w14:textId="77777777" w:rsidR="00FD1754" w:rsidRDefault="009820EF">
            <w:pPr>
              <w:spacing w:after="20"/>
            </w:pPr>
            <w:r>
              <w:rPr>
                <w:rFonts w:ascii="Arial" w:hAnsi="Arial"/>
                <w:sz w:val="15"/>
              </w:rPr>
              <w:t>Cross-platform acceptance testing and CI evidence</w:t>
            </w:r>
          </w:p>
        </w:tc>
        <w:tc>
          <w:tcPr>
            <w:tcW w:w="1584" w:type="dxa"/>
            <w:gridSpan w:val="2"/>
            <w:vAlign w:val="center"/>
          </w:tcPr>
          <w:p w14:paraId="0774E31E" w14:textId="77777777" w:rsidR="00FD1754" w:rsidRDefault="009820EF">
            <w:pPr>
              <w:spacing w:after="20"/>
            </w:pPr>
            <w:r>
              <w:rPr>
                <w:rFonts w:ascii="Arial" w:hAnsi="Arial"/>
                <w:sz w:val="15"/>
              </w:rPr>
              <w:t>All members</w:t>
            </w:r>
          </w:p>
        </w:tc>
        <w:tc>
          <w:tcPr>
            <w:tcW w:w="1080" w:type="dxa"/>
            <w:vAlign w:val="center"/>
          </w:tcPr>
          <w:p w14:paraId="2A39AEEC" w14:textId="77777777" w:rsidR="00FD1754" w:rsidRDefault="009820EF">
            <w:pPr>
              <w:spacing w:after="20"/>
            </w:pPr>
            <w:r>
              <w:rPr>
                <w:rFonts w:ascii="Arial" w:hAnsi="Arial"/>
                <w:sz w:val="15"/>
              </w:rPr>
              <w:t>W6-W13</w:t>
            </w:r>
          </w:p>
        </w:tc>
        <w:tc>
          <w:tcPr>
            <w:tcW w:w="3456" w:type="dxa"/>
            <w:vAlign w:val="center"/>
          </w:tcPr>
          <w:p w14:paraId="01F84FFB" w14:textId="77777777" w:rsidR="00FD1754" w:rsidRDefault="009820EF">
            <w:pPr>
              <w:spacing w:after="20"/>
            </w:pPr>
            <w:r>
              <w:rPr>
                <w:rFonts w:ascii="Arial" w:hAnsi="Arial"/>
                <w:sz w:val="15"/>
              </w:rPr>
              <w:t>Each member can run tests for their owned workflow</w:t>
            </w:r>
          </w:p>
        </w:tc>
      </w:tr>
      <w:tr w:rsidR="00FD1754" w14:paraId="2353FD33" w14:textId="77777777">
        <w:trPr>
          <w:jc w:val="center"/>
        </w:trPr>
        <w:tc>
          <w:tcPr>
            <w:tcW w:w="4968" w:type="dxa"/>
            <w:shd w:val="clear" w:color="auto" w:fill="14243D"/>
            <w:vAlign w:val="center"/>
          </w:tcPr>
          <w:p w14:paraId="43CFB97B" w14:textId="77777777" w:rsidR="00FD1754" w:rsidRDefault="009820EF">
            <w:pPr>
              <w:spacing w:after="20"/>
            </w:pPr>
            <w:r>
              <w:rPr>
                <w:rFonts w:ascii="Arial" w:hAnsi="Arial"/>
                <w:b/>
                <w:color w:val="FFFFFF"/>
                <w:sz w:val="14"/>
              </w:rPr>
              <w:t>Work / workflow</w:t>
            </w:r>
          </w:p>
        </w:tc>
        <w:tc>
          <w:tcPr>
            <w:tcW w:w="792" w:type="dxa"/>
            <w:shd w:val="clear" w:color="auto" w:fill="14243D"/>
            <w:vAlign w:val="center"/>
          </w:tcPr>
          <w:p w14:paraId="130B8E62" w14:textId="77777777" w:rsidR="00FD1754" w:rsidRDefault="009820EF">
            <w:pPr>
              <w:spacing w:after="20"/>
            </w:pPr>
            <w:r>
              <w:rPr>
                <w:rFonts w:ascii="Arial" w:hAnsi="Arial"/>
                <w:b/>
                <w:color w:val="FFFFFF"/>
                <w:sz w:val="14"/>
              </w:rPr>
              <w:t>Đ</w:t>
            </w:r>
            <w:r>
              <w:rPr>
                <w:rFonts w:ascii="Arial" w:hAnsi="Arial"/>
                <w:b/>
                <w:color w:val="FFFFFF"/>
                <w:sz w:val="14"/>
              </w:rPr>
              <w:t>ạ</w:t>
            </w:r>
            <w:r>
              <w:rPr>
                <w:rFonts w:ascii="Arial" w:hAnsi="Arial"/>
                <w:b/>
                <w:color w:val="FFFFFF"/>
                <w:sz w:val="14"/>
              </w:rPr>
              <w:t>t</w:t>
            </w:r>
          </w:p>
        </w:tc>
        <w:tc>
          <w:tcPr>
            <w:tcW w:w="792" w:type="dxa"/>
            <w:shd w:val="clear" w:color="auto" w:fill="14243D"/>
            <w:vAlign w:val="center"/>
          </w:tcPr>
          <w:p w14:paraId="3D621241" w14:textId="77777777" w:rsidR="00FD1754" w:rsidRDefault="009820EF">
            <w:pPr>
              <w:spacing w:after="20"/>
            </w:pPr>
            <w:r>
              <w:rPr>
                <w:rFonts w:ascii="Arial" w:hAnsi="Arial"/>
                <w:b/>
                <w:color w:val="FFFFFF"/>
                <w:sz w:val="14"/>
              </w:rPr>
              <w:t>Hi</w:t>
            </w:r>
            <w:r>
              <w:rPr>
                <w:rFonts w:ascii="Arial" w:hAnsi="Arial"/>
                <w:b/>
                <w:color w:val="FFFFFF"/>
                <w:sz w:val="14"/>
              </w:rPr>
              <w:t>ế</w:t>
            </w:r>
            <w:r>
              <w:rPr>
                <w:rFonts w:ascii="Arial" w:hAnsi="Arial"/>
                <w:b/>
                <w:color w:val="FFFFFF"/>
                <w:sz w:val="14"/>
              </w:rPr>
              <w:t>u</w:t>
            </w:r>
          </w:p>
        </w:tc>
        <w:tc>
          <w:tcPr>
            <w:tcW w:w="792" w:type="dxa"/>
            <w:shd w:val="clear" w:color="auto" w:fill="14243D"/>
            <w:vAlign w:val="center"/>
          </w:tcPr>
          <w:p w14:paraId="76631A7B" w14:textId="77777777" w:rsidR="00FD1754" w:rsidRDefault="009820EF">
            <w:pPr>
              <w:spacing w:after="20"/>
            </w:pPr>
            <w:r>
              <w:rPr>
                <w:rFonts w:ascii="Arial" w:hAnsi="Arial"/>
                <w:b/>
                <w:color w:val="FFFFFF"/>
                <w:sz w:val="14"/>
              </w:rPr>
              <w:t>B</w:t>
            </w:r>
            <w:r>
              <w:rPr>
                <w:rFonts w:ascii="Arial" w:hAnsi="Arial"/>
                <w:b/>
                <w:color w:val="FFFFFF"/>
                <w:sz w:val="14"/>
              </w:rPr>
              <w:t>ả</w:t>
            </w:r>
            <w:r>
              <w:rPr>
                <w:rFonts w:ascii="Arial" w:hAnsi="Arial"/>
                <w:b/>
                <w:color w:val="FFFFFF"/>
                <w:sz w:val="14"/>
              </w:rPr>
              <w:t>o</w:t>
            </w:r>
          </w:p>
        </w:tc>
        <w:tc>
          <w:tcPr>
            <w:tcW w:w="792" w:type="dxa"/>
            <w:shd w:val="clear" w:color="auto" w:fill="14243D"/>
            <w:vAlign w:val="center"/>
          </w:tcPr>
          <w:p w14:paraId="52FBDCD7" w14:textId="77777777" w:rsidR="00FD1754" w:rsidRDefault="009820EF">
            <w:pPr>
              <w:spacing w:after="20"/>
            </w:pPr>
            <w:r>
              <w:rPr>
                <w:rFonts w:ascii="Arial" w:hAnsi="Arial"/>
                <w:b/>
                <w:color w:val="FFFFFF"/>
                <w:sz w:val="14"/>
              </w:rPr>
              <w:t>Khoa</w:t>
            </w:r>
          </w:p>
        </w:tc>
      </w:tr>
      <w:tr w:rsidR="00FD1754" w14:paraId="31D2C71E" w14:textId="77777777">
        <w:trPr>
          <w:jc w:val="center"/>
        </w:trPr>
        <w:tc>
          <w:tcPr>
            <w:tcW w:w="4968" w:type="dxa"/>
            <w:vAlign w:val="center"/>
          </w:tcPr>
          <w:p w14:paraId="68253FE1" w14:textId="77777777" w:rsidR="00FD1754" w:rsidRDefault="009820EF">
            <w:pPr>
              <w:spacing w:after="20"/>
            </w:pPr>
            <w:r>
              <w:rPr>
                <w:rFonts w:ascii="Arial" w:hAnsi="Arial"/>
                <w:sz w:val="14"/>
              </w:rPr>
              <w:t>Project planning and weekly tracking</w:t>
            </w:r>
          </w:p>
        </w:tc>
        <w:tc>
          <w:tcPr>
            <w:tcW w:w="792" w:type="dxa"/>
            <w:vAlign w:val="center"/>
          </w:tcPr>
          <w:p w14:paraId="781076F9" w14:textId="77777777" w:rsidR="00FD1754" w:rsidRDefault="009820EF">
            <w:pPr>
              <w:spacing w:after="20"/>
            </w:pPr>
            <w:r>
              <w:rPr>
                <w:rFonts w:ascii="Arial" w:hAnsi="Arial"/>
                <w:sz w:val="14"/>
              </w:rPr>
              <w:t>D</w:t>
            </w:r>
          </w:p>
        </w:tc>
        <w:tc>
          <w:tcPr>
            <w:tcW w:w="792" w:type="dxa"/>
            <w:vAlign w:val="center"/>
          </w:tcPr>
          <w:p w14:paraId="2AB11F4D" w14:textId="77777777" w:rsidR="00FD1754" w:rsidRDefault="009820EF">
            <w:pPr>
              <w:spacing w:after="20"/>
            </w:pPr>
            <w:r>
              <w:rPr>
                <w:rFonts w:ascii="Arial" w:hAnsi="Arial"/>
                <w:sz w:val="14"/>
              </w:rPr>
              <w:t>S</w:t>
            </w:r>
          </w:p>
        </w:tc>
        <w:tc>
          <w:tcPr>
            <w:tcW w:w="792" w:type="dxa"/>
            <w:vAlign w:val="center"/>
          </w:tcPr>
          <w:p w14:paraId="680A95BA" w14:textId="77777777" w:rsidR="00FD1754" w:rsidRDefault="009820EF">
            <w:pPr>
              <w:spacing w:after="20"/>
            </w:pPr>
            <w:r>
              <w:rPr>
                <w:rFonts w:ascii="Arial" w:hAnsi="Arial"/>
                <w:sz w:val="14"/>
              </w:rPr>
              <w:t>S</w:t>
            </w:r>
          </w:p>
        </w:tc>
        <w:tc>
          <w:tcPr>
            <w:tcW w:w="792" w:type="dxa"/>
            <w:vAlign w:val="center"/>
          </w:tcPr>
          <w:p w14:paraId="791EE8B8" w14:textId="77777777" w:rsidR="00FD1754" w:rsidRDefault="009820EF">
            <w:pPr>
              <w:spacing w:after="20"/>
            </w:pPr>
            <w:r>
              <w:rPr>
                <w:rFonts w:ascii="Arial" w:hAnsi="Arial"/>
                <w:sz w:val="14"/>
              </w:rPr>
              <w:t>S</w:t>
            </w:r>
          </w:p>
        </w:tc>
      </w:tr>
      <w:tr w:rsidR="00FD1754" w14:paraId="1D76C63E" w14:textId="77777777">
        <w:trPr>
          <w:jc w:val="center"/>
        </w:trPr>
        <w:tc>
          <w:tcPr>
            <w:tcW w:w="4968" w:type="dxa"/>
            <w:vAlign w:val="center"/>
          </w:tcPr>
          <w:p w14:paraId="7E2D8F81" w14:textId="77777777" w:rsidR="00FD1754" w:rsidRDefault="009820EF">
            <w:pPr>
              <w:spacing w:after="20"/>
            </w:pPr>
            <w:r>
              <w:rPr>
                <w:rFonts w:ascii="Arial" w:hAnsi="Arial"/>
                <w:sz w:val="14"/>
              </w:rPr>
              <w:t>Registration, SRS and requirement traceability</w:t>
            </w:r>
          </w:p>
        </w:tc>
        <w:tc>
          <w:tcPr>
            <w:tcW w:w="792" w:type="dxa"/>
            <w:vAlign w:val="center"/>
          </w:tcPr>
          <w:p w14:paraId="34E73E40" w14:textId="77777777" w:rsidR="00FD1754" w:rsidRDefault="009820EF">
            <w:pPr>
              <w:spacing w:after="20"/>
            </w:pPr>
            <w:r>
              <w:rPr>
                <w:rFonts w:ascii="Arial" w:hAnsi="Arial"/>
                <w:sz w:val="14"/>
              </w:rPr>
              <w:t>D</w:t>
            </w:r>
          </w:p>
        </w:tc>
        <w:tc>
          <w:tcPr>
            <w:tcW w:w="792" w:type="dxa"/>
            <w:vAlign w:val="center"/>
          </w:tcPr>
          <w:p w14:paraId="264BF6CB" w14:textId="77777777" w:rsidR="00FD1754" w:rsidRDefault="009820EF">
            <w:pPr>
              <w:spacing w:after="20"/>
            </w:pPr>
            <w:r>
              <w:rPr>
                <w:rFonts w:ascii="Arial" w:hAnsi="Arial"/>
                <w:sz w:val="14"/>
              </w:rPr>
              <w:t>S</w:t>
            </w:r>
          </w:p>
        </w:tc>
        <w:tc>
          <w:tcPr>
            <w:tcW w:w="792" w:type="dxa"/>
            <w:vAlign w:val="center"/>
          </w:tcPr>
          <w:p w14:paraId="4B477F8B" w14:textId="77777777" w:rsidR="00FD1754" w:rsidRDefault="009820EF">
            <w:pPr>
              <w:spacing w:after="20"/>
            </w:pPr>
            <w:r>
              <w:rPr>
                <w:rFonts w:ascii="Arial" w:hAnsi="Arial"/>
                <w:sz w:val="14"/>
              </w:rPr>
              <w:t>S</w:t>
            </w:r>
          </w:p>
        </w:tc>
        <w:tc>
          <w:tcPr>
            <w:tcW w:w="792" w:type="dxa"/>
            <w:vAlign w:val="center"/>
          </w:tcPr>
          <w:p w14:paraId="10F4E15F" w14:textId="77777777" w:rsidR="00FD1754" w:rsidRDefault="009820EF">
            <w:pPr>
              <w:spacing w:after="20"/>
            </w:pPr>
            <w:r>
              <w:rPr>
                <w:rFonts w:ascii="Arial" w:hAnsi="Arial"/>
                <w:sz w:val="14"/>
              </w:rPr>
              <w:t>R</w:t>
            </w:r>
          </w:p>
        </w:tc>
      </w:tr>
      <w:tr w:rsidR="00FD1754" w14:paraId="0152117D" w14:textId="77777777">
        <w:trPr>
          <w:jc w:val="center"/>
        </w:trPr>
        <w:tc>
          <w:tcPr>
            <w:tcW w:w="4968" w:type="dxa"/>
            <w:vAlign w:val="center"/>
          </w:tcPr>
          <w:p w14:paraId="709FEBFF" w14:textId="77777777" w:rsidR="00FD1754" w:rsidRDefault="009820EF">
            <w:pPr>
              <w:spacing w:after="20"/>
            </w:pPr>
            <w:r>
              <w:rPr>
                <w:rFonts w:ascii="Arial" w:hAnsi="Arial"/>
                <w:sz w:val="14"/>
              </w:rPr>
              <w:t>System architecture and API contract integration</w:t>
            </w:r>
          </w:p>
        </w:tc>
        <w:tc>
          <w:tcPr>
            <w:tcW w:w="792" w:type="dxa"/>
            <w:vAlign w:val="center"/>
          </w:tcPr>
          <w:p w14:paraId="422D8DAC" w14:textId="77777777" w:rsidR="00FD1754" w:rsidRDefault="009820EF">
            <w:pPr>
              <w:spacing w:after="20"/>
            </w:pPr>
            <w:r>
              <w:rPr>
                <w:rFonts w:ascii="Arial" w:hAnsi="Arial"/>
                <w:sz w:val="14"/>
              </w:rPr>
              <w:t>R</w:t>
            </w:r>
          </w:p>
        </w:tc>
        <w:tc>
          <w:tcPr>
            <w:tcW w:w="792" w:type="dxa"/>
            <w:vAlign w:val="center"/>
          </w:tcPr>
          <w:p w14:paraId="68A0D906" w14:textId="77777777" w:rsidR="00FD1754" w:rsidRDefault="009820EF">
            <w:pPr>
              <w:spacing w:after="20"/>
            </w:pPr>
            <w:r>
              <w:rPr>
                <w:rFonts w:ascii="Arial" w:hAnsi="Arial"/>
                <w:sz w:val="14"/>
              </w:rPr>
              <w:t>S</w:t>
            </w:r>
          </w:p>
        </w:tc>
        <w:tc>
          <w:tcPr>
            <w:tcW w:w="792" w:type="dxa"/>
            <w:vAlign w:val="center"/>
          </w:tcPr>
          <w:p w14:paraId="7DB29757" w14:textId="77777777" w:rsidR="00FD1754" w:rsidRDefault="009820EF">
            <w:pPr>
              <w:spacing w:after="20"/>
            </w:pPr>
            <w:r>
              <w:rPr>
                <w:rFonts w:ascii="Arial" w:hAnsi="Arial"/>
                <w:sz w:val="14"/>
              </w:rPr>
              <w:t>I</w:t>
            </w:r>
          </w:p>
        </w:tc>
        <w:tc>
          <w:tcPr>
            <w:tcW w:w="792" w:type="dxa"/>
            <w:vAlign w:val="center"/>
          </w:tcPr>
          <w:p w14:paraId="4764CE7B" w14:textId="77777777" w:rsidR="00FD1754" w:rsidRDefault="009820EF">
            <w:pPr>
              <w:spacing w:after="20"/>
            </w:pPr>
            <w:r>
              <w:rPr>
                <w:rFonts w:ascii="Arial" w:hAnsi="Arial"/>
                <w:sz w:val="14"/>
              </w:rPr>
              <w:t>D</w:t>
            </w:r>
          </w:p>
        </w:tc>
      </w:tr>
      <w:tr w:rsidR="00FD1754" w14:paraId="680AA15E" w14:textId="77777777">
        <w:trPr>
          <w:jc w:val="center"/>
        </w:trPr>
        <w:tc>
          <w:tcPr>
            <w:tcW w:w="4968" w:type="dxa"/>
            <w:vAlign w:val="center"/>
          </w:tcPr>
          <w:p w14:paraId="4475A2DB" w14:textId="77777777" w:rsidR="00FD1754" w:rsidRDefault="009820EF">
            <w:pPr>
              <w:spacing w:after="20"/>
            </w:pPr>
            <w:r>
              <w:rPr>
                <w:rFonts w:ascii="Arial" w:hAnsi="Arial"/>
                <w:sz w:val="14"/>
              </w:rPr>
              <w:t>Class/session APIs, persistence and migrations</w:t>
            </w:r>
          </w:p>
        </w:tc>
        <w:tc>
          <w:tcPr>
            <w:tcW w:w="792" w:type="dxa"/>
            <w:vAlign w:val="center"/>
          </w:tcPr>
          <w:p w14:paraId="6FF5791C" w14:textId="77777777" w:rsidR="00FD1754" w:rsidRDefault="009820EF">
            <w:pPr>
              <w:spacing w:after="20"/>
            </w:pPr>
            <w:r>
              <w:rPr>
                <w:rFonts w:ascii="Arial" w:hAnsi="Arial"/>
                <w:sz w:val="14"/>
              </w:rPr>
              <w:t>S</w:t>
            </w:r>
          </w:p>
        </w:tc>
        <w:tc>
          <w:tcPr>
            <w:tcW w:w="792" w:type="dxa"/>
            <w:vAlign w:val="center"/>
          </w:tcPr>
          <w:p w14:paraId="37340C67" w14:textId="77777777" w:rsidR="00FD1754" w:rsidRDefault="009820EF">
            <w:pPr>
              <w:spacing w:after="20"/>
            </w:pPr>
            <w:r>
              <w:rPr>
                <w:rFonts w:ascii="Arial" w:hAnsi="Arial"/>
                <w:sz w:val="14"/>
              </w:rPr>
              <w:t>S</w:t>
            </w:r>
          </w:p>
        </w:tc>
        <w:tc>
          <w:tcPr>
            <w:tcW w:w="792" w:type="dxa"/>
            <w:vAlign w:val="center"/>
          </w:tcPr>
          <w:p w14:paraId="62CC8E2D" w14:textId="77777777" w:rsidR="00FD1754" w:rsidRDefault="009820EF">
            <w:pPr>
              <w:spacing w:after="20"/>
            </w:pPr>
            <w:r>
              <w:rPr>
                <w:rFonts w:ascii="Arial" w:hAnsi="Arial"/>
                <w:sz w:val="14"/>
              </w:rPr>
              <w:t>I</w:t>
            </w:r>
          </w:p>
        </w:tc>
        <w:tc>
          <w:tcPr>
            <w:tcW w:w="792" w:type="dxa"/>
            <w:vAlign w:val="center"/>
          </w:tcPr>
          <w:p w14:paraId="5C774E7B" w14:textId="77777777" w:rsidR="00FD1754" w:rsidRDefault="009820EF">
            <w:pPr>
              <w:spacing w:after="20"/>
            </w:pPr>
            <w:r>
              <w:rPr>
                <w:rFonts w:ascii="Arial" w:hAnsi="Arial"/>
                <w:sz w:val="14"/>
              </w:rPr>
              <w:t>D</w:t>
            </w:r>
          </w:p>
        </w:tc>
      </w:tr>
      <w:tr w:rsidR="00FD1754" w14:paraId="61A8397A" w14:textId="77777777">
        <w:trPr>
          <w:jc w:val="center"/>
        </w:trPr>
        <w:tc>
          <w:tcPr>
            <w:tcW w:w="4968" w:type="dxa"/>
            <w:vAlign w:val="center"/>
          </w:tcPr>
          <w:p w14:paraId="7ADD876F" w14:textId="77777777" w:rsidR="00FD1754" w:rsidRDefault="009820EF">
            <w:pPr>
              <w:spacing w:after="20"/>
            </w:pPr>
            <w:r>
              <w:rPr>
                <w:rFonts w:ascii="Arial" w:hAnsi="Arial"/>
                <w:sz w:val="14"/>
              </w:rPr>
              <w:t>Child, Teacher and Admin user-interface surfaces</w:t>
            </w:r>
          </w:p>
        </w:tc>
        <w:tc>
          <w:tcPr>
            <w:tcW w:w="792" w:type="dxa"/>
            <w:vAlign w:val="center"/>
          </w:tcPr>
          <w:p w14:paraId="1FA1A9EF" w14:textId="77777777" w:rsidR="00FD1754" w:rsidRDefault="009820EF">
            <w:pPr>
              <w:spacing w:after="20"/>
            </w:pPr>
            <w:r>
              <w:rPr>
                <w:rFonts w:ascii="Arial" w:hAnsi="Arial"/>
                <w:sz w:val="14"/>
              </w:rPr>
              <w:t>R</w:t>
            </w:r>
          </w:p>
        </w:tc>
        <w:tc>
          <w:tcPr>
            <w:tcW w:w="792" w:type="dxa"/>
            <w:vAlign w:val="center"/>
          </w:tcPr>
          <w:p w14:paraId="1800EC00" w14:textId="77777777" w:rsidR="00FD1754" w:rsidRDefault="009820EF">
            <w:pPr>
              <w:spacing w:after="20"/>
            </w:pPr>
            <w:r>
              <w:rPr>
                <w:rFonts w:ascii="Arial" w:hAnsi="Arial"/>
                <w:sz w:val="14"/>
              </w:rPr>
              <w:t>I</w:t>
            </w:r>
          </w:p>
        </w:tc>
        <w:tc>
          <w:tcPr>
            <w:tcW w:w="792" w:type="dxa"/>
            <w:vAlign w:val="center"/>
          </w:tcPr>
          <w:p w14:paraId="766A7BFC" w14:textId="77777777" w:rsidR="00FD1754" w:rsidRDefault="009820EF">
            <w:pPr>
              <w:spacing w:after="20"/>
            </w:pPr>
            <w:r>
              <w:rPr>
                <w:rFonts w:ascii="Arial" w:hAnsi="Arial"/>
                <w:sz w:val="14"/>
              </w:rPr>
              <w:t>D</w:t>
            </w:r>
          </w:p>
        </w:tc>
        <w:tc>
          <w:tcPr>
            <w:tcW w:w="792" w:type="dxa"/>
            <w:vAlign w:val="center"/>
          </w:tcPr>
          <w:p w14:paraId="6E237764" w14:textId="77777777" w:rsidR="00FD1754" w:rsidRDefault="009820EF">
            <w:pPr>
              <w:spacing w:after="20"/>
            </w:pPr>
            <w:r>
              <w:rPr>
                <w:rFonts w:ascii="Arial" w:hAnsi="Arial"/>
                <w:sz w:val="14"/>
              </w:rPr>
              <w:t>S</w:t>
            </w:r>
          </w:p>
        </w:tc>
      </w:tr>
      <w:tr w:rsidR="00FD1754" w14:paraId="52CF2557" w14:textId="77777777">
        <w:trPr>
          <w:jc w:val="center"/>
        </w:trPr>
        <w:tc>
          <w:tcPr>
            <w:tcW w:w="4968" w:type="dxa"/>
            <w:vAlign w:val="center"/>
          </w:tcPr>
          <w:p w14:paraId="0DB1EACB" w14:textId="77777777" w:rsidR="00FD1754" w:rsidRDefault="009820EF">
            <w:pPr>
              <w:spacing w:after="20"/>
            </w:pPr>
            <w:r>
              <w:rPr>
                <w:rFonts w:ascii="Arial" w:hAnsi="Arial"/>
                <w:sz w:val="14"/>
              </w:rPr>
              <w:t>AI sketch, knowledge/video and result provenance</w:t>
            </w:r>
          </w:p>
        </w:tc>
        <w:tc>
          <w:tcPr>
            <w:tcW w:w="792" w:type="dxa"/>
            <w:vAlign w:val="center"/>
          </w:tcPr>
          <w:p w14:paraId="7D892FAE" w14:textId="77777777" w:rsidR="00FD1754" w:rsidRDefault="009820EF">
            <w:pPr>
              <w:spacing w:after="20"/>
            </w:pPr>
            <w:r>
              <w:rPr>
                <w:rFonts w:ascii="Arial" w:hAnsi="Arial"/>
                <w:sz w:val="14"/>
              </w:rPr>
              <w:t>R</w:t>
            </w:r>
          </w:p>
        </w:tc>
        <w:tc>
          <w:tcPr>
            <w:tcW w:w="792" w:type="dxa"/>
            <w:vAlign w:val="center"/>
          </w:tcPr>
          <w:p w14:paraId="12F7206C" w14:textId="77777777" w:rsidR="00FD1754" w:rsidRDefault="009820EF">
            <w:pPr>
              <w:spacing w:after="20"/>
            </w:pPr>
            <w:r>
              <w:rPr>
                <w:rFonts w:ascii="Arial" w:hAnsi="Arial"/>
                <w:sz w:val="14"/>
              </w:rPr>
              <w:t>D</w:t>
            </w:r>
          </w:p>
        </w:tc>
        <w:tc>
          <w:tcPr>
            <w:tcW w:w="792" w:type="dxa"/>
            <w:vAlign w:val="center"/>
          </w:tcPr>
          <w:p w14:paraId="2DA38C9A" w14:textId="77777777" w:rsidR="00FD1754" w:rsidRDefault="009820EF">
            <w:pPr>
              <w:spacing w:after="20"/>
            </w:pPr>
            <w:r>
              <w:rPr>
                <w:rFonts w:ascii="Arial" w:hAnsi="Arial"/>
                <w:sz w:val="14"/>
              </w:rPr>
              <w:t>S</w:t>
            </w:r>
          </w:p>
        </w:tc>
        <w:tc>
          <w:tcPr>
            <w:tcW w:w="792" w:type="dxa"/>
            <w:vAlign w:val="center"/>
          </w:tcPr>
          <w:p w14:paraId="7655C0B7" w14:textId="77777777" w:rsidR="00FD1754" w:rsidRDefault="009820EF">
            <w:pPr>
              <w:spacing w:after="20"/>
            </w:pPr>
            <w:r>
              <w:rPr>
                <w:rFonts w:ascii="Arial" w:hAnsi="Arial"/>
                <w:sz w:val="14"/>
              </w:rPr>
              <w:t>S</w:t>
            </w:r>
          </w:p>
        </w:tc>
      </w:tr>
      <w:tr w:rsidR="00FD1754" w14:paraId="6BBC601B" w14:textId="77777777">
        <w:trPr>
          <w:jc w:val="center"/>
        </w:trPr>
        <w:tc>
          <w:tcPr>
            <w:tcW w:w="4968" w:type="dxa"/>
            <w:vAlign w:val="center"/>
          </w:tcPr>
          <w:p w14:paraId="6FD853FE" w14:textId="77777777" w:rsidR="00FD1754" w:rsidRDefault="009820EF">
            <w:pPr>
              <w:spacing w:after="20"/>
            </w:pPr>
            <w:r>
              <w:rPr>
                <w:rFonts w:ascii="Arial" w:hAnsi="Arial"/>
                <w:sz w:val="14"/>
              </w:rPr>
              <w:t>Cross-surface integration and acceptance coordination</w:t>
            </w:r>
          </w:p>
        </w:tc>
        <w:tc>
          <w:tcPr>
            <w:tcW w:w="792" w:type="dxa"/>
            <w:vAlign w:val="center"/>
          </w:tcPr>
          <w:p w14:paraId="591B2BDC" w14:textId="77777777" w:rsidR="00FD1754" w:rsidRDefault="009820EF">
            <w:pPr>
              <w:spacing w:after="20"/>
            </w:pPr>
            <w:r>
              <w:rPr>
                <w:rFonts w:ascii="Arial" w:hAnsi="Arial"/>
                <w:sz w:val="14"/>
              </w:rPr>
              <w:t>D</w:t>
            </w:r>
          </w:p>
        </w:tc>
        <w:tc>
          <w:tcPr>
            <w:tcW w:w="792" w:type="dxa"/>
            <w:vAlign w:val="center"/>
          </w:tcPr>
          <w:p w14:paraId="026E890B" w14:textId="77777777" w:rsidR="00FD1754" w:rsidRDefault="009820EF">
            <w:pPr>
              <w:spacing w:after="20"/>
            </w:pPr>
            <w:r>
              <w:rPr>
                <w:rFonts w:ascii="Arial" w:hAnsi="Arial"/>
                <w:sz w:val="14"/>
              </w:rPr>
              <w:t>R</w:t>
            </w:r>
          </w:p>
        </w:tc>
        <w:tc>
          <w:tcPr>
            <w:tcW w:w="792" w:type="dxa"/>
            <w:vAlign w:val="center"/>
          </w:tcPr>
          <w:p w14:paraId="658C109C" w14:textId="77777777" w:rsidR="00FD1754" w:rsidRDefault="009820EF">
            <w:pPr>
              <w:spacing w:after="20"/>
            </w:pPr>
            <w:r>
              <w:rPr>
                <w:rFonts w:ascii="Arial" w:hAnsi="Arial"/>
                <w:sz w:val="14"/>
              </w:rPr>
              <w:t>S</w:t>
            </w:r>
          </w:p>
        </w:tc>
        <w:tc>
          <w:tcPr>
            <w:tcW w:w="792" w:type="dxa"/>
            <w:vAlign w:val="center"/>
          </w:tcPr>
          <w:p w14:paraId="4966118E" w14:textId="77777777" w:rsidR="00FD1754" w:rsidRDefault="009820EF">
            <w:pPr>
              <w:spacing w:after="20"/>
            </w:pPr>
            <w:r>
              <w:rPr>
                <w:rFonts w:ascii="Arial" w:hAnsi="Arial"/>
                <w:sz w:val="14"/>
              </w:rPr>
              <w:t>S</w:t>
            </w:r>
          </w:p>
        </w:tc>
      </w:tr>
      <w:tr w:rsidR="00FD1754" w14:paraId="4FF31414" w14:textId="77777777">
        <w:trPr>
          <w:jc w:val="center"/>
        </w:trPr>
        <w:tc>
          <w:tcPr>
            <w:tcW w:w="4968" w:type="dxa"/>
            <w:vAlign w:val="center"/>
          </w:tcPr>
          <w:p w14:paraId="34BFDEC0" w14:textId="77777777" w:rsidR="00FD1754" w:rsidRDefault="009820EF">
            <w:pPr>
              <w:spacing w:after="20"/>
            </w:pPr>
            <w:r>
              <w:rPr>
                <w:rFonts w:ascii="Arial" w:hAnsi="Arial"/>
                <w:sz w:val="14"/>
              </w:rPr>
              <w:t>Privacy, consent, audit and retention controls</w:t>
            </w:r>
          </w:p>
        </w:tc>
        <w:tc>
          <w:tcPr>
            <w:tcW w:w="792" w:type="dxa"/>
            <w:vAlign w:val="center"/>
          </w:tcPr>
          <w:p w14:paraId="3FD137CD" w14:textId="77777777" w:rsidR="00FD1754" w:rsidRDefault="009820EF">
            <w:pPr>
              <w:spacing w:after="20"/>
            </w:pPr>
            <w:r>
              <w:rPr>
                <w:rFonts w:ascii="Arial" w:hAnsi="Arial"/>
                <w:sz w:val="14"/>
              </w:rPr>
              <w:t>R</w:t>
            </w:r>
          </w:p>
        </w:tc>
        <w:tc>
          <w:tcPr>
            <w:tcW w:w="792" w:type="dxa"/>
            <w:vAlign w:val="center"/>
          </w:tcPr>
          <w:p w14:paraId="58569B52" w14:textId="77777777" w:rsidR="00FD1754" w:rsidRDefault="009820EF">
            <w:pPr>
              <w:spacing w:after="20"/>
            </w:pPr>
            <w:r>
              <w:rPr>
                <w:rFonts w:ascii="Arial" w:hAnsi="Arial"/>
                <w:sz w:val="14"/>
              </w:rPr>
              <w:t>S</w:t>
            </w:r>
          </w:p>
        </w:tc>
        <w:tc>
          <w:tcPr>
            <w:tcW w:w="792" w:type="dxa"/>
            <w:vAlign w:val="center"/>
          </w:tcPr>
          <w:p w14:paraId="0D918F8E" w14:textId="77777777" w:rsidR="00FD1754" w:rsidRDefault="009820EF">
            <w:pPr>
              <w:spacing w:after="20"/>
            </w:pPr>
            <w:r>
              <w:rPr>
                <w:rFonts w:ascii="Arial" w:hAnsi="Arial"/>
                <w:sz w:val="14"/>
              </w:rPr>
              <w:t>I</w:t>
            </w:r>
          </w:p>
        </w:tc>
        <w:tc>
          <w:tcPr>
            <w:tcW w:w="792" w:type="dxa"/>
            <w:vAlign w:val="center"/>
          </w:tcPr>
          <w:p w14:paraId="243CEA3E" w14:textId="77777777" w:rsidR="00FD1754" w:rsidRDefault="009820EF">
            <w:pPr>
              <w:spacing w:after="20"/>
            </w:pPr>
            <w:r>
              <w:rPr>
                <w:rFonts w:ascii="Arial" w:hAnsi="Arial"/>
                <w:sz w:val="14"/>
              </w:rPr>
              <w:t>D</w:t>
            </w:r>
          </w:p>
        </w:tc>
      </w:tr>
      <w:tr w:rsidR="00FD1754" w14:paraId="444731A4" w14:textId="77777777">
        <w:trPr>
          <w:jc w:val="center"/>
        </w:trPr>
        <w:tc>
          <w:tcPr>
            <w:tcW w:w="4968" w:type="dxa"/>
            <w:vAlign w:val="center"/>
          </w:tcPr>
          <w:p w14:paraId="3B562F03" w14:textId="77777777" w:rsidR="00FD1754" w:rsidRDefault="009820EF">
            <w:pPr>
              <w:spacing w:after="20"/>
            </w:pPr>
            <w:r>
              <w:rPr>
                <w:rFonts w:ascii="Arial" w:hAnsi="Arial"/>
                <w:sz w:val="14"/>
              </w:rPr>
              <w:t>Unit/contract/CI evidence for owned features</w:t>
            </w:r>
          </w:p>
        </w:tc>
        <w:tc>
          <w:tcPr>
            <w:tcW w:w="792" w:type="dxa"/>
            <w:vAlign w:val="center"/>
          </w:tcPr>
          <w:p w14:paraId="74566792" w14:textId="77777777" w:rsidR="00FD1754" w:rsidRDefault="009820EF">
            <w:pPr>
              <w:spacing w:after="20"/>
            </w:pPr>
            <w:r>
              <w:rPr>
                <w:rFonts w:ascii="Arial" w:hAnsi="Arial"/>
                <w:sz w:val="14"/>
              </w:rPr>
              <w:t>S</w:t>
            </w:r>
          </w:p>
        </w:tc>
        <w:tc>
          <w:tcPr>
            <w:tcW w:w="792" w:type="dxa"/>
            <w:vAlign w:val="center"/>
          </w:tcPr>
          <w:p w14:paraId="31D031F1" w14:textId="77777777" w:rsidR="00FD1754" w:rsidRDefault="009820EF">
            <w:pPr>
              <w:spacing w:after="20"/>
            </w:pPr>
            <w:r>
              <w:rPr>
                <w:rFonts w:ascii="Arial" w:hAnsi="Arial"/>
                <w:sz w:val="14"/>
              </w:rPr>
              <w:t>D</w:t>
            </w:r>
          </w:p>
        </w:tc>
        <w:tc>
          <w:tcPr>
            <w:tcW w:w="792" w:type="dxa"/>
            <w:vAlign w:val="center"/>
          </w:tcPr>
          <w:p w14:paraId="1B18C597" w14:textId="77777777" w:rsidR="00FD1754" w:rsidRDefault="009820EF">
            <w:pPr>
              <w:spacing w:after="20"/>
            </w:pPr>
            <w:r>
              <w:rPr>
                <w:rFonts w:ascii="Arial" w:hAnsi="Arial"/>
                <w:sz w:val="14"/>
              </w:rPr>
              <w:t>R</w:t>
            </w:r>
          </w:p>
        </w:tc>
        <w:tc>
          <w:tcPr>
            <w:tcW w:w="792" w:type="dxa"/>
            <w:vAlign w:val="center"/>
          </w:tcPr>
          <w:p w14:paraId="2060FFEF" w14:textId="77777777" w:rsidR="00FD1754" w:rsidRDefault="009820EF">
            <w:pPr>
              <w:spacing w:after="20"/>
            </w:pPr>
            <w:r>
              <w:rPr>
                <w:rFonts w:ascii="Arial" w:hAnsi="Arial"/>
                <w:sz w:val="14"/>
              </w:rPr>
              <w:t>R</w:t>
            </w:r>
          </w:p>
        </w:tc>
      </w:tr>
      <w:tr w:rsidR="00FD1754" w14:paraId="4A315448" w14:textId="77777777">
        <w:trPr>
          <w:jc w:val="center"/>
        </w:trPr>
        <w:tc>
          <w:tcPr>
            <w:tcW w:w="4968" w:type="dxa"/>
            <w:vAlign w:val="center"/>
          </w:tcPr>
          <w:p w14:paraId="7A4834CB" w14:textId="77777777" w:rsidR="00FD1754" w:rsidRDefault="009820EF">
            <w:pPr>
              <w:spacing w:after="20"/>
            </w:pPr>
            <w:r>
              <w:rPr>
                <w:rFonts w:ascii="Arial" w:hAnsi="Arial"/>
                <w:sz w:val="14"/>
              </w:rPr>
              <w:t>WF-01 Prepare and admit classroom session</w:t>
            </w:r>
          </w:p>
        </w:tc>
        <w:tc>
          <w:tcPr>
            <w:tcW w:w="792" w:type="dxa"/>
            <w:vAlign w:val="center"/>
          </w:tcPr>
          <w:p w14:paraId="3F1E563E" w14:textId="77777777" w:rsidR="00FD1754" w:rsidRDefault="009820EF">
            <w:pPr>
              <w:spacing w:after="20"/>
            </w:pPr>
            <w:r>
              <w:rPr>
                <w:rFonts w:ascii="Arial" w:hAnsi="Arial"/>
                <w:sz w:val="14"/>
              </w:rPr>
              <w:t>S</w:t>
            </w:r>
          </w:p>
        </w:tc>
        <w:tc>
          <w:tcPr>
            <w:tcW w:w="792" w:type="dxa"/>
            <w:vAlign w:val="center"/>
          </w:tcPr>
          <w:p w14:paraId="09DF642A" w14:textId="77777777" w:rsidR="00FD1754" w:rsidRDefault="009820EF">
            <w:pPr>
              <w:spacing w:after="20"/>
            </w:pPr>
            <w:r>
              <w:rPr>
                <w:rFonts w:ascii="Arial" w:hAnsi="Arial"/>
                <w:sz w:val="14"/>
              </w:rPr>
              <w:t>I</w:t>
            </w:r>
          </w:p>
        </w:tc>
        <w:tc>
          <w:tcPr>
            <w:tcW w:w="792" w:type="dxa"/>
            <w:vAlign w:val="center"/>
          </w:tcPr>
          <w:p w14:paraId="5A12585A" w14:textId="77777777" w:rsidR="00FD1754" w:rsidRDefault="009820EF">
            <w:pPr>
              <w:spacing w:after="20"/>
            </w:pPr>
            <w:r>
              <w:rPr>
                <w:rFonts w:ascii="Arial" w:hAnsi="Arial"/>
                <w:sz w:val="14"/>
              </w:rPr>
              <w:t>S</w:t>
            </w:r>
          </w:p>
        </w:tc>
        <w:tc>
          <w:tcPr>
            <w:tcW w:w="792" w:type="dxa"/>
            <w:vAlign w:val="center"/>
          </w:tcPr>
          <w:p w14:paraId="0CD45E46" w14:textId="77777777" w:rsidR="00FD1754" w:rsidRDefault="009820EF">
            <w:pPr>
              <w:spacing w:after="20"/>
            </w:pPr>
            <w:r>
              <w:rPr>
                <w:rFonts w:ascii="Arial" w:hAnsi="Arial"/>
                <w:sz w:val="14"/>
              </w:rPr>
              <w:t>D</w:t>
            </w:r>
          </w:p>
        </w:tc>
      </w:tr>
      <w:tr w:rsidR="00FD1754" w14:paraId="33F2BF7F" w14:textId="77777777">
        <w:trPr>
          <w:jc w:val="center"/>
        </w:trPr>
        <w:tc>
          <w:tcPr>
            <w:tcW w:w="4968" w:type="dxa"/>
            <w:vAlign w:val="center"/>
          </w:tcPr>
          <w:p w14:paraId="617B387A" w14:textId="77777777" w:rsidR="00FD1754" w:rsidRDefault="009820EF">
            <w:pPr>
              <w:spacing w:after="20"/>
            </w:pPr>
            <w:r>
              <w:rPr>
                <w:rFonts w:ascii="Arial" w:hAnsi="Arial"/>
                <w:sz w:val="14"/>
              </w:rPr>
              <w:t>WF-02 Join, draw and recover a collaborative canvas</w:t>
            </w:r>
          </w:p>
        </w:tc>
        <w:tc>
          <w:tcPr>
            <w:tcW w:w="792" w:type="dxa"/>
            <w:vAlign w:val="center"/>
          </w:tcPr>
          <w:p w14:paraId="4F3296DB" w14:textId="77777777" w:rsidR="00FD1754" w:rsidRDefault="009820EF">
            <w:pPr>
              <w:spacing w:after="20"/>
            </w:pPr>
            <w:r>
              <w:rPr>
                <w:rFonts w:ascii="Arial" w:hAnsi="Arial"/>
                <w:sz w:val="14"/>
              </w:rPr>
              <w:t>S</w:t>
            </w:r>
          </w:p>
        </w:tc>
        <w:tc>
          <w:tcPr>
            <w:tcW w:w="792" w:type="dxa"/>
            <w:vAlign w:val="center"/>
          </w:tcPr>
          <w:p w14:paraId="62D23708" w14:textId="77777777" w:rsidR="00FD1754" w:rsidRDefault="009820EF">
            <w:pPr>
              <w:spacing w:after="20"/>
            </w:pPr>
            <w:r>
              <w:rPr>
                <w:rFonts w:ascii="Arial" w:hAnsi="Arial"/>
                <w:sz w:val="14"/>
              </w:rPr>
              <w:t>S</w:t>
            </w:r>
          </w:p>
        </w:tc>
        <w:tc>
          <w:tcPr>
            <w:tcW w:w="792" w:type="dxa"/>
            <w:vAlign w:val="center"/>
          </w:tcPr>
          <w:p w14:paraId="35962831" w14:textId="77777777" w:rsidR="00FD1754" w:rsidRDefault="009820EF">
            <w:pPr>
              <w:spacing w:after="20"/>
            </w:pPr>
            <w:r>
              <w:rPr>
                <w:rFonts w:ascii="Arial" w:hAnsi="Arial"/>
                <w:sz w:val="14"/>
              </w:rPr>
              <w:t>D</w:t>
            </w:r>
          </w:p>
        </w:tc>
        <w:tc>
          <w:tcPr>
            <w:tcW w:w="792" w:type="dxa"/>
            <w:vAlign w:val="center"/>
          </w:tcPr>
          <w:p w14:paraId="5C90A40F" w14:textId="77777777" w:rsidR="00FD1754" w:rsidRDefault="009820EF">
            <w:pPr>
              <w:spacing w:after="20"/>
            </w:pPr>
            <w:r>
              <w:rPr>
                <w:rFonts w:ascii="Arial" w:hAnsi="Arial"/>
                <w:sz w:val="14"/>
              </w:rPr>
              <w:t>R</w:t>
            </w:r>
          </w:p>
        </w:tc>
      </w:tr>
      <w:tr w:rsidR="00FD1754" w14:paraId="7DE7766F" w14:textId="77777777">
        <w:trPr>
          <w:jc w:val="center"/>
        </w:trPr>
        <w:tc>
          <w:tcPr>
            <w:tcW w:w="4968" w:type="dxa"/>
            <w:vAlign w:val="center"/>
          </w:tcPr>
          <w:p w14:paraId="02A94222" w14:textId="77777777" w:rsidR="00FD1754" w:rsidRDefault="009820EF">
            <w:pPr>
              <w:spacing w:after="20"/>
            </w:pPr>
            <w:r>
              <w:rPr>
                <w:rFonts w:ascii="Arial" w:hAnsi="Arial"/>
                <w:sz w:val="14"/>
              </w:rPr>
              <w:t>WF-03 Review an AI sketch suggestion</w:t>
            </w:r>
          </w:p>
        </w:tc>
        <w:tc>
          <w:tcPr>
            <w:tcW w:w="792" w:type="dxa"/>
            <w:vAlign w:val="center"/>
          </w:tcPr>
          <w:p w14:paraId="325AC168" w14:textId="77777777" w:rsidR="00FD1754" w:rsidRDefault="009820EF">
            <w:pPr>
              <w:spacing w:after="20"/>
            </w:pPr>
            <w:r>
              <w:rPr>
                <w:rFonts w:ascii="Arial" w:hAnsi="Arial"/>
                <w:sz w:val="14"/>
              </w:rPr>
              <w:t>R</w:t>
            </w:r>
          </w:p>
        </w:tc>
        <w:tc>
          <w:tcPr>
            <w:tcW w:w="792" w:type="dxa"/>
            <w:vAlign w:val="center"/>
          </w:tcPr>
          <w:p w14:paraId="5EBA8F52" w14:textId="77777777" w:rsidR="00FD1754" w:rsidRDefault="009820EF">
            <w:pPr>
              <w:spacing w:after="20"/>
            </w:pPr>
            <w:r>
              <w:rPr>
                <w:rFonts w:ascii="Arial" w:hAnsi="Arial"/>
                <w:sz w:val="14"/>
              </w:rPr>
              <w:t>D</w:t>
            </w:r>
          </w:p>
        </w:tc>
        <w:tc>
          <w:tcPr>
            <w:tcW w:w="792" w:type="dxa"/>
            <w:vAlign w:val="center"/>
          </w:tcPr>
          <w:p w14:paraId="361913C8" w14:textId="77777777" w:rsidR="00FD1754" w:rsidRDefault="009820EF">
            <w:pPr>
              <w:spacing w:after="20"/>
            </w:pPr>
            <w:r>
              <w:rPr>
                <w:rFonts w:ascii="Arial" w:hAnsi="Arial"/>
                <w:sz w:val="14"/>
              </w:rPr>
              <w:t>S</w:t>
            </w:r>
          </w:p>
        </w:tc>
        <w:tc>
          <w:tcPr>
            <w:tcW w:w="792" w:type="dxa"/>
            <w:vAlign w:val="center"/>
          </w:tcPr>
          <w:p w14:paraId="7B18B512" w14:textId="77777777" w:rsidR="00FD1754" w:rsidRDefault="009820EF">
            <w:pPr>
              <w:spacing w:after="20"/>
            </w:pPr>
            <w:r>
              <w:rPr>
                <w:rFonts w:ascii="Arial" w:hAnsi="Arial"/>
                <w:sz w:val="14"/>
              </w:rPr>
              <w:t>S</w:t>
            </w:r>
          </w:p>
        </w:tc>
      </w:tr>
      <w:tr w:rsidR="00FD1754" w14:paraId="2D1FD5A3" w14:textId="77777777">
        <w:trPr>
          <w:jc w:val="center"/>
        </w:trPr>
        <w:tc>
          <w:tcPr>
            <w:tcW w:w="4968" w:type="dxa"/>
            <w:vAlign w:val="center"/>
          </w:tcPr>
          <w:p w14:paraId="33B78D1E" w14:textId="77777777" w:rsidR="00FD1754" w:rsidRDefault="009820EF">
            <w:pPr>
              <w:spacing w:after="20"/>
            </w:pPr>
            <w:r>
              <w:rPr>
                <w:rFonts w:ascii="Arial" w:hAnsi="Arial"/>
                <w:sz w:val="14"/>
              </w:rPr>
              <w:t>WF-04 Teacher-led learning content and session close</w:t>
            </w:r>
          </w:p>
        </w:tc>
        <w:tc>
          <w:tcPr>
            <w:tcW w:w="792" w:type="dxa"/>
            <w:vAlign w:val="center"/>
          </w:tcPr>
          <w:p w14:paraId="23AD7711" w14:textId="77777777" w:rsidR="00FD1754" w:rsidRDefault="009820EF">
            <w:pPr>
              <w:spacing w:after="20"/>
            </w:pPr>
            <w:r>
              <w:rPr>
                <w:rFonts w:ascii="Arial" w:hAnsi="Arial"/>
                <w:sz w:val="14"/>
              </w:rPr>
              <w:t>D</w:t>
            </w:r>
          </w:p>
        </w:tc>
        <w:tc>
          <w:tcPr>
            <w:tcW w:w="792" w:type="dxa"/>
            <w:vAlign w:val="center"/>
          </w:tcPr>
          <w:p w14:paraId="50BD7F5F" w14:textId="77777777" w:rsidR="00FD1754" w:rsidRDefault="009820EF">
            <w:pPr>
              <w:spacing w:after="20"/>
            </w:pPr>
            <w:r>
              <w:rPr>
                <w:rFonts w:ascii="Arial" w:hAnsi="Arial"/>
                <w:sz w:val="14"/>
              </w:rPr>
              <w:t>S</w:t>
            </w:r>
          </w:p>
        </w:tc>
        <w:tc>
          <w:tcPr>
            <w:tcW w:w="792" w:type="dxa"/>
            <w:vAlign w:val="center"/>
          </w:tcPr>
          <w:p w14:paraId="10CC4232" w14:textId="77777777" w:rsidR="00FD1754" w:rsidRDefault="009820EF">
            <w:pPr>
              <w:spacing w:after="20"/>
            </w:pPr>
            <w:r>
              <w:rPr>
                <w:rFonts w:ascii="Arial" w:hAnsi="Arial"/>
                <w:sz w:val="14"/>
              </w:rPr>
              <w:t>R</w:t>
            </w:r>
          </w:p>
        </w:tc>
        <w:tc>
          <w:tcPr>
            <w:tcW w:w="792" w:type="dxa"/>
            <w:vAlign w:val="center"/>
          </w:tcPr>
          <w:p w14:paraId="0714341C" w14:textId="77777777" w:rsidR="00FD1754" w:rsidRDefault="009820EF">
            <w:pPr>
              <w:spacing w:after="20"/>
            </w:pPr>
            <w:r>
              <w:rPr>
                <w:rFonts w:ascii="Arial" w:hAnsi="Arial"/>
                <w:sz w:val="14"/>
              </w:rPr>
              <w:t>S</w:t>
            </w:r>
          </w:p>
        </w:tc>
      </w:tr>
      <w:tr w:rsidR="00FD1754" w14:paraId="5FFAB251" w14:textId="77777777">
        <w:trPr>
          <w:jc w:val="center"/>
        </w:trPr>
        <w:tc>
          <w:tcPr>
            <w:tcW w:w="4968" w:type="dxa"/>
            <w:vAlign w:val="center"/>
          </w:tcPr>
          <w:p w14:paraId="3953A249" w14:textId="77777777" w:rsidR="00FD1754" w:rsidRDefault="009820EF">
            <w:pPr>
              <w:spacing w:after="20"/>
            </w:pPr>
            <w:r>
              <w:rPr>
                <w:rFonts w:ascii="Arial" w:hAnsi="Arial"/>
                <w:sz w:val="14"/>
              </w:rPr>
              <w:t>Review 2 reports and project documentation</w:t>
            </w:r>
          </w:p>
        </w:tc>
        <w:tc>
          <w:tcPr>
            <w:tcW w:w="792" w:type="dxa"/>
            <w:vAlign w:val="center"/>
          </w:tcPr>
          <w:p w14:paraId="58859CB7" w14:textId="77777777" w:rsidR="00FD1754" w:rsidRDefault="009820EF">
            <w:pPr>
              <w:spacing w:after="20"/>
            </w:pPr>
            <w:r>
              <w:rPr>
                <w:rFonts w:ascii="Arial" w:hAnsi="Arial"/>
                <w:sz w:val="14"/>
              </w:rPr>
              <w:t>D</w:t>
            </w:r>
          </w:p>
        </w:tc>
        <w:tc>
          <w:tcPr>
            <w:tcW w:w="792" w:type="dxa"/>
            <w:vAlign w:val="center"/>
          </w:tcPr>
          <w:p w14:paraId="18D9FC4A" w14:textId="77777777" w:rsidR="00FD1754" w:rsidRDefault="009820EF">
            <w:pPr>
              <w:spacing w:after="20"/>
            </w:pPr>
            <w:r>
              <w:rPr>
                <w:rFonts w:ascii="Arial" w:hAnsi="Arial"/>
                <w:sz w:val="14"/>
              </w:rPr>
              <w:t>S</w:t>
            </w:r>
          </w:p>
        </w:tc>
        <w:tc>
          <w:tcPr>
            <w:tcW w:w="792" w:type="dxa"/>
            <w:vAlign w:val="center"/>
          </w:tcPr>
          <w:p w14:paraId="7DB05442" w14:textId="77777777" w:rsidR="00FD1754" w:rsidRDefault="009820EF">
            <w:pPr>
              <w:spacing w:after="20"/>
            </w:pPr>
            <w:r>
              <w:rPr>
                <w:rFonts w:ascii="Arial" w:hAnsi="Arial"/>
                <w:sz w:val="14"/>
              </w:rPr>
              <w:t>S</w:t>
            </w:r>
          </w:p>
        </w:tc>
        <w:tc>
          <w:tcPr>
            <w:tcW w:w="792" w:type="dxa"/>
            <w:vAlign w:val="center"/>
          </w:tcPr>
          <w:p w14:paraId="709D5CB6" w14:textId="77777777" w:rsidR="00FD1754" w:rsidRDefault="009820EF">
            <w:pPr>
              <w:spacing w:after="20"/>
            </w:pPr>
            <w:r>
              <w:rPr>
                <w:rFonts w:ascii="Arial" w:hAnsi="Arial"/>
                <w:sz w:val="14"/>
              </w:rPr>
              <w:t>R</w:t>
            </w:r>
          </w:p>
        </w:tc>
      </w:tr>
    </w:tbl>
    <w:p w14:paraId="2F97C58A" w14:textId="77777777" w:rsidR="00FD1754" w:rsidRDefault="009820EF">
      <w:pPr>
        <w:pStyle w:val="Heading2"/>
      </w:pPr>
      <w:bookmarkStart w:id="25" w:name="_Toc243684979"/>
      <w:r>
        <w:t>13. Configuration, Tools and Deployment Controls</w:t>
      </w:r>
      <w:bookmarkEnd w:id="25"/>
    </w:p>
    <w:tbl>
      <w:tblPr>
        <w:tblStyle w:val="TableGrid"/>
        <w:tblW w:w="0" w:type="auto"/>
        <w:jc w:val="center"/>
        <w:tblLayout w:type="fixed"/>
        <w:tblLook w:val="04A0" w:firstRow="1" w:lastRow="0" w:firstColumn="1" w:lastColumn="0" w:noHBand="0" w:noVBand="1"/>
      </w:tblPr>
      <w:tblGrid>
        <w:gridCol w:w="1728"/>
        <w:gridCol w:w="7128"/>
      </w:tblGrid>
      <w:tr w:rsidR="00FD1754" w14:paraId="004B31ED" w14:textId="77777777">
        <w:trPr>
          <w:jc w:val="center"/>
        </w:trPr>
        <w:tc>
          <w:tcPr>
            <w:tcW w:w="1728" w:type="dxa"/>
            <w:shd w:val="clear" w:color="auto" w:fill="14243D"/>
            <w:vAlign w:val="center"/>
          </w:tcPr>
          <w:p w14:paraId="6C81F920" w14:textId="77777777" w:rsidR="00FD1754" w:rsidRDefault="009820EF">
            <w:pPr>
              <w:spacing w:after="20"/>
            </w:pPr>
            <w:r>
              <w:rPr>
                <w:rFonts w:ascii="Arial" w:hAnsi="Arial"/>
                <w:b/>
                <w:color w:val="FFFFFF"/>
                <w:sz w:val="15"/>
              </w:rPr>
              <w:t>Area</w:t>
            </w:r>
          </w:p>
        </w:tc>
        <w:tc>
          <w:tcPr>
            <w:tcW w:w="7128" w:type="dxa"/>
            <w:shd w:val="clear" w:color="auto" w:fill="14243D"/>
            <w:vAlign w:val="center"/>
          </w:tcPr>
          <w:p w14:paraId="513F3117" w14:textId="77777777" w:rsidR="00FD1754" w:rsidRDefault="009820EF">
            <w:pPr>
              <w:spacing w:after="20"/>
            </w:pPr>
            <w:r>
              <w:rPr>
                <w:rFonts w:ascii="Arial" w:hAnsi="Arial"/>
                <w:b/>
                <w:color w:val="FFFFFF"/>
                <w:sz w:val="15"/>
              </w:rPr>
              <w:t>Current declaration and limitation</w:t>
            </w:r>
          </w:p>
        </w:tc>
      </w:tr>
      <w:tr w:rsidR="00FD1754" w14:paraId="5FE93AE0" w14:textId="77777777">
        <w:trPr>
          <w:jc w:val="center"/>
        </w:trPr>
        <w:tc>
          <w:tcPr>
            <w:tcW w:w="1728" w:type="dxa"/>
            <w:vAlign w:val="center"/>
          </w:tcPr>
          <w:p w14:paraId="5FC6FA28" w14:textId="77777777" w:rsidR="00FD1754" w:rsidRDefault="009820EF">
            <w:pPr>
              <w:spacing w:after="20"/>
            </w:pPr>
            <w:r>
              <w:rPr>
                <w:rFonts w:ascii="Arial" w:hAnsi="Arial"/>
                <w:sz w:val="15"/>
              </w:rPr>
              <w:t>Technology</w:t>
            </w:r>
          </w:p>
        </w:tc>
        <w:tc>
          <w:tcPr>
            <w:tcW w:w="7128" w:type="dxa"/>
            <w:vAlign w:val="center"/>
          </w:tcPr>
          <w:p w14:paraId="6F77BF0D" w14:textId="77777777" w:rsidR="00FD1754" w:rsidRDefault="009820EF">
            <w:pPr>
              <w:spacing w:after="20"/>
            </w:pPr>
            <w:r>
              <w:rPr>
                <w:rFonts w:ascii="Arial" w:hAnsi="Arial"/>
                <w:sz w:val="15"/>
              </w:rPr>
              <w:t>Child: Expo SDK 55 / React Native 0.83.10; Teacher/Admin: React 19, Vite 8, TypeScript; backend: FastAPI/Python.</w:t>
            </w:r>
          </w:p>
        </w:tc>
      </w:tr>
      <w:tr w:rsidR="00FD1754" w14:paraId="2523CBD0" w14:textId="77777777">
        <w:trPr>
          <w:jc w:val="center"/>
        </w:trPr>
        <w:tc>
          <w:tcPr>
            <w:tcW w:w="1728" w:type="dxa"/>
            <w:vAlign w:val="center"/>
          </w:tcPr>
          <w:p w14:paraId="1184859C" w14:textId="77777777" w:rsidR="00FD1754" w:rsidRDefault="009820EF">
            <w:pPr>
              <w:spacing w:after="20"/>
            </w:pPr>
            <w:r>
              <w:rPr>
                <w:rFonts w:ascii="Arial" w:hAnsi="Arial"/>
                <w:sz w:val="15"/>
              </w:rPr>
              <w:t>Database</w:t>
            </w:r>
          </w:p>
        </w:tc>
        <w:tc>
          <w:tcPr>
            <w:tcW w:w="7128" w:type="dxa"/>
            <w:vAlign w:val="center"/>
          </w:tcPr>
          <w:p w14:paraId="24066A2B" w14:textId="77777777" w:rsidR="00FD1754" w:rsidRDefault="009820EF">
            <w:pPr>
              <w:spacing w:after="20"/>
            </w:pPr>
            <w:r>
              <w:rPr>
                <w:rFonts w:ascii="Arial" w:hAnsi="Arial"/>
                <w:sz w:val="15"/>
              </w:rPr>
              <w:t>PostgreSQL with SQLAlchemy/Alembic in current backend slices; multiple migration heads remain and deployment order is TBD.</w:t>
            </w:r>
          </w:p>
        </w:tc>
      </w:tr>
      <w:tr w:rsidR="00FD1754" w14:paraId="20178A72" w14:textId="77777777">
        <w:trPr>
          <w:jc w:val="center"/>
        </w:trPr>
        <w:tc>
          <w:tcPr>
            <w:tcW w:w="1728" w:type="dxa"/>
            <w:vAlign w:val="center"/>
          </w:tcPr>
          <w:p w14:paraId="694EBC62" w14:textId="77777777" w:rsidR="00FD1754" w:rsidRDefault="009820EF">
            <w:pPr>
              <w:spacing w:after="20"/>
            </w:pPr>
            <w:r>
              <w:rPr>
                <w:rFonts w:ascii="Arial" w:hAnsi="Arial"/>
                <w:sz w:val="15"/>
              </w:rPr>
              <w:t>Identity and third parties</w:t>
            </w:r>
          </w:p>
        </w:tc>
        <w:tc>
          <w:tcPr>
            <w:tcW w:w="7128" w:type="dxa"/>
            <w:vAlign w:val="center"/>
          </w:tcPr>
          <w:p w14:paraId="0C9DE2EE" w14:textId="77777777" w:rsidR="00FD1754" w:rsidRDefault="009820EF">
            <w:pPr>
              <w:spacing w:after="20"/>
            </w:pPr>
            <w:r>
              <w:rPr>
                <w:rFonts w:ascii="Arial" w:hAnsi="Arial"/>
                <w:sz w:val="15"/>
              </w:rPr>
              <w:t>Firebase Authentication only. Firebase Storage, Firestore and Realtime Database are prohibited.</w:t>
            </w:r>
          </w:p>
        </w:tc>
      </w:tr>
      <w:tr w:rsidR="00FD1754" w14:paraId="15C77560" w14:textId="77777777">
        <w:trPr>
          <w:jc w:val="center"/>
        </w:trPr>
        <w:tc>
          <w:tcPr>
            <w:tcW w:w="1728" w:type="dxa"/>
            <w:vAlign w:val="center"/>
          </w:tcPr>
          <w:p w14:paraId="422703EB" w14:textId="77777777" w:rsidR="00FD1754" w:rsidRDefault="009820EF">
            <w:pPr>
              <w:spacing w:after="20"/>
            </w:pPr>
            <w:r>
              <w:rPr>
                <w:rFonts w:ascii="Arial" w:hAnsi="Arial"/>
                <w:sz w:val="15"/>
              </w:rPr>
              <w:t>AI hosting</w:t>
            </w:r>
          </w:p>
        </w:tc>
        <w:tc>
          <w:tcPr>
            <w:tcW w:w="7128" w:type="dxa"/>
            <w:vAlign w:val="center"/>
          </w:tcPr>
          <w:p w14:paraId="6DCE134D" w14:textId="77777777" w:rsidR="00FD1754" w:rsidRDefault="009820EF">
            <w:pPr>
              <w:spacing w:after="20"/>
            </w:pPr>
            <w:r>
              <w:rPr>
                <w:rFonts w:ascii="Arial" w:hAnsi="Arial"/>
                <w:sz w:val="15"/>
              </w:rPr>
              <w:t>Modal selected. App/function, model, GPU, endpoint, region, scale, timeout and spending cap are TBD; no deployed product endpoint is claimed.</w:t>
            </w:r>
          </w:p>
        </w:tc>
      </w:tr>
      <w:tr w:rsidR="00FD1754" w14:paraId="1E8C8EBA" w14:textId="77777777">
        <w:trPr>
          <w:jc w:val="center"/>
        </w:trPr>
        <w:tc>
          <w:tcPr>
            <w:tcW w:w="1728" w:type="dxa"/>
            <w:vAlign w:val="center"/>
          </w:tcPr>
          <w:p w14:paraId="1FEE95DB" w14:textId="77777777" w:rsidR="00FD1754" w:rsidRDefault="009820EF">
            <w:pPr>
              <w:spacing w:after="20"/>
            </w:pPr>
            <w:r>
              <w:rPr>
                <w:rFonts w:ascii="Arial" w:hAnsi="Arial"/>
                <w:sz w:val="15"/>
              </w:rPr>
              <w:t>IDE / diagramming</w:t>
            </w:r>
          </w:p>
        </w:tc>
        <w:tc>
          <w:tcPr>
            <w:tcW w:w="7128" w:type="dxa"/>
            <w:vAlign w:val="center"/>
          </w:tcPr>
          <w:p w14:paraId="1EF7ABF5" w14:textId="77777777" w:rsidR="00FD1754" w:rsidRDefault="009820EF">
            <w:pPr>
              <w:spacing w:after="20"/>
            </w:pPr>
            <w:r>
              <w:rPr>
                <w:rFonts w:ascii="Arial" w:hAnsi="Arial"/>
                <w:sz w:val="15"/>
              </w:rPr>
              <w:t>VS Code and repository-native Markdown/Mermaid; keep editable diagram sources in the feature package.</w:t>
            </w:r>
          </w:p>
        </w:tc>
      </w:tr>
      <w:tr w:rsidR="00FD1754" w14:paraId="3592F132" w14:textId="77777777">
        <w:trPr>
          <w:jc w:val="center"/>
        </w:trPr>
        <w:tc>
          <w:tcPr>
            <w:tcW w:w="1728" w:type="dxa"/>
            <w:vAlign w:val="center"/>
          </w:tcPr>
          <w:p w14:paraId="114C3C4E" w14:textId="77777777" w:rsidR="00FD1754" w:rsidRDefault="009820EF">
            <w:pPr>
              <w:spacing w:after="20"/>
            </w:pPr>
            <w:r>
              <w:rPr>
                <w:rFonts w:ascii="Arial" w:hAnsi="Arial"/>
                <w:sz w:val="15"/>
              </w:rPr>
              <w:t>Documentation</w:t>
            </w:r>
          </w:p>
        </w:tc>
        <w:tc>
          <w:tcPr>
            <w:tcW w:w="7128" w:type="dxa"/>
            <w:vAlign w:val="center"/>
          </w:tcPr>
          <w:p w14:paraId="34B241CC" w14:textId="77777777" w:rsidR="00FD1754" w:rsidRDefault="009820EF">
            <w:pPr>
              <w:spacing w:after="20"/>
            </w:pPr>
            <w:r>
              <w:rPr>
                <w:rFonts w:ascii="Arial" w:hAnsi="Arial"/>
                <w:sz w:val="15"/>
              </w:rPr>
              <w:t>Microsoft Word/PDF for course reports; Markdown for feature plans, decisions and evidence.</w:t>
            </w:r>
          </w:p>
        </w:tc>
      </w:tr>
      <w:tr w:rsidR="00FD1754" w14:paraId="6FD3F011" w14:textId="77777777">
        <w:trPr>
          <w:jc w:val="center"/>
        </w:trPr>
        <w:tc>
          <w:tcPr>
            <w:tcW w:w="1728" w:type="dxa"/>
            <w:vAlign w:val="center"/>
          </w:tcPr>
          <w:p w14:paraId="613BECF2" w14:textId="77777777" w:rsidR="00FD1754" w:rsidRDefault="009820EF">
            <w:pPr>
              <w:spacing w:after="20"/>
            </w:pPr>
            <w:r>
              <w:rPr>
                <w:rFonts w:ascii="Arial" w:hAnsi="Arial"/>
                <w:sz w:val="15"/>
              </w:rPr>
              <w:t>Version control / CI</w:t>
            </w:r>
          </w:p>
        </w:tc>
        <w:tc>
          <w:tcPr>
            <w:tcW w:w="7128" w:type="dxa"/>
            <w:vAlign w:val="center"/>
          </w:tcPr>
          <w:p w14:paraId="52FDDB53" w14:textId="77777777" w:rsidR="00FD1754" w:rsidRDefault="009820EF">
            <w:pPr>
              <w:spacing w:after="20"/>
            </w:pPr>
            <w:r>
              <w:rPr>
                <w:rFonts w:ascii="Arial" w:hAnsi="Arial"/>
                <w:sz w:val="15"/>
              </w:rPr>
              <w:t>GitHub repository, feature branches, pull requests and CI scripts. Current documentation baseline is local dev; 726 commits ahead of origin and working-tree cleanup is uncommitted.</w:t>
            </w:r>
          </w:p>
        </w:tc>
      </w:tr>
      <w:tr w:rsidR="00FD1754" w14:paraId="400726C1" w14:textId="77777777">
        <w:trPr>
          <w:jc w:val="center"/>
        </w:trPr>
        <w:tc>
          <w:tcPr>
            <w:tcW w:w="1728" w:type="dxa"/>
            <w:vAlign w:val="center"/>
          </w:tcPr>
          <w:p w14:paraId="30ADB21D" w14:textId="77777777" w:rsidR="00FD1754" w:rsidRDefault="009820EF">
            <w:pPr>
              <w:spacing w:after="20"/>
            </w:pPr>
            <w:r>
              <w:rPr>
                <w:rFonts w:ascii="Arial" w:hAnsi="Arial"/>
                <w:sz w:val="15"/>
              </w:rPr>
              <w:t>Project management</w:t>
            </w:r>
          </w:p>
        </w:tc>
        <w:tc>
          <w:tcPr>
            <w:tcW w:w="7128" w:type="dxa"/>
            <w:vAlign w:val="center"/>
          </w:tcPr>
          <w:p w14:paraId="1296D8C8" w14:textId="77777777" w:rsidR="00FD1754" w:rsidRDefault="009820EF">
            <w:pPr>
              <w:spacing w:after="20"/>
            </w:pPr>
            <w:r>
              <w:rPr>
                <w:rFonts w:ascii="Arial" w:hAnsi="Arial"/>
                <w:sz w:val="15"/>
              </w:rPr>
              <w:t>Feature plan/approval/evidence records plus weekly team review. GitHub Issues/Projects can hold backlog and timeline views; an active Project board is not verified.</w:t>
            </w:r>
          </w:p>
        </w:tc>
      </w:tr>
      <w:tr w:rsidR="00FD1754" w14:paraId="7E00775C" w14:textId="77777777">
        <w:trPr>
          <w:jc w:val="center"/>
        </w:trPr>
        <w:tc>
          <w:tcPr>
            <w:tcW w:w="1728" w:type="dxa"/>
            <w:vAlign w:val="center"/>
          </w:tcPr>
          <w:p w14:paraId="6D66997F" w14:textId="77777777" w:rsidR="00FD1754" w:rsidRDefault="009820EF">
            <w:pPr>
              <w:spacing w:after="20"/>
            </w:pPr>
            <w:r>
              <w:rPr>
                <w:rFonts w:ascii="Arial" w:hAnsi="Arial"/>
                <w:sz w:val="15"/>
              </w:rPr>
              <w:t>Deployment environment</w:t>
            </w:r>
          </w:p>
        </w:tc>
        <w:tc>
          <w:tcPr>
            <w:tcW w:w="7128" w:type="dxa"/>
            <w:vAlign w:val="center"/>
          </w:tcPr>
          <w:p w14:paraId="141B7FBF" w14:textId="77777777" w:rsidR="00FD1754" w:rsidRDefault="009820EF">
            <w:pPr>
              <w:spacing w:after="20"/>
            </w:pPr>
            <w:r>
              <w:rPr>
                <w:rFonts w:ascii="Arial" w:hAnsi="Arial"/>
                <w:sz w:val="15"/>
              </w:rPr>
              <w:t>Dev source is local. Staging/production host, rollout and rollback process remain TBD; no deployment is claimed.</w:t>
            </w:r>
          </w:p>
        </w:tc>
      </w:tr>
      <w:tr w:rsidR="00FD1754" w14:paraId="6B6734C9" w14:textId="77777777">
        <w:trPr>
          <w:jc w:val="center"/>
        </w:trPr>
        <w:tc>
          <w:tcPr>
            <w:tcW w:w="1728" w:type="dxa"/>
            <w:vAlign w:val="center"/>
          </w:tcPr>
          <w:p w14:paraId="72EFEE5E" w14:textId="77777777" w:rsidR="00FD1754" w:rsidRDefault="009820EF">
            <w:pPr>
              <w:spacing w:after="20"/>
            </w:pPr>
            <w:r>
              <w:rPr>
                <w:rFonts w:ascii="Arial" w:hAnsi="Arial"/>
                <w:sz w:val="15"/>
              </w:rPr>
              <w:t>AI tools</w:t>
            </w:r>
          </w:p>
        </w:tc>
        <w:tc>
          <w:tcPr>
            <w:tcW w:w="7128" w:type="dxa"/>
            <w:vAlign w:val="center"/>
          </w:tcPr>
          <w:p w14:paraId="7998865A" w14:textId="77777777" w:rsidR="00FD1754" w:rsidRDefault="009820EF">
            <w:pPr>
              <w:spacing w:after="20"/>
            </w:pPr>
            <w:r>
              <w:rPr>
                <w:rFonts w:ascii="Arial" w:hAnsi="Arial"/>
                <w:sz w:val="15"/>
              </w:rPr>
              <w:t>Codex/ChatGPT assisted requirements, design, code/document review and drafting; team members validate every owned result and disclose use in Report 4.</w:t>
            </w:r>
          </w:p>
        </w:tc>
      </w:tr>
    </w:tbl>
    <w:p w14:paraId="7160FA3A" w14:textId="77777777" w:rsidR="00937F32" w:rsidRDefault="00477C25">
      <w:pPr>
        <w:pStyle w:val="Heading1"/>
        <w:spacing w:before="240" w:after="100"/>
      </w:pPr>
      <w:bookmarkStart w:id="26" w:name="_Toc243684980"/>
      <w:r>
        <w:rPr>
          <w:rFonts w:ascii="Calibri" w:eastAsia="Calibri" w:hAnsi="Calibri"/>
        </w:rPr>
        <w:t>III. Software Requirements Specification</w:t>
      </w:r>
      <w:bookmarkEnd w:id="26"/>
    </w:p>
    <w:p w14:paraId="306C82F9" w14:textId="77777777" w:rsidR="00937F32" w:rsidRDefault="00477C25">
      <w:pPr>
        <w:keepLines/>
      </w:pPr>
      <w:r>
        <w:t>This SRS expresses the registered product target and owner-confirmed refinements. It does not certify that the current branch implements each item. CONFIRMED describes scope authority; PROPOSED and TBD identify refinements that need approval. The canonical Vietnamese SRS v3.1 remains the full source of detailed rules.</w:t>
      </w:r>
    </w:p>
    <w:p w14:paraId="4DE966B1" w14:textId="77777777" w:rsidR="00937F32" w:rsidRDefault="00477C25">
      <w:pPr>
        <w:pStyle w:val="Heading2"/>
        <w:spacing w:before="160" w:after="60"/>
      </w:pPr>
      <w:bookmarkStart w:id="27" w:name="_Toc243684981"/>
      <w:r>
        <w:rPr>
          <w:rFonts w:ascii="Calibri" w:eastAsia="Calibri" w:hAnsi="Calibri"/>
        </w:rPr>
        <w:t>1. Product Overview</w:t>
      </w:r>
      <w:bookmarkEnd w:id="27"/>
    </w:p>
    <w:p w14:paraId="0E158525" w14:textId="77777777" w:rsidR="00937F32" w:rsidRDefault="00477C25">
      <w:r>
        <w:t>The system serves one-school classroom pilots with children aged 36–155 completed months and experience bands 3–5, 6–8 and 9–12. A Teacher prepares a class session, admits children using managed profiles and QR/session code, controls group progress, and approves content. Children draw individually or collaboratively, may request an AI suggestion and may hide or decline it. The session can include gallery presentation, reviewed knowledge/video, an off-screen activity, reflection and descriptive assessment. A child has no separate login account.</w:t>
      </w:r>
    </w:p>
    <w:p w14:paraId="6AA1A50B" w14:textId="77777777" w:rsidR="00937F32" w:rsidRDefault="00477C25">
      <w:pPr>
        <w:pStyle w:val="Heading3"/>
        <w:spacing w:before="100" w:after="60"/>
      </w:pPr>
      <w:r>
        <w:rPr>
          <w:rFonts w:ascii="Calibri" w:eastAsia="Calibri" w:hAnsi="Calibri"/>
        </w:rPr>
        <w:lastRenderedPageBreak/>
        <w:t>1.1 Status and assumptions</w:t>
      </w:r>
    </w:p>
    <w:tbl>
      <w:tblPr>
        <w:tblW w:w="0" w:type="auto"/>
        <w:jc w:val="center"/>
        <w:tblLayout w:type="fixed"/>
        <w:tblLook w:val="04A0" w:firstRow="1" w:lastRow="0" w:firstColumn="1" w:lastColumn="0" w:noHBand="0" w:noVBand="1"/>
      </w:tblPr>
      <w:tblGrid>
        <w:gridCol w:w="4513"/>
        <w:gridCol w:w="6408"/>
      </w:tblGrid>
      <w:tr w:rsidR="00937F32" w14:paraId="6885FC5E" w14:textId="77777777">
        <w:trPr>
          <w:cantSplit/>
          <w:tblHeader/>
          <w:jc w:val="center"/>
        </w:trPr>
        <w:tc>
          <w:tcPr>
            <w:tcW w:w="4513" w:type="dxa"/>
            <w:shd w:val="clear" w:color="auto" w:fill="14243D"/>
            <w:tcMar>
              <w:top w:w="70" w:type="dxa"/>
              <w:left w:w="90" w:type="dxa"/>
              <w:bottom w:w="70" w:type="dxa"/>
              <w:right w:w="90" w:type="dxa"/>
            </w:tcMar>
            <w:vAlign w:val="center"/>
          </w:tcPr>
          <w:p w14:paraId="56459792" w14:textId="77777777" w:rsidR="00937F32" w:rsidRDefault="00477C25">
            <w:pPr>
              <w:spacing w:after="0" w:line="240" w:lineRule="auto"/>
            </w:pPr>
            <w:r>
              <w:rPr>
                <w:b/>
                <w:color w:val="FFFFFF"/>
                <w:sz w:val="18"/>
              </w:rPr>
              <w:t>Status label</w:t>
            </w:r>
          </w:p>
        </w:tc>
        <w:tc>
          <w:tcPr>
            <w:tcW w:w="4513" w:type="dxa"/>
            <w:shd w:val="clear" w:color="auto" w:fill="14243D"/>
            <w:tcMar>
              <w:top w:w="70" w:type="dxa"/>
              <w:left w:w="90" w:type="dxa"/>
              <w:bottom w:w="70" w:type="dxa"/>
              <w:right w:w="90" w:type="dxa"/>
            </w:tcMar>
            <w:vAlign w:val="center"/>
          </w:tcPr>
          <w:p w14:paraId="46D4B08D" w14:textId="77777777" w:rsidR="00937F32" w:rsidRDefault="00477C25">
            <w:pPr>
              <w:spacing w:after="0" w:line="240" w:lineRule="auto"/>
            </w:pPr>
            <w:r>
              <w:rPr>
                <w:b/>
                <w:color w:val="FFFFFF"/>
                <w:sz w:val="18"/>
              </w:rPr>
              <w:t>Meaning in this report</w:t>
            </w:r>
          </w:p>
        </w:tc>
      </w:tr>
      <w:tr w:rsidR="00937F32" w14:paraId="787BB1C0" w14:textId="77777777">
        <w:trPr>
          <w:cantSplit/>
          <w:jc w:val="center"/>
        </w:trPr>
        <w:tc>
          <w:tcPr>
            <w:tcW w:w="2592" w:type="dxa"/>
            <w:tcMar>
              <w:top w:w="70" w:type="dxa"/>
              <w:left w:w="90" w:type="dxa"/>
              <w:bottom w:w="70" w:type="dxa"/>
              <w:right w:w="90" w:type="dxa"/>
            </w:tcMar>
            <w:vAlign w:val="center"/>
          </w:tcPr>
          <w:p w14:paraId="772F989B" w14:textId="77777777" w:rsidR="00937F32" w:rsidRDefault="00477C25">
            <w:pPr>
              <w:spacing w:after="0" w:line="240" w:lineRule="auto"/>
            </w:pPr>
            <w:r>
              <w:rPr>
                <w:sz w:val="18"/>
              </w:rPr>
              <w:t>Confirmed / owner-confirmed</w:t>
            </w:r>
          </w:p>
        </w:tc>
        <w:tc>
          <w:tcPr>
            <w:tcW w:w="6408" w:type="dxa"/>
            <w:tcMar>
              <w:top w:w="70" w:type="dxa"/>
              <w:left w:w="90" w:type="dxa"/>
              <w:bottom w:w="70" w:type="dxa"/>
              <w:right w:w="90" w:type="dxa"/>
            </w:tcMar>
            <w:vAlign w:val="center"/>
          </w:tcPr>
          <w:p w14:paraId="77FE792D" w14:textId="77777777" w:rsidR="00937F32" w:rsidRDefault="00477C25">
            <w:pPr>
              <w:spacing w:after="0" w:line="240" w:lineRule="auto"/>
            </w:pPr>
            <w:r>
              <w:rPr>
                <w:sz w:val="18"/>
              </w:rPr>
              <w:t>Included product behavior from the registration or direct owner answer</w:t>
            </w:r>
          </w:p>
        </w:tc>
      </w:tr>
      <w:tr w:rsidR="00937F32" w14:paraId="0D36AA41" w14:textId="77777777">
        <w:trPr>
          <w:cantSplit/>
          <w:jc w:val="center"/>
        </w:trPr>
        <w:tc>
          <w:tcPr>
            <w:tcW w:w="2592" w:type="dxa"/>
            <w:shd w:val="clear" w:color="auto" w:fill="F6F7F8"/>
            <w:tcMar>
              <w:top w:w="70" w:type="dxa"/>
              <w:left w:w="90" w:type="dxa"/>
              <w:bottom w:w="70" w:type="dxa"/>
              <w:right w:w="90" w:type="dxa"/>
            </w:tcMar>
            <w:vAlign w:val="center"/>
          </w:tcPr>
          <w:p w14:paraId="3C5EFD13" w14:textId="77777777" w:rsidR="00937F32" w:rsidRDefault="00477C25">
            <w:pPr>
              <w:spacing w:after="0" w:line="240" w:lineRule="auto"/>
            </w:pPr>
            <w:r>
              <w:rPr>
                <w:sz w:val="18"/>
              </w:rPr>
              <w:t>Proposed</w:t>
            </w:r>
          </w:p>
        </w:tc>
        <w:tc>
          <w:tcPr>
            <w:tcW w:w="6408" w:type="dxa"/>
            <w:shd w:val="clear" w:color="auto" w:fill="F6F7F8"/>
            <w:tcMar>
              <w:top w:w="70" w:type="dxa"/>
              <w:left w:w="90" w:type="dxa"/>
              <w:bottom w:w="70" w:type="dxa"/>
              <w:right w:w="90" w:type="dxa"/>
            </w:tcMar>
            <w:vAlign w:val="center"/>
          </w:tcPr>
          <w:p w14:paraId="231F9227" w14:textId="77777777" w:rsidR="00937F32" w:rsidRDefault="00477C25">
            <w:pPr>
              <w:spacing w:after="0" w:line="240" w:lineRule="auto"/>
            </w:pPr>
            <w:r>
              <w:rPr>
                <w:sz w:val="18"/>
              </w:rPr>
              <w:t>A design refinement; do not present as frozen contract or implemented behavior</w:t>
            </w:r>
          </w:p>
        </w:tc>
      </w:tr>
      <w:tr w:rsidR="00937F32" w14:paraId="5B203795" w14:textId="77777777">
        <w:trPr>
          <w:cantSplit/>
          <w:jc w:val="center"/>
        </w:trPr>
        <w:tc>
          <w:tcPr>
            <w:tcW w:w="2592" w:type="dxa"/>
            <w:tcMar>
              <w:top w:w="70" w:type="dxa"/>
              <w:left w:w="90" w:type="dxa"/>
              <w:bottom w:w="70" w:type="dxa"/>
              <w:right w:w="90" w:type="dxa"/>
            </w:tcMar>
            <w:vAlign w:val="center"/>
          </w:tcPr>
          <w:p w14:paraId="052E290D" w14:textId="77777777" w:rsidR="00937F32" w:rsidRDefault="00477C25">
            <w:pPr>
              <w:spacing w:after="0" w:line="240" w:lineRule="auto"/>
            </w:pPr>
            <w:r>
              <w:rPr>
                <w:sz w:val="18"/>
              </w:rPr>
              <w:t>TBD</w:t>
            </w:r>
          </w:p>
        </w:tc>
        <w:tc>
          <w:tcPr>
            <w:tcW w:w="6408" w:type="dxa"/>
            <w:tcMar>
              <w:top w:w="70" w:type="dxa"/>
              <w:left w:w="90" w:type="dxa"/>
              <w:bottom w:w="70" w:type="dxa"/>
              <w:right w:w="90" w:type="dxa"/>
            </w:tcMar>
            <w:vAlign w:val="center"/>
          </w:tcPr>
          <w:p w14:paraId="56E99C5B" w14:textId="77777777" w:rsidR="00937F32" w:rsidRDefault="00477C25">
            <w:pPr>
              <w:spacing w:after="0" w:line="240" w:lineRule="auto"/>
            </w:pPr>
            <w:r>
              <w:rPr>
                <w:sz w:val="18"/>
              </w:rPr>
              <w:t>Requires owner/school/provider decision before dependent implementation</w:t>
            </w:r>
          </w:p>
        </w:tc>
      </w:tr>
      <w:tr w:rsidR="00937F32" w14:paraId="41C11FE9" w14:textId="77777777">
        <w:trPr>
          <w:cantSplit/>
          <w:jc w:val="center"/>
        </w:trPr>
        <w:tc>
          <w:tcPr>
            <w:tcW w:w="2592" w:type="dxa"/>
            <w:shd w:val="clear" w:color="auto" w:fill="F6F7F8"/>
            <w:tcMar>
              <w:top w:w="70" w:type="dxa"/>
              <w:left w:w="90" w:type="dxa"/>
              <w:bottom w:w="70" w:type="dxa"/>
              <w:right w:w="90" w:type="dxa"/>
            </w:tcMar>
            <w:vAlign w:val="center"/>
          </w:tcPr>
          <w:p w14:paraId="7E0137E0" w14:textId="77777777" w:rsidR="00937F32" w:rsidRDefault="00477C25">
            <w:pPr>
              <w:spacing w:after="0" w:line="240" w:lineRule="auto"/>
            </w:pPr>
            <w:r>
              <w:rPr>
                <w:sz w:val="18"/>
              </w:rPr>
              <w:t>Source implemented</w:t>
            </w:r>
          </w:p>
        </w:tc>
        <w:tc>
          <w:tcPr>
            <w:tcW w:w="6408" w:type="dxa"/>
            <w:shd w:val="clear" w:color="auto" w:fill="F6F7F8"/>
            <w:tcMar>
              <w:top w:w="70" w:type="dxa"/>
              <w:left w:w="90" w:type="dxa"/>
              <w:bottom w:w="70" w:type="dxa"/>
              <w:right w:w="90" w:type="dxa"/>
            </w:tcMar>
            <w:vAlign w:val="center"/>
          </w:tcPr>
          <w:p w14:paraId="0FC98A08" w14:textId="77777777" w:rsidR="00937F32" w:rsidRDefault="00477C25">
            <w:pPr>
              <w:spacing w:after="0" w:line="240" w:lineRule="auto"/>
            </w:pPr>
            <w:r>
              <w:rPr>
                <w:sz w:val="18"/>
              </w:rPr>
              <w:t>Code exists; production, durable use and successful provider inference are not implied</w:t>
            </w:r>
          </w:p>
        </w:tc>
      </w:tr>
      <w:tr w:rsidR="00937F32" w14:paraId="79DF552E" w14:textId="77777777">
        <w:trPr>
          <w:cantSplit/>
          <w:jc w:val="center"/>
        </w:trPr>
        <w:tc>
          <w:tcPr>
            <w:tcW w:w="2592" w:type="dxa"/>
            <w:tcMar>
              <w:top w:w="70" w:type="dxa"/>
              <w:left w:w="90" w:type="dxa"/>
              <w:bottom w:w="70" w:type="dxa"/>
              <w:right w:w="90" w:type="dxa"/>
            </w:tcMar>
            <w:vAlign w:val="center"/>
          </w:tcPr>
          <w:p w14:paraId="28F200AB" w14:textId="77777777" w:rsidR="00937F32" w:rsidRDefault="00477C25">
            <w:pPr>
              <w:spacing w:after="0" w:line="240" w:lineRule="auto"/>
            </w:pPr>
            <w:r>
              <w:rPr>
                <w:sz w:val="18"/>
              </w:rPr>
              <w:t>Fixture/demo</w:t>
            </w:r>
          </w:p>
        </w:tc>
        <w:tc>
          <w:tcPr>
            <w:tcW w:w="6408" w:type="dxa"/>
            <w:tcMar>
              <w:top w:w="70" w:type="dxa"/>
              <w:left w:w="90" w:type="dxa"/>
              <w:bottom w:w="70" w:type="dxa"/>
              <w:right w:w="90" w:type="dxa"/>
            </w:tcMar>
            <w:vAlign w:val="center"/>
          </w:tcPr>
          <w:p w14:paraId="67105D7C" w14:textId="77777777" w:rsidR="00937F32" w:rsidRDefault="00477C25">
            <w:pPr>
              <w:spacing w:after="0" w:line="240" w:lineRule="auto"/>
            </w:pPr>
            <w:r>
              <w:rPr>
                <w:sz w:val="18"/>
              </w:rPr>
              <w:t>Local, synthetic, mock or process-local behavior only</w:t>
            </w:r>
          </w:p>
        </w:tc>
      </w:tr>
    </w:tbl>
    <w:p w14:paraId="07D3BE93" w14:textId="77777777" w:rsidR="00937F32" w:rsidRDefault="00477C25">
      <w:pPr>
        <w:pStyle w:val="Heading2"/>
        <w:spacing w:before="160" w:after="60"/>
      </w:pPr>
      <w:bookmarkStart w:id="28" w:name="_Toc243684982"/>
      <w:r>
        <w:rPr>
          <w:rFonts w:ascii="Calibri" w:eastAsia="Calibri" w:hAnsi="Calibri"/>
        </w:rPr>
        <w:t>2. User Requirements</w:t>
      </w:r>
      <w:bookmarkEnd w:id="28"/>
    </w:p>
    <w:p w14:paraId="6142C06D" w14:textId="77777777" w:rsidR="00937F32" w:rsidRDefault="00477C25">
      <w:pPr>
        <w:pStyle w:val="Heading3"/>
        <w:spacing w:before="100" w:after="60"/>
      </w:pPr>
      <w:r>
        <w:rPr>
          <w:rFonts w:ascii="Calibri" w:eastAsia="Calibri" w:hAnsi="Calibri"/>
        </w:rPr>
        <w:t>2.1 Actors and authorization</w:t>
      </w:r>
    </w:p>
    <w:tbl>
      <w:tblPr>
        <w:tblW w:w="0" w:type="auto"/>
        <w:jc w:val="center"/>
        <w:tblLayout w:type="fixed"/>
        <w:tblLook w:val="04A0" w:firstRow="1" w:lastRow="0" w:firstColumn="1" w:lastColumn="0" w:noHBand="0" w:noVBand="1"/>
      </w:tblPr>
      <w:tblGrid>
        <w:gridCol w:w="3009"/>
        <w:gridCol w:w="3600"/>
        <w:gridCol w:w="3672"/>
      </w:tblGrid>
      <w:tr w:rsidR="00937F32" w14:paraId="6049412C" w14:textId="77777777">
        <w:trPr>
          <w:cantSplit/>
          <w:tblHeader/>
          <w:jc w:val="center"/>
        </w:trPr>
        <w:tc>
          <w:tcPr>
            <w:tcW w:w="3009" w:type="dxa"/>
            <w:shd w:val="clear" w:color="auto" w:fill="14243D"/>
            <w:tcMar>
              <w:top w:w="70" w:type="dxa"/>
              <w:left w:w="90" w:type="dxa"/>
              <w:bottom w:w="70" w:type="dxa"/>
              <w:right w:w="90" w:type="dxa"/>
            </w:tcMar>
            <w:vAlign w:val="center"/>
          </w:tcPr>
          <w:p w14:paraId="58DD0A2F" w14:textId="77777777" w:rsidR="00937F32" w:rsidRDefault="00477C25">
            <w:pPr>
              <w:spacing w:after="0" w:line="240" w:lineRule="auto"/>
            </w:pPr>
            <w:r>
              <w:rPr>
                <w:b/>
                <w:color w:val="FFFFFF"/>
                <w:sz w:val="17"/>
              </w:rPr>
              <w:t>Actor</w:t>
            </w:r>
          </w:p>
        </w:tc>
        <w:tc>
          <w:tcPr>
            <w:tcW w:w="3009" w:type="dxa"/>
            <w:shd w:val="clear" w:color="auto" w:fill="14243D"/>
            <w:tcMar>
              <w:top w:w="70" w:type="dxa"/>
              <w:left w:w="90" w:type="dxa"/>
              <w:bottom w:w="70" w:type="dxa"/>
              <w:right w:w="90" w:type="dxa"/>
            </w:tcMar>
            <w:vAlign w:val="center"/>
          </w:tcPr>
          <w:p w14:paraId="32DC9F31" w14:textId="77777777" w:rsidR="00937F32" w:rsidRDefault="00477C25">
            <w:pPr>
              <w:spacing w:after="0" w:line="240" w:lineRule="auto"/>
            </w:pPr>
            <w:r>
              <w:rPr>
                <w:b/>
                <w:color w:val="FFFFFF"/>
                <w:sz w:val="17"/>
              </w:rPr>
              <w:t>Goals</w:t>
            </w:r>
          </w:p>
        </w:tc>
        <w:tc>
          <w:tcPr>
            <w:tcW w:w="3009" w:type="dxa"/>
            <w:shd w:val="clear" w:color="auto" w:fill="14243D"/>
            <w:tcMar>
              <w:top w:w="70" w:type="dxa"/>
              <w:left w:w="90" w:type="dxa"/>
              <w:bottom w:w="70" w:type="dxa"/>
              <w:right w:w="90" w:type="dxa"/>
            </w:tcMar>
            <w:vAlign w:val="center"/>
          </w:tcPr>
          <w:p w14:paraId="54D3E6C7" w14:textId="77777777" w:rsidR="00937F32" w:rsidRDefault="00477C25">
            <w:pPr>
              <w:spacing w:after="0" w:line="240" w:lineRule="auto"/>
            </w:pPr>
            <w:r>
              <w:rPr>
                <w:b/>
                <w:color w:val="FFFFFF"/>
                <w:sz w:val="17"/>
              </w:rPr>
              <w:t>Authorization boundary</w:t>
            </w:r>
          </w:p>
        </w:tc>
      </w:tr>
      <w:tr w:rsidR="00937F32" w14:paraId="26D26704" w14:textId="77777777">
        <w:trPr>
          <w:cantSplit/>
          <w:jc w:val="center"/>
        </w:trPr>
        <w:tc>
          <w:tcPr>
            <w:tcW w:w="1728" w:type="dxa"/>
            <w:tcMar>
              <w:top w:w="70" w:type="dxa"/>
              <w:left w:w="90" w:type="dxa"/>
              <w:bottom w:w="70" w:type="dxa"/>
              <w:right w:w="90" w:type="dxa"/>
            </w:tcMar>
            <w:vAlign w:val="center"/>
          </w:tcPr>
          <w:p w14:paraId="75562FDD" w14:textId="77777777" w:rsidR="00937F32" w:rsidRDefault="00477C25">
            <w:pPr>
              <w:spacing w:after="0" w:line="240" w:lineRule="auto"/>
            </w:pPr>
            <w:r>
              <w:rPr>
                <w:sz w:val="17"/>
              </w:rPr>
              <w:t>Child participant</w:t>
            </w:r>
          </w:p>
        </w:tc>
        <w:tc>
          <w:tcPr>
            <w:tcW w:w="3600" w:type="dxa"/>
            <w:tcMar>
              <w:top w:w="70" w:type="dxa"/>
              <w:left w:w="90" w:type="dxa"/>
              <w:bottom w:w="70" w:type="dxa"/>
              <w:right w:w="90" w:type="dxa"/>
            </w:tcMar>
            <w:vAlign w:val="center"/>
          </w:tcPr>
          <w:p w14:paraId="06772D4C" w14:textId="77777777" w:rsidR="00937F32" w:rsidRDefault="00477C25">
            <w:pPr>
              <w:spacing w:after="0" w:line="240" w:lineRule="auto"/>
            </w:pPr>
            <w:r>
              <w:rPr>
                <w:sz w:val="17"/>
              </w:rPr>
              <w:t>Join, draw, request/view/hide/decline reviewed suggestion, share, reflect</w:t>
            </w:r>
          </w:p>
        </w:tc>
        <w:tc>
          <w:tcPr>
            <w:tcW w:w="3672" w:type="dxa"/>
            <w:tcMar>
              <w:top w:w="70" w:type="dxa"/>
              <w:left w:w="90" w:type="dxa"/>
              <w:bottom w:w="70" w:type="dxa"/>
              <w:right w:w="90" w:type="dxa"/>
            </w:tcMar>
            <w:vAlign w:val="center"/>
          </w:tcPr>
          <w:p w14:paraId="25116167" w14:textId="77777777" w:rsidR="00937F32" w:rsidRDefault="00477C25">
            <w:pPr>
              <w:spacing w:after="0" w:line="240" w:lineRule="auto"/>
            </w:pPr>
            <w:r>
              <w:rPr>
                <w:sz w:val="17"/>
              </w:rPr>
              <w:t>Teacher-managed profile; session-bound participant capability is a proposed contract, not a child login</w:t>
            </w:r>
          </w:p>
        </w:tc>
      </w:tr>
      <w:tr w:rsidR="00937F32" w14:paraId="5379A7B5" w14:textId="77777777">
        <w:trPr>
          <w:cantSplit/>
          <w:jc w:val="center"/>
        </w:trPr>
        <w:tc>
          <w:tcPr>
            <w:tcW w:w="1728" w:type="dxa"/>
            <w:shd w:val="clear" w:color="auto" w:fill="F6F7F8"/>
            <w:tcMar>
              <w:top w:w="70" w:type="dxa"/>
              <w:left w:w="90" w:type="dxa"/>
              <w:bottom w:w="70" w:type="dxa"/>
              <w:right w:w="90" w:type="dxa"/>
            </w:tcMar>
            <w:vAlign w:val="center"/>
          </w:tcPr>
          <w:p w14:paraId="70C6B993" w14:textId="77777777" w:rsidR="00937F32" w:rsidRDefault="00477C25">
            <w:pPr>
              <w:spacing w:after="0" w:line="240" w:lineRule="auto"/>
            </w:pPr>
            <w:r>
              <w:rPr>
                <w:sz w:val="17"/>
              </w:rPr>
              <w:t>Teacher</w:t>
            </w:r>
          </w:p>
        </w:tc>
        <w:tc>
          <w:tcPr>
            <w:tcW w:w="3600" w:type="dxa"/>
            <w:shd w:val="clear" w:color="auto" w:fill="F6F7F8"/>
            <w:tcMar>
              <w:top w:w="70" w:type="dxa"/>
              <w:left w:w="90" w:type="dxa"/>
              <w:bottom w:w="70" w:type="dxa"/>
              <w:right w:w="90" w:type="dxa"/>
            </w:tcMar>
            <w:vAlign w:val="center"/>
          </w:tcPr>
          <w:p w14:paraId="12CA344A" w14:textId="77777777" w:rsidR="00937F32" w:rsidRDefault="00477C25">
            <w:pPr>
              <w:spacing w:after="0" w:line="240" w:lineRule="auto"/>
            </w:pPr>
            <w:r>
              <w:rPr>
                <w:sz w:val="17"/>
              </w:rPr>
              <w:t>Manage assigned classes, admit participants, direct pace, review AI/media, record observation</w:t>
            </w:r>
          </w:p>
        </w:tc>
        <w:tc>
          <w:tcPr>
            <w:tcW w:w="3672" w:type="dxa"/>
            <w:shd w:val="clear" w:color="auto" w:fill="F6F7F8"/>
            <w:tcMar>
              <w:top w:w="70" w:type="dxa"/>
              <w:left w:w="90" w:type="dxa"/>
              <w:bottom w:w="70" w:type="dxa"/>
              <w:right w:w="90" w:type="dxa"/>
            </w:tcMar>
            <w:vAlign w:val="center"/>
          </w:tcPr>
          <w:p w14:paraId="7244C655" w14:textId="77777777" w:rsidR="00937F32" w:rsidRDefault="00477C25">
            <w:pPr>
              <w:spacing w:after="0" w:line="240" w:lineRule="auto"/>
            </w:pPr>
            <w:r>
              <w:rPr>
                <w:sz w:val="17"/>
              </w:rPr>
              <w:t>Assigned school/class/session scope; final decision-maker for sessions and review</w:t>
            </w:r>
          </w:p>
        </w:tc>
      </w:tr>
      <w:tr w:rsidR="00937F32" w14:paraId="7BF6F262" w14:textId="77777777">
        <w:trPr>
          <w:cantSplit/>
          <w:jc w:val="center"/>
        </w:trPr>
        <w:tc>
          <w:tcPr>
            <w:tcW w:w="1728" w:type="dxa"/>
            <w:tcMar>
              <w:top w:w="70" w:type="dxa"/>
              <w:left w:w="90" w:type="dxa"/>
              <w:bottom w:w="70" w:type="dxa"/>
              <w:right w:w="90" w:type="dxa"/>
            </w:tcMar>
            <w:vAlign w:val="center"/>
          </w:tcPr>
          <w:p w14:paraId="7D23BC44" w14:textId="77777777" w:rsidR="00937F32" w:rsidRDefault="00477C25">
            <w:pPr>
              <w:spacing w:after="0" w:line="240" w:lineRule="auto"/>
            </w:pPr>
            <w:r>
              <w:rPr>
                <w:sz w:val="17"/>
              </w:rPr>
              <w:t>Super Admin</w:t>
            </w:r>
          </w:p>
        </w:tc>
        <w:tc>
          <w:tcPr>
            <w:tcW w:w="3600" w:type="dxa"/>
            <w:tcMar>
              <w:top w:w="70" w:type="dxa"/>
              <w:left w:w="90" w:type="dxa"/>
              <w:bottom w:w="70" w:type="dxa"/>
              <w:right w:w="90" w:type="dxa"/>
            </w:tcMar>
            <w:vAlign w:val="center"/>
          </w:tcPr>
          <w:p w14:paraId="5EFA8406" w14:textId="77777777" w:rsidR="00937F32" w:rsidRDefault="00477C25">
            <w:pPr>
              <w:spacing w:after="0" w:line="240" w:lineRule="auto"/>
            </w:pPr>
            <w:r>
              <w:rPr>
                <w:sz w:val="17"/>
              </w:rPr>
              <w:t>Manage adult accounts, policy, content, consent workflow, audit and operations</w:t>
            </w:r>
          </w:p>
        </w:tc>
        <w:tc>
          <w:tcPr>
            <w:tcW w:w="3672" w:type="dxa"/>
            <w:tcMar>
              <w:top w:w="70" w:type="dxa"/>
              <w:left w:w="90" w:type="dxa"/>
              <w:bottom w:w="70" w:type="dxa"/>
              <w:right w:w="90" w:type="dxa"/>
            </w:tcMar>
            <w:vAlign w:val="center"/>
          </w:tcPr>
          <w:p w14:paraId="4BA7B5D1" w14:textId="77777777" w:rsidR="00937F32" w:rsidRDefault="00477C25">
            <w:pPr>
              <w:spacing w:after="0" w:line="240" w:lineRule="auto"/>
            </w:pPr>
            <w:r>
              <w:rPr>
                <w:sz w:val="17"/>
              </w:rPr>
              <w:t>Purpose-scoped and audited access; role alone does not imply access to all raw child content</w:t>
            </w:r>
          </w:p>
        </w:tc>
      </w:tr>
      <w:tr w:rsidR="00937F32" w14:paraId="6813F947" w14:textId="77777777">
        <w:trPr>
          <w:cantSplit/>
          <w:jc w:val="center"/>
        </w:trPr>
        <w:tc>
          <w:tcPr>
            <w:tcW w:w="1728" w:type="dxa"/>
            <w:shd w:val="clear" w:color="auto" w:fill="F6F7F8"/>
            <w:tcMar>
              <w:top w:w="70" w:type="dxa"/>
              <w:left w:w="90" w:type="dxa"/>
              <w:bottom w:w="70" w:type="dxa"/>
              <w:right w:w="90" w:type="dxa"/>
            </w:tcMar>
            <w:vAlign w:val="center"/>
          </w:tcPr>
          <w:p w14:paraId="4BBD832D" w14:textId="77777777" w:rsidR="00937F32" w:rsidRDefault="00477C25">
            <w:pPr>
              <w:spacing w:after="0" w:line="240" w:lineRule="auto"/>
            </w:pPr>
            <w:r>
              <w:rPr>
                <w:sz w:val="17"/>
              </w:rPr>
              <w:t>School / legal representative</w:t>
            </w:r>
          </w:p>
        </w:tc>
        <w:tc>
          <w:tcPr>
            <w:tcW w:w="3600" w:type="dxa"/>
            <w:shd w:val="clear" w:color="auto" w:fill="F6F7F8"/>
            <w:tcMar>
              <w:top w:w="70" w:type="dxa"/>
              <w:left w:w="90" w:type="dxa"/>
              <w:bottom w:w="70" w:type="dxa"/>
              <w:right w:w="90" w:type="dxa"/>
            </w:tcMar>
            <w:vAlign w:val="center"/>
          </w:tcPr>
          <w:p w14:paraId="405E2CA4" w14:textId="77777777" w:rsidR="00937F32" w:rsidRDefault="00477C25">
            <w:pPr>
              <w:spacing w:after="0" w:line="240" w:lineRule="auto"/>
            </w:pPr>
            <w:r>
              <w:rPr>
                <w:sz w:val="17"/>
              </w:rPr>
              <w:t>Provide consent and classroom context</w:t>
            </w:r>
          </w:p>
        </w:tc>
        <w:tc>
          <w:tcPr>
            <w:tcW w:w="3672" w:type="dxa"/>
            <w:shd w:val="clear" w:color="auto" w:fill="F6F7F8"/>
            <w:tcMar>
              <w:top w:w="70" w:type="dxa"/>
              <w:left w:w="90" w:type="dxa"/>
              <w:bottom w:w="70" w:type="dxa"/>
              <w:right w:w="90" w:type="dxa"/>
            </w:tcMar>
            <w:vAlign w:val="center"/>
          </w:tcPr>
          <w:p w14:paraId="77E35A81" w14:textId="77777777" w:rsidR="00937F32" w:rsidRDefault="00477C25">
            <w:pPr>
              <w:spacing w:after="0" w:line="240" w:lineRule="auto"/>
            </w:pPr>
            <w:r>
              <w:rPr>
                <w:sz w:val="17"/>
              </w:rPr>
              <w:t>School-mediated process; evidence, verifier and purpose record are governed by local policy</w:t>
            </w:r>
          </w:p>
        </w:tc>
      </w:tr>
      <w:tr w:rsidR="00937F32" w14:paraId="69D76EE2" w14:textId="77777777">
        <w:trPr>
          <w:cantSplit/>
          <w:jc w:val="center"/>
        </w:trPr>
        <w:tc>
          <w:tcPr>
            <w:tcW w:w="1728" w:type="dxa"/>
            <w:tcMar>
              <w:top w:w="70" w:type="dxa"/>
              <w:left w:w="90" w:type="dxa"/>
              <w:bottom w:w="70" w:type="dxa"/>
              <w:right w:w="90" w:type="dxa"/>
            </w:tcMar>
            <w:vAlign w:val="center"/>
          </w:tcPr>
          <w:p w14:paraId="614F00B8" w14:textId="77777777" w:rsidR="00937F32" w:rsidRDefault="00477C25">
            <w:pPr>
              <w:spacing w:after="0" w:line="240" w:lineRule="auto"/>
            </w:pPr>
            <w:r>
              <w:rPr>
                <w:sz w:val="17"/>
              </w:rPr>
              <w:t>AI / media provider</w:t>
            </w:r>
          </w:p>
        </w:tc>
        <w:tc>
          <w:tcPr>
            <w:tcW w:w="3600" w:type="dxa"/>
            <w:tcMar>
              <w:top w:w="70" w:type="dxa"/>
              <w:left w:w="90" w:type="dxa"/>
              <w:bottom w:w="70" w:type="dxa"/>
              <w:right w:w="90" w:type="dxa"/>
            </w:tcMar>
            <w:vAlign w:val="center"/>
          </w:tcPr>
          <w:p w14:paraId="2EDB6A36" w14:textId="77777777" w:rsidR="00937F32" w:rsidRDefault="00477C25">
            <w:pPr>
              <w:spacing w:after="0" w:line="240" w:lineRule="auto"/>
            </w:pPr>
            <w:r>
              <w:rPr>
                <w:sz w:val="17"/>
              </w:rPr>
              <w:t>Process backend-authorized jobs</w:t>
            </w:r>
          </w:p>
        </w:tc>
        <w:tc>
          <w:tcPr>
            <w:tcW w:w="3672" w:type="dxa"/>
            <w:tcMar>
              <w:top w:w="70" w:type="dxa"/>
              <w:left w:w="90" w:type="dxa"/>
              <w:bottom w:w="70" w:type="dxa"/>
              <w:right w:w="90" w:type="dxa"/>
            </w:tcMar>
            <w:vAlign w:val="center"/>
          </w:tcPr>
          <w:p w14:paraId="32866B84" w14:textId="77777777" w:rsidR="00937F32" w:rsidRDefault="00477C25">
            <w:pPr>
              <w:spacing w:after="0" w:line="240" w:lineRule="auto"/>
            </w:pPr>
            <w:r>
              <w:rPr>
                <w:sz w:val="17"/>
              </w:rPr>
              <w:t>No direct mobile credentials; provider output is untrusted until application policy and Teacher review</w:t>
            </w:r>
          </w:p>
        </w:tc>
      </w:tr>
    </w:tbl>
    <w:p w14:paraId="08C5BC55" w14:textId="77777777" w:rsidR="00937F32" w:rsidRDefault="00477C25">
      <w:pPr>
        <w:keepNext/>
        <w:spacing w:after="0"/>
        <w:jc w:val="center"/>
      </w:pPr>
      <w:r>
        <w:rPr>
          <w:noProof/>
        </w:rPr>
        <w:drawing>
          <wp:inline distT="0" distB="0" distL="0" distR="0" wp14:anchorId="275B577C" wp14:editId="7637FABF">
            <wp:extent cx="5715000" cy="32945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2_use_cases.png"/>
                    <pic:cNvPicPr/>
                  </pic:nvPicPr>
                  <pic:blipFill>
                    <a:blip r:embed="rId10"/>
                    <a:stretch>
                      <a:fillRect/>
                    </a:stretch>
                  </pic:blipFill>
                  <pic:spPr>
                    <a:xfrm>
                      <a:off x="0" y="0"/>
                      <a:ext cx="5715000" cy="3294529"/>
                    </a:xfrm>
                    <a:prstGeom prst="rect">
                      <a:avLst/>
                    </a:prstGeom>
                  </pic:spPr>
                </pic:pic>
              </a:graphicData>
            </a:graphic>
          </wp:inline>
        </w:drawing>
      </w:r>
    </w:p>
    <w:p w14:paraId="24D6AF65" w14:textId="77777777" w:rsidR="00937F32" w:rsidRDefault="00477C25">
      <w:pPr>
        <w:spacing w:before="40" w:after="140"/>
        <w:jc w:val="center"/>
      </w:pPr>
      <w:r>
        <w:rPr>
          <w:i/>
          <w:color w:val="566170"/>
          <w:sz w:val="18"/>
        </w:rPr>
        <w:t>Figure 2. Actor/use-case overview. Detailed use cases are indexed by stable UC identifiers in the canonical SRS v3.1.</w:t>
      </w:r>
    </w:p>
    <w:p w14:paraId="5B13771A" w14:textId="77777777" w:rsidR="00937F32" w:rsidRDefault="00477C25">
      <w:pPr>
        <w:pStyle w:val="Heading3"/>
        <w:spacing w:before="100" w:after="60"/>
      </w:pPr>
      <w:r>
        <w:rPr>
          <w:rFonts w:ascii="Calibri" w:eastAsia="Calibri" w:hAnsi="Calibri"/>
        </w:rPr>
        <w:lastRenderedPageBreak/>
        <w:t>2.2 Use case catalog</w:t>
      </w:r>
    </w:p>
    <w:p w14:paraId="14CD103E" w14:textId="77777777" w:rsidR="00937F32" w:rsidRDefault="00477C25">
      <w:pPr>
        <w:pStyle w:val="Heading3"/>
        <w:spacing w:before="100" w:after="60"/>
      </w:pPr>
      <w:r>
        <w:rPr>
          <w:rFonts w:ascii="Calibri" w:eastAsia="Calibri" w:hAnsi="Calibri"/>
        </w:rPr>
        <w:t>2.3 Detailed use case descriptions</w:t>
      </w:r>
    </w:p>
    <w:p w14:paraId="19F4CE4D" w14:textId="77777777" w:rsidR="00937F32" w:rsidRDefault="00477C25">
      <w:pPr>
        <w:pStyle w:val="Heading4"/>
        <w:spacing w:before="100" w:after="60"/>
      </w:pPr>
      <w:r>
        <w:t>UC-004 and UC-007 Prepare and admit</w:t>
      </w:r>
    </w:p>
    <w:p w14:paraId="5F9B2727" w14:textId="77777777" w:rsidR="00937F32" w:rsidRDefault="00477C25">
      <w:r>
        <w:rPr>
          <w:sz w:val="18"/>
        </w:rPr>
        <w:t>Precondition: Teacher is authorized for the class and consent policy allows the session. Main flow: Teacher selects topic/age/tools, assigns groups, opens lobby, issues QR/code, checks incoming roster requests and admits participants. Outcome: active session membership is persisted. Exception: expired code, wrong class or duplicate request is rejected and audited; session does not start without explicit Teacher action.</w:t>
      </w:r>
    </w:p>
    <w:p w14:paraId="5E39F26F" w14:textId="77777777" w:rsidR="00937F32" w:rsidRDefault="00477C25">
      <w:pPr>
        <w:pStyle w:val="Heading4"/>
        <w:spacing w:before="100" w:after="60"/>
      </w:pPr>
      <w:r>
        <w:t>UC-008 and UC-013 Collaborative drawing</w:t>
      </w:r>
    </w:p>
    <w:p w14:paraId="70168269" w14:textId="77777777" w:rsidR="00937F32" w:rsidRDefault="00477C25">
      <w:r>
        <w:rPr>
          <w:sz w:val="18"/>
        </w:rPr>
        <w:t>Precondition: admitted participant and canvas permission exist. Main flow: Child selects allowed canvas/tool, submits a versioned operation, backend validates scope/epoch/idempotency, persists accepted operation and returns durable receipt. Outcome: peers can resync from checkpoint and ordered operations. Exception: stale epoch or forbidden region is rejected; local tentative draft is not represented as accepted.</w:t>
      </w:r>
    </w:p>
    <w:p w14:paraId="2A95DA2D" w14:textId="77777777" w:rsidR="00937F32" w:rsidRDefault="00477C25">
      <w:pPr>
        <w:pStyle w:val="Heading4"/>
        <w:spacing w:before="100" w:after="60"/>
      </w:pPr>
      <w:r>
        <w:t>UC-019 and UC-020 Review an AI sketch</w:t>
      </w:r>
    </w:p>
    <w:p w14:paraId="51DFB6B4" w14:textId="77777777" w:rsidR="00937F32" w:rsidRDefault="00477C25">
      <w:r>
        <w:rPr>
          <w:sz w:val="18"/>
        </w:rPr>
        <w:t>Precondition: authorized snapshot and policy permit analysis. Main flow: Child/Teacher requests support, backend captures input version, worker returns typed candidate, Teacher reviews exact sketch, then Child may view, hide or decline. Outcome: source/approval lineage is retained. Exception: unsafe/stale/failure remains unavailable; no automatic display or replacement of child strokes.</w:t>
      </w:r>
    </w:p>
    <w:p w14:paraId="0E7106BD" w14:textId="77777777" w:rsidR="00937F32" w:rsidRDefault="00477C25">
      <w:pPr>
        <w:pStyle w:val="Heading4"/>
        <w:spacing w:before="100" w:after="60"/>
      </w:pPr>
      <w:r>
        <w:t>UC-026 Resolve failed video</w:t>
      </w:r>
    </w:p>
    <w:p w14:paraId="211C30FE" w14:textId="77777777" w:rsidR="00937F32" w:rsidRDefault="00477C25">
      <w:r>
        <w:rPr>
          <w:sz w:val="18"/>
        </w:rPr>
        <w:t>Precondition: video generation is pending for an approved session purpose. Main flow: show truthful progress and wait; after retry budget is exhausted, present explicit Teacher choices. Outcome: Teacher selects retry, skip with disposition or end session. Exception: no auto-fallback, no silent skip and no “video complete” state for a skipped item.</w:t>
      </w:r>
    </w:p>
    <w:p w14:paraId="519039D1" w14:textId="77777777" w:rsidR="00937F32" w:rsidRDefault="00477C25">
      <w:pPr>
        <w:pStyle w:val="Heading4"/>
        <w:spacing w:before="100" w:after="60"/>
      </w:pPr>
      <w:r>
        <w:t>UC-016 Recover session and canvas</w:t>
      </w:r>
    </w:p>
    <w:p w14:paraId="2506F3F3" w14:textId="77777777" w:rsidR="00937F32" w:rsidRDefault="00477C25">
      <w:r>
        <w:rPr>
          <w:sz w:val="18"/>
        </w:rPr>
        <w:t>Precondition: previously accepted state and checkpoint exist. Main flow: reconnecting client authenticates, fetches current scope/version, loads checkpoint and missing ordered operations, deduplicates receipts and resumes permitted work. Outcome: accepted work and contributor history remain. Exception: revoked or stale capability is denied; local unaccepted draft is retained as a conflict draft, not replayed automatically.</w:t>
      </w:r>
    </w:p>
    <w:p w14:paraId="16C96FC5" w14:textId="77777777" w:rsidR="00937F32" w:rsidRDefault="00477C25">
      <w:pPr>
        <w:pStyle w:val="Heading4"/>
        <w:spacing w:before="100" w:after="60"/>
      </w:pPr>
      <w:r>
        <w:t>UC-038 Handle a data request</w:t>
      </w:r>
    </w:p>
    <w:p w14:paraId="48D19EC6" w14:textId="77777777" w:rsidR="00937F32" w:rsidRDefault="00477C25">
      <w:r>
        <w:rPr>
          <w:sz w:val="18"/>
        </w:rPr>
        <w:t>Precondition: authorized requester, purpose and scope are established. Main flow: record request, determine data classes/copies under approved retention policy, execute export/delete, record result and verify purge. Outcome: auditable disposition. Exception: unresolved legal hold or policy conflict is escalated; authorization is not inferred from a broad role alone.</w:t>
      </w:r>
    </w:p>
    <w:p w14:paraId="2CC4F357" w14:textId="77777777" w:rsidR="00937F32" w:rsidRDefault="00477C25">
      <w:pPr>
        <w:pStyle w:val="Heading2"/>
        <w:spacing w:before="160" w:after="60"/>
      </w:pPr>
      <w:bookmarkStart w:id="29" w:name="_Toc243684983"/>
      <w:r>
        <w:rPr>
          <w:rFonts w:ascii="Calibri" w:eastAsia="Calibri" w:hAnsi="Calibri"/>
        </w:rPr>
        <w:lastRenderedPageBreak/>
        <w:t>3. Functional Requirements</w:t>
      </w:r>
      <w:bookmarkEnd w:id="29"/>
    </w:p>
    <w:p w14:paraId="1AB8092E" w14:textId="77777777" w:rsidR="00937F32" w:rsidRDefault="00477C25">
      <w:pPr>
        <w:pStyle w:val="Heading3"/>
        <w:spacing w:before="100" w:after="60"/>
      </w:pPr>
      <w:r>
        <w:rPr>
          <w:rFonts w:ascii="Calibri" w:eastAsia="Calibri" w:hAnsi="Calibri"/>
        </w:rPr>
        <w:t>3.1 System functional overview</w:t>
      </w:r>
    </w:p>
    <w:p w14:paraId="2144E282" w14:textId="77777777" w:rsidR="00937F32" w:rsidRDefault="00477C25">
      <w:pPr>
        <w:keepNext/>
        <w:spacing w:after="0"/>
        <w:jc w:val="center"/>
      </w:pPr>
      <w:r>
        <w:rPr>
          <w:noProof/>
        </w:rPr>
        <w:drawing>
          <wp:inline distT="0" distB="0" distL="0" distR="0" wp14:anchorId="5C9B7542" wp14:editId="52EE5931">
            <wp:extent cx="5715000" cy="32945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4_screen_flow.png"/>
                    <pic:cNvPicPr/>
                  </pic:nvPicPr>
                  <pic:blipFill>
                    <a:blip r:embed="rId11"/>
                    <a:stretch>
                      <a:fillRect/>
                    </a:stretch>
                  </pic:blipFill>
                  <pic:spPr>
                    <a:xfrm>
                      <a:off x="0" y="0"/>
                      <a:ext cx="5715000" cy="3294529"/>
                    </a:xfrm>
                    <a:prstGeom prst="rect">
                      <a:avLst/>
                    </a:prstGeom>
                  </pic:spPr>
                </pic:pic>
              </a:graphicData>
            </a:graphic>
          </wp:inline>
        </w:drawing>
      </w:r>
    </w:p>
    <w:p w14:paraId="6AB262ED" w14:textId="77777777" w:rsidR="00937F32" w:rsidRDefault="00477C25">
      <w:pPr>
        <w:spacing w:before="40" w:after="140"/>
        <w:jc w:val="center"/>
      </w:pPr>
      <w:r>
        <w:rPr>
          <w:i/>
          <w:color w:val="566170"/>
          <w:sz w:val="18"/>
        </w:rPr>
        <w:t>Figure 3. Screen flow separated by Child Android, Teacher Desktop and Super Admin surfaces.</w:t>
      </w:r>
    </w:p>
    <w:p w14:paraId="588A05CC" w14:textId="77777777" w:rsidR="00937F32" w:rsidRDefault="00477C25">
      <w:pPr>
        <w:pStyle w:val="Heading4"/>
        <w:spacing w:before="100" w:after="60"/>
      </w:pPr>
      <w:r>
        <w:rPr>
          <w:rFonts w:ascii="Calibri" w:eastAsia="Calibri" w:hAnsi="Calibri"/>
        </w:rPr>
        <w:t>3.1.1 Screen inventory</w:t>
      </w:r>
    </w:p>
    <w:tbl>
      <w:tblPr>
        <w:tblW w:w="0" w:type="auto"/>
        <w:jc w:val="center"/>
        <w:tblLayout w:type="fixed"/>
        <w:tblLook w:val="04A0" w:firstRow="1" w:lastRow="0" w:firstColumn="1" w:lastColumn="0" w:noHBand="0" w:noVBand="1"/>
      </w:tblPr>
      <w:tblGrid>
        <w:gridCol w:w="3009"/>
        <w:gridCol w:w="5112"/>
        <w:gridCol w:w="3009"/>
      </w:tblGrid>
      <w:tr w:rsidR="00937F32" w14:paraId="2BF4ECE7" w14:textId="77777777">
        <w:trPr>
          <w:cantSplit/>
          <w:tblHeader/>
          <w:jc w:val="center"/>
        </w:trPr>
        <w:tc>
          <w:tcPr>
            <w:tcW w:w="3009" w:type="dxa"/>
            <w:shd w:val="clear" w:color="auto" w:fill="14243D"/>
            <w:tcMar>
              <w:top w:w="70" w:type="dxa"/>
              <w:left w:w="90" w:type="dxa"/>
              <w:bottom w:w="70" w:type="dxa"/>
              <w:right w:w="90" w:type="dxa"/>
            </w:tcMar>
            <w:vAlign w:val="center"/>
          </w:tcPr>
          <w:p w14:paraId="420D4BEF" w14:textId="77777777" w:rsidR="00937F32" w:rsidRDefault="00477C25">
            <w:pPr>
              <w:spacing w:after="0" w:line="240" w:lineRule="auto"/>
            </w:pPr>
            <w:r>
              <w:rPr>
                <w:b/>
                <w:color w:val="FFFFFF"/>
                <w:sz w:val="17"/>
              </w:rPr>
              <w:t>Surface</w:t>
            </w:r>
          </w:p>
        </w:tc>
        <w:tc>
          <w:tcPr>
            <w:tcW w:w="3009" w:type="dxa"/>
            <w:shd w:val="clear" w:color="auto" w:fill="14243D"/>
            <w:tcMar>
              <w:top w:w="70" w:type="dxa"/>
              <w:left w:w="90" w:type="dxa"/>
              <w:bottom w:w="70" w:type="dxa"/>
              <w:right w:w="90" w:type="dxa"/>
            </w:tcMar>
            <w:vAlign w:val="center"/>
          </w:tcPr>
          <w:p w14:paraId="1326EE16" w14:textId="77777777" w:rsidR="00937F32" w:rsidRDefault="00477C25">
            <w:pPr>
              <w:spacing w:after="0" w:line="240" w:lineRule="auto"/>
            </w:pPr>
            <w:r>
              <w:rPr>
                <w:b/>
                <w:color w:val="FFFFFF"/>
                <w:sz w:val="17"/>
              </w:rPr>
              <w:t>Screens / tasks</w:t>
            </w:r>
          </w:p>
        </w:tc>
        <w:tc>
          <w:tcPr>
            <w:tcW w:w="3009" w:type="dxa"/>
            <w:shd w:val="clear" w:color="auto" w:fill="14243D"/>
            <w:tcMar>
              <w:top w:w="70" w:type="dxa"/>
              <w:left w:w="90" w:type="dxa"/>
              <w:bottom w:w="70" w:type="dxa"/>
              <w:right w:w="90" w:type="dxa"/>
            </w:tcMar>
            <w:vAlign w:val="center"/>
          </w:tcPr>
          <w:p w14:paraId="578888CC" w14:textId="77777777" w:rsidR="00937F32" w:rsidRDefault="00477C25">
            <w:pPr>
              <w:spacing w:after="0" w:line="240" w:lineRule="auto"/>
            </w:pPr>
            <w:r>
              <w:rPr>
                <w:b/>
                <w:color w:val="FFFFFF"/>
                <w:sz w:val="17"/>
              </w:rPr>
              <w:t>Authorization notes</w:t>
            </w:r>
          </w:p>
        </w:tc>
      </w:tr>
      <w:tr w:rsidR="00937F32" w14:paraId="639A02C6" w14:textId="77777777">
        <w:trPr>
          <w:cantSplit/>
          <w:jc w:val="center"/>
        </w:trPr>
        <w:tc>
          <w:tcPr>
            <w:tcW w:w="1800" w:type="dxa"/>
            <w:tcMar>
              <w:top w:w="70" w:type="dxa"/>
              <w:left w:w="90" w:type="dxa"/>
              <w:bottom w:w="70" w:type="dxa"/>
              <w:right w:w="90" w:type="dxa"/>
            </w:tcMar>
            <w:vAlign w:val="center"/>
          </w:tcPr>
          <w:p w14:paraId="6E3117E2" w14:textId="77777777" w:rsidR="00937F32" w:rsidRDefault="00477C25">
            <w:pPr>
              <w:spacing w:after="0" w:line="240" w:lineRule="auto"/>
            </w:pPr>
            <w:r>
              <w:rPr>
                <w:sz w:val="17"/>
              </w:rPr>
              <w:t>Child Android</w:t>
            </w:r>
          </w:p>
        </w:tc>
        <w:tc>
          <w:tcPr>
            <w:tcW w:w="5112" w:type="dxa"/>
            <w:tcMar>
              <w:top w:w="70" w:type="dxa"/>
              <w:left w:w="90" w:type="dxa"/>
              <w:bottom w:w="70" w:type="dxa"/>
              <w:right w:w="90" w:type="dxa"/>
            </w:tcMar>
            <w:vAlign w:val="center"/>
          </w:tcPr>
          <w:p w14:paraId="6C6E1B41" w14:textId="77777777" w:rsidR="00937F32" w:rsidRDefault="00477C25">
            <w:pPr>
              <w:spacing w:after="0" w:line="240" w:lineRule="auto"/>
            </w:pPr>
            <w:r>
              <w:rPr>
                <w:sz w:val="17"/>
              </w:rPr>
              <w:t>Join / session lobby; drawing canvas; optional AI suggestion view; gallery; reviewed knowledge/video; activity instructions; reflection/session close</w:t>
            </w:r>
          </w:p>
        </w:tc>
        <w:tc>
          <w:tcPr>
            <w:tcW w:w="2088" w:type="dxa"/>
            <w:tcMar>
              <w:top w:w="70" w:type="dxa"/>
              <w:left w:w="90" w:type="dxa"/>
              <w:bottom w:w="70" w:type="dxa"/>
              <w:right w:w="90" w:type="dxa"/>
            </w:tcMar>
            <w:vAlign w:val="center"/>
          </w:tcPr>
          <w:p w14:paraId="57188B04" w14:textId="77777777" w:rsidR="00937F32" w:rsidRDefault="00477C25">
            <w:pPr>
              <w:spacing w:after="0" w:line="240" w:lineRule="auto"/>
            </w:pPr>
            <w:r>
              <w:rPr>
                <w:sz w:val="17"/>
              </w:rPr>
              <w:t>Participant admission and approved content only; no child login</w:t>
            </w:r>
          </w:p>
        </w:tc>
      </w:tr>
      <w:tr w:rsidR="00937F32" w14:paraId="0A98601C" w14:textId="77777777">
        <w:trPr>
          <w:cantSplit/>
          <w:jc w:val="center"/>
        </w:trPr>
        <w:tc>
          <w:tcPr>
            <w:tcW w:w="1800" w:type="dxa"/>
            <w:shd w:val="clear" w:color="auto" w:fill="F6F7F8"/>
            <w:tcMar>
              <w:top w:w="70" w:type="dxa"/>
              <w:left w:w="90" w:type="dxa"/>
              <w:bottom w:w="70" w:type="dxa"/>
              <w:right w:w="90" w:type="dxa"/>
            </w:tcMar>
            <w:vAlign w:val="center"/>
          </w:tcPr>
          <w:p w14:paraId="26695C78" w14:textId="77777777" w:rsidR="00937F32" w:rsidRDefault="00477C25">
            <w:pPr>
              <w:spacing w:after="0" w:line="240" w:lineRule="auto"/>
            </w:pPr>
            <w:r>
              <w:rPr>
                <w:sz w:val="17"/>
              </w:rPr>
              <w:t>Teacher Desktop</w:t>
            </w:r>
          </w:p>
        </w:tc>
        <w:tc>
          <w:tcPr>
            <w:tcW w:w="5112" w:type="dxa"/>
            <w:shd w:val="clear" w:color="auto" w:fill="F6F7F8"/>
            <w:tcMar>
              <w:top w:w="70" w:type="dxa"/>
              <w:left w:w="90" w:type="dxa"/>
              <w:bottom w:w="70" w:type="dxa"/>
              <w:right w:w="90" w:type="dxa"/>
            </w:tcMar>
            <w:vAlign w:val="center"/>
          </w:tcPr>
          <w:p w14:paraId="330D28B5" w14:textId="77777777" w:rsidR="00937F32" w:rsidRDefault="00477C25">
            <w:pPr>
              <w:spacing w:after="0" w:line="240" w:lineRule="auto"/>
            </w:pPr>
            <w:r>
              <w:rPr>
                <w:sz w:val="17"/>
              </w:rPr>
              <w:t>Dashboard/class; profile/enrollment; session setup/lobby; group monitoring; canvas/help; AI review; gallery; content/video review; activity selection; observation/portfolio</w:t>
            </w:r>
          </w:p>
        </w:tc>
        <w:tc>
          <w:tcPr>
            <w:tcW w:w="2088" w:type="dxa"/>
            <w:shd w:val="clear" w:color="auto" w:fill="F6F7F8"/>
            <w:tcMar>
              <w:top w:w="70" w:type="dxa"/>
              <w:left w:w="90" w:type="dxa"/>
              <w:bottom w:w="70" w:type="dxa"/>
              <w:right w:w="90" w:type="dxa"/>
            </w:tcMar>
            <w:vAlign w:val="center"/>
          </w:tcPr>
          <w:p w14:paraId="1ADF7BAD" w14:textId="77777777" w:rsidR="00937F32" w:rsidRDefault="00477C25">
            <w:pPr>
              <w:spacing w:after="0" w:line="240" w:lineRule="auto"/>
            </w:pPr>
            <w:r>
              <w:rPr>
                <w:sz w:val="17"/>
              </w:rPr>
              <w:t>Assigned class/school; explicit session control and version-specific review</w:t>
            </w:r>
          </w:p>
        </w:tc>
      </w:tr>
      <w:tr w:rsidR="00937F32" w14:paraId="3733E91E" w14:textId="77777777">
        <w:trPr>
          <w:cantSplit/>
          <w:jc w:val="center"/>
        </w:trPr>
        <w:tc>
          <w:tcPr>
            <w:tcW w:w="1800" w:type="dxa"/>
            <w:tcMar>
              <w:top w:w="70" w:type="dxa"/>
              <w:left w:w="90" w:type="dxa"/>
              <w:bottom w:w="70" w:type="dxa"/>
              <w:right w:w="90" w:type="dxa"/>
            </w:tcMar>
            <w:vAlign w:val="center"/>
          </w:tcPr>
          <w:p w14:paraId="12ABD7DC" w14:textId="77777777" w:rsidR="00937F32" w:rsidRDefault="00477C25">
            <w:pPr>
              <w:spacing w:after="0" w:line="240" w:lineRule="auto"/>
            </w:pPr>
            <w:r>
              <w:rPr>
                <w:sz w:val="17"/>
              </w:rPr>
              <w:t>Super Admin Console</w:t>
            </w:r>
          </w:p>
        </w:tc>
        <w:tc>
          <w:tcPr>
            <w:tcW w:w="5112" w:type="dxa"/>
            <w:tcMar>
              <w:top w:w="70" w:type="dxa"/>
              <w:left w:w="90" w:type="dxa"/>
              <w:bottom w:w="70" w:type="dxa"/>
              <w:right w:w="90" w:type="dxa"/>
            </w:tcMar>
            <w:vAlign w:val="center"/>
          </w:tcPr>
          <w:p w14:paraId="6584C38C" w14:textId="77777777" w:rsidR="00937F32" w:rsidRDefault="00477C25">
            <w:pPr>
              <w:spacing w:after="0" w:line="240" w:lineRule="auto"/>
            </w:pPr>
            <w:r>
              <w:rPr>
                <w:sz w:val="17"/>
              </w:rPr>
              <w:t>Account/role/scope overview; content and policy review; service/job monitoring; audit and data requests</w:t>
            </w:r>
          </w:p>
        </w:tc>
        <w:tc>
          <w:tcPr>
            <w:tcW w:w="2088" w:type="dxa"/>
            <w:tcMar>
              <w:top w:w="70" w:type="dxa"/>
              <w:left w:w="90" w:type="dxa"/>
              <w:bottom w:w="70" w:type="dxa"/>
              <w:right w:w="90" w:type="dxa"/>
            </w:tcMar>
            <w:vAlign w:val="center"/>
          </w:tcPr>
          <w:p w14:paraId="314ECDA4" w14:textId="77777777" w:rsidR="00937F32" w:rsidRDefault="00477C25">
            <w:pPr>
              <w:spacing w:after="0" w:line="240" w:lineRule="auto"/>
            </w:pPr>
            <w:r>
              <w:rPr>
                <w:sz w:val="17"/>
              </w:rPr>
              <w:t>Purpose-scoped, least-privilege and audited</w:t>
            </w:r>
          </w:p>
        </w:tc>
      </w:tr>
    </w:tbl>
    <w:p w14:paraId="5D82E3E3" w14:textId="77777777" w:rsidR="00937F32" w:rsidRDefault="00477C25">
      <w:pPr>
        <w:pStyle w:val="Heading4"/>
        <w:spacing w:before="100" w:after="60"/>
      </w:pPr>
      <w:r>
        <w:rPr>
          <w:rFonts w:ascii="Calibri" w:eastAsia="Calibri" w:hAnsi="Calibri"/>
        </w:rPr>
        <w:t>3.1.2 Screen authorization</w:t>
      </w:r>
    </w:p>
    <w:p w14:paraId="016D59F4" w14:textId="77777777" w:rsidR="00937F32" w:rsidRDefault="00477C25">
      <w:r>
        <w:rPr>
          <w:sz w:val="19"/>
        </w:rPr>
        <w:t>Every command, subscription, query, media playback request and data export is checked at the application boundary for actor, resource, school/class/session scope, purpose and current policy version. Authentication does not by itself grant resource access. Firebase is restricted to adult Authentication in the repository; Firebase Storage, Firestore and Realtime Database are prohibited.</w:t>
      </w:r>
    </w:p>
    <w:p w14:paraId="5B209AFD" w14:textId="77777777" w:rsidR="00937F32" w:rsidRDefault="00477C25">
      <w:pPr>
        <w:pStyle w:val="Heading4"/>
        <w:spacing w:before="100" w:after="60"/>
      </w:pPr>
      <w:r>
        <w:rPr>
          <w:rFonts w:ascii="Calibri" w:eastAsia="Calibri" w:hAnsi="Calibri"/>
        </w:rPr>
        <w:t>3.1.3 Non-screen functions</w:t>
      </w:r>
    </w:p>
    <w:p w14:paraId="0CE6C257" w14:textId="77777777" w:rsidR="00937F32" w:rsidRDefault="00477C25">
      <w:pPr>
        <w:spacing w:after="40" w:line="240" w:lineRule="auto"/>
        <w:ind w:left="360" w:hanging="230"/>
      </w:pPr>
      <w:r>
        <w:rPr>
          <w:sz w:val="18"/>
        </w:rPr>
        <w:t>•  Adult authentication and scoped capability lifecycle; class/enrollment/consent lookup.</w:t>
      </w:r>
    </w:p>
    <w:p w14:paraId="0BBA4E2A" w14:textId="77777777" w:rsidR="00937F32" w:rsidRDefault="00477C25">
      <w:pPr>
        <w:spacing w:after="40" w:line="240" w:lineRule="auto"/>
        <w:ind w:left="360" w:hanging="230"/>
      </w:pPr>
      <w:r>
        <w:rPr>
          <w:sz w:val="18"/>
        </w:rPr>
        <w:t>•  Session and group command validation, durable state transition, checkpoint/reconnect and audit.</w:t>
      </w:r>
    </w:p>
    <w:p w14:paraId="05554A79" w14:textId="77777777" w:rsidR="00937F32" w:rsidRDefault="00477C25">
      <w:pPr>
        <w:spacing w:after="40" w:line="240" w:lineRule="auto"/>
        <w:ind w:left="360" w:hanging="230"/>
      </w:pPr>
      <w:r>
        <w:rPr>
          <w:sz w:val="18"/>
        </w:rPr>
        <w:t>•  Canvas operation validation, idempotency, contribution attribution and provenance.</w:t>
      </w:r>
    </w:p>
    <w:p w14:paraId="3416B3B0" w14:textId="77777777" w:rsidR="00937F32" w:rsidRDefault="00477C25">
      <w:pPr>
        <w:spacing w:after="40" w:line="240" w:lineRule="auto"/>
        <w:ind w:left="360" w:hanging="230"/>
      </w:pPr>
      <w:r>
        <w:rPr>
          <w:sz w:val="18"/>
        </w:rPr>
        <w:t>•  AI job dispatch, moderation, stale-result rejection, Teacher review gate and child response.</w:t>
      </w:r>
    </w:p>
    <w:p w14:paraId="65F83576" w14:textId="77777777" w:rsidR="00937F32" w:rsidRDefault="00477C25">
      <w:pPr>
        <w:spacing w:after="40" w:line="240" w:lineRule="auto"/>
        <w:ind w:left="360" w:hanging="230"/>
      </w:pPr>
      <w:r>
        <w:rPr>
          <w:sz w:val="18"/>
        </w:rPr>
        <w:t>•  Knowledge/video versioning, truthful progress and explicit failed-video disposition.</w:t>
      </w:r>
    </w:p>
    <w:p w14:paraId="7E27D77D" w14:textId="77777777" w:rsidR="00937F32" w:rsidRDefault="00477C25">
      <w:pPr>
        <w:spacing w:after="40" w:line="240" w:lineRule="auto"/>
        <w:ind w:left="360" w:hanging="230"/>
      </w:pPr>
      <w:r>
        <w:rPr>
          <w:sz w:val="18"/>
        </w:rPr>
        <w:t>•  Activity safety/readiness check, observation/reflection/portfolio traceability.</w:t>
      </w:r>
    </w:p>
    <w:p w14:paraId="5982DEA1" w14:textId="77777777" w:rsidR="00937F32" w:rsidRDefault="00477C25">
      <w:pPr>
        <w:spacing w:after="40" w:line="240" w:lineRule="auto"/>
        <w:ind w:left="360" w:hanging="230"/>
      </w:pPr>
      <w:r>
        <w:rPr>
          <w:sz w:val="18"/>
        </w:rPr>
        <w:t>•  Retention, export/delete, audit query, redacted telemetry and incident handling.</w:t>
      </w:r>
    </w:p>
    <w:p w14:paraId="0CA3A906" w14:textId="77777777" w:rsidR="00937F32" w:rsidRDefault="00477C25">
      <w:pPr>
        <w:pStyle w:val="Heading4"/>
        <w:spacing w:before="100" w:after="60"/>
      </w:pPr>
      <w:r>
        <w:rPr>
          <w:rFonts w:ascii="Calibri" w:eastAsia="Calibri" w:hAnsi="Calibri"/>
        </w:rPr>
        <w:t>3.1.4 Logical ERD</w:t>
      </w:r>
    </w:p>
    <w:p w14:paraId="7D97F92F" w14:textId="77777777" w:rsidR="00937F32" w:rsidRDefault="00477C25">
      <w:r>
        <w:rPr>
          <w:sz w:val="18"/>
        </w:rPr>
        <w:t xml:space="preserve">Logical target entities include OrganizationScope, AdultAccount, Class, StudentProfile, TeacherAssignment, Enrollment, ConsentRecord, ClassroomSession, SessionGroup, ChildParticipant, GroupMembership, DeviceConnection, CanvasDocument, CanvasOperation, CanvasSnapshot, TeacherReview, AI job/proposal, KnowledgeBundle, ReviewedVideo, </w:t>
      </w:r>
      <w:r>
        <w:rPr>
          <w:sz w:val="18"/>
        </w:rPr>
        <w:lastRenderedPageBreak/>
        <w:t>ActivityDefinition/Assignment, ObservationRecord, ReflectionRecord, PortfolioEntry and AuditEvent. These are specification concepts; most are not all present as migrated classroom tables. Logical links are not declared SQL foreign keys unless the migration explicitly defines one.</w:t>
      </w:r>
    </w:p>
    <w:p w14:paraId="4A3F6E25" w14:textId="77777777" w:rsidR="00937F32" w:rsidRDefault="00477C25">
      <w:pPr>
        <w:pStyle w:val="Heading3"/>
        <w:spacing w:before="100" w:after="60"/>
      </w:pPr>
      <w:r>
        <w:rPr>
          <w:rFonts w:ascii="Calibri" w:eastAsia="Calibri" w:hAnsi="Calibri"/>
        </w:rPr>
        <w:t>3.2 Requirement catalog</w:t>
      </w:r>
    </w:p>
    <w:p w14:paraId="7E7154D5" w14:textId="77777777" w:rsidR="00937F32" w:rsidRDefault="00477C25">
      <w:r>
        <w:rPr>
          <w:sz w:val="18"/>
        </w:rPr>
        <w:t>The following English summaries preserve the stable FR identifiers from canonical SRS v3.1. Refinement status is copied at the requirement level; “confirmed” is not an implementation status.</w:t>
      </w:r>
    </w:p>
    <w:tbl>
      <w:tblPr>
        <w:tblW w:w="0" w:type="auto"/>
        <w:jc w:val="center"/>
        <w:tblLayout w:type="fixed"/>
        <w:tblLook w:val="04A0" w:firstRow="1" w:lastRow="0" w:firstColumn="1" w:lastColumn="0" w:noHBand="0" w:noVBand="1"/>
      </w:tblPr>
      <w:tblGrid>
        <w:gridCol w:w="3009"/>
        <w:gridCol w:w="6552"/>
        <w:gridCol w:w="3009"/>
      </w:tblGrid>
      <w:tr w:rsidR="00937F32" w14:paraId="099172C0" w14:textId="77777777">
        <w:trPr>
          <w:cantSplit/>
          <w:tblHeader/>
          <w:jc w:val="center"/>
        </w:trPr>
        <w:tc>
          <w:tcPr>
            <w:tcW w:w="3009" w:type="dxa"/>
            <w:shd w:val="clear" w:color="auto" w:fill="14243D"/>
            <w:tcMar>
              <w:top w:w="70" w:type="dxa"/>
              <w:left w:w="90" w:type="dxa"/>
              <w:bottom w:w="70" w:type="dxa"/>
              <w:right w:w="90" w:type="dxa"/>
            </w:tcMar>
            <w:vAlign w:val="center"/>
          </w:tcPr>
          <w:p w14:paraId="5CD075F3" w14:textId="77777777" w:rsidR="00937F32" w:rsidRDefault="00477C25">
            <w:pPr>
              <w:spacing w:after="0" w:line="240" w:lineRule="auto"/>
            </w:pPr>
            <w:r>
              <w:rPr>
                <w:b/>
                <w:color w:val="FFFFFF"/>
                <w:sz w:val="16"/>
              </w:rPr>
              <w:t>ID</w:t>
            </w:r>
          </w:p>
        </w:tc>
        <w:tc>
          <w:tcPr>
            <w:tcW w:w="3009" w:type="dxa"/>
            <w:shd w:val="clear" w:color="auto" w:fill="14243D"/>
            <w:tcMar>
              <w:top w:w="70" w:type="dxa"/>
              <w:left w:w="90" w:type="dxa"/>
              <w:bottom w:w="70" w:type="dxa"/>
              <w:right w:w="90" w:type="dxa"/>
            </w:tcMar>
            <w:vAlign w:val="center"/>
          </w:tcPr>
          <w:p w14:paraId="4449CDCF" w14:textId="77777777" w:rsidR="00937F32" w:rsidRDefault="00477C25">
            <w:pPr>
              <w:spacing w:after="0" w:line="240" w:lineRule="auto"/>
            </w:pPr>
            <w:r>
              <w:rPr>
                <w:b/>
                <w:color w:val="FFFFFF"/>
                <w:sz w:val="16"/>
              </w:rPr>
              <w:t>Requirement summary</w:t>
            </w:r>
          </w:p>
        </w:tc>
        <w:tc>
          <w:tcPr>
            <w:tcW w:w="3009" w:type="dxa"/>
            <w:shd w:val="clear" w:color="auto" w:fill="14243D"/>
            <w:tcMar>
              <w:top w:w="70" w:type="dxa"/>
              <w:left w:w="90" w:type="dxa"/>
              <w:bottom w:w="70" w:type="dxa"/>
              <w:right w:w="90" w:type="dxa"/>
            </w:tcMar>
            <w:vAlign w:val="center"/>
          </w:tcPr>
          <w:p w14:paraId="5E695291" w14:textId="77777777" w:rsidR="00937F32" w:rsidRDefault="00477C25">
            <w:pPr>
              <w:spacing w:after="0" w:line="240" w:lineRule="auto"/>
            </w:pPr>
            <w:r>
              <w:rPr>
                <w:b/>
                <w:color w:val="FFFFFF"/>
                <w:sz w:val="16"/>
              </w:rPr>
              <w:t>Authority / refinement</w:t>
            </w:r>
          </w:p>
        </w:tc>
      </w:tr>
      <w:tr w:rsidR="00937F32" w14:paraId="5D2CBA17" w14:textId="77777777">
        <w:trPr>
          <w:cantSplit/>
          <w:jc w:val="center"/>
        </w:trPr>
        <w:tc>
          <w:tcPr>
            <w:tcW w:w="893" w:type="dxa"/>
            <w:tcMar>
              <w:top w:w="70" w:type="dxa"/>
              <w:left w:w="90" w:type="dxa"/>
              <w:bottom w:w="70" w:type="dxa"/>
              <w:right w:w="90" w:type="dxa"/>
            </w:tcMar>
            <w:vAlign w:val="center"/>
          </w:tcPr>
          <w:p w14:paraId="2BEBDCB5" w14:textId="77777777" w:rsidR="00937F32" w:rsidRDefault="00477C25">
            <w:pPr>
              <w:spacing w:after="0" w:line="240" w:lineRule="auto"/>
            </w:pPr>
            <w:r>
              <w:rPr>
                <w:sz w:val="16"/>
              </w:rPr>
              <w:t>FR001</w:t>
            </w:r>
          </w:p>
        </w:tc>
        <w:tc>
          <w:tcPr>
            <w:tcW w:w="6552" w:type="dxa"/>
            <w:tcMar>
              <w:top w:w="70" w:type="dxa"/>
              <w:left w:w="90" w:type="dxa"/>
              <w:bottom w:w="70" w:type="dxa"/>
              <w:right w:w="90" w:type="dxa"/>
            </w:tcMar>
            <w:vAlign w:val="center"/>
          </w:tcPr>
          <w:p w14:paraId="127EE4FF" w14:textId="77777777" w:rsidR="00937F32" w:rsidRDefault="00477C25">
            <w:pPr>
              <w:spacing w:after="0" w:line="240" w:lineRule="auto"/>
            </w:pPr>
            <w:r>
              <w:rPr>
                <w:sz w:val="16"/>
              </w:rPr>
              <w:t>Enforce Child, Teacher and Super Admin permissions by resource scope</w:t>
            </w:r>
          </w:p>
        </w:tc>
        <w:tc>
          <w:tcPr>
            <w:tcW w:w="1555" w:type="dxa"/>
            <w:tcMar>
              <w:top w:w="70" w:type="dxa"/>
              <w:left w:w="90" w:type="dxa"/>
              <w:bottom w:w="70" w:type="dxa"/>
              <w:right w:w="90" w:type="dxa"/>
            </w:tcMar>
            <w:vAlign w:val="center"/>
          </w:tcPr>
          <w:p w14:paraId="2923CAED" w14:textId="77777777" w:rsidR="00937F32" w:rsidRDefault="00477C25">
            <w:pPr>
              <w:spacing w:after="0" w:line="240" w:lineRule="auto"/>
            </w:pPr>
            <w:r>
              <w:rPr>
                <w:sz w:val="16"/>
              </w:rPr>
              <w:t>Confirmed</w:t>
            </w:r>
          </w:p>
        </w:tc>
      </w:tr>
      <w:tr w:rsidR="00937F32" w14:paraId="2414F2DB" w14:textId="77777777">
        <w:trPr>
          <w:cantSplit/>
          <w:jc w:val="center"/>
        </w:trPr>
        <w:tc>
          <w:tcPr>
            <w:tcW w:w="893" w:type="dxa"/>
            <w:shd w:val="clear" w:color="auto" w:fill="F6F7F8"/>
            <w:tcMar>
              <w:top w:w="70" w:type="dxa"/>
              <w:left w:w="90" w:type="dxa"/>
              <w:bottom w:w="70" w:type="dxa"/>
              <w:right w:w="90" w:type="dxa"/>
            </w:tcMar>
            <w:vAlign w:val="center"/>
          </w:tcPr>
          <w:p w14:paraId="17EBF5F3" w14:textId="77777777" w:rsidR="00937F32" w:rsidRDefault="00477C25">
            <w:pPr>
              <w:spacing w:after="0" w:line="240" w:lineRule="auto"/>
            </w:pPr>
            <w:r>
              <w:rPr>
                <w:sz w:val="16"/>
              </w:rPr>
              <w:t>FR002</w:t>
            </w:r>
          </w:p>
        </w:tc>
        <w:tc>
          <w:tcPr>
            <w:tcW w:w="6552" w:type="dxa"/>
            <w:shd w:val="clear" w:color="auto" w:fill="F6F7F8"/>
            <w:tcMar>
              <w:top w:w="70" w:type="dxa"/>
              <w:left w:w="90" w:type="dxa"/>
              <w:bottom w:w="70" w:type="dxa"/>
              <w:right w:w="90" w:type="dxa"/>
            </w:tcMar>
            <w:vAlign w:val="center"/>
          </w:tcPr>
          <w:p w14:paraId="52472CD7" w14:textId="77777777" w:rsidR="00937F32" w:rsidRDefault="00477C25">
            <w:pPr>
              <w:spacing w:after="0" w:line="240" w:lineRule="auto"/>
            </w:pPr>
            <w:r>
              <w:rPr>
                <w:sz w:val="16"/>
              </w:rPr>
              <w:t>Admit children by QR/session code or managed profile after Teacher verification</w:t>
            </w:r>
          </w:p>
        </w:tc>
        <w:tc>
          <w:tcPr>
            <w:tcW w:w="1555" w:type="dxa"/>
            <w:shd w:val="clear" w:color="auto" w:fill="F6F7F8"/>
            <w:tcMar>
              <w:top w:w="70" w:type="dxa"/>
              <w:left w:w="90" w:type="dxa"/>
              <w:bottom w:w="70" w:type="dxa"/>
              <w:right w:w="90" w:type="dxa"/>
            </w:tcMar>
            <w:vAlign w:val="center"/>
          </w:tcPr>
          <w:p w14:paraId="0F900B7A" w14:textId="77777777" w:rsidR="00937F32" w:rsidRDefault="00477C25">
            <w:pPr>
              <w:spacing w:after="0" w:line="240" w:lineRule="auto"/>
            </w:pPr>
            <w:r>
              <w:rPr>
                <w:sz w:val="16"/>
              </w:rPr>
              <w:t>Confirmed</w:t>
            </w:r>
          </w:p>
        </w:tc>
      </w:tr>
      <w:tr w:rsidR="00937F32" w14:paraId="2743F622" w14:textId="77777777">
        <w:trPr>
          <w:cantSplit/>
          <w:jc w:val="center"/>
        </w:trPr>
        <w:tc>
          <w:tcPr>
            <w:tcW w:w="893" w:type="dxa"/>
            <w:tcMar>
              <w:top w:w="70" w:type="dxa"/>
              <w:left w:w="90" w:type="dxa"/>
              <w:bottom w:w="70" w:type="dxa"/>
              <w:right w:w="90" w:type="dxa"/>
            </w:tcMar>
            <w:vAlign w:val="center"/>
          </w:tcPr>
          <w:p w14:paraId="52B5837D" w14:textId="77777777" w:rsidR="00937F32" w:rsidRDefault="00477C25">
            <w:pPr>
              <w:spacing w:after="0" w:line="240" w:lineRule="auto"/>
            </w:pPr>
            <w:r>
              <w:rPr>
                <w:sz w:val="16"/>
              </w:rPr>
              <w:t>FR003</w:t>
            </w:r>
          </w:p>
        </w:tc>
        <w:tc>
          <w:tcPr>
            <w:tcW w:w="6552" w:type="dxa"/>
            <w:tcMar>
              <w:top w:w="70" w:type="dxa"/>
              <w:left w:w="90" w:type="dxa"/>
              <w:bottom w:w="70" w:type="dxa"/>
              <w:right w:w="90" w:type="dxa"/>
            </w:tcMar>
            <w:vAlign w:val="center"/>
          </w:tcPr>
          <w:p w14:paraId="18823AA3" w14:textId="77777777" w:rsidR="00937F32" w:rsidRDefault="00477C25">
            <w:pPr>
              <w:spacing w:after="0" w:line="240" w:lineRule="auto"/>
            </w:pPr>
            <w:r>
              <w:rPr>
                <w:sz w:val="16"/>
              </w:rPr>
              <w:t>Support one or multiple children using a shared device with session/group context</w:t>
            </w:r>
          </w:p>
        </w:tc>
        <w:tc>
          <w:tcPr>
            <w:tcW w:w="1555" w:type="dxa"/>
            <w:tcMar>
              <w:top w:w="70" w:type="dxa"/>
              <w:left w:w="90" w:type="dxa"/>
              <w:bottom w:w="70" w:type="dxa"/>
              <w:right w:w="90" w:type="dxa"/>
            </w:tcMar>
            <w:vAlign w:val="center"/>
          </w:tcPr>
          <w:p w14:paraId="57104C17" w14:textId="77777777" w:rsidR="00937F32" w:rsidRDefault="00477C25">
            <w:pPr>
              <w:spacing w:after="0" w:line="240" w:lineRule="auto"/>
            </w:pPr>
            <w:r>
              <w:rPr>
                <w:sz w:val="16"/>
              </w:rPr>
              <w:t>Confirmed</w:t>
            </w:r>
          </w:p>
        </w:tc>
      </w:tr>
      <w:tr w:rsidR="00937F32" w14:paraId="21505806" w14:textId="77777777">
        <w:trPr>
          <w:cantSplit/>
          <w:jc w:val="center"/>
        </w:trPr>
        <w:tc>
          <w:tcPr>
            <w:tcW w:w="893" w:type="dxa"/>
            <w:shd w:val="clear" w:color="auto" w:fill="F6F7F8"/>
            <w:tcMar>
              <w:top w:w="70" w:type="dxa"/>
              <w:left w:w="90" w:type="dxa"/>
              <w:bottom w:w="70" w:type="dxa"/>
              <w:right w:w="90" w:type="dxa"/>
            </w:tcMar>
            <w:vAlign w:val="center"/>
          </w:tcPr>
          <w:p w14:paraId="75463FC7" w14:textId="77777777" w:rsidR="00937F32" w:rsidRDefault="00477C25">
            <w:pPr>
              <w:spacing w:after="0" w:line="240" w:lineRule="auto"/>
            </w:pPr>
            <w:r>
              <w:rPr>
                <w:sz w:val="16"/>
              </w:rPr>
              <w:t>FR004</w:t>
            </w:r>
          </w:p>
        </w:tc>
        <w:tc>
          <w:tcPr>
            <w:tcW w:w="6552" w:type="dxa"/>
            <w:shd w:val="clear" w:color="auto" w:fill="F6F7F8"/>
            <w:tcMar>
              <w:top w:w="70" w:type="dxa"/>
              <w:left w:w="90" w:type="dxa"/>
              <w:bottom w:w="70" w:type="dxa"/>
              <w:right w:w="90" w:type="dxa"/>
            </w:tcMar>
            <w:vAlign w:val="center"/>
          </w:tcPr>
          <w:p w14:paraId="2309B5CC" w14:textId="77777777" w:rsidR="00937F32" w:rsidRDefault="00477C25">
            <w:pPr>
              <w:spacing w:after="0" w:line="240" w:lineRule="auto"/>
            </w:pPr>
            <w:r>
              <w:rPr>
                <w:sz w:val="16"/>
              </w:rPr>
              <w:t>Let Teachers manage assigned classes, enrollments and child profiles</w:t>
            </w:r>
          </w:p>
        </w:tc>
        <w:tc>
          <w:tcPr>
            <w:tcW w:w="1555" w:type="dxa"/>
            <w:shd w:val="clear" w:color="auto" w:fill="F6F7F8"/>
            <w:tcMar>
              <w:top w:w="70" w:type="dxa"/>
              <w:left w:w="90" w:type="dxa"/>
              <w:bottom w:w="70" w:type="dxa"/>
              <w:right w:w="90" w:type="dxa"/>
            </w:tcMar>
            <w:vAlign w:val="center"/>
          </w:tcPr>
          <w:p w14:paraId="46901A5E" w14:textId="77777777" w:rsidR="00937F32" w:rsidRDefault="00477C25">
            <w:pPr>
              <w:spacing w:after="0" w:line="240" w:lineRule="auto"/>
            </w:pPr>
            <w:r>
              <w:rPr>
                <w:sz w:val="16"/>
              </w:rPr>
              <w:t>Confirmed</w:t>
            </w:r>
          </w:p>
        </w:tc>
      </w:tr>
      <w:tr w:rsidR="00937F32" w14:paraId="2EF1352C" w14:textId="77777777">
        <w:trPr>
          <w:cantSplit/>
          <w:jc w:val="center"/>
        </w:trPr>
        <w:tc>
          <w:tcPr>
            <w:tcW w:w="893" w:type="dxa"/>
            <w:tcMar>
              <w:top w:w="70" w:type="dxa"/>
              <w:left w:w="90" w:type="dxa"/>
              <w:bottom w:w="70" w:type="dxa"/>
              <w:right w:w="90" w:type="dxa"/>
            </w:tcMar>
            <w:vAlign w:val="center"/>
          </w:tcPr>
          <w:p w14:paraId="224DA9C9" w14:textId="77777777" w:rsidR="00937F32" w:rsidRDefault="00477C25">
            <w:pPr>
              <w:spacing w:after="0" w:line="240" w:lineRule="auto"/>
            </w:pPr>
            <w:r>
              <w:rPr>
                <w:sz w:val="16"/>
              </w:rPr>
              <w:t>FR005</w:t>
            </w:r>
          </w:p>
        </w:tc>
        <w:tc>
          <w:tcPr>
            <w:tcW w:w="6552" w:type="dxa"/>
            <w:tcMar>
              <w:top w:w="70" w:type="dxa"/>
              <w:left w:w="90" w:type="dxa"/>
              <w:bottom w:w="70" w:type="dxa"/>
              <w:right w:w="90" w:type="dxa"/>
            </w:tcMar>
            <w:vAlign w:val="center"/>
          </w:tcPr>
          <w:p w14:paraId="18774210" w14:textId="77777777" w:rsidR="00937F32" w:rsidRDefault="00477C25">
            <w:pPr>
              <w:spacing w:after="0" w:line="240" w:lineRule="auto"/>
            </w:pPr>
            <w:r>
              <w:rPr>
                <w:sz w:val="16"/>
              </w:rPr>
              <w:t>Verify adult identity and issue/revoke scoped participant capabilities</w:t>
            </w:r>
          </w:p>
        </w:tc>
        <w:tc>
          <w:tcPr>
            <w:tcW w:w="1555" w:type="dxa"/>
            <w:tcMar>
              <w:top w:w="70" w:type="dxa"/>
              <w:left w:w="90" w:type="dxa"/>
              <w:bottom w:w="70" w:type="dxa"/>
              <w:right w:w="90" w:type="dxa"/>
            </w:tcMar>
            <w:vAlign w:val="center"/>
          </w:tcPr>
          <w:p w14:paraId="322E2293" w14:textId="77777777" w:rsidR="00937F32" w:rsidRDefault="00477C25">
            <w:pPr>
              <w:spacing w:after="0" w:line="240" w:lineRule="auto"/>
            </w:pPr>
            <w:r>
              <w:rPr>
                <w:sz w:val="16"/>
              </w:rPr>
              <w:t>Proposed; Firebase Auth boundary</w:t>
            </w:r>
          </w:p>
        </w:tc>
      </w:tr>
      <w:tr w:rsidR="00937F32" w14:paraId="3FF7796D" w14:textId="77777777">
        <w:trPr>
          <w:cantSplit/>
          <w:jc w:val="center"/>
        </w:trPr>
        <w:tc>
          <w:tcPr>
            <w:tcW w:w="893" w:type="dxa"/>
            <w:shd w:val="clear" w:color="auto" w:fill="F6F7F8"/>
            <w:tcMar>
              <w:top w:w="70" w:type="dxa"/>
              <w:left w:w="90" w:type="dxa"/>
              <w:bottom w:w="70" w:type="dxa"/>
              <w:right w:w="90" w:type="dxa"/>
            </w:tcMar>
            <w:vAlign w:val="center"/>
          </w:tcPr>
          <w:p w14:paraId="7691B5AB" w14:textId="77777777" w:rsidR="00937F32" w:rsidRDefault="00477C25">
            <w:pPr>
              <w:spacing w:after="0" w:line="240" w:lineRule="auto"/>
            </w:pPr>
            <w:r>
              <w:rPr>
                <w:sz w:val="16"/>
              </w:rPr>
              <w:t>FR006</w:t>
            </w:r>
          </w:p>
        </w:tc>
        <w:tc>
          <w:tcPr>
            <w:tcW w:w="6552" w:type="dxa"/>
            <w:shd w:val="clear" w:color="auto" w:fill="F6F7F8"/>
            <w:tcMar>
              <w:top w:w="70" w:type="dxa"/>
              <w:left w:w="90" w:type="dxa"/>
              <w:bottom w:w="70" w:type="dxa"/>
              <w:right w:w="90" w:type="dxa"/>
            </w:tcMar>
            <w:vAlign w:val="center"/>
          </w:tcPr>
          <w:p w14:paraId="4EF35569" w14:textId="77777777" w:rsidR="00937F32" w:rsidRDefault="00477C25">
            <w:pPr>
              <w:spacing w:after="0" w:line="240" w:lineRule="auto"/>
            </w:pPr>
            <w:r>
              <w:rPr>
                <w:sz w:val="16"/>
              </w:rPr>
              <w:t>Apply purpose-specific consent before policy-limited collection or AI processing</w:t>
            </w:r>
          </w:p>
        </w:tc>
        <w:tc>
          <w:tcPr>
            <w:tcW w:w="1555" w:type="dxa"/>
            <w:shd w:val="clear" w:color="auto" w:fill="F6F7F8"/>
            <w:tcMar>
              <w:top w:w="70" w:type="dxa"/>
              <w:left w:w="90" w:type="dxa"/>
              <w:bottom w:w="70" w:type="dxa"/>
              <w:right w:w="90" w:type="dxa"/>
            </w:tcMar>
            <w:vAlign w:val="center"/>
          </w:tcPr>
          <w:p w14:paraId="68207363" w14:textId="77777777" w:rsidR="00937F32" w:rsidRDefault="00477C25">
            <w:pPr>
              <w:spacing w:after="0" w:line="240" w:lineRule="auto"/>
            </w:pPr>
            <w:r>
              <w:rPr>
                <w:sz w:val="16"/>
              </w:rPr>
              <w:t>Confirmed; detailed procedure TBD</w:t>
            </w:r>
          </w:p>
        </w:tc>
      </w:tr>
      <w:tr w:rsidR="00937F32" w14:paraId="62E6A0DE" w14:textId="77777777">
        <w:trPr>
          <w:cantSplit/>
          <w:jc w:val="center"/>
        </w:trPr>
        <w:tc>
          <w:tcPr>
            <w:tcW w:w="893" w:type="dxa"/>
            <w:tcMar>
              <w:top w:w="70" w:type="dxa"/>
              <w:left w:w="90" w:type="dxa"/>
              <w:bottom w:w="70" w:type="dxa"/>
              <w:right w:w="90" w:type="dxa"/>
            </w:tcMar>
            <w:vAlign w:val="center"/>
          </w:tcPr>
          <w:p w14:paraId="13FA29FC" w14:textId="77777777" w:rsidR="00937F32" w:rsidRDefault="00477C25">
            <w:pPr>
              <w:spacing w:after="0" w:line="240" w:lineRule="auto"/>
            </w:pPr>
            <w:r>
              <w:rPr>
                <w:sz w:val="16"/>
              </w:rPr>
              <w:t>FR007</w:t>
            </w:r>
          </w:p>
        </w:tc>
        <w:tc>
          <w:tcPr>
            <w:tcW w:w="6552" w:type="dxa"/>
            <w:tcMar>
              <w:top w:w="70" w:type="dxa"/>
              <w:left w:w="90" w:type="dxa"/>
              <w:bottom w:w="70" w:type="dxa"/>
              <w:right w:w="90" w:type="dxa"/>
            </w:tcMar>
            <w:vAlign w:val="center"/>
          </w:tcPr>
          <w:p w14:paraId="7F2964C9" w14:textId="77777777" w:rsidR="00937F32" w:rsidRDefault="00477C25">
            <w:pPr>
              <w:spacing w:after="0" w:line="240" w:lineRule="auto"/>
            </w:pPr>
            <w:r>
              <w:rPr>
                <w:sz w:val="16"/>
              </w:rPr>
              <w:t>Configure topic, age range, drawing tools, groups and session preset</w:t>
            </w:r>
          </w:p>
        </w:tc>
        <w:tc>
          <w:tcPr>
            <w:tcW w:w="1555" w:type="dxa"/>
            <w:tcMar>
              <w:top w:w="70" w:type="dxa"/>
              <w:left w:w="90" w:type="dxa"/>
              <w:bottom w:w="70" w:type="dxa"/>
              <w:right w:w="90" w:type="dxa"/>
            </w:tcMar>
            <w:vAlign w:val="center"/>
          </w:tcPr>
          <w:p w14:paraId="720C74B8" w14:textId="77777777" w:rsidR="00937F32" w:rsidRDefault="00477C25">
            <w:pPr>
              <w:spacing w:after="0" w:line="240" w:lineRule="auto"/>
            </w:pPr>
            <w:r>
              <w:rPr>
                <w:sz w:val="16"/>
              </w:rPr>
              <w:t>Confirmed</w:t>
            </w:r>
          </w:p>
        </w:tc>
      </w:tr>
      <w:tr w:rsidR="00937F32" w14:paraId="1328DE7A" w14:textId="77777777">
        <w:trPr>
          <w:cantSplit/>
          <w:jc w:val="center"/>
        </w:trPr>
        <w:tc>
          <w:tcPr>
            <w:tcW w:w="893" w:type="dxa"/>
            <w:shd w:val="clear" w:color="auto" w:fill="F6F7F8"/>
            <w:tcMar>
              <w:top w:w="70" w:type="dxa"/>
              <w:left w:w="90" w:type="dxa"/>
              <w:bottom w:w="70" w:type="dxa"/>
              <w:right w:w="90" w:type="dxa"/>
            </w:tcMar>
            <w:vAlign w:val="center"/>
          </w:tcPr>
          <w:p w14:paraId="44B63F63" w14:textId="77777777" w:rsidR="00937F32" w:rsidRDefault="00477C25">
            <w:pPr>
              <w:spacing w:after="0" w:line="240" w:lineRule="auto"/>
            </w:pPr>
            <w:r>
              <w:rPr>
                <w:sz w:val="16"/>
              </w:rPr>
              <w:t>FR008</w:t>
            </w:r>
          </w:p>
        </w:tc>
        <w:tc>
          <w:tcPr>
            <w:tcW w:w="6552" w:type="dxa"/>
            <w:shd w:val="clear" w:color="auto" w:fill="F6F7F8"/>
            <w:tcMar>
              <w:top w:w="70" w:type="dxa"/>
              <w:left w:w="90" w:type="dxa"/>
              <w:bottom w:w="70" w:type="dxa"/>
              <w:right w:w="90" w:type="dxa"/>
            </w:tcMar>
            <w:vAlign w:val="center"/>
          </w:tcPr>
          <w:p w14:paraId="1EAA9188" w14:textId="77777777" w:rsidR="00937F32" w:rsidRDefault="00477C25">
            <w:pPr>
              <w:spacing w:after="0" w:line="240" w:lineRule="auto"/>
            </w:pPr>
            <w:r>
              <w:rPr>
                <w:sz w:val="16"/>
              </w:rPr>
              <w:t>Create, edit and manage session groups and members</w:t>
            </w:r>
          </w:p>
        </w:tc>
        <w:tc>
          <w:tcPr>
            <w:tcW w:w="1555" w:type="dxa"/>
            <w:shd w:val="clear" w:color="auto" w:fill="F6F7F8"/>
            <w:tcMar>
              <w:top w:w="70" w:type="dxa"/>
              <w:left w:w="90" w:type="dxa"/>
              <w:bottom w:w="70" w:type="dxa"/>
              <w:right w:w="90" w:type="dxa"/>
            </w:tcMar>
            <w:vAlign w:val="center"/>
          </w:tcPr>
          <w:p w14:paraId="109DDCB6" w14:textId="77777777" w:rsidR="00937F32" w:rsidRDefault="00477C25">
            <w:pPr>
              <w:spacing w:after="0" w:line="240" w:lineRule="auto"/>
            </w:pPr>
            <w:r>
              <w:rPr>
                <w:sz w:val="16"/>
              </w:rPr>
              <w:t>Confirmed</w:t>
            </w:r>
          </w:p>
        </w:tc>
      </w:tr>
      <w:tr w:rsidR="00937F32" w14:paraId="0267FBBE" w14:textId="77777777">
        <w:trPr>
          <w:cantSplit/>
          <w:jc w:val="center"/>
        </w:trPr>
        <w:tc>
          <w:tcPr>
            <w:tcW w:w="893" w:type="dxa"/>
            <w:tcMar>
              <w:top w:w="70" w:type="dxa"/>
              <w:left w:w="90" w:type="dxa"/>
              <w:bottom w:w="70" w:type="dxa"/>
              <w:right w:w="90" w:type="dxa"/>
            </w:tcMar>
            <w:vAlign w:val="center"/>
          </w:tcPr>
          <w:p w14:paraId="21EBB62E" w14:textId="77777777" w:rsidR="00937F32" w:rsidRDefault="00477C25">
            <w:pPr>
              <w:spacing w:after="0" w:line="240" w:lineRule="auto"/>
            </w:pPr>
            <w:r>
              <w:rPr>
                <w:sz w:val="16"/>
              </w:rPr>
              <w:t>FR009</w:t>
            </w:r>
          </w:p>
        </w:tc>
        <w:tc>
          <w:tcPr>
            <w:tcW w:w="6552" w:type="dxa"/>
            <w:tcMar>
              <w:top w:w="70" w:type="dxa"/>
              <w:left w:w="90" w:type="dxa"/>
              <w:bottom w:w="70" w:type="dxa"/>
              <w:right w:w="90" w:type="dxa"/>
            </w:tcMar>
            <w:vAlign w:val="center"/>
          </w:tcPr>
          <w:p w14:paraId="6AB8BD9A" w14:textId="77777777" w:rsidR="00937F32" w:rsidRDefault="00477C25">
            <w:pPr>
              <w:spacing w:after="0" w:line="240" w:lineRule="auto"/>
            </w:pPr>
            <w:r>
              <w:rPr>
                <w:sz w:val="16"/>
              </w:rPr>
              <w:t>Track group progress independently; one ready group does not advance the class</w:t>
            </w:r>
          </w:p>
        </w:tc>
        <w:tc>
          <w:tcPr>
            <w:tcW w:w="1555" w:type="dxa"/>
            <w:tcMar>
              <w:top w:w="70" w:type="dxa"/>
              <w:left w:w="90" w:type="dxa"/>
              <w:bottom w:w="70" w:type="dxa"/>
              <w:right w:w="90" w:type="dxa"/>
            </w:tcMar>
            <w:vAlign w:val="center"/>
          </w:tcPr>
          <w:p w14:paraId="4C4EB44E" w14:textId="77777777" w:rsidR="00937F32" w:rsidRDefault="00477C25">
            <w:pPr>
              <w:spacing w:after="0" w:line="240" w:lineRule="auto"/>
            </w:pPr>
            <w:r>
              <w:rPr>
                <w:sz w:val="16"/>
              </w:rPr>
              <w:t>Confirmed</w:t>
            </w:r>
          </w:p>
        </w:tc>
      </w:tr>
      <w:tr w:rsidR="00937F32" w14:paraId="2F4C9A86" w14:textId="77777777">
        <w:trPr>
          <w:cantSplit/>
          <w:jc w:val="center"/>
        </w:trPr>
        <w:tc>
          <w:tcPr>
            <w:tcW w:w="893" w:type="dxa"/>
            <w:shd w:val="clear" w:color="auto" w:fill="F6F7F8"/>
            <w:tcMar>
              <w:top w:w="70" w:type="dxa"/>
              <w:left w:w="90" w:type="dxa"/>
              <w:bottom w:w="70" w:type="dxa"/>
              <w:right w:w="90" w:type="dxa"/>
            </w:tcMar>
            <w:vAlign w:val="center"/>
          </w:tcPr>
          <w:p w14:paraId="6A314E9C" w14:textId="77777777" w:rsidR="00937F32" w:rsidRDefault="00477C25">
            <w:pPr>
              <w:spacing w:after="0" w:line="240" w:lineRule="auto"/>
            </w:pPr>
            <w:r>
              <w:rPr>
                <w:sz w:val="16"/>
              </w:rPr>
              <w:t>FR010</w:t>
            </w:r>
          </w:p>
        </w:tc>
        <w:tc>
          <w:tcPr>
            <w:tcW w:w="6552" w:type="dxa"/>
            <w:shd w:val="clear" w:color="auto" w:fill="F6F7F8"/>
            <w:tcMar>
              <w:top w:w="70" w:type="dxa"/>
              <w:left w:w="90" w:type="dxa"/>
              <w:bottom w:w="70" w:type="dxa"/>
              <w:right w:w="90" w:type="dxa"/>
            </w:tcMar>
            <w:vAlign w:val="center"/>
          </w:tcPr>
          <w:p w14:paraId="00A1A56C" w14:textId="77777777" w:rsidR="00937F32" w:rsidRDefault="00477C25">
            <w:pPr>
              <w:spacing w:after="0" w:line="240" w:lineRule="auto"/>
            </w:pPr>
            <w:r>
              <w:rPr>
                <w:sz w:val="16"/>
              </w:rPr>
              <w:t>Allow Teacher pause, resume, intervention, draft, stage advance and early end</w:t>
            </w:r>
          </w:p>
        </w:tc>
        <w:tc>
          <w:tcPr>
            <w:tcW w:w="1555" w:type="dxa"/>
            <w:shd w:val="clear" w:color="auto" w:fill="F6F7F8"/>
            <w:tcMar>
              <w:top w:w="70" w:type="dxa"/>
              <w:left w:w="90" w:type="dxa"/>
              <w:bottom w:w="70" w:type="dxa"/>
              <w:right w:w="90" w:type="dxa"/>
            </w:tcMar>
            <w:vAlign w:val="center"/>
          </w:tcPr>
          <w:p w14:paraId="5453D62F" w14:textId="77777777" w:rsidR="00937F32" w:rsidRDefault="00477C25">
            <w:pPr>
              <w:spacing w:after="0" w:line="240" w:lineRule="auto"/>
            </w:pPr>
            <w:r>
              <w:rPr>
                <w:sz w:val="16"/>
              </w:rPr>
              <w:t>Confirmed</w:t>
            </w:r>
          </w:p>
        </w:tc>
      </w:tr>
      <w:tr w:rsidR="00937F32" w14:paraId="67EF2B81" w14:textId="77777777">
        <w:trPr>
          <w:cantSplit/>
          <w:jc w:val="center"/>
        </w:trPr>
        <w:tc>
          <w:tcPr>
            <w:tcW w:w="893" w:type="dxa"/>
            <w:tcMar>
              <w:top w:w="70" w:type="dxa"/>
              <w:left w:w="90" w:type="dxa"/>
              <w:bottom w:w="70" w:type="dxa"/>
              <w:right w:w="90" w:type="dxa"/>
            </w:tcMar>
            <w:vAlign w:val="center"/>
          </w:tcPr>
          <w:p w14:paraId="28D0D6A1" w14:textId="77777777" w:rsidR="00937F32" w:rsidRDefault="00477C25">
            <w:pPr>
              <w:spacing w:after="0" w:line="240" w:lineRule="auto"/>
            </w:pPr>
            <w:r>
              <w:rPr>
                <w:sz w:val="16"/>
              </w:rPr>
              <w:t>FR011</w:t>
            </w:r>
          </w:p>
        </w:tc>
        <w:tc>
          <w:tcPr>
            <w:tcW w:w="6552" w:type="dxa"/>
            <w:tcMar>
              <w:top w:w="70" w:type="dxa"/>
              <w:left w:w="90" w:type="dxa"/>
              <w:bottom w:w="70" w:type="dxa"/>
              <w:right w:w="90" w:type="dxa"/>
            </w:tcMar>
            <w:vAlign w:val="center"/>
          </w:tcPr>
          <w:p w14:paraId="6EC6B10F" w14:textId="77777777" w:rsidR="00937F32" w:rsidRDefault="00477C25">
            <w:pPr>
              <w:spacing w:after="0" w:line="240" w:lineRule="auto"/>
            </w:pPr>
            <w:r>
              <w:rPr>
                <w:sz w:val="16"/>
              </w:rPr>
              <w:t>Close a session with artwork, process, comments and portfolio outcome; expose save/recovery state</w:t>
            </w:r>
          </w:p>
        </w:tc>
        <w:tc>
          <w:tcPr>
            <w:tcW w:w="1555" w:type="dxa"/>
            <w:tcMar>
              <w:top w:w="70" w:type="dxa"/>
              <w:left w:w="90" w:type="dxa"/>
              <w:bottom w:w="70" w:type="dxa"/>
              <w:right w:w="90" w:type="dxa"/>
            </w:tcMar>
            <w:vAlign w:val="center"/>
          </w:tcPr>
          <w:p w14:paraId="57836CBB" w14:textId="77777777" w:rsidR="00937F32" w:rsidRDefault="00477C25">
            <w:pPr>
              <w:spacing w:after="0" w:line="240" w:lineRule="auto"/>
            </w:pPr>
            <w:r>
              <w:rPr>
                <w:sz w:val="16"/>
              </w:rPr>
              <w:t>Confirmed</w:t>
            </w:r>
          </w:p>
        </w:tc>
      </w:tr>
      <w:tr w:rsidR="00937F32" w14:paraId="0A6750D7" w14:textId="77777777">
        <w:trPr>
          <w:cantSplit/>
          <w:jc w:val="center"/>
        </w:trPr>
        <w:tc>
          <w:tcPr>
            <w:tcW w:w="893" w:type="dxa"/>
            <w:shd w:val="clear" w:color="auto" w:fill="F6F7F8"/>
            <w:tcMar>
              <w:top w:w="70" w:type="dxa"/>
              <w:left w:w="90" w:type="dxa"/>
              <w:bottom w:w="70" w:type="dxa"/>
              <w:right w:w="90" w:type="dxa"/>
            </w:tcMar>
            <w:vAlign w:val="center"/>
          </w:tcPr>
          <w:p w14:paraId="5D64F171" w14:textId="77777777" w:rsidR="00937F32" w:rsidRDefault="00477C25">
            <w:pPr>
              <w:spacing w:after="0" w:line="240" w:lineRule="auto"/>
            </w:pPr>
            <w:r>
              <w:rPr>
                <w:sz w:val="16"/>
              </w:rPr>
              <w:t>FR012</w:t>
            </w:r>
          </w:p>
        </w:tc>
        <w:tc>
          <w:tcPr>
            <w:tcW w:w="6552" w:type="dxa"/>
            <w:shd w:val="clear" w:color="auto" w:fill="F6F7F8"/>
            <w:tcMar>
              <w:top w:w="70" w:type="dxa"/>
              <w:left w:w="90" w:type="dxa"/>
              <w:bottom w:w="70" w:type="dxa"/>
              <w:right w:w="90" w:type="dxa"/>
            </w:tcMar>
            <w:vAlign w:val="center"/>
          </w:tcPr>
          <w:p w14:paraId="048F6661" w14:textId="77777777" w:rsidR="00937F32" w:rsidRDefault="00477C25">
            <w:pPr>
              <w:spacing w:after="0" w:line="240" w:lineRule="auto"/>
            </w:pPr>
            <w:r>
              <w:rPr>
                <w:sz w:val="16"/>
              </w:rPr>
              <w:t>Move or release a child while retaining recorded artwork and contribution history</w:t>
            </w:r>
          </w:p>
        </w:tc>
        <w:tc>
          <w:tcPr>
            <w:tcW w:w="1555" w:type="dxa"/>
            <w:shd w:val="clear" w:color="auto" w:fill="F6F7F8"/>
            <w:tcMar>
              <w:top w:w="70" w:type="dxa"/>
              <w:left w:w="90" w:type="dxa"/>
              <w:bottom w:w="70" w:type="dxa"/>
              <w:right w:w="90" w:type="dxa"/>
            </w:tcMar>
            <w:vAlign w:val="center"/>
          </w:tcPr>
          <w:p w14:paraId="0C57410D" w14:textId="77777777" w:rsidR="00937F32" w:rsidRDefault="00477C25">
            <w:pPr>
              <w:spacing w:after="0" w:line="240" w:lineRule="auto"/>
            </w:pPr>
            <w:r>
              <w:rPr>
                <w:sz w:val="16"/>
              </w:rPr>
              <w:t>Confirmed</w:t>
            </w:r>
          </w:p>
        </w:tc>
      </w:tr>
      <w:tr w:rsidR="00937F32" w14:paraId="28E4CD7E" w14:textId="77777777">
        <w:trPr>
          <w:cantSplit/>
          <w:jc w:val="center"/>
        </w:trPr>
        <w:tc>
          <w:tcPr>
            <w:tcW w:w="893" w:type="dxa"/>
            <w:tcMar>
              <w:top w:w="70" w:type="dxa"/>
              <w:left w:w="90" w:type="dxa"/>
              <w:bottom w:w="70" w:type="dxa"/>
              <w:right w:w="90" w:type="dxa"/>
            </w:tcMar>
            <w:vAlign w:val="center"/>
          </w:tcPr>
          <w:p w14:paraId="3894F5AA" w14:textId="77777777" w:rsidR="00937F32" w:rsidRDefault="00477C25">
            <w:pPr>
              <w:spacing w:after="0" w:line="240" w:lineRule="auto"/>
            </w:pPr>
            <w:r>
              <w:rPr>
                <w:sz w:val="16"/>
              </w:rPr>
              <w:t>FR013</w:t>
            </w:r>
          </w:p>
        </w:tc>
        <w:tc>
          <w:tcPr>
            <w:tcW w:w="6552" w:type="dxa"/>
            <w:tcMar>
              <w:top w:w="70" w:type="dxa"/>
              <w:left w:w="90" w:type="dxa"/>
              <w:bottom w:w="70" w:type="dxa"/>
              <w:right w:w="90" w:type="dxa"/>
            </w:tcMar>
            <w:vAlign w:val="center"/>
          </w:tcPr>
          <w:p w14:paraId="45A13F04" w14:textId="77777777" w:rsidR="00937F32" w:rsidRDefault="00477C25">
            <w:pPr>
              <w:spacing w:after="0" w:line="240" w:lineRule="auto"/>
            </w:pPr>
            <w:r>
              <w:rPr>
                <w:sz w:val="16"/>
              </w:rPr>
              <w:t>Return to a stage already completed after video/off-screen work</w:t>
            </w:r>
          </w:p>
        </w:tc>
        <w:tc>
          <w:tcPr>
            <w:tcW w:w="1555" w:type="dxa"/>
            <w:tcMar>
              <w:top w:w="70" w:type="dxa"/>
              <w:left w:w="90" w:type="dxa"/>
              <w:bottom w:w="70" w:type="dxa"/>
              <w:right w:w="90" w:type="dxa"/>
            </w:tcMar>
            <w:vAlign w:val="center"/>
          </w:tcPr>
          <w:p w14:paraId="55FB6880" w14:textId="77777777" w:rsidR="00937F32" w:rsidRDefault="00477C25">
            <w:pPr>
              <w:spacing w:after="0" w:line="240" w:lineRule="auto"/>
            </w:pPr>
            <w:r>
              <w:rPr>
                <w:sz w:val="16"/>
              </w:rPr>
              <w:t>TBD</w:t>
            </w:r>
          </w:p>
        </w:tc>
      </w:tr>
      <w:tr w:rsidR="00937F32" w14:paraId="75784E92" w14:textId="77777777">
        <w:trPr>
          <w:cantSplit/>
          <w:jc w:val="center"/>
        </w:trPr>
        <w:tc>
          <w:tcPr>
            <w:tcW w:w="893" w:type="dxa"/>
            <w:shd w:val="clear" w:color="auto" w:fill="F6F7F8"/>
            <w:tcMar>
              <w:top w:w="70" w:type="dxa"/>
              <w:left w:w="90" w:type="dxa"/>
              <w:bottom w:w="70" w:type="dxa"/>
              <w:right w:w="90" w:type="dxa"/>
            </w:tcMar>
            <w:vAlign w:val="center"/>
          </w:tcPr>
          <w:p w14:paraId="6CAC3030" w14:textId="77777777" w:rsidR="00937F32" w:rsidRDefault="00477C25">
            <w:pPr>
              <w:spacing w:after="0" w:line="240" w:lineRule="auto"/>
            </w:pPr>
            <w:r>
              <w:rPr>
                <w:sz w:val="16"/>
              </w:rPr>
              <w:t>FR065</w:t>
            </w:r>
          </w:p>
        </w:tc>
        <w:tc>
          <w:tcPr>
            <w:tcW w:w="6552" w:type="dxa"/>
            <w:shd w:val="clear" w:color="auto" w:fill="F6F7F8"/>
            <w:tcMar>
              <w:top w:w="70" w:type="dxa"/>
              <w:left w:w="90" w:type="dxa"/>
              <w:bottom w:w="70" w:type="dxa"/>
              <w:right w:w="90" w:type="dxa"/>
            </w:tcMar>
            <w:vAlign w:val="center"/>
          </w:tcPr>
          <w:p w14:paraId="24C1A457" w14:textId="77777777" w:rsidR="00937F32" w:rsidRDefault="00477C25">
            <w:pPr>
              <w:spacing w:after="0" w:line="240" w:lineRule="auto"/>
            </w:pPr>
            <w:r>
              <w:rPr>
                <w:sz w:val="16"/>
              </w:rPr>
              <w:t>Offer automatic grouping in Phase 2 with Teacher review/override; criteria TBD</w:t>
            </w:r>
          </w:p>
        </w:tc>
        <w:tc>
          <w:tcPr>
            <w:tcW w:w="1555" w:type="dxa"/>
            <w:shd w:val="clear" w:color="auto" w:fill="F6F7F8"/>
            <w:tcMar>
              <w:top w:w="70" w:type="dxa"/>
              <w:left w:w="90" w:type="dxa"/>
              <w:bottom w:w="70" w:type="dxa"/>
              <w:right w:w="90" w:type="dxa"/>
            </w:tcMar>
            <w:vAlign w:val="center"/>
          </w:tcPr>
          <w:p w14:paraId="33CA5DAC" w14:textId="77777777" w:rsidR="00937F32" w:rsidRDefault="00477C25">
            <w:pPr>
              <w:spacing w:after="0" w:line="240" w:lineRule="auto"/>
            </w:pPr>
            <w:r>
              <w:rPr>
                <w:sz w:val="16"/>
              </w:rPr>
              <w:t>Confirmed capability; details TBD</w:t>
            </w:r>
          </w:p>
        </w:tc>
      </w:tr>
      <w:tr w:rsidR="00937F32" w14:paraId="45DCC39E" w14:textId="77777777">
        <w:trPr>
          <w:cantSplit/>
          <w:jc w:val="center"/>
        </w:trPr>
        <w:tc>
          <w:tcPr>
            <w:tcW w:w="893" w:type="dxa"/>
            <w:tcMar>
              <w:top w:w="70" w:type="dxa"/>
              <w:left w:w="90" w:type="dxa"/>
              <w:bottom w:w="70" w:type="dxa"/>
              <w:right w:w="90" w:type="dxa"/>
            </w:tcMar>
            <w:vAlign w:val="center"/>
          </w:tcPr>
          <w:p w14:paraId="236B34FF" w14:textId="77777777" w:rsidR="00937F32" w:rsidRDefault="00477C25">
            <w:pPr>
              <w:spacing w:after="0" w:line="240" w:lineRule="auto"/>
            </w:pPr>
            <w:r>
              <w:rPr>
                <w:sz w:val="16"/>
              </w:rPr>
              <w:t>FR014</w:t>
            </w:r>
          </w:p>
        </w:tc>
        <w:tc>
          <w:tcPr>
            <w:tcW w:w="6552" w:type="dxa"/>
            <w:tcMar>
              <w:top w:w="70" w:type="dxa"/>
              <w:left w:w="90" w:type="dxa"/>
              <w:bottom w:w="70" w:type="dxa"/>
              <w:right w:w="90" w:type="dxa"/>
            </w:tcMar>
            <w:vAlign w:val="center"/>
          </w:tcPr>
          <w:p w14:paraId="62DCDB26" w14:textId="77777777" w:rsidR="00937F32" w:rsidRDefault="00477C25">
            <w:pPr>
              <w:spacing w:after="0" w:line="240" w:lineRule="auto"/>
            </w:pPr>
            <w:r>
              <w:rPr>
                <w:sz w:val="16"/>
              </w:rPr>
              <w:t>Provide personal and shared canvases with scoped drawing regions</w:t>
            </w:r>
          </w:p>
        </w:tc>
        <w:tc>
          <w:tcPr>
            <w:tcW w:w="1555" w:type="dxa"/>
            <w:tcMar>
              <w:top w:w="70" w:type="dxa"/>
              <w:left w:w="90" w:type="dxa"/>
              <w:bottom w:w="70" w:type="dxa"/>
              <w:right w:w="90" w:type="dxa"/>
            </w:tcMar>
            <w:vAlign w:val="center"/>
          </w:tcPr>
          <w:p w14:paraId="4DD029B4" w14:textId="77777777" w:rsidR="00937F32" w:rsidRDefault="00477C25">
            <w:pPr>
              <w:spacing w:after="0" w:line="240" w:lineRule="auto"/>
            </w:pPr>
            <w:r>
              <w:rPr>
                <w:sz w:val="16"/>
              </w:rPr>
              <w:t>Confirmed</w:t>
            </w:r>
          </w:p>
        </w:tc>
      </w:tr>
      <w:tr w:rsidR="00937F32" w14:paraId="140653F5" w14:textId="77777777">
        <w:trPr>
          <w:cantSplit/>
          <w:jc w:val="center"/>
        </w:trPr>
        <w:tc>
          <w:tcPr>
            <w:tcW w:w="893" w:type="dxa"/>
            <w:shd w:val="clear" w:color="auto" w:fill="F6F7F8"/>
            <w:tcMar>
              <w:top w:w="70" w:type="dxa"/>
              <w:left w:w="90" w:type="dxa"/>
              <w:bottom w:w="70" w:type="dxa"/>
              <w:right w:w="90" w:type="dxa"/>
            </w:tcMar>
            <w:vAlign w:val="center"/>
          </w:tcPr>
          <w:p w14:paraId="41496D73" w14:textId="77777777" w:rsidR="00937F32" w:rsidRDefault="00477C25">
            <w:pPr>
              <w:spacing w:after="0" w:line="240" w:lineRule="auto"/>
            </w:pPr>
            <w:r>
              <w:rPr>
                <w:sz w:val="16"/>
              </w:rPr>
              <w:t>FR015</w:t>
            </w:r>
          </w:p>
        </w:tc>
        <w:tc>
          <w:tcPr>
            <w:tcW w:w="6552" w:type="dxa"/>
            <w:shd w:val="clear" w:color="auto" w:fill="F6F7F8"/>
            <w:tcMar>
              <w:top w:w="70" w:type="dxa"/>
              <w:left w:w="90" w:type="dxa"/>
              <w:bottom w:w="70" w:type="dxa"/>
              <w:right w:w="90" w:type="dxa"/>
            </w:tcMar>
            <w:vAlign w:val="center"/>
          </w:tcPr>
          <w:p w14:paraId="38F8A194" w14:textId="77777777" w:rsidR="00937F32" w:rsidRDefault="00477C25">
            <w:pPr>
              <w:spacing w:after="0" w:line="240" w:lineRule="auto"/>
            </w:pPr>
            <w:r>
              <w:rPr>
                <w:sz w:val="16"/>
              </w:rPr>
              <w:t>Adapt tools by age band and let Teacher configure allowed tools</w:t>
            </w:r>
          </w:p>
        </w:tc>
        <w:tc>
          <w:tcPr>
            <w:tcW w:w="1555" w:type="dxa"/>
            <w:shd w:val="clear" w:color="auto" w:fill="F6F7F8"/>
            <w:tcMar>
              <w:top w:w="70" w:type="dxa"/>
              <w:left w:w="90" w:type="dxa"/>
              <w:bottom w:w="70" w:type="dxa"/>
              <w:right w:w="90" w:type="dxa"/>
            </w:tcMar>
            <w:vAlign w:val="center"/>
          </w:tcPr>
          <w:p w14:paraId="355B8B93" w14:textId="77777777" w:rsidR="00937F32" w:rsidRDefault="00477C25">
            <w:pPr>
              <w:spacing w:after="0" w:line="240" w:lineRule="auto"/>
            </w:pPr>
            <w:r>
              <w:rPr>
                <w:sz w:val="16"/>
              </w:rPr>
              <w:t>Confirmed</w:t>
            </w:r>
          </w:p>
        </w:tc>
      </w:tr>
      <w:tr w:rsidR="00937F32" w14:paraId="41F7DACD" w14:textId="77777777">
        <w:trPr>
          <w:cantSplit/>
          <w:jc w:val="center"/>
        </w:trPr>
        <w:tc>
          <w:tcPr>
            <w:tcW w:w="893" w:type="dxa"/>
            <w:tcMar>
              <w:top w:w="70" w:type="dxa"/>
              <w:left w:w="90" w:type="dxa"/>
              <w:bottom w:w="70" w:type="dxa"/>
              <w:right w:w="90" w:type="dxa"/>
            </w:tcMar>
            <w:vAlign w:val="center"/>
          </w:tcPr>
          <w:p w14:paraId="51CF9167" w14:textId="77777777" w:rsidR="00937F32" w:rsidRDefault="00477C25">
            <w:pPr>
              <w:spacing w:after="0" w:line="240" w:lineRule="auto"/>
            </w:pPr>
            <w:r>
              <w:rPr>
                <w:sz w:val="16"/>
              </w:rPr>
              <w:t>FR016</w:t>
            </w:r>
          </w:p>
        </w:tc>
        <w:tc>
          <w:tcPr>
            <w:tcW w:w="6552" w:type="dxa"/>
            <w:tcMar>
              <w:top w:w="70" w:type="dxa"/>
              <w:left w:w="90" w:type="dxa"/>
              <w:bottom w:w="70" w:type="dxa"/>
              <w:right w:w="90" w:type="dxa"/>
            </w:tcMar>
            <w:vAlign w:val="center"/>
          </w:tcPr>
          <w:p w14:paraId="230A0D7D" w14:textId="77777777" w:rsidR="00937F32" w:rsidRDefault="00477C25">
            <w:pPr>
              <w:spacing w:after="0" w:line="240" w:lineRule="auto"/>
            </w:pPr>
            <w:r>
              <w:rPr>
                <w:sz w:val="16"/>
              </w:rPr>
              <w:t>Show participants/help requests and protect, lock, unlock or restore canvas regions</w:t>
            </w:r>
          </w:p>
        </w:tc>
        <w:tc>
          <w:tcPr>
            <w:tcW w:w="1555" w:type="dxa"/>
            <w:tcMar>
              <w:top w:w="70" w:type="dxa"/>
              <w:left w:w="90" w:type="dxa"/>
              <w:bottom w:w="70" w:type="dxa"/>
              <w:right w:w="90" w:type="dxa"/>
            </w:tcMar>
            <w:vAlign w:val="center"/>
          </w:tcPr>
          <w:p w14:paraId="53B42B8E" w14:textId="77777777" w:rsidR="00937F32" w:rsidRDefault="00477C25">
            <w:pPr>
              <w:spacing w:after="0" w:line="240" w:lineRule="auto"/>
            </w:pPr>
            <w:r>
              <w:rPr>
                <w:sz w:val="16"/>
              </w:rPr>
              <w:t>Confirmed</w:t>
            </w:r>
          </w:p>
        </w:tc>
      </w:tr>
      <w:tr w:rsidR="00937F32" w14:paraId="434C6493" w14:textId="77777777">
        <w:trPr>
          <w:cantSplit/>
          <w:jc w:val="center"/>
        </w:trPr>
        <w:tc>
          <w:tcPr>
            <w:tcW w:w="893" w:type="dxa"/>
            <w:shd w:val="clear" w:color="auto" w:fill="F6F7F8"/>
            <w:tcMar>
              <w:top w:w="70" w:type="dxa"/>
              <w:left w:w="90" w:type="dxa"/>
              <w:bottom w:w="70" w:type="dxa"/>
              <w:right w:w="90" w:type="dxa"/>
            </w:tcMar>
            <w:vAlign w:val="center"/>
          </w:tcPr>
          <w:p w14:paraId="5C91B9BF" w14:textId="77777777" w:rsidR="00937F32" w:rsidRDefault="00477C25">
            <w:pPr>
              <w:spacing w:after="0" w:line="240" w:lineRule="auto"/>
            </w:pPr>
            <w:r>
              <w:rPr>
                <w:sz w:val="16"/>
              </w:rPr>
              <w:t>FR017</w:t>
            </w:r>
          </w:p>
        </w:tc>
        <w:tc>
          <w:tcPr>
            <w:tcW w:w="6552" w:type="dxa"/>
            <w:shd w:val="clear" w:color="auto" w:fill="F6F7F8"/>
            <w:tcMar>
              <w:top w:w="70" w:type="dxa"/>
              <w:left w:w="90" w:type="dxa"/>
              <w:bottom w:w="70" w:type="dxa"/>
              <w:right w:w="90" w:type="dxa"/>
            </w:tcMar>
            <w:vAlign w:val="center"/>
          </w:tcPr>
          <w:p w14:paraId="5D8FB4F8" w14:textId="77777777" w:rsidR="00937F32" w:rsidRDefault="00477C25">
            <w:pPr>
              <w:spacing w:after="0" w:line="240" w:lineRule="auto"/>
            </w:pPr>
            <w:r>
              <w:rPr>
                <w:sz w:val="16"/>
              </w:rPr>
              <w:t>Persist canvas state and recover after reconnect without losing accepted contributions</w:t>
            </w:r>
          </w:p>
        </w:tc>
        <w:tc>
          <w:tcPr>
            <w:tcW w:w="1555" w:type="dxa"/>
            <w:shd w:val="clear" w:color="auto" w:fill="F6F7F8"/>
            <w:tcMar>
              <w:top w:w="70" w:type="dxa"/>
              <w:left w:w="90" w:type="dxa"/>
              <w:bottom w:w="70" w:type="dxa"/>
              <w:right w:w="90" w:type="dxa"/>
            </w:tcMar>
            <w:vAlign w:val="center"/>
          </w:tcPr>
          <w:p w14:paraId="6D1E6D1A" w14:textId="77777777" w:rsidR="00937F32" w:rsidRDefault="00477C25">
            <w:pPr>
              <w:spacing w:after="0" w:line="240" w:lineRule="auto"/>
            </w:pPr>
            <w:r>
              <w:rPr>
                <w:sz w:val="16"/>
              </w:rPr>
              <w:t>Confirmed</w:t>
            </w:r>
          </w:p>
        </w:tc>
      </w:tr>
      <w:tr w:rsidR="00937F32" w14:paraId="11240A17" w14:textId="77777777">
        <w:trPr>
          <w:cantSplit/>
          <w:jc w:val="center"/>
        </w:trPr>
        <w:tc>
          <w:tcPr>
            <w:tcW w:w="893" w:type="dxa"/>
            <w:tcMar>
              <w:top w:w="70" w:type="dxa"/>
              <w:left w:w="90" w:type="dxa"/>
              <w:bottom w:w="70" w:type="dxa"/>
              <w:right w:w="90" w:type="dxa"/>
            </w:tcMar>
            <w:vAlign w:val="center"/>
          </w:tcPr>
          <w:p w14:paraId="64BB250E" w14:textId="77777777" w:rsidR="00937F32" w:rsidRDefault="00477C25">
            <w:pPr>
              <w:spacing w:after="0" w:line="240" w:lineRule="auto"/>
            </w:pPr>
            <w:r>
              <w:rPr>
                <w:sz w:val="16"/>
              </w:rPr>
              <w:t>FR018</w:t>
            </w:r>
          </w:p>
        </w:tc>
        <w:tc>
          <w:tcPr>
            <w:tcW w:w="6552" w:type="dxa"/>
            <w:tcMar>
              <w:top w:w="70" w:type="dxa"/>
              <w:left w:w="90" w:type="dxa"/>
              <w:bottom w:w="70" w:type="dxa"/>
              <w:right w:w="90" w:type="dxa"/>
            </w:tcMar>
            <w:vAlign w:val="center"/>
          </w:tcPr>
          <w:p w14:paraId="7A897920" w14:textId="77777777" w:rsidR="00937F32" w:rsidRDefault="00477C25">
            <w:pPr>
              <w:spacing w:after="0" w:line="240" w:lineRule="auto"/>
            </w:pPr>
            <w:r>
              <w:rPr>
                <w:sz w:val="16"/>
              </w:rPr>
              <w:t>Provide author-aware operation history and scoped undo</w:t>
            </w:r>
          </w:p>
        </w:tc>
        <w:tc>
          <w:tcPr>
            <w:tcW w:w="1555" w:type="dxa"/>
            <w:tcMar>
              <w:top w:w="70" w:type="dxa"/>
              <w:left w:w="90" w:type="dxa"/>
              <w:bottom w:w="70" w:type="dxa"/>
              <w:right w:w="90" w:type="dxa"/>
            </w:tcMar>
            <w:vAlign w:val="center"/>
          </w:tcPr>
          <w:p w14:paraId="06F8C82D" w14:textId="77777777" w:rsidR="00937F32" w:rsidRDefault="00477C25">
            <w:pPr>
              <w:spacing w:after="0" w:line="240" w:lineRule="auto"/>
            </w:pPr>
            <w:r>
              <w:rPr>
                <w:sz w:val="16"/>
              </w:rPr>
              <w:t>Proposed</w:t>
            </w:r>
          </w:p>
        </w:tc>
      </w:tr>
      <w:tr w:rsidR="00937F32" w14:paraId="21209D79" w14:textId="77777777">
        <w:trPr>
          <w:cantSplit/>
          <w:jc w:val="center"/>
        </w:trPr>
        <w:tc>
          <w:tcPr>
            <w:tcW w:w="893" w:type="dxa"/>
            <w:shd w:val="clear" w:color="auto" w:fill="F6F7F8"/>
            <w:tcMar>
              <w:top w:w="70" w:type="dxa"/>
              <w:left w:w="90" w:type="dxa"/>
              <w:bottom w:w="70" w:type="dxa"/>
              <w:right w:w="90" w:type="dxa"/>
            </w:tcMar>
            <w:vAlign w:val="center"/>
          </w:tcPr>
          <w:p w14:paraId="2EA3E07C" w14:textId="77777777" w:rsidR="00937F32" w:rsidRDefault="00477C25">
            <w:pPr>
              <w:spacing w:after="0" w:line="240" w:lineRule="auto"/>
            </w:pPr>
            <w:r>
              <w:rPr>
                <w:sz w:val="16"/>
              </w:rPr>
              <w:t>FR019</w:t>
            </w:r>
          </w:p>
        </w:tc>
        <w:tc>
          <w:tcPr>
            <w:tcW w:w="6552" w:type="dxa"/>
            <w:shd w:val="clear" w:color="auto" w:fill="F6F7F8"/>
            <w:tcMar>
              <w:top w:w="70" w:type="dxa"/>
              <w:left w:w="90" w:type="dxa"/>
              <w:bottom w:w="70" w:type="dxa"/>
              <w:right w:w="90" w:type="dxa"/>
            </w:tcMar>
            <w:vAlign w:val="center"/>
          </w:tcPr>
          <w:p w14:paraId="5FE7BD80" w14:textId="77777777" w:rsidR="00937F32" w:rsidRDefault="00477C25">
            <w:pPr>
              <w:spacing w:after="0" w:line="240" w:lineRule="auto"/>
            </w:pPr>
            <w:r>
              <w:rPr>
                <w:sz w:val="16"/>
              </w:rPr>
              <w:t>Keep AI sketch content separate from child strokes and provide an unoverlaid view</w:t>
            </w:r>
          </w:p>
        </w:tc>
        <w:tc>
          <w:tcPr>
            <w:tcW w:w="1555" w:type="dxa"/>
            <w:shd w:val="clear" w:color="auto" w:fill="F6F7F8"/>
            <w:tcMar>
              <w:top w:w="70" w:type="dxa"/>
              <w:left w:w="90" w:type="dxa"/>
              <w:bottom w:w="70" w:type="dxa"/>
              <w:right w:w="90" w:type="dxa"/>
            </w:tcMar>
            <w:vAlign w:val="center"/>
          </w:tcPr>
          <w:p w14:paraId="585DCA24" w14:textId="77777777" w:rsidR="00937F32" w:rsidRDefault="00477C25">
            <w:pPr>
              <w:spacing w:after="0" w:line="240" w:lineRule="auto"/>
            </w:pPr>
            <w:r>
              <w:rPr>
                <w:sz w:val="16"/>
              </w:rPr>
              <w:t>Mixed: separation confirmed; view proposed</w:t>
            </w:r>
          </w:p>
        </w:tc>
      </w:tr>
      <w:tr w:rsidR="00937F32" w14:paraId="36B26873" w14:textId="77777777">
        <w:trPr>
          <w:cantSplit/>
          <w:jc w:val="center"/>
        </w:trPr>
        <w:tc>
          <w:tcPr>
            <w:tcW w:w="893" w:type="dxa"/>
            <w:tcMar>
              <w:top w:w="70" w:type="dxa"/>
              <w:left w:w="90" w:type="dxa"/>
              <w:bottom w:w="70" w:type="dxa"/>
              <w:right w:w="90" w:type="dxa"/>
            </w:tcMar>
            <w:vAlign w:val="center"/>
          </w:tcPr>
          <w:p w14:paraId="7B45EEFD" w14:textId="77777777" w:rsidR="00937F32" w:rsidRDefault="00477C25">
            <w:pPr>
              <w:spacing w:after="0" w:line="240" w:lineRule="auto"/>
            </w:pPr>
            <w:r>
              <w:rPr>
                <w:sz w:val="16"/>
              </w:rPr>
              <w:t>FR020</w:t>
            </w:r>
          </w:p>
        </w:tc>
        <w:tc>
          <w:tcPr>
            <w:tcW w:w="6552" w:type="dxa"/>
            <w:tcMar>
              <w:top w:w="70" w:type="dxa"/>
              <w:left w:w="90" w:type="dxa"/>
              <w:bottom w:w="70" w:type="dxa"/>
              <w:right w:w="90" w:type="dxa"/>
            </w:tcMar>
            <w:vAlign w:val="center"/>
          </w:tcPr>
          <w:p w14:paraId="44EE5D6A" w14:textId="77777777" w:rsidR="00937F32" w:rsidRDefault="00477C25">
            <w:pPr>
              <w:spacing w:after="0" w:line="240" w:lineRule="auto"/>
            </w:pPr>
            <w:r>
              <w:rPr>
                <w:sz w:val="16"/>
              </w:rPr>
              <w:t>Import image, sticker, text or starter template</w:t>
            </w:r>
          </w:p>
        </w:tc>
        <w:tc>
          <w:tcPr>
            <w:tcW w:w="1555" w:type="dxa"/>
            <w:tcMar>
              <w:top w:w="70" w:type="dxa"/>
              <w:left w:w="90" w:type="dxa"/>
              <w:bottom w:w="70" w:type="dxa"/>
              <w:right w:w="90" w:type="dxa"/>
            </w:tcMar>
            <w:vAlign w:val="center"/>
          </w:tcPr>
          <w:p w14:paraId="07828EF1" w14:textId="77777777" w:rsidR="00937F32" w:rsidRDefault="00477C25">
            <w:pPr>
              <w:spacing w:after="0" w:line="240" w:lineRule="auto"/>
            </w:pPr>
            <w:r>
              <w:rPr>
                <w:sz w:val="16"/>
              </w:rPr>
              <w:t>TBD</w:t>
            </w:r>
          </w:p>
        </w:tc>
      </w:tr>
      <w:tr w:rsidR="00937F32" w14:paraId="19BE386D" w14:textId="77777777">
        <w:trPr>
          <w:cantSplit/>
          <w:jc w:val="center"/>
        </w:trPr>
        <w:tc>
          <w:tcPr>
            <w:tcW w:w="893" w:type="dxa"/>
            <w:shd w:val="clear" w:color="auto" w:fill="F6F7F8"/>
            <w:tcMar>
              <w:top w:w="70" w:type="dxa"/>
              <w:left w:w="90" w:type="dxa"/>
              <w:bottom w:w="70" w:type="dxa"/>
              <w:right w:w="90" w:type="dxa"/>
            </w:tcMar>
            <w:vAlign w:val="center"/>
          </w:tcPr>
          <w:p w14:paraId="755DE6C1" w14:textId="77777777" w:rsidR="00937F32" w:rsidRDefault="00477C25">
            <w:pPr>
              <w:spacing w:after="0" w:line="240" w:lineRule="auto"/>
            </w:pPr>
            <w:r>
              <w:rPr>
                <w:sz w:val="16"/>
              </w:rPr>
              <w:t>FR021</w:t>
            </w:r>
          </w:p>
        </w:tc>
        <w:tc>
          <w:tcPr>
            <w:tcW w:w="6552" w:type="dxa"/>
            <w:shd w:val="clear" w:color="auto" w:fill="F6F7F8"/>
            <w:tcMar>
              <w:top w:w="70" w:type="dxa"/>
              <w:left w:w="90" w:type="dxa"/>
              <w:bottom w:w="70" w:type="dxa"/>
              <w:right w:w="90" w:type="dxa"/>
            </w:tcMar>
            <w:vAlign w:val="center"/>
          </w:tcPr>
          <w:p w14:paraId="2E6A784B" w14:textId="77777777" w:rsidR="00937F32" w:rsidRDefault="00477C25">
            <w:pPr>
              <w:spacing w:after="0" w:line="240" w:lineRule="auto"/>
            </w:pPr>
            <w:r>
              <w:rPr>
                <w:sz w:val="16"/>
              </w:rPr>
              <w:t>Replay drawing process and support advanced layers for older children</w:t>
            </w:r>
          </w:p>
        </w:tc>
        <w:tc>
          <w:tcPr>
            <w:tcW w:w="1555" w:type="dxa"/>
            <w:shd w:val="clear" w:color="auto" w:fill="F6F7F8"/>
            <w:tcMar>
              <w:top w:w="70" w:type="dxa"/>
              <w:left w:w="90" w:type="dxa"/>
              <w:bottom w:w="70" w:type="dxa"/>
              <w:right w:w="90" w:type="dxa"/>
            </w:tcMar>
            <w:vAlign w:val="center"/>
          </w:tcPr>
          <w:p w14:paraId="4595AA97" w14:textId="77777777" w:rsidR="00937F32" w:rsidRDefault="00477C25">
            <w:pPr>
              <w:spacing w:after="0" w:line="240" w:lineRule="auto"/>
            </w:pPr>
            <w:r>
              <w:rPr>
                <w:sz w:val="16"/>
              </w:rPr>
              <w:t>Confirmed capability; details proposed</w:t>
            </w:r>
          </w:p>
        </w:tc>
      </w:tr>
      <w:tr w:rsidR="00937F32" w14:paraId="547F85FC" w14:textId="77777777">
        <w:trPr>
          <w:cantSplit/>
          <w:jc w:val="center"/>
        </w:trPr>
        <w:tc>
          <w:tcPr>
            <w:tcW w:w="893" w:type="dxa"/>
            <w:tcMar>
              <w:top w:w="70" w:type="dxa"/>
              <w:left w:w="90" w:type="dxa"/>
              <w:bottom w:w="70" w:type="dxa"/>
              <w:right w:w="90" w:type="dxa"/>
            </w:tcMar>
            <w:vAlign w:val="center"/>
          </w:tcPr>
          <w:p w14:paraId="318771B5" w14:textId="77777777" w:rsidR="00937F32" w:rsidRDefault="00477C25">
            <w:pPr>
              <w:spacing w:after="0" w:line="240" w:lineRule="auto"/>
            </w:pPr>
            <w:r>
              <w:rPr>
                <w:sz w:val="16"/>
              </w:rPr>
              <w:t>FR066</w:t>
            </w:r>
          </w:p>
        </w:tc>
        <w:tc>
          <w:tcPr>
            <w:tcW w:w="6552" w:type="dxa"/>
            <w:tcMar>
              <w:top w:w="70" w:type="dxa"/>
              <w:left w:w="90" w:type="dxa"/>
              <w:bottom w:w="70" w:type="dxa"/>
              <w:right w:w="90" w:type="dxa"/>
            </w:tcMar>
            <w:vAlign w:val="center"/>
          </w:tcPr>
          <w:p w14:paraId="34220ADD" w14:textId="77777777" w:rsidR="00937F32" w:rsidRDefault="00477C25">
            <w:pPr>
              <w:spacing w:after="0" w:line="240" w:lineRule="auto"/>
            </w:pPr>
            <w:r>
              <w:rPr>
                <w:sz w:val="16"/>
              </w:rPr>
              <w:t>On shared device, record selected contributor for new strokes without relabeling old strokes</w:t>
            </w:r>
          </w:p>
        </w:tc>
        <w:tc>
          <w:tcPr>
            <w:tcW w:w="1555" w:type="dxa"/>
            <w:tcMar>
              <w:top w:w="70" w:type="dxa"/>
              <w:left w:w="90" w:type="dxa"/>
              <w:bottom w:w="70" w:type="dxa"/>
              <w:right w:w="90" w:type="dxa"/>
            </w:tcMar>
            <w:vAlign w:val="center"/>
          </w:tcPr>
          <w:p w14:paraId="19079F86" w14:textId="77777777" w:rsidR="00937F32" w:rsidRDefault="00477C25">
            <w:pPr>
              <w:spacing w:after="0" w:line="240" w:lineRule="auto"/>
            </w:pPr>
            <w:r>
              <w:rPr>
                <w:sz w:val="16"/>
              </w:rPr>
              <w:t>Owner-confirmed principle; contract proposed</w:t>
            </w:r>
          </w:p>
        </w:tc>
      </w:tr>
      <w:tr w:rsidR="00937F32" w14:paraId="5D17F5E4" w14:textId="77777777">
        <w:trPr>
          <w:cantSplit/>
          <w:jc w:val="center"/>
        </w:trPr>
        <w:tc>
          <w:tcPr>
            <w:tcW w:w="893" w:type="dxa"/>
            <w:shd w:val="clear" w:color="auto" w:fill="F6F7F8"/>
            <w:tcMar>
              <w:top w:w="70" w:type="dxa"/>
              <w:left w:w="90" w:type="dxa"/>
              <w:bottom w:w="70" w:type="dxa"/>
              <w:right w:w="90" w:type="dxa"/>
            </w:tcMar>
            <w:vAlign w:val="center"/>
          </w:tcPr>
          <w:p w14:paraId="3B43F821" w14:textId="77777777" w:rsidR="00937F32" w:rsidRDefault="00477C25">
            <w:pPr>
              <w:spacing w:after="0" w:line="240" w:lineRule="auto"/>
            </w:pPr>
            <w:r>
              <w:rPr>
                <w:sz w:val="16"/>
              </w:rPr>
              <w:t>FR022</w:t>
            </w:r>
          </w:p>
        </w:tc>
        <w:tc>
          <w:tcPr>
            <w:tcW w:w="6552" w:type="dxa"/>
            <w:shd w:val="clear" w:color="auto" w:fill="F6F7F8"/>
            <w:tcMar>
              <w:top w:w="70" w:type="dxa"/>
              <w:left w:w="90" w:type="dxa"/>
              <w:bottom w:w="70" w:type="dxa"/>
              <w:right w:w="90" w:type="dxa"/>
            </w:tcMar>
            <w:vAlign w:val="center"/>
          </w:tcPr>
          <w:p w14:paraId="3992CCD3" w14:textId="77777777" w:rsidR="00937F32" w:rsidRDefault="00477C25">
            <w:pPr>
              <w:spacing w:after="0" w:line="240" w:lineRule="auto"/>
            </w:pPr>
            <w:r>
              <w:rPr>
                <w:sz w:val="16"/>
              </w:rPr>
              <w:t>Analyze an authorized canvas snapshot with topic, age, request and Teacher feedback context</w:t>
            </w:r>
          </w:p>
        </w:tc>
        <w:tc>
          <w:tcPr>
            <w:tcW w:w="1555" w:type="dxa"/>
            <w:shd w:val="clear" w:color="auto" w:fill="F6F7F8"/>
            <w:tcMar>
              <w:top w:w="70" w:type="dxa"/>
              <w:left w:w="90" w:type="dxa"/>
              <w:bottom w:w="70" w:type="dxa"/>
              <w:right w:w="90" w:type="dxa"/>
            </w:tcMar>
            <w:vAlign w:val="center"/>
          </w:tcPr>
          <w:p w14:paraId="4FC89564" w14:textId="77777777" w:rsidR="00937F32" w:rsidRDefault="00477C25">
            <w:pPr>
              <w:spacing w:after="0" w:line="240" w:lineRule="auto"/>
            </w:pPr>
            <w:r>
              <w:rPr>
                <w:sz w:val="16"/>
              </w:rPr>
              <w:t>Confirmed</w:t>
            </w:r>
          </w:p>
        </w:tc>
      </w:tr>
      <w:tr w:rsidR="00937F32" w14:paraId="57891887" w14:textId="77777777">
        <w:trPr>
          <w:cantSplit/>
          <w:jc w:val="center"/>
        </w:trPr>
        <w:tc>
          <w:tcPr>
            <w:tcW w:w="893" w:type="dxa"/>
            <w:tcMar>
              <w:top w:w="70" w:type="dxa"/>
              <w:left w:w="90" w:type="dxa"/>
              <w:bottom w:w="70" w:type="dxa"/>
              <w:right w:w="90" w:type="dxa"/>
            </w:tcMar>
            <w:vAlign w:val="center"/>
          </w:tcPr>
          <w:p w14:paraId="7B41207D" w14:textId="77777777" w:rsidR="00937F32" w:rsidRDefault="00477C25">
            <w:pPr>
              <w:spacing w:after="0" w:line="240" w:lineRule="auto"/>
            </w:pPr>
            <w:r>
              <w:rPr>
                <w:sz w:val="16"/>
              </w:rPr>
              <w:t>FR023</w:t>
            </w:r>
          </w:p>
        </w:tc>
        <w:tc>
          <w:tcPr>
            <w:tcW w:w="6552" w:type="dxa"/>
            <w:tcMar>
              <w:top w:w="70" w:type="dxa"/>
              <w:left w:w="90" w:type="dxa"/>
              <w:bottom w:w="70" w:type="dxa"/>
              <w:right w:w="90" w:type="dxa"/>
            </w:tcMar>
            <w:vAlign w:val="center"/>
          </w:tcPr>
          <w:p w14:paraId="0C88547F" w14:textId="77777777" w:rsidR="00937F32" w:rsidRDefault="00477C25">
            <w:pPr>
              <w:spacing w:after="0" w:line="240" w:lineRule="auto"/>
            </w:pPr>
            <w:r>
              <w:rPr>
                <w:sz w:val="16"/>
              </w:rPr>
              <w:t>Return candidate objects and uncertainty; preserve child intent and Teacher correction</w:t>
            </w:r>
          </w:p>
        </w:tc>
        <w:tc>
          <w:tcPr>
            <w:tcW w:w="1555" w:type="dxa"/>
            <w:tcMar>
              <w:top w:w="70" w:type="dxa"/>
              <w:left w:w="90" w:type="dxa"/>
              <w:bottom w:w="70" w:type="dxa"/>
              <w:right w:w="90" w:type="dxa"/>
            </w:tcMar>
            <w:vAlign w:val="center"/>
          </w:tcPr>
          <w:p w14:paraId="651E53FE" w14:textId="77777777" w:rsidR="00937F32" w:rsidRDefault="00477C25">
            <w:pPr>
              <w:spacing w:after="0" w:line="240" w:lineRule="auto"/>
            </w:pPr>
            <w:r>
              <w:rPr>
                <w:sz w:val="16"/>
              </w:rPr>
              <w:t>Confirmed</w:t>
            </w:r>
          </w:p>
        </w:tc>
      </w:tr>
      <w:tr w:rsidR="00937F32" w14:paraId="37713BE8" w14:textId="77777777">
        <w:trPr>
          <w:cantSplit/>
          <w:jc w:val="center"/>
        </w:trPr>
        <w:tc>
          <w:tcPr>
            <w:tcW w:w="893" w:type="dxa"/>
            <w:shd w:val="clear" w:color="auto" w:fill="F6F7F8"/>
            <w:tcMar>
              <w:top w:w="70" w:type="dxa"/>
              <w:left w:w="90" w:type="dxa"/>
              <w:bottom w:w="70" w:type="dxa"/>
              <w:right w:w="90" w:type="dxa"/>
            </w:tcMar>
            <w:vAlign w:val="center"/>
          </w:tcPr>
          <w:p w14:paraId="417EEA67" w14:textId="77777777" w:rsidR="00937F32" w:rsidRDefault="00477C25">
            <w:pPr>
              <w:spacing w:after="0" w:line="240" w:lineRule="auto"/>
            </w:pPr>
            <w:r>
              <w:rPr>
                <w:sz w:val="16"/>
              </w:rPr>
              <w:t>FR024</w:t>
            </w:r>
          </w:p>
        </w:tc>
        <w:tc>
          <w:tcPr>
            <w:tcW w:w="6552" w:type="dxa"/>
            <w:shd w:val="clear" w:color="auto" w:fill="F6F7F8"/>
            <w:tcMar>
              <w:top w:w="70" w:type="dxa"/>
              <w:left w:w="90" w:type="dxa"/>
              <w:bottom w:w="70" w:type="dxa"/>
              <w:right w:w="90" w:type="dxa"/>
            </w:tcMar>
            <w:vAlign w:val="center"/>
          </w:tcPr>
          <w:p w14:paraId="3CF358D2" w14:textId="77777777" w:rsidR="00937F32" w:rsidRDefault="00477C25">
            <w:pPr>
              <w:spacing w:after="0" w:line="240" w:lineRule="auto"/>
            </w:pPr>
            <w:r>
              <w:rPr>
                <w:sz w:val="16"/>
              </w:rPr>
              <w:t>Accept child help request or Teacher-triggered assistance and allow cancellation</w:t>
            </w:r>
          </w:p>
        </w:tc>
        <w:tc>
          <w:tcPr>
            <w:tcW w:w="1555" w:type="dxa"/>
            <w:shd w:val="clear" w:color="auto" w:fill="F6F7F8"/>
            <w:tcMar>
              <w:top w:w="70" w:type="dxa"/>
              <w:left w:w="90" w:type="dxa"/>
              <w:bottom w:w="70" w:type="dxa"/>
              <w:right w:w="90" w:type="dxa"/>
            </w:tcMar>
            <w:vAlign w:val="center"/>
          </w:tcPr>
          <w:p w14:paraId="5EA33D3D" w14:textId="77777777" w:rsidR="00937F32" w:rsidRDefault="00477C25">
            <w:pPr>
              <w:spacing w:after="0" w:line="240" w:lineRule="auto"/>
            </w:pPr>
            <w:r>
              <w:rPr>
                <w:sz w:val="16"/>
              </w:rPr>
              <w:t>Confirmed</w:t>
            </w:r>
          </w:p>
        </w:tc>
      </w:tr>
      <w:tr w:rsidR="00937F32" w14:paraId="03B0DDA7" w14:textId="77777777">
        <w:trPr>
          <w:cantSplit/>
          <w:jc w:val="center"/>
        </w:trPr>
        <w:tc>
          <w:tcPr>
            <w:tcW w:w="893" w:type="dxa"/>
            <w:tcMar>
              <w:top w:w="70" w:type="dxa"/>
              <w:left w:w="90" w:type="dxa"/>
              <w:bottom w:w="70" w:type="dxa"/>
              <w:right w:w="90" w:type="dxa"/>
            </w:tcMar>
            <w:vAlign w:val="center"/>
          </w:tcPr>
          <w:p w14:paraId="0E13F898" w14:textId="77777777" w:rsidR="00937F32" w:rsidRDefault="00477C25">
            <w:pPr>
              <w:spacing w:after="0" w:line="240" w:lineRule="auto"/>
            </w:pPr>
            <w:r>
              <w:rPr>
                <w:sz w:val="16"/>
              </w:rPr>
              <w:t>FR025</w:t>
            </w:r>
          </w:p>
        </w:tc>
        <w:tc>
          <w:tcPr>
            <w:tcW w:w="6552" w:type="dxa"/>
            <w:tcMar>
              <w:top w:w="70" w:type="dxa"/>
              <w:left w:w="90" w:type="dxa"/>
              <w:bottom w:w="70" w:type="dxa"/>
              <w:right w:w="90" w:type="dxa"/>
            </w:tcMar>
            <w:vAlign w:val="center"/>
          </w:tcPr>
          <w:p w14:paraId="2F34935F" w14:textId="77777777" w:rsidR="00937F32" w:rsidRDefault="00477C25">
            <w:pPr>
              <w:spacing w:after="0" w:line="240" w:lineRule="auto"/>
            </w:pPr>
            <w:r>
              <w:rPr>
                <w:sz w:val="16"/>
              </w:rPr>
              <w:t>Offer more than one assistance level or presentation mode</w:t>
            </w:r>
          </w:p>
        </w:tc>
        <w:tc>
          <w:tcPr>
            <w:tcW w:w="1555" w:type="dxa"/>
            <w:tcMar>
              <w:top w:w="70" w:type="dxa"/>
              <w:left w:w="90" w:type="dxa"/>
              <w:bottom w:w="70" w:type="dxa"/>
              <w:right w:w="90" w:type="dxa"/>
            </w:tcMar>
            <w:vAlign w:val="center"/>
          </w:tcPr>
          <w:p w14:paraId="0F06672D" w14:textId="77777777" w:rsidR="00937F32" w:rsidRDefault="00477C25">
            <w:pPr>
              <w:spacing w:after="0" w:line="240" w:lineRule="auto"/>
            </w:pPr>
            <w:r>
              <w:rPr>
                <w:sz w:val="16"/>
              </w:rPr>
              <w:t>Confirmed capability; taxonomy proposed</w:t>
            </w:r>
          </w:p>
        </w:tc>
      </w:tr>
      <w:tr w:rsidR="00937F32" w14:paraId="615ABD17" w14:textId="77777777">
        <w:trPr>
          <w:cantSplit/>
          <w:jc w:val="center"/>
        </w:trPr>
        <w:tc>
          <w:tcPr>
            <w:tcW w:w="893" w:type="dxa"/>
            <w:shd w:val="clear" w:color="auto" w:fill="F6F7F8"/>
            <w:tcMar>
              <w:top w:w="70" w:type="dxa"/>
              <w:left w:w="90" w:type="dxa"/>
              <w:bottom w:w="70" w:type="dxa"/>
              <w:right w:w="90" w:type="dxa"/>
            </w:tcMar>
            <w:vAlign w:val="center"/>
          </w:tcPr>
          <w:p w14:paraId="3333FAE7" w14:textId="77777777" w:rsidR="00937F32" w:rsidRDefault="00477C25">
            <w:pPr>
              <w:spacing w:after="0" w:line="240" w:lineRule="auto"/>
            </w:pPr>
            <w:r>
              <w:rPr>
                <w:sz w:val="16"/>
              </w:rPr>
              <w:t>FR026</w:t>
            </w:r>
          </w:p>
        </w:tc>
        <w:tc>
          <w:tcPr>
            <w:tcW w:w="6552" w:type="dxa"/>
            <w:shd w:val="clear" w:color="auto" w:fill="F6F7F8"/>
            <w:tcMar>
              <w:top w:w="70" w:type="dxa"/>
              <w:left w:w="90" w:type="dxa"/>
              <w:bottom w:w="70" w:type="dxa"/>
              <w:right w:w="90" w:type="dxa"/>
            </w:tcMar>
            <w:vAlign w:val="center"/>
          </w:tcPr>
          <w:p w14:paraId="6C2D4256" w14:textId="77777777" w:rsidR="00937F32" w:rsidRDefault="00477C25">
            <w:pPr>
              <w:spacing w:after="0" w:line="240" w:lineRule="auto"/>
            </w:pPr>
            <w:r>
              <w:rPr>
                <w:sz w:val="16"/>
              </w:rPr>
              <w:t>Require Teacher review of each pilot sketch before it reaches the child</w:t>
            </w:r>
          </w:p>
        </w:tc>
        <w:tc>
          <w:tcPr>
            <w:tcW w:w="1555" w:type="dxa"/>
            <w:shd w:val="clear" w:color="auto" w:fill="F6F7F8"/>
            <w:tcMar>
              <w:top w:w="70" w:type="dxa"/>
              <w:left w:w="90" w:type="dxa"/>
              <w:bottom w:w="70" w:type="dxa"/>
              <w:right w:w="90" w:type="dxa"/>
            </w:tcMar>
            <w:vAlign w:val="center"/>
          </w:tcPr>
          <w:p w14:paraId="1F56D5F4" w14:textId="77777777" w:rsidR="00937F32" w:rsidRDefault="00477C25">
            <w:pPr>
              <w:spacing w:after="0" w:line="240" w:lineRule="auto"/>
            </w:pPr>
            <w:r>
              <w:rPr>
                <w:sz w:val="16"/>
              </w:rPr>
              <w:t>Owner-confirmed</w:t>
            </w:r>
          </w:p>
        </w:tc>
      </w:tr>
      <w:tr w:rsidR="00937F32" w14:paraId="5F944423" w14:textId="77777777">
        <w:trPr>
          <w:cantSplit/>
          <w:jc w:val="center"/>
        </w:trPr>
        <w:tc>
          <w:tcPr>
            <w:tcW w:w="893" w:type="dxa"/>
            <w:tcMar>
              <w:top w:w="70" w:type="dxa"/>
              <w:left w:w="90" w:type="dxa"/>
              <w:bottom w:w="70" w:type="dxa"/>
              <w:right w:w="90" w:type="dxa"/>
            </w:tcMar>
            <w:vAlign w:val="center"/>
          </w:tcPr>
          <w:p w14:paraId="7115182F" w14:textId="77777777" w:rsidR="00937F32" w:rsidRDefault="00477C25">
            <w:pPr>
              <w:spacing w:after="0" w:line="240" w:lineRule="auto"/>
            </w:pPr>
            <w:r>
              <w:rPr>
                <w:sz w:val="16"/>
              </w:rPr>
              <w:t>FR027</w:t>
            </w:r>
          </w:p>
        </w:tc>
        <w:tc>
          <w:tcPr>
            <w:tcW w:w="6552" w:type="dxa"/>
            <w:tcMar>
              <w:top w:w="70" w:type="dxa"/>
              <w:left w:w="90" w:type="dxa"/>
              <w:bottom w:w="70" w:type="dxa"/>
              <w:right w:w="90" w:type="dxa"/>
            </w:tcMar>
            <w:vAlign w:val="center"/>
          </w:tcPr>
          <w:p w14:paraId="514DB471" w14:textId="77777777" w:rsidR="00937F32" w:rsidRDefault="00477C25">
            <w:pPr>
              <w:spacing w:after="0" w:line="240" w:lineRule="auto"/>
            </w:pPr>
            <w:r>
              <w:rPr>
                <w:sz w:val="16"/>
              </w:rPr>
              <w:t>Let child view, hide or decline a reviewed sketch and continue drawing</w:t>
            </w:r>
          </w:p>
        </w:tc>
        <w:tc>
          <w:tcPr>
            <w:tcW w:w="1555" w:type="dxa"/>
            <w:tcMar>
              <w:top w:w="70" w:type="dxa"/>
              <w:left w:w="90" w:type="dxa"/>
              <w:bottom w:w="70" w:type="dxa"/>
              <w:right w:w="90" w:type="dxa"/>
            </w:tcMar>
            <w:vAlign w:val="center"/>
          </w:tcPr>
          <w:p w14:paraId="2D102626" w14:textId="77777777" w:rsidR="00937F32" w:rsidRDefault="00477C25">
            <w:pPr>
              <w:spacing w:after="0" w:line="240" w:lineRule="auto"/>
            </w:pPr>
            <w:r>
              <w:rPr>
                <w:sz w:val="16"/>
              </w:rPr>
              <w:t>Confirmed</w:t>
            </w:r>
          </w:p>
        </w:tc>
      </w:tr>
      <w:tr w:rsidR="00937F32" w14:paraId="69516E80" w14:textId="77777777">
        <w:trPr>
          <w:cantSplit/>
          <w:jc w:val="center"/>
        </w:trPr>
        <w:tc>
          <w:tcPr>
            <w:tcW w:w="893" w:type="dxa"/>
            <w:shd w:val="clear" w:color="auto" w:fill="F6F7F8"/>
            <w:tcMar>
              <w:top w:w="70" w:type="dxa"/>
              <w:left w:w="90" w:type="dxa"/>
              <w:bottom w:w="70" w:type="dxa"/>
              <w:right w:w="90" w:type="dxa"/>
            </w:tcMar>
            <w:vAlign w:val="center"/>
          </w:tcPr>
          <w:p w14:paraId="5606E5BB" w14:textId="77777777" w:rsidR="00937F32" w:rsidRDefault="00477C25">
            <w:pPr>
              <w:spacing w:after="0" w:line="240" w:lineRule="auto"/>
            </w:pPr>
            <w:r>
              <w:rPr>
                <w:sz w:val="16"/>
              </w:rPr>
              <w:t>FR028</w:t>
            </w:r>
          </w:p>
        </w:tc>
        <w:tc>
          <w:tcPr>
            <w:tcW w:w="6552" w:type="dxa"/>
            <w:shd w:val="clear" w:color="auto" w:fill="F6F7F8"/>
            <w:tcMar>
              <w:top w:w="70" w:type="dxa"/>
              <w:left w:w="90" w:type="dxa"/>
              <w:bottom w:w="70" w:type="dxa"/>
              <w:right w:w="90" w:type="dxa"/>
            </w:tcMar>
            <w:vAlign w:val="center"/>
          </w:tcPr>
          <w:p w14:paraId="61A809CD" w14:textId="77777777" w:rsidR="00937F32" w:rsidRDefault="00477C25">
            <w:pPr>
              <w:spacing w:after="0" w:line="240" w:lineRule="auto"/>
            </w:pPr>
            <w:r>
              <w:rPr>
                <w:sz w:val="16"/>
              </w:rPr>
              <w:t>Never replace child strokes or infer lack of knowledge from a pause</w:t>
            </w:r>
          </w:p>
        </w:tc>
        <w:tc>
          <w:tcPr>
            <w:tcW w:w="1555" w:type="dxa"/>
            <w:shd w:val="clear" w:color="auto" w:fill="F6F7F8"/>
            <w:tcMar>
              <w:top w:w="70" w:type="dxa"/>
              <w:left w:w="90" w:type="dxa"/>
              <w:bottom w:w="70" w:type="dxa"/>
              <w:right w:w="90" w:type="dxa"/>
            </w:tcMar>
            <w:vAlign w:val="center"/>
          </w:tcPr>
          <w:p w14:paraId="068CF9A2" w14:textId="77777777" w:rsidR="00937F32" w:rsidRDefault="00477C25">
            <w:pPr>
              <w:spacing w:after="0" w:line="240" w:lineRule="auto"/>
            </w:pPr>
            <w:r>
              <w:rPr>
                <w:sz w:val="16"/>
              </w:rPr>
              <w:t>Confirmed</w:t>
            </w:r>
          </w:p>
        </w:tc>
      </w:tr>
      <w:tr w:rsidR="00937F32" w14:paraId="0B377CF6" w14:textId="77777777">
        <w:trPr>
          <w:cantSplit/>
          <w:jc w:val="center"/>
        </w:trPr>
        <w:tc>
          <w:tcPr>
            <w:tcW w:w="893" w:type="dxa"/>
            <w:tcMar>
              <w:top w:w="70" w:type="dxa"/>
              <w:left w:w="90" w:type="dxa"/>
              <w:bottom w:w="70" w:type="dxa"/>
              <w:right w:w="90" w:type="dxa"/>
            </w:tcMar>
            <w:vAlign w:val="center"/>
          </w:tcPr>
          <w:p w14:paraId="74091C9B" w14:textId="77777777" w:rsidR="00937F32" w:rsidRDefault="00477C25">
            <w:pPr>
              <w:spacing w:after="0" w:line="240" w:lineRule="auto"/>
            </w:pPr>
            <w:r>
              <w:rPr>
                <w:sz w:val="16"/>
              </w:rPr>
              <w:t>FR029</w:t>
            </w:r>
          </w:p>
        </w:tc>
        <w:tc>
          <w:tcPr>
            <w:tcW w:w="6552" w:type="dxa"/>
            <w:tcMar>
              <w:top w:w="70" w:type="dxa"/>
              <w:left w:w="90" w:type="dxa"/>
              <w:bottom w:w="70" w:type="dxa"/>
              <w:right w:w="90" w:type="dxa"/>
            </w:tcMar>
            <w:vAlign w:val="center"/>
          </w:tcPr>
          <w:p w14:paraId="1C9B6D08" w14:textId="77777777" w:rsidR="00937F32" w:rsidRDefault="00477C25">
            <w:pPr>
              <w:spacing w:after="0" w:line="240" w:lineRule="auto"/>
            </w:pPr>
            <w:r>
              <w:rPr>
                <w:sz w:val="16"/>
              </w:rPr>
              <w:t>Block unsafe output and report typed failures to Teacher</w:t>
            </w:r>
          </w:p>
        </w:tc>
        <w:tc>
          <w:tcPr>
            <w:tcW w:w="1555" w:type="dxa"/>
            <w:tcMar>
              <w:top w:w="70" w:type="dxa"/>
              <w:left w:w="90" w:type="dxa"/>
              <w:bottom w:w="70" w:type="dxa"/>
              <w:right w:w="90" w:type="dxa"/>
            </w:tcMar>
            <w:vAlign w:val="center"/>
          </w:tcPr>
          <w:p w14:paraId="11B2962A" w14:textId="77777777" w:rsidR="00937F32" w:rsidRDefault="00477C25">
            <w:pPr>
              <w:spacing w:after="0" w:line="240" w:lineRule="auto"/>
            </w:pPr>
            <w:r>
              <w:rPr>
                <w:sz w:val="16"/>
              </w:rPr>
              <w:t>Confirmed</w:t>
            </w:r>
          </w:p>
        </w:tc>
      </w:tr>
      <w:tr w:rsidR="00937F32" w14:paraId="45334E4A" w14:textId="77777777">
        <w:trPr>
          <w:cantSplit/>
          <w:jc w:val="center"/>
        </w:trPr>
        <w:tc>
          <w:tcPr>
            <w:tcW w:w="893" w:type="dxa"/>
            <w:shd w:val="clear" w:color="auto" w:fill="F6F7F8"/>
            <w:tcMar>
              <w:top w:w="70" w:type="dxa"/>
              <w:left w:w="90" w:type="dxa"/>
              <w:bottom w:w="70" w:type="dxa"/>
              <w:right w:w="90" w:type="dxa"/>
            </w:tcMar>
            <w:vAlign w:val="center"/>
          </w:tcPr>
          <w:p w14:paraId="6AC1A994" w14:textId="77777777" w:rsidR="00937F32" w:rsidRDefault="00477C25">
            <w:pPr>
              <w:spacing w:after="0" w:line="240" w:lineRule="auto"/>
            </w:pPr>
            <w:r>
              <w:rPr>
                <w:sz w:val="16"/>
              </w:rPr>
              <w:t>FR030</w:t>
            </w:r>
          </w:p>
        </w:tc>
        <w:tc>
          <w:tcPr>
            <w:tcW w:w="6552" w:type="dxa"/>
            <w:shd w:val="clear" w:color="auto" w:fill="F6F7F8"/>
            <w:tcMar>
              <w:top w:w="70" w:type="dxa"/>
              <w:left w:w="90" w:type="dxa"/>
              <w:bottom w:w="70" w:type="dxa"/>
              <w:right w:w="90" w:type="dxa"/>
            </w:tcMar>
            <w:vAlign w:val="center"/>
          </w:tcPr>
          <w:p w14:paraId="22938628" w14:textId="77777777" w:rsidR="00937F32" w:rsidRDefault="00477C25">
            <w:pPr>
              <w:spacing w:after="0" w:line="240" w:lineRule="auto"/>
            </w:pPr>
            <w:r>
              <w:rPr>
                <w:sz w:val="16"/>
              </w:rPr>
              <w:t>Deduplicate and bound AI requests; reject results for stale snapshots</w:t>
            </w:r>
          </w:p>
        </w:tc>
        <w:tc>
          <w:tcPr>
            <w:tcW w:w="1555" w:type="dxa"/>
            <w:shd w:val="clear" w:color="auto" w:fill="F6F7F8"/>
            <w:tcMar>
              <w:top w:w="70" w:type="dxa"/>
              <w:left w:w="90" w:type="dxa"/>
              <w:bottom w:w="70" w:type="dxa"/>
              <w:right w:w="90" w:type="dxa"/>
            </w:tcMar>
            <w:vAlign w:val="center"/>
          </w:tcPr>
          <w:p w14:paraId="108E7BE2" w14:textId="77777777" w:rsidR="00937F32" w:rsidRDefault="00477C25">
            <w:pPr>
              <w:spacing w:after="0" w:line="240" w:lineRule="auto"/>
            </w:pPr>
            <w:r>
              <w:rPr>
                <w:sz w:val="16"/>
              </w:rPr>
              <w:t>Proposed</w:t>
            </w:r>
          </w:p>
        </w:tc>
      </w:tr>
      <w:tr w:rsidR="00937F32" w14:paraId="37A1880E" w14:textId="77777777">
        <w:trPr>
          <w:cantSplit/>
          <w:jc w:val="center"/>
        </w:trPr>
        <w:tc>
          <w:tcPr>
            <w:tcW w:w="893" w:type="dxa"/>
            <w:tcMar>
              <w:top w:w="70" w:type="dxa"/>
              <w:left w:w="90" w:type="dxa"/>
              <w:bottom w:w="70" w:type="dxa"/>
              <w:right w:w="90" w:type="dxa"/>
            </w:tcMar>
            <w:vAlign w:val="center"/>
          </w:tcPr>
          <w:p w14:paraId="5C4F47C5" w14:textId="77777777" w:rsidR="00937F32" w:rsidRDefault="00477C25">
            <w:pPr>
              <w:spacing w:after="0" w:line="240" w:lineRule="auto"/>
            </w:pPr>
            <w:r>
              <w:rPr>
                <w:sz w:val="16"/>
              </w:rPr>
              <w:t>FR031</w:t>
            </w:r>
          </w:p>
        </w:tc>
        <w:tc>
          <w:tcPr>
            <w:tcW w:w="6552" w:type="dxa"/>
            <w:tcMar>
              <w:top w:w="70" w:type="dxa"/>
              <w:left w:w="90" w:type="dxa"/>
              <w:bottom w:w="70" w:type="dxa"/>
              <w:right w:w="90" w:type="dxa"/>
            </w:tcMar>
            <w:vAlign w:val="center"/>
          </w:tcPr>
          <w:p w14:paraId="68813711" w14:textId="77777777" w:rsidR="00937F32" w:rsidRDefault="00477C25">
            <w:pPr>
              <w:spacing w:after="0" w:line="240" w:lineRule="auto"/>
            </w:pPr>
            <w:r>
              <w:rPr>
                <w:sz w:val="16"/>
              </w:rPr>
              <w:t>Let Teacher select, order, annotate and present artwork within class scope</w:t>
            </w:r>
          </w:p>
        </w:tc>
        <w:tc>
          <w:tcPr>
            <w:tcW w:w="1555" w:type="dxa"/>
            <w:tcMar>
              <w:top w:w="70" w:type="dxa"/>
              <w:left w:w="90" w:type="dxa"/>
              <w:bottom w:w="70" w:type="dxa"/>
              <w:right w:w="90" w:type="dxa"/>
            </w:tcMar>
            <w:vAlign w:val="center"/>
          </w:tcPr>
          <w:p w14:paraId="402A7399" w14:textId="77777777" w:rsidR="00937F32" w:rsidRDefault="00477C25">
            <w:pPr>
              <w:spacing w:after="0" w:line="240" w:lineRule="auto"/>
            </w:pPr>
            <w:r>
              <w:rPr>
                <w:sz w:val="16"/>
              </w:rPr>
              <w:t>Confirmed</w:t>
            </w:r>
          </w:p>
        </w:tc>
      </w:tr>
      <w:tr w:rsidR="00937F32" w14:paraId="7B9F8680" w14:textId="77777777">
        <w:trPr>
          <w:cantSplit/>
          <w:jc w:val="center"/>
        </w:trPr>
        <w:tc>
          <w:tcPr>
            <w:tcW w:w="893" w:type="dxa"/>
            <w:shd w:val="clear" w:color="auto" w:fill="F6F7F8"/>
            <w:tcMar>
              <w:top w:w="70" w:type="dxa"/>
              <w:left w:w="90" w:type="dxa"/>
              <w:bottom w:w="70" w:type="dxa"/>
              <w:right w:w="90" w:type="dxa"/>
            </w:tcMar>
            <w:vAlign w:val="center"/>
          </w:tcPr>
          <w:p w14:paraId="4AED41E6" w14:textId="77777777" w:rsidR="00937F32" w:rsidRDefault="00477C25">
            <w:pPr>
              <w:spacing w:after="0" w:line="240" w:lineRule="auto"/>
            </w:pPr>
            <w:r>
              <w:rPr>
                <w:sz w:val="16"/>
              </w:rPr>
              <w:lastRenderedPageBreak/>
              <w:t>FR032</w:t>
            </w:r>
          </w:p>
        </w:tc>
        <w:tc>
          <w:tcPr>
            <w:tcW w:w="6552" w:type="dxa"/>
            <w:shd w:val="clear" w:color="auto" w:fill="F6F7F8"/>
            <w:tcMar>
              <w:top w:w="70" w:type="dxa"/>
              <w:left w:w="90" w:type="dxa"/>
              <w:bottom w:w="70" w:type="dxa"/>
              <w:right w:w="90" w:type="dxa"/>
            </w:tcMar>
            <w:vAlign w:val="center"/>
          </w:tcPr>
          <w:p w14:paraId="0B05F2F8" w14:textId="77777777" w:rsidR="00937F32" w:rsidRDefault="00477C25">
            <w:pPr>
              <w:spacing w:after="0" w:line="240" w:lineRule="auto"/>
            </w:pPr>
            <w:r>
              <w:rPr>
                <w:sz w:val="16"/>
              </w:rPr>
              <w:t>Let child preview and explain permitted artwork</w:t>
            </w:r>
          </w:p>
        </w:tc>
        <w:tc>
          <w:tcPr>
            <w:tcW w:w="1555" w:type="dxa"/>
            <w:shd w:val="clear" w:color="auto" w:fill="F6F7F8"/>
            <w:tcMar>
              <w:top w:w="70" w:type="dxa"/>
              <w:left w:w="90" w:type="dxa"/>
              <w:bottom w:w="70" w:type="dxa"/>
              <w:right w:w="90" w:type="dxa"/>
            </w:tcMar>
            <w:vAlign w:val="center"/>
          </w:tcPr>
          <w:p w14:paraId="7E46C279" w14:textId="77777777" w:rsidR="00937F32" w:rsidRDefault="00477C25">
            <w:pPr>
              <w:spacing w:after="0" w:line="240" w:lineRule="auto"/>
            </w:pPr>
            <w:r>
              <w:rPr>
                <w:sz w:val="16"/>
              </w:rPr>
              <w:t>Confirmed</w:t>
            </w:r>
          </w:p>
        </w:tc>
      </w:tr>
      <w:tr w:rsidR="00937F32" w14:paraId="306333D4" w14:textId="77777777">
        <w:trPr>
          <w:cantSplit/>
          <w:jc w:val="center"/>
        </w:trPr>
        <w:tc>
          <w:tcPr>
            <w:tcW w:w="893" w:type="dxa"/>
            <w:tcMar>
              <w:top w:w="70" w:type="dxa"/>
              <w:left w:w="90" w:type="dxa"/>
              <w:bottom w:w="70" w:type="dxa"/>
              <w:right w:w="90" w:type="dxa"/>
            </w:tcMar>
            <w:vAlign w:val="center"/>
          </w:tcPr>
          <w:p w14:paraId="31F7E818" w14:textId="77777777" w:rsidR="00937F32" w:rsidRDefault="00477C25">
            <w:pPr>
              <w:spacing w:after="0" w:line="240" w:lineRule="auto"/>
            </w:pPr>
            <w:r>
              <w:rPr>
                <w:sz w:val="16"/>
              </w:rPr>
              <w:t>FR033</w:t>
            </w:r>
          </w:p>
        </w:tc>
        <w:tc>
          <w:tcPr>
            <w:tcW w:w="6552" w:type="dxa"/>
            <w:tcMar>
              <w:top w:w="70" w:type="dxa"/>
              <w:left w:w="90" w:type="dxa"/>
              <w:bottom w:w="70" w:type="dxa"/>
              <w:right w:w="90" w:type="dxa"/>
            </w:tcMar>
            <w:vAlign w:val="center"/>
          </w:tcPr>
          <w:p w14:paraId="0E8FA37C" w14:textId="77777777" w:rsidR="00937F32" w:rsidRDefault="00477C25">
            <w:pPr>
              <w:spacing w:after="0" w:line="240" w:lineRule="auto"/>
            </w:pPr>
            <w:r>
              <w:rPr>
                <w:sz w:val="16"/>
              </w:rPr>
              <w:t>Version artwork sharing and enforce class/session scope</w:t>
            </w:r>
          </w:p>
        </w:tc>
        <w:tc>
          <w:tcPr>
            <w:tcW w:w="1555" w:type="dxa"/>
            <w:tcMar>
              <w:top w:w="70" w:type="dxa"/>
              <w:left w:w="90" w:type="dxa"/>
              <w:bottom w:w="70" w:type="dxa"/>
              <w:right w:w="90" w:type="dxa"/>
            </w:tcMar>
            <w:vAlign w:val="center"/>
          </w:tcPr>
          <w:p w14:paraId="377F7974" w14:textId="77777777" w:rsidR="00937F32" w:rsidRDefault="00477C25">
            <w:pPr>
              <w:spacing w:after="0" w:line="240" w:lineRule="auto"/>
            </w:pPr>
            <w:r>
              <w:rPr>
                <w:sz w:val="16"/>
              </w:rPr>
              <w:t>Proposed detail</w:t>
            </w:r>
          </w:p>
        </w:tc>
      </w:tr>
      <w:tr w:rsidR="00937F32" w14:paraId="2AC440A4" w14:textId="77777777">
        <w:trPr>
          <w:cantSplit/>
          <w:jc w:val="center"/>
        </w:trPr>
        <w:tc>
          <w:tcPr>
            <w:tcW w:w="893" w:type="dxa"/>
            <w:shd w:val="clear" w:color="auto" w:fill="F6F7F8"/>
            <w:tcMar>
              <w:top w:w="70" w:type="dxa"/>
              <w:left w:w="90" w:type="dxa"/>
              <w:bottom w:w="70" w:type="dxa"/>
              <w:right w:w="90" w:type="dxa"/>
            </w:tcMar>
            <w:vAlign w:val="center"/>
          </w:tcPr>
          <w:p w14:paraId="68C819F0" w14:textId="77777777" w:rsidR="00937F32" w:rsidRDefault="00477C25">
            <w:pPr>
              <w:spacing w:after="0" w:line="240" w:lineRule="auto"/>
            </w:pPr>
            <w:r>
              <w:rPr>
                <w:sz w:val="16"/>
              </w:rPr>
              <w:t>FR034</w:t>
            </w:r>
          </w:p>
        </w:tc>
        <w:tc>
          <w:tcPr>
            <w:tcW w:w="6552" w:type="dxa"/>
            <w:shd w:val="clear" w:color="auto" w:fill="F6F7F8"/>
            <w:tcMar>
              <w:top w:w="70" w:type="dxa"/>
              <w:left w:w="90" w:type="dxa"/>
              <w:bottom w:w="70" w:type="dxa"/>
              <w:right w:w="90" w:type="dxa"/>
            </w:tcMar>
            <w:vAlign w:val="center"/>
          </w:tcPr>
          <w:p w14:paraId="5F9808CB" w14:textId="77777777" w:rsidR="00937F32" w:rsidRDefault="00477C25">
            <w:pPr>
              <w:spacing w:after="0" w:line="240" w:lineRule="auto"/>
            </w:pPr>
            <w:r>
              <w:rPr>
                <w:sz w:val="16"/>
              </w:rPr>
              <w:t>Create video or select a reviewed library item for class or child context</w:t>
            </w:r>
          </w:p>
        </w:tc>
        <w:tc>
          <w:tcPr>
            <w:tcW w:w="1555" w:type="dxa"/>
            <w:shd w:val="clear" w:color="auto" w:fill="F6F7F8"/>
            <w:tcMar>
              <w:top w:w="70" w:type="dxa"/>
              <w:left w:w="90" w:type="dxa"/>
              <w:bottom w:w="70" w:type="dxa"/>
              <w:right w:w="90" w:type="dxa"/>
            </w:tcMar>
            <w:vAlign w:val="center"/>
          </w:tcPr>
          <w:p w14:paraId="66963035" w14:textId="77777777" w:rsidR="00937F32" w:rsidRDefault="00477C25">
            <w:pPr>
              <w:spacing w:after="0" w:line="240" w:lineRule="auto"/>
            </w:pPr>
            <w:r>
              <w:rPr>
                <w:sz w:val="16"/>
              </w:rPr>
              <w:t>Confirmed</w:t>
            </w:r>
          </w:p>
        </w:tc>
      </w:tr>
      <w:tr w:rsidR="00937F32" w14:paraId="17CD769A" w14:textId="77777777">
        <w:trPr>
          <w:cantSplit/>
          <w:jc w:val="center"/>
        </w:trPr>
        <w:tc>
          <w:tcPr>
            <w:tcW w:w="893" w:type="dxa"/>
            <w:tcMar>
              <w:top w:w="70" w:type="dxa"/>
              <w:left w:w="90" w:type="dxa"/>
              <w:bottom w:w="70" w:type="dxa"/>
              <w:right w:w="90" w:type="dxa"/>
            </w:tcMar>
            <w:vAlign w:val="center"/>
          </w:tcPr>
          <w:p w14:paraId="45F08FD2" w14:textId="77777777" w:rsidR="00937F32" w:rsidRDefault="00477C25">
            <w:pPr>
              <w:spacing w:after="0" w:line="240" w:lineRule="auto"/>
            </w:pPr>
            <w:r>
              <w:rPr>
                <w:sz w:val="16"/>
              </w:rPr>
              <w:t>FR035</w:t>
            </w:r>
          </w:p>
        </w:tc>
        <w:tc>
          <w:tcPr>
            <w:tcW w:w="6552" w:type="dxa"/>
            <w:tcMar>
              <w:top w:w="70" w:type="dxa"/>
              <w:left w:w="90" w:type="dxa"/>
              <w:bottom w:w="70" w:type="dxa"/>
              <w:right w:w="90" w:type="dxa"/>
            </w:tcMar>
            <w:vAlign w:val="center"/>
          </w:tcPr>
          <w:p w14:paraId="38CA46A1" w14:textId="77777777" w:rsidR="00937F32" w:rsidRDefault="00477C25">
            <w:pPr>
              <w:spacing w:after="0" w:line="240" w:lineRule="auto"/>
            </w:pPr>
            <w:r>
              <w:rPr>
                <w:sz w:val="16"/>
              </w:rPr>
              <w:t>Keep factual knowledge age-suitable and distinguish creative story detail from fact</w:t>
            </w:r>
          </w:p>
        </w:tc>
        <w:tc>
          <w:tcPr>
            <w:tcW w:w="1555" w:type="dxa"/>
            <w:tcMar>
              <w:top w:w="70" w:type="dxa"/>
              <w:left w:w="90" w:type="dxa"/>
              <w:bottom w:w="70" w:type="dxa"/>
              <w:right w:w="90" w:type="dxa"/>
            </w:tcMar>
            <w:vAlign w:val="center"/>
          </w:tcPr>
          <w:p w14:paraId="43045213" w14:textId="77777777" w:rsidR="00937F32" w:rsidRDefault="00477C25">
            <w:pPr>
              <w:spacing w:after="0" w:line="240" w:lineRule="auto"/>
            </w:pPr>
            <w:r>
              <w:rPr>
                <w:sz w:val="16"/>
              </w:rPr>
              <w:t>Confirmed</w:t>
            </w:r>
          </w:p>
        </w:tc>
      </w:tr>
      <w:tr w:rsidR="00937F32" w14:paraId="63829B8E" w14:textId="77777777">
        <w:trPr>
          <w:cantSplit/>
          <w:jc w:val="center"/>
        </w:trPr>
        <w:tc>
          <w:tcPr>
            <w:tcW w:w="893" w:type="dxa"/>
            <w:shd w:val="clear" w:color="auto" w:fill="F6F7F8"/>
            <w:tcMar>
              <w:top w:w="70" w:type="dxa"/>
              <w:left w:w="90" w:type="dxa"/>
              <w:bottom w:w="70" w:type="dxa"/>
              <w:right w:w="90" w:type="dxa"/>
            </w:tcMar>
            <w:vAlign w:val="center"/>
          </w:tcPr>
          <w:p w14:paraId="404BA14D" w14:textId="77777777" w:rsidR="00937F32" w:rsidRDefault="00477C25">
            <w:pPr>
              <w:spacing w:after="0" w:line="240" w:lineRule="auto"/>
            </w:pPr>
            <w:r>
              <w:rPr>
                <w:sz w:val="16"/>
              </w:rPr>
              <w:t>FR036</w:t>
            </w:r>
          </w:p>
        </w:tc>
        <w:tc>
          <w:tcPr>
            <w:tcW w:w="6552" w:type="dxa"/>
            <w:shd w:val="clear" w:color="auto" w:fill="F6F7F8"/>
            <w:tcMar>
              <w:top w:w="70" w:type="dxa"/>
              <w:left w:w="90" w:type="dxa"/>
              <w:bottom w:w="70" w:type="dxa"/>
              <w:right w:w="90" w:type="dxa"/>
            </w:tcMar>
            <w:vAlign w:val="center"/>
          </w:tcPr>
          <w:p w14:paraId="3077D905" w14:textId="77777777" w:rsidR="00937F32" w:rsidRDefault="00477C25">
            <w:pPr>
              <w:spacing w:after="0" w:line="240" w:lineRule="auto"/>
            </w:pPr>
            <w:r>
              <w:rPr>
                <w:sz w:val="16"/>
              </w:rPr>
              <w:t>Require Teacher approval of the exact knowledge/video version before playback</w:t>
            </w:r>
          </w:p>
        </w:tc>
        <w:tc>
          <w:tcPr>
            <w:tcW w:w="1555" w:type="dxa"/>
            <w:shd w:val="clear" w:color="auto" w:fill="F6F7F8"/>
            <w:tcMar>
              <w:top w:w="70" w:type="dxa"/>
              <w:left w:w="90" w:type="dxa"/>
              <w:bottom w:w="70" w:type="dxa"/>
              <w:right w:w="90" w:type="dxa"/>
            </w:tcMar>
            <w:vAlign w:val="center"/>
          </w:tcPr>
          <w:p w14:paraId="00CD6AB0" w14:textId="77777777" w:rsidR="00937F32" w:rsidRDefault="00477C25">
            <w:pPr>
              <w:spacing w:after="0" w:line="240" w:lineRule="auto"/>
            </w:pPr>
            <w:r>
              <w:rPr>
                <w:sz w:val="16"/>
              </w:rPr>
              <w:t>Confirmed</w:t>
            </w:r>
          </w:p>
        </w:tc>
      </w:tr>
      <w:tr w:rsidR="00937F32" w14:paraId="41E835C4" w14:textId="77777777">
        <w:trPr>
          <w:cantSplit/>
          <w:jc w:val="center"/>
        </w:trPr>
        <w:tc>
          <w:tcPr>
            <w:tcW w:w="893" w:type="dxa"/>
            <w:tcMar>
              <w:top w:w="70" w:type="dxa"/>
              <w:left w:w="90" w:type="dxa"/>
              <w:bottom w:w="70" w:type="dxa"/>
              <w:right w:w="90" w:type="dxa"/>
            </w:tcMar>
            <w:vAlign w:val="center"/>
          </w:tcPr>
          <w:p w14:paraId="24968A94" w14:textId="77777777" w:rsidR="00937F32" w:rsidRDefault="00477C25">
            <w:pPr>
              <w:spacing w:after="0" w:line="240" w:lineRule="auto"/>
            </w:pPr>
            <w:r>
              <w:rPr>
                <w:sz w:val="16"/>
              </w:rPr>
              <w:t>FR037</w:t>
            </w:r>
          </w:p>
        </w:tc>
        <w:tc>
          <w:tcPr>
            <w:tcW w:w="6552" w:type="dxa"/>
            <w:tcMar>
              <w:top w:w="70" w:type="dxa"/>
              <w:left w:w="90" w:type="dxa"/>
              <w:bottom w:w="70" w:type="dxa"/>
              <w:right w:w="90" w:type="dxa"/>
            </w:tcMar>
            <w:vAlign w:val="center"/>
          </w:tcPr>
          <w:p w14:paraId="3E4F1599" w14:textId="77777777" w:rsidR="00937F32" w:rsidRDefault="00477C25">
            <w:pPr>
              <w:spacing w:after="0" w:line="240" w:lineRule="auto"/>
            </w:pPr>
            <w:r>
              <w:rPr>
                <w:sz w:val="16"/>
              </w:rPr>
              <w:t>Show truthful video states including Generating, Ready for Review, Approved, Playing and Failed</w:t>
            </w:r>
          </w:p>
        </w:tc>
        <w:tc>
          <w:tcPr>
            <w:tcW w:w="1555" w:type="dxa"/>
            <w:tcMar>
              <w:top w:w="70" w:type="dxa"/>
              <w:left w:w="90" w:type="dxa"/>
              <w:bottom w:w="70" w:type="dxa"/>
              <w:right w:w="90" w:type="dxa"/>
            </w:tcMar>
            <w:vAlign w:val="center"/>
          </w:tcPr>
          <w:p w14:paraId="7AFC7382" w14:textId="77777777" w:rsidR="00937F32" w:rsidRDefault="00477C25">
            <w:pPr>
              <w:spacing w:after="0" w:line="240" w:lineRule="auto"/>
            </w:pPr>
            <w:r>
              <w:rPr>
                <w:sz w:val="16"/>
              </w:rPr>
              <w:t>Confirmed baseline states</w:t>
            </w:r>
          </w:p>
        </w:tc>
      </w:tr>
      <w:tr w:rsidR="00937F32" w14:paraId="5CD73F9F" w14:textId="77777777">
        <w:trPr>
          <w:cantSplit/>
          <w:jc w:val="center"/>
        </w:trPr>
        <w:tc>
          <w:tcPr>
            <w:tcW w:w="893" w:type="dxa"/>
            <w:shd w:val="clear" w:color="auto" w:fill="F6F7F8"/>
            <w:tcMar>
              <w:top w:w="70" w:type="dxa"/>
              <w:left w:w="90" w:type="dxa"/>
              <w:bottom w:w="70" w:type="dxa"/>
              <w:right w:w="90" w:type="dxa"/>
            </w:tcMar>
            <w:vAlign w:val="center"/>
          </w:tcPr>
          <w:p w14:paraId="04637DA5" w14:textId="77777777" w:rsidR="00937F32" w:rsidRDefault="00477C25">
            <w:pPr>
              <w:spacing w:after="0" w:line="240" w:lineRule="auto"/>
            </w:pPr>
            <w:r>
              <w:rPr>
                <w:sz w:val="16"/>
              </w:rPr>
              <w:t>FR038</w:t>
            </w:r>
          </w:p>
        </w:tc>
        <w:tc>
          <w:tcPr>
            <w:tcW w:w="6552" w:type="dxa"/>
            <w:shd w:val="clear" w:color="auto" w:fill="F6F7F8"/>
            <w:tcMar>
              <w:top w:w="70" w:type="dxa"/>
              <w:left w:w="90" w:type="dxa"/>
              <w:bottom w:w="70" w:type="dxa"/>
              <w:right w:w="90" w:type="dxa"/>
            </w:tcMar>
            <w:vAlign w:val="center"/>
          </w:tcPr>
          <w:p w14:paraId="77D7C375" w14:textId="77777777" w:rsidR="00937F32" w:rsidRDefault="00477C25">
            <w:pPr>
              <w:spacing w:after="0" w:line="240" w:lineRule="auto"/>
            </w:pPr>
            <w:r>
              <w:rPr>
                <w:sz w:val="16"/>
              </w:rPr>
              <w:t>Wait while video generation is active; do not auto-fallback or skip a required stage</w:t>
            </w:r>
          </w:p>
        </w:tc>
        <w:tc>
          <w:tcPr>
            <w:tcW w:w="1555" w:type="dxa"/>
            <w:shd w:val="clear" w:color="auto" w:fill="F6F7F8"/>
            <w:tcMar>
              <w:top w:w="70" w:type="dxa"/>
              <w:left w:w="90" w:type="dxa"/>
              <w:bottom w:w="70" w:type="dxa"/>
              <w:right w:w="90" w:type="dxa"/>
            </w:tcMar>
            <w:vAlign w:val="center"/>
          </w:tcPr>
          <w:p w14:paraId="2B725944" w14:textId="77777777" w:rsidR="00937F32" w:rsidRDefault="00477C25">
            <w:pPr>
              <w:spacing w:after="0" w:line="240" w:lineRule="auto"/>
            </w:pPr>
            <w:r>
              <w:rPr>
                <w:sz w:val="16"/>
              </w:rPr>
              <w:t>Confirmed</w:t>
            </w:r>
          </w:p>
        </w:tc>
      </w:tr>
      <w:tr w:rsidR="00937F32" w14:paraId="4AD3D8FC" w14:textId="77777777">
        <w:trPr>
          <w:cantSplit/>
          <w:jc w:val="center"/>
        </w:trPr>
        <w:tc>
          <w:tcPr>
            <w:tcW w:w="893" w:type="dxa"/>
            <w:tcMar>
              <w:top w:w="70" w:type="dxa"/>
              <w:left w:w="90" w:type="dxa"/>
              <w:bottom w:w="70" w:type="dxa"/>
              <w:right w:w="90" w:type="dxa"/>
            </w:tcMar>
            <w:vAlign w:val="center"/>
          </w:tcPr>
          <w:p w14:paraId="48B0A043" w14:textId="77777777" w:rsidR="00937F32" w:rsidRDefault="00477C25">
            <w:pPr>
              <w:spacing w:after="0" w:line="240" w:lineRule="auto"/>
            </w:pPr>
            <w:r>
              <w:rPr>
                <w:sz w:val="16"/>
              </w:rPr>
              <w:t>FR039</w:t>
            </w:r>
          </w:p>
        </w:tc>
        <w:tc>
          <w:tcPr>
            <w:tcW w:w="6552" w:type="dxa"/>
            <w:tcMar>
              <w:top w:w="70" w:type="dxa"/>
              <w:left w:w="90" w:type="dxa"/>
              <w:bottom w:w="70" w:type="dxa"/>
              <w:right w:w="90" w:type="dxa"/>
            </w:tcMar>
            <w:vAlign w:val="center"/>
          </w:tcPr>
          <w:p w14:paraId="3B00FA97" w14:textId="77777777" w:rsidR="00937F32" w:rsidRDefault="00477C25">
            <w:pPr>
              <w:spacing w:after="0" w:line="240" w:lineRule="auto"/>
            </w:pPr>
            <w:r>
              <w:rPr>
                <w:sz w:val="16"/>
              </w:rPr>
              <w:t>After retry exhaustion, require Teacher to choose retry, skip or end and record disposition</w:t>
            </w:r>
          </w:p>
        </w:tc>
        <w:tc>
          <w:tcPr>
            <w:tcW w:w="1555" w:type="dxa"/>
            <w:tcMar>
              <w:top w:w="70" w:type="dxa"/>
              <w:left w:w="90" w:type="dxa"/>
              <w:bottom w:w="70" w:type="dxa"/>
              <w:right w:w="90" w:type="dxa"/>
            </w:tcMar>
            <w:vAlign w:val="center"/>
          </w:tcPr>
          <w:p w14:paraId="2F9A3AF0" w14:textId="77777777" w:rsidR="00937F32" w:rsidRDefault="00477C25">
            <w:pPr>
              <w:spacing w:after="0" w:line="240" w:lineRule="auto"/>
            </w:pPr>
            <w:r>
              <w:rPr>
                <w:sz w:val="16"/>
              </w:rPr>
              <w:t>Owner-confirmed; retry budget TBD</w:t>
            </w:r>
          </w:p>
        </w:tc>
      </w:tr>
      <w:tr w:rsidR="00937F32" w14:paraId="0BD7BCF9" w14:textId="77777777">
        <w:trPr>
          <w:cantSplit/>
          <w:jc w:val="center"/>
        </w:trPr>
        <w:tc>
          <w:tcPr>
            <w:tcW w:w="893" w:type="dxa"/>
            <w:shd w:val="clear" w:color="auto" w:fill="F6F7F8"/>
            <w:tcMar>
              <w:top w:w="70" w:type="dxa"/>
              <w:left w:w="90" w:type="dxa"/>
              <w:bottom w:w="70" w:type="dxa"/>
              <w:right w:w="90" w:type="dxa"/>
            </w:tcMar>
            <w:vAlign w:val="center"/>
          </w:tcPr>
          <w:p w14:paraId="3C38268C" w14:textId="77777777" w:rsidR="00937F32" w:rsidRDefault="00477C25">
            <w:pPr>
              <w:spacing w:after="0" w:line="240" w:lineRule="auto"/>
            </w:pPr>
            <w:r>
              <w:rPr>
                <w:sz w:val="16"/>
              </w:rPr>
              <w:t>FR040</w:t>
            </w:r>
          </w:p>
        </w:tc>
        <w:tc>
          <w:tcPr>
            <w:tcW w:w="6552" w:type="dxa"/>
            <w:shd w:val="clear" w:color="auto" w:fill="F6F7F8"/>
            <w:tcMar>
              <w:top w:w="70" w:type="dxa"/>
              <w:left w:w="90" w:type="dxa"/>
              <w:bottom w:w="70" w:type="dxa"/>
              <w:right w:w="90" w:type="dxa"/>
            </w:tcMar>
            <w:vAlign w:val="center"/>
          </w:tcPr>
          <w:p w14:paraId="512B8B05" w14:textId="77777777" w:rsidR="00937F32" w:rsidRDefault="00477C25">
            <w:pPr>
              <w:spacing w:after="0" w:line="240" w:lineRule="auto"/>
            </w:pPr>
            <w:r>
              <w:rPr>
                <w:sz w:val="16"/>
              </w:rPr>
              <w:t>Keep sources, script version and approval invalidation traceable across edits</w:t>
            </w:r>
          </w:p>
        </w:tc>
        <w:tc>
          <w:tcPr>
            <w:tcW w:w="1555" w:type="dxa"/>
            <w:shd w:val="clear" w:color="auto" w:fill="F6F7F8"/>
            <w:tcMar>
              <w:top w:w="70" w:type="dxa"/>
              <w:left w:w="90" w:type="dxa"/>
              <w:bottom w:w="70" w:type="dxa"/>
              <w:right w:w="90" w:type="dxa"/>
            </w:tcMar>
            <w:vAlign w:val="center"/>
          </w:tcPr>
          <w:p w14:paraId="0E812792" w14:textId="77777777" w:rsidR="00937F32" w:rsidRDefault="00477C25">
            <w:pPr>
              <w:spacing w:after="0" w:line="240" w:lineRule="auto"/>
            </w:pPr>
            <w:r>
              <w:rPr>
                <w:sz w:val="16"/>
              </w:rPr>
              <w:t>Proposed</w:t>
            </w:r>
          </w:p>
        </w:tc>
      </w:tr>
      <w:tr w:rsidR="00937F32" w14:paraId="4AAC0ACA" w14:textId="77777777">
        <w:trPr>
          <w:cantSplit/>
          <w:jc w:val="center"/>
        </w:trPr>
        <w:tc>
          <w:tcPr>
            <w:tcW w:w="893" w:type="dxa"/>
            <w:tcMar>
              <w:top w:w="70" w:type="dxa"/>
              <w:left w:w="90" w:type="dxa"/>
              <w:bottom w:w="70" w:type="dxa"/>
              <w:right w:w="90" w:type="dxa"/>
            </w:tcMar>
            <w:vAlign w:val="center"/>
          </w:tcPr>
          <w:p w14:paraId="6E794105" w14:textId="77777777" w:rsidR="00937F32" w:rsidRDefault="00477C25">
            <w:pPr>
              <w:spacing w:after="0" w:line="240" w:lineRule="auto"/>
            </w:pPr>
            <w:r>
              <w:rPr>
                <w:sz w:val="16"/>
              </w:rPr>
              <w:t>FR041</w:t>
            </w:r>
          </w:p>
        </w:tc>
        <w:tc>
          <w:tcPr>
            <w:tcW w:w="6552" w:type="dxa"/>
            <w:tcMar>
              <w:top w:w="70" w:type="dxa"/>
              <w:left w:w="90" w:type="dxa"/>
              <w:bottom w:w="70" w:type="dxa"/>
              <w:right w:w="90" w:type="dxa"/>
            </w:tcMar>
            <w:vAlign w:val="center"/>
          </w:tcPr>
          <w:p w14:paraId="3CC04F3C" w14:textId="77777777" w:rsidR="00937F32" w:rsidRDefault="00477C25">
            <w:pPr>
              <w:spacing w:after="0" w:line="240" w:lineRule="auto"/>
            </w:pPr>
            <w:r>
              <w:rPr>
                <w:sz w:val="16"/>
              </w:rPr>
              <w:t>Recommend library activities; let Teacher choose or adapt for class/group</w:t>
            </w:r>
          </w:p>
        </w:tc>
        <w:tc>
          <w:tcPr>
            <w:tcW w:w="1555" w:type="dxa"/>
            <w:tcMar>
              <w:top w:w="70" w:type="dxa"/>
              <w:left w:w="90" w:type="dxa"/>
              <w:bottom w:w="70" w:type="dxa"/>
              <w:right w:w="90" w:type="dxa"/>
            </w:tcMar>
            <w:vAlign w:val="center"/>
          </w:tcPr>
          <w:p w14:paraId="38AC725C" w14:textId="77777777" w:rsidR="00937F32" w:rsidRDefault="00477C25">
            <w:pPr>
              <w:spacing w:after="0" w:line="240" w:lineRule="auto"/>
            </w:pPr>
            <w:r>
              <w:rPr>
                <w:sz w:val="16"/>
              </w:rPr>
              <w:t>Confirmed</w:t>
            </w:r>
          </w:p>
        </w:tc>
      </w:tr>
      <w:tr w:rsidR="00937F32" w14:paraId="0745544D" w14:textId="77777777">
        <w:trPr>
          <w:cantSplit/>
          <w:jc w:val="center"/>
        </w:trPr>
        <w:tc>
          <w:tcPr>
            <w:tcW w:w="893" w:type="dxa"/>
            <w:shd w:val="clear" w:color="auto" w:fill="F6F7F8"/>
            <w:tcMar>
              <w:top w:w="70" w:type="dxa"/>
              <w:left w:w="90" w:type="dxa"/>
              <w:bottom w:w="70" w:type="dxa"/>
              <w:right w:w="90" w:type="dxa"/>
            </w:tcMar>
            <w:vAlign w:val="center"/>
          </w:tcPr>
          <w:p w14:paraId="4526B948" w14:textId="77777777" w:rsidR="00937F32" w:rsidRDefault="00477C25">
            <w:pPr>
              <w:spacing w:after="0" w:line="240" w:lineRule="auto"/>
            </w:pPr>
            <w:r>
              <w:rPr>
                <w:sz w:val="16"/>
              </w:rPr>
              <w:t>FR042</w:t>
            </w:r>
          </w:p>
        </w:tc>
        <w:tc>
          <w:tcPr>
            <w:tcW w:w="6552" w:type="dxa"/>
            <w:shd w:val="clear" w:color="auto" w:fill="F6F7F8"/>
            <w:tcMar>
              <w:top w:w="70" w:type="dxa"/>
              <w:left w:w="90" w:type="dxa"/>
              <w:bottom w:w="70" w:type="dxa"/>
              <w:right w:w="90" w:type="dxa"/>
            </w:tcMar>
            <w:vAlign w:val="center"/>
          </w:tcPr>
          <w:p w14:paraId="799EC716" w14:textId="77777777" w:rsidR="00937F32" w:rsidRDefault="00477C25">
            <w:pPr>
              <w:spacing w:after="0" w:line="240" w:lineRule="auto"/>
            </w:pPr>
            <w:r>
              <w:rPr>
                <w:sz w:val="16"/>
              </w:rPr>
              <w:t>Describe activity objectives, age range, materials, steps, duration, safety and observation</w:t>
            </w:r>
          </w:p>
        </w:tc>
        <w:tc>
          <w:tcPr>
            <w:tcW w:w="1555" w:type="dxa"/>
            <w:shd w:val="clear" w:color="auto" w:fill="F6F7F8"/>
            <w:tcMar>
              <w:top w:w="70" w:type="dxa"/>
              <w:left w:w="90" w:type="dxa"/>
              <w:bottom w:w="70" w:type="dxa"/>
              <w:right w:w="90" w:type="dxa"/>
            </w:tcMar>
            <w:vAlign w:val="center"/>
          </w:tcPr>
          <w:p w14:paraId="5B487F37" w14:textId="77777777" w:rsidR="00937F32" w:rsidRDefault="00477C25">
            <w:pPr>
              <w:spacing w:after="0" w:line="240" w:lineRule="auto"/>
            </w:pPr>
            <w:r>
              <w:rPr>
                <w:sz w:val="16"/>
              </w:rPr>
              <w:t>Proposed detail</w:t>
            </w:r>
          </w:p>
        </w:tc>
      </w:tr>
      <w:tr w:rsidR="00937F32" w14:paraId="2B61DB9A" w14:textId="77777777">
        <w:trPr>
          <w:cantSplit/>
          <w:jc w:val="center"/>
        </w:trPr>
        <w:tc>
          <w:tcPr>
            <w:tcW w:w="893" w:type="dxa"/>
            <w:tcMar>
              <w:top w:w="70" w:type="dxa"/>
              <w:left w:w="90" w:type="dxa"/>
              <w:bottom w:w="70" w:type="dxa"/>
              <w:right w:w="90" w:type="dxa"/>
            </w:tcMar>
            <w:vAlign w:val="center"/>
          </w:tcPr>
          <w:p w14:paraId="09BFAFFE" w14:textId="77777777" w:rsidR="00937F32" w:rsidRDefault="00477C25">
            <w:pPr>
              <w:spacing w:after="0" w:line="240" w:lineRule="auto"/>
            </w:pPr>
            <w:r>
              <w:rPr>
                <w:sz w:val="16"/>
              </w:rPr>
              <w:t>FR043</w:t>
            </w:r>
          </w:p>
        </w:tc>
        <w:tc>
          <w:tcPr>
            <w:tcW w:w="6552" w:type="dxa"/>
            <w:tcMar>
              <w:top w:w="70" w:type="dxa"/>
              <w:left w:w="90" w:type="dxa"/>
              <w:bottom w:w="70" w:type="dxa"/>
              <w:right w:w="90" w:type="dxa"/>
            </w:tcMar>
            <w:vAlign w:val="center"/>
          </w:tcPr>
          <w:p w14:paraId="19CF6896" w14:textId="77777777" w:rsidR="00937F32" w:rsidRDefault="00477C25">
            <w:pPr>
              <w:spacing w:after="0" w:line="240" w:lineRule="auto"/>
            </w:pPr>
            <w:r>
              <w:rPr>
                <w:sz w:val="16"/>
              </w:rPr>
              <w:t>Have Teacher confirm activity feasibility and materials before use</w:t>
            </w:r>
          </w:p>
        </w:tc>
        <w:tc>
          <w:tcPr>
            <w:tcW w:w="1555" w:type="dxa"/>
            <w:tcMar>
              <w:top w:w="70" w:type="dxa"/>
              <w:left w:w="90" w:type="dxa"/>
              <w:bottom w:w="70" w:type="dxa"/>
              <w:right w:w="90" w:type="dxa"/>
            </w:tcMar>
            <w:vAlign w:val="center"/>
          </w:tcPr>
          <w:p w14:paraId="44EBF6A4" w14:textId="77777777" w:rsidR="00937F32" w:rsidRDefault="00477C25">
            <w:pPr>
              <w:spacing w:after="0" w:line="240" w:lineRule="auto"/>
            </w:pPr>
            <w:r>
              <w:rPr>
                <w:sz w:val="16"/>
              </w:rPr>
              <w:t>Proposed</w:t>
            </w:r>
          </w:p>
        </w:tc>
      </w:tr>
      <w:tr w:rsidR="00937F32" w14:paraId="269925C2" w14:textId="77777777">
        <w:trPr>
          <w:cantSplit/>
          <w:jc w:val="center"/>
        </w:trPr>
        <w:tc>
          <w:tcPr>
            <w:tcW w:w="893" w:type="dxa"/>
            <w:shd w:val="clear" w:color="auto" w:fill="F6F7F8"/>
            <w:tcMar>
              <w:top w:w="70" w:type="dxa"/>
              <w:left w:w="90" w:type="dxa"/>
              <w:bottom w:w="70" w:type="dxa"/>
              <w:right w:w="90" w:type="dxa"/>
            </w:tcMar>
            <w:vAlign w:val="center"/>
          </w:tcPr>
          <w:p w14:paraId="64327D9B" w14:textId="77777777" w:rsidR="00937F32" w:rsidRDefault="00477C25">
            <w:pPr>
              <w:spacing w:after="0" w:line="240" w:lineRule="auto"/>
            </w:pPr>
            <w:r>
              <w:rPr>
                <w:sz w:val="16"/>
              </w:rPr>
              <w:t>FR044</w:t>
            </w:r>
          </w:p>
        </w:tc>
        <w:tc>
          <w:tcPr>
            <w:tcW w:w="6552" w:type="dxa"/>
            <w:shd w:val="clear" w:color="auto" w:fill="F6F7F8"/>
            <w:tcMar>
              <w:top w:w="70" w:type="dxa"/>
              <w:left w:w="90" w:type="dxa"/>
              <w:bottom w:w="70" w:type="dxa"/>
              <w:right w:w="90" w:type="dxa"/>
            </w:tcMar>
            <w:vAlign w:val="center"/>
          </w:tcPr>
          <w:p w14:paraId="00099B46" w14:textId="77777777" w:rsidR="00937F32" w:rsidRDefault="00477C25">
            <w:pPr>
              <w:spacing w:after="0" w:line="240" w:lineRule="auto"/>
            </w:pPr>
            <w:r>
              <w:rPr>
                <w:sz w:val="16"/>
              </w:rPr>
              <w:t>Save activity, reflection and off-screen evidence with session outcome</w:t>
            </w:r>
          </w:p>
        </w:tc>
        <w:tc>
          <w:tcPr>
            <w:tcW w:w="1555" w:type="dxa"/>
            <w:shd w:val="clear" w:color="auto" w:fill="F6F7F8"/>
            <w:tcMar>
              <w:top w:w="70" w:type="dxa"/>
              <w:left w:w="90" w:type="dxa"/>
              <w:bottom w:w="70" w:type="dxa"/>
              <w:right w:w="90" w:type="dxa"/>
            </w:tcMar>
            <w:vAlign w:val="center"/>
          </w:tcPr>
          <w:p w14:paraId="0B96787E" w14:textId="77777777" w:rsidR="00937F32" w:rsidRDefault="00477C25">
            <w:pPr>
              <w:spacing w:after="0" w:line="240" w:lineRule="auto"/>
            </w:pPr>
            <w:r>
              <w:rPr>
                <w:sz w:val="16"/>
              </w:rPr>
              <w:t>Confirmed</w:t>
            </w:r>
          </w:p>
        </w:tc>
      </w:tr>
      <w:tr w:rsidR="00937F32" w14:paraId="53455D87" w14:textId="77777777">
        <w:trPr>
          <w:cantSplit/>
          <w:jc w:val="center"/>
        </w:trPr>
        <w:tc>
          <w:tcPr>
            <w:tcW w:w="893" w:type="dxa"/>
            <w:tcMar>
              <w:top w:w="70" w:type="dxa"/>
              <w:left w:w="90" w:type="dxa"/>
              <w:bottom w:w="70" w:type="dxa"/>
              <w:right w:w="90" w:type="dxa"/>
            </w:tcMar>
            <w:vAlign w:val="center"/>
          </w:tcPr>
          <w:p w14:paraId="5C4A5C82" w14:textId="77777777" w:rsidR="00937F32" w:rsidRDefault="00477C25">
            <w:pPr>
              <w:spacing w:after="0" w:line="240" w:lineRule="auto"/>
            </w:pPr>
            <w:r>
              <w:rPr>
                <w:sz w:val="16"/>
              </w:rPr>
              <w:t>FR045</w:t>
            </w:r>
          </w:p>
        </w:tc>
        <w:tc>
          <w:tcPr>
            <w:tcW w:w="6552" w:type="dxa"/>
            <w:tcMar>
              <w:top w:w="70" w:type="dxa"/>
              <w:left w:w="90" w:type="dxa"/>
              <w:bottom w:w="70" w:type="dxa"/>
              <w:right w:w="90" w:type="dxa"/>
            </w:tcMar>
            <w:vAlign w:val="center"/>
          </w:tcPr>
          <w:p w14:paraId="2BCBD778" w14:textId="77777777" w:rsidR="00937F32" w:rsidRDefault="00477C25">
            <w:pPr>
              <w:spacing w:after="0" w:line="240" w:lineRule="auto"/>
            </w:pPr>
            <w:r>
              <w:rPr>
                <w:sz w:val="16"/>
              </w:rPr>
              <w:t>Record age-aware observations and progress over time</w:t>
            </w:r>
          </w:p>
        </w:tc>
        <w:tc>
          <w:tcPr>
            <w:tcW w:w="1555" w:type="dxa"/>
            <w:tcMar>
              <w:top w:w="70" w:type="dxa"/>
              <w:left w:w="90" w:type="dxa"/>
              <w:bottom w:w="70" w:type="dxa"/>
              <w:right w:w="90" w:type="dxa"/>
            </w:tcMar>
            <w:vAlign w:val="center"/>
          </w:tcPr>
          <w:p w14:paraId="4615F42E" w14:textId="77777777" w:rsidR="00937F32" w:rsidRDefault="00477C25">
            <w:pPr>
              <w:spacing w:after="0" w:line="240" w:lineRule="auto"/>
            </w:pPr>
            <w:r>
              <w:rPr>
                <w:sz w:val="16"/>
              </w:rPr>
              <w:t>Confirmed</w:t>
            </w:r>
          </w:p>
        </w:tc>
      </w:tr>
      <w:tr w:rsidR="00937F32" w14:paraId="1AA82117" w14:textId="77777777">
        <w:trPr>
          <w:cantSplit/>
          <w:jc w:val="center"/>
        </w:trPr>
        <w:tc>
          <w:tcPr>
            <w:tcW w:w="893" w:type="dxa"/>
            <w:shd w:val="clear" w:color="auto" w:fill="F6F7F8"/>
            <w:tcMar>
              <w:top w:w="70" w:type="dxa"/>
              <w:left w:w="90" w:type="dxa"/>
              <w:bottom w:w="70" w:type="dxa"/>
              <w:right w:w="90" w:type="dxa"/>
            </w:tcMar>
            <w:vAlign w:val="center"/>
          </w:tcPr>
          <w:p w14:paraId="2721F590" w14:textId="77777777" w:rsidR="00937F32" w:rsidRDefault="00477C25">
            <w:pPr>
              <w:spacing w:after="0" w:line="240" w:lineRule="auto"/>
            </w:pPr>
            <w:r>
              <w:rPr>
                <w:sz w:val="16"/>
              </w:rPr>
              <w:t>FR046</w:t>
            </w:r>
          </w:p>
        </w:tc>
        <w:tc>
          <w:tcPr>
            <w:tcW w:w="6552" w:type="dxa"/>
            <w:shd w:val="clear" w:color="auto" w:fill="F6F7F8"/>
            <w:tcMar>
              <w:top w:w="70" w:type="dxa"/>
              <w:left w:w="90" w:type="dxa"/>
              <w:bottom w:w="70" w:type="dxa"/>
              <w:right w:w="90" w:type="dxa"/>
            </w:tcMar>
            <w:vAlign w:val="center"/>
          </w:tcPr>
          <w:p w14:paraId="5CD64FE8" w14:textId="77777777" w:rsidR="00937F32" w:rsidRDefault="00477C25">
            <w:pPr>
              <w:spacing w:after="0" w:line="240" w:lineRule="auto"/>
            </w:pPr>
            <w:r>
              <w:rPr>
                <w:sz w:val="16"/>
              </w:rPr>
              <w:t>Avoid ranking children and compare progress with the child's own history</w:t>
            </w:r>
          </w:p>
        </w:tc>
        <w:tc>
          <w:tcPr>
            <w:tcW w:w="1555" w:type="dxa"/>
            <w:shd w:val="clear" w:color="auto" w:fill="F6F7F8"/>
            <w:tcMar>
              <w:top w:w="70" w:type="dxa"/>
              <w:left w:w="90" w:type="dxa"/>
              <w:bottom w:w="70" w:type="dxa"/>
              <w:right w:w="90" w:type="dxa"/>
            </w:tcMar>
            <w:vAlign w:val="center"/>
          </w:tcPr>
          <w:p w14:paraId="24C452C5" w14:textId="77777777" w:rsidR="00937F32" w:rsidRDefault="00477C25">
            <w:pPr>
              <w:spacing w:after="0" w:line="240" w:lineRule="auto"/>
            </w:pPr>
            <w:r>
              <w:rPr>
                <w:sz w:val="16"/>
              </w:rPr>
              <w:t>Confirmed</w:t>
            </w:r>
          </w:p>
        </w:tc>
      </w:tr>
      <w:tr w:rsidR="00937F32" w14:paraId="4D8992A5" w14:textId="77777777">
        <w:trPr>
          <w:cantSplit/>
          <w:jc w:val="center"/>
        </w:trPr>
        <w:tc>
          <w:tcPr>
            <w:tcW w:w="893" w:type="dxa"/>
            <w:tcMar>
              <w:top w:w="70" w:type="dxa"/>
              <w:left w:w="90" w:type="dxa"/>
              <w:bottom w:w="70" w:type="dxa"/>
              <w:right w:w="90" w:type="dxa"/>
            </w:tcMar>
            <w:vAlign w:val="center"/>
          </w:tcPr>
          <w:p w14:paraId="3F0A3ACF" w14:textId="77777777" w:rsidR="00937F32" w:rsidRDefault="00477C25">
            <w:pPr>
              <w:spacing w:after="0" w:line="240" w:lineRule="auto"/>
            </w:pPr>
            <w:r>
              <w:rPr>
                <w:sz w:val="16"/>
              </w:rPr>
              <w:t>FR047</w:t>
            </w:r>
          </w:p>
        </w:tc>
        <w:tc>
          <w:tcPr>
            <w:tcW w:w="6552" w:type="dxa"/>
            <w:tcMar>
              <w:top w:w="70" w:type="dxa"/>
              <w:left w:w="90" w:type="dxa"/>
              <w:bottom w:w="70" w:type="dxa"/>
              <w:right w:w="90" w:type="dxa"/>
            </w:tcMar>
            <w:vAlign w:val="center"/>
          </w:tcPr>
          <w:p w14:paraId="067EEDAC" w14:textId="77777777" w:rsidR="00937F32" w:rsidRDefault="00477C25">
            <w:pPr>
              <w:spacing w:after="0" w:line="240" w:lineRule="auto"/>
            </w:pPr>
            <w:r>
              <w:rPr>
                <w:sz w:val="16"/>
              </w:rPr>
              <w:t>Keep session, art, contribution, content, activity, reflection and comment history</w:t>
            </w:r>
          </w:p>
        </w:tc>
        <w:tc>
          <w:tcPr>
            <w:tcW w:w="1555" w:type="dxa"/>
            <w:tcMar>
              <w:top w:w="70" w:type="dxa"/>
              <w:left w:w="90" w:type="dxa"/>
              <w:bottom w:w="70" w:type="dxa"/>
              <w:right w:w="90" w:type="dxa"/>
            </w:tcMar>
            <w:vAlign w:val="center"/>
          </w:tcPr>
          <w:p w14:paraId="4E708420" w14:textId="77777777" w:rsidR="00937F32" w:rsidRDefault="00477C25">
            <w:pPr>
              <w:spacing w:after="0" w:line="240" w:lineRule="auto"/>
            </w:pPr>
            <w:r>
              <w:rPr>
                <w:sz w:val="16"/>
              </w:rPr>
              <w:t>Confirmed</w:t>
            </w:r>
          </w:p>
        </w:tc>
      </w:tr>
      <w:tr w:rsidR="00937F32" w14:paraId="019CEB5A" w14:textId="77777777">
        <w:trPr>
          <w:cantSplit/>
          <w:jc w:val="center"/>
        </w:trPr>
        <w:tc>
          <w:tcPr>
            <w:tcW w:w="893" w:type="dxa"/>
            <w:shd w:val="clear" w:color="auto" w:fill="F6F7F8"/>
            <w:tcMar>
              <w:top w:w="70" w:type="dxa"/>
              <w:left w:w="90" w:type="dxa"/>
              <w:bottom w:w="70" w:type="dxa"/>
              <w:right w:w="90" w:type="dxa"/>
            </w:tcMar>
            <w:vAlign w:val="center"/>
          </w:tcPr>
          <w:p w14:paraId="31CBA7AC" w14:textId="77777777" w:rsidR="00937F32" w:rsidRDefault="00477C25">
            <w:pPr>
              <w:spacing w:after="0" w:line="240" w:lineRule="auto"/>
            </w:pPr>
            <w:r>
              <w:rPr>
                <w:sz w:val="16"/>
              </w:rPr>
              <w:t>FR048</w:t>
            </w:r>
          </w:p>
        </w:tc>
        <w:tc>
          <w:tcPr>
            <w:tcW w:w="6552" w:type="dxa"/>
            <w:shd w:val="clear" w:color="auto" w:fill="F6F7F8"/>
            <w:tcMar>
              <w:top w:w="70" w:type="dxa"/>
              <w:left w:w="90" w:type="dxa"/>
              <w:bottom w:w="70" w:type="dxa"/>
              <w:right w:w="90" w:type="dxa"/>
            </w:tcMar>
            <w:vAlign w:val="center"/>
          </w:tcPr>
          <w:p w14:paraId="6CEC4241" w14:textId="77777777" w:rsidR="00937F32" w:rsidRDefault="00477C25">
            <w:pPr>
              <w:spacing w:after="0" w:line="240" w:lineRule="auto"/>
            </w:pPr>
            <w:r>
              <w:rPr>
                <w:sz w:val="16"/>
              </w:rPr>
              <w:t>Export reports by permission and separate direct evidence, Teacher judgment and AI suggestion</w:t>
            </w:r>
          </w:p>
        </w:tc>
        <w:tc>
          <w:tcPr>
            <w:tcW w:w="1555" w:type="dxa"/>
            <w:shd w:val="clear" w:color="auto" w:fill="F6F7F8"/>
            <w:tcMar>
              <w:top w:w="70" w:type="dxa"/>
              <w:left w:w="90" w:type="dxa"/>
              <w:bottom w:w="70" w:type="dxa"/>
              <w:right w:w="90" w:type="dxa"/>
            </w:tcMar>
            <w:vAlign w:val="center"/>
          </w:tcPr>
          <w:p w14:paraId="3EB6B079" w14:textId="77777777" w:rsidR="00937F32" w:rsidRDefault="00477C25">
            <w:pPr>
              <w:spacing w:after="0" w:line="240" w:lineRule="auto"/>
            </w:pPr>
            <w:r>
              <w:rPr>
                <w:sz w:val="16"/>
              </w:rPr>
              <w:t>Mixed: permission confirmed; taxonomy proposed</w:t>
            </w:r>
          </w:p>
        </w:tc>
      </w:tr>
      <w:tr w:rsidR="00937F32" w14:paraId="6DC863FC" w14:textId="77777777">
        <w:trPr>
          <w:cantSplit/>
          <w:jc w:val="center"/>
        </w:trPr>
        <w:tc>
          <w:tcPr>
            <w:tcW w:w="893" w:type="dxa"/>
            <w:tcMar>
              <w:top w:w="70" w:type="dxa"/>
              <w:left w:w="90" w:type="dxa"/>
              <w:bottom w:w="70" w:type="dxa"/>
              <w:right w:w="90" w:type="dxa"/>
            </w:tcMar>
            <w:vAlign w:val="center"/>
          </w:tcPr>
          <w:p w14:paraId="7BFD838E" w14:textId="77777777" w:rsidR="00937F32" w:rsidRDefault="00477C25">
            <w:pPr>
              <w:spacing w:after="0" w:line="240" w:lineRule="auto"/>
            </w:pPr>
            <w:r>
              <w:rPr>
                <w:sz w:val="16"/>
              </w:rPr>
              <w:t>FR049</w:t>
            </w:r>
          </w:p>
        </w:tc>
        <w:tc>
          <w:tcPr>
            <w:tcW w:w="6552" w:type="dxa"/>
            <w:tcMar>
              <w:top w:w="70" w:type="dxa"/>
              <w:left w:w="90" w:type="dxa"/>
              <w:bottom w:w="70" w:type="dxa"/>
              <w:right w:w="90" w:type="dxa"/>
            </w:tcMar>
            <w:vAlign w:val="center"/>
          </w:tcPr>
          <w:p w14:paraId="47ACD0B4" w14:textId="77777777" w:rsidR="00937F32" w:rsidRDefault="00477C25">
            <w:pPr>
              <w:spacing w:after="0" w:line="240" w:lineRule="auto"/>
            </w:pPr>
            <w:r>
              <w:rPr>
                <w:sz w:val="16"/>
              </w:rPr>
              <w:t>Use descriptive criteria for exploration, cooperation, expression, creativity and skills</w:t>
            </w:r>
          </w:p>
        </w:tc>
        <w:tc>
          <w:tcPr>
            <w:tcW w:w="1555" w:type="dxa"/>
            <w:tcMar>
              <w:top w:w="70" w:type="dxa"/>
              <w:left w:w="90" w:type="dxa"/>
              <w:bottom w:w="70" w:type="dxa"/>
              <w:right w:w="90" w:type="dxa"/>
            </w:tcMar>
            <w:vAlign w:val="center"/>
          </w:tcPr>
          <w:p w14:paraId="4BCF60FB" w14:textId="77777777" w:rsidR="00937F32" w:rsidRDefault="00477C25">
            <w:pPr>
              <w:spacing w:after="0" w:line="240" w:lineRule="auto"/>
            </w:pPr>
            <w:r>
              <w:rPr>
                <w:sz w:val="16"/>
              </w:rPr>
              <w:t>Proposed</w:t>
            </w:r>
          </w:p>
        </w:tc>
      </w:tr>
      <w:tr w:rsidR="00937F32" w14:paraId="389EB953" w14:textId="77777777">
        <w:trPr>
          <w:cantSplit/>
          <w:jc w:val="center"/>
        </w:trPr>
        <w:tc>
          <w:tcPr>
            <w:tcW w:w="893" w:type="dxa"/>
            <w:shd w:val="clear" w:color="auto" w:fill="F6F7F8"/>
            <w:tcMar>
              <w:top w:w="70" w:type="dxa"/>
              <w:left w:w="90" w:type="dxa"/>
              <w:bottom w:w="70" w:type="dxa"/>
              <w:right w:w="90" w:type="dxa"/>
            </w:tcMar>
            <w:vAlign w:val="center"/>
          </w:tcPr>
          <w:p w14:paraId="3BB09C7B" w14:textId="77777777" w:rsidR="00937F32" w:rsidRDefault="00477C25">
            <w:pPr>
              <w:spacing w:after="0" w:line="240" w:lineRule="auto"/>
            </w:pPr>
            <w:r>
              <w:rPr>
                <w:sz w:val="16"/>
              </w:rPr>
              <w:t>FR050</w:t>
            </w:r>
          </w:p>
        </w:tc>
        <w:tc>
          <w:tcPr>
            <w:tcW w:w="6552" w:type="dxa"/>
            <w:shd w:val="clear" w:color="auto" w:fill="F6F7F8"/>
            <w:tcMar>
              <w:top w:w="70" w:type="dxa"/>
              <w:left w:w="90" w:type="dxa"/>
              <w:bottom w:w="70" w:type="dxa"/>
              <w:right w:w="90" w:type="dxa"/>
            </w:tcMar>
            <w:vAlign w:val="center"/>
          </w:tcPr>
          <w:p w14:paraId="016FDDC0" w14:textId="77777777" w:rsidR="00937F32" w:rsidRDefault="00477C25">
            <w:pPr>
              <w:spacing w:after="0" w:line="240" w:lineRule="auto"/>
            </w:pPr>
            <w:r>
              <w:rPr>
                <w:sz w:val="16"/>
              </w:rPr>
              <w:t>Do not treat unobserved behavior as lack of ability or infer psychology/intelligence from drawings</w:t>
            </w:r>
          </w:p>
        </w:tc>
        <w:tc>
          <w:tcPr>
            <w:tcW w:w="1555" w:type="dxa"/>
            <w:shd w:val="clear" w:color="auto" w:fill="F6F7F8"/>
            <w:tcMar>
              <w:top w:w="70" w:type="dxa"/>
              <w:left w:w="90" w:type="dxa"/>
              <w:bottom w:w="70" w:type="dxa"/>
              <w:right w:w="90" w:type="dxa"/>
            </w:tcMar>
            <w:vAlign w:val="center"/>
          </w:tcPr>
          <w:p w14:paraId="3B9AB1AB" w14:textId="77777777" w:rsidR="00937F32" w:rsidRDefault="00477C25">
            <w:pPr>
              <w:spacing w:after="0" w:line="240" w:lineRule="auto"/>
            </w:pPr>
            <w:r>
              <w:rPr>
                <w:sz w:val="16"/>
              </w:rPr>
              <w:t>Repository constraint; report detail proposed</w:t>
            </w:r>
          </w:p>
        </w:tc>
      </w:tr>
      <w:tr w:rsidR="00937F32" w14:paraId="68048966" w14:textId="77777777">
        <w:trPr>
          <w:cantSplit/>
          <w:jc w:val="center"/>
        </w:trPr>
        <w:tc>
          <w:tcPr>
            <w:tcW w:w="893" w:type="dxa"/>
            <w:tcMar>
              <w:top w:w="70" w:type="dxa"/>
              <w:left w:w="90" w:type="dxa"/>
              <w:bottom w:w="70" w:type="dxa"/>
              <w:right w:w="90" w:type="dxa"/>
            </w:tcMar>
            <w:vAlign w:val="center"/>
          </w:tcPr>
          <w:p w14:paraId="3C38800A" w14:textId="77777777" w:rsidR="00937F32" w:rsidRDefault="00477C25">
            <w:pPr>
              <w:spacing w:after="0" w:line="240" w:lineRule="auto"/>
            </w:pPr>
            <w:r>
              <w:rPr>
                <w:sz w:val="16"/>
              </w:rPr>
              <w:t>FR051</w:t>
            </w:r>
          </w:p>
        </w:tc>
        <w:tc>
          <w:tcPr>
            <w:tcW w:w="6552" w:type="dxa"/>
            <w:tcMar>
              <w:top w:w="70" w:type="dxa"/>
              <w:left w:w="90" w:type="dxa"/>
              <w:bottom w:w="70" w:type="dxa"/>
              <w:right w:w="90" w:type="dxa"/>
            </w:tcMar>
            <w:vAlign w:val="center"/>
          </w:tcPr>
          <w:p w14:paraId="5E94E622" w14:textId="77777777" w:rsidR="00937F32" w:rsidRDefault="00477C25">
            <w:pPr>
              <w:spacing w:after="0" w:line="240" w:lineRule="auto"/>
            </w:pPr>
            <w:r>
              <w:rPr>
                <w:sz w:val="16"/>
              </w:rPr>
              <w:t>Provide Teacher class dashboard, group status, help queue and controls</w:t>
            </w:r>
          </w:p>
        </w:tc>
        <w:tc>
          <w:tcPr>
            <w:tcW w:w="1555" w:type="dxa"/>
            <w:tcMar>
              <w:top w:w="70" w:type="dxa"/>
              <w:left w:w="90" w:type="dxa"/>
              <w:bottom w:w="70" w:type="dxa"/>
              <w:right w:w="90" w:type="dxa"/>
            </w:tcMar>
            <w:vAlign w:val="center"/>
          </w:tcPr>
          <w:p w14:paraId="114D92C7" w14:textId="77777777" w:rsidR="00937F32" w:rsidRDefault="00477C25">
            <w:pPr>
              <w:spacing w:after="0" w:line="240" w:lineRule="auto"/>
            </w:pPr>
            <w:r>
              <w:rPr>
                <w:sz w:val="16"/>
              </w:rPr>
              <w:t>Confirmed</w:t>
            </w:r>
          </w:p>
        </w:tc>
      </w:tr>
      <w:tr w:rsidR="00937F32" w14:paraId="019E6F2B" w14:textId="77777777">
        <w:trPr>
          <w:cantSplit/>
          <w:jc w:val="center"/>
        </w:trPr>
        <w:tc>
          <w:tcPr>
            <w:tcW w:w="893" w:type="dxa"/>
            <w:shd w:val="clear" w:color="auto" w:fill="F6F7F8"/>
            <w:tcMar>
              <w:top w:w="70" w:type="dxa"/>
              <w:left w:w="90" w:type="dxa"/>
              <w:bottom w:w="70" w:type="dxa"/>
              <w:right w:w="90" w:type="dxa"/>
            </w:tcMar>
            <w:vAlign w:val="center"/>
          </w:tcPr>
          <w:p w14:paraId="1117F53C" w14:textId="77777777" w:rsidR="00937F32" w:rsidRDefault="00477C25">
            <w:pPr>
              <w:spacing w:after="0" w:line="240" w:lineRule="auto"/>
            </w:pPr>
            <w:r>
              <w:rPr>
                <w:sz w:val="16"/>
              </w:rPr>
              <w:t>FR052</w:t>
            </w:r>
          </w:p>
        </w:tc>
        <w:tc>
          <w:tcPr>
            <w:tcW w:w="6552" w:type="dxa"/>
            <w:shd w:val="clear" w:color="auto" w:fill="F6F7F8"/>
            <w:tcMar>
              <w:top w:w="70" w:type="dxa"/>
              <w:left w:w="90" w:type="dxa"/>
              <w:bottom w:w="70" w:type="dxa"/>
              <w:right w:w="90" w:type="dxa"/>
            </w:tcMar>
            <w:vAlign w:val="center"/>
          </w:tcPr>
          <w:p w14:paraId="5F27B6D7" w14:textId="77777777" w:rsidR="00937F32" w:rsidRDefault="00477C25">
            <w:pPr>
              <w:spacing w:after="0" w:line="240" w:lineRule="auto"/>
            </w:pPr>
            <w:r>
              <w:rPr>
                <w:sz w:val="16"/>
              </w:rPr>
              <w:t>Support reviewed presets/automation with immediate Teacher override</w:t>
            </w:r>
          </w:p>
        </w:tc>
        <w:tc>
          <w:tcPr>
            <w:tcW w:w="1555" w:type="dxa"/>
            <w:shd w:val="clear" w:color="auto" w:fill="F6F7F8"/>
            <w:tcMar>
              <w:top w:w="70" w:type="dxa"/>
              <w:left w:w="90" w:type="dxa"/>
              <w:bottom w:w="70" w:type="dxa"/>
              <w:right w:w="90" w:type="dxa"/>
            </w:tcMar>
            <w:vAlign w:val="center"/>
          </w:tcPr>
          <w:p w14:paraId="119E5137" w14:textId="77777777" w:rsidR="00937F32" w:rsidRDefault="00477C25">
            <w:pPr>
              <w:spacing w:after="0" w:line="240" w:lineRule="auto"/>
            </w:pPr>
            <w:r>
              <w:rPr>
                <w:sz w:val="16"/>
              </w:rPr>
              <w:t>Confirmed</w:t>
            </w:r>
          </w:p>
        </w:tc>
      </w:tr>
      <w:tr w:rsidR="00937F32" w14:paraId="7393E6B7" w14:textId="77777777">
        <w:trPr>
          <w:cantSplit/>
          <w:jc w:val="center"/>
        </w:trPr>
        <w:tc>
          <w:tcPr>
            <w:tcW w:w="893" w:type="dxa"/>
            <w:tcMar>
              <w:top w:w="70" w:type="dxa"/>
              <w:left w:w="90" w:type="dxa"/>
              <w:bottom w:w="70" w:type="dxa"/>
              <w:right w:w="90" w:type="dxa"/>
            </w:tcMar>
            <w:vAlign w:val="center"/>
          </w:tcPr>
          <w:p w14:paraId="361B8356" w14:textId="77777777" w:rsidR="00937F32" w:rsidRDefault="00477C25">
            <w:pPr>
              <w:spacing w:after="0" w:line="240" w:lineRule="auto"/>
            </w:pPr>
            <w:r>
              <w:rPr>
                <w:sz w:val="16"/>
              </w:rPr>
              <w:t>FR053</w:t>
            </w:r>
          </w:p>
        </w:tc>
        <w:tc>
          <w:tcPr>
            <w:tcW w:w="6552" w:type="dxa"/>
            <w:tcMar>
              <w:top w:w="70" w:type="dxa"/>
              <w:left w:w="90" w:type="dxa"/>
              <w:bottom w:w="70" w:type="dxa"/>
              <w:right w:w="90" w:type="dxa"/>
            </w:tcMar>
            <w:vAlign w:val="center"/>
          </w:tcPr>
          <w:p w14:paraId="588A555B" w14:textId="77777777" w:rsidR="00937F32" w:rsidRDefault="00477C25">
            <w:pPr>
              <w:spacing w:after="0" w:line="240" w:lineRule="auto"/>
            </w:pPr>
            <w:r>
              <w:rPr>
                <w:sz w:val="16"/>
              </w:rPr>
              <w:t>Version preset settings for age, topic, tools, AI and session stages</w:t>
            </w:r>
          </w:p>
        </w:tc>
        <w:tc>
          <w:tcPr>
            <w:tcW w:w="1555" w:type="dxa"/>
            <w:tcMar>
              <w:top w:w="70" w:type="dxa"/>
              <w:left w:w="90" w:type="dxa"/>
              <w:bottom w:w="70" w:type="dxa"/>
              <w:right w:w="90" w:type="dxa"/>
            </w:tcMar>
            <w:vAlign w:val="center"/>
          </w:tcPr>
          <w:p w14:paraId="4DF96491" w14:textId="77777777" w:rsidR="00937F32" w:rsidRDefault="00477C25">
            <w:pPr>
              <w:spacing w:after="0" w:line="240" w:lineRule="auto"/>
            </w:pPr>
            <w:r>
              <w:rPr>
                <w:sz w:val="16"/>
              </w:rPr>
              <w:t>Proposed detail</w:t>
            </w:r>
          </w:p>
        </w:tc>
      </w:tr>
      <w:tr w:rsidR="00937F32" w14:paraId="6E9AE189" w14:textId="77777777">
        <w:trPr>
          <w:cantSplit/>
          <w:jc w:val="center"/>
        </w:trPr>
        <w:tc>
          <w:tcPr>
            <w:tcW w:w="893" w:type="dxa"/>
            <w:shd w:val="clear" w:color="auto" w:fill="F6F7F8"/>
            <w:tcMar>
              <w:top w:w="70" w:type="dxa"/>
              <w:left w:w="90" w:type="dxa"/>
              <w:bottom w:w="70" w:type="dxa"/>
              <w:right w:w="90" w:type="dxa"/>
            </w:tcMar>
            <w:vAlign w:val="center"/>
          </w:tcPr>
          <w:p w14:paraId="0C06E4BB" w14:textId="77777777" w:rsidR="00937F32" w:rsidRDefault="00477C25">
            <w:pPr>
              <w:spacing w:after="0" w:line="240" w:lineRule="auto"/>
            </w:pPr>
            <w:r>
              <w:rPr>
                <w:sz w:val="16"/>
              </w:rPr>
              <w:t>FR054</w:t>
            </w:r>
          </w:p>
        </w:tc>
        <w:tc>
          <w:tcPr>
            <w:tcW w:w="6552" w:type="dxa"/>
            <w:shd w:val="clear" w:color="auto" w:fill="F6F7F8"/>
            <w:tcMar>
              <w:top w:w="70" w:type="dxa"/>
              <w:left w:w="90" w:type="dxa"/>
              <w:bottom w:w="70" w:type="dxa"/>
              <w:right w:w="90" w:type="dxa"/>
            </w:tcMar>
            <w:vAlign w:val="center"/>
          </w:tcPr>
          <w:p w14:paraId="7F81A349" w14:textId="77777777" w:rsidR="00937F32" w:rsidRDefault="00477C25">
            <w:pPr>
              <w:spacing w:after="0" w:line="240" w:lineRule="auto"/>
            </w:pPr>
            <w:r>
              <w:rPr>
                <w:sz w:val="16"/>
              </w:rPr>
              <w:t>Prioritize help requests and audit automated action/override</w:t>
            </w:r>
          </w:p>
        </w:tc>
        <w:tc>
          <w:tcPr>
            <w:tcW w:w="1555" w:type="dxa"/>
            <w:shd w:val="clear" w:color="auto" w:fill="F6F7F8"/>
            <w:tcMar>
              <w:top w:w="70" w:type="dxa"/>
              <w:left w:w="90" w:type="dxa"/>
              <w:bottom w:w="70" w:type="dxa"/>
              <w:right w:w="90" w:type="dxa"/>
            </w:tcMar>
            <w:vAlign w:val="center"/>
          </w:tcPr>
          <w:p w14:paraId="2B62210E" w14:textId="77777777" w:rsidR="00937F32" w:rsidRDefault="00477C25">
            <w:pPr>
              <w:spacing w:after="0" w:line="240" w:lineRule="auto"/>
            </w:pPr>
            <w:r>
              <w:rPr>
                <w:sz w:val="16"/>
              </w:rPr>
              <w:t>Proposed</w:t>
            </w:r>
          </w:p>
        </w:tc>
      </w:tr>
      <w:tr w:rsidR="00937F32" w14:paraId="5365D745" w14:textId="77777777">
        <w:trPr>
          <w:cantSplit/>
          <w:jc w:val="center"/>
        </w:trPr>
        <w:tc>
          <w:tcPr>
            <w:tcW w:w="893" w:type="dxa"/>
            <w:tcMar>
              <w:top w:w="70" w:type="dxa"/>
              <w:left w:w="90" w:type="dxa"/>
              <w:bottom w:w="70" w:type="dxa"/>
              <w:right w:w="90" w:type="dxa"/>
            </w:tcMar>
            <w:vAlign w:val="center"/>
          </w:tcPr>
          <w:p w14:paraId="46CB419A" w14:textId="77777777" w:rsidR="00937F32" w:rsidRDefault="00477C25">
            <w:pPr>
              <w:spacing w:after="0" w:line="240" w:lineRule="auto"/>
            </w:pPr>
            <w:r>
              <w:rPr>
                <w:sz w:val="16"/>
              </w:rPr>
              <w:t>FR055</w:t>
            </w:r>
          </w:p>
        </w:tc>
        <w:tc>
          <w:tcPr>
            <w:tcW w:w="6552" w:type="dxa"/>
            <w:tcMar>
              <w:top w:w="70" w:type="dxa"/>
              <w:left w:w="90" w:type="dxa"/>
              <w:bottom w:w="70" w:type="dxa"/>
              <w:right w:w="90" w:type="dxa"/>
            </w:tcMar>
            <w:vAlign w:val="center"/>
          </w:tcPr>
          <w:p w14:paraId="7EA07C18" w14:textId="77777777" w:rsidR="00937F32" w:rsidRDefault="00477C25">
            <w:pPr>
              <w:spacing w:after="0" w:line="240" w:lineRule="auto"/>
            </w:pPr>
            <w:r>
              <w:rPr>
                <w:sz w:val="16"/>
              </w:rPr>
              <w:t>Manage adult accounts, roles, school/class scopes and Teacher assignments</w:t>
            </w:r>
          </w:p>
        </w:tc>
        <w:tc>
          <w:tcPr>
            <w:tcW w:w="1555" w:type="dxa"/>
            <w:tcMar>
              <w:top w:w="70" w:type="dxa"/>
              <w:left w:w="90" w:type="dxa"/>
              <w:bottom w:w="70" w:type="dxa"/>
              <w:right w:w="90" w:type="dxa"/>
            </w:tcMar>
            <w:vAlign w:val="center"/>
          </w:tcPr>
          <w:p w14:paraId="6DC5AC09" w14:textId="77777777" w:rsidR="00937F32" w:rsidRDefault="00477C25">
            <w:pPr>
              <w:spacing w:after="0" w:line="240" w:lineRule="auto"/>
            </w:pPr>
            <w:r>
              <w:rPr>
                <w:sz w:val="16"/>
              </w:rPr>
              <w:t>Confirmed</w:t>
            </w:r>
          </w:p>
        </w:tc>
      </w:tr>
      <w:tr w:rsidR="00937F32" w14:paraId="155BC69F" w14:textId="77777777">
        <w:trPr>
          <w:cantSplit/>
          <w:jc w:val="center"/>
        </w:trPr>
        <w:tc>
          <w:tcPr>
            <w:tcW w:w="893" w:type="dxa"/>
            <w:shd w:val="clear" w:color="auto" w:fill="F6F7F8"/>
            <w:tcMar>
              <w:top w:w="70" w:type="dxa"/>
              <w:left w:w="90" w:type="dxa"/>
              <w:bottom w:w="70" w:type="dxa"/>
              <w:right w:w="90" w:type="dxa"/>
            </w:tcMar>
            <w:vAlign w:val="center"/>
          </w:tcPr>
          <w:p w14:paraId="0500519B" w14:textId="77777777" w:rsidR="00937F32" w:rsidRDefault="00477C25">
            <w:pPr>
              <w:spacing w:after="0" w:line="240" w:lineRule="auto"/>
            </w:pPr>
            <w:r>
              <w:rPr>
                <w:sz w:val="16"/>
              </w:rPr>
              <w:t>FR056</w:t>
            </w:r>
          </w:p>
        </w:tc>
        <w:tc>
          <w:tcPr>
            <w:tcW w:w="6552" w:type="dxa"/>
            <w:shd w:val="clear" w:color="auto" w:fill="F6F7F8"/>
            <w:tcMar>
              <w:top w:w="70" w:type="dxa"/>
              <w:left w:w="90" w:type="dxa"/>
              <w:bottom w:w="70" w:type="dxa"/>
              <w:right w:w="90" w:type="dxa"/>
            </w:tcMar>
            <w:vAlign w:val="center"/>
          </w:tcPr>
          <w:p w14:paraId="78474B1F" w14:textId="77777777" w:rsidR="00937F32" w:rsidRDefault="00477C25">
            <w:pPr>
              <w:spacing w:after="0" w:line="240" w:lineRule="auto"/>
            </w:pPr>
            <w:r>
              <w:rPr>
                <w:sz w:val="16"/>
              </w:rPr>
              <w:t>Author/review/publish/recall learning content and version AI policy</w:t>
            </w:r>
          </w:p>
        </w:tc>
        <w:tc>
          <w:tcPr>
            <w:tcW w:w="1555" w:type="dxa"/>
            <w:shd w:val="clear" w:color="auto" w:fill="F6F7F8"/>
            <w:tcMar>
              <w:top w:w="70" w:type="dxa"/>
              <w:left w:w="90" w:type="dxa"/>
              <w:bottom w:w="70" w:type="dxa"/>
              <w:right w:w="90" w:type="dxa"/>
            </w:tcMar>
            <w:vAlign w:val="center"/>
          </w:tcPr>
          <w:p w14:paraId="6219DDB8" w14:textId="77777777" w:rsidR="00937F32" w:rsidRDefault="00477C25">
            <w:pPr>
              <w:spacing w:after="0" w:line="240" w:lineRule="auto"/>
            </w:pPr>
            <w:r>
              <w:rPr>
                <w:sz w:val="16"/>
              </w:rPr>
              <w:t>Confirmed</w:t>
            </w:r>
          </w:p>
        </w:tc>
      </w:tr>
      <w:tr w:rsidR="00937F32" w14:paraId="45AE0CD5" w14:textId="77777777">
        <w:trPr>
          <w:cantSplit/>
          <w:jc w:val="center"/>
        </w:trPr>
        <w:tc>
          <w:tcPr>
            <w:tcW w:w="893" w:type="dxa"/>
            <w:tcMar>
              <w:top w:w="70" w:type="dxa"/>
              <w:left w:w="90" w:type="dxa"/>
              <w:bottom w:w="70" w:type="dxa"/>
              <w:right w:w="90" w:type="dxa"/>
            </w:tcMar>
            <w:vAlign w:val="center"/>
          </w:tcPr>
          <w:p w14:paraId="7CDF6F04" w14:textId="77777777" w:rsidR="00937F32" w:rsidRDefault="00477C25">
            <w:pPr>
              <w:spacing w:after="0" w:line="240" w:lineRule="auto"/>
            </w:pPr>
            <w:r>
              <w:rPr>
                <w:sz w:val="16"/>
              </w:rPr>
              <w:t>FR057</w:t>
            </w:r>
          </w:p>
        </w:tc>
        <w:tc>
          <w:tcPr>
            <w:tcW w:w="6552" w:type="dxa"/>
            <w:tcMar>
              <w:top w:w="70" w:type="dxa"/>
              <w:left w:w="90" w:type="dxa"/>
              <w:bottom w:w="70" w:type="dxa"/>
              <w:right w:w="90" w:type="dxa"/>
            </w:tcMar>
            <w:vAlign w:val="center"/>
          </w:tcPr>
          <w:p w14:paraId="22B2E191" w14:textId="77777777" w:rsidR="00937F32" w:rsidRDefault="00477C25">
            <w:pPr>
              <w:spacing w:after="0" w:line="240" w:lineRule="auto"/>
            </w:pPr>
            <w:r>
              <w:rPr>
                <w:sz w:val="16"/>
              </w:rPr>
              <w:t>Monitor service health, authorized reports, consent, audit and incidents</w:t>
            </w:r>
          </w:p>
        </w:tc>
        <w:tc>
          <w:tcPr>
            <w:tcW w:w="1555" w:type="dxa"/>
            <w:tcMar>
              <w:top w:w="70" w:type="dxa"/>
              <w:left w:w="90" w:type="dxa"/>
              <w:bottom w:w="70" w:type="dxa"/>
              <w:right w:w="90" w:type="dxa"/>
            </w:tcMar>
            <w:vAlign w:val="center"/>
          </w:tcPr>
          <w:p w14:paraId="43844DEB" w14:textId="77777777" w:rsidR="00937F32" w:rsidRDefault="00477C25">
            <w:pPr>
              <w:spacing w:after="0" w:line="240" w:lineRule="auto"/>
            </w:pPr>
            <w:r>
              <w:rPr>
                <w:sz w:val="16"/>
              </w:rPr>
              <w:t>Confirmed</w:t>
            </w:r>
          </w:p>
        </w:tc>
      </w:tr>
      <w:tr w:rsidR="00937F32" w14:paraId="6343D0B2" w14:textId="77777777">
        <w:trPr>
          <w:cantSplit/>
          <w:jc w:val="center"/>
        </w:trPr>
        <w:tc>
          <w:tcPr>
            <w:tcW w:w="893" w:type="dxa"/>
            <w:shd w:val="clear" w:color="auto" w:fill="F6F7F8"/>
            <w:tcMar>
              <w:top w:w="70" w:type="dxa"/>
              <w:left w:w="90" w:type="dxa"/>
              <w:bottom w:w="70" w:type="dxa"/>
              <w:right w:w="90" w:type="dxa"/>
            </w:tcMar>
            <w:vAlign w:val="center"/>
          </w:tcPr>
          <w:p w14:paraId="412F26C3" w14:textId="77777777" w:rsidR="00937F32" w:rsidRDefault="00477C25">
            <w:pPr>
              <w:spacing w:after="0" w:line="240" w:lineRule="auto"/>
            </w:pPr>
            <w:r>
              <w:rPr>
                <w:sz w:val="16"/>
              </w:rPr>
              <w:t>FR058</w:t>
            </w:r>
          </w:p>
        </w:tc>
        <w:tc>
          <w:tcPr>
            <w:tcW w:w="6552" w:type="dxa"/>
            <w:shd w:val="clear" w:color="auto" w:fill="F6F7F8"/>
            <w:tcMar>
              <w:top w:w="70" w:type="dxa"/>
              <w:left w:w="90" w:type="dxa"/>
              <w:bottom w:w="70" w:type="dxa"/>
              <w:right w:w="90" w:type="dxa"/>
            </w:tcMar>
            <w:vAlign w:val="center"/>
          </w:tcPr>
          <w:p w14:paraId="48EEE972" w14:textId="77777777" w:rsidR="00937F32" w:rsidRDefault="00477C25">
            <w:pPr>
              <w:spacing w:after="0" w:line="240" w:lineRule="auto"/>
            </w:pPr>
            <w:r>
              <w:rPr>
                <w:sz w:val="16"/>
              </w:rPr>
              <w:t>Limit Admin access to child content by purpose and log access</w:t>
            </w:r>
          </w:p>
        </w:tc>
        <w:tc>
          <w:tcPr>
            <w:tcW w:w="1555" w:type="dxa"/>
            <w:shd w:val="clear" w:color="auto" w:fill="F6F7F8"/>
            <w:tcMar>
              <w:top w:w="70" w:type="dxa"/>
              <w:left w:w="90" w:type="dxa"/>
              <w:bottom w:w="70" w:type="dxa"/>
              <w:right w:w="90" w:type="dxa"/>
            </w:tcMar>
            <w:vAlign w:val="center"/>
          </w:tcPr>
          <w:p w14:paraId="107E95C1" w14:textId="77777777" w:rsidR="00937F32" w:rsidRDefault="00477C25">
            <w:pPr>
              <w:spacing w:after="0" w:line="240" w:lineRule="auto"/>
            </w:pPr>
            <w:r>
              <w:rPr>
                <w:sz w:val="16"/>
              </w:rPr>
              <w:t>Proposed access detail</w:t>
            </w:r>
          </w:p>
        </w:tc>
      </w:tr>
      <w:tr w:rsidR="00937F32" w14:paraId="04962B50" w14:textId="77777777">
        <w:trPr>
          <w:cantSplit/>
          <w:jc w:val="center"/>
        </w:trPr>
        <w:tc>
          <w:tcPr>
            <w:tcW w:w="893" w:type="dxa"/>
            <w:tcMar>
              <w:top w:w="70" w:type="dxa"/>
              <w:left w:w="90" w:type="dxa"/>
              <w:bottom w:w="70" w:type="dxa"/>
              <w:right w:w="90" w:type="dxa"/>
            </w:tcMar>
            <w:vAlign w:val="center"/>
          </w:tcPr>
          <w:p w14:paraId="3BAA36B9" w14:textId="77777777" w:rsidR="00937F32" w:rsidRDefault="00477C25">
            <w:pPr>
              <w:spacing w:after="0" w:line="240" w:lineRule="auto"/>
            </w:pPr>
            <w:r>
              <w:rPr>
                <w:sz w:val="16"/>
              </w:rPr>
              <w:t>FR059</w:t>
            </w:r>
          </w:p>
        </w:tc>
        <w:tc>
          <w:tcPr>
            <w:tcW w:w="6552" w:type="dxa"/>
            <w:tcMar>
              <w:top w:w="70" w:type="dxa"/>
              <w:left w:w="90" w:type="dxa"/>
              <w:bottom w:w="70" w:type="dxa"/>
              <w:right w:w="90" w:type="dxa"/>
            </w:tcMar>
            <w:vAlign w:val="center"/>
          </w:tcPr>
          <w:p w14:paraId="0C022CEE" w14:textId="77777777" w:rsidR="00937F32" w:rsidRDefault="00477C25">
            <w:pPr>
              <w:spacing w:after="0" w:line="240" w:lineRule="auto"/>
            </w:pPr>
            <w:r>
              <w:rPr>
                <w:sz w:val="16"/>
              </w:rPr>
              <w:t>Apply consent, retention, export/delete, access control and audit rules</w:t>
            </w:r>
          </w:p>
        </w:tc>
        <w:tc>
          <w:tcPr>
            <w:tcW w:w="1555" w:type="dxa"/>
            <w:tcMar>
              <w:top w:w="70" w:type="dxa"/>
              <w:left w:w="90" w:type="dxa"/>
              <w:bottom w:w="70" w:type="dxa"/>
              <w:right w:w="90" w:type="dxa"/>
            </w:tcMar>
            <w:vAlign w:val="center"/>
          </w:tcPr>
          <w:p w14:paraId="4A825225" w14:textId="77777777" w:rsidR="00937F32" w:rsidRDefault="00477C25">
            <w:pPr>
              <w:spacing w:after="0" w:line="240" w:lineRule="auto"/>
            </w:pPr>
            <w:r>
              <w:rPr>
                <w:sz w:val="16"/>
              </w:rPr>
              <w:t>Confirmed</w:t>
            </w:r>
          </w:p>
        </w:tc>
      </w:tr>
      <w:tr w:rsidR="00937F32" w14:paraId="39AA49EC" w14:textId="77777777">
        <w:trPr>
          <w:cantSplit/>
          <w:jc w:val="center"/>
        </w:trPr>
        <w:tc>
          <w:tcPr>
            <w:tcW w:w="893" w:type="dxa"/>
            <w:shd w:val="clear" w:color="auto" w:fill="F6F7F8"/>
            <w:tcMar>
              <w:top w:w="70" w:type="dxa"/>
              <w:left w:w="90" w:type="dxa"/>
              <w:bottom w:w="70" w:type="dxa"/>
              <w:right w:w="90" w:type="dxa"/>
            </w:tcMar>
            <w:vAlign w:val="center"/>
          </w:tcPr>
          <w:p w14:paraId="100855B0" w14:textId="77777777" w:rsidR="00937F32" w:rsidRDefault="00477C25">
            <w:pPr>
              <w:spacing w:after="0" w:line="240" w:lineRule="auto"/>
            </w:pPr>
            <w:r>
              <w:rPr>
                <w:sz w:val="16"/>
              </w:rPr>
              <w:t>FR060</w:t>
            </w:r>
          </w:p>
        </w:tc>
        <w:tc>
          <w:tcPr>
            <w:tcW w:w="6552" w:type="dxa"/>
            <w:shd w:val="clear" w:color="auto" w:fill="F6F7F8"/>
            <w:tcMar>
              <w:top w:w="70" w:type="dxa"/>
              <w:left w:w="90" w:type="dxa"/>
              <w:bottom w:w="70" w:type="dxa"/>
              <w:right w:w="90" w:type="dxa"/>
            </w:tcMar>
            <w:vAlign w:val="center"/>
          </w:tcPr>
          <w:p w14:paraId="2ACBE834" w14:textId="77777777" w:rsidR="00937F32" w:rsidRDefault="00477C25">
            <w:pPr>
              <w:spacing w:after="0" w:line="240" w:lineRule="auto"/>
            </w:pPr>
            <w:r>
              <w:rPr>
                <w:sz w:val="16"/>
              </w:rPr>
              <w:t>Recover session and artwork from saved drafts/checkpoints with safe feedback</w:t>
            </w:r>
          </w:p>
        </w:tc>
        <w:tc>
          <w:tcPr>
            <w:tcW w:w="1555" w:type="dxa"/>
            <w:shd w:val="clear" w:color="auto" w:fill="F6F7F8"/>
            <w:tcMar>
              <w:top w:w="70" w:type="dxa"/>
              <w:left w:w="90" w:type="dxa"/>
              <w:bottom w:w="70" w:type="dxa"/>
              <w:right w:w="90" w:type="dxa"/>
            </w:tcMar>
            <w:vAlign w:val="center"/>
          </w:tcPr>
          <w:p w14:paraId="6B97CD42" w14:textId="77777777" w:rsidR="00937F32" w:rsidRDefault="00477C25">
            <w:pPr>
              <w:spacing w:after="0" w:line="240" w:lineRule="auto"/>
            </w:pPr>
            <w:r>
              <w:rPr>
                <w:sz w:val="16"/>
              </w:rPr>
              <w:t>Confirmed</w:t>
            </w:r>
          </w:p>
        </w:tc>
      </w:tr>
      <w:tr w:rsidR="00937F32" w14:paraId="2BC84DD4" w14:textId="77777777">
        <w:trPr>
          <w:cantSplit/>
          <w:jc w:val="center"/>
        </w:trPr>
        <w:tc>
          <w:tcPr>
            <w:tcW w:w="893" w:type="dxa"/>
            <w:tcMar>
              <w:top w:w="70" w:type="dxa"/>
              <w:left w:w="90" w:type="dxa"/>
              <w:bottom w:w="70" w:type="dxa"/>
              <w:right w:w="90" w:type="dxa"/>
            </w:tcMar>
            <w:vAlign w:val="center"/>
          </w:tcPr>
          <w:p w14:paraId="54E2C0C5" w14:textId="77777777" w:rsidR="00937F32" w:rsidRDefault="00477C25">
            <w:pPr>
              <w:spacing w:after="0" w:line="240" w:lineRule="auto"/>
            </w:pPr>
            <w:r>
              <w:rPr>
                <w:sz w:val="16"/>
              </w:rPr>
              <w:t>FR061</w:t>
            </w:r>
          </w:p>
        </w:tc>
        <w:tc>
          <w:tcPr>
            <w:tcW w:w="6552" w:type="dxa"/>
            <w:tcMar>
              <w:top w:w="70" w:type="dxa"/>
              <w:left w:w="90" w:type="dxa"/>
              <w:bottom w:w="70" w:type="dxa"/>
              <w:right w:w="90" w:type="dxa"/>
            </w:tcMar>
            <w:vAlign w:val="center"/>
          </w:tcPr>
          <w:p w14:paraId="1A0A1DD6" w14:textId="77777777" w:rsidR="00937F32" w:rsidRDefault="00477C25">
            <w:pPr>
              <w:spacing w:after="0" w:line="240" w:lineRule="auto"/>
            </w:pPr>
            <w:r>
              <w:rPr>
                <w:sz w:val="16"/>
              </w:rPr>
              <w:t>Correct recognition, block unsafe content and never show pending review</w:t>
            </w:r>
          </w:p>
        </w:tc>
        <w:tc>
          <w:tcPr>
            <w:tcW w:w="1555" w:type="dxa"/>
            <w:tcMar>
              <w:top w:w="70" w:type="dxa"/>
              <w:left w:w="90" w:type="dxa"/>
              <w:bottom w:w="70" w:type="dxa"/>
              <w:right w:w="90" w:type="dxa"/>
            </w:tcMar>
            <w:vAlign w:val="center"/>
          </w:tcPr>
          <w:p w14:paraId="11274D2C" w14:textId="77777777" w:rsidR="00937F32" w:rsidRDefault="00477C25">
            <w:pPr>
              <w:spacing w:after="0" w:line="240" w:lineRule="auto"/>
            </w:pPr>
            <w:r>
              <w:rPr>
                <w:sz w:val="16"/>
              </w:rPr>
              <w:t>Confirmed</w:t>
            </w:r>
          </w:p>
        </w:tc>
      </w:tr>
      <w:tr w:rsidR="00937F32" w14:paraId="08A8D629" w14:textId="77777777">
        <w:trPr>
          <w:cantSplit/>
          <w:jc w:val="center"/>
        </w:trPr>
        <w:tc>
          <w:tcPr>
            <w:tcW w:w="893" w:type="dxa"/>
            <w:shd w:val="clear" w:color="auto" w:fill="F6F7F8"/>
            <w:tcMar>
              <w:top w:w="70" w:type="dxa"/>
              <w:left w:w="90" w:type="dxa"/>
              <w:bottom w:w="70" w:type="dxa"/>
              <w:right w:w="90" w:type="dxa"/>
            </w:tcMar>
            <w:vAlign w:val="center"/>
          </w:tcPr>
          <w:p w14:paraId="3E5E8460" w14:textId="77777777" w:rsidR="00937F32" w:rsidRDefault="00477C25">
            <w:pPr>
              <w:spacing w:after="0" w:line="240" w:lineRule="auto"/>
            </w:pPr>
            <w:r>
              <w:rPr>
                <w:sz w:val="16"/>
              </w:rPr>
              <w:t>FR062</w:t>
            </w:r>
          </w:p>
        </w:tc>
        <w:tc>
          <w:tcPr>
            <w:tcW w:w="6552" w:type="dxa"/>
            <w:shd w:val="clear" w:color="auto" w:fill="F6F7F8"/>
            <w:tcMar>
              <w:top w:w="70" w:type="dxa"/>
              <w:left w:w="90" w:type="dxa"/>
              <w:bottom w:w="70" w:type="dxa"/>
              <w:right w:w="90" w:type="dxa"/>
            </w:tcMar>
            <w:vAlign w:val="center"/>
          </w:tcPr>
          <w:p w14:paraId="4B091FDB" w14:textId="77777777" w:rsidR="00937F32" w:rsidRDefault="00477C25">
            <w:pPr>
              <w:spacing w:after="0" w:line="240" w:lineRule="auto"/>
            </w:pPr>
            <w:r>
              <w:rPr>
                <w:sz w:val="16"/>
              </w:rPr>
              <w:t>Prevent recalled content from use in new sessions</w:t>
            </w:r>
          </w:p>
        </w:tc>
        <w:tc>
          <w:tcPr>
            <w:tcW w:w="1555" w:type="dxa"/>
            <w:shd w:val="clear" w:color="auto" w:fill="F6F7F8"/>
            <w:tcMar>
              <w:top w:w="70" w:type="dxa"/>
              <w:left w:w="90" w:type="dxa"/>
              <w:bottom w:w="70" w:type="dxa"/>
              <w:right w:w="90" w:type="dxa"/>
            </w:tcMar>
            <w:vAlign w:val="center"/>
          </w:tcPr>
          <w:p w14:paraId="3817EB40" w14:textId="77777777" w:rsidR="00937F32" w:rsidRDefault="00477C25">
            <w:pPr>
              <w:spacing w:after="0" w:line="240" w:lineRule="auto"/>
            </w:pPr>
            <w:r>
              <w:rPr>
                <w:sz w:val="16"/>
              </w:rPr>
              <w:t>Confirmed</w:t>
            </w:r>
          </w:p>
        </w:tc>
      </w:tr>
      <w:tr w:rsidR="00937F32" w14:paraId="6D23975D" w14:textId="77777777">
        <w:trPr>
          <w:cantSplit/>
          <w:jc w:val="center"/>
        </w:trPr>
        <w:tc>
          <w:tcPr>
            <w:tcW w:w="893" w:type="dxa"/>
            <w:tcMar>
              <w:top w:w="70" w:type="dxa"/>
              <w:left w:w="90" w:type="dxa"/>
              <w:bottom w:w="70" w:type="dxa"/>
              <w:right w:w="90" w:type="dxa"/>
            </w:tcMar>
            <w:vAlign w:val="center"/>
          </w:tcPr>
          <w:p w14:paraId="502CA98D" w14:textId="77777777" w:rsidR="00937F32" w:rsidRDefault="00477C25">
            <w:pPr>
              <w:spacing w:after="0" w:line="240" w:lineRule="auto"/>
            </w:pPr>
            <w:r>
              <w:rPr>
                <w:sz w:val="16"/>
              </w:rPr>
              <w:t>FR063</w:t>
            </w:r>
          </w:p>
        </w:tc>
        <w:tc>
          <w:tcPr>
            <w:tcW w:w="6552" w:type="dxa"/>
            <w:tcMar>
              <w:top w:w="70" w:type="dxa"/>
              <w:left w:w="90" w:type="dxa"/>
              <w:bottom w:w="70" w:type="dxa"/>
              <w:right w:w="90" w:type="dxa"/>
            </w:tcMar>
            <w:vAlign w:val="center"/>
          </w:tcPr>
          <w:p w14:paraId="5C716B13" w14:textId="77777777" w:rsidR="00937F32" w:rsidRDefault="00477C25">
            <w:pPr>
              <w:spacing w:after="0" w:line="240" w:lineRule="auto"/>
            </w:pPr>
            <w:r>
              <w:rPr>
                <w:sz w:val="16"/>
              </w:rPr>
              <w:t>Define offline drawing and queued approval behavior</w:t>
            </w:r>
          </w:p>
        </w:tc>
        <w:tc>
          <w:tcPr>
            <w:tcW w:w="1555" w:type="dxa"/>
            <w:tcMar>
              <w:top w:w="70" w:type="dxa"/>
              <w:left w:w="90" w:type="dxa"/>
              <w:bottom w:w="70" w:type="dxa"/>
              <w:right w:w="90" w:type="dxa"/>
            </w:tcMar>
            <w:vAlign w:val="center"/>
          </w:tcPr>
          <w:p w14:paraId="0625A47A" w14:textId="77777777" w:rsidR="00937F32" w:rsidRDefault="00477C25">
            <w:pPr>
              <w:spacing w:after="0" w:line="240" w:lineRule="auto"/>
            </w:pPr>
            <w:r>
              <w:rPr>
                <w:sz w:val="16"/>
              </w:rPr>
              <w:t>Proposed</w:t>
            </w:r>
          </w:p>
        </w:tc>
      </w:tr>
      <w:tr w:rsidR="00937F32" w14:paraId="14732A68" w14:textId="77777777">
        <w:trPr>
          <w:cantSplit/>
          <w:jc w:val="center"/>
        </w:trPr>
        <w:tc>
          <w:tcPr>
            <w:tcW w:w="893" w:type="dxa"/>
            <w:shd w:val="clear" w:color="auto" w:fill="F6F7F8"/>
            <w:tcMar>
              <w:top w:w="70" w:type="dxa"/>
              <w:left w:w="90" w:type="dxa"/>
              <w:bottom w:w="70" w:type="dxa"/>
              <w:right w:w="90" w:type="dxa"/>
            </w:tcMar>
            <w:vAlign w:val="center"/>
          </w:tcPr>
          <w:p w14:paraId="0972A9B9" w14:textId="77777777" w:rsidR="00937F32" w:rsidRDefault="00477C25">
            <w:pPr>
              <w:spacing w:after="0" w:line="240" w:lineRule="auto"/>
            </w:pPr>
            <w:r>
              <w:rPr>
                <w:sz w:val="16"/>
              </w:rPr>
              <w:t>FR064</w:t>
            </w:r>
          </w:p>
        </w:tc>
        <w:tc>
          <w:tcPr>
            <w:tcW w:w="6552" w:type="dxa"/>
            <w:shd w:val="clear" w:color="auto" w:fill="F6F7F8"/>
            <w:tcMar>
              <w:top w:w="70" w:type="dxa"/>
              <w:left w:w="90" w:type="dxa"/>
              <w:bottom w:w="70" w:type="dxa"/>
              <w:right w:w="90" w:type="dxa"/>
            </w:tcMar>
            <w:vAlign w:val="center"/>
          </w:tcPr>
          <w:p w14:paraId="0EE5D715" w14:textId="77777777" w:rsidR="00937F32" w:rsidRDefault="00477C25">
            <w:pPr>
              <w:spacing w:after="0" w:line="240" w:lineRule="auto"/>
            </w:pPr>
            <w:r>
              <w:rPr>
                <w:sz w:val="16"/>
              </w:rPr>
              <w:t>Define backup/provider-copy purge and shared-canvas deletion rules</w:t>
            </w:r>
          </w:p>
        </w:tc>
        <w:tc>
          <w:tcPr>
            <w:tcW w:w="1555" w:type="dxa"/>
            <w:shd w:val="clear" w:color="auto" w:fill="F6F7F8"/>
            <w:tcMar>
              <w:top w:w="70" w:type="dxa"/>
              <w:left w:w="90" w:type="dxa"/>
              <w:bottom w:w="70" w:type="dxa"/>
              <w:right w:w="90" w:type="dxa"/>
            </w:tcMar>
            <w:vAlign w:val="center"/>
          </w:tcPr>
          <w:p w14:paraId="2278EEF0" w14:textId="77777777" w:rsidR="00937F32" w:rsidRDefault="00477C25">
            <w:pPr>
              <w:spacing w:after="0" w:line="240" w:lineRule="auto"/>
            </w:pPr>
            <w:r>
              <w:rPr>
                <w:sz w:val="16"/>
              </w:rPr>
              <w:t>Proposed; data policy TBD</w:t>
            </w:r>
          </w:p>
        </w:tc>
      </w:tr>
    </w:tbl>
    <w:p w14:paraId="212E9A9F" w14:textId="77777777" w:rsidR="00937F32" w:rsidRDefault="00477C25">
      <w:pPr>
        <w:pStyle w:val="Heading3"/>
        <w:spacing w:before="100" w:after="60"/>
      </w:pPr>
      <w:r>
        <w:rPr>
          <w:rFonts w:ascii="Calibri" w:eastAsia="Calibri" w:hAnsi="Calibri"/>
        </w:rPr>
        <w:t>3.3 Candidate non-functional requirements</w:t>
      </w:r>
    </w:p>
    <w:tbl>
      <w:tblPr>
        <w:tblW w:w="0" w:type="auto"/>
        <w:jc w:val="center"/>
        <w:tblLayout w:type="fixed"/>
        <w:tblLook w:val="04A0" w:firstRow="1" w:lastRow="0" w:firstColumn="1" w:lastColumn="0" w:noHBand="0" w:noVBand="1"/>
      </w:tblPr>
      <w:tblGrid>
        <w:gridCol w:w="3009"/>
        <w:gridCol w:w="3009"/>
        <w:gridCol w:w="6048"/>
      </w:tblGrid>
      <w:tr w:rsidR="00937F32" w14:paraId="79680439" w14:textId="77777777">
        <w:trPr>
          <w:cantSplit/>
          <w:tblHeader/>
          <w:jc w:val="center"/>
        </w:trPr>
        <w:tc>
          <w:tcPr>
            <w:tcW w:w="3009" w:type="dxa"/>
            <w:shd w:val="clear" w:color="auto" w:fill="14243D"/>
            <w:tcMar>
              <w:top w:w="70" w:type="dxa"/>
              <w:left w:w="90" w:type="dxa"/>
              <w:bottom w:w="70" w:type="dxa"/>
              <w:right w:w="90" w:type="dxa"/>
            </w:tcMar>
            <w:vAlign w:val="center"/>
          </w:tcPr>
          <w:p w14:paraId="13EE7A24" w14:textId="77777777" w:rsidR="00937F32" w:rsidRDefault="00477C25">
            <w:pPr>
              <w:spacing w:after="0" w:line="240" w:lineRule="auto"/>
            </w:pPr>
            <w:r>
              <w:rPr>
                <w:b/>
                <w:color w:val="FFFFFF"/>
                <w:sz w:val="16"/>
              </w:rPr>
              <w:t>ID</w:t>
            </w:r>
          </w:p>
        </w:tc>
        <w:tc>
          <w:tcPr>
            <w:tcW w:w="3009" w:type="dxa"/>
            <w:shd w:val="clear" w:color="auto" w:fill="14243D"/>
            <w:tcMar>
              <w:top w:w="70" w:type="dxa"/>
              <w:left w:w="90" w:type="dxa"/>
              <w:bottom w:w="70" w:type="dxa"/>
              <w:right w:w="90" w:type="dxa"/>
            </w:tcMar>
            <w:vAlign w:val="center"/>
          </w:tcPr>
          <w:p w14:paraId="3ED06948" w14:textId="77777777" w:rsidR="00937F32" w:rsidRDefault="00477C25">
            <w:pPr>
              <w:spacing w:after="0" w:line="240" w:lineRule="auto"/>
            </w:pPr>
            <w:r>
              <w:rPr>
                <w:b/>
                <w:color w:val="FFFFFF"/>
                <w:sz w:val="16"/>
              </w:rPr>
              <w:t>Attribute</w:t>
            </w:r>
          </w:p>
        </w:tc>
        <w:tc>
          <w:tcPr>
            <w:tcW w:w="3009" w:type="dxa"/>
            <w:shd w:val="clear" w:color="auto" w:fill="14243D"/>
            <w:tcMar>
              <w:top w:w="70" w:type="dxa"/>
              <w:left w:w="90" w:type="dxa"/>
              <w:bottom w:w="70" w:type="dxa"/>
              <w:right w:w="90" w:type="dxa"/>
            </w:tcMar>
            <w:vAlign w:val="center"/>
          </w:tcPr>
          <w:p w14:paraId="5C63BD74" w14:textId="77777777" w:rsidR="00937F32" w:rsidRDefault="00477C25">
            <w:pPr>
              <w:spacing w:after="0" w:line="240" w:lineRule="auto"/>
            </w:pPr>
            <w:r>
              <w:rPr>
                <w:b/>
                <w:color w:val="FFFFFF"/>
                <w:sz w:val="16"/>
              </w:rPr>
              <w:t>Requirement / verification</w:t>
            </w:r>
          </w:p>
        </w:tc>
      </w:tr>
      <w:tr w:rsidR="00937F32" w14:paraId="6A6C7760" w14:textId="77777777">
        <w:trPr>
          <w:cantSplit/>
          <w:jc w:val="center"/>
        </w:trPr>
        <w:tc>
          <w:tcPr>
            <w:tcW w:w="864" w:type="dxa"/>
            <w:tcMar>
              <w:top w:w="70" w:type="dxa"/>
              <w:left w:w="90" w:type="dxa"/>
              <w:bottom w:w="70" w:type="dxa"/>
              <w:right w:w="90" w:type="dxa"/>
            </w:tcMar>
            <w:vAlign w:val="center"/>
          </w:tcPr>
          <w:p w14:paraId="2676ECEE" w14:textId="77777777" w:rsidR="00937F32" w:rsidRDefault="00477C25">
            <w:pPr>
              <w:spacing w:after="0" w:line="240" w:lineRule="auto"/>
            </w:pPr>
            <w:r>
              <w:rPr>
                <w:sz w:val="16"/>
              </w:rPr>
              <w:t>NFR01</w:t>
            </w:r>
          </w:p>
        </w:tc>
        <w:tc>
          <w:tcPr>
            <w:tcW w:w="2088" w:type="dxa"/>
            <w:tcMar>
              <w:top w:w="70" w:type="dxa"/>
              <w:left w:w="90" w:type="dxa"/>
              <w:bottom w:w="70" w:type="dxa"/>
              <w:right w:w="90" w:type="dxa"/>
            </w:tcMar>
            <w:vAlign w:val="center"/>
          </w:tcPr>
          <w:p w14:paraId="3B6C216E" w14:textId="77777777" w:rsidR="00937F32" w:rsidRDefault="00477C25">
            <w:pPr>
              <w:spacing w:after="0" w:line="240" w:lineRule="auto"/>
            </w:pPr>
            <w:r>
              <w:rPr>
                <w:sz w:val="16"/>
              </w:rPr>
              <w:t>Age-adaptive interaction</w:t>
            </w:r>
          </w:p>
        </w:tc>
        <w:tc>
          <w:tcPr>
            <w:tcW w:w="6048" w:type="dxa"/>
            <w:tcMar>
              <w:top w:w="70" w:type="dxa"/>
              <w:left w:w="90" w:type="dxa"/>
              <w:bottom w:w="70" w:type="dxa"/>
              <w:right w:w="90" w:type="dxa"/>
            </w:tcMar>
            <w:vAlign w:val="center"/>
          </w:tcPr>
          <w:p w14:paraId="3E4B50ED" w14:textId="77777777" w:rsidR="00937F32" w:rsidRDefault="00477C25">
            <w:pPr>
              <w:spacing w:after="0" w:line="240" w:lineRule="auto"/>
            </w:pPr>
            <w:r>
              <w:rPr>
                <w:sz w:val="16"/>
              </w:rPr>
              <w:t>Use age bands 3–5, 6–8 and 9–12 with adult-confirmed age context; verify screen/tool checklist per band.</w:t>
            </w:r>
          </w:p>
        </w:tc>
      </w:tr>
      <w:tr w:rsidR="00937F32" w14:paraId="1C3FA048" w14:textId="77777777">
        <w:trPr>
          <w:cantSplit/>
          <w:jc w:val="center"/>
        </w:trPr>
        <w:tc>
          <w:tcPr>
            <w:tcW w:w="864" w:type="dxa"/>
            <w:shd w:val="clear" w:color="auto" w:fill="F6F7F8"/>
            <w:tcMar>
              <w:top w:w="70" w:type="dxa"/>
              <w:left w:w="90" w:type="dxa"/>
              <w:bottom w:w="70" w:type="dxa"/>
              <w:right w:w="90" w:type="dxa"/>
            </w:tcMar>
            <w:vAlign w:val="center"/>
          </w:tcPr>
          <w:p w14:paraId="5E2C9190" w14:textId="77777777" w:rsidR="00937F32" w:rsidRDefault="00477C25">
            <w:pPr>
              <w:spacing w:after="0" w:line="240" w:lineRule="auto"/>
            </w:pPr>
            <w:r>
              <w:rPr>
                <w:sz w:val="16"/>
              </w:rPr>
              <w:t>NFR02</w:t>
            </w:r>
          </w:p>
        </w:tc>
        <w:tc>
          <w:tcPr>
            <w:tcW w:w="2088" w:type="dxa"/>
            <w:shd w:val="clear" w:color="auto" w:fill="F6F7F8"/>
            <w:tcMar>
              <w:top w:w="70" w:type="dxa"/>
              <w:left w:w="90" w:type="dxa"/>
              <w:bottom w:w="70" w:type="dxa"/>
              <w:right w:w="90" w:type="dxa"/>
            </w:tcMar>
            <w:vAlign w:val="center"/>
          </w:tcPr>
          <w:p w14:paraId="6ED92C88" w14:textId="77777777" w:rsidR="00937F32" w:rsidRDefault="00477C25">
            <w:pPr>
              <w:spacing w:after="0" w:line="240" w:lineRule="auto"/>
            </w:pPr>
            <w:r>
              <w:rPr>
                <w:sz w:val="16"/>
              </w:rPr>
              <w:t>Authorization and privacy</w:t>
            </w:r>
          </w:p>
        </w:tc>
        <w:tc>
          <w:tcPr>
            <w:tcW w:w="6048" w:type="dxa"/>
            <w:shd w:val="clear" w:color="auto" w:fill="F6F7F8"/>
            <w:tcMar>
              <w:top w:w="70" w:type="dxa"/>
              <w:left w:w="90" w:type="dxa"/>
              <w:bottom w:w="70" w:type="dxa"/>
              <w:right w:w="90" w:type="dxa"/>
            </w:tcMar>
            <w:vAlign w:val="center"/>
          </w:tcPr>
          <w:p w14:paraId="1C8E5AD7" w14:textId="77777777" w:rsidR="00937F32" w:rsidRDefault="00477C25">
            <w:pPr>
              <w:spacing w:after="0" w:line="240" w:lineRule="auto"/>
            </w:pPr>
            <w:r>
              <w:rPr>
                <w:sz w:val="16"/>
              </w:rPr>
              <w:t>Reject 100% of unauthorized scope/purpose negative cases; verify no cross-class read or write.</w:t>
            </w:r>
          </w:p>
        </w:tc>
      </w:tr>
      <w:tr w:rsidR="00937F32" w14:paraId="2C6931A1" w14:textId="77777777">
        <w:trPr>
          <w:cantSplit/>
          <w:jc w:val="center"/>
        </w:trPr>
        <w:tc>
          <w:tcPr>
            <w:tcW w:w="864" w:type="dxa"/>
            <w:tcMar>
              <w:top w:w="70" w:type="dxa"/>
              <w:left w:w="90" w:type="dxa"/>
              <w:bottom w:w="70" w:type="dxa"/>
              <w:right w:w="90" w:type="dxa"/>
            </w:tcMar>
            <w:vAlign w:val="center"/>
          </w:tcPr>
          <w:p w14:paraId="4FF4AA25" w14:textId="77777777" w:rsidR="00937F32" w:rsidRDefault="00477C25">
            <w:pPr>
              <w:spacing w:after="0" w:line="240" w:lineRule="auto"/>
            </w:pPr>
            <w:r>
              <w:rPr>
                <w:sz w:val="16"/>
              </w:rPr>
              <w:lastRenderedPageBreak/>
              <w:t>NFR03</w:t>
            </w:r>
          </w:p>
        </w:tc>
        <w:tc>
          <w:tcPr>
            <w:tcW w:w="2088" w:type="dxa"/>
            <w:tcMar>
              <w:top w:w="70" w:type="dxa"/>
              <w:left w:w="90" w:type="dxa"/>
              <w:bottom w:w="70" w:type="dxa"/>
              <w:right w:w="90" w:type="dxa"/>
            </w:tcMar>
            <w:vAlign w:val="center"/>
          </w:tcPr>
          <w:p w14:paraId="78302BEC" w14:textId="77777777" w:rsidR="00937F32" w:rsidRDefault="00477C25">
            <w:pPr>
              <w:spacing w:after="0" w:line="240" w:lineRule="auto"/>
            </w:pPr>
            <w:r>
              <w:rPr>
                <w:sz w:val="16"/>
              </w:rPr>
              <w:t>AI safety and review</w:t>
            </w:r>
          </w:p>
        </w:tc>
        <w:tc>
          <w:tcPr>
            <w:tcW w:w="6048" w:type="dxa"/>
            <w:tcMar>
              <w:top w:w="70" w:type="dxa"/>
              <w:left w:w="90" w:type="dxa"/>
              <w:bottom w:w="70" w:type="dxa"/>
              <w:right w:w="90" w:type="dxa"/>
            </w:tcMar>
            <w:vAlign w:val="center"/>
          </w:tcPr>
          <w:p w14:paraId="6B11FECF" w14:textId="77777777" w:rsidR="00937F32" w:rsidRDefault="00477C25">
            <w:pPr>
              <w:spacing w:after="0" w:line="240" w:lineRule="auto"/>
            </w:pPr>
            <w:r>
              <w:rPr>
                <w:sz w:val="16"/>
              </w:rPr>
              <w:t>Zero pending, unsafe or stale AI/media versions served to Child in the negative suite; model-quality thresholds TBD.</w:t>
            </w:r>
          </w:p>
        </w:tc>
      </w:tr>
      <w:tr w:rsidR="00937F32" w14:paraId="232C380F" w14:textId="77777777">
        <w:trPr>
          <w:cantSplit/>
          <w:jc w:val="center"/>
        </w:trPr>
        <w:tc>
          <w:tcPr>
            <w:tcW w:w="864" w:type="dxa"/>
            <w:shd w:val="clear" w:color="auto" w:fill="F6F7F8"/>
            <w:tcMar>
              <w:top w:w="70" w:type="dxa"/>
              <w:left w:w="90" w:type="dxa"/>
              <w:bottom w:w="70" w:type="dxa"/>
              <w:right w:w="90" w:type="dxa"/>
            </w:tcMar>
            <w:vAlign w:val="center"/>
          </w:tcPr>
          <w:p w14:paraId="5AA1ACA7" w14:textId="77777777" w:rsidR="00937F32" w:rsidRDefault="00477C25">
            <w:pPr>
              <w:spacing w:after="0" w:line="240" w:lineRule="auto"/>
            </w:pPr>
            <w:r>
              <w:rPr>
                <w:sz w:val="16"/>
              </w:rPr>
              <w:t>NFR04</w:t>
            </w:r>
          </w:p>
        </w:tc>
        <w:tc>
          <w:tcPr>
            <w:tcW w:w="2088" w:type="dxa"/>
            <w:shd w:val="clear" w:color="auto" w:fill="F6F7F8"/>
            <w:tcMar>
              <w:top w:w="70" w:type="dxa"/>
              <w:left w:w="90" w:type="dxa"/>
              <w:bottom w:w="70" w:type="dxa"/>
              <w:right w:w="90" w:type="dxa"/>
            </w:tcMar>
            <w:vAlign w:val="center"/>
          </w:tcPr>
          <w:p w14:paraId="0769613B" w14:textId="77777777" w:rsidR="00937F32" w:rsidRDefault="00477C25">
            <w:pPr>
              <w:spacing w:after="0" w:line="240" w:lineRule="auto"/>
            </w:pPr>
            <w:r>
              <w:rPr>
                <w:sz w:val="16"/>
              </w:rPr>
              <w:t>Provenance</w:t>
            </w:r>
          </w:p>
        </w:tc>
        <w:tc>
          <w:tcPr>
            <w:tcW w:w="6048" w:type="dxa"/>
            <w:shd w:val="clear" w:color="auto" w:fill="F6F7F8"/>
            <w:tcMar>
              <w:top w:w="70" w:type="dxa"/>
              <w:left w:w="90" w:type="dxa"/>
              <w:bottom w:w="70" w:type="dxa"/>
              <w:right w:w="90" w:type="dxa"/>
            </w:tcMar>
            <w:vAlign w:val="center"/>
          </w:tcPr>
          <w:p w14:paraId="70C3D0C0" w14:textId="77777777" w:rsidR="00937F32" w:rsidRDefault="00477C25">
            <w:pPr>
              <w:spacing w:after="0" w:line="240" w:lineRule="auto"/>
            </w:pPr>
            <w:r>
              <w:rPr>
                <w:sz w:val="16"/>
              </w:rPr>
              <w:t>Every accepted original and derivative in test fixtures retains source/hash/version and review decision.</w:t>
            </w:r>
          </w:p>
        </w:tc>
      </w:tr>
      <w:tr w:rsidR="00937F32" w14:paraId="71F1BA69" w14:textId="77777777">
        <w:trPr>
          <w:cantSplit/>
          <w:jc w:val="center"/>
        </w:trPr>
        <w:tc>
          <w:tcPr>
            <w:tcW w:w="864" w:type="dxa"/>
            <w:tcMar>
              <w:top w:w="70" w:type="dxa"/>
              <w:left w:w="90" w:type="dxa"/>
              <w:bottom w:w="70" w:type="dxa"/>
              <w:right w:w="90" w:type="dxa"/>
            </w:tcMar>
            <w:vAlign w:val="center"/>
          </w:tcPr>
          <w:p w14:paraId="726F56E9" w14:textId="77777777" w:rsidR="00937F32" w:rsidRDefault="00477C25">
            <w:pPr>
              <w:spacing w:after="0" w:line="240" w:lineRule="auto"/>
            </w:pPr>
            <w:r>
              <w:rPr>
                <w:sz w:val="16"/>
              </w:rPr>
              <w:t>NFR05</w:t>
            </w:r>
          </w:p>
        </w:tc>
        <w:tc>
          <w:tcPr>
            <w:tcW w:w="2088" w:type="dxa"/>
            <w:tcMar>
              <w:top w:w="70" w:type="dxa"/>
              <w:left w:w="90" w:type="dxa"/>
              <w:bottom w:w="70" w:type="dxa"/>
              <w:right w:w="90" w:type="dxa"/>
            </w:tcMar>
            <w:vAlign w:val="center"/>
          </w:tcPr>
          <w:p w14:paraId="34662314" w14:textId="77777777" w:rsidR="00937F32" w:rsidRDefault="00477C25">
            <w:pPr>
              <w:spacing w:after="0" w:line="240" w:lineRule="auto"/>
            </w:pPr>
            <w:r>
              <w:rPr>
                <w:sz w:val="16"/>
              </w:rPr>
              <w:t>Recovery</w:t>
            </w:r>
          </w:p>
        </w:tc>
        <w:tc>
          <w:tcPr>
            <w:tcW w:w="6048" w:type="dxa"/>
            <w:tcMar>
              <w:top w:w="70" w:type="dxa"/>
              <w:left w:w="90" w:type="dxa"/>
              <w:bottom w:w="70" w:type="dxa"/>
              <w:right w:w="90" w:type="dxa"/>
            </w:tcMar>
            <w:vAlign w:val="center"/>
          </w:tcPr>
          <w:p w14:paraId="4D5C889D" w14:textId="77777777" w:rsidR="00937F32" w:rsidRDefault="00477C25">
            <w:pPr>
              <w:spacing w:after="0" w:line="240" w:lineRule="auto"/>
            </w:pPr>
            <w:r>
              <w:rPr>
                <w:sz w:val="16"/>
              </w:rPr>
              <w:t>100% of acknowledged operations in the recovery suite are restored once after restart/reconnect; exact RPO/RTO TBD.</w:t>
            </w:r>
          </w:p>
        </w:tc>
      </w:tr>
      <w:tr w:rsidR="00937F32" w14:paraId="698F793F" w14:textId="77777777">
        <w:trPr>
          <w:cantSplit/>
          <w:jc w:val="center"/>
        </w:trPr>
        <w:tc>
          <w:tcPr>
            <w:tcW w:w="864" w:type="dxa"/>
            <w:shd w:val="clear" w:color="auto" w:fill="F6F7F8"/>
            <w:tcMar>
              <w:top w:w="70" w:type="dxa"/>
              <w:left w:w="90" w:type="dxa"/>
              <w:bottom w:w="70" w:type="dxa"/>
              <w:right w:w="90" w:type="dxa"/>
            </w:tcMar>
            <w:vAlign w:val="center"/>
          </w:tcPr>
          <w:p w14:paraId="61894401" w14:textId="77777777" w:rsidR="00937F32" w:rsidRDefault="00477C25">
            <w:pPr>
              <w:spacing w:after="0" w:line="240" w:lineRule="auto"/>
            </w:pPr>
            <w:r>
              <w:rPr>
                <w:sz w:val="16"/>
              </w:rPr>
              <w:t>NFR06</w:t>
            </w:r>
          </w:p>
        </w:tc>
        <w:tc>
          <w:tcPr>
            <w:tcW w:w="2088" w:type="dxa"/>
            <w:shd w:val="clear" w:color="auto" w:fill="F6F7F8"/>
            <w:tcMar>
              <w:top w:w="70" w:type="dxa"/>
              <w:left w:w="90" w:type="dxa"/>
              <w:bottom w:w="70" w:type="dxa"/>
              <w:right w:w="90" w:type="dxa"/>
            </w:tcMar>
            <w:vAlign w:val="center"/>
          </w:tcPr>
          <w:p w14:paraId="6A02CFEC" w14:textId="77777777" w:rsidR="00937F32" w:rsidRDefault="00477C25">
            <w:pPr>
              <w:spacing w:after="0" w:line="240" w:lineRule="auto"/>
            </w:pPr>
            <w:r>
              <w:rPr>
                <w:sz w:val="16"/>
              </w:rPr>
              <w:t>Collaboration performance</w:t>
            </w:r>
          </w:p>
        </w:tc>
        <w:tc>
          <w:tcPr>
            <w:tcW w:w="6048" w:type="dxa"/>
            <w:shd w:val="clear" w:color="auto" w:fill="F6F7F8"/>
            <w:tcMar>
              <w:top w:w="70" w:type="dxa"/>
              <w:left w:w="90" w:type="dxa"/>
              <w:bottom w:w="70" w:type="dxa"/>
              <w:right w:w="90" w:type="dxa"/>
            </w:tcMar>
            <w:vAlign w:val="center"/>
          </w:tcPr>
          <w:p w14:paraId="08EF90B7" w14:textId="77777777" w:rsidR="00937F32" w:rsidRDefault="00477C25">
            <w:pPr>
              <w:spacing w:after="0" w:line="240" w:lineRule="auto"/>
            </w:pPr>
            <w:r>
              <w:rPr>
                <w:sz w:val="16"/>
              </w:rPr>
              <w:t>Candidate p95 durable drawing acknowledgement ≤500 ms and peer update ≤1 s at 40 synthetic children; measure before adoption, no benchmark exists.</w:t>
            </w:r>
          </w:p>
        </w:tc>
      </w:tr>
      <w:tr w:rsidR="00937F32" w14:paraId="2B829A79" w14:textId="77777777">
        <w:trPr>
          <w:cantSplit/>
          <w:jc w:val="center"/>
        </w:trPr>
        <w:tc>
          <w:tcPr>
            <w:tcW w:w="864" w:type="dxa"/>
            <w:tcMar>
              <w:top w:w="70" w:type="dxa"/>
              <w:left w:w="90" w:type="dxa"/>
              <w:bottom w:w="70" w:type="dxa"/>
              <w:right w:w="90" w:type="dxa"/>
            </w:tcMar>
            <w:vAlign w:val="center"/>
          </w:tcPr>
          <w:p w14:paraId="402B4BA4" w14:textId="77777777" w:rsidR="00937F32" w:rsidRDefault="00477C25">
            <w:pPr>
              <w:spacing w:after="0" w:line="240" w:lineRule="auto"/>
            </w:pPr>
            <w:r>
              <w:rPr>
                <w:sz w:val="16"/>
              </w:rPr>
              <w:t>NFR07</w:t>
            </w:r>
          </w:p>
        </w:tc>
        <w:tc>
          <w:tcPr>
            <w:tcW w:w="2088" w:type="dxa"/>
            <w:tcMar>
              <w:top w:w="70" w:type="dxa"/>
              <w:left w:w="90" w:type="dxa"/>
              <w:bottom w:w="70" w:type="dxa"/>
              <w:right w:w="90" w:type="dxa"/>
            </w:tcMar>
            <w:vAlign w:val="center"/>
          </w:tcPr>
          <w:p w14:paraId="58019FAE" w14:textId="77777777" w:rsidR="00937F32" w:rsidRDefault="00477C25">
            <w:pPr>
              <w:spacing w:after="0" w:line="240" w:lineRule="auto"/>
            </w:pPr>
            <w:r>
              <w:rPr>
                <w:sz w:val="16"/>
              </w:rPr>
              <w:t>Data minimization/retention</w:t>
            </w:r>
          </w:p>
        </w:tc>
        <w:tc>
          <w:tcPr>
            <w:tcW w:w="6048" w:type="dxa"/>
            <w:tcMar>
              <w:top w:w="70" w:type="dxa"/>
              <w:left w:w="90" w:type="dxa"/>
              <w:bottom w:w="70" w:type="dxa"/>
              <w:right w:w="90" w:type="dxa"/>
            </w:tcMar>
            <w:vAlign w:val="center"/>
          </w:tcPr>
          <w:p w14:paraId="5157AC87" w14:textId="77777777" w:rsidR="00937F32" w:rsidRDefault="00477C25">
            <w:pPr>
              <w:spacing w:after="0" w:line="240" w:lineRule="auto"/>
            </w:pPr>
            <w:r>
              <w:rPr>
                <w:sz w:val="16"/>
              </w:rPr>
              <w:t>Session/artwork default 90 days after session end; other data classes, copies and legal exceptions have separate policies.</w:t>
            </w:r>
          </w:p>
        </w:tc>
      </w:tr>
      <w:tr w:rsidR="00937F32" w14:paraId="3BE33470" w14:textId="77777777">
        <w:trPr>
          <w:cantSplit/>
          <w:jc w:val="center"/>
        </w:trPr>
        <w:tc>
          <w:tcPr>
            <w:tcW w:w="864" w:type="dxa"/>
            <w:shd w:val="clear" w:color="auto" w:fill="F6F7F8"/>
            <w:tcMar>
              <w:top w:w="70" w:type="dxa"/>
              <w:left w:w="90" w:type="dxa"/>
              <w:bottom w:w="70" w:type="dxa"/>
              <w:right w:w="90" w:type="dxa"/>
            </w:tcMar>
            <w:vAlign w:val="center"/>
          </w:tcPr>
          <w:p w14:paraId="4C6CEF38" w14:textId="77777777" w:rsidR="00937F32" w:rsidRDefault="00477C25">
            <w:pPr>
              <w:spacing w:after="0" w:line="240" w:lineRule="auto"/>
            </w:pPr>
            <w:r>
              <w:rPr>
                <w:sz w:val="16"/>
              </w:rPr>
              <w:t>NFR08</w:t>
            </w:r>
          </w:p>
        </w:tc>
        <w:tc>
          <w:tcPr>
            <w:tcW w:w="2088" w:type="dxa"/>
            <w:shd w:val="clear" w:color="auto" w:fill="F6F7F8"/>
            <w:tcMar>
              <w:top w:w="70" w:type="dxa"/>
              <w:left w:w="90" w:type="dxa"/>
              <w:bottom w:w="70" w:type="dxa"/>
              <w:right w:w="90" w:type="dxa"/>
            </w:tcMar>
            <w:vAlign w:val="center"/>
          </w:tcPr>
          <w:p w14:paraId="0A221A54" w14:textId="77777777" w:rsidR="00937F32" w:rsidRDefault="00477C25">
            <w:pPr>
              <w:spacing w:after="0" w:line="240" w:lineRule="auto"/>
            </w:pPr>
            <w:r>
              <w:rPr>
                <w:sz w:val="16"/>
              </w:rPr>
              <w:t>Operational telemetry</w:t>
            </w:r>
          </w:p>
        </w:tc>
        <w:tc>
          <w:tcPr>
            <w:tcW w:w="6048" w:type="dxa"/>
            <w:shd w:val="clear" w:color="auto" w:fill="F6F7F8"/>
            <w:tcMar>
              <w:top w:w="70" w:type="dxa"/>
              <w:left w:w="90" w:type="dxa"/>
              <w:bottom w:w="70" w:type="dxa"/>
              <w:right w:w="90" w:type="dxa"/>
            </w:tcMar>
            <w:vAlign w:val="center"/>
          </w:tcPr>
          <w:p w14:paraId="5958B9F8" w14:textId="77777777" w:rsidR="00937F32" w:rsidRDefault="00477C25">
            <w:pPr>
              <w:spacing w:after="0" w:line="240" w:lineRule="auto"/>
            </w:pPr>
            <w:r>
              <w:rPr>
                <w:sz w:val="16"/>
              </w:rPr>
              <w:t>Operational logs redact child content and credentials; audit records remain separately queryable.</w:t>
            </w:r>
          </w:p>
        </w:tc>
      </w:tr>
      <w:tr w:rsidR="00937F32" w14:paraId="606B78AD" w14:textId="77777777">
        <w:trPr>
          <w:cantSplit/>
          <w:jc w:val="center"/>
        </w:trPr>
        <w:tc>
          <w:tcPr>
            <w:tcW w:w="864" w:type="dxa"/>
            <w:tcMar>
              <w:top w:w="70" w:type="dxa"/>
              <w:left w:w="90" w:type="dxa"/>
              <w:bottom w:w="70" w:type="dxa"/>
              <w:right w:w="90" w:type="dxa"/>
            </w:tcMar>
            <w:vAlign w:val="center"/>
          </w:tcPr>
          <w:p w14:paraId="165F8242" w14:textId="77777777" w:rsidR="00937F32" w:rsidRDefault="00477C25">
            <w:pPr>
              <w:spacing w:after="0" w:line="240" w:lineRule="auto"/>
            </w:pPr>
            <w:r>
              <w:rPr>
                <w:sz w:val="16"/>
              </w:rPr>
              <w:t>NFR09</w:t>
            </w:r>
          </w:p>
        </w:tc>
        <w:tc>
          <w:tcPr>
            <w:tcW w:w="2088" w:type="dxa"/>
            <w:tcMar>
              <w:top w:w="70" w:type="dxa"/>
              <w:left w:w="90" w:type="dxa"/>
              <w:bottom w:w="70" w:type="dxa"/>
              <w:right w:w="90" w:type="dxa"/>
            </w:tcMar>
            <w:vAlign w:val="center"/>
          </w:tcPr>
          <w:p w14:paraId="6914E216" w14:textId="77777777" w:rsidR="00937F32" w:rsidRDefault="00477C25">
            <w:pPr>
              <w:spacing w:after="0" w:line="240" w:lineRule="auto"/>
            </w:pPr>
            <w:r>
              <w:rPr>
                <w:sz w:val="16"/>
              </w:rPr>
              <w:t>Bounded work</w:t>
            </w:r>
          </w:p>
        </w:tc>
        <w:tc>
          <w:tcPr>
            <w:tcW w:w="6048" w:type="dxa"/>
            <w:tcMar>
              <w:top w:w="70" w:type="dxa"/>
              <w:left w:w="90" w:type="dxa"/>
              <w:bottom w:w="70" w:type="dxa"/>
              <w:right w:w="90" w:type="dxa"/>
            </w:tcMar>
            <w:vAlign w:val="center"/>
          </w:tcPr>
          <w:p w14:paraId="6132441A" w14:textId="77777777" w:rsidR="00937F32" w:rsidRDefault="00477C25">
            <w:pPr>
              <w:spacing w:after="0" w:line="240" w:lineRule="auto"/>
            </w:pPr>
            <w:r>
              <w:rPr>
                <w:sz w:val="16"/>
              </w:rPr>
              <w:t>Request size, retry, rate, concurrency and job budget have explicit limits before production; thresholds TBD.</w:t>
            </w:r>
          </w:p>
        </w:tc>
      </w:tr>
      <w:tr w:rsidR="00937F32" w14:paraId="564C5EDD" w14:textId="77777777">
        <w:trPr>
          <w:cantSplit/>
          <w:jc w:val="center"/>
        </w:trPr>
        <w:tc>
          <w:tcPr>
            <w:tcW w:w="864" w:type="dxa"/>
            <w:shd w:val="clear" w:color="auto" w:fill="F6F7F8"/>
            <w:tcMar>
              <w:top w:w="70" w:type="dxa"/>
              <w:left w:w="90" w:type="dxa"/>
              <w:bottom w:w="70" w:type="dxa"/>
              <w:right w:w="90" w:type="dxa"/>
            </w:tcMar>
            <w:vAlign w:val="center"/>
          </w:tcPr>
          <w:p w14:paraId="16017FE2" w14:textId="77777777" w:rsidR="00937F32" w:rsidRDefault="00477C25">
            <w:pPr>
              <w:spacing w:after="0" w:line="240" w:lineRule="auto"/>
            </w:pPr>
            <w:r>
              <w:rPr>
                <w:sz w:val="16"/>
              </w:rPr>
              <w:t>NFR10</w:t>
            </w:r>
          </w:p>
        </w:tc>
        <w:tc>
          <w:tcPr>
            <w:tcW w:w="2088" w:type="dxa"/>
            <w:shd w:val="clear" w:color="auto" w:fill="F6F7F8"/>
            <w:tcMar>
              <w:top w:w="70" w:type="dxa"/>
              <w:left w:w="90" w:type="dxa"/>
              <w:bottom w:w="70" w:type="dxa"/>
              <w:right w:w="90" w:type="dxa"/>
            </w:tcMar>
            <w:vAlign w:val="center"/>
          </w:tcPr>
          <w:p w14:paraId="5293BE51" w14:textId="77777777" w:rsidR="00937F32" w:rsidRDefault="00477C25">
            <w:pPr>
              <w:spacing w:after="0" w:line="240" w:lineRule="auto"/>
            </w:pPr>
            <w:r>
              <w:rPr>
                <w:sz w:val="16"/>
              </w:rPr>
              <w:t>Versioned contracts</w:t>
            </w:r>
          </w:p>
        </w:tc>
        <w:tc>
          <w:tcPr>
            <w:tcW w:w="6048" w:type="dxa"/>
            <w:shd w:val="clear" w:color="auto" w:fill="F6F7F8"/>
            <w:tcMar>
              <w:top w:w="70" w:type="dxa"/>
              <w:left w:w="90" w:type="dxa"/>
              <w:bottom w:w="70" w:type="dxa"/>
              <w:right w:w="90" w:type="dxa"/>
            </w:tcMar>
            <w:vAlign w:val="center"/>
          </w:tcPr>
          <w:p w14:paraId="08F912A1" w14:textId="77777777" w:rsidR="00937F32" w:rsidRDefault="00477C25">
            <w:pPr>
              <w:spacing w:after="0" w:line="240" w:lineRule="auto"/>
            </w:pPr>
            <w:r>
              <w:rPr>
                <w:sz w:val="16"/>
              </w:rPr>
              <w:t>Cross-feature commands/events carry contract version; stale result tests reject mismatched context.</w:t>
            </w:r>
          </w:p>
        </w:tc>
      </w:tr>
      <w:tr w:rsidR="00937F32" w14:paraId="00657EC8" w14:textId="77777777">
        <w:trPr>
          <w:cantSplit/>
          <w:jc w:val="center"/>
        </w:trPr>
        <w:tc>
          <w:tcPr>
            <w:tcW w:w="864" w:type="dxa"/>
            <w:tcMar>
              <w:top w:w="70" w:type="dxa"/>
              <w:left w:w="90" w:type="dxa"/>
              <w:bottom w:w="70" w:type="dxa"/>
              <w:right w:w="90" w:type="dxa"/>
            </w:tcMar>
            <w:vAlign w:val="center"/>
          </w:tcPr>
          <w:p w14:paraId="4AE01CDA" w14:textId="77777777" w:rsidR="00937F32" w:rsidRDefault="00477C25">
            <w:pPr>
              <w:spacing w:after="0" w:line="240" w:lineRule="auto"/>
            </w:pPr>
            <w:r>
              <w:rPr>
                <w:sz w:val="16"/>
              </w:rPr>
              <w:t>NFR11</w:t>
            </w:r>
          </w:p>
        </w:tc>
        <w:tc>
          <w:tcPr>
            <w:tcW w:w="2088" w:type="dxa"/>
            <w:tcMar>
              <w:top w:w="70" w:type="dxa"/>
              <w:left w:w="90" w:type="dxa"/>
              <w:bottom w:w="70" w:type="dxa"/>
              <w:right w:w="90" w:type="dxa"/>
            </w:tcMar>
            <w:vAlign w:val="center"/>
          </w:tcPr>
          <w:p w14:paraId="12BFA580" w14:textId="77777777" w:rsidR="00937F32" w:rsidRDefault="00477C25">
            <w:pPr>
              <w:spacing w:after="0" w:line="240" w:lineRule="auto"/>
            </w:pPr>
            <w:r>
              <w:rPr>
                <w:sz w:val="16"/>
              </w:rPr>
              <w:t>Development data</w:t>
            </w:r>
          </w:p>
        </w:tc>
        <w:tc>
          <w:tcPr>
            <w:tcW w:w="6048" w:type="dxa"/>
            <w:tcMar>
              <w:top w:w="70" w:type="dxa"/>
              <w:left w:w="90" w:type="dxa"/>
              <w:bottom w:w="70" w:type="dxa"/>
              <w:right w:w="90" w:type="dxa"/>
            </w:tcMar>
            <w:vAlign w:val="center"/>
          </w:tcPr>
          <w:p w14:paraId="5D3CCBDB" w14:textId="77777777" w:rsidR="00937F32" w:rsidRDefault="00477C25">
            <w:pPr>
              <w:spacing w:after="0" w:line="240" w:lineRule="auto"/>
            </w:pPr>
            <w:r>
              <w:rPr>
                <w:sz w:val="16"/>
              </w:rPr>
              <w:t>Development checks use synthetic fixtures and repository security validation; no real child data or secrets committed.</w:t>
            </w:r>
          </w:p>
        </w:tc>
      </w:tr>
      <w:tr w:rsidR="00937F32" w14:paraId="5DBBF182" w14:textId="77777777">
        <w:trPr>
          <w:cantSplit/>
          <w:jc w:val="center"/>
        </w:trPr>
        <w:tc>
          <w:tcPr>
            <w:tcW w:w="864" w:type="dxa"/>
            <w:shd w:val="clear" w:color="auto" w:fill="F6F7F8"/>
            <w:tcMar>
              <w:top w:w="70" w:type="dxa"/>
              <w:left w:w="90" w:type="dxa"/>
              <w:bottom w:w="70" w:type="dxa"/>
              <w:right w:w="90" w:type="dxa"/>
            </w:tcMar>
            <w:vAlign w:val="center"/>
          </w:tcPr>
          <w:p w14:paraId="50BD798D" w14:textId="77777777" w:rsidR="00937F32" w:rsidRDefault="00477C25">
            <w:pPr>
              <w:spacing w:after="0" w:line="240" w:lineRule="auto"/>
            </w:pPr>
            <w:r>
              <w:rPr>
                <w:sz w:val="16"/>
              </w:rPr>
              <w:t>NFR12</w:t>
            </w:r>
          </w:p>
        </w:tc>
        <w:tc>
          <w:tcPr>
            <w:tcW w:w="2088" w:type="dxa"/>
            <w:shd w:val="clear" w:color="auto" w:fill="F6F7F8"/>
            <w:tcMar>
              <w:top w:w="70" w:type="dxa"/>
              <w:left w:w="90" w:type="dxa"/>
              <w:bottom w:w="70" w:type="dxa"/>
              <w:right w:w="90" w:type="dxa"/>
            </w:tcMar>
            <w:vAlign w:val="center"/>
          </w:tcPr>
          <w:p w14:paraId="0FECE73A" w14:textId="77777777" w:rsidR="00937F32" w:rsidRDefault="00477C25">
            <w:pPr>
              <w:spacing w:after="0" w:line="240" w:lineRule="auto"/>
            </w:pPr>
            <w:r>
              <w:rPr>
                <w:sz w:val="16"/>
              </w:rPr>
              <w:t>Session pacing</w:t>
            </w:r>
          </w:p>
        </w:tc>
        <w:tc>
          <w:tcPr>
            <w:tcW w:w="6048" w:type="dxa"/>
            <w:shd w:val="clear" w:color="auto" w:fill="F6F7F8"/>
            <w:tcMar>
              <w:top w:w="70" w:type="dxa"/>
              <w:left w:w="90" w:type="dxa"/>
              <w:bottom w:w="70" w:type="dxa"/>
              <w:right w:w="90" w:type="dxa"/>
            </w:tcMar>
            <w:vAlign w:val="center"/>
          </w:tcPr>
          <w:p w14:paraId="0E6F4522" w14:textId="77777777" w:rsidR="00937F32" w:rsidRDefault="00477C25">
            <w:pPr>
              <w:spacing w:after="0" w:line="240" w:lineRule="auto"/>
            </w:pPr>
            <w:r>
              <w:rPr>
                <w:sz w:val="16"/>
              </w:rPr>
              <w:t>Teacher controls shared stage and screen/off-screen transitions; age-specific time thresholds TBD.</w:t>
            </w:r>
          </w:p>
        </w:tc>
      </w:tr>
    </w:tbl>
    <w:p w14:paraId="0E2CDEFF" w14:textId="77777777" w:rsidR="00937F32" w:rsidRDefault="00477C25">
      <w:pPr>
        <w:pStyle w:val="Heading2"/>
        <w:spacing w:before="160" w:after="60"/>
      </w:pPr>
      <w:bookmarkStart w:id="30" w:name="_Toc243684984"/>
      <w:r>
        <w:rPr>
          <w:rFonts w:ascii="Calibri" w:eastAsia="Calibri" w:hAnsi="Calibri"/>
        </w:rPr>
        <w:t>4. Requirement Appendix</w:t>
      </w:r>
      <w:bookmarkEnd w:id="30"/>
    </w:p>
    <w:p w14:paraId="6A739D26" w14:textId="77777777" w:rsidR="00937F32" w:rsidRDefault="00477C25">
      <w:pPr>
        <w:pStyle w:val="Heading3"/>
        <w:spacing w:before="100" w:after="60"/>
      </w:pPr>
      <w:r>
        <w:rPr>
          <w:rFonts w:ascii="Calibri" w:eastAsia="Calibri" w:hAnsi="Calibri"/>
        </w:rPr>
        <w:t>4.1 Business rules</w:t>
      </w:r>
    </w:p>
    <w:tbl>
      <w:tblPr>
        <w:tblW w:w="0" w:type="auto"/>
        <w:jc w:val="center"/>
        <w:tblLayout w:type="fixed"/>
        <w:tblLook w:val="04A0" w:firstRow="1" w:lastRow="0" w:firstColumn="1" w:lastColumn="0" w:noHBand="0" w:noVBand="1"/>
      </w:tblPr>
      <w:tblGrid>
        <w:gridCol w:w="4513"/>
        <w:gridCol w:w="7992"/>
      </w:tblGrid>
      <w:tr w:rsidR="00937F32" w14:paraId="14CB3787" w14:textId="77777777">
        <w:trPr>
          <w:cantSplit/>
          <w:tblHeader/>
          <w:jc w:val="center"/>
        </w:trPr>
        <w:tc>
          <w:tcPr>
            <w:tcW w:w="4513" w:type="dxa"/>
            <w:shd w:val="clear" w:color="auto" w:fill="14243D"/>
            <w:tcMar>
              <w:top w:w="70" w:type="dxa"/>
              <w:left w:w="90" w:type="dxa"/>
              <w:bottom w:w="70" w:type="dxa"/>
              <w:right w:w="90" w:type="dxa"/>
            </w:tcMar>
            <w:vAlign w:val="center"/>
          </w:tcPr>
          <w:p w14:paraId="7060A3B4" w14:textId="77777777" w:rsidR="00937F32" w:rsidRDefault="00477C25">
            <w:pPr>
              <w:spacing w:after="0" w:line="240" w:lineRule="auto"/>
            </w:pPr>
            <w:r>
              <w:rPr>
                <w:b/>
                <w:color w:val="FFFFFF"/>
                <w:sz w:val="17"/>
              </w:rPr>
              <w:t>ID</w:t>
            </w:r>
          </w:p>
        </w:tc>
        <w:tc>
          <w:tcPr>
            <w:tcW w:w="4513" w:type="dxa"/>
            <w:shd w:val="clear" w:color="auto" w:fill="14243D"/>
            <w:tcMar>
              <w:top w:w="70" w:type="dxa"/>
              <w:left w:w="90" w:type="dxa"/>
              <w:bottom w:w="70" w:type="dxa"/>
              <w:right w:w="90" w:type="dxa"/>
            </w:tcMar>
            <w:vAlign w:val="center"/>
          </w:tcPr>
          <w:p w14:paraId="4675159E" w14:textId="77777777" w:rsidR="00937F32" w:rsidRDefault="00477C25">
            <w:pPr>
              <w:spacing w:after="0" w:line="240" w:lineRule="auto"/>
            </w:pPr>
            <w:r>
              <w:rPr>
                <w:b/>
                <w:color w:val="FFFFFF"/>
                <w:sz w:val="17"/>
              </w:rPr>
              <w:t>Rule</w:t>
            </w:r>
          </w:p>
        </w:tc>
      </w:tr>
      <w:tr w:rsidR="00937F32" w14:paraId="1CAB9629" w14:textId="77777777">
        <w:trPr>
          <w:cantSplit/>
          <w:jc w:val="center"/>
        </w:trPr>
        <w:tc>
          <w:tcPr>
            <w:tcW w:w="1008" w:type="dxa"/>
            <w:tcMar>
              <w:top w:w="70" w:type="dxa"/>
              <w:left w:w="90" w:type="dxa"/>
              <w:bottom w:w="70" w:type="dxa"/>
              <w:right w:w="90" w:type="dxa"/>
            </w:tcMar>
            <w:vAlign w:val="center"/>
          </w:tcPr>
          <w:p w14:paraId="531DE373" w14:textId="77777777" w:rsidR="00937F32" w:rsidRDefault="00477C25">
            <w:pPr>
              <w:spacing w:after="0" w:line="240" w:lineRule="auto"/>
            </w:pPr>
            <w:r>
              <w:rPr>
                <w:sz w:val="17"/>
              </w:rPr>
              <w:t>BR01</w:t>
            </w:r>
          </w:p>
        </w:tc>
        <w:tc>
          <w:tcPr>
            <w:tcW w:w="7992" w:type="dxa"/>
            <w:tcMar>
              <w:top w:w="70" w:type="dxa"/>
              <w:left w:w="90" w:type="dxa"/>
              <w:bottom w:w="70" w:type="dxa"/>
              <w:right w:w="90" w:type="dxa"/>
            </w:tcMar>
            <w:vAlign w:val="center"/>
          </w:tcPr>
          <w:p w14:paraId="3CAB8F77" w14:textId="77777777" w:rsidR="00937F32" w:rsidRDefault="00477C25">
            <w:pPr>
              <w:spacing w:after="0" w:line="240" w:lineRule="auto"/>
            </w:pPr>
            <w:r>
              <w:rPr>
                <w:sz w:val="17"/>
              </w:rPr>
              <w:t>Children are 36–155 completed months inclusive; experience bands are 3–5, 6–8 and 9–12.</w:t>
            </w:r>
          </w:p>
        </w:tc>
      </w:tr>
      <w:tr w:rsidR="00937F32" w14:paraId="5C95A5DC" w14:textId="77777777">
        <w:trPr>
          <w:cantSplit/>
          <w:jc w:val="center"/>
        </w:trPr>
        <w:tc>
          <w:tcPr>
            <w:tcW w:w="1008" w:type="dxa"/>
            <w:shd w:val="clear" w:color="auto" w:fill="F6F7F8"/>
            <w:tcMar>
              <w:top w:w="70" w:type="dxa"/>
              <w:left w:w="90" w:type="dxa"/>
              <w:bottom w:w="70" w:type="dxa"/>
              <w:right w:w="90" w:type="dxa"/>
            </w:tcMar>
            <w:vAlign w:val="center"/>
          </w:tcPr>
          <w:p w14:paraId="7DAC52C5" w14:textId="77777777" w:rsidR="00937F32" w:rsidRDefault="00477C25">
            <w:pPr>
              <w:spacing w:after="0" w:line="240" w:lineRule="auto"/>
            </w:pPr>
            <w:r>
              <w:rPr>
                <w:sz w:val="17"/>
              </w:rPr>
              <w:t>BR02</w:t>
            </w:r>
          </w:p>
        </w:tc>
        <w:tc>
          <w:tcPr>
            <w:tcW w:w="7992" w:type="dxa"/>
            <w:shd w:val="clear" w:color="auto" w:fill="F6F7F8"/>
            <w:tcMar>
              <w:top w:w="70" w:type="dxa"/>
              <w:left w:w="90" w:type="dxa"/>
              <w:bottom w:w="70" w:type="dxa"/>
              <w:right w:w="90" w:type="dxa"/>
            </w:tcMar>
            <w:vAlign w:val="center"/>
          </w:tcPr>
          <w:p w14:paraId="56F05264" w14:textId="77777777" w:rsidR="00937F32" w:rsidRDefault="00477C25">
            <w:pPr>
              <w:spacing w:after="0" w:line="240" w:lineRule="auto"/>
            </w:pPr>
            <w:r>
              <w:rPr>
                <w:sz w:val="17"/>
              </w:rPr>
              <w:t>Teacher retains final control of session stages, AI suggestions, video and activities.</w:t>
            </w:r>
          </w:p>
        </w:tc>
      </w:tr>
      <w:tr w:rsidR="00937F32" w14:paraId="0C53C3EE" w14:textId="77777777">
        <w:trPr>
          <w:cantSplit/>
          <w:jc w:val="center"/>
        </w:trPr>
        <w:tc>
          <w:tcPr>
            <w:tcW w:w="1008" w:type="dxa"/>
            <w:tcMar>
              <w:top w:w="70" w:type="dxa"/>
              <w:left w:w="90" w:type="dxa"/>
              <w:bottom w:w="70" w:type="dxa"/>
              <w:right w:w="90" w:type="dxa"/>
            </w:tcMar>
            <w:vAlign w:val="center"/>
          </w:tcPr>
          <w:p w14:paraId="7408D976" w14:textId="77777777" w:rsidR="00937F32" w:rsidRDefault="00477C25">
            <w:pPr>
              <w:spacing w:after="0" w:line="240" w:lineRule="auto"/>
            </w:pPr>
            <w:r>
              <w:rPr>
                <w:sz w:val="17"/>
              </w:rPr>
              <w:t>BR03</w:t>
            </w:r>
          </w:p>
        </w:tc>
        <w:tc>
          <w:tcPr>
            <w:tcW w:w="7992" w:type="dxa"/>
            <w:tcMar>
              <w:top w:w="70" w:type="dxa"/>
              <w:left w:w="90" w:type="dxa"/>
              <w:bottom w:w="70" w:type="dxa"/>
              <w:right w:w="90" w:type="dxa"/>
            </w:tcMar>
            <w:vAlign w:val="center"/>
          </w:tcPr>
          <w:p w14:paraId="128B7D54" w14:textId="77777777" w:rsidR="00937F32" w:rsidRDefault="00477C25">
            <w:pPr>
              <w:spacing w:after="0" w:line="240" w:lineRule="auto"/>
            </w:pPr>
            <w:r>
              <w:rPr>
                <w:sz w:val="17"/>
              </w:rPr>
              <w:t>Group progress is independent; group readiness does not advance the whole class.</w:t>
            </w:r>
          </w:p>
        </w:tc>
      </w:tr>
      <w:tr w:rsidR="00937F32" w14:paraId="505EF863" w14:textId="77777777">
        <w:trPr>
          <w:cantSplit/>
          <w:jc w:val="center"/>
        </w:trPr>
        <w:tc>
          <w:tcPr>
            <w:tcW w:w="1008" w:type="dxa"/>
            <w:shd w:val="clear" w:color="auto" w:fill="F6F7F8"/>
            <w:tcMar>
              <w:top w:w="70" w:type="dxa"/>
              <w:left w:w="90" w:type="dxa"/>
              <w:bottom w:w="70" w:type="dxa"/>
              <w:right w:w="90" w:type="dxa"/>
            </w:tcMar>
            <w:vAlign w:val="center"/>
          </w:tcPr>
          <w:p w14:paraId="04902EB9" w14:textId="77777777" w:rsidR="00937F32" w:rsidRDefault="00477C25">
            <w:pPr>
              <w:spacing w:after="0" w:line="240" w:lineRule="auto"/>
            </w:pPr>
            <w:r>
              <w:rPr>
                <w:sz w:val="17"/>
              </w:rPr>
              <w:t>BR04</w:t>
            </w:r>
          </w:p>
        </w:tc>
        <w:tc>
          <w:tcPr>
            <w:tcW w:w="7992" w:type="dxa"/>
            <w:shd w:val="clear" w:color="auto" w:fill="F6F7F8"/>
            <w:tcMar>
              <w:top w:w="70" w:type="dxa"/>
              <w:left w:w="90" w:type="dxa"/>
              <w:bottom w:w="70" w:type="dxa"/>
              <w:right w:w="90" w:type="dxa"/>
            </w:tcMar>
            <w:vAlign w:val="center"/>
          </w:tcPr>
          <w:p w14:paraId="2A5D1798" w14:textId="77777777" w:rsidR="00937F32" w:rsidRDefault="00477C25">
            <w:pPr>
              <w:spacing w:after="0" w:line="240" w:lineRule="auto"/>
            </w:pPr>
            <w:r>
              <w:rPr>
                <w:sz w:val="17"/>
              </w:rPr>
              <w:t>Child intent is distinct from AI candidate; a child may hide/decline support.</w:t>
            </w:r>
          </w:p>
        </w:tc>
      </w:tr>
      <w:tr w:rsidR="00937F32" w14:paraId="6FB585F4" w14:textId="77777777">
        <w:trPr>
          <w:cantSplit/>
          <w:jc w:val="center"/>
        </w:trPr>
        <w:tc>
          <w:tcPr>
            <w:tcW w:w="1008" w:type="dxa"/>
            <w:tcMar>
              <w:top w:w="70" w:type="dxa"/>
              <w:left w:w="90" w:type="dxa"/>
              <w:bottom w:w="70" w:type="dxa"/>
              <w:right w:w="90" w:type="dxa"/>
            </w:tcMar>
            <w:vAlign w:val="center"/>
          </w:tcPr>
          <w:p w14:paraId="666BC375" w14:textId="77777777" w:rsidR="00937F32" w:rsidRDefault="00477C25">
            <w:pPr>
              <w:spacing w:after="0" w:line="240" w:lineRule="auto"/>
            </w:pPr>
            <w:r>
              <w:rPr>
                <w:sz w:val="17"/>
              </w:rPr>
              <w:t>BR05</w:t>
            </w:r>
          </w:p>
        </w:tc>
        <w:tc>
          <w:tcPr>
            <w:tcW w:w="7992" w:type="dxa"/>
            <w:tcMar>
              <w:top w:w="70" w:type="dxa"/>
              <w:left w:w="90" w:type="dxa"/>
              <w:bottom w:w="70" w:type="dxa"/>
              <w:right w:w="90" w:type="dxa"/>
            </w:tcMar>
            <w:vAlign w:val="center"/>
          </w:tcPr>
          <w:p w14:paraId="4F364302" w14:textId="77777777" w:rsidR="00937F32" w:rsidRDefault="00477C25">
            <w:pPr>
              <w:spacing w:after="0" w:line="240" w:lineRule="auto"/>
            </w:pPr>
            <w:r>
              <w:rPr>
                <w:sz w:val="17"/>
              </w:rPr>
              <w:t>Pending/unsafe/stale content is never served for Child use.</w:t>
            </w:r>
          </w:p>
        </w:tc>
      </w:tr>
      <w:tr w:rsidR="00937F32" w14:paraId="0ABDCDE3" w14:textId="77777777">
        <w:trPr>
          <w:cantSplit/>
          <w:jc w:val="center"/>
        </w:trPr>
        <w:tc>
          <w:tcPr>
            <w:tcW w:w="1008" w:type="dxa"/>
            <w:shd w:val="clear" w:color="auto" w:fill="F6F7F8"/>
            <w:tcMar>
              <w:top w:w="70" w:type="dxa"/>
              <w:left w:w="90" w:type="dxa"/>
              <w:bottom w:w="70" w:type="dxa"/>
              <w:right w:w="90" w:type="dxa"/>
            </w:tcMar>
            <w:vAlign w:val="center"/>
          </w:tcPr>
          <w:p w14:paraId="21E0E6DE" w14:textId="77777777" w:rsidR="00937F32" w:rsidRDefault="00477C25">
            <w:pPr>
              <w:spacing w:after="0" w:line="240" w:lineRule="auto"/>
            </w:pPr>
            <w:r>
              <w:rPr>
                <w:sz w:val="17"/>
              </w:rPr>
              <w:t>BR06</w:t>
            </w:r>
          </w:p>
        </w:tc>
        <w:tc>
          <w:tcPr>
            <w:tcW w:w="7992" w:type="dxa"/>
            <w:shd w:val="clear" w:color="auto" w:fill="F6F7F8"/>
            <w:tcMar>
              <w:top w:w="70" w:type="dxa"/>
              <w:left w:w="90" w:type="dxa"/>
              <w:bottom w:w="70" w:type="dxa"/>
              <w:right w:w="90" w:type="dxa"/>
            </w:tcMar>
            <w:vAlign w:val="center"/>
          </w:tcPr>
          <w:p w14:paraId="4C0584A0" w14:textId="77777777" w:rsidR="00937F32" w:rsidRDefault="00477C25">
            <w:pPr>
              <w:spacing w:after="0" w:line="240" w:lineRule="auto"/>
            </w:pPr>
            <w:r>
              <w:rPr>
                <w:sz w:val="17"/>
              </w:rPr>
              <w:t>After video retry exhaustion, Teacher explicitly chooses retry/skip/end; no auto fallback.</w:t>
            </w:r>
          </w:p>
        </w:tc>
      </w:tr>
      <w:tr w:rsidR="00937F32" w14:paraId="393CDB72" w14:textId="77777777">
        <w:trPr>
          <w:cantSplit/>
          <w:jc w:val="center"/>
        </w:trPr>
        <w:tc>
          <w:tcPr>
            <w:tcW w:w="1008" w:type="dxa"/>
            <w:tcMar>
              <w:top w:w="70" w:type="dxa"/>
              <w:left w:w="90" w:type="dxa"/>
              <w:bottom w:w="70" w:type="dxa"/>
              <w:right w:w="90" w:type="dxa"/>
            </w:tcMar>
            <w:vAlign w:val="center"/>
          </w:tcPr>
          <w:p w14:paraId="2E903630" w14:textId="77777777" w:rsidR="00937F32" w:rsidRDefault="00477C25">
            <w:pPr>
              <w:spacing w:after="0" w:line="240" w:lineRule="auto"/>
            </w:pPr>
            <w:r>
              <w:rPr>
                <w:sz w:val="17"/>
              </w:rPr>
              <w:t>BR07</w:t>
            </w:r>
          </w:p>
        </w:tc>
        <w:tc>
          <w:tcPr>
            <w:tcW w:w="7992" w:type="dxa"/>
            <w:tcMar>
              <w:top w:w="70" w:type="dxa"/>
              <w:left w:w="90" w:type="dxa"/>
              <w:bottom w:w="70" w:type="dxa"/>
              <w:right w:w="90" w:type="dxa"/>
            </w:tcMar>
            <w:vAlign w:val="center"/>
          </w:tcPr>
          <w:p w14:paraId="6D7B962B" w14:textId="77777777" w:rsidR="00937F32" w:rsidRDefault="00477C25">
            <w:pPr>
              <w:spacing w:after="0" w:line="240" w:lineRule="auto"/>
            </w:pPr>
            <w:r>
              <w:rPr>
                <w:sz w:val="17"/>
              </w:rPr>
              <w:t>No ranking, diagnosis, intelligence/personality inference or treating unobserved behavior as deficiency.</w:t>
            </w:r>
          </w:p>
        </w:tc>
      </w:tr>
      <w:tr w:rsidR="00937F32" w14:paraId="0BD4F59D" w14:textId="77777777">
        <w:trPr>
          <w:cantSplit/>
          <w:jc w:val="center"/>
        </w:trPr>
        <w:tc>
          <w:tcPr>
            <w:tcW w:w="1008" w:type="dxa"/>
            <w:shd w:val="clear" w:color="auto" w:fill="F6F7F8"/>
            <w:tcMar>
              <w:top w:w="70" w:type="dxa"/>
              <w:left w:w="90" w:type="dxa"/>
              <w:bottom w:w="70" w:type="dxa"/>
              <w:right w:w="90" w:type="dxa"/>
            </w:tcMar>
            <w:vAlign w:val="center"/>
          </w:tcPr>
          <w:p w14:paraId="6EBB6693" w14:textId="77777777" w:rsidR="00937F32" w:rsidRDefault="00477C25">
            <w:pPr>
              <w:spacing w:after="0" w:line="240" w:lineRule="auto"/>
            </w:pPr>
            <w:r>
              <w:rPr>
                <w:sz w:val="17"/>
              </w:rPr>
              <w:t>BR08</w:t>
            </w:r>
          </w:p>
        </w:tc>
        <w:tc>
          <w:tcPr>
            <w:tcW w:w="7992" w:type="dxa"/>
            <w:shd w:val="clear" w:color="auto" w:fill="F6F7F8"/>
            <w:tcMar>
              <w:top w:w="70" w:type="dxa"/>
              <w:left w:w="90" w:type="dxa"/>
              <w:bottom w:w="70" w:type="dxa"/>
              <w:right w:w="90" w:type="dxa"/>
            </w:tcMar>
            <w:vAlign w:val="center"/>
          </w:tcPr>
          <w:p w14:paraId="265AFE27" w14:textId="77777777" w:rsidR="00937F32" w:rsidRDefault="00477C25">
            <w:pPr>
              <w:spacing w:after="0" w:line="240" w:lineRule="auto"/>
            </w:pPr>
            <w:r>
              <w:rPr>
                <w:sz w:val="17"/>
              </w:rPr>
              <w:t>School-mediated consent and purpose-scoped access apply; session/artwork default retention is 90 days after session end.</w:t>
            </w:r>
          </w:p>
        </w:tc>
      </w:tr>
      <w:tr w:rsidR="00937F32" w14:paraId="0B339D27" w14:textId="77777777">
        <w:trPr>
          <w:cantSplit/>
          <w:jc w:val="center"/>
        </w:trPr>
        <w:tc>
          <w:tcPr>
            <w:tcW w:w="1008" w:type="dxa"/>
            <w:tcMar>
              <w:top w:w="70" w:type="dxa"/>
              <w:left w:w="90" w:type="dxa"/>
              <w:bottom w:w="70" w:type="dxa"/>
              <w:right w:w="90" w:type="dxa"/>
            </w:tcMar>
            <w:vAlign w:val="center"/>
          </w:tcPr>
          <w:p w14:paraId="03DF3A8A" w14:textId="77777777" w:rsidR="00937F32" w:rsidRDefault="00477C25">
            <w:pPr>
              <w:spacing w:after="0" w:line="240" w:lineRule="auto"/>
            </w:pPr>
            <w:r>
              <w:rPr>
                <w:sz w:val="17"/>
              </w:rPr>
              <w:t>BR09</w:t>
            </w:r>
          </w:p>
        </w:tc>
        <w:tc>
          <w:tcPr>
            <w:tcW w:w="7992" w:type="dxa"/>
            <w:tcMar>
              <w:top w:w="70" w:type="dxa"/>
              <w:left w:w="90" w:type="dxa"/>
              <w:bottom w:w="70" w:type="dxa"/>
              <w:right w:w="90" w:type="dxa"/>
            </w:tcMar>
            <w:vAlign w:val="center"/>
          </w:tcPr>
          <w:p w14:paraId="25D583F2" w14:textId="77777777" w:rsidR="00937F32" w:rsidRDefault="00477C25">
            <w:pPr>
              <w:spacing w:after="0" w:line="240" w:lineRule="auto"/>
            </w:pPr>
            <w:r>
              <w:rPr>
                <w:sz w:val="17"/>
              </w:rPr>
              <w:t>Firebase is Authentication-only; mobile clients do not hold AI provider/storage credentials.</w:t>
            </w:r>
          </w:p>
        </w:tc>
      </w:tr>
      <w:tr w:rsidR="00937F32" w14:paraId="6B92DB7F" w14:textId="77777777">
        <w:trPr>
          <w:cantSplit/>
          <w:jc w:val="center"/>
        </w:trPr>
        <w:tc>
          <w:tcPr>
            <w:tcW w:w="1008" w:type="dxa"/>
            <w:shd w:val="clear" w:color="auto" w:fill="F6F7F8"/>
            <w:tcMar>
              <w:top w:w="70" w:type="dxa"/>
              <w:left w:w="90" w:type="dxa"/>
              <w:bottom w:w="70" w:type="dxa"/>
              <w:right w:w="90" w:type="dxa"/>
            </w:tcMar>
            <w:vAlign w:val="center"/>
          </w:tcPr>
          <w:p w14:paraId="5620AA86" w14:textId="77777777" w:rsidR="00937F32" w:rsidRDefault="00477C25">
            <w:pPr>
              <w:spacing w:after="0" w:line="240" w:lineRule="auto"/>
            </w:pPr>
            <w:r>
              <w:rPr>
                <w:sz w:val="17"/>
              </w:rPr>
              <w:t>BR10</w:t>
            </w:r>
          </w:p>
        </w:tc>
        <w:tc>
          <w:tcPr>
            <w:tcW w:w="7992" w:type="dxa"/>
            <w:shd w:val="clear" w:color="auto" w:fill="F6F7F8"/>
            <w:tcMar>
              <w:top w:w="70" w:type="dxa"/>
              <w:left w:w="90" w:type="dxa"/>
              <w:bottom w:w="70" w:type="dxa"/>
              <w:right w:w="90" w:type="dxa"/>
            </w:tcMar>
            <w:vAlign w:val="center"/>
          </w:tcPr>
          <w:p w14:paraId="3E3AA9DA" w14:textId="77777777" w:rsidR="00937F32" w:rsidRDefault="00477C25">
            <w:pPr>
              <w:spacing w:after="0" w:line="240" w:lineRule="auto"/>
            </w:pPr>
            <w:r>
              <w:rPr>
                <w:sz w:val="17"/>
              </w:rPr>
              <w:t>Preserve original art and record source/version/reviewer provenance for derived content.</w:t>
            </w:r>
          </w:p>
        </w:tc>
      </w:tr>
    </w:tbl>
    <w:p w14:paraId="7BFB8607" w14:textId="77777777" w:rsidR="00937F32" w:rsidRDefault="00477C25">
      <w:pPr>
        <w:pStyle w:val="Heading3"/>
        <w:spacing w:before="100" w:after="60"/>
      </w:pPr>
      <w:r>
        <w:rPr>
          <w:rFonts w:ascii="Calibri" w:eastAsia="Calibri" w:hAnsi="Calibri"/>
        </w:rPr>
        <w:t>4.2 Error and status behavior</w:t>
      </w:r>
    </w:p>
    <w:p w14:paraId="7B51B426" w14:textId="77777777" w:rsidR="00937F32" w:rsidRDefault="00477C25">
      <w:r>
        <w:rPr>
          <w:sz w:val="18"/>
        </w:rPr>
        <w:t>Errors distinguish unauthorized, invalid state/version, stale AI output, unsafe content, retryable provider failure, exhausted retry, persistence failure and retained local draft. The caller never receives a success state for a rejected/uncommitted operation. Detailed error codes and HTTP mappings must be frozen in the versioned API contracts.</w:t>
      </w:r>
    </w:p>
    <w:p w14:paraId="08790E85" w14:textId="77777777" w:rsidR="00937F32" w:rsidRDefault="00477C25">
      <w:r>
        <w:br w:type="page"/>
      </w:r>
    </w:p>
    <w:p w14:paraId="272EA968" w14:textId="77777777" w:rsidR="00FD1754" w:rsidRDefault="009820EF">
      <w:pPr>
        <w:pStyle w:val="Heading2"/>
        <w:pageBreakBefore/>
      </w:pPr>
      <w:bookmarkStart w:id="31" w:name="_Toc243684985"/>
      <w:r>
        <w:lastRenderedPageBreak/>
        <w:t>5. Complete Product Module and Actor Model</w:t>
      </w:r>
      <w:bookmarkEnd w:id="31"/>
    </w:p>
    <w:tbl>
      <w:tblPr>
        <w:tblStyle w:val="TableGrid"/>
        <w:tblW w:w="0" w:type="auto"/>
        <w:jc w:val="center"/>
        <w:tblLayout w:type="fixed"/>
        <w:tblLook w:val="04A0" w:firstRow="1" w:lastRow="0" w:firstColumn="1" w:lastColumn="0" w:noHBand="0" w:noVBand="1"/>
      </w:tblPr>
      <w:tblGrid>
        <w:gridCol w:w="720"/>
        <w:gridCol w:w="2376"/>
        <w:gridCol w:w="5832"/>
      </w:tblGrid>
      <w:tr w:rsidR="00FD1754" w14:paraId="57A98194" w14:textId="77777777">
        <w:trPr>
          <w:jc w:val="center"/>
        </w:trPr>
        <w:tc>
          <w:tcPr>
            <w:tcW w:w="720" w:type="dxa"/>
            <w:shd w:val="clear" w:color="auto" w:fill="14243D"/>
            <w:vAlign w:val="center"/>
          </w:tcPr>
          <w:p w14:paraId="4425D140" w14:textId="77777777" w:rsidR="00FD1754" w:rsidRDefault="009820EF">
            <w:pPr>
              <w:spacing w:after="20"/>
            </w:pPr>
            <w:r>
              <w:rPr>
                <w:rFonts w:ascii="Arial" w:hAnsi="Arial"/>
                <w:b/>
                <w:color w:val="FFFFFF"/>
                <w:sz w:val="15"/>
              </w:rPr>
              <w:t>ID</w:t>
            </w:r>
          </w:p>
        </w:tc>
        <w:tc>
          <w:tcPr>
            <w:tcW w:w="2376" w:type="dxa"/>
            <w:shd w:val="clear" w:color="auto" w:fill="14243D"/>
            <w:vAlign w:val="center"/>
          </w:tcPr>
          <w:p w14:paraId="79D94F40" w14:textId="77777777" w:rsidR="00FD1754" w:rsidRDefault="009820EF">
            <w:pPr>
              <w:spacing w:after="20"/>
            </w:pPr>
            <w:r>
              <w:rPr>
                <w:rFonts w:ascii="Arial" w:hAnsi="Arial"/>
                <w:b/>
                <w:color w:val="FFFFFF"/>
                <w:sz w:val="15"/>
              </w:rPr>
              <w:t>Module</w:t>
            </w:r>
          </w:p>
        </w:tc>
        <w:tc>
          <w:tcPr>
            <w:tcW w:w="5832" w:type="dxa"/>
            <w:shd w:val="clear" w:color="auto" w:fill="14243D"/>
            <w:vAlign w:val="center"/>
          </w:tcPr>
          <w:p w14:paraId="20C243A3" w14:textId="77777777" w:rsidR="00FD1754" w:rsidRDefault="009820EF">
            <w:pPr>
              <w:spacing w:after="20"/>
            </w:pPr>
            <w:r>
              <w:rPr>
                <w:rFonts w:ascii="Arial" w:hAnsi="Arial"/>
                <w:b/>
                <w:color w:val="FFFFFF"/>
                <w:sz w:val="15"/>
              </w:rPr>
              <w:t>Responsibility and rules</w:t>
            </w:r>
          </w:p>
        </w:tc>
      </w:tr>
      <w:tr w:rsidR="00FD1754" w14:paraId="326649E9" w14:textId="77777777">
        <w:trPr>
          <w:jc w:val="center"/>
        </w:trPr>
        <w:tc>
          <w:tcPr>
            <w:tcW w:w="720" w:type="dxa"/>
            <w:vAlign w:val="center"/>
          </w:tcPr>
          <w:p w14:paraId="1CDD01E7" w14:textId="77777777" w:rsidR="00FD1754" w:rsidRDefault="009820EF">
            <w:pPr>
              <w:spacing w:after="20"/>
            </w:pPr>
            <w:r>
              <w:rPr>
                <w:rFonts w:ascii="Arial" w:hAnsi="Arial"/>
                <w:sz w:val="15"/>
              </w:rPr>
              <w:t>M01</w:t>
            </w:r>
          </w:p>
        </w:tc>
        <w:tc>
          <w:tcPr>
            <w:tcW w:w="2376" w:type="dxa"/>
            <w:vAlign w:val="center"/>
          </w:tcPr>
          <w:p w14:paraId="659ECD69" w14:textId="77777777" w:rsidR="00FD1754" w:rsidRDefault="009820EF">
            <w:pPr>
              <w:spacing w:after="20"/>
            </w:pPr>
            <w:r>
              <w:rPr>
                <w:rFonts w:ascii="Arial" w:hAnsi="Arial"/>
                <w:sz w:val="15"/>
              </w:rPr>
              <w:t>Identity, roles and permissions</w:t>
            </w:r>
          </w:p>
        </w:tc>
        <w:tc>
          <w:tcPr>
            <w:tcW w:w="5832" w:type="dxa"/>
            <w:vAlign w:val="center"/>
          </w:tcPr>
          <w:p w14:paraId="183B34D3" w14:textId="77777777" w:rsidR="00FD1754" w:rsidRDefault="009820EF">
            <w:pPr>
              <w:spacing w:after="20"/>
            </w:pPr>
            <w:r>
              <w:rPr>
                <w:rFonts w:ascii="Arial" w:hAnsi="Arial"/>
                <w:sz w:val="15"/>
              </w:rPr>
              <w:t>Adult authentication, verified principal, scoped authorization and capability grants.</w:t>
            </w:r>
          </w:p>
        </w:tc>
      </w:tr>
      <w:tr w:rsidR="00FD1754" w14:paraId="280BE00E" w14:textId="77777777">
        <w:trPr>
          <w:jc w:val="center"/>
        </w:trPr>
        <w:tc>
          <w:tcPr>
            <w:tcW w:w="720" w:type="dxa"/>
            <w:vAlign w:val="center"/>
          </w:tcPr>
          <w:p w14:paraId="192E3F85" w14:textId="77777777" w:rsidR="00FD1754" w:rsidRDefault="009820EF">
            <w:pPr>
              <w:spacing w:after="20"/>
            </w:pPr>
            <w:r>
              <w:rPr>
                <w:rFonts w:ascii="Arial" w:hAnsi="Arial"/>
                <w:sz w:val="15"/>
              </w:rPr>
              <w:t>M02</w:t>
            </w:r>
          </w:p>
        </w:tc>
        <w:tc>
          <w:tcPr>
            <w:tcW w:w="2376" w:type="dxa"/>
            <w:vAlign w:val="center"/>
          </w:tcPr>
          <w:p w14:paraId="1E479CEC" w14:textId="77777777" w:rsidR="00FD1754" w:rsidRDefault="009820EF">
            <w:pPr>
              <w:spacing w:after="20"/>
            </w:pPr>
            <w:r>
              <w:rPr>
                <w:rFonts w:ascii="Arial" w:hAnsi="Arial"/>
                <w:sz w:val="15"/>
              </w:rPr>
              <w:t>Class and student management</w:t>
            </w:r>
          </w:p>
        </w:tc>
        <w:tc>
          <w:tcPr>
            <w:tcW w:w="5832" w:type="dxa"/>
            <w:vAlign w:val="center"/>
          </w:tcPr>
          <w:p w14:paraId="3C5BC7C7" w14:textId="77777777" w:rsidR="00FD1754" w:rsidRDefault="009820EF">
            <w:pPr>
              <w:spacing w:after="20"/>
            </w:pPr>
            <w:r>
              <w:rPr>
                <w:rFonts w:ascii="Arial" w:hAnsi="Arial"/>
                <w:sz w:val="15"/>
              </w:rPr>
              <w:t>Teacher assignments, managed profiles, enrollment and adult-confirmed age context.</w:t>
            </w:r>
          </w:p>
        </w:tc>
      </w:tr>
      <w:tr w:rsidR="00FD1754" w14:paraId="4E44A1CE" w14:textId="77777777">
        <w:trPr>
          <w:jc w:val="center"/>
        </w:trPr>
        <w:tc>
          <w:tcPr>
            <w:tcW w:w="720" w:type="dxa"/>
            <w:vAlign w:val="center"/>
          </w:tcPr>
          <w:p w14:paraId="6A9F4CDA" w14:textId="77777777" w:rsidR="00FD1754" w:rsidRDefault="009820EF">
            <w:pPr>
              <w:spacing w:after="20"/>
            </w:pPr>
            <w:r>
              <w:rPr>
                <w:rFonts w:ascii="Arial" w:hAnsi="Arial"/>
                <w:sz w:val="15"/>
              </w:rPr>
              <w:t>M03</w:t>
            </w:r>
          </w:p>
        </w:tc>
        <w:tc>
          <w:tcPr>
            <w:tcW w:w="2376" w:type="dxa"/>
            <w:vAlign w:val="center"/>
          </w:tcPr>
          <w:p w14:paraId="7C544A3E" w14:textId="77777777" w:rsidR="00FD1754" w:rsidRDefault="009820EF">
            <w:pPr>
              <w:spacing w:after="20"/>
            </w:pPr>
            <w:r>
              <w:rPr>
                <w:rFonts w:ascii="Arial" w:hAnsi="Arial"/>
                <w:sz w:val="15"/>
              </w:rPr>
              <w:t>Session lifecycle and orchestration</w:t>
            </w:r>
          </w:p>
        </w:tc>
        <w:tc>
          <w:tcPr>
            <w:tcW w:w="5832" w:type="dxa"/>
            <w:vAlign w:val="center"/>
          </w:tcPr>
          <w:p w14:paraId="48B120D0" w14:textId="77777777" w:rsidR="00FD1754" w:rsidRDefault="009820EF">
            <w:pPr>
              <w:spacing w:after="20"/>
            </w:pPr>
            <w:r>
              <w:rPr>
                <w:rFonts w:ascii="Arial" w:hAnsi="Arial"/>
                <w:sz w:val="15"/>
              </w:rPr>
              <w:t>Teacher-controlled lobby, start, pause, resume, stage, close and recovery.</w:t>
            </w:r>
          </w:p>
        </w:tc>
      </w:tr>
      <w:tr w:rsidR="00FD1754" w14:paraId="6F236713" w14:textId="77777777">
        <w:trPr>
          <w:jc w:val="center"/>
        </w:trPr>
        <w:tc>
          <w:tcPr>
            <w:tcW w:w="720" w:type="dxa"/>
            <w:vAlign w:val="center"/>
          </w:tcPr>
          <w:p w14:paraId="3A00384C" w14:textId="77777777" w:rsidR="00FD1754" w:rsidRDefault="009820EF">
            <w:pPr>
              <w:spacing w:after="20"/>
            </w:pPr>
            <w:r>
              <w:rPr>
                <w:rFonts w:ascii="Arial" w:hAnsi="Arial"/>
                <w:sz w:val="15"/>
              </w:rPr>
              <w:t>M04</w:t>
            </w:r>
          </w:p>
        </w:tc>
        <w:tc>
          <w:tcPr>
            <w:tcW w:w="2376" w:type="dxa"/>
            <w:vAlign w:val="center"/>
          </w:tcPr>
          <w:p w14:paraId="357C9AFE" w14:textId="77777777" w:rsidR="00FD1754" w:rsidRDefault="009820EF">
            <w:pPr>
              <w:spacing w:after="20"/>
            </w:pPr>
            <w:r>
              <w:rPr>
                <w:rFonts w:ascii="Arial" w:hAnsi="Arial"/>
                <w:sz w:val="15"/>
              </w:rPr>
              <w:t>Group management</w:t>
            </w:r>
          </w:p>
        </w:tc>
        <w:tc>
          <w:tcPr>
            <w:tcW w:w="5832" w:type="dxa"/>
            <w:vAlign w:val="center"/>
          </w:tcPr>
          <w:p w14:paraId="0852E4E2" w14:textId="77777777" w:rsidR="00FD1754" w:rsidRDefault="009820EF">
            <w:pPr>
              <w:spacing w:after="20"/>
            </w:pPr>
            <w:r>
              <w:rPr>
                <w:rFonts w:ascii="Arial" w:hAnsi="Arial"/>
                <w:sz w:val="15"/>
              </w:rPr>
              <w:t>Manual grouping, membership history and independent group progress.</w:t>
            </w:r>
          </w:p>
        </w:tc>
      </w:tr>
      <w:tr w:rsidR="00FD1754" w14:paraId="57B66FB0" w14:textId="77777777">
        <w:trPr>
          <w:jc w:val="center"/>
        </w:trPr>
        <w:tc>
          <w:tcPr>
            <w:tcW w:w="720" w:type="dxa"/>
            <w:vAlign w:val="center"/>
          </w:tcPr>
          <w:p w14:paraId="3C362DDA" w14:textId="77777777" w:rsidR="00FD1754" w:rsidRDefault="009820EF">
            <w:pPr>
              <w:spacing w:after="20"/>
            </w:pPr>
            <w:r>
              <w:rPr>
                <w:rFonts w:ascii="Arial" w:hAnsi="Arial"/>
                <w:sz w:val="15"/>
              </w:rPr>
              <w:t>M05</w:t>
            </w:r>
          </w:p>
        </w:tc>
        <w:tc>
          <w:tcPr>
            <w:tcW w:w="2376" w:type="dxa"/>
            <w:vAlign w:val="center"/>
          </w:tcPr>
          <w:p w14:paraId="0589D80B" w14:textId="77777777" w:rsidR="00FD1754" w:rsidRDefault="009820EF">
            <w:pPr>
              <w:spacing w:after="20"/>
            </w:pPr>
            <w:r>
              <w:rPr>
                <w:rFonts w:ascii="Arial" w:hAnsi="Arial"/>
                <w:sz w:val="15"/>
              </w:rPr>
              <w:t>Collaborative drawing canvas</w:t>
            </w:r>
          </w:p>
        </w:tc>
        <w:tc>
          <w:tcPr>
            <w:tcW w:w="5832" w:type="dxa"/>
            <w:vAlign w:val="center"/>
          </w:tcPr>
          <w:p w14:paraId="1431DB4A" w14:textId="77777777" w:rsidR="00FD1754" w:rsidRDefault="009820EF">
            <w:pPr>
              <w:spacing w:after="20"/>
            </w:pPr>
            <w:r>
              <w:rPr>
                <w:rFonts w:ascii="Arial" w:hAnsi="Arial"/>
                <w:sz w:val="15"/>
              </w:rPr>
              <w:t>Personal/shared canvas, operations, turn attribution, snapshots and reconnect.</w:t>
            </w:r>
          </w:p>
        </w:tc>
      </w:tr>
      <w:tr w:rsidR="00FD1754" w14:paraId="4AE1FAC4" w14:textId="77777777">
        <w:trPr>
          <w:jc w:val="center"/>
        </w:trPr>
        <w:tc>
          <w:tcPr>
            <w:tcW w:w="720" w:type="dxa"/>
            <w:vAlign w:val="center"/>
          </w:tcPr>
          <w:p w14:paraId="0CE7898F" w14:textId="77777777" w:rsidR="00FD1754" w:rsidRDefault="009820EF">
            <w:pPr>
              <w:spacing w:after="20"/>
            </w:pPr>
            <w:r>
              <w:rPr>
                <w:rFonts w:ascii="Arial" w:hAnsi="Arial"/>
                <w:sz w:val="15"/>
              </w:rPr>
              <w:t>M06</w:t>
            </w:r>
          </w:p>
        </w:tc>
        <w:tc>
          <w:tcPr>
            <w:tcW w:w="2376" w:type="dxa"/>
            <w:vAlign w:val="center"/>
          </w:tcPr>
          <w:p w14:paraId="2994E587" w14:textId="77777777" w:rsidR="00FD1754" w:rsidRDefault="009820EF">
            <w:pPr>
              <w:spacing w:after="20"/>
            </w:pPr>
            <w:r>
              <w:rPr>
                <w:rFonts w:ascii="Arial" w:hAnsi="Arial"/>
                <w:sz w:val="15"/>
              </w:rPr>
              <w:t>AI Vision and adaptive sketch</w:t>
            </w:r>
          </w:p>
        </w:tc>
        <w:tc>
          <w:tcPr>
            <w:tcW w:w="5832" w:type="dxa"/>
            <w:vAlign w:val="center"/>
          </w:tcPr>
          <w:p w14:paraId="503636D2" w14:textId="77777777" w:rsidR="00FD1754" w:rsidRDefault="009820EF">
            <w:pPr>
              <w:spacing w:after="20"/>
            </w:pPr>
            <w:r>
              <w:rPr>
                <w:rFonts w:ascii="Arial" w:hAnsi="Arial"/>
                <w:sz w:val="15"/>
              </w:rPr>
              <w:t>Contextual understanding, uncertainty, separate proposal, moderation and review.</w:t>
            </w:r>
          </w:p>
        </w:tc>
      </w:tr>
      <w:tr w:rsidR="00FD1754" w14:paraId="043E170A" w14:textId="77777777">
        <w:trPr>
          <w:jc w:val="center"/>
        </w:trPr>
        <w:tc>
          <w:tcPr>
            <w:tcW w:w="720" w:type="dxa"/>
            <w:vAlign w:val="center"/>
          </w:tcPr>
          <w:p w14:paraId="5A5E214B" w14:textId="77777777" w:rsidR="00FD1754" w:rsidRDefault="009820EF">
            <w:pPr>
              <w:spacing w:after="20"/>
            </w:pPr>
            <w:r>
              <w:rPr>
                <w:rFonts w:ascii="Arial" w:hAnsi="Arial"/>
                <w:sz w:val="15"/>
              </w:rPr>
              <w:t>M07</w:t>
            </w:r>
          </w:p>
        </w:tc>
        <w:tc>
          <w:tcPr>
            <w:tcW w:w="2376" w:type="dxa"/>
            <w:vAlign w:val="center"/>
          </w:tcPr>
          <w:p w14:paraId="68303042" w14:textId="77777777" w:rsidR="00FD1754" w:rsidRDefault="009820EF">
            <w:pPr>
              <w:spacing w:after="20"/>
            </w:pPr>
            <w:r>
              <w:rPr>
                <w:rFonts w:ascii="Arial" w:hAnsi="Arial"/>
                <w:sz w:val="15"/>
              </w:rPr>
              <w:t>Artwork gallery and sharing</w:t>
            </w:r>
          </w:p>
        </w:tc>
        <w:tc>
          <w:tcPr>
            <w:tcW w:w="5832" w:type="dxa"/>
            <w:vAlign w:val="center"/>
          </w:tcPr>
          <w:p w14:paraId="1BB8310A" w14:textId="77777777" w:rsidR="00FD1754" w:rsidRDefault="009820EF">
            <w:pPr>
              <w:spacing w:after="20"/>
            </w:pPr>
            <w:r>
              <w:rPr>
                <w:rFonts w:ascii="Arial" w:hAnsi="Arial"/>
                <w:sz w:val="15"/>
              </w:rPr>
              <w:t>Teacher-selected snapshot, ordering, classroom presentation and audience scope.</w:t>
            </w:r>
          </w:p>
        </w:tc>
      </w:tr>
      <w:tr w:rsidR="00FD1754" w14:paraId="26BF1879" w14:textId="77777777">
        <w:trPr>
          <w:jc w:val="center"/>
        </w:trPr>
        <w:tc>
          <w:tcPr>
            <w:tcW w:w="720" w:type="dxa"/>
            <w:vAlign w:val="center"/>
          </w:tcPr>
          <w:p w14:paraId="5D069C45" w14:textId="77777777" w:rsidR="00FD1754" w:rsidRDefault="009820EF">
            <w:pPr>
              <w:spacing w:after="20"/>
            </w:pPr>
            <w:r>
              <w:rPr>
                <w:rFonts w:ascii="Arial" w:hAnsi="Arial"/>
                <w:sz w:val="15"/>
              </w:rPr>
              <w:t>M08</w:t>
            </w:r>
          </w:p>
        </w:tc>
        <w:tc>
          <w:tcPr>
            <w:tcW w:w="2376" w:type="dxa"/>
            <w:vAlign w:val="center"/>
          </w:tcPr>
          <w:p w14:paraId="61A5E166" w14:textId="77777777" w:rsidR="00FD1754" w:rsidRDefault="009820EF">
            <w:pPr>
              <w:spacing w:after="20"/>
            </w:pPr>
            <w:r>
              <w:rPr>
                <w:rFonts w:ascii="Arial" w:hAnsi="Arial"/>
                <w:sz w:val="15"/>
              </w:rPr>
              <w:t>Knowledge and video</w:t>
            </w:r>
          </w:p>
        </w:tc>
        <w:tc>
          <w:tcPr>
            <w:tcW w:w="5832" w:type="dxa"/>
            <w:vAlign w:val="center"/>
          </w:tcPr>
          <w:p w14:paraId="33C4FA32" w14:textId="77777777" w:rsidR="00FD1754" w:rsidRDefault="009820EF">
            <w:pPr>
              <w:spacing w:after="20"/>
            </w:pPr>
            <w:r>
              <w:rPr>
                <w:rFonts w:ascii="Arial" w:hAnsi="Arial"/>
                <w:sz w:val="15"/>
              </w:rPr>
              <w:t>Knowledge sources, script/media version, generation status, exact-version review and playback.</w:t>
            </w:r>
          </w:p>
        </w:tc>
      </w:tr>
      <w:tr w:rsidR="00FD1754" w14:paraId="75E72451" w14:textId="77777777">
        <w:trPr>
          <w:jc w:val="center"/>
        </w:trPr>
        <w:tc>
          <w:tcPr>
            <w:tcW w:w="720" w:type="dxa"/>
            <w:vAlign w:val="center"/>
          </w:tcPr>
          <w:p w14:paraId="0C1A984D" w14:textId="77777777" w:rsidR="00FD1754" w:rsidRDefault="009820EF">
            <w:pPr>
              <w:spacing w:after="20"/>
            </w:pPr>
            <w:r>
              <w:rPr>
                <w:rFonts w:ascii="Arial" w:hAnsi="Arial"/>
                <w:sz w:val="15"/>
              </w:rPr>
              <w:t>M09</w:t>
            </w:r>
          </w:p>
        </w:tc>
        <w:tc>
          <w:tcPr>
            <w:tcW w:w="2376" w:type="dxa"/>
            <w:vAlign w:val="center"/>
          </w:tcPr>
          <w:p w14:paraId="73517A3E" w14:textId="77777777" w:rsidR="00FD1754" w:rsidRDefault="009820EF">
            <w:pPr>
              <w:spacing w:after="20"/>
            </w:pPr>
            <w:r>
              <w:rPr>
                <w:rFonts w:ascii="Arial" w:hAnsi="Arial"/>
                <w:sz w:val="15"/>
              </w:rPr>
              <w:t>Off-screen activity library</w:t>
            </w:r>
          </w:p>
        </w:tc>
        <w:tc>
          <w:tcPr>
            <w:tcW w:w="5832" w:type="dxa"/>
            <w:vAlign w:val="center"/>
          </w:tcPr>
          <w:p w14:paraId="17CB862D" w14:textId="77777777" w:rsidR="00FD1754" w:rsidRDefault="009820EF">
            <w:pPr>
              <w:spacing w:after="20"/>
            </w:pPr>
            <w:r>
              <w:rPr>
                <w:rFonts w:ascii="Arial" w:hAnsi="Arial"/>
                <w:sz w:val="15"/>
              </w:rPr>
              <w:t>Reviewed age/material/safety instructions and class/group assignment.</w:t>
            </w:r>
          </w:p>
        </w:tc>
      </w:tr>
      <w:tr w:rsidR="00FD1754" w14:paraId="75F27CE1" w14:textId="77777777">
        <w:trPr>
          <w:jc w:val="center"/>
        </w:trPr>
        <w:tc>
          <w:tcPr>
            <w:tcW w:w="720" w:type="dxa"/>
            <w:vAlign w:val="center"/>
          </w:tcPr>
          <w:p w14:paraId="3F692B91" w14:textId="77777777" w:rsidR="00FD1754" w:rsidRDefault="009820EF">
            <w:pPr>
              <w:spacing w:after="20"/>
            </w:pPr>
            <w:r>
              <w:rPr>
                <w:rFonts w:ascii="Arial" w:hAnsi="Arial"/>
                <w:sz w:val="15"/>
              </w:rPr>
              <w:t>M10</w:t>
            </w:r>
          </w:p>
        </w:tc>
        <w:tc>
          <w:tcPr>
            <w:tcW w:w="2376" w:type="dxa"/>
            <w:vAlign w:val="center"/>
          </w:tcPr>
          <w:p w14:paraId="40B92222" w14:textId="77777777" w:rsidR="00FD1754" w:rsidRDefault="009820EF">
            <w:pPr>
              <w:spacing w:after="20"/>
            </w:pPr>
            <w:r>
              <w:rPr>
                <w:rFonts w:ascii="Arial" w:hAnsi="Arial"/>
                <w:sz w:val="15"/>
              </w:rPr>
              <w:t>Assessment and learning portfolio</w:t>
            </w:r>
          </w:p>
        </w:tc>
        <w:tc>
          <w:tcPr>
            <w:tcW w:w="5832" w:type="dxa"/>
            <w:vAlign w:val="center"/>
          </w:tcPr>
          <w:p w14:paraId="195F3EA2" w14:textId="77777777" w:rsidR="00FD1754" w:rsidRDefault="009820EF">
            <w:pPr>
              <w:spacing w:after="20"/>
            </w:pPr>
            <w:r>
              <w:rPr>
                <w:rFonts w:ascii="Arial" w:hAnsi="Arial"/>
                <w:sz w:val="15"/>
              </w:rPr>
              <w:t>Reflection, evidence-linked observations and non-ranking progress history.</w:t>
            </w:r>
          </w:p>
        </w:tc>
      </w:tr>
      <w:tr w:rsidR="00FD1754" w14:paraId="608D0C2C" w14:textId="77777777">
        <w:trPr>
          <w:jc w:val="center"/>
        </w:trPr>
        <w:tc>
          <w:tcPr>
            <w:tcW w:w="720" w:type="dxa"/>
            <w:vAlign w:val="center"/>
          </w:tcPr>
          <w:p w14:paraId="72ADAE22" w14:textId="77777777" w:rsidR="00FD1754" w:rsidRDefault="009820EF">
            <w:pPr>
              <w:spacing w:after="20"/>
            </w:pPr>
            <w:r>
              <w:rPr>
                <w:rFonts w:ascii="Arial" w:hAnsi="Arial"/>
                <w:sz w:val="15"/>
              </w:rPr>
              <w:t>M11</w:t>
            </w:r>
          </w:p>
        </w:tc>
        <w:tc>
          <w:tcPr>
            <w:tcW w:w="2376" w:type="dxa"/>
            <w:vAlign w:val="center"/>
          </w:tcPr>
          <w:p w14:paraId="0BFE4BDC" w14:textId="77777777" w:rsidR="00FD1754" w:rsidRDefault="009820EF">
            <w:pPr>
              <w:spacing w:after="20"/>
            </w:pPr>
            <w:r>
              <w:rPr>
                <w:rFonts w:ascii="Arial" w:hAnsi="Arial"/>
                <w:sz w:val="15"/>
              </w:rPr>
              <w:t>Teacher dashboard and automation</w:t>
            </w:r>
          </w:p>
        </w:tc>
        <w:tc>
          <w:tcPr>
            <w:tcW w:w="5832" w:type="dxa"/>
            <w:vAlign w:val="center"/>
          </w:tcPr>
          <w:p w14:paraId="35B0F3FD" w14:textId="77777777" w:rsidR="00FD1754" w:rsidRDefault="009820EF">
            <w:pPr>
              <w:spacing w:after="20"/>
            </w:pPr>
            <w:r>
              <w:rPr>
                <w:rFonts w:ascii="Arial" w:hAnsi="Arial"/>
                <w:sz w:val="15"/>
              </w:rPr>
              <w:t>Class/group monitoring, help queue, presets and explicit Teacher override.</w:t>
            </w:r>
          </w:p>
        </w:tc>
      </w:tr>
      <w:tr w:rsidR="00FD1754" w14:paraId="68BD5175" w14:textId="77777777">
        <w:trPr>
          <w:jc w:val="center"/>
        </w:trPr>
        <w:tc>
          <w:tcPr>
            <w:tcW w:w="720" w:type="dxa"/>
            <w:vAlign w:val="center"/>
          </w:tcPr>
          <w:p w14:paraId="1E18D6F8" w14:textId="77777777" w:rsidR="00FD1754" w:rsidRDefault="009820EF">
            <w:pPr>
              <w:spacing w:after="20"/>
            </w:pPr>
            <w:r>
              <w:rPr>
                <w:rFonts w:ascii="Arial" w:hAnsi="Arial"/>
                <w:sz w:val="15"/>
              </w:rPr>
              <w:t>M12</w:t>
            </w:r>
          </w:p>
        </w:tc>
        <w:tc>
          <w:tcPr>
            <w:tcW w:w="2376" w:type="dxa"/>
            <w:vAlign w:val="center"/>
          </w:tcPr>
          <w:p w14:paraId="39FB998C" w14:textId="77777777" w:rsidR="00FD1754" w:rsidRDefault="009820EF">
            <w:pPr>
              <w:spacing w:after="20"/>
            </w:pPr>
            <w:r>
              <w:rPr>
                <w:rFonts w:ascii="Arial" w:hAnsi="Arial"/>
                <w:sz w:val="15"/>
              </w:rPr>
              <w:t>Super Admin console</w:t>
            </w:r>
          </w:p>
        </w:tc>
        <w:tc>
          <w:tcPr>
            <w:tcW w:w="5832" w:type="dxa"/>
            <w:vAlign w:val="center"/>
          </w:tcPr>
          <w:p w14:paraId="043E6535" w14:textId="77777777" w:rsidR="00FD1754" w:rsidRDefault="009820EF">
            <w:pPr>
              <w:spacing w:after="20"/>
            </w:pPr>
            <w:r>
              <w:rPr>
                <w:rFonts w:ascii="Arial" w:hAnsi="Arial"/>
                <w:sz w:val="15"/>
              </w:rPr>
              <w:t>Adult accounts, roles, content, policies, scoped requests and operational health.</w:t>
            </w:r>
          </w:p>
        </w:tc>
      </w:tr>
      <w:tr w:rsidR="00FD1754" w14:paraId="73759555" w14:textId="77777777">
        <w:trPr>
          <w:jc w:val="center"/>
        </w:trPr>
        <w:tc>
          <w:tcPr>
            <w:tcW w:w="720" w:type="dxa"/>
            <w:vAlign w:val="center"/>
          </w:tcPr>
          <w:p w14:paraId="41EADFFA" w14:textId="77777777" w:rsidR="00FD1754" w:rsidRDefault="009820EF">
            <w:pPr>
              <w:spacing w:after="20"/>
            </w:pPr>
            <w:r>
              <w:rPr>
                <w:rFonts w:ascii="Arial" w:hAnsi="Arial"/>
                <w:sz w:val="15"/>
              </w:rPr>
              <w:t>M13</w:t>
            </w:r>
          </w:p>
        </w:tc>
        <w:tc>
          <w:tcPr>
            <w:tcW w:w="2376" w:type="dxa"/>
            <w:vAlign w:val="center"/>
          </w:tcPr>
          <w:p w14:paraId="6A9F57EE" w14:textId="77777777" w:rsidR="00FD1754" w:rsidRDefault="009820EF">
            <w:pPr>
              <w:spacing w:after="20"/>
            </w:pPr>
            <w:r>
              <w:rPr>
                <w:rFonts w:ascii="Arial" w:hAnsi="Arial"/>
                <w:sz w:val="15"/>
              </w:rPr>
              <w:t>Privacy, consent and audit</w:t>
            </w:r>
          </w:p>
        </w:tc>
        <w:tc>
          <w:tcPr>
            <w:tcW w:w="5832" w:type="dxa"/>
            <w:vAlign w:val="center"/>
          </w:tcPr>
          <w:p w14:paraId="7DFD24B1" w14:textId="77777777" w:rsidR="00FD1754" w:rsidRDefault="009820EF">
            <w:pPr>
              <w:spacing w:after="20"/>
            </w:pPr>
            <w:r>
              <w:rPr>
                <w:rFonts w:ascii="Arial" w:hAnsi="Arial"/>
                <w:sz w:val="15"/>
              </w:rPr>
              <w:t>School-mediated purpose evidence, data requests, retention, delete/export and audit.</w:t>
            </w:r>
          </w:p>
        </w:tc>
      </w:tr>
      <w:tr w:rsidR="00FD1754" w14:paraId="08A66251" w14:textId="77777777">
        <w:trPr>
          <w:jc w:val="center"/>
        </w:trPr>
        <w:tc>
          <w:tcPr>
            <w:tcW w:w="720" w:type="dxa"/>
            <w:vAlign w:val="center"/>
          </w:tcPr>
          <w:p w14:paraId="00EEC19D" w14:textId="77777777" w:rsidR="00FD1754" w:rsidRDefault="009820EF">
            <w:pPr>
              <w:spacing w:after="20"/>
            </w:pPr>
            <w:r>
              <w:rPr>
                <w:rFonts w:ascii="Arial" w:hAnsi="Arial"/>
                <w:sz w:val="15"/>
              </w:rPr>
              <w:t>M14</w:t>
            </w:r>
          </w:p>
        </w:tc>
        <w:tc>
          <w:tcPr>
            <w:tcW w:w="2376" w:type="dxa"/>
            <w:vAlign w:val="center"/>
          </w:tcPr>
          <w:p w14:paraId="62864E85" w14:textId="77777777" w:rsidR="00FD1754" w:rsidRDefault="009820EF">
            <w:pPr>
              <w:spacing w:after="20"/>
            </w:pPr>
            <w:r>
              <w:rPr>
                <w:rFonts w:ascii="Arial" w:hAnsi="Arial"/>
                <w:sz w:val="15"/>
              </w:rPr>
              <w:t>Recovery and exception handling</w:t>
            </w:r>
          </w:p>
        </w:tc>
        <w:tc>
          <w:tcPr>
            <w:tcW w:w="5832" w:type="dxa"/>
            <w:vAlign w:val="center"/>
          </w:tcPr>
          <w:p w14:paraId="557F1DC8" w14:textId="77777777" w:rsidR="00FD1754" w:rsidRDefault="009820EF">
            <w:pPr>
              <w:spacing w:after="20"/>
            </w:pPr>
            <w:r>
              <w:rPr>
                <w:rFonts w:ascii="Arial" w:hAnsi="Arial"/>
                <w:sz w:val="15"/>
              </w:rPr>
              <w:t>Idempotency, stale work, reconnect, retries, typed errors and durable receipts.</w:t>
            </w:r>
          </w:p>
        </w:tc>
      </w:tr>
    </w:tbl>
    <w:p w14:paraId="72167D0A" w14:textId="77777777" w:rsidR="00FD1754" w:rsidRDefault="009820EF">
      <w:pPr>
        <w:pStyle w:val="Heading2"/>
        <w:pageBreakBefore/>
      </w:pPr>
      <w:bookmarkStart w:id="32" w:name="_Toc243684986"/>
      <w:r>
        <w:lastRenderedPageBreak/>
        <w:t>6. Full Use Case Catalog UC-001 to UC-038</w:t>
      </w:r>
      <w:bookmarkEnd w:id="32"/>
    </w:p>
    <w:p w14:paraId="63C7CAA3" w14:textId="77777777" w:rsidR="00FD1754" w:rsidRDefault="009820EF">
      <w:r>
        <w:t>The catalog retains the full SRS v3.1 scope. A use case identifies the main actor and the functional requirements it elaborates; actor role never grants data access without resource, purpose and current assignment checks. Phase 2 cases remain identified as deferred rather than silently included in the pilot.</w:t>
      </w:r>
    </w:p>
    <w:tbl>
      <w:tblPr>
        <w:tblStyle w:val="TableGrid"/>
        <w:tblW w:w="0" w:type="auto"/>
        <w:jc w:val="center"/>
        <w:tblLayout w:type="fixed"/>
        <w:tblLook w:val="04A0" w:firstRow="1" w:lastRow="0" w:firstColumn="1" w:lastColumn="0" w:noHBand="0" w:noVBand="1"/>
      </w:tblPr>
      <w:tblGrid>
        <w:gridCol w:w="792"/>
        <w:gridCol w:w="3168"/>
        <w:gridCol w:w="1728"/>
        <w:gridCol w:w="3168"/>
      </w:tblGrid>
      <w:tr w:rsidR="00FD1754" w14:paraId="2E56D020" w14:textId="77777777">
        <w:trPr>
          <w:jc w:val="center"/>
        </w:trPr>
        <w:tc>
          <w:tcPr>
            <w:tcW w:w="792" w:type="dxa"/>
            <w:shd w:val="clear" w:color="auto" w:fill="14243D"/>
            <w:vAlign w:val="center"/>
          </w:tcPr>
          <w:p w14:paraId="02B5BF89" w14:textId="77777777" w:rsidR="00FD1754" w:rsidRDefault="009820EF">
            <w:pPr>
              <w:spacing w:after="20"/>
            </w:pPr>
            <w:r>
              <w:rPr>
                <w:rFonts w:ascii="Arial" w:hAnsi="Arial"/>
                <w:b/>
                <w:color w:val="FFFFFF"/>
                <w:sz w:val="14"/>
              </w:rPr>
              <w:t>ID</w:t>
            </w:r>
          </w:p>
        </w:tc>
        <w:tc>
          <w:tcPr>
            <w:tcW w:w="3168" w:type="dxa"/>
            <w:shd w:val="clear" w:color="auto" w:fill="14243D"/>
            <w:vAlign w:val="center"/>
          </w:tcPr>
          <w:p w14:paraId="1181A8F7" w14:textId="77777777" w:rsidR="00FD1754" w:rsidRDefault="009820EF">
            <w:pPr>
              <w:spacing w:after="20"/>
            </w:pPr>
            <w:r>
              <w:rPr>
                <w:rFonts w:ascii="Arial" w:hAnsi="Arial"/>
                <w:b/>
                <w:color w:val="FFFFFF"/>
                <w:sz w:val="14"/>
              </w:rPr>
              <w:t>Use case</w:t>
            </w:r>
          </w:p>
        </w:tc>
        <w:tc>
          <w:tcPr>
            <w:tcW w:w="1728" w:type="dxa"/>
            <w:shd w:val="clear" w:color="auto" w:fill="14243D"/>
            <w:vAlign w:val="center"/>
          </w:tcPr>
          <w:p w14:paraId="363BB611" w14:textId="77777777" w:rsidR="00FD1754" w:rsidRDefault="009820EF">
            <w:pPr>
              <w:spacing w:after="20"/>
            </w:pPr>
            <w:r>
              <w:rPr>
                <w:rFonts w:ascii="Arial" w:hAnsi="Arial"/>
                <w:b/>
                <w:color w:val="FFFFFF"/>
                <w:sz w:val="14"/>
              </w:rPr>
              <w:t>Primary actor</w:t>
            </w:r>
          </w:p>
        </w:tc>
        <w:tc>
          <w:tcPr>
            <w:tcW w:w="3168" w:type="dxa"/>
            <w:shd w:val="clear" w:color="auto" w:fill="14243D"/>
            <w:vAlign w:val="center"/>
          </w:tcPr>
          <w:p w14:paraId="2BC48CB5" w14:textId="77777777" w:rsidR="00FD1754" w:rsidRDefault="009820EF">
            <w:pPr>
              <w:spacing w:after="20"/>
            </w:pPr>
            <w:r>
              <w:rPr>
                <w:rFonts w:ascii="Arial" w:hAnsi="Arial"/>
                <w:b/>
                <w:color w:val="FFFFFF"/>
                <w:sz w:val="14"/>
              </w:rPr>
              <w:t>Requirement trace</w:t>
            </w:r>
          </w:p>
        </w:tc>
      </w:tr>
      <w:tr w:rsidR="00FD1754" w14:paraId="28C23E8E" w14:textId="77777777">
        <w:trPr>
          <w:jc w:val="center"/>
        </w:trPr>
        <w:tc>
          <w:tcPr>
            <w:tcW w:w="792" w:type="dxa"/>
            <w:vAlign w:val="center"/>
          </w:tcPr>
          <w:p w14:paraId="537B2355" w14:textId="77777777" w:rsidR="00FD1754" w:rsidRDefault="009820EF">
            <w:pPr>
              <w:spacing w:after="20"/>
            </w:pPr>
            <w:r>
              <w:rPr>
                <w:rFonts w:ascii="Arial" w:hAnsi="Arial"/>
                <w:sz w:val="14"/>
              </w:rPr>
              <w:t>UC-001</w:t>
            </w:r>
          </w:p>
        </w:tc>
        <w:tc>
          <w:tcPr>
            <w:tcW w:w="3168" w:type="dxa"/>
            <w:vAlign w:val="center"/>
          </w:tcPr>
          <w:p w14:paraId="36074733" w14:textId="77777777" w:rsidR="00FD1754" w:rsidRDefault="009820EF">
            <w:pPr>
              <w:spacing w:after="20"/>
            </w:pPr>
            <w:r>
              <w:rPr>
                <w:rFonts w:ascii="Arial" w:hAnsi="Arial"/>
                <w:sz w:val="14"/>
              </w:rPr>
              <w:t>Adult sign-in and scoped authorization</w:t>
            </w:r>
          </w:p>
        </w:tc>
        <w:tc>
          <w:tcPr>
            <w:tcW w:w="1728" w:type="dxa"/>
            <w:vAlign w:val="center"/>
          </w:tcPr>
          <w:p w14:paraId="504348C4" w14:textId="77777777" w:rsidR="00FD1754" w:rsidRDefault="009820EF">
            <w:pPr>
              <w:spacing w:after="20"/>
            </w:pPr>
            <w:r>
              <w:rPr>
                <w:rFonts w:ascii="Arial" w:hAnsi="Arial"/>
                <w:sz w:val="14"/>
              </w:rPr>
              <w:t>Teacher / Super Admin</w:t>
            </w:r>
          </w:p>
        </w:tc>
        <w:tc>
          <w:tcPr>
            <w:tcW w:w="3168" w:type="dxa"/>
            <w:vAlign w:val="center"/>
          </w:tcPr>
          <w:p w14:paraId="404B6DDB" w14:textId="77777777" w:rsidR="00FD1754" w:rsidRDefault="009820EF">
            <w:pPr>
              <w:spacing w:after="20"/>
            </w:pPr>
            <w:r>
              <w:rPr>
                <w:rFonts w:ascii="Arial" w:hAnsi="Arial"/>
                <w:sz w:val="14"/>
              </w:rPr>
              <w:t>FR001, FR005</w:t>
            </w:r>
          </w:p>
        </w:tc>
      </w:tr>
      <w:tr w:rsidR="00FD1754" w14:paraId="179BCCBC" w14:textId="77777777">
        <w:trPr>
          <w:jc w:val="center"/>
        </w:trPr>
        <w:tc>
          <w:tcPr>
            <w:tcW w:w="792" w:type="dxa"/>
            <w:vAlign w:val="center"/>
          </w:tcPr>
          <w:p w14:paraId="3EE698D0" w14:textId="77777777" w:rsidR="00FD1754" w:rsidRDefault="009820EF">
            <w:pPr>
              <w:spacing w:after="20"/>
            </w:pPr>
            <w:r>
              <w:rPr>
                <w:rFonts w:ascii="Arial" w:hAnsi="Arial"/>
                <w:sz w:val="14"/>
              </w:rPr>
              <w:t>UC-002</w:t>
            </w:r>
          </w:p>
        </w:tc>
        <w:tc>
          <w:tcPr>
            <w:tcW w:w="3168" w:type="dxa"/>
            <w:vAlign w:val="center"/>
          </w:tcPr>
          <w:p w14:paraId="2F814B7D" w14:textId="77777777" w:rsidR="00FD1754" w:rsidRDefault="009820EF">
            <w:pPr>
              <w:spacing w:after="20"/>
            </w:pPr>
            <w:r>
              <w:rPr>
                <w:rFonts w:ascii="Arial" w:hAnsi="Arial"/>
                <w:sz w:val="14"/>
              </w:rPr>
              <w:t>Manage class, child profile and enrollment</w:t>
            </w:r>
          </w:p>
        </w:tc>
        <w:tc>
          <w:tcPr>
            <w:tcW w:w="1728" w:type="dxa"/>
            <w:vAlign w:val="center"/>
          </w:tcPr>
          <w:p w14:paraId="0E39D1C8" w14:textId="77777777" w:rsidR="00FD1754" w:rsidRDefault="009820EF">
            <w:pPr>
              <w:spacing w:after="20"/>
            </w:pPr>
            <w:r>
              <w:rPr>
                <w:rFonts w:ascii="Arial" w:hAnsi="Arial"/>
                <w:sz w:val="14"/>
              </w:rPr>
              <w:t>Teacher</w:t>
            </w:r>
          </w:p>
        </w:tc>
        <w:tc>
          <w:tcPr>
            <w:tcW w:w="3168" w:type="dxa"/>
            <w:vAlign w:val="center"/>
          </w:tcPr>
          <w:p w14:paraId="5B319130" w14:textId="77777777" w:rsidR="00FD1754" w:rsidRDefault="009820EF">
            <w:pPr>
              <w:spacing w:after="20"/>
            </w:pPr>
            <w:r>
              <w:rPr>
                <w:rFonts w:ascii="Arial" w:hAnsi="Arial"/>
                <w:sz w:val="14"/>
              </w:rPr>
              <w:t>FR004</w:t>
            </w:r>
          </w:p>
        </w:tc>
      </w:tr>
      <w:tr w:rsidR="00FD1754" w14:paraId="10290C32" w14:textId="77777777">
        <w:trPr>
          <w:jc w:val="center"/>
        </w:trPr>
        <w:tc>
          <w:tcPr>
            <w:tcW w:w="792" w:type="dxa"/>
            <w:vAlign w:val="center"/>
          </w:tcPr>
          <w:p w14:paraId="4F0A0A29" w14:textId="77777777" w:rsidR="00FD1754" w:rsidRDefault="009820EF">
            <w:pPr>
              <w:spacing w:after="20"/>
            </w:pPr>
            <w:r>
              <w:rPr>
                <w:rFonts w:ascii="Arial" w:hAnsi="Arial"/>
                <w:sz w:val="14"/>
              </w:rPr>
              <w:t>UC-003</w:t>
            </w:r>
          </w:p>
        </w:tc>
        <w:tc>
          <w:tcPr>
            <w:tcW w:w="3168" w:type="dxa"/>
            <w:vAlign w:val="center"/>
          </w:tcPr>
          <w:p w14:paraId="4F3493C5" w14:textId="77777777" w:rsidR="00FD1754" w:rsidRDefault="009820EF">
            <w:pPr>
              <w:spacing w:after="20"/>
            </w:pPr>
            <w:r>
              <w:rPr>
                <w:rFonts w:ascii="Arial" w:hAnsi="Arial"/>
                <w:sz w:val="14"/>
              </w:rPr>
              <w:t>Record, verify and revoke purpose consent</w:t>
            </w:r>
          </w:p>
        </w:tc>
        <w:tc>
          <w:tcPr>
            <w:tcW w:w="1728" w:type="dxa"/>
            <w:vAlign w:val="center"/>
          </w:tcPr>
          <w:p w14:paraId="2F15D458" w14:textId="77777777" w:rsidR="00FD1754" w:rsidRDefault="009820EF">
            <w:pPr>
              <w:spacing w:after="20"/>
            </w:pPr>
            <w:r>
              <w:rPr>
                <w:rFonts w:ascii="Arial" w:hAnsi="Arial"/>
                <w:sz w:val="14"/>
              </w:rPr>
              <w:t>Authorized Teacher / Admin</w:t>
            </w:r>
          </w:p>
        </w:tc>
        <w:tc>
          <w:tcPr>
            <w:tcW w:w="3168" w:type="dxa"/>
            <w:vAlign w:val="center"/>
          </w:tcPr>
          <w:p w14:paraId="737FFD65" w14:textId="77777777" w:rsidR="00FD1754" w:rsidRDefault="009820EF">
            <w:pPr>
              <w:spacing w:after="20"/>
            </w:pPr>
            <w:r>
              <w:rPr>
                <w:rFonts w:ascii="Arial" w:hAnsi="Arial"/>
                <w:sz w:val="14"/>
              </w:rPr>
              <w:t>FR006</w:t>
            </w:r>
          </w:p>
        </w:tc>
      </w:tr>
      <w:tr w:rsidR="00FD1754" w14:paraId="5AF80701" w14:textId="77777777">
        <w:trPr>
          <w:jc w:val="center"/>
        </w:trPr>
        <w:tc>
          <w:tcPr>
            <w:tcW w:w="792" w:type="dxa"/>
            <w:vAlign w:val="center"/>
          </w:tcPr>
          <w:p w14:paraId="11C5A16D" w14:textId="77777777" w:rsidR="00FD1754" w:rsidRDefault="009820EF">
            <w:pPr>
              <w:spacing w:after="20"/>
            </w:pPr>
            <w:r>
              <w:rPr>
                <w:rFonts w:ascii="Arial" w:hAnsi="Arial"/>
                <w:sz w:val="14"/>
              </w:rPr>
              <w:t>UC-004</w:t>
            </w:r>
          </w:p>
        </w:tc>
        <w:tc>
          <w:tcPr>
            <w:tcW w:w="3168" w:type="dxa"/>
            <w:vAlign w:val="center"/>
          </w:tcPr>
          <w:p w14:paraId="65CE7C1B" w14:textId="77777777" w:rsidR="00FD1754" w:rsidRDefault="009820EF">
            <w:pPr>
              <w:spacing w:after="20"/>
            </w:pPr>
            <w:r>
              <w:rPr>
                <w:rFonts w:ascii="Arial" w:hAnsi="Arial"/>
                <w:sz w:val="14"/>
              </w:rPr>
              <w:t>Configure session, open Lobby and explicitly start</w:t>
            </w:r>
          </w:p>
        </w:tc>
        <w:tc>
          <w:tcPr>
            <w:tcW w:w="1728" w:type="dxa"/>
            <w:vAlign w:val="center"/>
          </w:tcPr>
          <w:p w14:paraId="3D7C09C6" w14:textId="77777777" w:rsidR="00FD1754" w:rsidRDefault="009820EF">
            <w:pPr>
              <w:spacing w:after="20"/>
            </w:pPr>
            <w:r>
              <w:rPr>
                <w:rFonts w:ascii="Arial" w:hAnsi="Arial"/>
                <w:sz w:val="14"/>
              </w:rPr>
              <w:t>Teacher</w:t>
            </w:r>
          </w:p>
        </w:tc>
        <w:tc>
          <w:tcPr>
            <w:tcW w:w="3168" w:type="dxa"/>
            <w:vAlign w:val="center"/>
          </w:tcPr>
          <w:p w14:paraId="5A8FD555" w14:textId="77777777" w:rsidR="00FD1754" w:rsidRDefault="009820EF">
            <w:pPr>
              <w:spacing w:after="20"/>
            </w:pPr>
            <w:r>
              <w:rPr>
                <w:rFonts w:ascii="Arial" w:hAnsi="Arial"/>
                <w:sz w:val="14"/>
              </w:rPr>
              <w:t>FR007, FR010</w:t>
            </w:r>
          </w:p>
        </w:tc>
      </w:tr>
      <w:tr w:rsidR="00FD1754" w14:paraId="65AB2527" w14:textId="77777777">
        <w:trPr>
          <w:jc w:val="center"/>
        </w:trPr>
        <w:tc>
          <w:tcPr>
            <w:tcW w:w="792" w:type="dxa"/>
            <w:vAlign w:val="center"/>
          </w:tcPr>
          <w:p w14:paraId="78318521" w14:textId="77777777" w:rsidR="00FD1754" w:rsidRDefault="009820EF">
            <w:pPr>
              <w:spacing w:after="20"/>
            </w:pPr>
            <w:r>
              <w:rPr>
                <w:rFonts w:ascii="Arial" w:hAnsi="Arial"/>
                <w:sz w:val="14"/>
              </w:rPr>
              <w:t>UC-005</w:t>
            </w:r>
          </w:p>
        </w:tc>
        <w:tc>
          <w:tcPr>
            <w:tcW w:w="3168" w:type="dxa"/>
            <w:vAlign w:val="center"/>
          </w:tcPr>
          <w:p w14:paraId="1ECD460A" w14:textId="77777777" w:rsidR="00FD1754" w:rsidRDefault="009820EF">
            <w:pPr>
              <w:spacing w:after="20"/>
            </w:pPr>
            <w:r>
              <w:rPr>
                <w:rFonts w:ascii="Arial" w:hAnsi="Arial"/>
                <w:sz w:val="14"/>
              </w:rPr>
              <w:t>Create and edit groups</w:t>
            </w:r>
          </w:p>
        </w:tc>
        <w:tc>
          <w:tcPr>
            <w:tcW w:w="1728" w:type="dxa"/>
            <w:vAlign w:val="center"/>
          </w:tcPr>
          <w:p w14:paraId="4404BBA2" w14:textId="77777777" w:rsidR="00FD1754" w:rsidRDefault="009820EF">
            <w:pPr>
              <w:spacing w:after="20"/>
            </w:pPr>
            <w:r>
              <w:rPr>
                <w:rFonts w:ascii="Arial" w:hAnsi="Arial"/>
                <w:sz w:val="14"/>
              </w:rPr>
              <w:t>Teacher</w:t>
            </w:r>
          </w:p>
        </w:tc>
        <w:tc>
          <w:tcPr>
            <w:tcW w:w="3168" w:type="dxa"/>
            <w:vAlign w:val="center"/>
          </w:tcPr>
          <w:p w14:paraId="049F1311" w14:textId="77777777" w:rsidR="00FD1754" w:rsidRDefault="009820EF">
            <w:pPr>
              <w:spacing w:after="20"/>
            </w:pPr>
            <w:r>
              <w:rPr>
                <w:rFonts w:ascii="Arial" w:hAnsi="Arial"/>
                <w:sz w:val="14"/>
              </w:rPr>
              <w:t>FR008</w:t>
            </w:r>
          </w:p>
        </w:tc>
      </w:tr>
      <w:tr w:rsidR="00FD1754" w14:paraId="1FFC9CEA" w14:textId="77777777">
        <w:trPr>
          <w:jc w:val="center"/>
        </w:trPr>
        <w:tc>
          <w:tcPr>
            <w:tcW w:w="792" w:type="dxa"/>
            <w:vAlign w:val="center"/>
          </w:tcPr>
          <w:p w14:paraId="71BD28EC" w14:textId="77777777" w:rsidR="00FD1754" w:rsidRDefault="009820EF">
            <w:pPr>
              <w:spacing w:after="20"/>
            </w:pPr>
            <w:r>
              <w:rPr>
                <w:rFonts w:ascii="Arial" w:hAnsi="Arial"/>
                <w:sz w:val="14"/>
              </w:rPr>
              <w:t>UC-006</w:t>
            </w:r>
          </w:p>
        </w:tc>
        <w:tc>
          <w:tcPr>
            <w:tcW w:w="3168" w:type="dxa"/>
            <w:vAlign w:val="center"/>
          </w:tcPr>
          <w:p w14:paraId="00D7EB30" w14:textId="77777777" w:rsidR="00FD1754" w:rsidRDefault="009820EF">
            <w:pPr>
              <w:spacing w:after="20"/>
            </w:pPr>
            <w:r>
              <w:rPr>
                <w:rFonts w:ascii="Arial" w:hAnsi="Arial"/>
                <w:sz w:val="14"/>
              </w:rPr>
              <w:t>Propose automated grouping (Phase 2)</w:t>
            </w:r>
          </w:p>
        </w:tc>
        <w:tc>
          <w:tcPr>
            <w:tcW w:w="1728" w:type="dxa"/>
            <w:vAlign w:val="center"/>
          </w:tcPr>
          <w:p w14:paraId="766630E1" w14:textId="77777777" w:rsidR="00FD1754" w:rsidRDefault="009820EF">
            <w:pPr>
              <w:spacing w:after="20"/>
            </w:pPr>
            <w:r>
              <w:rPr>
                <w:rFonts w:ascii="Arial" w:hAnsi="Arial"/>
                <w:sz w:val="14"/>
              </w:rPr>
              <w:t>Teacher</w:t>
            </w:r>
          </w:p>
        </w:tc>
        <w:tc>
          <w:tcPr>
            <w:tcW w:w="3168" w:type="dxa"/>
            <w:vAlign w:val="center"/>
          </w:tcPr>
          <w:p w14:paraId="496E1A88" w14:textId="77777777" w:rsidR="00FD1754" w:rsidRDefault="009820EF">
            <w:pPr>
              <w:spacing w:after="20"/>
            </w:pPr>
            <w:r>
              <w:rPr>
                <w:rFonts w:ascii="Arial" w:hAnsi="Arial"/>
                <w:sz w:val="14"/>
              </w:rPr>
              <w:t>FR065</w:t>
            </w:r>
          </w:p>
        </w:tc>
      </w:tr>
      <w:tr w:rsidR="00FD1754" w14:paraId="223FA2BA" w14:textId="77777777">
        <w:trPr>
          <w:jc w:val="center"/>
        </w:trPr>
        <w:tc>
          <w:tcPr>
            <w:tcW w:w="792" w:type="dxa"/>
            <w:vAlign w:val="center"/>
          </w:tcPr>
          <w:p w14:paraId="391C77C1" w14:textId="77777777" w:rsidR="00FD1754" w:rsidRDefault="009820EF">
            <w:pPr>
              <w:spacing w:after="20"/>
            </w:pPr>
            <w:r>
              <w:rPr>
                <w:rFonts w:ascii="Arial" w:hAnsi="Arial"/>
                <w:sz w:val="14"/>
              </w:rPr>
              <w:t>UC-007</w:t>
            </w:r>
          </w:p>
        </w:tc>
        <w:tc>
          <w:tcPr>
            <w:tcW w:w="3168" w:type="dxa"/>
            <w:vAlign w:val="center"/>
          </w:tcPr>
          <w:p w14:paraId="142AEA2D" w14:textId="77777777" w:rsidR="00FD1754" w:rsidRDefault="009820EF">
            <w:pPr>
              <w:spacing w:after="20"/>
            </w:pPr>
            <w:r>
              <w:rPr>
                <w:rFonts w:ascii="Arial" w:hAnsi="Arial"/>
                <w:sz w:val="14"/>
              </w:rPr>
              <w:t>Join by QR/code and Teacher admission</w:t>
            </w:r>
          </w:p>
        </w:tc>
        <w:tc>
          <w:tcPr>
            <w:tcW w:w="1728" w:type="dxa"/>
            <w:vAlign w:val="center"/>
          </w:tcPr>
          <w:p w14:paraId="4D6689A1" w14:textId="77777777" w:rsidR="00FD1754" w:rsidRDefault="009820EF">
            <w:pPr>
              <w:spacing w:after="20"/>
            </w:pPr>
            <w:r>
              <w:rPr>
                <w:rFonts w:ascii="Arial" w:hAnsi="Arial"/>
                <w:sz w:val="14"/>
              </w:rPr>
              <w:t>Child / Teacher</w:t>
            </w:r>
          </w:p>
        </w:tc>
        <w:tc>
          <w:tcPr>
            <w:tcW w:w="3168" w:type="dxa"/>
            <w:vAlign w:val="center"/>
          </w:tcPr>
          <w:p w14:paraId="71BAB1B0" w14:textId="77777777" w:rsidR="00FD1754" w:rsidRDefault="009820EF">
            <w:pPr>
              <w:spacing w:after="20"/>
            </w:pPr>
            <w:r>
              <w:rPr>
                <w:rFonts w:ascii="Arial" w:hAnsi="Arial"/>
                <w:sz w:val="14"/>
              </w:rPr>
              <w:t>FR002</w:t>
            </w:r>
          </w:p>
        </w:tc>
      </w:tr>
      <w:tr w:rsidR="00FD1754" w14:paraId="34F42F1F" w14:textId="77777777">
        <w:trPr>
          <w:jc w:val="center"/>
        </w:trPr>
        <w:tc>
          <w:tcPr>
            <w:tcW w:w="792" w:type="dxa"/>
            <w:vAlign w:val="center"/>
          </w:tcPr>
          <w:p w14:paraId="7E5281B9" w14:textId="77777777" w:rsidR="00FD1754" w:rsidRDefault="009820EF">
            <w:pPr>
              <w:spacing w:after="20"/>
            </w:pPr>
            <w:r>
              <w:rPr>
                <w:rFonts w:ascii="Arial" w:hAnsi="Arial"/>
                <w:sz w:val="14"/>
              </w:rPr>
              <w:t>UC-008</w:t>
            </w:r>
          </w:p>
        </w:tc>
        <w:tc>
          <w:tcPr>
            <w:tcW w:w="3168" w:type="dxa"/>
            <w:vAlign w:val="center"/>
          </w:tcPr>
          <w:p w14:paraId="3E479356" w14:textId="77777777" w:rsidR="00FD1754" w:rsidRDefault="009820EF">
            <w:pPr>
              <w:spacing w:after="20"/>
            </w:pPr>
            <w:r>
              <w:rPr>
                <w:rFonts w:ascii="Arial" w:hAnsi="Arial"/>
                <w:sz w:val="14"/>
              </w:rPr>
              <w:t>Shared tablet and turn contributor selection</w:t>
            </w:r>
          </w:p>
        </w:tc>
        <w:tc>
          <w:tcPr>
            <w:tcW w:w="1728" w:type="dxa"/>
            <w:vAlign w:val="center"/>
          </w:tcPr>
          <w:p w14:paraId="5AEC3144" w14:textId="77777777" w:rsidR="00FD1754" w:rsidRDefault="009820EF">
            <w:pPr>
              <w:spacing w:after="20"/>
            </w:pPr>
            <w:r>
              <w:rPr>
                <w:rFonts w:ascii="Arial" w:hAnsi="Arial"/>
                <w:sz w:val="14"/>
              </w:rPr>
              <w:t>Child / Teacher</w:t>
            </w:r>
          </w:p>
        </w:tc>
        <w:tc>
          <w:tcPr>
            <w:tcW w:w="3168" w:type="dxa"/>
            <w:vAlign w:val="center"/>
          </w:tcPr>
          <w:p w14:paraId="322AF48A" w14:textId="77777777" w:rsidR="00FD1754" w:rsidRDefault="009820EF">
            <w:pPr>
              <w:spacing w:after="20"/>
            </w:pPr>
            <w:r>
              <w:rPr>
                <w:rFonts w:ascii="Arial" w:hAnsi="Arial"/>
                <w:sz w:val="14"/>
              </w:rPr>
              <w:t>FR003, FR066</w:t>
            </w:r>
          </w:p>
        </w:tc>
      </w:tr>
      <w:tr w:rsidR="00FD1754" w14:paraId="30BE4056" w14:textId="77777777">
        <w:trPr>
          <w:jc w:val="center"/>
        </w:trPr>
        <w:tc>
          <w:tcPr>
            <w:tcW w:w="792" w:type="dxa"/>
            <w:vAlign w:val="center"/>
          </w:tcPr>
          <w:p w14:paraId="16C07BB3" w14:textId="77777777" w:rsidR="00FD1754" w:rsidRDefault="009820EF">
            <w:pPr>
              <w:spacing w:after="20"/>
            </w:pPr>
            <w:r>
              <w:rPr>
                <w:rFonts w:ascii="Arial" w:hAnsi="Arial"/>
                <w:sz w:val="14"/>
              </w:rPr>
              <w:t>UC-009</w:t>
            </w:r>
          </w:p>
        </w:tc>
        <w:tc>
          <w:tcPr>
            <w:tcW w:w="3168" w:type="dxa"/>
            <w:vAlign w:val="center"/>
          </w:tcPr>
          <w:p w14:paraId="715647C8" w14:textId="77777777" w:rsidR="00FD1754" w:rsidRDefault="009820EF">
            <w:pPr>
              <w:spacing w:after="20"/>
            </w:pPr>
            <w:r>
              <w:rPr>
                <w:rFonts w:ascii="Arial" w:hAnsi="Arial"/>
                <w:sz w:val="14"/>
              </w:rPr>
              <w:t>Track independent group progress</w:t>
            </w:r>
          </w:p>
        </w:tc>
        <w:tc>
          <w:tcPr>
            <w:tcW w:w="1728" w:type="dxa"/>
            <w:vAlign w:val="center"/>
          </w:tcPr>
          <w:p w14:paraId="160CC7FC" w14:textId="77777777" w:rsidR="00FD1754" w:rsidRDefault="009820EF">
            <w:pPr>
              <w:spacing w:after="20"/>
            </w:pPr>
            <w:r>
              <w:rPr>
                <w:rFonts w:ascii="Arial" w:hAnsi="Arial"/>
                <w:sz w:val="14"/>
              </w:rPr>
              <w:t>Child / Teacher</w:t>
            </w:r>
          </w:p>
        </w:tc>
        <w:tc>
          <w:tcPr>
            <w:tcW w:w="3168" w:type="dxa"/>
            <w:vAlign w:val="center"/>
          </w:tcPr>
          <w:p w14:paraId="0360B9A2" w14:textId="77777777" w:rsidR="00FD1754" w:rsidRDefault="009820EF">
            <w:pPr>
              <w:spacing w:after="20"/>
            </w:pPr>
            <w:r>
              <w:rPr>
                <w:rFonts w:ascii="Arial" w:hAnsi="Arial"/>
                <w:sz w:val="14"/>
              </w:rPr>
              <w:t>FR009</w:t>
            </w:r>
          </w:p>
        </w:tc>
      </w:tr>
      <w:tr w:rsidR="00FD1754" w14:paraId="59F4C988" w14:textId="77777777">
        <w:trPr>
          <w:jc w:val="center"/>
        </w:trPr>
        <w:tc>
          <w:tcPr>
            <w:tcW w:w="792" w:type="dxa"/>
            <w:vAlign w:val="center"/>
          </w:tcPr>
          <w:p w14:paraId="0DB6FDD5" w14:textId="77777777" w:rsidR="00FD1754" w:rsidRDefault="009820EF">
            <w:pPr>
              <w:spacing w:after="20"/>
            </w:pPr>
            <w:r>
              <w:rPr>
                <w:rFonts w:ascii="Arial" w:hAnsi="Arial"/>
                <w:sz w:val="14"/>
              </w:rPr>
              <w:t>UC-010</w:t>
            </w:r>
          </w:p>
        </w:tc>
        <w:tc>
          <w:tcPr>
            <w:tcW w:w="3168" w:type="dxa"/>
            <w:vAlign w:val="center"/>
          </w:tcPr>
          <w:p w14:paraId="40349F02" w14:textId="77777777" w:rsidR="00FD1754" w:rsidRDefault="009820EF">
            <w:pPr>
              <w:spacing w:after="20"/>
            </w:pPr>
            <w:r>
              <w:rPr>
                <w:rFonts w:ascii="Arial" w:hAnsi="Arial"/>
                <w:sz w:val="14"/>
              </w:rPr>
              <w:t>Pause, resume, advance and end early</w:t>
            </w:r>
          </w:p>
        </w:tc>
        <w:tc>
          <w:tcPr>
            <w:tcW w:w="1728" w:type="dxa"/>
            <w:vAlign w:val="center"/>
          </w:tcPr>
          <w:p w14:paraId="3DC4E645" w14:textId="77777777" w:rsidR="00FD1754" w:rsidRDefault="009820EF">
            <w:pPr>
              <w:spacing w:after="20"/>
            </w:pPr>
            <w:r>
              <w:rPr>
                <w:rFonts w:ascii="Arial" w:hAnsi="Arial"/>
                <w:sz w:val="14"/>
              </w:rPr>
              <w:t>Teacher</w:t>
            </w:r>
          </w:p>
        </w:tc>
        <w:tc>
          <w:tcPr>
            <w:tcW w:w="3168" w:type="dxa"/>
            <w:vAlign w:val="center"/>
          </w:tcPr>
          <w:p w14:paraId="45C2B70A" w14:textId="77777777" w:rsidR="00FD1754" w:rsidRDefault="009820EF">
            <w:pPr>
              <w:spacing w:after="20"/>
            </w:pPr>
            <w:r>
              <w:rPr>
                <w:rFonts w:ascii="Arial" w:hAnsi="Arial"/>
                <w:sz w:val="14"/>
              </w:rPr>
              <w:t>FR010, FR013</w:t>
            </w:r>
          </w:p>
        </w:tc>
      </w:tr>
      <w:tr w:rsidR="00FD1754" w14:paraId="49F95CAF" w14:textId="77777777">
        <w:trPr>
          <w:jc w:val="center"/>
        </w:trPr>
        <w:tc>
          <w:tcPr>
            <w:tcW w:w="792" w:type="dxa"/>
            <w:vAlign w:val="center"/>
          </w:tcPr>
          <w:p w14:paraId="1EE44A83" w14:textId="77777777" w:rsidR="00FD1754" w:rsidRDefault="009820EF">
            <w:pPr>
              <w:spacing w:after="20"/>
            </w:pPr>
            <w:r>
              <w:rPr>
                <w:rFonts w:ascii="Arial" w:hAnsi="Arial"/>
                <w:sz w:val="14"/>
              </w:rPr>
              <w:t>UC-011</w:t>
            </w:r>
          </w:p>
        </w:tc>
        <w:tc>
          <w:tcPr>
            <w:tcW w:w="3168" w:type="dxa"/>
            <w:vAlign w:val="center"/>
          </w:tcPr>
          <w:p w14:paraId="370B50D7" w14:textId="77777777" w:rsidR="00FD1754" w:rsidRDefault="009820EF">
            <w:pPr>
              <w:spacing w:after="20"/>
            </w:pPr>
            <w:r>
              <w:rPr>
                <w:rFonts w:ascii="Arial" w:hAnsi="Arial"/>
                <w:sz w:val="14"/>
              </w:rPr>
              <w:t>Close session and save outcome</w:t>
            </w:r>
          </w:p>
        </w:tc>
        <w:tc>
          <w:tcPr>
            <w:tcW w:w="1728" w:type="dxa"/>
            <w:vAlign w:val="center"/>
          </w:tcPr>
          <w:p w14:paraId="48292C5C" w14:textId="77777777" w:rsidR="00FD1754" w:rsidRDefault="009820EF">
            <w:pPr>
              <w:spacing w:after="20"/>
            </w:pPr>
            <w:r>
              <w:rPr>
                <w:rFonts w:ascii="Arial" w:hAnsi="Arial"/>
                <w:sz w:val="14"/>
              </w:rPr>
              <w:t>Teacher</w:t>
            </w:r>
          </w:p>
        </w:tc>
        <w:tc>
          <w:tcPr>
            <w:tcW w:w="3168" w:type="dxa"/>
            <w:vAlign w:val="center"/>
          </w:tcPr>
          <w:p w14:paraId="6E97A09B" w14:textId="77777777" w:rsidR="00FD1754" w:rsidRDefault="009820EF">
            <w:pPr>
              <w:spacing w:after="20"/>
            </w:pPr>
            <w:r>
              <w:rPr>
                <w:rFonts w:ascii="Arial" w:hAnsi="Arial"/>
                <w:sz w:val="14"/>
              </w:rPr>
              <w:t>FR011</w:t>
            </w:r>
          </w:p>
        </w:tc>
      </w:tr>
      <w:tr w:rsidR="00FD1754" w14:paraId="4FD95C59" w14:textId="77777777">
        <w:trPr>
          <w:jc w:val="center"/>
        </w:trPr>
        <w:tc>
          <w:tcPr>
            <w:tcW w:w="792" w:type="dxa"/>
            <w:vAlign w:val="center"/>
          </w:tcPr>
          <w:p w14:paraId="7E658182" w14:textId="77777777" w:rsidR="00FD1754" w:rsidRDefault="009820EF">
            <w:pPr>
              <w:spacing w:after="20"/>
            </w:pPr>
            <w:r>
              <w:rPr>
                <w:rFonts w:ascii="Arial" w:hAnsi="Arial"/>
                <w:sz w:val="14"/>
              </w:rPr>
              <w:t>UC-012</w:t>
            </w:r>
          </w:p>
        </w:tc>
        <w:tc>
          <w:tcPr>
            <w:tcW w:w="3168" w:type="dxa"/>
            <w:vAlign w:val="center"/>
          </w:tcPr>
          <w:p w14:paraId="17265390" w14:textId="77777777" w:rsidR="00FD1754" w:rsidRDefault="009820EF">
            <w:pPr>
              <w:spacing w:after="20"/>
            </w:pPr>
            <w:r>
              <w:rPr>
                <w:rFonts w:ascii="Arial" w:hAnsi="Arial"/>
                <w:sz w:val="14"/>
              </w:rPr>
              <w:t>Move participant or leave a group</w:t>
            </w:r>
          </w:p>
        </w:tc>
        <w:tc>
          <w:tcPr>
            <w:tcW w:w="1728" w:type="dxa"/>
            <w:vAlign w:val="center"/>
          </w:tcPr>
          <w:p w14:paraId="34606E31" w14:textId="77777777" w:rsidR="00FD1754" w:rsidRDefault="009820EF">
            <w:pPr>
              <w:spacing w:after="20"/>
            </w:pPr>
            <w:r>
              <w:rPr>
                <w:rFonts w:ascii="Arial" w:hAnsi="Arial"/>
                <w:sz w:val="14"/>
              </w:rPr>
              <w:t>Teacher</w:t>
            </w:r>
          </w:p>
        </w:tc>
        <w:tc>
          <w:tcPr>
            <w:tcW w:w="3168" w:type="dxa"/>
            <w:vAlign w:val="center"/>
          </w:tcPr>
          <w:p w14:paraId="72700E16" w14:textId="77777777" w:rsidR="00FD1754" w:rsidRDefault="009820EF">
            <w:pPr>
              <w:spacing w:after="20"/>
            </w:pPr>
            <w:r>
              <w:rPr>
                <w:rFonts w:ascii="Arial" w:hAnsi="Arial"/>
                <w:sz w:val="14"/>
              </w:rPr>
              <w:t>FR012</w:t>
            </w:r>
          </w:p>
        </w:tc>
      </w:tr>
      <w:tr w:rsidR="00FD1754" w14:paraId="552D0A1C" w14:textId="77777777">
        <w:trPr>
          <w:jc w:val="center"/>
        </w:trPr>
        <w:tc>
          <w:tcPr>
            <w:tcW w:w="792" w:type="dxa"/>
            <w:vAlign w:val="center"/>
          </w:tcPr>
          <w:p w14:paraId="60B8B3FF" w14:textId="77777777" w:rsidR="00FD1754" w:rsidRDefault="009820EF">
            <w:pPr>
              <w:spacing w:after="20"/>
            </w:pPr>
            <w:r>
              <w:rPr>
                <w:rFonts w:ascii="Arial" w:hAnsi="Arial"/>
                <w:sz w:val="14"/>
              </w:rPr>
              <w:t>UC-013</w:t>
            </w:r>
          </w:p>
        </w:tc>
        <w:tc>
          <w:tcPr>
            <w:tcW w:w="3168" w:type="dxa"/>
            <w:vAlign w:val="center"/>
          </w:tcPr>
          <w:p w14:paraId="28DE2C88" w14:textId="77777777" w:rsidR="00FD1754" w:rsidRDefault="009820EF">
            <w:pPr>
              <w:spacing w:after="20"/>
            </w:pPr>
            <w:r>
              <w:rPr>
                <w:rFonts w:ascii="Arial" w:hAnsi="Arial"/>
                <w:sz w:val="14"/>
              </w:rPr>
              <w:t>Open canvas and draw with permitted tools</w:t>
            </w:r>
          </w:p>
        </w:tc>
        <w:tc>
          <w:tcPr>
            <w:tcW w:w="1728" w:type="dxa"/>
            <w:vAlign w:val="center"/>
          </w:tcPr>
          <w:p w14:paraId="6E5F30A6" w14:textId="77777777" w:rsidR="00FD1754" w:rsidRDefault="009820EF">
            <w:pPr>
              <w:spacing w:after="20"/>
            </w:pPr>
            <w:r>
              <w:rPr>
                <w:rFonts w:ascii="Arial" w:hAnsi="Arial"/>
                <w:sz w:val="14"/>
              </w:rPr>
              <w:t>Child</w:t>
            </w:r>
          </w:p>
        </w:tc>
        <w:tc>
          <w:tcPr>
            <w:tcW w:w="3168" w:type="dxa"/>
            <w:vAlign w:val="center"/>
          </w:tcPr>
          <w:p w14:paraId="54DA48F0" w14:textId="77777777" w:rsidR="00FD1754" w:rsidRDefault="009820EF">
            <w:pPr>
              <w:spacing w:after="20"/>
            </w:pPr>
            <w:r>
              <w:rPr>
                <w:rFonts w:ascii="Arial" w:hAnsi="Arial"/>
                <w:sz w:val="14"/>
              </w:rPr>
              <w:t>FR014, FR015, FR020</w:t>
            </w:r>
          </w:p>
        </w:tc>
      </w:tr>
      <w:tr w:rsidR="00FD1754" w14:paraId="43B53B27" w14:textId="77777777">
        <w:trPr>
          <w:jc w:val="center"/>
        </w:trPr>
        <w:tc>
          <w:tcPr>
            <w:tcW w:w="792" w:type="dxa"/>
            <w:vAlign w:val="center"/>
          </w:tcPr>
          <w:p w14:paraId="3BE9B5BB" w14:textId="77777777" w:rsidR="00FD1754" w:rsidRDefault="009820EF">
            <w:pPr>
              <w:spacing w:after="20"/>
            </w:pPr>
            <w:r>
              <w:rPr>
                <w:rFonts w:ascii="Arial" w:hAnsi="Arial"/>
                <w:sz w:val="14"/>
              </w:rPr>
              <w:t>UC-014</w:t>
            </w:r>
          </w:p>
        </w:tc>
        <w:tc>
          <w:tcPr>
            <w:tcW w:w="3168" w:type="dxa"/>
            <w:vAlign w:val="center"/>
          </w:tcPr>
          <w:p w14:paraId="0FED8D72" w14:textId="77777777" w:rsidR="00FD1754" w:rsidRDefault="009820EF">
            <w:pPr>
              <w:spacing w:after="20"/>
            </w:pPr>
            <w:r>
              <w:rPr>
                <w:rFonts w:ascii="Arial" w:hAnsi="Arial"/>
                <w:sz w:val="14"/>
              </w:rPr>
              <w:t>Request help, lock region and recover canvas</w:t>
            </w:r>
          </w:p>
        </w:tc>
        <w:tc>
          <w:tcPr>
            <w:tcW w:w="1728" w:type="dxa"/>
            <w:vAlign w:val="center"/>
          </w:tcPr>
          <w:p w14:paraId="2757FEF8" w14:textId="77777777" w:rsidR="00FD1754" w:rsidRDefault="009820EF">
            <w:pPr>
              <w:spacing w:after="20"/>
            </w:pPr>
            <w:r>
              <w:rPr>
                <w:rFonts w:ascii="Arial" w:hAnsi="Arial"/>
                <w:sz w:val="14"/>
              </w:rPr>
              <w:t>Child / Teacher</w:t>
            </w:r>
          </w:p>
        </w:tc>
        <w:tc>
          <w:tcPr>
            <w:tcW w:w="3168" w:type="dxa"/>
            <w:vAlign w:val="center"/>
          </w:tcPr>
          <w:p w14:paraId="75DD3E8A" w14:textId="77777777" w:rsidR="00FD1754" w:rsidRDefault="009820EF">
            <w:pPr>
              <w:spacing w:after="20"/>
            </w:pPr>
            <w:r>
              <w:rPr>
                <w:rFonts w:ascii="Arial" w:hAnsi="Arial"/>
                <w:sz w:val="14"/>
              </w:rPr>
              <w:t>FR016</w:t>
            </w:r>
          </w:p>
        </w:tc>
      </w:tr>
      <w:tr w:rsidR="00FD1754" w14:paraId="509C07D8" w14:textId="77777777">
        <w:trPr>
          <w:jc w:val="center"/>
        </w:trPr>
        <w:tc>
          <w:tcPr>
            <w:tcW w:w="792" w:type="dxa"/>
            <w:vAlign w:val="center"/>
          </w:tcPr>
          <w:p w14:paraId="1AAB2D4C" w14:textId="77777777" w:rsidR="00FD1754" w:rsidRDefault="009820EF">
            <w:pPr>
              <w:spacing w:after="20"/>
            </w:pPr>
            <w:r>
              <w:rPr>
                <w:rFonts w:ascii="Arial" w:hAnsi="Arial"/>
                <w:sz w:val="14"/>
              </w:rPr>
              <w:t>UC-015</w:t>
            </w:r>
          </w:p>
        </w:tc>
        <w:tc>
          <w:tcPr>
            <w:tcW w:w="3168" w:type="dxa"/>
            <w:vAlign w:val="center"/>
          </w:tcPr>
          <w:p w14:paraId="33F58631" w14:textId="77777777" w:rsidR="00FD1754" w:rsidRDefault="009820EF">
            <w:pPr>
              <w:spacing w:after="20"/>
            </w:pPr>
            <w:r>
              <w:rPr>
                <w:rFonts w:ascii="Arial" w:hAnsi="Arial"/>
                <w:sz w:val="14"/>
              </w:rPr>
              <w:t>Scoped undo, history and replay</w:t>
            </w:r>
          </w:p>
        </w:tc>
        <w:tc>
          <w:tcPr>
            <w:tcW w:w="1728" w:type="dxa"/>
            <w:vAlign w:val="center"/>
          </w:tcPr>
          <w:p w14:paraId="6D29C783" w14:textId="77777777" w:rsidR="00FD1754" w:rsidRDefault="009820EF">
            <w:pPr>
              <w:spacing w:after="20"/>
            </w:pPr>
            <w:r>
              <w:rPr>
                <w:rFonts w:ascii="Arial" w:hAnsi="Arial"/>
                <w:sz w:val="14"/>
              </w:rPr>
              <w:t>Child / Teacher</w:t>
            </w:r>
          </w:p>
        </w:tc>
        <w:tc>
          <w:tcPr>
            <w:tcW w:w="3168" w:type="dxa"/>
            <w:vAlign w:val="center"/>
          </w:tcPr>
          <w:p w14:paraId="76D7D1E4" w14:textId="77777777" w:rsidR="00FD1754" w:rsidRDefault="009820EF">
            <w:pPr>
              <w:spacing w:after="20"/>
            </w:pPr>
            <w:r>
              <w:rPr>
                <w:rFonts w:ascii="Arial" w:hAnsi="Arial"/>
                <w:sz w:val="14"/>
              </w:rPr>
              <w:t>FR018, FR021</w:t>
            </w:r>
          </w:p>
        </w:tc>
      </w:tr>
      <w:tr w:rsidR="00FD1754" w14:paraId="6D4C77FC" w14:textId="77777777">
        <w:trPr>
          <w:jc w:val="center"/>
        </w:trPr>
        <w:tc>
          <w:tcPr>
            <w:tcW w:w="792" w:type="dxa"/>
            <w:vAlign w:val="center"/>
          </w:tcPr>
          <w:p w14:paraId="0CE5D897" w14:textId="77777777" w:rsidR="00FD1754" w:rsidRDefault="009820EF">
            <w:pPr>
              <w:spacing w:after="20"/>
            </w:pPr>
            <w:r>
              <w:rPr>
                <w:rFonts w:ascii="Arial" w:hAnsi="Arial"/>
                <w:sz w:val="14"/>
              </w:rPr>
              <w:t>UC-016</w:t>
            </w:r>
          </w:p>
        </w:tc>
        <w:tc>
          <w:tcPr>
            <w:tcW w:w="3168" w:type="dxa"/>
            <w:vAlign w:val="center"/>
          </w:tcPr>
          <w:p w14:paraId="68B2DAA4" w14:textId="77777777" w:rsidR="00FD1754" w:rsidRDefault="009820EF">
            <w:pPr>
              <w:spacing w:after="20"/>
            </w:pPr>
            <w:r>
              <w:rPr>
                <w:rFonts w:ascii="Arial" w:hAnsi="Arial"/>
                <w:sz w:val="14"/>
              </w:rPr>
              <w:t>Disconnect, resync and recover session/canvas</w:t>
            </w:r>
          </w:p>
        </w:tc>
        <w:tc>
          <w:tcPr>
            <w:tcW w:w="1728" w:type="dxa"/>
            <w:vAlign w:val="center"/>
          </w:tcPr>
          <w:p w14:paraId="307AB1DA" w14:textId="77777777" w:rsidR="00FD1754" w:rsidRDefault="009820EF">
            <w:pPr>
              <w:spacing w:after="20"/>
            </w:pPr>
            <w:r>
              <w:rPr>
                <w:rFonts w:ascii="Arial" w:hAnsi="Arial"/>
                <w:sz w:val="14"/>
              </w:rPr>
              <w:t>Child / Teacher</w:t>
            </w:r>
          </w:p>
        </w:tc>
        <w:tc>
          <w:tcPr>
            <w:tcW w:w="3168" w:type="dxa"/>
            <w:vAlign w:val="center"/>
          </w:tcPr>
          <w:p w14:paraId="6E05BDBA" w14:textId="77777777" w:rsidR="00FD1754" w:rsidRDefault="009820EF">
            <w:pPr>
              <w:spacing w:after="20"/>
            </w:pPr>
            <w:r>
              <w:rPr>
                <w:rFonts w:ascii="Arial" w:hAnsi="Arial"/>
                <w:sz w:val="14"/>
              </w:rPr>
              <w:t>FR017, FR060, FR063</w:t>
            </w:r>
          </w:p>
        </w:tc>
      </w:tr>
      <w:tr w:rsidR="00FD1754" w14:paraId="2EAE98D7" w14:textId="77777777">
        <w:trPr>
          <w:jc w:val="center"/>
        </w:trPr>
        <w:tc>
          <w:tcPr>
            <w:tcW w:w="792" w:type="dxa"/>
            <w:vAlign w:val="center"/>
          </w:tcPr>
          <w:p w14:paraId="29A402A6" w14:textId="77777777" w:rsidR="00FD1754" w:rsidRDefault="009820EF">
            <w:pPr>
              <w:spacing w:after="20"/>
            </w:pPr>
            <w:r>
              <w:rPr>
                <w:rFonts w:ascii="Arial" w:hAnsi="Arial"/>
                <w:sz w:val="14"/>
              </w:rPr>
              <w:t>UC-017</w:t>
            </w:r>
          </w:p>
        </w:tc>
        <w:tc>
          <w:tcPr>
            <w:tcW w:w="3168" w:type="dxa"/>
            <w:vAlign w:val="center"/>
          </w:tcPr>
          <w:p w14:paraId="140656C6" w14:textId="77777777" w:rsidR="00FD1754" w:rsidRDefault="009820EF">
            <w:pPr>
              <w:spacing w:after="20"/>
            </w:pPr>
            <w:r>
              <w:rPr>
                <w:rFonts w:ascii="Arial" w:hAnsi="Arial"/>
                <w:sz w:val="14"/>
              </w:rPr>
              <w:t>Keep AI overlay separate from child strokes</w:t>
            </w:r>
          </w:p>
        </w:tc>
        <w:tc>
          <w:tcPr>
            <w:tcW w:w="1728" w:type="dxa"/>
            <w:vAlign w:val="center"/>
          </w:tcPr>
          <w:p w14:paraId="523BB3CF" w14:textId="77777777" w:rsidR="00FD1754" w:rsidRDefault="009820EF">
            <w:pPr>
              <w:spacing w:after="20"/>
            </w:pPr>
            <w:r>
              <w:rPr>
                <w:rFonts w:ascii="Arial" w:hAnsi="Arial"/>
                <w:sz w:val="14"/>
              </w:rPr>
              <w:t>Child / Teacher</w:t>
            </w:r>
          </w:p>
        </w:tc>
        <w:tc>
          <w:tcPr>
            <w:tcW w:w="3168" w:type="dxa"/>
            <w:vAlign w:val="center"/>
          </w:tcPr>
          <w:p w14:paraId="576DE9C9" w14:textId="77777777" w:rsidR="00FD1754" w:rsidRDefault="009820EF">
            <w:pPr>
              <w:spacing w:after="20"/>
            </w:pPr>
            <w:r>
              <w:rPr>
                <w:rFonts w:ascii="Arial" w:hAnsi="Arial"/>
                <w:sz w:val="14"/>
              </w:rPr>
              <w:t>FR019, FR028</w:t>
            </w:r>
          </w:p>
        </w:tc>
      </w:tr>
      <w:tr w:rsidR="00FD1754" w14:paraId="6242FAB9" w14:textId="77777777">
        <w:trPr>
          <w:jc w:val="center"/>
        </w:trPr>
        <w:tc>
          <w:tcPr>
            <w:tcW w:w="792" w:type="dxa"/>
            <w:vAlign w:val="center"/>
          </w:tcPr>
          <w:p w14:paraId="7B2A3B41" w14:textId="77777777" w:rsidR="00FD1754" w:rsidRDefault="009820EF">
            <w:pPr>
              <w:spacing w:after="20"/>
            </w:pPr>
            <w:r>
              <w:rPr>
                <w:rFonts w:ascii="Arial" w:hAnsi="Arial"/>
                <w:sz w:val="14"/>
              </w:rPr>
              <w:t>UC-018</w:t>
            </w:r>
          </w:p>
        </w:tc>
        <w:tc>
          <w:tcPr>
            <w:tcW w:w="3168" w:type="dxa"/>
            <w:vAlign w:val="center"/>
          </w:tcPr>
          <w:p w14:paraId="1E3033F0" w14:textId="77777777" w:rsidR="00FD1754" w:rsidRDefault="009820EF">
            <w:pPr>
              <w:spacing w:after="20"/>
            </w:pPr>
            <w:r>
              <w:rPr>
                <w:rFonts w:ascii="Arial" w:hAnsi="Arial"/>
                <w:sz w:val="14"/>
              </w:rPr>
              <w:t>Vision and confirm/correct meaning</w:t>
            </w:r>
          </w:p>
        </w:tc>
        <w:tc>
          <w:tcPr>
            <w:tcW w:w="1728" w:type="dxa"/>
            <w:vAlign w:val="center"/>
          </w:tcPr>
          <w:p w14:paraId="3A453376" w14:textId="77777777" w:rsidR="00FD1754" w:rsidRDefault="009820EF">
            <w:pPr>
              <w:spacing w:after="20"/>
            </w:pPr>
            <w:r>
              <w:rPr>
                <w:rFonts w:ascii="Arial" w:hAnsi="Arial"/>
                <w:sz w:val="14"/>
              </w:rPr>
              <w:t>Child / Teacher</w:t>
            </w:r>
          </w:p>
        </w:tc>
        <w:tc>
          <w:tcPr>
            <w:tcW w:w="3168" w:type="dxa"/>
            <w:vAlign w:val="center"/>
          </w:tcPr>
          <w:p w14:paraId="0BD41554" w14:textId="77777777" w:rsidR="00FD1754" w:rsidRDefault="009820EF">
            <w:pPr>
              <w:spacing w:after="20"/>
            </w:pPr>
            <w:r>
              <w:rPr>
                <w:rFonts w:ascii="Arial" w:hAnsi="Arial"/>
                <w:sz w:val="14"/>
              </w:rPr>
              <w:t>FR022, FR023</w:t>
            </w:r>
          </w:p>
        </w:tc>
      </w:tr>
      <w:tr w:rsidR="00FD1754" w14:paraId="1468EC82" w14:textId="77777777">
        <w:trPr>
          <w:jc w:val="center"/>
        </w:trPr>
        <w:tc>
          <w:tcPr>
            <w:tcW w:w="792" w:type="dxa"/>
            <w:vAlign w:val="center"/>
          </w:tcPr>
          <w:p w14:paraId="3E9988CA" w14:textId="77777777" w:rsidR="00FD1754" w:rsidRDefault="009820EF">
            <w:pPr>
              <w:spacing w:after="20"/>
            </w:pPr>
            <w:r>
              <w:rPr>
                <w:rFonts w:ascii="Arial" w:hAnsi="Arial"/>
                <w:sz w:val="14"/>
              </w:rPr>
              <w:t>UC-019</w:t>
            </w:r>
          </w:p>
        </w:tc>
        <w:tc>
          <w:tcPr>
            <w:tcW w:w="3168" w:type="dxa"/>
            <w:vAlign w:val="center"/>
          </w:tcPr>
          <w:p w14:paraId="23217158" w14:textId="77777777" w:rsidR="00FD1754" w:rsidRDefault="009820EF">
            <w:pPr>
              <w:spacing w:after="20"/>
            </w:pPr>
            <w:r>
              <w:rPr>
                <w:rFonts w:ascii="Arial" w:hAnsi="Arial"/>
                <w:sz w:val="14"/>
              </w:rPr>
              <w:t>Request and prepare sketch proposal</w:t>
            </w:r>
          </w:p>
        </w:tc>
        <w:tc>
          <w:tcPr>
            <w:tcW w:w="1728" w:type="dxa"/>
            <w:vAlign w:val="center"/>
          </w:tcPr>
          <w:p w14:paraId="55060D24" w14:textId="77777777" w:rsidR="00FD1754" w:rsidRDefault="009820EF">
            <w:pPr>
              <w:spacing w:after="20"/>
            </w:pPr>
            <w:r>
              <w:rPr>
                <w:rFonts w:ascii="Arial" w:hAnsi="Arial"/>
                <w:sz w:val="14"/>
              </w:rPr>
              <w:t>Child / Teacher</w:t>
            </w:r>
          </w:p>
        </w:tc>
        <w:tc>
          <w:tcPr>
            <w:tcW w:w="3168" w:type="dxa"/>
            <w:vAlign w:val="center"/>
          </w:tcPr>
          <w:p w14:paraId="6433058D" w14:textId="77777777" w:rsidR="00FD1754" w:rsidRDefault="009820EF">
            <w:pPr>
              <w:spacing w:after="20"/>
            </w:pPr>
            <w:r>
              <w:rPr>
                <w:rFonts w:ascii="Arial" w:hAnsi="Arial"/>
                <w:sz w:val="14"/>
              </w:rPr>
              <w:t>FR024, FR025, FR030</w:t>
            </w:r>
          </w:p>
        </w:tc>
      </w:tr>
      <w:tr w:rsidR="00FD1754" w14:paraId="7013CA4E" w14:textId="77777777">
        <w:trPr>
          <w:jc w:val="center"/>
        </w:trPr>
        <w:tc>
          <w:tcPr>
            <w:tcW w:w="792" w:type="dxa"/>
            <w:vAlign w:val="center"/>
          </w:tcPr>
          <w:p w14:paraId="1845FB7D" w14:textId="77777777" w:rsidR="00FD1754" w:rsidRDefault="009820EF">
            <w:pPr>
              <w:spacing w:after="20"/>
            </w:pPr>
            <w:r>
              <w:rPr>
                <w:rFonts w:ascii="Arial" w:hAnsi="Arial"/>
                <w:sz w:val="14"/>
              </w:rPr>
              <w:t>UC-020</w:t>
            </w:r>
          </w:p>
        </w:tc>
        <w:tc>
          <w:tcPr>
            <w:tcW w:w="3168" w:type="dxa"/>
            <w:vAlign w:val="center"/>
          </w:tcPr>
          <w:p w14:paraId="4FCDB018" w14:textId="77777777" w:rsidR="00FD1754" w:rsidRDefault="009820EF">
            <w:pPr>
              <w:spacing w:after="20"/>
            </w:pPr>
            <w:r>
              <w:rPr>
                <w:rFonts w:ascii="Arial" w:hAnsi="Arial"/>
                <w:sz w:val="14"/>
              </w:rPr>
              <w:t>Moderate and review each sketch</w:t>
            </w:r>
          </w:p>
        </w:tc>
        <w:tc>
          <w:tcPr>
            <w:tcW w:w="1728" w:type="dxa"/>
            <w:vAlign w:val="center"/>
          </w:tcPr>
          <w:p w14:paraId="20E95FB6" w14:textId="77777777" w:rsidR="00FD1754" w:rsidRDefault="009820EF">
            <w:pPr>
              <w:spacing w:after="20"/>
            </w:pPr>
            <w:r>
              <w:rPr>
                <w:rFonts w:ascii="Arial" w:hAnsi="Arial"/>
                <w:sz w:val="14"/>
              </w:rPr>
              <w:t>Teacher</w:t>
            </w:r>
          </w:p>
        </w:tc>
        <w:tc>
          <w:tcPr>
            <w:tcW w:w="3168" w:type="dxa"/>
            <w:vAlign w:val="center"/>
          </w:tcPr>
          <w:p w14:paraId="34099E89" w14:textId="77777777" w:rsidR="00FD1754" w:rsidRDefault="009820EF">
            <w:pPr>
              <w:spacing w:after="20"/>
            </w:pPr>
            <w:r>
              <w:rPr>
                <w:rFonts w:ascii="Arial" w:hAnsi="Arial"/>
                <w:sz w:val="14"/>
              </w:rPr>
              <w:t>FR026, FR029, FR061</w:t>
            </w:r>
          </w:p>
        </w:tc>
      </w:tr>
      <w:tr w:rsidR="00FD1754" w14:paraId="234A1935" w14:textId="77777777">
        <w:trPr>
          <w:jc w:val="center"/>
        </w:trPr>
        <w:tc>
          <w:tcPr>
            <w:tcW w:w="792" w:type="dxa"/>
            <w:vAlign w:val="center"/>
          </w:tcPr>
          <w:p w14:paraId="4244F8B0" w14:textId="77777777" w:rsidR="00FD1754" w:rsidRDefault="009820EF">
            <w:pPr>
              <w:spacing w:after="20"/>
            </w:pPr>
            <w:r>
              <w:rPr>
                <w:rFonts w:ascii="Arial" w:hAnsi="Arial"/>
                <w:sz w:val="14"/>
              </w:rPr>
              <w:t>UC-021</w:t>
            </w:r>
          </w:p>
        </w:tc>
        <w:tc>
          <w:tcPr>
            <w:tcW w:w="3168" w:type="dxa"/>
            <w:vAlign w:val="center"/>
          </w:tcPr>
          <w:p w14:paraId="6B055692" w14:textId="77777777" w:rsidR="00FD1754" w:rsidRDefault="009820EF">
            <w:pPr>
              <w:spacing w:after="20"/>
            </w:pPr>
            <w:r>
              <w:rPr>
                <w:rFonts w:ascii="Arial" w:hAnsi="Arial"/>
                <w:sz w:val="14"/>
              </w:rPr>
              <w:t>Child views, hides or declines sketch</w:t>
            </w:r>
          </w:p>
        </w:tc>
        <w:tc>
          <w:tcPr>
            <w:tcW w:w="1728" w:type="dxa"/>
            <w:vAlign w:val="center"/>
          </w:tcPr>
          <w:p w14:paraId="46D708B0" w14:textId="77777777" w:rsidR="00FD1754" w:rsidRDefault="009820EF">
            <w:pPr>
              <w:spacing w:after="20"/>
            </w:pPr>
            <w:r>
              <w:rPr>
                <w:rFonts w:ascii="Arial" w:hAnsi="Arial"/>
                <w:sz w:val="14"/>
              </w:rPr>
              <w:t>Child</w:t>
            </w:r>
          </w:p>
        </w:tc>
        <w:tc>
          <w:tcPr>
            <w:tcW w:w="3168" w:type="dxa"/>
            <w:vAlign w:val="center"/>
          </w:tcPr>
          <w:p w14:paraId="42752646" w14:textId="77777777" w:rsidR="00FD1754" w:rsidRDefault="009820EF">
            <w:pPr>
              <w:spacing w:after="20"/>
            </w:pPr>
            <w:r>
              <w:rPr>
                <w:rFonts w:ascii="Arial" w:hAnsi="Arial"/>
                <w:sz w:val="14"/>
              </w:rPr>
              <w:t>FR027</w:t>
            </w:r>
          </w:p>
        </w:tc>
      </w:tr>
      <w:tr w:rsidR="00FD1754" w14:paraId="4DF50DF2" w14:textId="77777777">
        <w:trPr>
          <w:jc w:val="center"/>
        </w:trPr>
        <w:tc>
          <w:tcPr>
            <w:tcW w:w="792" w:type="dxa"/>
            <w:vAlign w:val="center"/>
          </w:tcPr>
          <w:p w14:paraId="6CB5CE8F" w14:textId="77777777" w:rsidR="00FD1754" w:rsidRDefault="009820EF">
            <w:pPr>
              <w:spacing w:after="20"/>
            </w:pPr>
            <w:r>
              <w:rPr>
                <w:rFonts w:ascii="Arial" w:hAnsi="Arial"/>
                <w:sz w:val="14"/>
              </w:rPr>
              <w:t>UC-022</w:t>
            </w:r>
          </w:p>
        </w:tc>
        <w:tc>
          <w:tcPr>
            <w:tcW w:w="3168" w:type="dxa"/>
            <w:vAlign w:val="center"/>
          </w:tcPr>
          <w:p w14:paraId="15C228A8" w14:textId="77777777" w:rsidR="00FD1754" w:rsidRDefault="009820EF">
            <w:pPr>
              <w:spacing w:after="20"/>
            </w:pPr>
            <w:r>
              <w:rPr>
                <w:rFonts w:ascii="Arial" w:hAnsi="Arial"/>
                <w:sz w:val="14"/>
              </w:rPr>
              <w:t>Gallery, presentation and scoped sharing</w:t>
            </w:r>
          </w:p>
        </w:tc>
        <w:tc>
          <w:tcPr>
            <w:tcW w:w="1728" w:type="dxa"/>
            <w:vAlign w:val="center"/>
          </w:tcPr>
          <w:p w14:paraId="549E6D4D" w14:textId="77777777" w:rsidR="00FD1754" w:rsidRDefault="009820EF">
            <w:pPr>
              <w:spacing w:after="20"/>
            </w:pPr>
            <w:r>
              <w:rPr>
                <w:rFonts w:ascii="Arial" w:hAnsi="Arial"/>
                <w:sz w:val="14"/>
              </w:rPr>
              <w:t>Teacher / Child</w:t>
            </w:r>
          </w:p>
        </w:tc>
        <w:tc>
          <w:tcPr>
            <w:tcW w:w="3168" w:type="dxa"/>
            <w:vAlign w:val="center"/>
          </w:tcPr>
          <w:p w14:paraId="5CD40C9F" w14:textId="77777777" w:rsidR="00FD1754" w:rsidRDefault="009820EF">
            <w:pPr>
              <w:spacing w:after="20"/>
            </w:pPr>
            <w:r>
              <w:rPr>
                <w:rFonts w:ascii="Arial" w:hAnsi="Arial"/>
                <w:sz w:val="14"/>
              </w:rPr>
              <w:t>FR031, FR032, FR033</w:t>
            </w:r>
          </w:p>
        </w:tc>
      </w:tr>
      <w:tr w:rsidR="00FD1754" w14:paraId="041A1927" w14:textId="77777777">
        <w:trPr>
          <w:jc w:val="center"/>
        </w:trPr>
        <w:tc>
          <w:tcPr>
            <w:tcW w:w="792" w:type="dxa"/>
            <w:vAlign w:val="center"/>
          </w:tcPr>
          <w:p w14:paraId="4D24E31E" w14:textId="77777777" w:rsidR="00FD1754" w:rsidRDefault="009820EF">
            <w:pPr>
              <w:spacing w:after="20"/>
            </w:pPr>
            <w:r>
              <w:rPr>
                <w:rFonts w:ascii="Arial" w:hAnsi="Arial"/>
                <w:sz w:val="14"/>
              </w:rPr>
              <w:t>UC-023</w:t>
            </w:r>
          </w:p>
        </w:tc>
        <w:tc>
          <w:tcPr>
            <w:tcW w:w="3168" w:type="dxa"/>
            <w:vAlign w:val="center"/>
          </w:tcPr>
          <w:p w14:paraId="1B29C673" w14:textId="77777777" w:rsidR="00FD1754" w:rsidRDefault="009820EF">
            <w:pPr>
              <w:spacing w:after="20"/>
            </w:pPr>
            <w:r>
              <w:rPr>
                <w:rFonts w:ascii="Arial" w:hAnsi="Arial"/>
                <w:sz w:val="14"/>
              </w:rPr>
              <w:t>Prepare knowledge/script and select/create video</w:t>
            </w:r>
          </w:p>
        </w:tc>
        <w:tc>
          <w:tcPr>
            <w:tcW w:w="1728" w:type="dxa"/>
            <w:vAlign w:val="center"/>
          </w:tcPr>
          <w:p w14:paraId="2CAEE75F" w14:textId="77777777" w:rsidR="00FD1754" w:rsidRDefault="009820EF">
            <w:pPr>
              <w:spacing w:after="20"/>
            </w:pPr>
            <w:r>
              <w:rPr>
                <w:rFonts w:ascii="Arial" w:hAnsi="Arial"/>
                <w:sz w:val="14"/>
              </w:rPr>
              <w:t>Teacher</w:t>
            </w:r>
          </w:p>
        </w:tc>
        <w:tc>
          <w:tcPr>
            <w:tcW w:w="3168" w:type="dxa"/>
            <w:vAlign w:val="center"/>
          </w:tcPr>
          <w:p w14:paraId="4CEEE6D3" w14:textId="77777777" w:rsidR="00FD1754" w:rsidRDefault="009820EF">
            <w:pPr>
              <w:spacing w:after="20"/>
            </w:pPr>
            <w:r>
              <w:rPr>
                <w:rFonts w:ascii="Arial" w:hAnsi="Arial"/>
                <w:sz w:val="14"/>
              </w:rPr>
              <w:t>FR034, FR035, FR040</w:t>
            </w:r>
          </w:p>
        </w:tc>
      </w:tr>
      <w:tr w:rsidR="00FD1754" w14:paraId="75E06723" w14:textId="77777777">
        <w:trPr>
          <w:jc w:val="center"/>
        </w:trPr>
        <w:tc>
          <w:tcPr>
            <w:tcW w:w="792" w:type="dxa"/>
            <w:vAlign w:val="center"/>
          </w:tcPr>
          <w:p w14:paraId="7843A13D" w14:textId="77777777" w:rsidR="00FD1754" w:rsidRDefault="009820EF">
            <w:pPr>
              <w:spacing w:after="20"/>
            </w:pPr>
            <w:r>
              <w:rPr>
                <w:rFonts w:ascii="Arial" w:hAnsi="Arial"/>
                <w:sz w:val="14"/>
              </w:rPr>
              <w:t>UC-024</w:t>
            </w:r>
          </w:p>
        </w:tc>
        <w:tc>
          <w:tcPr>
            <w:tcW w:w="3168" w:type="dxa"/>
            <w:vAlign w:val="center"/>
          </w:tcPr>
          <w:p w14:paraId="558DAA94" w14:textId="77777777" w:rsidR="00FD1754" w:rsidRDefault="009820EF">
            <w:pPr>
              <w:spacing w:after="20"/>
            </w:pPr>
            <w:r>
              <w:rPr>
                <w:rFonts w:ascii="Arial" w:hAnsi="Arial"/>
                <w:sz w:val="14"/>
              </w:rPr>
              <w:t>Review exact video version before playback</w:t>
            </w:r>
          </w:p>
        </w:tc>
        <w:tc>
          <w:tcPr>
            <w:tcW w:w="1728" w:type="dxa"/>
            <w:vAlign w:val="center"/>
          </w:tcPr>
          <w:p w14:paraId="36D5CEB3" w14:textId="77777777" w:rsidR="00FD1754" w:rsidRDefault="009820EF">
            <w:pPr>
              <w:spacing w:after="20"/>
            </w:pPr>
            <w:r>
              <w:rPr>
                <w:rFonts w:ascii="Arial" w:hAnsi="Arial"/>
                <w:sz w:val="14"/>
              </w:rPr>
              <w:t>Teacher</w:t>
            </w:r>
          </w:p>
        </w:tc>
        <w:tc>
          <w:tcPr>
            <w:tcW w:w="3168" w:type="dxa"/>
            <w:vAlign w:val="center"/>
          </w:tcPr>
          <w:p w14:paraId="43678830" w14:textId="77777777" w:rsidR="00FD1754" w:rsidRDefault="009820EF">
            <w:pPr>
              <w:spacing w:after="20"/>
            </w:pPr>
            <w:r>
              <w:rPr>
                <w:rFonts w:ascii="Arial" w:hAnsi="Arial"/>
                <w:sz w:val="14"/>
              </w:rPr>
              <w:t>FR036</w:t>
            </w:r>
          </w:p>
        </w:tc>
      </w:tr>
      <w:tr w:rsidR="00FD1754" w14:paraId="635A7AE4" w14:textId="77777777">
        <w:trPr>
          <w:jc w:val="center"/>
        </w:trPr>
        <w:tc>
          <w:tcPr>
            <w:tcW w:w="792" w:type="dxa"/>
            <w:vAlign w:val="center"/>
          </w:tcPr>
          <w:p w14:paraId="3CE1916B" w14:textId="77777777" w:rsidR="00FD1754" w:rsidRDefault="009820EF">
            <w:pPr>
              <w:spacing w:after="20"/>
            </w:pPr>
            <w:r>
              <w:rPr>
                <w:rFonts w:ascii="Arial" w:hAnsi="Arial"/>
                <w:sz w:val="14"/>
              </w:rPr>
              <w:t>UC-025</w:t>
            </w:r>
          </w:p>
        </w:tc>
        <w:tc>
          <w:tcPr>
            <w:tcW w:w="3168" w:type="dxa"/>
            <w:vAlign w:val="center"/>
          </w:tcPr>
          <w:p w14:paraId="34947855" w14:textId="77777777" w:rsidR="00FD1754" w:rsidRDefault="009820EF">
            <w:pPr>
              <w:spacing w:after="20"/>
            </w:pPr>
            <w:r>
              <w:rPr>
                <w:rFonts w:ascii="Arial" w:hAnsi="Arial"/>
                <w:sz w:val="14"/>
              </w:rPr>
              <w:t>Show true video-generation state and wait</w:t>
            </w:r>
          </w:p>
        </w:tc>
        <w:tc>
          <w:tcPr>
            <w:tcW w:w="1728" w:type="dxa"/>
            <w:vAlign w:val="center"/>
          </w:tcPr>
          <w:p w14:paraId="3ED93324" w14:textId="77777777" w:rsidR="00FD1754" w:rsidRDefault="009820EF">
            <w:pPr>
              <w:spacing w:after="20"/>
            </w:pPr>
            <w:r>
              <w:rPr>
                <w:rFonts w:ascii="Arial" w:hAnsi="Arial"/>
                <w:sz w:val="14"/>
              </w:rPr>
              <w:t>Teacher / Child</w:t>
            </w:r>
          </w:p>
        </w:tc>
        <w:tc>
          <w:tcPr>
            <w:tcW w:w="3168" w:type="dxa"/>
            <w:vAlign w:val="center"/>
          </w:tcPr>
          <w:p w14:paraId="2D8BB2E3" w14:textId="77777777" w:rsidR="00FD1754" w:rsidRDefault="009820EF">
            <w:pPr>
              <w:spacing w:after="20"/>
            </w:pPr>
            <w:r>
              <w:rPr>
                <w:rFonts w:ascii="Arial" w:hAnsi="Arial"/>
                <w:sz w:val="14"/>
              </w:rPr>
              <w:t>FR037, FR038</w:t>
            </w:r>
          </w:p>
        </w:tc>
      </w:tr>
      <w:tr w:rsidR="00FD1754" w14:paraId="27C8A4F7" w14:textId="77777777">
        <w:trPr>
          <w:jc w:val="center"/>
        </w:trPr>
        <w:tc>
          <w:tcPr>
            <w:tcW w:w="792" w:type="dxa"/>
            <w:vAlign w:val="center"/>
          </w:tcPr>
          <w:p w14:paraId="21296129" w14:textId="77777777" w:rsidR="00FD1754" w:rsidRDefault="009820EF">
            <w:pPr>
              <w:spacing w:after="20"/>
            </w:pPr>
            <w:r>
              <w:rPr>
                <w:rFonts w:ascii="Arial" w:hAnsi="Arial"/>
                <w:sz w:val="14"/>
              </w:rPr>
              <w:t>UC-026</w:t>
            </w:r>
          </w:p>
        </w:tc>
        <w:tc>
          <w:tcPr>
            <w:tcW w:w="3168" w:type="dxa"/>
            <w:vAlign w:val="center"/>
          </w:tcPr>
          <w:p w14:paraId="4B811DB0" w14:textId="77777777" w:rsidR="00FD1754" w:rsidRDefault="009820EF">
            <w:pPr>
              <w:spacing w:after="20"/>
            </w:pPr>
            <w:r>
              <w:rPr>
                <w:rFonts w:ascii="Arial" w:hAnsi="Arial"/>
                <w:sz w:val="14"/>
              </w:rPr>
              <w:t>Choose disposition after video failure</w:t>
            </w:r>
          </w:p>
        </w:tc>
        <w:tc>
          <w:tcPr>
            <w:tcW w:w="1728" w:type="dxa"/>
            <w:vAlign w:val="center"/>
          </w:tcPr>
          <w:p w14:paraId="335CC0D4" w14:textId="77777777" w:rsidR="00FD1754" w:rsidRDefault="009820EF">
            <w:pPr>
              <w:spacing w:after="20"/>
            </w:pPr>
            <w:r>
              <w:rPr>
                <w:rFonts w:ascii="Arial" w:hAnsi="Arial"/>
                <w:sz w:val="14"/>
              </w:rPr>
              <w:t>Teacher</w:t>
            </w:r>
          </w:p>
        </w:tc>
        <w:tc>
          <w:tcPr>
            <w:tcW w:w="3168" w:type="dxa"/>
            <w:vAlign w:val="center"/>
          </w:tcPr>
          <w:p w14:paraId="085E6155" w14:textId="77777777" w:rsidR="00FD1754" w:rsidRDefault="009820EF">
            <w:pPr>
              <w:spacing w:after="20"/>
            </w:pPr>
            <w:r>
              <w:rPr>
                <w:rFonts w:ascii="Arial" w:hAnsi="Arial"/>
                <w:sz w:val="14"/>
              </w:rPr>
              <w:t>FR039</w:t>
            </w:r>
          </w:p>
        </w:tc>
      </w:tr>
      <w:tr w:rsidR="00FD1754" w14:paraId="539000BA" w14:textId="77777777">
        <w:trPr>
          <w:jc w:val="center"/>
        </w:trPr>
        <w:tc>
          <w:tcPr>
            <w:tcW w:w="792" w:type="dxa"/>
            <w:vAlign w:val="center"/>
          </w:tcPr>
          <w:p w14:paraId="576D5C37" w14:textId="77777777" w:rsidR="00FD1754" w:rsidRDefault="009820EF">
            <w:pPr>
              <w:spacing w:after="20"/>
            </w:pPr>
            <w:r>
              <w:rPr>
                <w:rFonts w:ascii="Arial" w:hAnsi="Arial"/>
                <w:sz w:val="14"/>
              </w:rPr>
              <w:t>UC-027</w:t>
            </w:r>
          </w:p>
        </w:tc>
        <w:tc>
          <w:tcPr>
            <w:tcW w:w="3168" w:type="dxa"/>
            <w:vAlign w:val="center"/>
          </w:tcPr>
          <w:p w14:paraId="19778492" w14:textId="77777777" w:rsidR="00FD1754" w:rsidRDefault="009820EF">
            <w:pPr>
              <w:spacing w:after="20"/>
            </w:pPr>
            <w:r>
              <w:rPr>
                <w:rFonts w:ascii="Arial" w:hAnsi="Arial"/>
                <w:sz w:val="14"/>
              </w:rPr>
              <w:t>Select/edit activity and confirm safety</w:t>
            </w:r>
          </w:p>
        </w:tc>
        <w:tc>
          <w:tcPr>
            <w:tcW w:w="1728" w:type="dxa"/>
            <w:vAlign w:val="center"/>
          </w:tcPr>
          <w:p w14:paraId="19259FAC" w14:textId="77777777" w:rsidR="00FD1754" w:rsidRDefault="009820EF">
            <w:pPr>
              <w:spacing w:after="20"/>
            </w:pPr>
            <w:r>
              <w:rPr>
                <w:rFonts w:ascii="Arial" w:hAnsi="Arial"/>
                <w:sz w:val="14"/>
              </w:rPr>
              <w:t>Teacher</w:t>
            </w:r>
          </w:p>
        </w:tc>
        <w:tc>
          <w:tcPr>
            <w:tcW w:w="3168" w:type="dxa"/>
            <w:vAlign w:val="center"/>
          </w:tcPr>
          <w:p w14:paraId="536B39AA" w14:textId="77777777" w:rsidR="00FD1754" w:rsidRDefault="009820EF">
            <w:pPr>
              <w:spacing w:after="20"/>
            </w:pPr>
            <w:r>
              <w:rPr>
                <w:rFonts w:ascii="Arial" w:hAnsi="Arial"/>
                <w:sz w:val="14"/>
              </w:rPr>
              <w:t>FR041, FR042, FR043</w:t>
            </w:r>
          </w:p>
        </w:tc>
      </w:tr>
      <w:tr w:rsidR="00FD1754" w14:paraId="7F13B557" w14:textId="77777777">
        <w:trPr>
          <w:jc w:val="center"/>
        </w:trPr>
        <w:tc>
          <w:tcPr>
            <w:tcW w:w="792" w:type="dxa"/>
            <w:vAlign w:val="center"/>
          </w:tcPr>
          <w:p w14:paraId="5678D4D5" w14:textId="77777777" w:rsidR="00FD1754" w:rsidRDefault="009820EF">
            <w:pPr>
              <w:spacing w:after="20"/>
            </w:pPr>
            <w:r>
              <w:rPr>
                <w:rFonts w:ascii="Arial" w:hAnsi="Arial"/>
                <w:sz w:val="14"/>
              </w:rPr>
              <w:t>UC-028</w:t>
            </w:r>
          </w:p>
        </w:tc>
        <w:tc>
          <w:tcPr>
            <w:tcW w:w="3168" w:type="dxa"/>
            <w:vAlign w:val="center"/>
          </w:tcPr>
          <w:p w14:paraId="7489D37B" w14:textId="77777777" w:rsidR="00FD1754" w:rsidRDefault="009820EF">
            <w:pPr>
              <w:spacing w:after="20"/>
            </w:pPr>
            <w:r>
              <w:rPr>
                <w:rFonts w:ascii="Arial" w:hAnsi="Arial"/>
                <w:sz w:val="14"/>
              </w:rPr>
              <w:t>Record off-screen participation and reflection</w:t>
            </w:r>
          </w:p>
        </w:tc>
        <w:tc>
          <w:tcPr>
            <w:tcW w:w="1728" w:type="dxa"/>
            <w:vAlign w:val="center"/>
          </w:tcPr>
          <w:p w14:paraId="6683094C" w14:textId="77777777" w:rsidR="00FD1754" w:rsidRDefault="009820EF">
            <w:pPr>
              <w:spacing w:after="20"/>
            </w:pPr>
            <w:r>
              <w:rPr>
                <w:rFonts w:ascii="Arial" w:hAnsi="Arial"/>
                <w:sz w:val="14"/>
              </w:rPr>
              <w:t>Child / Teacher</w:t>
            </w:r>
          </w:p>
        </w:tc>
        <w:tc>
          <w:tcPr>
            <w:tcW w:w="3168" w:type="dxa"/>
            <w:vAlign w:val="center"/>
          </w:tcPr>
          <w:p w14:paraId="4C088CF0" w14:textId="77777777" w:rsidR="00FD1754" w:rsidRDefault="009820EF">
            <w:pPr>
              <w:spacing w:after="20"/>
            </w:pPr>
            <w:r>
              <w:rPr>
                <w:rFonts w:ascii="Arial" w:hAnsi="Arial"/>
                <w:sz w:val="14"/>
              </w:rPr>
              <w:t>FR044</w:t>
            </w:r>
          </w:p>
        </w:tc>
      </w:tr>
      <w:tr w:rsidR="00FD1754" w14:paraId="3F099B4E" w14:textId="77777777">
        <w:trPr>
          <w:jc w:val="center"/>
        </w:trPr>
        <w:tc>
          <w:tcPr>
            <w:tcW w:w="792" w:type="dxa"/>
            <w:vAlign w:val="center"/>
          </w:tcPr>
          <w:p w14:paraId="3220C8DC" w14:textId="77777777" w:rsidR="00FD1754" w:rsidRDefault="009820EF">
            <w:pPr>
              <w:spacing w:after="20"/>
            </w:pPr>
            <w:r>
              <w:rPr>
                <w:rFonts w:ascii="Arial" w:hAnsi="Arial"/>
                <w:sz w:val="14"/>
              </w:rPr>
              <w:t>UC-029</w:t>
            </w:r>
          </w:p>
        </w:tc>
        <w:tc>
          <w:tcPr>
            <w:tcW w:w="3168" w:type="dxa"/>
            <w:vAlign w:val="center"/>
          </w:tcPr>
          <w:p w14:paraId="2EC67C4F" w14:textId="77777777" w:rsidR="00FD1754" w:rsidRDefault="009820EF">
            <w:pPr>
              <w:spacing w:after="20"/>
            </w:pPr>
            <w:r>
              <w:rPr>
                <w:rFonts w:ascii="Arial" w:hAnsi="Arial"/>
                <w:sz w:val="14"/>
              </w:rPr>
              <w:t>Record age-aware descriptive observation</w:t>
            </w:r>
          </w:p>
        </w:tc>
        <w:tc>
          <w:tcPr>
            <w:tcW w:w="1728" w:type="dxa"/>
            <w:vAlign w:val="center"/>
          </w:tcPr>
          <w:p w14:paraId="0F9BBB1E" w14:textId="77777777" w:rsidR="00FD1754" w:rsidRDefault="009820EF">
            <w:pPr>
              <w:spacing w:after="20"/>
            </w:pPr>
            <w:r>
              <w:rPr>
                <w:rFonts w:ascii="Arial" w:hAnsi="Arial"/>
                <w:sz w:val="14"/>
              </w:rPr>
              <w:t>Teacher</w:t>
            </w:r>
          </w:p>
        </w:tc>
        <w:tc>
          <w:tcPr>
            <w:tcW w:w="3168" w:type="dxa"/>
            <w:vAlign w:val="center"/>
          </w:tcPr>
          <w:p w14:paraId="64662E43" w14:textId="77777777" w:rsidR="00FD1754" w:rsidRDefault="009820EF">
            <w:pPr>
              <w:spacing w:after="20"/>
            </w:pPr>
            <w:r>
              <w:rPr>
                <w:rFonts w:ascii="Arial" w:hAnsi="Arial"/>
                <w:sz w:val="14"/>
              </w:rPr>
              <w:t>FR045, FR049, FR050</w:t>
            </w:r>
          </w:p>
        </w:tc>
      </w:tr>
      <w:tr w:rsidR="00FD1754" w14:paraId="7DBB6555" w14:textId="77777777">
        <w:trPr>
          <w:jc w:val="center"/>
        </w:trPr>
        <w:tc>
          <w:tcPr>
            <w:tcW w:w="792" w:type="dxa"/>
            <w:vAlign w:val="center"/>
          </w:tcPr>
          <w:p w14:paraId="6E97C671" w14:textId="77777777" w:rsidR="00FD1754" w:rsidRDefault="009820EF">
            <w:pPr>
              <w:spacing w:after="20"/>
            </w:pPr>
            <w:r>
              <w:rPr>
                <w:rFonts w:ascii="Arial" w:hAnsi="Arial"/>
                <w:sz w:val="14"/>
              </w:rPr>
              <w:t>UC-030</w:t>
            </w:r>
          </w:p>
        </w:tc>
        <w:tc>
          <w:tcPr>
            <w:tcW w:w="3168" w:type="dxa"/>
            <w:vAlign w:val="center"/>
          </w:tcPr>
          <w:p w14:paraId="4FA4C55A" w14:textId="77777777" w:rsidR="00FD1754" w:rsidRDefault="009820EF">
            <w:pPr>
              <w:spacing w:after="20"/>
            </w:pPr>
            <w:r>
              <w:rPr>
                <w:rFonts w:ascii="Arial" w:hAnsi="Arial"/>
                <w:sz w:val="14"/>
              </w:rPr>
              <w:t>Persist history and portfolio</w:t>
            </w:r>
          </w:p>
        </w:tc>
        <w:tc>
          <w:tcPr>
            <w:tcW w:w="1728" w:type="dxa"/>
            <w:vAlign w:val="center"/>
          </w:tcPr>
          <w:p w14:paraId="7F33E189" w14:textId="77777777" w:rsidR="00FD1754" w:rsidRDefault="009820EF">
            <w:pPr>
              <w:spacing w:after="20"/>
            </w:pPr>
            <w:r>
              <w:rPr>
                <w:rFonts w:ascii="Arial" w:hAnsi="Arial"/>
                <w:sz w:val="14"/>
              </w:rPr>
              <w:t>Teacher</w:t>
            </w:r>
          </w:p>
        </w:tc>
        <w:tc>
          <w:tcPr>
            <w:tcW w:w="3168" w:type="dxa"/>
            <w:vAlign w:val="center"/>
          </w:tcPr>
          <w:p w14:paraId="04604ECB" w14:textId="77777777" w:rsidR="00FD1754" w:rsidRDefault="009820EF">
            <w:pPr>
              <w:spacing w:after="20"/>
            </w:pPr>
            <w:r>
              <w:rPr>
                <w:rFonts w:ascii="Arial" w:hAnsi="Arial"/>
                <w:sz w:val="14"/>
              </w:rPr>
              <w:t>FR047</w:t>
            </w:r>
          </w:p>
        </w:tc>
      </w:tr>
      <w:tr w:rsidR="00FD1754" w14:paraId="25A48F04" w14:textId="77777777">
        <w:trPr>
          <w:jc w:val="center"/>
        </w:trPr>
        <w:tc>
          <w:tcPr>
            <w:tcW w:w="792" w:type="dxa"/>
            <w:vAlign w:val="center"/>
          </w:tcPr>
          <w:p w14:paraId="192B78CC" w14:textId="77777777" w:rsidR="00FD1754" w:rsidRDefault="009820EF">
            <w:pPr>
              <w:spacing w:after="20"/>
            </w:pPr>
            <w:r>
              <w:rPr>
                <w:rFonts w:ascii="Arial" w:hAnsi="Arial"/>
                <w:sz w:val="14"/>
              </w:rPr>
              <w:t>UC-031</w:t>
            </w:r>
          </w:p>
        </w:tc>
        <w:tc>
          <w:tcPr>
            <w:tcW w:w="3168" w:type="dxa"/>
            <w:vAlign w:val="center"/>
          </w:tcPr>
          <w:p w14:paraId="33C5FAF5" w14:textId="77777777" w:rsidR="00FD1754" w:rsidRDefault="009820EF">
            <w:pPr>
              <w:spacing w:after="20"/>
            </w:pPr>
            <w:r>
              <w:rPr>
                <w:rFonts w:ascii="Arial" w:hAnsi="Arial"/>
                <w:sz w:val="14"/>
              </w:rPr>
              <w:t>Report progress and export under permission</w:t>
            </w:r>
          </w:p>
        </w:tc>
        <w:tc>
          <w:tcPr>
            <w:tcW w:w="1728" w:type="dxa"/>
            <w:vAlign w:val="center"/>
          </w:tcPr>
          <w:p w14:paraId="4D396278" w14:textId="77777777" w:rsidR="00FD1754" w:rsidRDefault="009820EF">
            <w:pPr>
              <w:spacing w:after="20"/>
            </w:pPr>
            <w:r>
              <w:rPr>
                <w:rFonts w:ascii="Arial" w:hAnsi="Arial"/>
                <w:sz w:val="14"/>
              </w:rPr>
              <w:t>Teacher</w:t>
            </w:r>
          </w:p>
        </w:tc>
        <w:tc>
          <w:tcPr>
            <w:tcW w:w="3168" w:type="dxa"/>
            <w:vAlign w:val="center"/>
          </w:tcPr>
          <w:p w14:paraId="2D836ACA" w14:textId="77777777" w:rsidR="00FD1754" w:rsidRDefault="009820EF">
            <w:pPr>
              <w:spacing w:after="20"/>
            </w:pPr>
            <w:r>
              <w:rPr>
                <w:rFonts w:ascii="Arial" w:hAnsi="Arial"/>
                <w:sz w:val="14"/>
              </w:rPr>
              <w:t>FR046, FR048</w:t>
            </w:r>
          </w:p>
        </w:tc>
      </w:tr>
      <w:tr w:rsidR="00FD1754" w14:paraId="71D79082" w14:textId="77777777">
        <w:trPr>
          <w:jc w:val="center"/>
        </w:trPr>
        <w:tc>
          <w:tcPr>
            <w:tcW w:w="792" w:type="dxa"/>
            <w:vAlign w:val="center"/>
          </w:tcPr>
          <w:p w14:paraId="350F58CE" w14:textId="77777777" w:rsidR="00FD1754" w:rsidRDefault="009820EF">
            <w:pPr>
              <w:spacing w:after="20"/>
            </w:pPr>
            <w:r>
              <w:rPr>
                <w:rFonts w:ascii="Arial" w:hAnsi="Arial"/>
                <w:sz w:val="14"/>
              </w:rPr>
              <w:t>UC-032</w:t>
            </w:r>
          </w:p>
        </w:tc>
        <w:tc>
          <w:tcPr>
            <w:tcW w:w="3168" w:type="dxa"/>
            <w:vAlign w:val="center"/>
          </w:tcPr>
          <w:p w14:paraId="28CEB433" w14:textId="77777777" w:rsidR="00FD1754" w:rsidRDefault="009820EF">
            <w:pPr>
              <w:spacing w:after="20"/>
            </w:pPr>
            <w:r>
              <w:rPr>
                <w:rFonts w:ascii="Arial" w:hAnsi="Arial"/>
                <w:sz w:val="14"/>
              </w:rPr>
              <w:t>Monitor class dashboard and help queue</w:t>
            </w:r>
          </w:p>
        </w:tc>
        <w:tc>
          <w:tcPr>
            <w:tcW w:w="1728" w:type="dxa"/>
            <w:vAlign w:val="center"/>
          </w:tcPr>
          <w:p w14:paraId="1CE3C872" w14:textId="77777777" w:rsidR="00FD1754" w:rsidRDefault="009820EF">
            <w:pPr>
              <w:spacing w:after="20"/>
            </w:pPr>
            <w:r>
              <w:rPr>
                <w:rFonts w:ascii="Arial" w:hAnsi="Arial"/>
                <w:sz w:val="14"/>
              </w:rPr>
              <w:t>Teacher</w:t>
            </w:r>
          </w:p>
        </w:tc>
        <w:tc>
          <w:tcPr>
            <w:tcW w:w="3168" w:type="dxa"/>
            <w:vAlign w:val="center"/>
          </w:tcPr>
          <w:p w14:paraId="698D6E91" w14:textId="77777777" w:rsidR="00FD1754" w:rsidRDefault="009820EF">
            <w:pPr>
              <w:spacing w:after="20"/>
            </w:pPr>
            <w:r>
              <w:rPr>
                <w:rFonts w:ascii="Arial" w:hAnsi="Arial"/>
                <w:sz w:val="14"/>
              </w:rPr>
              <w:t>FR051, FR054</w:t>
            </w:r>
          </w:p>
        </w:tc>
      </w:tr>
      <w:tr w:rsidR="00FD1754" w14:paraId="4A2C1405" w14:textId="77777777">
        <w:trPr>
          <w:jc w:val="center"/>
        </w:trPr>
        <w:tc>
          <w:tcPr>
            <w:tcW w:w="792" w:type="dxa"/>
            <w:vAlign w:val="center"/>
          </w:tcPr>
          <w:p w14:paraId="75CFB147" w14:textId="77777777" w:rsidR="00FD1754" w:rsidRDefault="009820EF">
            <w:pPr>
              <w:spacing w:after="20"/>
            </w:pPr>
            <w:r>
              <w:rPr>
                <w:rFonts w:ascii="Arial" w:hAnsi="Arial"/>
                <w:sz w:val="14"/>
              </w:rPr>
              <w:t>UC-033</w:t>
            </w:r>
          </w:p>
        </w:tc>
        <w:tc>
          <w:tcPr>
            <w:tcW w:w="3168" w:type="dxa"/>
            <w:vAlign w:val="center"/>
          </w:tcPr>
          <w:p w14:paraId="3BD0D9EB" w14:textId="77777777" w:rsidR="00FD1754" w:rsidRDefault="009820EF">
            <w:pPr>
              <w:spacing w:after="20"/>
            </w:pPr>
            <w:r>
              <w:rPr>
                <w:rFonts w:ascii="Arial" w:hAnsi="Arial"/>
                <w:sz w:val="14"/>
              </w:rPr>
              <w:t>Use preset, automation and Teacher override</w:t>
            </w:r>
          </w:p>
        </w:tc>
        <w:tc>
          <w:tcPr>
            <w:tcW w:w="1728" w:type="dxa"/>
            <w:vAlign w:val="center"/>
          </w:tcPr>
          <w:p w14:paraId="5644E037" w14:textId="77777777" w:rsidR="00FD1754" w:rsidRDefault="009820EF">
            <w:pPr>
              <w:spacing w:after="20"/>
            </w:pPr>
            <w:r>
              <w:rPr>
                <w:rFonts w:ascii="Arial" w:hAnsi="Arial"/>
                <w:sz w:val="14"/>
              </w:rPr>
              <w:t>Teacher</w:t>
            </w:r>
          </w:p>
        </w:tc>
        <w:tc>
          <w:tcPr>
            <w:tcW w:w="3168" w:type="dxa"/>
            <w:vAlign w:val="center"/>
          </w:tcPr>
          <w:p w14:paraId="2B5A81A3" w14:textId="77777777" w:rsidR="00FD1754" w:rsidRDefault="009820EF">
            <w:pPr>
              <w:spacing w:after="20"/>
            </w:pPr>
            <w:r>
              <w:rPr>
                <w:rFonts w:ascii="Arial" w:hAnsi="Arial"/>
                <w:sz w:val="14"/>
              </w:rPr>
              <w:t>FR052, FR053</w:t>
            </w:r>
          </w:p>
        </w:tc>
      </w:tr>
      <w:tr w:rsidR="00FD1754" w14:paraId="7CBBAFFC" w14:textId="77777777">
        <w:trPr>
          <w:jc w:val="center"/>
        </w:trPr>
        <w:tc>
          <w:tcPr>
            <w:tcW w:w="792" w:type="dxa"/>
            <w:vAlign w:val="center"/>
          </w:tcPr>
          <w:p w14:paraId="1808DA70" w14:textId="77777777" w:rsidR="00FD1754" w:rsidRDefault="009820EF">
            <w:pPr>
              <w:spacing w:after="20"/>
            </w:pPr>
            <w:r>
              <w:rPr>
                <w:rFonts w:ascii="Arial" w:hAnsi="Arial"/>
                <w:sz w:val="14"/>
              </w:rPr>
              <w:t>UC-034</w:t>
            </w:r>
          </w:p>
        </w:tc>
        <w:tc>
          <w:tcPr>
            <w:tcW w:w="3168" w:type="dxa"/>
            <w:vAlign w:val="center"/>
          </w:tcPr>
          <w:p w14:paraId="26B0AD44" w14:textId="77777777" w:rsidR="00FD1754" w:rsidRDefault="009820EF">
            <w:pPr>
              <w:spacing w:after="20"/>
            </w:pPr>
            <w:r>
              <w:rPr>
                <w:rFonts w:ascii="Arial" w:hAnsi="Arial"/>
                <w:sz w:val="14"/>
              </w:rPr>
              <w:t>Provision, authorize and suspend accounts</w:t>
            </w:r>
          </w:p>
        </w:tc>
        <w:tc>
          <w:tcPr>
            <w:tcW w:w="1728" w:type="dxa"/>
            <w:vAlign w:val="center"/>
          </w:tcPr>
          <w:p w14:paraId="62F3D47B" w14:textId="77777777" w:rsidR="00FD1754" w:rsidRDefault="009820EF">
            <w:pPr>
              <w:spacing w:after="20"/>
            </w:pPr>
            <w:r>
              <w:rPr>
                <w:rFonts w:ascii="Arial" w:hAnsi="Arial"/>
                <w:sz w:val="14"/>
              </w:rPr>
              <w:t>Super Admin</w:t>
            </w:r>
          </w:p>
        </w:tc>
        <w:tc>
          <w:tcPr>
            <w:tcW w:w="3168" w:type="dxa"/>
            <w:vAlign w:val="center"/>
          </w:tcPr>
          <w:p w14:paraId="3F2B572A" w14:textId="77777777" w:rsidR="00FD1754" w:rsidRDefault="009820EF">
            <w:pPr>
              <w:spacing w:after="20"/>
            </w:pPr>
            <w:r>
              <w:rPr>
                <w:rFonts w:ascii="Arial" w:hAnsi="Arial"/>
                <w:sz w:val="14"/>
              </w:rPr>
              <w:t>FR055, FR058</w:t>
            </w:r>
          </w:p>
        </w:tc>
      </w:tr>
      <w:tr w:rsidR="00FD1754" w14:paraId="57A74777" w14:textId="77777777">
        <w:trPr>
          <w:jc w:val="center"/>
        </w:trPr>
        <w:tc>
          <w:tcPr>
            <w:tcW w:w="792" w:type="dxa"/>
            <w:vAlign w:val="center"/>
          </w:tcPr>
          <w:p w14:paraId="475B4C8F" w14:textId="77777777" w:rsidR="00FD1754" w:rsidRDefault="009820EF">
            <w:pPr>
              <w:spacing w:after="20"/>
            </w:pPr>
            <w:r>
              <w:rPr>
                <w:rFonts w:ascii="Arial" w:hAnsi="Arial"/>
                <w:sz w:val="14"/>
              </w:rPr>
              <w:t>UC-035</w:t>
            </w:r>
          </w:p>
        </w:tc>
        <w:tc>
          <w:tcPr>
            <w:tcW w:w="3168" w:type="dxa"/>
            <w:vAlign w:val="center"/>
          </w:tcPr>
          <w:p w14:paraId="1494E717" w14:textId="77777777" w:rsidR="00FD1754" w:rsidRDefault="009820EF">
            <w:pPr>
              <w:spacing w:after="20"/>
            </w:pPr>
            <w:r>
              <w:rPr>
                <w:rFonts w:ascii="Arial" w:hAnsi="Arial"/>
                <w:sz w:val="14"/>
              </w:rPr>
              <w:t>Author, review, publish and recall content</w:t>
            </w:r>
          </w:p>
        </w:tc>
        <w:tc>
          <w:tcPr>
            <w:tcW w:w="1728" w:type="dxa"/>
            <w:vAlign w:val="center"/>
          </w:tcPr>
          <w:p w14:paraId="2F72085E" w14:textId="77777777" w:rsidR="00FD1754" w:rsidRDefault="009820EF">
            <w:pPr>
              <w:spacing w:after="20"/>
            </w:pPr>
            <w:r>
              <w:rPr>
                <w:rFonts w:ascii="Arial" w:hAnsi="Arial"/>
                <w:sz w:val="14"/>
              </w:rPr>
              <w:t>Teacher / Super Admin</w:t>
            </w:r>
          </w:p>
        </w:tc>
        <w:tc>
          <w:tcPr>
            <w:tcW w:w="3168" w:type="dxa"/>
            <w:vAlign w:val="center"/>
          </w:tcPr>
          <w:p w14:paraId="44B7BBAA" w14:textId="77777777" w:rsidR="00FD1754" w:rsidRDefault="009820EF">
            <w:pPr>
              <w:spacing w:after="20"/>
            </w:pPr>
            <w:r>
              <w:rPr>
                <w:rFonts w:ascii="Arial" w:hAnsi="Arial"/>
                <w:sz w:val="14"/>
              </w:rPr>
              <w:t>FR056, FR062</w:t>
            </w:r>
          </w:p>
        </w:tc>
      </w:tr>
      <w:tr w:rsidR="00FD1754" w14:paraId="5711F591" w14:textId="77777777">
        <w:trPr>
          <w:jc w:val="center"/>
        </w:trPr>
        <w:tc>
          <w:tcPr>
            <w:tcW w:w="792" w:type="dxa"/>
            <w:vAlign w:val="center"/>
          </w:tcPr>
          <w:p w14:paraId="476D90D9" w14:textId="77777777" w:rsidR="00FD1754" w:rsidRDefault="009820EF">
            <w:pPr>
              <w:spacing w:after="20"/>
            </w:pPr>
            <w:r>
              <w:rPr>
                <w:rFonts w:ascii="Arial" w:hAnsi="Arial"/>
                <w:sz w:val="14"/>
              </w:rPr>
              <w:t>UC-036</w:t>
            </w:r>
          </w:p>
        </w:tc>
        <w:tc>
          <w:tcPr>
            <w:tcW w:w="3168" w:type="dxa"/>
            <w:vAlign w:val="center"/>
          </w:tcPr>
          <w:p w14:paraId="515AAEE5" w14:textId="77777777" w:rsidR="00FD1754" w:rsidRDefault="009820EF">
            <w:pPr>
              <w:spacing w:after="20"/>
            </w:pPr>
            <w:r>
              <w:rPr>
                <w:rFonts w:ascii="Arial" w:hAnsi="Arial"/>
                <w:sz w:val="14"/>
              </w:rPr>
              <w:t>Version AI policy/configuration</w:t>
            </w:r>
          </w:p>
        </w:tc>
        <w:tc>
          <w:tcPr>
            <w:tcW w:w="1728" w:type="dxa"/>
            <w:vAlign w:val="center"/>
          </w:tcPr>
          <w:p w14:paraId="1EF46DC5" w14:textId="77777777" w:rsidR="00FD1754" w:rsidRDefault="009820EF">
            <w:pPr>
              <w:spacing w:after="20"/>
            </w:pPr>
            <w:r>
              <w:rPr>
                <w:rFonts w:ascii="Arial" w:hAnsi="Arial"/>
                <w:sz w:val="14"/>
              </w:rPr>
              <w:t>Super Admin</w:t>
            </w:r>
          </w:p>
        </w:tc>
        <w:tc>
          <w:tcPr>
            <w:tcW w:w="3168" w:type="dxa"/>
            <w:vAlign w:val="center"/>
          </w:tcPr>
          <w:p w14:paraId="2223EB98" w14:textId="77777777" w:rsidR="00FD1754" w:rsidRDefault="009820EF">
            <w:pPr>
              <w:spacing w:after="20"/>
            </w:pPr>
            <w:r>
              <w:rPr>
                <w:rFonts w:ascii="Arial" w:hAnsi="Arial"/>
                <w:sz w:val="14"/>
              </w:rPr>
              <w:t>FR056</w:t>
            </w:r>
          </w:p>
        </w:tc>
      </w:tr>
      <w:tr w:rsidR="00FD1754" w14:paraId="72566FFD" w14:textId="77777777">
        <w:trPr>
          <w:jc w:val="center"/>
        </w:trPr>
        <w:tc>
          <w:tcPr>
            <w:tcW w:w="792" w:type="dxa"/>
            <w:vAlign w:val="center"/>
          </w:tcPr>
          <w:p w14:paraId="6706A33A" w14:textId="77777777" w:rsidR="00FD1754" w:rsidRDefault="009820EF">
            <w:pPr>
              <w:spacing w:after="20"/>
            </w:pPr>
            <w:r>
              <w:rPr>
                <w:rFonts w:ascii="Arial" w:hAnsi="Arial"/>
                <w:sz w:val="14"/>
              </w:rPr>
              <w:t>UC-037</w:t>
            </w:r>
          </w:p>
        </w:tc>
        <w:tc>
          <w:tcPr>
            <w:tcW w:w="3168" w:type="dxa"/>
            <w:vAlign w:val="center"/>
          </w:tcPr>
          <w:p w14:paraId="04B0C2F6" w14:textId="77777777" w:rsidR="00FD1754" w:rsidRDefault="009820EF">
            <w:pPr>
              <w:spacing w:after="20"/>
            </w:pPr>
            <w:r>
              <w:rPr>
                <w:rFonts w:ascii="Arial" w:hAnsi="Arial"/>
                <w:sz w:val="14"/>
              </w:rPr>
              <w:t>Monitor, audit and handle scoped incidents</w:t>
            </w:r>
          </w:p>
        </w:tc>
        <w:tc>
          <w:tcPr>
            <w:tcW w:w="1728" w:type="dxa"/>
            <w:vAlign w:val="center"/>
          </w:tcPr>
          <w:p w14:paraId="0C341782" w14:textId="77777777" w:rsidR="00FD1754" w:rsidRDefault="009820EF">
            <w:pPr>
              <w:spacing w:after="20"/>
            </w:pPr>
            <w:r>
              <w:rPr>
                <w:rFonts w:ascii="Arial" w:hAnsi="Arial"/>
                <w:sz w:val="14"/>
              </w:rPr>
              <w:t>Authorized Super Admin</w:t>
            </w:r>
          </w:p>
        </w:tc>
        <w:tc>
          <w:tcPr>
            <w:tcW w:w="3168" w:type="dxa"/>
            <w:vAlign w:val="center"/>
          </w:tcPr>
          <w:p w14:paraId="45769C49" w14:textId="77777777" w:rsidR="00FD1754" w:rsidRDefault="009820EF">
            <w:pPr>
              <w:spacing w:after="20"/>
            </w:pPr>
            <w:r>
              <w:rPr>
                <w:rFonts w:ascii="Arial" w:hAnsi="Arial"/>
                <w:sz w:val="14"/>
              </w:rPr>
              <w:t>FR057</w:t>
            </w:r>
          </w:p>
        </w:tc>
      </w:tr>
      <w:tr w:rsidR="00FD1754" w14:paraId="6C7C7B17" w14:textId="77777777">
        <w:trPr>
          <w:jc w:val="center"/>
        </w:trPr>
        <w:tc>
          <w:tcPr>
            <w:tcW w:w="792" w:type="dxa"/>
            <w:vAlign w:val="center"/>
          </w:tcPr>
          <w:p w14:paraId="79132415" w14:textId="77777777" w:rsidR="00FD1754" w:rsidRDefault="009820EF">
            <w:pPr>
              <w:spacing w:after="20"/>
            </w:pPr>
            <w:r>
              <w:rPr>
                <w:rFonts w:ascii="Arial" w:hAnsi="Arial"/>
                <w:sz w:val="14"/>
              </w:rPr>
              <w:t>UC-038</w:t>
            </w:r>
          </w:p>
        </w:tc>
        <w:tc>
          <w:tcPr>
            <w:tcW w:w="3168" w:type="dxa"/>
            <w:vAlign w:val="center"/>
          </w:tcPr>
          <w:p w14:paraId="6E5C3E79" w14:textId="77777777" w:rsidR="00FD1754" w:rsidRDefault="009820EF">
            <w:pPr>
              <w:spacing w:after="20"/>
            </w:pPr>
            <w:r>
              <w:rPr>
                <w:rFonts w:ascii="Arial" w:hAnsi="Arial"/>
                <w:sz w:val="14"/>
              </w:rPr>
              <w:t>Retention, export/delete request and verify purge</w:t>
            </w:r>
          </w:p>
        </w:tc>
        <w:tc>
          <w:tcPr>
            <w:tcW w:w="1728" w:type="dxa"/>
            <w:vAlign w:val="center"/>
          </w:tcPr>
          <w:p w14:paraId="63D5AA1B" w14:textId="77777777" w:rsidR="00FD1754" w:rsidRDefault="009820EF">
            <w:pPr>
              <w:spacing w:after="20"/>
            </w:pPr>
            <w:r>
              <w:rPr>
                <w:rFonts w:ascii="Arial" w:hAnsi="Arial"/>
                <w:sz w:val="14"/>
              </w:rPr>
              <w:t>Authorized actor / Admin</w:t>
            </w:r>
          </w:p>
        </w:tc>
        <w:tc>
          <w:tcPr>
            <w:tcW w:w="3168" w:type="dxa"/>
            <w:vAlign w:val="center"/>
          </w:tcPr>
          <w:p w14:paraId="16EBBB48" w14:textId="77777777" w:rsidR="00FD1754" w:rsidRDefault="009820EF">
            <w:pPr>
              <w:spacing w:after="20"/>
            </w:pPr>
            <w:r>
              <w:rPr>
                <w:rFonts w:ascii="Arial" w:hAnsi="Arial"/>
                <w:sz w:val="14"/>
              </w:rPr>
              <w:t>FR059, FR064</w:t>
            </w:r>
          </w:p>
        </w:tc>
      </w:tr>
    </w:tbl>
    <w:p w14:paraId="7E8B1B8F" w14:textId="77777777" w:rsidR="00FD1754" w:rsidRDefault="009820EF">
      <w:pPr>
        <w:pStyle w:val="Heading2"/>
        <w:pageBreakBefore/>
      </w:pPr>
      <w:bookmarkStart w:id="33" w:name="_Toc243684987"/>
      <w:r>
        <w:lastRenderedPageBreak/>
        <w:t>7. Logical Data Dictionary and Invariants</w:t>
      </w:r>
      <w:bookmarkEnd w:id="33"/>
    </w:p>
    <w:p w14:paraId="39AD470B" w14:textId="77777777" w:rsidR="00FD1754" w:rsidRDefault="009820EF">
      <w:r>
        <w:t>The logical model below is the target domain view from SRS v3.1. It is not a claim that every entity has already been migrated. Report 4 maps each logical area to current module schemas and flags opaque identifiers, missing deployment order and future entities.</w:t>
      </w:r>
    </w:p>
    <w:tbl>
      <w:tblPr>
        <w:tblStyle w:val="TableGrid"/>
        <w:tblW w:w="0" w:type="auto"/>
        <w:jc w:val="center"/>
        <w:tblLayout w:type="fixed"/>
        <w:tblLook w:val="04A0" w:firstRow="1" w:lastRow="0" w:firstColumn="1" w:lastColumn="0" w:noHBand="0" w:noVBand="1"/>
      </w:tblPr>
      <w:tblGrid>
        <w:gridCol w:w="1872"/>
        <w:gridCol w:w="3024"/>
        <w:gridCol w:w="3960"/>
      </w:tblGrid>
      <w:tr w:rsidR="00FD1754" w14:paraId="38F94973" w14:textId="77777777">
        <w:trPr>
          <w:jc w:val="center"/>
        </w:trPr>
        <w:tc>
          <w:tcPr>
            <w:tcW w:w="1872" w:type="dxa"/>
            <w:shd w:val="clear" w:color="auto" w:fill="14243D"/>
            <w:vAlign w:val="center"/>
          </w:tcPr>
          <w:p w14:paraId="478B41D8" w14:textId="77777777" w:rsidR="00FD1754" w:rsidRDefault="009820EF">
            <w:pPr>
              <w:spacing w:after="20"/>
            </w:pPr>
            <w:r>
              <w:rPr>
                <w:rFonts w:ascii="Arial" w:hAnsi="Arial"/>
                <w:b/>
                <w:color w:val="FFFFFF"/>
                <w:sz w:val="14"/>
              </w:rPr>
              <w:t>Logical entity</w:t>
            </w:r>
          </w:p>
        </w:tc>
        <w:tc>
          <w:tcPr>
            <w:tcW w:w="3024" w:type="dxa"/>
            <w:shd w:val="clear" w:color="auto" w:fill="14243D"/>
            <w:vAlign w:val="center"/>
          </w:tcPr>
          <w:p w14:paraId="4469D4EF" w14:textId="77777777" w:rsidR="00FD1754" w:rsidRDefault="009820EF">
            <w:pPr>
              <w:spacing w:after="20"/>
            </w:pPr>
            <w:r>
              <w:rPr>
                <w:rFonts w:ascii="Arial" w:hAnsi="Arial"/>
                <w:b/>
                <w:color w:val="FFFFFF"/>
                <w:sz w:val="14"/>
              </w:rPr>
              <w:t>Key concepts</w:t>
            </w:r>
          </w:p>
        </w:tc>
        <w:tc>
          <w:tcPr>
            <w:tcW w:w="3960" w:type="dxa"/>
            <w:shd w:val="clear" w:color="auto" w:fill="14243D"/>
            <w:vAlign w:val="center"/>
          </w:tcPr>
          <w:p w14:paraId="2B1AAA05" w14:textId="77777777" w:rsidR="00FD1754" w:rsidRDefault="009820EF">
            <w:pPr>
              <w:spacing w:after="20"/>
            </w:pPr>
            <w:r>
              <w:rPr>
                <w:rFonts w:ascii="Arial" w:hAnsi="Arial"/>
                <w:b/>
                <w:color w:val="FFFFFF"/>
                <w:sz w:val="14"/>
              </w:rPr>
              <w:t>Invariant / relationship</w:t>
            </w:r>
          </w:p>
        </w:tc>
      </w:tr>
      <w:tr w:rsidR="00FD1754" w14:paraId="361C4C30" w14:textId="77777777">
        <w:trPr>
          <w:jc w:val="center"/>
        </w:trPr>
        <w:tc>
          <w:tcPr>
            <w:tcW w:w="1872" w:type="dxa"/>
            <w:vAlign w:val="center"/>
          </w:tcPr>
          <w:p w14:paraId="4E838D21" w14:textId="77777777" w:rsidR="00FD1754" w:rsidRDefault="009820EF">
            <w:pPr>
              <w:spacing w:after="20"/>
            </w:pPr>
            <w:r>
              <w:rPr>
                <w:rFonts w:ascii="Arial" w:hAnsi="Arial"/>
                <w:sz w:val="14"/>
              </w:rPr>
              <w:t>OrganizationScope</w:t>
            </w:r>
          </w:p>
        </w:tc>
        <w:tc>
          <w:tcPr>
            <w:tcW w:w="3024" w:type="dxa"/>
            <w:vAlign w:val="center"/>
          </w:tcPr>
          <w:p w14:paraId="27CA085A" w14:textId="77777777" w:rsidR="00FD1754" w:rsidRDefault="009820EF">
            <w:pPr>
              <w:spacing w:after="20"/>
            </w:pPr>
            <w:r>
              <w:rPr>
                <w:rFonts w:ascii="Arial" w:hAnsi="Arial"/>
                <w:sz w:val="14"/>
              </w:rPr>
              <w:t>School boundary, identity and policy reference</w:t>
            </w:r>
          </w:p>
        </w:tc>
        <w:tc>
          <w:tcPr>
            <w:tcW w:w="3960" w:type="dxa"/>
            <w:vAlign w:val="center"/>
          </w:tcPr>
          <w:p w14:paraId="0CAF249D" w14:textId="77777777" w:rsidR="00FD1754" w:rsidRDefault="009820EF">
            <w:pPr>
              <w:spacing w:after="20"/>
            </w:pPr>
            <w:r>
              <w:rPr>
                <w:rFonts w:ascii="Arial" w:hAnsi="Arial"/>
                <w:sz w:val="14"/>
              </w:rPr>
              <w:t>A pilot target covers one school; the wider tenant topology is not frozen.</w:t>
            </w:r>
          </w:p>
        </w:tc>
      </w:tr>
      <w:tr w:rsidR="00FD1754" w14:paraId="3D72C7F4" w14:textId="77777777">
        <w:trPr>
          <w:jc w:val="center"/>
        </w:trPr>
        <w:tc>
          <w:tcPr>
            <w:tcW w:w="1872" w:type="dxa"/>
            <w:vAlign w:val="center"/>
          </w:tcPr>
          <w:p w14:paraId="76A3AD45" w14:textId="77777777" w:rsidR="00FD1754" w:rsidRDefault="009820EF">
            <w:pPr>
              <w:spacing w:after="20"/>
            </w:pPr>
            <w:r>
              <w:rPr>
                <w:rFonts w:ascii="Arial" w:hAnsi="Arial"/>
                <w:sz w:val="14"/>
              </w:rPr>
              <w:t>AdultAccount</w:t>
            </w:r>
          </w:p>
        </w:tc>
        <w:tc>
          <w:tcPr>
            <w:tcW w:w="3024" w:type="dxa"/>
            <w:vAlign w:val="center"/>
          </w:tcPr>
          <w:p w14:paraId="003B161F" w14:textId="77777777" w:rsidR="00FD1754" w:rsidRDefault="009820EF">
            <w:pPr>
              <w:spacing w:after="20"/>
            </w:pPr>
            <w:r>
              <w:rPr>
                <w:rFonts w:ascii="Arial" w:hAnsi="Arial"/>
                <w:sz w:val="14"/>
              </w:rPr>
              <w:t>Adult identity, role and status</w:t>
            </w:r>
          </w:p>
        </w:tc>
        <w:tc>
          <w:tcPr>
            <w:tcW w:w="3960" w:type="dxa"/>
            <w:vAlign w:val="center"/>
          </w:tcPr>
          <w:p w14:paraId="75CC6605" w14:textId="77777777" w:rsidR="00FD1754" w:rsidRDefault="009820EF">
            <w:pPr>
              <w:spacing w:after="20"/>
            </w:pPr>
            <w:r>
              <w:rPr>
                <w:rFonts w:ascii="Arial" w:hAnsi="Arial"/>
                <w:sz w:val="14"/>
              </w:rPr>
              <w:t>Verified identity is separate from client-supplied role claims.</w:t>
            </w:r>
          </w:p>
        </w:tc>
      </w:tr>
      <w:tr w:rsidR="00FD1754" w14:paraId="176A85D3" w14:textId="77777777">
        <w:trPr>
          <w:jc w:val="center"/>
        </w:trPr>
        <w:tc>
          <w:tcPr>
            <w:tcW w:w="1872" w:type="dxa"/>
            <w:vAlign w:val="center"/>
          </w:tcPr>
          <w:p w14:paraId="776DA059" w14:textId="77777777" w:rsidR="00FD1754" w:rsidRDefault="009820EF">
            <w:pPr>
              <w:spacing w:after="20"/>
            </w:pPr>
            <w:r>
              <w:rPr>
                <w:rFonts w:ascii="Arial" w:hAnsi="Arial"/>
                <w:sz w:val="14"/>
              </w:rPr>
              <w:t>StudentProfile</w:t>
            </w:r>
          </w:p>
        </w:tc>
        <w:tc>
          <w:tcPr>
            <w:tcW w:w="3024" w:type="dxa"/>
            <w:vAlign w:val="center"/>
          </w:tcPr>
          <w:p w14:paraId="43AD65D3" w14:textId="77777777" w:rsidR="00FD1754" w:rsidRDefault="009820EF">
            <w:pPr>
              <w:spacing w:after="20"/>
            </w:pPr>
            <w:r>
              <w:rPr>
                <w:rFonts w:ascii="Arial" w:hAnsi="Arial"/>
                <w:sz w:val="14"/>
              </w:rPr>
              <w:t>Managed alias, adult-confirmed age and policy</w:t>
            </w:r>
          </w:p>
        </w:tc>
        <w:tc>
          <w:tcPr>
            <w:tcW w:w="3960" w:type="dxa"/>
            <w:vAlign w:val="center"/>
          </w:tcPr>
          <w:p w14:paraId="6E283447" w14:textId="77777777" w:rsidR="00FD1754" w:rsidRDefault="009820EF">
            <w:pPr>
              <w:spacing w:after="20"/>
            </w:pPr>
            <w:r>
              <w:rPr>
                <w:rFonts w:ascii="Arial" w:hAnsi="Arial"/>
                <w:sz w:val="14"/>
              </w:rPr>
              <w:t>Not a separate child login; do not infer age from artwork.</w:t>
            </w:r>
          </w:p>
        </w:tc>
      </w:tr>
      <w:tr w:rsidR="00FD1754" w14:paraId="48CAE954" w14:textId="77777777">
        <w:trPr>
          <w:jc w:val="center"/>
        </w:trPr>
        <w:tc>
          <w:tcPr>
            <w:tcW w:w="1872" w:type="dxa"/>
            <w:vAlign w:val="center"/>
          </w:tcPr>
          <w:p w14:paraId="6C9CB735" w14:textId="77777777" w:rsidR="00FD1754" w:rsidRDefault="009820EF">
            <w:pPr>
              <w:spacing w:after="20"/>
            </w:pPr>
            <w:r>
              <w:rPr>
                <w:rFonts w:ascii="Arial" w:hAnsi="Arial"/>
                <w:sz w:val="14"/>
              </w:rPr>
              <w:t>TeacherAssignment</w:t>
            </w:r>
          </w:p>
        </w:tc>
        <w:tc>
          <w:tcPr>
            <w:tcW w:w="3024" w:type="dxa"/>
            <w:vAlign w:val="center"/>
          </w:tcPr>
          <w:p w14:paraId="532D5800" w14:textId="77777777" w:rsidR="00FD1754" w:rsidRDefault="009820EF">
            <w:pPr>
              <w:spacing w:after="20"/>
            </w:pPr>
            <w:r>
              <w:rPr>
                <w:rFonts w:ascii="Arial" w:hAnsi="Arial"/>
                <w:sz w:val="14"/>
              </w:rPr>
              <w:t>Teacher/class scope and validity</w:t>
            </w:r>
          </w:p>
        </w:tc>
        <w:tc>
          <w:tcPr>
            <w:tcW w:w="3960" w:type="dxa"/>
            <w:vAlign w:val="center"/>
          </w:tcPr>
          <w:p w14:paraId="0D95D9A3" w14:textId="77777777" w:rsidR="00FD1754" w:rsidRDefault="009820EF">
            <w:pPr>
              <w:spacing w:after="20"/>
            </w:pPr>
            <w:r>
              <w:rPr>
                <w:rFonts w:ascii="Arial" w:hAnsi="Arial"/>
                <w:sz w:val="14"/>
              </w:rPr>
              <w:t>Every Teacher action checks the current assignment.</w:t>
            </w:r>
          </w:p>
        </w:tc>
      </w:tr>
      <w:tr w:rsidR="00FD1754" w14:paraId="17D64B52" w14:textId="77777777">
        <w:trPr>
          <w:jc w:val="center"/>
        </w:trPr>
        <w:tc>
          <w:tcPr>
            <w:tcW w:w="1872" w:type="dxa"/>
            <w:vAlign w:val="center"/>
          </w:tcPr>
          <w:p w14:paraId="2B660E50" w14:textId="77777777" w:rsidR="00FD1754" w:rsidRDefault="009820EF">
            <w:pPr>
              <w:spacing w:after="20"/>
            </w:pPr>
            <w:r>
              <w:rPr>
                <w:rFonts w:ascii="Arial" w:hAnsi="Arial"/>
                <w:sz w:val="14"/>
              </w:rPr>
              <w:t>Class / Enrollment</w:t>
            </w:r>
          </w:p>
        </w:tc>
        <w:tc>
          <w:tcPr>
            <w:tcW w:w="3024" w:type="dxa"/>
            <w:vAlign w:val="center"/>
          </w:tcPr>
          <w:p w14:paraId="053FE1E4" w14:textId="77777777" w:rsidR="00FD1754" w:rsidRDefault="009820EF">
            <w:pPr>
              <w:spacing w:after="20"/>
            </w:pPr>
            <w:r>
              <w:rPr>
                <w:rFonts w:ascii="Arial" w:hAnsi="Arial"/>
                <w:sz w:val="14"/>
              </w:rPr>
              <w:t>School class, profile membership and validity</w:t>
            </w:r>
          </w:p>
        </w:tc>
        <w:tc>
          <w:tcPr>
            <w:tcW w:w="3960" w:type="dxa"/>
            <w:vAlign w:val="center"/>
          </w:tcPr>
          <w:p w14:paraId="7EC99E99" w14:textId="77777777" w:rsidR="00FD1754" w:rsidRDefault="009820EF">
            <w:pPr>
              <w:spacing w:after="20"/>
            </w:pPr>
            <w:r>
              <w:rPr>
                <w:rFonts w:ascii="Arial" w:hAnsi="Arial"/>
                <w:sz w:val="14"/>
              </w:rPr>
              <w:t>Enrollment does not create legal-representative consent.</w:t>
            </w:r>
          </w:p>
        </w:tc>
      </w:tr>
      <w:tr w:rsidR="00FD1754" w14:paraId="213E2482" w14:textId="77777777">
        <w:trPr>
          <w:jc w:val="center"/>
        </w:trPr>
        <w:tc>
          <w:tcPr>
            <w:tcW w:w="1872" w:type="dxa"/>
            <w:vAlign w:val="center"/>
          </w:tcPr>
          <w:p w14:paraId="13144675" w14:textId="77777777" w:rsidR="00FD1754" w:rsidRDefault="009820EF">
            <w:pPr>
              <w:spacing w:after="20"/>
            </w:pPr>
            <w:r>
              <w:rPr>
                <w:rFonts w:ascii="Arial" w:hAnsi="Arial"/>
                <w:sz w:val="14"/>
              </w:rPr>
              <w:t>ConsentRecord</w:t>
            </w:r>
          </w:p>
        </w:tc>
        <w:tc>
          <w:tcPr>
            <w:tcW w:w="3024" w:type="dxa"/>
            <w:vAlign w:val="center"/>
          </w:tcPr>
          <w:p w14:paraId="0BDFBCCA" w14:textId="77777777" w:rsidR="00FD1754" w:rsidRDefault="009820EF">
            <w:pPr>
              <w:spacing w:after="20"/>
            </w:pPr>
            <w:r>
              <w:rPr>
                <w:rFonts w:ascii="Arial" w:hAnsi="Arial"/>
                <w:sz w:val="14"/>
              </w:rPr>
              <w:t>Subject, representative evidence, purpose and policy version</w:t>
            </w:r>
          </w:p>
        </w:tc>
        <w:tc>
          <w:tcPr>
            <w:tcW w:w="3960" w:type="dxa"/>
            <w:vAlign w:val="center"/>
          </w:tcPr>
          <w:p w14:paraId="215A5366" w14:textId="77777777" w:rsidR="00FD1754" w:rsidRDefault="009820EF">
            <w:pPr>
              <w:spacing w:after="20"/>
            </w:pPr>
            <w:r>
              <w:rPr>
                <w:rFonts w:ascii="Arial" w:hAnsi="Arial"/>
                <w:sz w:val="14"/>
              </w:rPr>
              <w:t>School-mediated; evidence and authority verification remain open.</w:t>
            </w:r>
          </w:p>
        </w:tc>
      </w:tr>
      <w:tr w:rsidR="00FD1754" w14:paraId="0F85F887" w14:textId="77777777">
        <w:trPr>
          <w:jc w:val="center"/>
        </w:trPr>
        <w:tc>
          <w:tcPr>
            <w:tcW w:w="1872" w:type="dxa"/>
            <w:vAlign w:val="center"/>
          </w:tcPr>
          <w:p w14:paraId="680B4865" w14:textId="77777777" w:rsidR="00FD1754" w:rsidRDefault="009820EF">
            <w:pPr>
              <w:spacing w:after="20"/>
            </w:pPr>
            <w:r>
              <w:rPr>
                <w:rFonts w:ascii="Arial" w:hAnsi="Arial"/>
                <w:sz w:val="14"/>
              </w:rPr>
              <w:t>ClassroomSession</w:t>
            </w:r>
          </w:p>
        </w:tc>
        <w:tc>
          <w:tcPr>
            <w:tcW w:w="3024" w:type="dxa"/>
            <w:vAlign w:val="center"/>
          </w:tcPr>
          <w:p w14:paraId="13E53B3D" w14:textId="77777777" w:rsidR="00FD1754" w:rsidRDefault="009820EF">
            <w:pPr>
              <w:spacing w:after="20"/>
            </w:pPr>
            <w:r>
              <w:rPr>
                <w:rFonts w:ascii="Arial" w:hAnsi="Arial"/>
                <w:sz w:val="14"/>
              </w:rPr>
              <w:t>Class/topic, preset version, revision and lifecycle</w:t>
            </w:r>
          </w:p>
        </w:tc>
        <w:tc>
          <w:tcPr>
            <w:tcW w:w="3960" w:type="dxa"/>
            <w:vAlign w:val="center"/>
          </w:tcPr>
          <w:p w14:paraId="5C1E3FE4" w14:textId="77777777" w:rsidR="00FD1754" w:rsidRDefault="009820EF">
            <w:pPr>
              <w:spacing w:after="20"/>
            </w:pPr>
            <w:r>
              <w:rPr>
                <w:rFonts w:ascii="Arial" w:hAnsi="Arial"/>
                <w:sz w:val="14"/>
              </w:rPr>
              <w:t>Teacher controls stage; close only after durable outcome handling.</w:t>
            </w:r>
          </w:p>
        </w:tc>
      </w:tr>
      <w:tr w:rsidR="00FD1754" w14:paraId="53198867" w14:textId="77777777">
        <w:trPr>
          <w:jc w:val="center"/>
        </w:trPr>
        <w:tc>
          <w:tcPr>
            <w:tcW w:w="1872" w:type="dxa"/>
            <w:vAlign w:val="center"/>
          </w:tcPr>
          <w:p w14:paraId="219C1FB2" w14:textId="77777777" w:rsidR="00FD1754" w:rsidRDefault="009820EF">
            <w:pPr>
              <w:spacing w:after="20"/>
            </w:pPr>
            <w:r>
              <w:rPr>
                <w:rFonts w:ascii="Arial" w:hAnsi="Arial"/>
                <w:sz w:val="14"/>
              </w:rPr>
              <w:t>SessionGroup / Membership</w:t>
            </w:r>
          </w:p>
        </w:tc>
        <w:tc>
          <w:tcPr>
            <w:tcW w:w="3024" w:type="dxa"/>
            <w:vAlign w:val="center"/>
          </w:tcPr>
          <w:p w14:paraId="7D78C288" w14:textId="77777777" w:rsidR="00FD1754" w:rsidRDefault="009820EF">
            <w:pPr>
              <w:spacing w:after="20"/>
            </w:pPr>
            <w:r>
              <w:rPr>
                <w:rFonts w:ascii="Arial" w:hAnsi="Arial"/>
                <w:sz w:val="14"/>
              </w:rPr>
              <w:t>Independent progress and participant history</w:t>
            </w:r>
          </w:p>
        </w:tc>
        <w:tc>
          <w:tcPr>
            <w:tcW w:w="3960" w:type="dxa"/>
            <w:vAlign w:val="center"/>
          </w:tcPr>
          <w:p w14:paraId="1CCBD791" w14:textId="77777777" w:rsidR="00FD1754" w:rsidRDefault="009820EF">
            <w:pPr>
              <w:spacing w:after="20"/>
            </w:pPr>
            <w:r>
              <w:rPr>
                <w:rFonts w:ascii="Arial" w:hAnsi="Arial"/>
                <w:sz w:val="14"/>
              </w:rPr>
              <w:t>Move/leave must preserve contribution history.</w:t>
            </w:r>
          </w:p>
        </w:tc>
      </w:tr>
      <w:tr w:rsidR="00FD1754" w14:paraId="5C738ED9" w14:textId="77777777">
        <w:trPr>
          <w:jc w:val="center"/>
        </w:trPr>
        <w:tc>
          <w:tcPr>
            <w:tcW w:w="1872" w:type="dxa"/>
            <w:vAlign w:val="center"/>
          </w:tcPr>
          <w:p w14:paraId="1592B023" w14:textId="77777777" w:rsidR="00FD1754" w:rsidRDefault="009820EF">
            <w:pPr>
              <w:spacing w:after="20"/>
            </w:pPr>
            <w:r>
              <w:rPr>
                <w:rFonts w:ascii="Arial" w:hAnsi="Arial"/>
                <w:sz w:val="14"/>
              </w:rPr>
              <w:t>ChildParticipant</w:t>
            </w:r>
          </w:p>
        </w:tc>
        <w:tc>
          <w:tcPr>
            <w:tcW w:w="3024" w:type="dxa"/>
            <w:vAlign w:val="center"/>
          </w:tcPr>
          <w:p w14:paraId="377BE497" w14:textId="77777777" w:rsidR="00FD1754" w:rsidRDefault="009820EF">
            <w:pPr>
              <w:spacing w:after="20"/>
            </w:pPr>
            <w:r>
              <w:rPr>
                <w:rFonts w:ascii="Arial" w:hAnsi="Arial"/>
                <w:sz w:val="14"/>
              </w:rPr>
              <w:t>Managed profile admitted to one session</w:t>
            </w:r>
          </w:p>
        </w:tc>
        <w:tc>
          <w:tcPr>
            <w:tcW w:w="3960" w:type="dxa"/>
            <w:vAlign w:val="center"/>
          </w:tcPr>
          <w:p w14:paraId="26FD3F56" w14:textId="77777777" w:rsidR="00FD1754" w:rsidRDefault="009820EF">
            <w:pPr>
              <w:spacing w:after="20"/>
            </w:pPr>
            <w:r>
              <w:rPr>
                <w:rFonts w:ascii="Arial" w:hAnsi="Arial"/>
                <w:sz w:val="14"/>
              </w:rPr>
              <w:t>The pilot does not add anonymous guest participants.</w:t>
            </w:r>
          </w:p>
        </w:tc>
      </w:tr>
      <w:tr w:rsidR="00FD1754" w14:paraId="30C0F3F9" w14:textId="77777777">
        <w:trPr>
          <w:jc w:val="center"/>
        </w:trPr>
        <w:tc>
          <w:tcPr>
            <w:tcW w:w="1872" w:type="dxa"/>
            <w:vAlign w:val="center"/>
          </w:tcPr>
          <w:p w14:paraId="583BF50B" w14:textId="77777777" w:rsidR="00FD1754" w:rsidRDefault="009820EF">
            <w:pPr>
              <w:spacing w:after="20"/>
            </w:pPr>
            <w:r>
              <w:rPr>
                <w:rFonts w:ascii="Arial" w:hAnsi="Arial"/>
                <w:sz w:val="14"/>
              </w:rPr>
              <w:t>DeviceConnection</w:t>
            </w:r>
          </w:p>
        </w:tc>
        <w:tc>
          <w:tcPr>
            <w:tcW w:w="3024" w:type="dxa"/>
            <w:vAlign w:val="center"/>
          </w:tcPr>
          <w:p w14:paraId="0F349B83" w14:textId="77777777" w:rsidR="00FD1754" w:rsidRDefault="009820EF">
            <w:pPr>
              <w:spacing w:after="20"/>
            </w:pPr>
            <w:r>
              <w:rPr>
                <w:rFonts w:ascii="Arial" w:hAnsi="Arial"/>
                <w:sz w:val="14"/>
              </w:rPr>
              <w:t>Device, participant capability and connection state</w:t>
            </w:r>
          </w:p>
        </w:tc>
        <w:tc>
          <w:tcPr>
            <w:tcW w:w="3960" w:type="dxa"/>
            <w:vAlign w:val="center"/>
          </w:tcPr>
          <w:p w14:paraId="703EB55F" w14:textId="77777777" w:rsidR="00FD1754" w:rsidRDefault="009820EF">
            <w:pPr>
              <w:spacing w:after="20"/>
            </w:pPr>
            <w:r>
              <w:rPr>
                <w:rFonts w:ascii="Arial" w:hAnsi="Arial"/>
                <w:sz w:val="14"/>
              </w:rPr>
              <w:t>One shared device may have several participants; contributor is explicit.</w:t>
            </w:r>
          </w:p>
        </w:tc>
      </w:tr>
      <w:tr w:rsidR="00FD1754" w14:paraId="73F70468" w14:textId="77777777">
        <w:trPr>
          <w:jc w:val="center"/>
        </w:trPr>
        <w:tc>
          <w:tcPr>
            <w:tcW w:w="1872" w:type="dxa"/>
            <w:vAlign w:val="center"/>
          </w:tcPr>
          <w:p w14:paraId="755C7809" w14:textId="77777777" w:rsidR="00FD1754" w:rsidRDefault="009820EF">
            <w:pPr>
              <w:spacing w:after="20"/>
            </w:pPr>
            <w:r>
              <w:rPr>
                <w:rFonts w:ascii="Arial" w:hAnsi="Arial"/>
                <w:sz w:val="14"/>
              </w:rPr>
              <w:t>CanvasDocument / Region</w:t>
            </w:r>
          </w:p>
        </w:tc>
        <w:tc>
          <w:tcPr>
            <w:tcW w:w="3024" w:type="dxa"/>
            <w:vAlign w:val="center"/>
          </w:tcPr>
          <w:p w14:paraId="7775F6A4" w14:textId="77777777" w:rsidR="00FD1754" w:rsidRDefault="009820EF">
            <w:pPr>
              <w:spacing w:after="20"/>
            </w:pPr>
            <w:r>
              <w:rPr>
                <w:rFonts w:ascii="Arial" w:hAnsi="Arial"/>
                <w:sz w:val="14"/>
              </w:rPr>
              <w:t>Personal/shared scope, epoch and region permissions</w:t>
            </w:r>
          </w:p>
        </w:tc>
        <w:tc>
          <w:tcPr>
            <w:tcW w:w="3960" w:type="dxa"/>
            <w:vAlign w:val="center"/>
          </w:tcPr>
          <w:p w14:paraId="0383D7B6" w14:textId="77777777" w:rsidR="00FD1754" w:rsidRDefault="009820EF">
            <w:pPr>
              <w:spacing w:after="20"/>
            </w:pPr>
            <w:r>
              <w:rPr>
                <w:rFonts w:ascii="Arial" w:hAnsi="Arial"/>
                <w:sz w:val="14"/>
              </w:rPr>
              <w:t>Server enforces edits and locks; UI state alone is not authority.</w:t>
            </w:r>
          </w:p>
        </w:tc>
      </w:tr>
      <w:tr w:rsidR="00FD1754" w14:paraId="1A2C62DF" w14:textId="77777777">
        <w:trPr>
          <w:jc w:val="center"/>
        </w:trPr>
        <w:tc>
          <w:tcPr>
            <w:tcW w:w="1872" w:type="dxa"/>
            <w:vAlign w:val="center"/>
          </w:tcPr>
          <w:p w14:paraId="6670F8D3" w14:textId="77777777" w:rsidR="00FD1754" w:rsidRDefault="009820EF">
            <w:pPr>
              <w:spacing w:after="20"/>
            </w:pPr>
            <w:r>
              <w:rPr>
                <w:rFonts w:ascii="Arial" w:hAnsi="Arial"/>
                <w:sz w:val="14"/>
              </w:rPr>
              <w:t>CanvasOperation</w:t>
            </w:r>
          </w:p>
        </w:tc>
        <w:tc>
          <w:tcPr>
            <w:tcW w:w="3024" w:type="dxa"/>
            <w:vAlign w:val="center"/>
          </w:tcPr>
          <w:p w14:paraId="170697FD" w14:textId="77777777" w:rsidR="00FD1754" w:rsidRDefault="009820EF">
            <w:pPr>
              <w:spacing w:after="20"/>
            </w:pPr>
            <w:r>
              <w:rPr>
                <w:rFonts w:ascii="Arial" w:hAnsi="Arial"/>
                <w:sz w:val="14"/>
              </w:rPr>
              <w:t>Operation, principal, contributor, device and sequence</w:t>
            </w:r>
          </w:p>
        </w:tc>
        <w:tc>
          <w:tcPr>
            <w:tcW w:w="3960" w:type="dxa"/>
            <w:vAlign w:val="center"/>
          </w:tcPr>
          <w:p w14:paraId="73017683" w14:textId="77777777" w:rsidR="00FD1754" w:rsidRDefault="009820EF">
            <w:pPr>
              <w:spacing w:after="20"/>
            </w:pPr>
            <w:r>
              <w:rPr>
                <w:rFonts w:ascii="Arial" w:hAnsi="Arial"/>
                <w:sz w:val="14"/>
              </w:rPr>
              <w:t>Principal proves authority; contributor records the selected author context.</w:t>
            </w:r>
          </w:p>
        </w:tc>
      </w:tr>
      <w:tr w:rsidR="00FD1754" w14:paraId="51BAE433" w14:textId="77777777">
        <w:trPr>
          <w:jc w:val="center"/>
        </w:trPr>
        <w:tc>
          <w:tcPr>
            <w:tcW w:w="1872" w:type="dxa"/>
            <w:vAlign w:val="center"/>
          </w:tcPr>
          <w:p w14:paraId="33D9D26A" w14:textId="77777777" w:rsidR="00FD1754" w:rsidRDefault="009820EF">
            <w:pPr>
              <w:spacing w:after="20"/>
            </w:pPr>
            <w:r>
              <w:rPr>
                <w:rFonts w:ascii="Arial" w:hAnsi="Arial"/>
                <w:sz w:val="14"/>
              </w:rPr>
              <w:t>CanvasSnapshot</w:t>
            </w:r>
          </w:p>
        </w:tc>
        <w:tc>
          <w:tcPr>
            <w:tcW w:w="3024" w:type="dxa"/>
            <w:vAlign w:val="center"/>
          </w:tcPr>
          <w:p w14:paraId="4669F856" w14:textId="77777777" w:rsidR="00FD1754" w:rsidRDefault="009820EF">
            <w:pPr>
              <w:spacing w:after="20"/>
            </w:pPr>
            <w:r>
              <w:rPr>
                <w:rFonts w:ascii="Arial" w:hAnsi="Arial"/>
                <w:sz w:val="14"/>
              </w:rPr>
              <w:t>Immutable revision, hash, watermark and provenance</w:t>
            </w:r>
          </w:p>
        </w:tc>
        <w:tc>
          <w:tcPr>
            <w:tcW w:w="3960" w:type="dxa"/>
            <w:vAlign w:val="center"/>
          </w:tcPr>
          <w:p w14:paraId="6A68CE2F" w14:textId="77777777" w:rsidR="00FD1754" w:rsidRDefault="009820EF">
            <w:pPr>
              <w:spacing w:after="20"/>
            </w:pPr>
            <w:r>
              <w:rPr>
                <w:rFonts w:ascii="Arial" w:hAnsi="Arial"/>
                <w:sz w:val="14"/>
              </w:rPr>
              <w:t>AI and portfolio reference source versions rather than overwrite them.</w:t>
            </w:r>
          </w:p>
        </w:tc>
      </w:tr>
      <w:tr w:rsidR="00FD1754" w14:paraId="016A9A0F" w14:textId="77777777">
        <w:trPr>
          <w:jc w:val="center"/>
        </w:trPr>
        <w:tc>
          <w:tcPr>
            <w:tcW w:w="1872" w:type="dxa"/>
            <w:vAlign w:val="center"/>
          </w:tcPr>
          <w:p w14:paraId="09D14D6D" w14:textId="77777777" w:rsidR="00FD1754" w:rsidRDefault="009820EF">
            <w:pPr>
              <w:spacing w:after="20"/>
            </w:pPr>
            <w:r>
              <w:rPr>
                <w:rFonts w:ascii="Arial" w:hAnsi="Arial"/>
                <w:sz w:val="14"/>
              </w:rPr>
              <w:t>ArtworkShare</w:t>
            </w:r>
          </w:p>
        </w:tc>
        <w:tc>
          <w:tcPr>
            <w:tcW w:w="3024" w:type="dxa"/>
            <w:vAlign w:val="center"/>
          </w:tcPr>
          <w:p w14:paraId="3D93FA5B" w14:textId="77777777" w:rsidR="00FD1754" w:rsidRDefault="009820EF">
            <w:pPr>
              <w:spacing w:after="20"/>
            </w:pPr>
            <w:r>
              <w:rPr>
                <w:rFonts w:ascii="Arial" w:hAnsi="Arial"/>
                <w:sz w:val="14"/>
              </w:rPr>
              <w:t>Teacher-selected snapshot, order and audience scope</w:t>
            </w:r>
          </w:p>
        </w:tc>
        <w:tc>
          <w:tcPr>
            <w:tcW w:w="3960" w:type="dxa"/>
            <w:vAlign w:val="center"/>
          </w:tcPr>
          <w:p w14:paraId="70F851E4" w14:textId="77777777" w:rsidR="00FD1754" w:rsidRDefault="009820EF">
            <w:pPr>
              <w:spacing w:after="20"/>
            </w:pPr>
            <w:r>
              <w:rPr>
                <w:rFonts w:ascii="Arial" w:hAnsi="Arial"/>
                <w:sz w:val="14"/>
              </w:rPr>
              <w:t>No public gallery by default.</w:t>
            </w:r>
          </w:p>
        </w:tc>
      </w:tr>
      <w:tr w:rsidR="00FD1754" w14:paraId="2BCFA8AF" w14:textId="77777777">
        <w:trPr>
          <w:jc w:val="center"/>
        </w:trPr>
        <w:tc>
          <w:tcPr>
            <w:tcW w:w="1872" w:type="dxa"/>
            <w:vAlign w:val="center"/>
          </w:tcPr>
          <w:p w14:paraId="71A4D93C" w14:textId="77777777" w:rsidR="00FD1754" w:rsidRDefault="009820EF">
            <w:pPr>
              <w:spacing w:after="20"/>
            </w:pPr>
            <w:r>
              <w:rPr>
                <w:rFonts w:ascii="Arial" w:hAnsi="Arial"/>
                <w:sz w:val="14"/>
              </w:rPr>
              <w:t>VisionObservation / MeaningConfirmation</w:t>
            </w:r>
          </w:p>
        </w:tc>
        <w:tc>
          <w:tcPr>
            <w:tcW w:w="3024" w:type="dxa"/>
            <w:vAlign w:val="center"/>
          </w:tcPr>
          <w:p w14:paraId="5C2EBDF2" w14:textId="77777777" w:rsidR="00FD1754" w:rsidRDefault="009820EF">
            <w:pPr>
              <w:spacing w:after="20"/>
            </w:pPr>
            <w:r>
              <w:rPr>
                <w:rFonts w:ascii="Arial" w:hAnsi="Arial"/>
                <w:sz w:val="14"/>
              </w:rPr>
              <w:t>Candidates, uncertainty, source context and correction</w:t>
            </w:r>
          </w:p>
        </w:tc>
        <w:tc>
          <w:tcPr>
            <w:tcW w:w="3960" w:type="dxa"/>
            <w:vAlign w:val="center"/>
          </w:tcPr>
          <w:p w14:paraId="0839C88E" w14:textId="77777777" w:rsidR="00FD1754" w:rsidRDefault="009820EF">
            <w:pPr>
              <w:spacing w:after="20"/>
            </w:pPr>
            <w:r>
              <w:rPr>
                <w:rFonts w:ascii="Arial" w:hAnsi="Arial"/>
                <w:sz w:val="14"/>
              </w:rPr>
              <w:t>AI observation and confirmed child/Teacher meaning stay distinct.</w:t>
            </w:r>
          </w:p>
        </w:tc>
      </w:tr>
      <w:tr w:rsidR="00FD1754" w14:paraId="4A92F76F" w14:textId="77777777">
        <w:trPr>
          <w:jc w:val="center"/>
        </w:trPr>
        <w:tc>
          <w:tcPr>
            <w:tcW w:w="1872" w:type="dxa"/>
            <w:vAlign w:val="center"/>
          </w:tcPr>
          <w:p w14:paraId="588704C9" w14:textId="77777777" w:rsidR="00FD1754" w:rsidRDefault="009820EF">
            <w:pPr>
              <w:spacing w:after="20"/>
            </w:pPr>
            <w:r>
              <w:rPr>
                <w:rFonts w:ascii="Arial" w:hAnsi="Arial"/>
                <w:sz w:val="14"/>
              </w:rPr>
              <w:t>AssistanceRequest / SketchProposal</w:t>
            </w:r>
          </w:p>
        </w:tc>
        <w:tc>
          <w:tcPr>
            <w:tcW w:w="3024" w:type="dxa"/>
            <w:vAlign w:val="center"/>
          </w:tcPr>
          <w:p w14:paraId="4ECF6A3C" w14:textId="77777777" w:rsidR="00FD1754" w:rsidRDefault="009820EF">
            <w:pPr>
              <w:spacing w:after="20"/>
            </w:pPr>
            <w:r>
              <w:rPr>
                <w:rFonts w:ascii="Arial" w:hAnsi="Arial"/>
                <w:sz w:val="14"/>
              </w:rPr>
              <w:t>Explicit trigger, support level, result version and safety</w:t>
            </w:r>
          </w:p>
        </w:tc>
        <w:tc>
          <w:tcPr>
            <w:tcW w:w="3960" w:type="dxa"/>
            <w:vAlign w:val="center"/>
          </w:tcPr>
          <w:p w14:paraId="062B6A20" w14:textId="77777777" w:rsidR="00FD1754" w:rsidRDefault="009820EF">
            <w:pPr>
              <w:spacing w:after="20"/>
            </w:pPr>
            <w:r>
              <w:rPr>
                <w:rFonts w:ascii="Arial" w:hAnsi="Arial"/>
                <w:sz w:val="14"/>
              </w:rPr>
              <w:t>Suggestion is a derivative; Teacher review gates Child visibility.</w:t>
            </w:r>
          </w:p>
        </w:tc>
      </w:tr>
      <w:tr w:rsidR="00FD1754" w14:paraId="70FD3B53" w14:textId="77777777">
        <w:trPr>
          <w:jc w:val="center"/>
        </w:trPr>
        <w:tc>
          <w:tcPr>
            <w:tcW w:w="1872" w:type="dxa"/>
            <w:vAlign w:val="center"/>
          </w:tcPr>
          <w:p w14:paraId="032B44CE" w14:textId="77777777" w:rsidR="00FD1754" w:rsidRDefault="009820EF">
            <w:pPr>
              <w:spacing w:after="20"/>
            </w:pPr>
            <w:r>
              <w:rPr>
                <w:rFonts w:ascii="Arial" w:hAnsi="Arial"/>
                <w:sz w:val="14"/>
              </w:rPr>
              <w:t>TeacherReview / ChildResponse</w:t>
            </w:r>
          </w:p>
        </w:tc>
        <w:tc>
          <w:tcPr>
            <w:tcW w:w="3024" w:type="dxa"/>
            <w:vAlign w:val="center"/>
          </w:tcPr>
          <w:p w14:paraId="2DFB4065" w14:textId="77777777" w:rsidR="00FD1754" w:rsidRDefault="009820EF">
            <w:pPr>
              <w:spacing w:after="20"/>
            </w:pPr>
            <w:r>
              <w:rPr>
                <w:rFonts w:ascii="Arial" w:hAnsi="Arial"/>
                <w:sz w:val="14"/>
              </w:rPr>
              <w:t>Exact content version, reviewer decision and view/hide/decline</w:t>
            </w:r>
          </w:p>
        </w:tc>
        <w:tc>
          <w:tcPr>
            <w:tcW w:w="3960" w:type="dxa"/>
            <w:vAlign w:val="center"/>
          </w:tcPr>
          <w:p w14:paraId="1AE226F5" w14:textId="77777777" w:rsidR="00FD1754" w:rsidRDefault="009820EF">
            <w:pPr>
              <w:spacing w:after="20"/>
            </w:pPr>
            <w:r>
              <w:rPr>
                <w:rFonts w:ascii="Arial" w:hAnsi="Arial"/>
                <w:sz w:val="14"/>
              </w:rPr>
              <w:t>A child can decline without losing access to drawing.</w:t>
            </w:r>
          </w:p>
        </w:tc>
      </w:tr>
      <w:tr w:rsidR="00FD1754" w14:paraId="1188E024" w14:textId="77777777">
        <w:trPr>
          <w:jc w:val="center"/>
        </w:trPr>
        <w:tc>
          <w:tcPr>
            <w:tcW w:w="1872" w:type="dxa"/>
            <w:vAlign w:val="center"/>
          </w:tcPr>
          <w:p w14:paraId="3DD9D371" w14:textId="77777777" w:rsidR="00FD1754" w:rsidRDefault="009820EF">
            <w:pPr>
              <w:spacing w:after="20"/>
            </w:pPr>
            <w:r>
              <w:rPr>
                <w:rFonts w:ascii="Arial" w:hAnsi="Arial"/>
                <w:sz w:val="14"/>
              </w:rPr>
              <w:t>KnowledgeBundle / VideoJob / ReviewedVideo</w:t>
            </w:r>
          </w:p>
        </w:tc>
        <w:tc>
          <w:tcPr>
            <w:tcW w:w="3024" w:type="dxa"/>
            <w:vAlign w:val="center"/>
          </w:tcPr>
          <w:p w14:paraId="68916C4B" w14:textId="77777777" w:rsidR="00FD1754" w:rsidRDefault="009820EF">
            <w:pPr>
              <w:spacing w:after="20"/>
            </w:pPr>
            <w:r>
              <w:rPr>
                <w:rFonts w:ascii="Arial" w:hAnsi="Arial"/>
                <w:sz w:val="14"/>
              </w:rPr>
              <w:t>Sources, script, generation attempt, status and artifact hash</w:t>
            </w:r>
          </w:p>
        </w:tc>
        <w:tc>
          <w:tcPr>
            <w:tcW w:w="3960" w:type="dxa"/>
            <w:vAlign w:val="center"/>
          </w:tcPr>
          <w:p w14:paraId="2DF455B6" w14:textId="77777777" w:rsidR="00FD1754" w:rsidRDefault="009820EF">
            <w:pPr>
              <w:spacing w:after="20"/>
            </w:pPr>
            <w:r>
              <w:rPr>
                <w:rFonts w:ascii="Arial" w:hAnsi="Arial"/>
                <w:sz w:val="14"/>
              </w:rPr>
              <w:t>Only the exact approved version may play; failed jobs require a Teacher decision.</w:t>
            </w:r>
          </w:p>
        </w:tc>
      </w:tr>
      <w:tr w:rsidR="00FD1754" w14:paraId="4A802E19" w14:textId="77777777">
        <w:trPr>
          <w:jc w:val="center"/>
        </w:trPr>
        <w:tc>
          <w:tcPr>
            <w:tcW w:w="1872" w:type="dxa"/>
            <w:vAlign w:val="center"/>
          </w:tcPr>
          <w:p w14:paraId="4B0B8152" w14:textId="77777777" w:rsidR="00FD1754" w:rsidRDefault="009820EF">
            <w:pPr>
              <w:spacing w:after="20"/>
            </w:pPr>
            <w:r>
              <w:rPr>
                <w:rFonts w:ascii="Arial" w:hAnsi="Arial"/>
                <w:sz w:val="14"/>
              </w:rPr>
              <w:t>ActivityDefinition / Assignment</w:t>
            </w:r>
          </w:p>
        </w:tc>
        <w:tc>
          <w:tcPr>
            <w:tcW w:w="3024" w:type="dxa"/>
            <w:vAlign w:val="center"/>
          </w:tcPr>
          <w:p w14:paraId="136D0221" w14:textId="77777777" w:rsidR="00FD1754" w:rsidRDefault="009820EF">
            <w:pPr>
              <w:spacing w:after="20"/>
            </w:pPr>
            <w:r>
              <w:rPr>
                <w:rFonts w:ascii="Arial" w:hAnsi="Arial"/>
                <w:sz w:val="14"/>
              </w:rPr>
              <w:t>Reviewed version, age, materials, steps and safety</w:t>
            </w:r>
          </w:p>
        </w:tc>
        <w:tc>
          <w:tcPr>
            <w:tcW w:w="3960" w:type="dxa"/>
            <w:vAlign w:val="center"/>
          </w:tcPr>
          <w:p w14:paraId="57F76F93" w14:textId="77777777" w:rsidR="00FD1754" w:rsidRDefault="009820EF">
            <w:pPr>
              <w:spacing w:after="20"/>
            </w:pPr>
            <w:r>
              <w:rPr>
                <w:rFonts w:ascii="Arial" w:hAnsi="Arial"/>
                <w:sz w:val="14"/>
              </w:rPr>
              <w:t>Teacher edits and class/group assignment keep provenance.</w:t>
            </w:r>
          </w:p>
        </w:tc>
      </w:tr>
      <w:tr w:rsidR="00FD1754" w14:paraId="5F3EEB0E" w14:textId="77777777">
        <w:trPr>
          <w:jc w:val="center"/>
        </w:trPr>
        <w:tc>
          <w:tcPr>
            <w:tcW w:w="1872" w:type="dxa"/>
            <w:vAlign w:val="center"/>
          </w:tcPr>
          <w:p w14:paraId="32754ACD" w14:textId="77777777" w:rsidR="00FD1754" w:rsidRDefault="009820EF">
            <w:pPr>
              <w:spacing w:after="20"/>
            </w:pPr>
            <w:r>
              <w:rPr>
                <w:rFonts w:ascii="Arial" w:hAnsi="Arial"/>
                <w:sz w:val="14"/>
              </w:rPr>
              <w:t>ObservationRecord / ReflectionRecord</w:t>
            </w:r>
          </w:p>
        </w:tc>
        <w:tc>
          <w:tcPr>
            <w:tcW w:w="3024" w:type="dxa"/>
            <w:vAlign w:val="center"/>
          </w:tcPr>
          <w:p w14:paraId="58C36C85" w14:textId="77777777" w:rsidR="00FD1754" w:rsidRDefault="009820EF">
            <w:pPr>
              <w:spacing w:after="20"/>
            </w:pPr>
            <w:r>
              <w:rPr>
                <w:rFonts w:ascii="Arial" w:hAnsi="Arial"/>
                <w:sz w:val="14"/>
              </w:rPr>
              <w:t>Evidence, context, author and descriptive outcome</w:t>
            </w:r>
          </w:p>
        </w:tc>
        <w:tc>
          <w:tcPr>
            <w:tcW w:w="3960" w:type="dxa"/>
            <w:vAlign w:val="center"/>
          </w:tcPr>
          <w:p w14:paraId="5C27002F" w14:textId="77777777" w:rsidR="00FD1754" w:rsidRDefault="009820EF">
            <w:pPr>
              <w:spacing w:after="20"/>
            </w:pPr>
            <w:r>
              <w:rPr>
                <w:rFonts w:ascii="Arial" w:hAnsi="Arial"/>
                <w:sz w:val="14"/>
              </w:rPr>
              <w:t>Not observed is not interpreted as a lack of ability.</w:t>
            </w:r>
          </w:p>
        </w:tc>
      </w:tr>
      <w:tr w:rsidR="00FD1754" w14:paraId="528C53FE" w14:textId="77777777">
        <w:trPr>
          <w:jc w:val="center"/>
        </w:trPr>
        <w:tc>
          <w:tcPr>
            <w:tcW w:w="1872" w:type="dxa"/>
            <w:vAlign w:val="center"/>
          </w:tcPr>
          <w:p w14:paraId="0BCC6C14" w14:textId="77777777" w:rsidR="00FD1754" w:rsidRDefault="009820EF">
            <w:pPr>
              <w:spacing w:after="20"/>
            </w:pPr>
            <w:r>
              <w:rPr>
                <w:rFonts w:ascii="Arial" w:hAnsi="Arial"/>
                <w:sz w:val="14"/>
              </w:rPr>
              <w:t>PortfolioEntry</w:t>
            </w:r>
          </w:p>
        </w:tc>
        <w:tc>
          <w:tcPr>
            <w:tcW w:w="3024" w:type="dxa"/>
            <w:vAlign w:val="center"/>
          </w:tcPr>
          <w:p w14:paraId="3C5AF5A3" w14:textId="77777777" w:rsidR="00FD1754" w:rsidRDefault="009820EF">
            <w:pPr>
              <w:spacing w:after="20"/>
            </w:pPr>
            <w:r>
              <w:rPr>
                <w:rFonts w:ascii="Arial" w:hAnsi="Arial"/>
                <w:sz w:val="14"/>
              </w:rPr>
              <w:t>Evidence references, attribution and approved summary</w:t>
            </w:r>
          </w:p>
        </w:tc>
        <w:tc>
          <w:tcPr>
            <w:tcW w:w="3960" w:type="dxa"/>
            <w:vAlign w:val="center"/>
          </w:tcPr>
          <w:p w14:paraId="088E34CD" w14:textId="77777777" w:rsidR="00FD1754" w:rsidRDefault="009820EF">
            <w:pPr>
              <w:spacing w:after="20"/>
            </w:pPr>
            <w:r>
              <w:rPr>
                <w:rFonts w:ascii="Arial" w:hAnsi="Arial"/>
                <w:sz w:val="14"/>
              </w:rPr>
              <w:t>Lineage distinguishes direct work, observation and AI output.</w:t>
            </w:r>
          </w:p>
        </w:tc>
      </w:tr>
      <w:tr w:rsidR="00FD1754" w14:paraId="1EDCA6E2" w14:textId="77777777">
        <w:trPr>
          <w:jc w:val="center"/>
        </w:trPr>
        <w:tc>
          <w:tcPr>
            <w:tcW w:w="1872" w:type="dxa"/>
            <w:vAlign w:val="center"/>
          </w:tcPr>
          <w:p w14:paraId="6C7F27F7" w14:textId="77777777" w:rsidR="00FD1754" w:rsidRDefault="009820EF">
            <w:pPr>
              <w:spacing w:after="20"/>
            </w:pPr>
            <w:r>
              <w:rPr>
                <w:rFonts w:ascii="Arial" w:hAnsi="Arial"/>
                <w:sz w:val="14"/>
              </w:rPr>
              <w:t>PresetVersion / ContentPublication</w:t>
            </w:r>
          </w:p>
        </w:tc>
        <w:tc>
          <w:tcPr>
            <w:tcW w:w="3024" w:type="dxa"/>
            <w:vAlign w:val="center"/>
          </w:tcPr>
          <w:p w14:paraId="652D0FC3" w14:textId="77777777" w:rsidR="00FD1754" w:rsidRDefault="009820EF">
            <w:pPr>
              <w:spacing w:after="20"/>
            </w:pPr>
            <w:r>
              <w:rPr>
                <w:rFonts w:ascii="Arial" w:hAnsi="Arial"/>
                <w:sz w:val="14"/>
              </w:rPr>
              <w:t>Effective settings and publication/recall state</w:t>
            </w:r>
          </w:p>
        </w:tc>
        <w:tc>
          <w:tcPr>
            <w:tcW w:w="3960" w:type="dxa"/>
            <w:vAlign w:val="center"/>
          </w:tcPr>
          <w:p w14:paraId="0CC28E60" w14:textId="77777777" w:rsidR="00FD1754" w:rsidRDefault="009820EF">
            <w:pPr>
              <w:spacing w:after="20"/>
            </w:pPr>
            <w:r>
              <w:rPr>
                <w:rFonts w:ascii="Arial" w:hAnsi="Arial"/>
                <w:sz w:val="14"/>
              </w:rPr>
              <w:t>Changes create versions; recalled content is excluded from new sessions.</w:t>
            </w:r>
          </w:p>
        </w:tc>
      </w:tr>
      <w:tr w:rsidR="00FD1754" w14:paraId="6037D03C" w14:textId="77777777">
        <w:trPr>
          <w:jc w:val="center"/>
        </w:trPr>
        <w:tc>
          <w:tcPr>
            <w:tcW w:w="1872" w:type="dxa"/>
            <w:vAlign w:val="center"/>
          </w:tcPr>
          <w:p w14:paraId="11FAF3D0" w14:textId="77777777" w:rsidR="00FD1754" w:rsidRDefault="009820EF">
            <w:pPr>
              <w:spacing w:after="20"/>
            </w:pPr>
            <w:r>
              <w:rPr>
                <w:rFonts w:ascii="Arial" w:hAnsi="Arial"/>
                <w:sz w:val="14"/>
              </w:rPr>
              <w:t>AuditEvent / RetentionPolicy</w:t>
            </w:r>
          </w:p>
        </w:tc>
        <w:tc>
          <w:tcPr>
            <w:tcW w:w="3024" w:type="dxa"/>
            <w:vAlign w:val="center"/>
          </w:tcPr>
          <w:p w14:paraId="63681F85" w14:textId="77777777" w:rsidR="00FD1754" w:rsidRDefault="009820EF">
            <w:pPr>
              <w:spacing w:after="20"/>
            </w:pPr>
            <w:r>
              <w:rPr>
                <w:rFonts w:ascii="Arial" w:hAnsi="Arial"/>
                <w:sz w:val="14"/>
              </w:rPr>
              <w:t>Actor/purpose/action plus data-class lifecycle</w:t>
            </w:r>
          </w:p>
        </w:tc>
        <w:tc>
          <w:tcPr>
            <w:tcW w:w="3960" w:type="dxa"/>
            <w:vAlign w:val="center"/>
          </w:tcPr>
          <w:p w14:paraId="2C8E0A8F" w14:textId="77777777" w:rsidR="00FD1754" w:rsidRDefault="009820EF">
            <w:pPr>
              <w:spacing w:after="20"/>
            </w:pPr>
            <w:r>
              <w:rPr>
                <w:rFonts w:ascii="Arial" w:hAnsi="Arial"/>
                <w:sz w:val="14"/>
              </w:rPr>
              <w:t>Audit excludes raw media and credentials; class-specific durations remain open.</w:t>
            </w:r>
          </w:p>
        </w:tc>
      </w:tr>
    </w:tbl>
    <w:p w14:paraId="583C8827" w14:textId="77777777" w:rsidR="00FD1754" w:rsidRDefault="009820EF">
      <w:pPr>
        <w:pStyle w:val="Heading2"/>
        <w:pageBreakBefore/>
      </w:pPr>
      <w:bookmarkStart w:id="34" w:name="_Toc243684988"/>
      <w:r>
        <w:lastRenderedPageBreak/>
        <w:t>8. Business Rules and Authorization</w:t>
      </w:r>
      <w:bookmarkEnd w:id="34"/>
    </w:p>
    <w:tbl>
      <w:tblPr>
        <w:tblStyle w:val="TableGrid"/>
        <w:tblW w:w="0" w:type="auto"/>
        <w:jc w:val="center"/>
        <w:tblLayout w:type="fixed"/>
        <w:tblLook w:val="04A0" w:firstRow="1" w:lastRow="0" w:firstColumn="1" w:lastColumn="0" w:noHBand="0" w:noVBand="1"/>
      </w:tblPr>
      <w:tblGrid>
        <w:gridCol w:w="864"/>
        <w:gridCol w:w="7992"/>
      </w:tblGrid>
      <w:tr w:rsidR="00FD1754" w14:paraId="670B91C8" w14:textId="77777777">
        <w:trPr>
          <w:jc w:val="center"/>
        </w:trPr>
        <w:tc>
          <w:tcPr>
            <w:tcW w:w="864" w:type="dxa"/>
            <w:shd w:val="clear" w:color="auto" w:fill="14243D"/>
            <w:vAlign w:val="center"/>
          </w:tcPr>
          <w:p w14:paraId="254031C3" w14:textId="77777777" w:rsidR="00FD1754" w:rsidRDefault="009820EF">
            <w:pPr>
              <w:spacing w:after="20"/>
            </w:pPr>
            <w:r>
              <w:rPr>
                <w:rFonts w:ascii="Arial" w:hAnsi="Arial"/>
                <w:b/>
                <w:color w:val="FFFFFF"/>
                <w:sz w:val="16"/>
              </w:rPr>
              <w:t>Rule</w:t>
            </w:r>
          </w:p>
        </w:tc>
        <w:tc>
          <w:tcPr>
            <w:tcW w:w="7992" w:type="dxa"/>
            <w:shd w:val="clear" w:color="auto" w:fill="14243D"/>
            <w:vAlign w:val="center"/>
          </w:tcPr>
          <w:p w14:paraId="2AC1C767" w14:textId="77777777" w:rsidR="00FD1754" w:rsidRDefault="009820EF">
            <w:pPr>
              <w:spacing w:after="20"/>
            </w:pPr>
            <w:r>
              <w:rPr>
                <w:rFonts w:ascii="Arial" w:hAnsi="Arial"/>
                <w:b/>
                <w:color w:val="FFFFFF"/>
                <w:sz w:val="16"/>
              </w:rPr>
              <w:t>Normative behavior</w:t>
            </w:r>
          </w:p>
        </w:tc>
      </w:tr>
      <w:tr w:rsidR="00FD1754" w14:paraId="42CA5A33" w14:textId="77777777">
        <w:trPr>
          <w:jc w:val="center"/>
        </w:trPr>
        <w:tc>
          <w:tcPr>
            <w:tcW w:w="864" w:type="dxa"/>
            <w:vAlign w:val="center"/>
          </w:tcPr>
          <w:p w14:paraId="41E49DEB" w14:textId="77777777" w:rsidR="00FD1754" w:rsidRDefault="009820EF">
            <w:pPr>
              <w:spacing w:after="20"/>
            </w:pPr>
            <w:r>
              <w:rPr>
                <w:rFonts w:ascii="Arial" w:hAnsi="Arial"/>
                <w:sz w:val="16"/>
              </w:rPr>
              <w:t>BR-01</w:t>
            </w:r>
          </w:p>
        </w:tc>
        <w:tc>
          <w:tcPr>
            <w:tcW w:w="7992" w:type="dxa"/>
            <w:vAlign w:val="center"/>
          </w:tcPr>
          <w:p w14:paraId="7A8B084D" w14:textId="77777777" w:rsidR="00FD1754" w:rsidRDefault="009820EF">
            <w:pPr>
              <w:spacing w:after="20"/>
            </w:pPr>
            <w:r>
              <w:rPr>
                <w:rFonts w:ascii="Arial" w:hAnsi="Arial"/>
                <w:sz w:val="16"/>
              </w:rPr>
              <w:t>The Child has a Teacher-managed profile and no independent login.</w:t>
            </w:r>
          </w:p>
        </w:tc>
      </w:tr>
      <w:tr w:rsidR="00FD1754" w14:paraId="534DC77C" w14:textId="77777777">
        <w:trPr>
          <w:jc w:val="center"/>
        </w:trPr>
        <w:tc>
          <w:tcPr>
            <w:tcW w:w="864" w:type="dxa"/>
            <w:vAlign w:val="center"/>
          </w:tcPr>
          <w:p w14:paraId="67F3237A" w14:textId="77777777" w:rsidR="00FD1754" w:rsidRDefault="009820EF">
            <w:pPr>
              <w:spacing w:after="20"/>
            </w:pPr>
            <w:r>
              <w:rPr>
                <w:rFonts w:ascii="Arial" w:hAnsi="Arial"/>
                <w:sz w:val="16"/>
              </w:rPr>
              <w:t>BR-02</w:t>
            </w:r>
          </w:p>
        </w:tc>
        <w:tc>
          <w:tcPr>
            <w:tcW w:w="7992" w:type="dxa"/>
            <w:vAlign w:val="center"/>
          </w:tcPr>
          <w:p w14:paraId="75A4EE10" w14:textId="77777777" w:rsidR="00FD1754" w:rsidRDefault="009820EF">
            <w:pPr>
              <w:spacing w:after="20"/>
            </w:pPr>
            <w:r>
              <w:rPr>
                <w:rFonts w:ascii="Arial" w:hAnsi="Arial"/>
                <w:sz w:val="16"/>
              </w:rPr>
              <w:t>Adult identity is verified by the backend; client role or class claims are never trusted.</w:t>
            </w:r>
          </w:p>
        </w:tc>
      </w:tr>
      <w:tr w:rsidR="00FD1754" w14:paraId="387A3A03" w14:textId="77777777">
        <w:trPr>
          <w:jc w:val="center"/>
        </w:trPr>
        <w:tc>
          <w:tcPr>
            <w:tcW w:w="864" w:type="dxa"/>
            <w:vAlign w:val="center"/>
          </w:tcPr>
          <w:p w14:paraId="69EABAA2" w14:textId="77777777" w:rsidR="00FD1754" w:rsidRDefault="009820EF">
            <w:pPr>
              <w:spacing w:after="20"/>
            </w:pPr>
            <w:r>
              <w:rPr>
                <w:rFonts w:ascii="Arial" w:hAnsi="Arial"/>
                <w:sz w:val="16"/>
              </w:rPr>
              <w:t>BR-03</w:t>
            </w:r>
          </w:p>
        </w:tc>
        <w:tc>
          <w:tcPr>
            <w:tcW w:w="7992" w:type="dxa"/>
            <w:vAlign w:val="center"/>
          </w:tcPr>
          <w:p w14:paraId="6D06C9D7" w14:textId="77777777" w:rsidR="00FD1754" w:rsidRDefault="009820EF">
            <w:pPr>
              <w:spacing w:after="20"/>
            </w:pPr>
            <w:r>
              <w:rPr>
                <w:rFonts w:ascii="Arial" w:hAnsi="Arial"/>
                <w:sz w:val="16"/>
              </w:rPr>
              <w:t>A Teacher action is constrained by a current school/class assignment and resource scope.</w:t>
            </w:r>
          </w:p>
        </w:tc>
      </w:tr>
      <w:tr w:rsidR="00FD1754" w14:paraId="09BBC71E" w14:textId="77777777">
        <w:trPr>
          <w:jc w:val="center"/>
        </w:trPr>
        <w:tc>
          <w:tcPr>
            <w:tcW w:w="864" w:type="dxa"/>
            <w:vAlign w:val="center"/>
          </w:tcPr>
          <w:p w14:paraId="44105723" w14:textId="77777777" w:rsidR="00FD1754" w:rsidRDefault="009820EF">
            <w:pPr>
              <w:spacing w:after="20"/>
            </w:pPr>
            <w:r>
              <w:rPr>
                <w:rFonts w:ascii="Arial" w:hAnsi="Arial"/>
                <w:sz w:val="16"/>
              </w:rPr>
              <w:t>BR-04</w:t>
            </w:r>
          </w:p>
        </w:tc>
        <w:tc>
          <w:tcPr>
            <w:tcW w:w="7992" w:type="dxa"/>
            <w:vAlign w:val="center"/>
          </w:tcPr>
          <w:p w14:paraId="41EBAF95" w14:textId="77777777" w:rsidR="00FD1754" w:rsidRDefault="009820EF">
            <w:pPr>
              <w:spacing w:after="20"/>
            </w:pPr>
            <w:r>
              <w:rPr>
                <w:rFonts w:ascii="Arial" w:hAnsi="Arial"/>
                <w:sz w:val="16"/>
              </w:rPr>
              <w:t>Enrollment is not consent. The school collects legal-representative consent; authorized roles record evidence and allowed purpose.</w:t>
            </w:r>
          </w:p>
        </w:tc>
      </w:tr>
      <w:tr w:rsidR="00FD1754" w14:paraId="70737111" w14:textId="77777777">
        <w:trPr>
          <w:jc w:val="center"/>
        </w:trPr>
        <w:tc>
          <w:tcPr>
            <w:tcW w:w="864" w:type="dxa"/>
            <w:vAlign w:val="center"/>
          </w:tcPr>
          <w:p w14:paraId="03D2712A" w14:textId="77777777" w:rsidR="00FD1754" w:rsidRDefault="009820EF">
            <w:pPr>
              <w:spacing w:after="20"/>
            </w:pPr>
            <w:r>
              <w:rPr>
                <w:rFonts w:ascii="Arial" w:hAnsi="Arial"/>
                <w:sz w:val="16"/>
              </w:rPr>
              <w:t>BR-05</w:t>
            </w:r>
          </w:p>
        </w:tc>
        <w:tc>
          <w:tcPr>
            <w:tcW w:w="7992" w:type="dxa"/>
            <w:vAlign w:val="center"/>
          </w:tcPr>
          <w:p w14:paraId="3B4C12A1" w14:textId="77777777" w:rsidR="00FD1754" w:rsidRDefault="009820EF">
            <w:pPr>
              <w:spacing w:after="20"/>
            </w:pPr>
            <w:r>
              <w:rPr>
                <w:rFonts w:ascii="Arial" w:hAnsi="Arial"/>
                <w:sz w:val="16"/>
              </w:rPr>
              <w:t>Teacher controls session stages and each group's progress remains independent.</w:t>
            </w:r>
          </w:p>
        </w:tc>
      </w:tr>
      <w:tr w:rsidR="00FD1754" w14:paraId="7972CCFF" w14:textId="77777777">
        <w:trPr>
          <w:jc w:val="center"/>
        </w:trPr>
        <w:tc>
          <w:tcPr>
            <w:tcW w:w="864" w:type="dxa"/>
            <w:vAlign w:val="center"/>
          </w:tcPr>
          <w:p w14:paraId="17C59D6D" w14:textId="77777777" w:rsidR="00FD1754" w:rsidRDefault="009820EF">
            <w:pPr>
              <w:spacing w:after="20"/>
            </w:pPr>
            <w:r>
              <w:rPr>
                <w:rFonts w:ascii="Arial" w:hAnsi="Arial"/>
                <w:sz w:val="16"/>
              </w:rPr>
              <w:t>BR-06</w:t>
            </w:r>
          </w:p>
        </w:tc>
        <w:tc>
          <w:tcPr>
            <w:tcW w:w="7992" w:type="dxa"/>
            <w:vAlign w:val="center"/>
          </w:tcPr>
          <w:p w14:paraId="13352901" w14:textId="77777777" w:rsidR="00FD1754" w:rsidRDefault="009820EF">
            <w:pPr>
              <w:spacing w:after="20"/>
            </w:pPr>
            <w:r>
              <w:rPr>
                <w:rFonts w:ascii="Arial" w:hAnsi="Arial"/>
                <w:sz w:val="16"/>
              </w:rPr>
              <w:t>Verified principal and selected contributor are separate; turn changes apply only to new operations.</w:t>
            </w:r>
          </w:p>
        </w:tc>
      </w:tr>
      <w:tr w:rsidR="00FD1754" w14:paraId="291203FF" w14:textId="77777777">
        <w:trPr>
          <w:jc w:val="center"/>
        </w:trPr>
        <w:tc>
          <w:tcPr>
            <w:tcW w:w="864" w:type="dxa"/>
            <w:vAlign w:val="center"/>
          </w:tcPr>
          <w:p w14:paraId="442F5756" w14:textId="77777777" w:rsidR="00FD1754" w:rsidRDefault="009820EF">
            <w:pPr>
              <w:spacing w:after="20"/>
            </w:pPr>
            <w:r>
              <w:rPr>
                <w:rFonts w:ascii="Arial" w:hAnsi="Arial"/>
                <w:sz w:val="16"/>
              </w:rPr>
              <w:t>BR-07</w:t>
            </w:r>
          </w:p>
        </w:tc>
        <w:tc>
          <w:tcPr>
            <w:tcW w:w="7992" w:type="dxa"/>
            <w:vAlign w:val="center"/>
          </w:tcPr>
          <w:p w14:paraId="67364C17" w14:textId="77777777" w:rsidR="00FD1754" w:rsidRDefault="009820EF">
            <w:pPr>
              <w:spacing w:after="20"/>
            </w:pPr>
            <w:r>
              <w:rPr>
                <w:rFonts w:ascii="Arial" w:hAnsi="Arial"/>
                <w:sz w:val="16"/>
              </w:rPr>
              <w:t>Original drawings are immutable; AI proposals, snapshots, edits and shared outputs are separately versioned with provenance.</w:t>
            </w:r>
          </w:p>
        </w:tc>
      </w:tr>
      <w:tr w:rsidR="00FD1754" w14:paraId="21BC0FCE" w14:textId="77777777">
        <w:trPr>
          <w:jc w:val="center"/>
        </w:trPr>
        <w:tc>
          <w:tcPr>
            <w:tcW w:w="864" w:type="dxa"/>
            <w:vAlign w:val="center"/>
          </w:tcPr>
          <w:p w14:paraId="333007DB" w14:textId="77777777" w:rsidR="00FD1754" w:rsidRDefault="009820EF">
            <w:pPr>
              <w:spacing w:after="20"/>
            </w:pPr>
            <w:r>
              <w:rPr>
                <w:rFonts w:ascii="Arial" w:hAnsi="Arial"/>
                <w:sz w:val="16"/>
              </w:rPr>
              <w:t>BR-08</w:t>
            </w:r>
          </w:p>
        </w:tc>
        <w:tc>
          <w:tcPr>
            <w:tcW w:w="7992" w:type="dxa"/>
            <w:vAlign w:val="center"/>
          </w:tcPr>
          <w:p w14:paraId="54AA3B91" w14:textId="77777777" w:rsidR="00FD1754" w:rsidRDefault="009820EF">
            <w:pPr>
              <w:spacing w:after="20"/>
            </w:pPr>
            <w:r>
              <w:rPr>
                <w:rFonts w:ascii="Arial" w:hAnsi="Arial"/>
                <w:sz w:val="16"/>
              </w:rPr>
              <w:t>No Child sees a pending, unsafe, stale, recalled or unreviewed AI/media version.</w:t>
            </w:r>
          </w:p>
        </w:tc>
      </w:tr>
      <w:tr w:rsidR="00FD1754" w14:paraId="1447CE6F" w14:textId="77777777">
        <w:trPr>
          <w:jc w:val="center"/>
        </w:trPr>
        <w:tc>
          <w:tcPr>
            <w:tcW w:w="864" w:type="dxa"/>
            <w:vAlign w:val="center"/>
          </w:tcPr>
          <w:p w14:paraId="46B71B6A" w14:textId="77777777" w:rsidR="00FD1754" w:rsidRDefault="009820EF">
            <w:pPr>
              <w:spacing w:after="20"/>
            </w:pPr>
            <w:r>
              <w:rPr>
                <w:rFonts w:ascii="Arial" w:hAnsi="Arial"/>
                <w:sz w:val="16"/>
              </w:rPr>
              <w:t>BR-09</w:t>
            </w:r>
          </w:p>
        </w:tc>
        <w:tc>
          <w:tcPr>
            <w:tcW w:w="7992" w:type="dxa"/>
            <w:vAlign w:val="center"/>
          </w:tcPr>
          <w:p w14:paraId="79A39994" w14:textId="77777777" w:rsidR="00FD1754" w:rsidRDefault="009820EF">
            <w:pPr>
              <w:spacing w:after="20"/>
            </w:pPr>
            <w:r>
              <w:rPr>
                <w:rFonts w:ascii="Arial" w:hAnsi="Arial"/>
                <w:sz w:val="16"/>
              </w:rPr>
              <w:t>Teacher approval binds the exact content hash/version; editing invalidates prior review.</w:t>
            </w:r>
          </w:p>
        </w:tc>
      </w:tr>
      <w:tr w:rsidR="00FD1754" w14:paraId="16E9B978" w14:textId="77777777">
        <w:trPr>
          <w:jc w:val="center"/>
        </w:trPr>
        <w:tc>
          <w:tcPr>
            <w:tcW w:w="864" w:type="dxa"/>
            <w:vAlign w:val="center"/>
          </w:tcPr>
          <w:p w14:paraId="21C741FB" w14:textId="77777777" w:rsidR="00FD1754" w:rsidRDefault="009820EF">
            <w:pPr>
              <w:spacing w:after="20"/>
            </w:pPr>
            <w:r>
              <w:rPr>
                <w:rFonts w:ascii="Arial" w:hAnsi="Arial"/>
                <w:sz w:val="16"/>
              </w:rPr>
              <w:t>BR-10</w:t>
            </w:r>
          </w:p>
        </w:tc>
        <w:tc>
          <w:tcPr>
            <w:tcW w:w="7992" w:type="dxa"/>
            <w:vAlign w:val="center"/>
          </w:tcPr>
          <w:p w14:paraId="743B02DC" w14:textId="77777777" w:rsidR="00FD1754" w:rsidRDefault="009820EF">
            <w:pPr>
              <w:spacing w:after="20"/>
            </w:pPr>
            <w:r>
              <w:rPr>
                <w:rFonts w:ascii="Arial" w:hAnsi="Arial"/>
                <w:sz w:val="16"/>
              </w:rPr>
              <w:t>After video failure the Teacher explicitly retries, skips or ends; a skip is not successful playback.</w:t>
            </w:r>
          </w:p>
        </w:tc>
      </w:tr>
      <w:tr w:rsidR="00FD1754" w14:paraId="5DC3D3FC" w14:textId="77777777">
        <w:trPr>
          <w:jc w:val="center"/>
        </w:trPr>
        <w:tc>
          <w:tcPr>
            <w:tcW w:w="864" w:type="dxa"/>
            <w:vAlign w:val="center"/>
          </w:tcPr>
          <w:p w14:paraId="1F7CFAB3" w14:textId="77777777" w:rsidR="00FD1754" w:rsidRDefault="009820EF">
            <w:pPr>
              <w:spacing w:after="20"/>
            </w:pPr>
            <w:r>
              <w:rPr>
                <w:rFonts w:ascii="Arial" w:hAnsi="Arial"/>
                <w:sz w:val="16"/>
              </w:rPr>
              <w:t>BR-11</w:t>
            </w:r>
          </w:p>
        </w:tc>
        <w:tc>
          <w:tcPr>
            <w:tcW w:w="7992" w:type="dxa"/>
            <w:vAlign w:val="center"/>
          </w:tcPr>
          <w:p w14:paraId="18AA7128" w14:textId="77777777" w:rsidR="00FD1754" w:rsidRDefault="009820EF">
            <w:pPr>
              <w:spacing w:after="20"/>
            </w:pPr>
            <w:r>
              <w:rPr>
                <w:rFonts w:ascii="Arial" w:hAnsi="Arial"/>
                <w:sz w:val="16"/>
              </w:rPr>
              <w:t>Observation records describe observed context; absence of evidence is not an ability judgment.</w:t>
            </w:r>
          </w:p>
        </w:tc>
      </w:tr>
      <w:tr w:rsidR="00FD1754" w14:paraId="3A573F6A" w14:textId="77777777">
        <w:trPr>
          <w:jc w:val="center"/>
        </w:trPr>
        <w:tc>
          <w:tcPr>
            <w:tcW w:w="864" w:type="dxa"/>
            <w:vAlign w:val="center"/>
          </w:tcPr>
          <w:p w14:paraId="3CA85D30" w14:textId="77777777" w:rsidR="00FD1754" w:rsidRDefault="009820EF">
            <w:pPr>
              <w:spacing w:after="20"/>
            </w:pPr>
            <w:r>
              <w:rPr>
                <w:rFonts w:ascii="Arial" w:hAnsi="Arial"/>
                <w:sz w:val="16"/>
              </w:rPr>
              <w:t>BR-12</w:t>
            </w:r>
          </w:p>
        </w:tc>
        <w:tc>
          <w:tcPr>
            <w:tcW w:w="7992" w:type="dxa"/>
            <w:vAlign w:val="center"/>
          </w:tcPr>
          <w:p w14:paraId="220BD0D5" w14:textId="77777777" w:rsidR="00FD1754" w:rsidRDefault="009820EF">
            <w:pPr>
              <w:spacing w:after="20"/>
            </w:pPr>
            <w:r>
              <w:rPr>
                <w:rFonts w:ascii="Arial" w:hAnsi="Arial"/>
                <w:sz w:val="16"/>
              </w:rPr>
              <w:t>A completion result requires a durable persistence confirmation; queued work or local draft is not completion.</w:t>
            </w:r>
          </w:p>
        </w:tc>
      </w:tr>
      <w:tr w:rsidR="00FD1754" w14:paraId="51DE7AB0" w14:textId="77777777">
        <w:trPr>
          <w:jc w:val="center"/>
        </w:trPr>
        <w:tc>
          <w:tcPr>
            <w:tcW w:w="864" w:type="dxa"/>
            <w:vAlign w:val="center"/>
          </w:tcPr>
          <w:p w14:paraId="40289CA6" w14:textId="77777777" w:rsidR="00FD1754" w:rsidRDefault="009820EF">
            <w:pPr>
              <w:spacing w:after="20"/>
            </w:pPr>
            <w:r>
              <w:rPr>
                <w:rFonts w:ascii="Arial" w:hAnsi="Arial"/>
                <w:sz w:val="16"/>
              </w:rPr>
              <w:t>BR-13</w:t>
            </w:r>
          </w:p>
        </w:tc>
        <w:tc>
          <w:tcPr>
            <w:tcW w:w="7992" w:type="dxa"/>
            <w:vAlign w:val="center"/>
          </w:tcPr>
          <w:p w14:paraId="710E6FA8" w14:textId="77777777" w:rsidR="00FD1754" w:rsidRDefault="009820EF">
            <w:pPr>
              <w:spacing w:after="20"/>
            </w:pPr>
            <w:r>
              <w:rPr>
                <w:rFonts w:ascii="Arial" w:hAnsi="Arial"/>
                <w:sz w:val="16"/>
              </w:rPr>
              <w:t>The school pilot target is up to 40 unique admitted children; device count does not define capacity.</w:t>
            </w:r>
          </w:p>
        </w:tc>
      </w:tr>
      <w:tr w:rsidR="00FD1754" w14:paraId="3F5FD7A9" w14:textId="77777777">
        <w:trPr>
          <w:jc w:val="center"/>
        </w:trPr>
        <w:tc>
          <w:tcPr>
            <w:tcW w:w="864" w:type="dxa"/>
            <w:vAlign w:val="center"/>
          </w:tcPr>
          <w:p w14:paraId="5F15991D" w14:textId="77777777" w:rsidR="00FD1754" w:rsidRDefault="009820EF">
            <w:pPr>
              <w:spacing w:after="20"/>
            </w:pPr>
            <w:r>
              <w:rPr>
                <w:rFonts w:ascii="Arial" w:hAnsi="Arial"/>
                <w:sz w:val="16"/>
              </w:rPr>
              <w:t>BR-14</w:t>
            </w:r>
          </w:p>
        </w:tc>
        <w:tc>
          <w:tcPr>
            <w:tcW w:w="7992" w:type="dxa"/>
            <w:vAlign w:val="center"/>
          </w:tcPr>
          <w:p w14:paraId="5A9FCBF2" w14:textId="77777777" w:rsidR="00FD1754" w:rsidRDefault="009820EF">
            <w:pPr>
              <w:spacing w:after="20"/>
            </w:pPr>
            <w:r>
              <w:rPr>
                <w:rFonts w:ascii="Arial" w:hAnsi="Arial"/>
                <w:sz w:val="16"/>
              </w:rPr>
              <w:t>Session and artwork default retention is 90 days after session end; other data classes need separate policy.</w:t>
            </w:r>
          </w:p>
        </w:tc>
      </w:tr>
    </w:tbl>
    <w:p w14:paraId="5AE13294" w14:textId="77777777" w:rsidR="00FD1754" w:rsidRDefault="009820EF">
      <w:pPr>
        <w:pStyle w:val="Heading2"/>
        <w:pageBreakBefore/>
      </w:pPr>
      <w:bookmarkStart w:id="35" w:name="_Toc243684989"/>
      <w:r>
        <w:lastRenderedPageBreak/>
        <w:t>9. Exceptions and Recovery Outcomes</w:t>
      </w:r>
      <w:bookmarkEnd w:id="35"/>
    </w:p>
    <w:tbl>
      <w:tblPr>
        <w:tblStyle w:val="TableGrid"/>
        <w:tblW w:w="0" w:type="auto"/>
        <w:jc w:val="center"/>
        <w:tblLayout w:type="fixed"/>
        <w:tblLook w:val="04A0" w:firstRow="1" w:lastRow="0" w:firstColumn="1" w:lastColumn="0" w:noHBand="0" w:noVBand="1"/>
      </w:tblPr>
      <w:tblGrid>
        <w:gridCol w:w="1296"/>
        <w:gridCol w:w="3168"/>
        <w:gridCol w:w="4392"/>
      </w:tblGrid>
      <w:tr w:rsidR="00FD1754" w14:paraId="403D4A0B" w14:textId="77777777">
        <w:trPr>
          <w:jc w:val="center"/>
        </w:trPr>
        <w:tc>
          <w:tcPr>
            <w:tcW w:w="1296" w:type="dxa"/>
            <w:shd w:val="clear" w:color="auto" w:fill="14243D"/>
            <w:vAlign w:val="center"/>
          </w:tcPr>
          <w:p w14:paraId="0C5E3CD9" w14:textId="77777777" w:rsidR="00FD1754" w:rsidRDefault="009820EF">
            <w:pPr>
              <w:spacing w:after="20"/>
            </w:pPr>
            <w:r>
              <w:rPr>
                <w:rFonts w:ascii="Arial" w:hAnsi="Arial"/>
                <w:b/>
                <w:color w:val="FFFFFF"/>
                <w:sz w:val="14"/>
              </w:rPr>
              <w:t>Flow</w:t>
            </w:r>
          </w:p>
        </w:tc>
        <w:tc>
          <w:tcPr>
            <w:tcW w:w="3168" w:type="dxa"/>
            <w:shd w:val="clear" w:color="auto" w:fill="14243D"/>
            <w:vAlign w:val="center"/>
          </w:tcPr>
          <w:p w14:paraId="16510596" w14:textId="77777777" w:rsidR="00FD1754" w:rsidRDefault="009820EF">
            <w:pPr>
              <w:spacing w:after="20"/>
            </w:pPr>
            <w:r>
              <w:rPr>
                <w:rFonts w:ascii="Arial" w:hAnsi="Arial"/>
                <w:b/>
                <w:color w:val="FFFFFF"/>
                <w:sz w:val="14"/>
              </w:rPr>
              <w:t>Failure or exception</w:t>
            </w:r>
          </w:p>
        </w:tc>
        <w:tc>
          <w:tcPr>
            <w:tcW w:w="4392" w:type="dxa"/>
            <w:shd w:val="clear" w:color="auto" w:fill="14243D"/>
            <w:vAlign w:val="center"/>
          </w:tcPr>
          <w:p w14:paraId="3D4FFA2C" w14:textId="77777777" w:rsidR="00FD1754" w:rsidRDefault="009820EF">
            <w:pPr>
              <w:spacing w:after="20"/>
            </w:pPr>
            <w:r>
              <w:rPr>
                <w:rFonts w:ascii="Arial" w:hAnsi="Arial"/>
                <w:b/>
                <w:color w:val="FFFFFF"/>
                <w:sz w:val="14"/>
              </w:rPr>
              <w:t>Required system outcome</w:t>
            </w:r>
          </w:p>
        </w:tc>
      </w:tr>
      <w:tr w:rsidR="00FD1754" w14:paraId="0AA866AA" w14:textId="77777777">
        <w:trPr>
          <w:jc w:val="center"/>
        </w:trPr>
        <w:tc>
          <w:tcPr>
            <w:tcW w:w="1296" w:type="dxa"/>
            <w:vAlign w:val="center"/>
          </w:tcPr>
          <w:p w14:paraId="0A4E5C98" w14:textId="77777777" w:rsidR="00FD1754" w:rsidRDefault="009820EF">
            <w:pPr>
              <w:spacing w:after="20"/>
            </w:pPr>
            <w:r>
              <w:rPr>
                <w:rFonts w:ascii="Arial" w:hAnsi="Arial"/>
                <w:sz w:val="14"/>
              </w:rPr>
              <w:t>Join</w:t>
            </w:r>
          </w:p>
        </w:tc>
        <w:tc>
          <w:tcPr>
            <w:tcW w:w="3168" w:type="dxa"/>
            <w:vAlign w:val="center"/>
          </w:tcPr>
          <w:p w14:paraId="7B42E977" w14:textId="77777777" w:rsidR="00FD1754" w:rsidRDefault="009820EF">
            <w:pPr>
              <w:spacing w:after="20"/>
            </w:pPr>
            <w:r>
              <w:rPr>
                <w:rFonts w:ascii="Arial" w:hAnsi="Arial"/>
                <w:sz w:val="14"/>
              </w:rPr>
              <w:t>Wrong/expired code, wrong class, duplicate admission, revoked assignment or pending consent</w:t>
            </w:r>
          </w:p>
        </w:tc>
        <w:tc>
          <w:tcPr>
            <w:tcW w:w="4392" w:type="dxa"/>
            <w:vAlign w:val="center"/>
          </w:tcPr>
          <w:p w14:paraId="5103678D" w14:textId="77777777" w:rsidR="00FD1754" w:rsidRDefault="009820EF">
            <w:pPr>
              <w:spacing w:after="20"/>
            </w:pPr>
            <w:r>
              <w:rPr>
                <w:rFonts w:ascii="Arial" w:hAnsi="Arial"/>
                <w:sz w:val="14"/>
              </w:rPr>
              <w:t>Deny without creating access; return safe typed reason; record scoped audit event.</w:t>
            </w:r>
          </w:p>
        </w:tc>
      </w:tr>
      <w:tr w:rsidR="00FD1754" w14:paraId="13E9ACA9" w14:textId="77777777">
        <w:trPr>
          <w:jc w:val="center"/>
        </w:trPr>
        <w:tc>
          <w:tcPr>
            <w:tcW w:w="1296" w:type="dxa"/>
            <w:vAlign w:val="center"/>
          </w:tcPr>
          <w:p w14:paraId="79774472" w14:textId="77777777" w:rsidR="00FD1754" w:rsidRDefault="009820EF">
            <w:pPr>
              <w:spacing w:after="20"/>
            </w:pPr>
            <w:r>
              <w:rPr>
                <w:rFonts w:ascii="Arial" w:hAnsi="Arial"/>
                <w:sz w:val="14"/>
              </w:rPr>
              <w:t>Drawing</w:t>
            </w:r>
          </w:p>
        </w:tc>
        <w:tc>
          <w:tcPr>
            <w:tcW w:w="3168" w:type="dxa"/>
            <w:vAlign w:val="center"/>
          </w:tcPr>
          <w:p w14:paraId="6F89CE8F" w14:textId="77777777" w:rsidR="00FD1754" w:rsidRDefault="009820EF">
            <w:pPr>
              <w:spacing w:after="20"/>
            </w:pPr>
            <w:r>
              <w:rPr>
                <w:rFonts w:ascii="Arial" w:hAnsi="Arial"/>
                <w:sz w:val="14"/>
              </w:rPr>
              <w:t>Duplicate idempotency key with different body, stale epoch or unauthorized region</w:t>
            </w:r>
          </w:p>
        </w:tc>
        <w:tc>
          <w:tcPr>
            <w:tcW w:w="4392" w:type="dxa"/>
            <w:vAlign w:val="center"/>
          </w:tcPr>
          <w:p w14:paraId="14C63B9D" w14:textId="77777777" w:rsidR="00FD1754" w:rsidRDefault="009820EF">
            <w:pPr>
              <w:spacing w:after="20"/>
            </w:pPr>
            <w:r>
              <w:rPr>
                <w:rFonts w:ascii="Arial" w:hAnsi="Arial"/>
                <w:sz w:val="14"/>
              </w:rPr>
              <w:t>Reject; do not mutate the accepted canvas; client reloads current checkpoint.</w:t>
            </w:r>
          </w:p>
        </w:tc>
      </w:tr>
      <w:tr w:rsidR="00FD1754" w14:paraId="358EBD25" w14:textId="77777777">
        <w:trPr>
          <w:jc w:val="center"/>
        </w:trPr>
        <w:tc>
          <w:tcPr>
            <w:tcW w:w="1296" w:type="dxa"/>
            <w:vAlign w:val="center"/>
          </w:tcPr>
          <w:p w14:paraId="069192D5" w14:textId="77777777" w:rsidR="00FD1754" w:rsidRDefault="009820EF">
            <w:pPr>
              <w:spacing w:after="20"/>
            </w:pPr>
            <w:r>
              <w:rPr>
                <w:rFonts w:ascii="Arial" w:hAnsi="Arial"/>
                <w:sz w:val="14"/>
              </w:rPr>
              <w:t>Reconnect</w:t>
            </w:r>
          </w:p>
        </w:tc>
        <w:tc>
          <w:tcPr>
            <w:tcW w:w="3168" w:type="dxa"/>
            <w:vAlign w:val="center"/>
          </w:tcPr>
          <w:p w14:paraId="19BABB24" w14:textId="77777777" w:rsidR="00FD1754" w:rsidRDefault="009820EF">
            <w:pPr>
              <w:spacing w:after="20"/>
            </w:pPr>
            <w:r>
              <w:rPr>
                <w:rFonts w:ascii="Arial" w:hAnsi="Arial"/>
                <w:sz w:val="14"/>
              </w:rPr>
              <w:t>Lost acknowledgement or sequence gap</w:t>
            </w:r>
          </w:p>
        </w:tc>
        <w:tc>
          <w:tcPr>
            <w:tcW w:w="4392" w:type="dxa"/>
            <w:vAlign w:val="center"/>
          </w:tcPr>
          <w:p w14:paraId="2BAA0BAD" w14:textId="77777777" w:rsidR="00FD1754" w:rsidRDefault="009820EF">
            <w:pPr>
              <w:spacing w:after="20"/>
            </w:pPr>
            <w:r>
              <w:rPr>
                <w:rFonts w:ascii="Arial" w:hAnsi="Arial"/>
                <w:sz w:val="14"/>
              </w:rPr>
              <w:t>Return durable checkpoint/sequence; replay only unacknowledged operations; deduplicate by key.</w:t>
            </w:r>
          </w:p>
        </w:tc>
      </w:tr>
      <w:tr w:rsidR="00FD1754" w14:paraId="65CD9B51" w14:textId="77777777">
        <w:trPr>
          <w:jc w:val="center"/>
        </w:trPr>
        <w:tc>
          <w:tcPr>
            <w:tcW w:w="1296" w:type="dxa"/>
            <w:vAlign w:val="center"/>
          </w:tcPr>
          <w:p w14:paraId="3FFB115A" w14:textId="77777777" w:rsidR="00FD1754" w:rsidRDefault="009820EF">
            <w:pPr>
              <w:spacing w:after="20"/>
            </w:pPr>
            <w:r>
              <w:rPr>
                <w:rFonts w:ascii="Arial" w:hAnsi="Arial"/>
                <w:sz w:val="14"/>
              </w:rPr>
              <w:t>AI request</w:t>
            </w:r>
          </w:p>
        </w:tc>
        <w:tc>
          <w:tcPr>
            <w:tcW w:w="3168" w:type="dxa"/>
            <w:vAlign w:val="center"/>
          </w:tcPr>
          <w:p w14:paraId="1DD58C87" w14:textId="77777777" w:rsidR="00FD1754" w:rsidRDefault="009820EF">
            <w:pPr>
              <w:spacing w:after="20"/>
            </w:pPr>
            <w:r>
              <w:rPr>
                <w:rFonts w:ascii="Arial" w:hAnsi="Arial"/>
                <w:sz w:val="14"/>
              </w:rPr>
              <w:t>Purpose revoked, stale source, rate limit or provider unavailable</w:t>
            </w:r>
          </w:p>
        </w:tc>
        <w:tc>
          <w:tcPr>
            <w:tcW w:w="4392" w:type="dxa"/>
            <w:vAlign w:val="center"/>
          </w:tcPr>
          <w:p w14:paraId="247CE0ED" w14:textId="77777777" w:rsidR="00FD1754" w:rsidRDefault="009820EF">
            <w:pPr>
              <w:spacing w:after="20"/>
            </w:pPr>
            <w:r>
              <w:rPr>
                <w:rFonts w:ascii="Arial" w:hAnsi="Arial"/>
                <w:sz w:val="14"/>
              </w:rPr>
              <w:t>Do not start or accept stale work; preserve source snapshot; report typed pending/failure state.</w:t>
            </w:r>
          </w:p>
        </w:tc>
      </w:tr>
      <w:tr w:rsidR="00FD1754" w14:paraId="44734329" w14:textId="77777777">
        <w:trPr>
          <w:jc w:val="center"/>
        </w:trPr>
        <w:tc>
          <w:tcPr>
            <w:tcW w:w="1296" w:type="dxa"/>
            <w:vAlign w:val="center"/>
          </w:tcPr>
          <w:p w14:paraId="1BCC6D9C" w14:textId="77777777" w:rsidR="00FD1754" w:rsidRDefault="009820EF">
            <w:pPr>
              <w:spacing w:after="20"/>
            </w:pPr>
            <w:r>
              <w:rPr>
                <w:rFonts w:ascii="Arial" w:hAnsi="Arial"/>
                <w:sz w:val="14"/>
              </w:rPr>
              <w:t>AI result</w:t>
            </w:r>
          </w:p>
        </w:tc>
        <w:tc>
          <w:tcPr>
            <w:tcW w:w="3168" w:type="dxa"/>
            <w:vAlign w:val="center"/>
          </w:tcPr>
          <w:p w14:paraId="0C95C4D4" w14:textId="77777777" w:rsidR="00FD1754" w:rsidRDefault="009820EF">
            <w:pPr>
              <w:spacing w:after="20"/>
            </w:pPr>
            <w:r>
              <w:rPr>
                <w:rFonts w:ascii="Arial" w:hAnsi="Arial"/>
                <w:sz w:val="14"/>
              </w:rPr>
              <w:t>Unsafe or malformed output, uncertain meaning or stale completion</w:t>
            </w:r>
          </w:p>
        </w:tc>
        <w:tc>
          <w:tcPr>
            <w:tcW w:w="4392" w:type="dxa"/>
            <w:vAlign w:val="center"/>
          </w:tcPr>
          <w:p w14:paraId="68ACB39B" w14:textId="77777777" w:rsidR="00FD1754" w:rsidRDefault="009820EF">
            <w:pPr>
              <w:spacing w:after="20"/>
            </w:pPr>
            <w:r>
              <w:rPr>
                <w:rFonts w:ascii="Arial" w:hAnsi="Arial"/>
                <w:sz w:val="14"/>
              </w:rPr>
              <w:t>Quarantine or reject result; never expose to Child before exact Teacher review.</w:t>
            </w:r>
          </w:p>
        </w:tc>
      </w:tr>
      <w:tr w:rsidR="00FD1754" w14:paraId="2D7B01C4" w14:textId="77777777">
        <w:trPr>
          <w:jc w:val="center"/>
        </w:trPr>
        <w:tc>
          <w:tcPr>
            <w:tcW w:w="1296" w:type="dxa"/>
            <w:vAlign w:val="center"/>
          </w:tcPr>
          <w:p w14:paraId="14E44D6B" w14:textId="77777777" w:rsidR="00FD1754" w:rsidRDefault="009820EF">
            <w:pPr>
              <w:spacing w:after="20"/>
            </w:pPr>
            <w:r>
              <w:rPr>
                <w:rFonts w:ascii="Arial" w:hAnsi="Arial"/>
                <w:sz w:val="14"/>
              </w:rPr>
              <w:t>Video</w:t>
            </w:r>
          </w:p>
        </w:tc>
        <w:tc>
          <w:tcPr>
            <w:tcW w:w="3168" w:type="dxa"/>
            <w:vAlign w:val="center"/>
          </w:tcPr>
          <w:p w14:paraId="157ACD54" w14:textId="77777777" w:rsidR="00FD1754" w:rsidRDefault="009820EF">
            <w:pPr>
              <w:spacing w:after="20"/>
            </w:pPr>
            <w:r>
              <w:rPr>
                <w:rFonts w:ascii="Arial" w:hAnsi="Arial"/>
                <w:sz w:val="14"/>
              </w:rPr>
              <w:t>Generation retry budget exhausted</w:t>
            </w:r>
          </w:p>
        </w:tc>
        <w:tc>
          <w:tcPr>
            <w:tcW w:w="4392" w:type="dxa"/>
            <w:vAlign w:val="center"/>
          </w:tcPr>
          <w:p w14:paraId="2323BF9F" w14:textId="77777777" w:rsidR="00FD1754" w:rsidRDefault="009820EF">
            <w:pPr>
              <w:spacing w:after="20"/>
            </w:pPr>
            <w:r>
              <w:rPr>
                <w:rFonts w:ascii="Arial" w:hAnsi="Arial"/>
                <w:sz w:val="14"/>
              </w:rPr>
              <w:t>Teacher explicitly chooses retry, skip or early end; skip is not recorded as successful playback.</w:t>
            </w:r>
          </w:p>
        </w:tc>
      </w:tr>
      <w:tr w:rsidR="00FD1754" w14:paraId="75543F5D" w14:textId="77777777">
        <w:trPr>
          <w:jc w:val="center"/>
        </w:trPr>
        <w:tc>
          <w:tcPr>
            <w:tcW w:w="1296" w:type="dxa"/>
            <w:vAlign w:val="center"/>
          </w:tcPr>
          <w:p w14:paraId="62FF8F39" w14:textId="77777777" w:rsidR="00FD1754" w:rsidRDefault="009820EF">
            <w:pPr>
              <w:spacing w:after="20"/>
            </w:pPr>
            <w:r>
              <w:rPr>
                <w:rFonts w:ascii="Arial" w:hAnsi="Arial"/>
                <w:sz w:val="14"/>
              </w:rPr>
              <w:t>Session close</w:t>
            </w:r>
          </w:p>
        </w:tc>
        <w:tc>
          <w:tcPr>
            <w:tcW w:w="3168" w:type="dxa"/>
            <w:vAlign w:val="center"/>
          </w:tcPr>
          <w:p w14:paraId="01266171" w14:textId="77777777" w:rsidR="00FD1754" w:rsidRDefault="009820EF">
            <w:pPr>
              <w:spacing w:after="20"/>
            </w:pPr>
            <w:r>
              <w:rPr>
                <w:rFonts w:ascii="Arial" w:hAnsi="Arial"/>
                <w:sz w:val="14"/>
              </w:rPr>
              <w:t>Durable save/outbox/persistence failure</w:t>
            </w:r>
          </w:p>
        </w:tc>
        <w:tc>
          <w:tcPr>
            <w:tcW w:w="4392" w:type="dxa"/>
            <w:vAlign w:val="center"/>
          </w:tcPr>
          <w:p w14:paraId="3874D676" w14:textId="77777777" w:rsidR="00FD1754" w:rsidRDefault="009820EF">
            <w:pPr>
              <w:spacing w:after="20"/>
            </w:pPr>
            <w:r>
              <w:rPr>
                <w:rFonts w:ascii="Arial" w:hAnsi="Arial"/>
                <w:sz w:val="14"/>
              </w:rPr>
              <w:t>Do not report Completed; retain recovery action and truthful incomplete outcome.</w:t>
            </w:r>
          </w:p>
        </w:tc>
      </w:tr>
      <w:tr w:rsidR="00FD1754" w14:paraId="5904C238" w14:textId="77777777">
        <w:trPr>
          <w:jc w:val="center"/>
        </w:trPr>
        <w:tc>
          <w:tcPr>
            <w:tcW w:w="1296" w:type="dxa"/>
            <w:vAlign w:val="center"/>
          </w:tcPr>
          <w:p w14:paraId="3C0FB790" w14:textId="77777777" w:rsidR="00FD1754" w:rsidRDefault="009820EF">
            <w:pPr>
              <w:spacing w:after="20"/>
            </w:pPr>
            <w:r>
              <w:rPr>
                <w:rFonts w:ascii="Arial" w:hAnsi="Arial"/>
                <w:sz w:val="14"/>
              </w:rPr>
              <w:t>Group transfer</w:t>
            </w:r>
          </w:p>
        </w:tc>
        <w:tc>
          <w:tcPr>
            <w:tcW w:w="3168" w:type="dxa"/>
            <w:vAlign w:val="center"/>
          </w:tcPr>
          <w:p w14:paraId="4201F4FE" w14:textId="77777777" w:rsidR="00FD1754" w:rsidRDefault="009820EF">
            <w:pPr>
              <w:spacing w:after="20"/>
            </w:pPr>
            <w:r>
              <w:rPr>
                <w:rFonts w:ascii="Arial" w:hAnsi="Arial"/>
                <w:sz w:val="14"/>
              </w:rPr>
              <w:t>Member moves while operations are pending</w:t>
            </w:r>
          </w:p>
        </w:tc>
        <w:tc>
          <w:tcPr>
            <w:tcW w:w="4392" w:type="dxa"/>
            <w:vAlign w:val="center"/>
          </w:tcPr>
          <w:p w14:paraId="60207A68" w14:textId="77777777" w:rsidR="00FD1754" w:rsidRDefault="009820EF">
            <w:pPr>
              <w:spacing w:after="20"/>
            </w:pPr>
            <w:r>
              <w:rPr>
                <w:rFonts w:ascii="Arial" w:hAnsi="Arial"/>
                <w:sz w:val="14"/>
              </w:rPr>
              <w:t>Revoke old capability, checkpoint, preserve attribution/history, issue new scoped membership.</w:t>
            </w:r>
          </w:p>
        </w:tc>
      </w:tr>
      <w:tr w:rsidR="00FD1754" w14:paraId="57841575" w14:textId="77777777">
        <w:trPr>
          <w:jc w:val="center"/>
        </w:trPr>
        <w:tc>
          <w:tcPr>
            <w:tcW w:w="1296" w:type="dxa"/>
            <w:vAlign w:val="center"/>
          </w:tcPr>
          <w:p w14:paraId="269BC167" w14:textId="77777777" w:rsidR="00FD1754" w:rsidRDefault="009820EF">
            <w:pPr>
              <w:spacing w:after="20"/>
            </w:pPr>
            <w:r>
              <w:rPr>
                <w:rFonts w:ascii="Arial" w:hAnsi="Arial"/>
                <w:sz w:val="14"/>
              </w:rPr>
              <w:t>Data request</w:t>
            </w:r>
          </w:p>
        </w:tc>
        <w:tc>
          <w:tcPr>
            <w:tcW w:w="3168" w:type="dxa"/>
            <w:vAlign w:val="center"/>
          </w:tcPr>
          <w:p w14:paraId="405744D7" w14:textId="77777777" w:rsidR="00FD1754" w:rsidRDefault="009820EF">
            <w:pPr>
              <w:spacing w:after="20"/>
            </w:pPr>
            <w:r>
              <w:rPr>
                <w:rFonts w:ascii="Arial" w:hAnsi="Arial"/>
                <w:sz w:val="14"/>
              </w:rPr>
              <w:t>Deletion/export spans shared artifact or provider copy</w:t>
            </w:r>
          </w:p>
        </w:tc>
        <w:tc>
          <w:tcPr>
            <w:tcW w:w="4392" w:type="dxa"/>
            <w:vAlign w:val="center"/>
          </w:tcPr>
          <w:p w14:paraId="6EF8BD53" w14:textId="77777777" w:rsidR="00FD1754" w:rsidRDefault="009820EF">
            <w:pPr>
              <w:spacing w:after="20"/>
            </w:pPr>
            <w:r>
              <w:rPr>
                <w:rFonts w:ascii="Arial" w:hAnsi="Arial"/>
                <w:sz w:val="14"/>
              </w:rPr>
              <w:t>Track each copy and dependency; protect other contributors; record incomplete external purge.</w:t>
            </w:r>
          </w:p>
        </w:tc>
      </w:tr>
      <w:tr w:rsidR="00FD1754" w14:paraId="44E13B78" w14:textId="77777777">
        <w:trPr>
          <w:jc w:val="center"/>
        </w:trPr>
        <w:tc>
          <w:tcPr>
            <w:tcW w:w="1296" w:type="dxa"/>
            <w:vAlign w:val="center"/>
          </w:tcPr>
          <w:p w14:paraId="01381089" w14:textId="77777777" w:rsidR="00FD1754" w:rsidRDefault="009820EF">
            <w:pPr>
              <w:spacing w:after="20"/>
            </w:pPr>
            <w:r>
              <w:rPr>
                <w:rFonts w:ascii="Arial" w:hAnsi="Arial"/>
                <w:sz w:val="14"/>
              </w:rPr>
              <w:t>Admin access</w:t>
            </w:r>
          </w:p>
        </w:tc>
        <w:tc>
          <w:tcPr>
            <w:tcW w:w="3168" w:type="dxa"/>
            <w:vAlign w:val="center"/>
          </w:tcPr>
          <w:p w14:paraId="5EDF01E1" w14:textId="77777777" w:rsidR="00FD1754" w:rsidRDefault="009820EF">
            <w:pPr>
              <w:spacing w:after="20"/>
            </w:pPr>
            <w:r>
              <w:rPr>
                <w:rFonts w:ascii="Arial" w:hAnsi="Arial"/>
                <w:sz w:val="14"/>
              </w:rPr>
              <w:t>Role is valid but purpose/resource scope is absent</w:t>
            </w:r>
          </w:p>
        </w:tc>
        <w:tc>
          <w:tcPr>
            <w:tcW w:w="4392" w:type="dxa"/>
            <w:vAlign w:val="center"/>
          </w:tcPr>
          <w:p w14:paraId="2C57F1BA" w14:textId="77777777" w:rsidR="00FD1754" w:rsidRDefault="009820EF">
            <w:pPr>
              <w:spacing w:after="20"/>
            </w:pPr>
            <w:r>
              <w:rPr>
                <w:rFonts w:ascii="Arial" w:hAnsi="Arial"/>
                <w:sz w:val="14"/>
              </w:rPr>
              <w:t>Deny data access; administrative role alone is not consent or authority to read child content.</w:t>
            </w:r>
          </w:p>
        </w:tc>
      </w:tr>
    </w:tbl>
    <w:p w14:paraId="0FB34EB4" w14:textId="77777777" w:rsidR="00937F32" w:rsidRDefault="00477C25">
      <w:pPr>
        <w:pStyle w:val="Heading1"/>
        <w:spacing w:before="240" w:after="100"/>
      </w:pPr>
      <w:bookmarkStart w:id="36" w:name="_Toc243684990"/>
      <w:r>
        <w:rPr>
          <w:rFonts w:ascii="Calibri" w:eastAsia="Calibri" w:hAnsi="Calibri"/>
        </w:rPr>
        <w:t>IV. Software Design Description</w:t>
      </w:r>
      <w:bookmarkEnd w:id="36"/>
    </w:p>
    <w:p w14:paraId="6CDEF647" w14:textId="77777777" w:rsidR="00937F32" w:rsidRDefault="00477C25">
      <w:pPr>
        <w:keepLines/>
      </w:pPr>
      <w:r>
        <w:t>The accepted target composition is a classroom runtime backed by application-owned persistence and provider ports, with legacy Parent/Guide and process-local demos behind separate demo entrypoints. This section documents design direction; it does not claim the runtime was refactored or the Modal service deployed as part of the document work.</w:t>
      </w:r>
    </w:p>
    <w:p w14:paraId="409AE60C" w14:textId="77777777" w:rsidR="00937F32" w:rsidRDefault="00477C25">
      <w:pPr>
        <w:pStyle w:val="Heading2"/>
        <w:spacing w:before="160" w:after="60"/>
      </w:pPr>
      <w:bookmarkStart w:id="37" w:name="_Toc243684991"/>
      <w:r>
        <w:rPr>
          <w:rFonts w:ascii="Calibri" w:eastAsia="Calibri" w:hAnsi="Calibri"/>
        </w:rPr>
        <w:t>1. System Design</w:t>
      </w:r>
      <w:bookmarkEnd w:id="37"/>
    </w:p>
    <w:p w14:paraId="117835B3" w14:textId="77777777" w:rsidR="00937F32" w:rsidRDefault="00477C25">
      <w:pPr>
        <w:pStyle w:val="Heading3"/>
        <w:spacing w:before="100" w:after="60"/>
      </w:pPr>
      <w:r>
        <w:rPr>
          <w:rFonts w:ascii="Calibri" w:eastAsia="Calibri" w:hAnsi="Calibri"/>
        </w:rPr>
        <w:t>1.1 System overview and architecture</w:t>
      </w:r>
    </w:p>
    <w:p w14:paraId="4BB0D79D" w14:textId="77777777" w:rsidR="00937F32" w:rsidRDefault="00477C25">
      <w:pPr>
        <w:keepNext/>
        <w:spacing w:after="0"/>
        <w:jc w:val="center"/>
      </w:pPr>
      <w:r>
        <w:rPr>
          <w:noProof/>
        </w:rPr>
        <w:drawing>
          <wp:inline distT="0" distB="0" distL="0" distR="0" wp14:anchorId="1CE07C14" wp14:editId="6B04C57C">
            <wp:extent cx="5715000" cy="32945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1_context.png"/>
                    <pic:cNvPicPr/>
                  </pic:nvPicPr>
                  <pic:blipFill>
                    <a:blip r:embed="rId12"/>
                    <a:stretch>
                      <a:fillRect/>
                    </a:stretch>
                  </pic:blipFill>
                  <pic:spPr>
                    <a:xfrm>
                      <a:off x="0" y="0"/>
                      <a:ext cx="5715000" cy="3294529"/>
                    </a:xfrm>
                    <a:prstGeom prst="rect">
                      <a:avLst/>
                    </a:prstGeom>
                  </pic:spPr>
                </pic:pic>
              </a:graphicData>
            </a:graphic>
          </wp:inline>
        </w:drawing>
      </w:r>
    </w:p>
    <w:p w14:paraId="5A4C75BB" w14:textId="77777777" w:rsidR="00937F32" w:rsidRDefault="00477C25">
      <w:pPr>
        <w:spacing w:before="40" w:after="140"/>
        <w:jc w:val="center"/>
      </w:pPr>
      <w:r>
        <w:rPr>
          <w:i/>
          <w:color w:val="566170"/>
          <w:sz w:val="18"/>
        </w:rPr>
        <w:t>Figure 4. System context and external boundaries. Modal is selected; provider deployment and durable infrastructure settings remain TBD.</w:t>
      </w:r>
    </w:p>
    <w:p w14:paraId="424D5CA7" w14:textId="77777777" w:rsidR="00937F32" w:rsidRDefault="00477C25">
      <w:pPr>
        <w:keepNext/>
        <w:spacing w:after="0"/>
        <w:jc w:val="center"/>
      </w:pPr>
      <w:r>
        <w:rPr>
          <w:noProof/>
        </w:rPr>
        <w:lastRenderedPageBreak/>
        <w:drawing>
          <wp:inline distT="0" distB="0" distL="0" distR="0" wp14:anchorId="3119050F" wp14:editId="27E3D037">
            <wp:extent cx="5715000" cy="32945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8_architecture.png"/>
                    <pic:cNvPicPr/>
                  </pic:nvPicPr>
                  <pic:blipFill>
                    <a:blip r:embed="rId13"/>
                    <a:stretch>
                      <a:fillRect/>
                    </a:stretch>
                  </pic:blipFill>
                  <pic:spPr>
                    <a:xfrm>
                      <a:off x="0" y="0"/>
                      <a:ext cx="5715000" cy="3294529"/>
                    </a:xfrm>
                    <a:prstGeom prst="rect">
                      <a:avLst/>
                    </a:prstGeom>
                  </pic:spPr>
                </pic:pic>
              </a:graphicData>
            </a:graphic>
          </wp:inline>
        </w:drawing>
      </w:r>
    </w:p>
    <w:p w14:paraId="2CE844B7" w14:textId="77777777" w:rsidR="00937F32" w:rsidRDefault="00477C25">
      <w:pPr>
        <w:spacing w:before="40" w:after="140"/>
        <w:jc w:val="center"/>
      </w:pPr>
      <w:r>
        <w:rPr>
          <w:i/>
          <w:color w:val="566170"/>
          <w:sz w:val="18"/>
        </w:rPr>
        <w:t>Figure 5. Current-to-target composition. Dashed connectors are target integrations or TBD adapters.</w:t>
      </w:r>
    </w:p>
    <w:p w14:paraId="65A0F659" w14:textId="77777777" w:rsidR="00937F32" w:rsidRDefault="00477C25">
      <w:r>
        <w:t>Current source exposes a FastAPI app with BE1 classroom composition plus local/demo routers. The FEAT-059 cleanup extracted router and demo composition while preserving route/method order and app state behavior. The product target uses the durable classroom entrypoint as the primary product path and isolates old Parent/Guide/process-local demos. Child, Teacher and Admin applications remain separate packages. Their current fixture/stub services are not an integrated client contract.</w:t>
      </w:r>
    </w:p>
    <w:p w14:paraId="6B179450" w14:textId="77777777" w:rsidR="00937F32" w:rsidRDefault="00477C25">
      <w:r>
        <w:rPr>
          <w:sz w:val="19"/>
        </w:rPr>
        <w:t>For AI requests, the client calls the application backend only. Application policy validates actor, purpose, content version and request budget before a worker calls a provider adapter. Modal is selected; application name, model, GPU, endpoint, region, scaling, timeout, secret source, cost and measured latency are TBD. Lightning remains a research/test lane until a separately approved migration.</w:t>
      </w:r>
    </w:p>
    <w:p w14:paraId="02A1B50E" w14:textId="77777777" w:rsidR="00937F32" w:rsidRDefault="00477C25">
      <w:pPr>
        <w:pStyle w:val="Heading3"/>
        <w:spacing w:before="100" w:after="60"/>
      </w:pPr>
      <w:r>
        <w:rPr>
          <w:rFonts w:ascii="Calibri" w:eastAsia="Calibri" w:hAnsi="Calibri"/>
        </w:rPr>
        <w:t>1.2 Package diagram</w:t>
      </w:r>
    </w:p>
    <w:p w14:paraId="10AB9475" w14:textId="77777777" w:rsidR="00937F32" w:rsidRDefault="00477C25">
      <w:pPr>
        <w:keepNext/>
        <w:spacing w:after="0"/>
        <w:jc w:val="center"/>
      </w:pPr>
      <w:r>
        <w:rPr>
          <w:noProof/>
        </w:rPr>
        <w:drawing>
          <wp:inline distT="0" distB="0" distL="0" distR="0" wp14:anchorId="69B7978F" wp14:editId="433E3106">
            <wp:extent cx="5715000" cy="32945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9_package.png"/>
                    <pic:cNvPicPr/>
                  </pic:nvPicPr>
                  <pic:blipFill>
                    <a:blip r:embed="rId14"/>
                    <a:stretch>
                      <a:fillRect/>
                    </a:stretch>
                  </pic:blipFill>
                  <pic:spPr>
                    <a:xfrm>
                      <a:off x="0" y="0"/>
                      <a:ext cx="5715000" cy="3294529"/>
                    </a:xfrm>
                    <a:prstGeom prst="rect">
                      <a:avLst/>
                    </a:prstGeom>
                  </pic:spPr>
                </pic:pic>
              </a:graphicData>
            </a:graphic>
          </wp:inline>
        </w:drawing>
      </w:r>
    </w:p>
    <w:p w14:paraId="216B1317" w14:textId="77777777" w:rsidR="00937F32" w:rsidRDefault="00477C25">
      <w:pPr>
        <w:spacing w:before="40" w:after="140"/>
        <w:jc w:val="center"/>
      </w:pPr>
      <w:r>
        <w:rPr>
          <w:i/>
          <w:color w:val="566170"/>
          <w:sz w:val="18"/>
        </w:rPr>
        <w:t>Figure 6. Package dependencies. Infrastructure implements ports declared inward by the application.</w:t>
      </w:r>
    </w:p>
    <w:p w14:paraId="23C827E2" w14:textId="77777777" w:rsidR="00937F32" w:rsidRDefault="00477C25">
      <w:r>
        <w:rPr>
          <w:sz w:val="19"/>
        </w:rPr>
        <w:lastRenderedPageBreak/>
        <w:t>Backend packages are organized around interface adapters, application use cases and ports, domain policies, infrastructure adapters, and feature-owned contracts. Routers validate/translate transport input but should not own domain decisions or reach into another feature’s database tables.</w:t>
      </w:r>
    </w:p>
    <w:p w14:paraId="50AECA5D" w14:textId="77777777" w:rsidR="00937F32" w:rsidRDefault="00477C25">
      <w:pPr>
        <w:pStyle w:val="Heading2"/>
        <w:spacing w:before="160" w:after="60"/>
      </w:pPr>
      <w:bookmarkStart w:id="38" w:name="_Toc243684992"/>
      <w:r>
        <w:rPr>
          <w:rFonts w:ascii="Calibri" w:eastAsia="Calibri" w:hAnsi="Calibri"/>
        </w:rPr>
        <w:t>2. Database Design</w:t>
      </w:r>
      <w:bookmarkEnd w:id="38"/>
    </w:p>
    <w:p w14:paraId="5C9633A4" w14:textId="77777777" w:rsidR="00937F32" w:rsidRDefault="00477C25">
      <w:pPr>
        <w:keepNext/>
        <w:spacing w:after="0"/>
        <w:jc w:val="center"/>
      </w:pPr>
      <w:r>
        <w:rPr>
          <w:noProof/>
        </w:rPr>
        <w:drawing>
          <wp:inline distT="0" distB="0" distL="0" distR="0" wp14:anchorId="43EB987C" wp14:editId="404596B4">
            <wp:extent cx="5715000" cy="329452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7_erd.png"/>
                    <pic:cNvPicPr/>
                  </pic:nvPicPr>
                  <pic:blipFill>
                    <a:blip r:embed="rId15"/>
                    <a:stretch>
                      <a:fillRect/>
                    </a:stretch>
                  </pic:blipFill>
                  <pic:spPr>
                    <a:xfrm>
                      <a:off x="0" y="0"/>
                      <a:ext cx="5715000" cy="3294529"/>
                    </a:xfrm>
                    <a:prstGeom prst="rect">
                      <a:avLst/>
                    </a:prstGeom>
                  </pic:spPr>
                </pic:pic>
              </a:graphicData>
            </a:graphic>
          </wp:inline>
        </w:drawing>
      </w:r>
    </w:p>
    <w:p w14:paraId="0947FCF6" w14:textId="77777777" w:rsidR="00937F32" w:rsidRDefault="00477C25">
      <w:pPr>
        <w:spacing w:before="40" w:after="140"/>
        <w:jc w:val="center"/>
      </w:pPr>
      <w:r>
        <w:rPr>
          <w:i/>
          <w:color w:val="566170"/>
          <w:sz w:val="18"/>
        </w:rPr>
        <w:t>Figure 7. Physical ERD excerpt from the BE1 core and AI jobs migration branches. Solid arrows are actual FKs; dashed links are opaque references.</w:t>
      </w:r>
    </w:p>
    <w:p w14:paraId="29C02FCD" w14:textId="77777777" w:rsidR="00937F32" w:rsidRDefault="00477C25">
      <w:r>
        <w:rPr>
          <w:sz w:val="18"/>
        </w:rPr>
        <w:t>The BE1 core migration defines durable aggregate revisions, canvas operations, idempotency receipts, checkpoints, asset metadata, audit entries, an outbox and consumer receipts. The AI jobs branch defines durable job, attempt, command/semantic request, completion receipt, cancellation notice and outbox records. Actual foreign keys remain within each module boundary; session_id, organization_id, participant_id, target_id, result_refs and provider references are opaque identifiers unless a migration defines a physical FK.</w:t>
      </w:r>
    </w:p>
    <w:p w14:paraId="4CF69B6C" w14:textId="77777777" w:rsidR="00937F32" w:rsidRDefault="00477C25">
      <w:r>
        <w:rPr>
          <w:sz w:val="18"/>
        </w:rPr>
        <w:t>At the inspected baseline, Alembic reports nine independent heads: BE1 core, AI jobs, learning content, AI policy, knowledge/video, video review, activity execution, preset automation and video failure. Do not infer one production migration order. A staging migration plan and module ownership decision are required before release.</w:t>
      </w:r>
    </w:p>
    <w:tbl>
      <w:tblPr>
        <w:tblW w:w="0" w:type="auto"/>
        <w:jc w:val="center"/>
        <w:tblLayout w:type="fixed"/>
        <w:tblLook w:val="04A0" w:firstRow="1" w:lastRow="0" w:firstColumn="1" w:lastColumn="0" w:noHBand="0" w:noVBand="1"/>
      </w:tblPr>
      <w:tblGrid>
        <w:gridCol w:w="3009"/>
        <w:gridCol w:w="3672"/>
        <w:gridCol w:w="3009"/>
      </w:tblGrid>
      <w:tr w:rsidR="00937F32" w14:paraId="1945684E" w14:textId="77777777">
        <w:trPr>
          <w:cantSplit/>
          <w:tblHeader/>
          <w:jc w:val="center"/>
        </w:trPr>
        <w:tc>
          <w:tcPr>
            <w:tcW w:w="3009" w:type="dxa"/>
            <w:shd w:val="clear" w:color="auto" w:fill="14243D"/>
            <w:tcMar>
              <w:top w:w="70" w:type="dxa"/>
              <w:left w:w="90" w:type="dxa"/>
              <w:bottom w:w="70" w:type="dxa"/>
              <w:right w:w="90" w:type="dxa"/>
            </w:tcMar>
            <w:vAlign w:val="center"/>
          </w:tcPr>
          <w:p w14:paraId="2BB550CF" w14:textId="77777777" w:rsidR="00937F32" w:rsidRDefault="00477C25">
            <w:pPr>
              <w:spacing w:after="0" w:line="240" w:lineRule="auto"/>
            </w:pPr>
            <w:r>
              <w:rPr>
                <w:b/>
                <w:color w:val="FFFFFF"/>
                <w:sz w:val="16"/>
              </w:rPr>
              <w:t>Schema / migration head</w:t>
            </w:r>
          </w:p>
        </w:tc>
        <w:tc>
          <w:tcPr>
            <w:tcW w:w="3009" w:type="dxa"/>
            <w:shd w:val="clear" w:color="auto" w:fill="14243D"/>
            <w:tcMar>
              <w:top w:w="70" w:type="dxa"/>
              <w:left w:w="90" w:type="dxa"/>
              <w:bottom w:w="70" w:type="dxa"/>
              <w:right w:w="90" w:type="dxa"/>
            </w:tcMar>
            <w:vAlign w:val="center"/>
          </w:tcPr>
          <w:p w14:paraId="65E9CF1E" w14:textId="77777777" w:rsidR="00937F32" w:rsidRDefault="00477C25">
            <w:pPr>
              <w:spacing w:after="0" w:line="240" w:lineRule="auto"/>
            </w:pPr>
            <w:r>
              <w:rPr>
                <w:b/>
                <w:color w:val="FFFFFF"/>
                <w:sz w:val="16"/>
              </w:rPr>
              <w:t>Purpose shown by source</w:t>
            </w:r>
          </w:p>
        </w:tc>
        <w:tc>
          <w:tcPr>
            <w:tcW w:w="3009" w:type="dxa"/>
            <w:shd w:val="clear" w:color="auto" w:fill="14243D"/>
            <w:tcMar>
              <w:top w:w="70" w:type="dxa"/>
              <w:left w:w="90" w:type="dxa"/>
              <w:bottom w:w="70" w:type="dxa"/>
              <w:right w:w="90" w:type="dxa"/>
            </w:tcMar>
            <w:vAlign w:val="center"/>
          </w:tcPr>
          <w:p w14:paraId="55BB9B65" w14:textId="77777777" w:rsidR="00937F32" w:rsidRDefault="00477C25">
            <w:pPr>
              <w:spacing w:after="0" w:line="240" w:lineRule="auto"/>
            </w:pPr>
            <w:r>
              <w:rPr>
                <w:b/>
                <w:color w:val="FFFFFF"/>
                <w:sz w:val="16"/>
              </w:rPr>
              <w:t>Relationship note</w:t>
            </w:r>
          </w:p>
        </w:tc>
      </w:tr>
      <w:tr w:rsidR="00937F32" w14:paraId="098DBE6D" w14:textId="77777777">
        <w:trPr>
          <w:cantSplit/>
          <w:jc w:val="center"/>
        </w:trPr>
        <w:tc>
          <w:tcPr>
            <w:tcW w:w="2448" w:type="dxa"/>
            <w:tcMar>
              <w:top w:w="70" w:type="dxa"/>
              <w:left w:w="90" w:type="dxa"/>
              <w:bottom w:w="70" w:type="dxa"/>
              <w:right w:w="90" w:type="dxa"/>
            </w:tcMar>
            <w:vAlign w:val="center"/>
          </w:tcPr>
          <w:p w14:paraId="16BF406B" w14:textId="77777777" w:rsidR="00937F32" w:rsidRDefault="00477C25">
            <w:pPr>
              <w:spacing w:after="0" w:line="240" w:lineRule="auto"/>
            </w:pPr>
            <w:r>
              <w:rPr>
                <w:sz w:val="16"/>
              </w:rPr>
              <w:t>be1_core / 20261014_0004</w:t>
            </w:r>
          </w:p>
        </w:tc>
        <w:tc>
          <w:tcPr>
            <w:tcW w:w="3672" w:type="dxa"/>
            <w:tcMar>
              <w:top w:w="70" w:type="dxa"/>
              <w:left w:w="90" w:type="dxa"/>
              <w:bottom w:w="70" w:type="dxa"/>
              <w:right w:w="90" w:type="dxa"/>
            </w:tcMar>
            <w:vAlign w:val="center"/>
          </w:tcPr>
          <w:p w14:paraId="421718AC" w14:textId="77777777" w:rsidR="00937F32" w:rsidRDefault="00477C25">
            <w:pPr>
              <w:spacing w:after="0" w:line="240" w:lineRule="auto"/>
            </w:pPr>
            <w:r>
              <w:rPr>
                <w:sz w:val="16"/>
              </w:rPr>
              <w:t>Canvas operation receipts/checkpoints, aggregate revisions, audit and outbox</w:t>
            </w:r>
          </w:p>
        </w:tc>
        <w:tc>
          <w:tcPr>
            <w:tcW w:w="2880" w:type="dxa"/>
            <w:tcMar>
              <w:top w:w="70" w:type="dxa"/>
              <w:left w:w="90" w:type="dxa"/>
              <w:bottom w:w="70" w:type="dxa"/>
              <w:right w:w="90" w:type="dxa"/>
            </w:tcMar>
            <w:vAlign w:val="center"/>
          </w:tcPr>
          <w:p w14:paraId="0B1A431F" w14:textId="77777777" w:rsidR="00937F32" w:rsidRDefault="00477C25">
            <w:pPr>
              <w:spacing w:after="0" w:line="240" w:lineRule="auto"/>
            </w:pPr>
            <w:r>
              <w:rPr>
                <w:sz w:val="16"/>
              </w:rPr>
              <w:t>FKs within core migration; session and participant IDs are opaque</w:t>
            </w:r>
          </w:p>
        </w:tc>
      </w:tr>
      <w:tr w:rsidR="00937F32" w14:paraId="0FFAB753" w14:textId="77777777">
        <w:trPr>
          <w:cantSplit/>
          <w:jc w:val="center"/>
        </w:trPr>
        <w:tc>
          <w:tcPr>
            <w:tcW w:w="2448" w:type="dxa"/>
            <w:shd w:val="clear" w:color="auto" w:fill="F6F7F8"/>
            <w:tcMar>
              <w:top w:w="70" w:type="dxa"/>
              <w:left w:w="90" w:type="dxa"/>
              <w:bottom w:w="70" w:type="dxa"/>
              <w:right w:w="90" w:type="dxa"/>
            </w:tcMar>
            <w:vAlign w:val="center"/>
          </w:tcPr>
          <w:p w14:paraId="1DCF1DFD" w14:textId="77777777" w:rsidR="00937F32" w:rsidRDefault="00477C25">
            <w:pPr>
              <w:spacing w:after="0" w:line="240" w:lineRule="auto"/>
            </w:pPr>
            <w:r>
              <w:rPr>
                <w:sz w:val="16"/>
              </w:rPr>
              <w:t>ai_jobs / 20261015_ai_0001</w:t>
            </w:r>
          </w:p>
        </w:tc>
        <w:tc>
          <w:tcPr>
            <w:tcW w:w="3672" w:type="dxa"/>
            <w:shd w:val="clear" w:color="auto" w:fill="F6F7F8"/>
            <w:tcMar>
              <w:top w:w="70" w:type="dxa"/>
              <w:left w:w="90" w:type="dxa"/>
              <w:bottom w:w="70" w:type="dxa"/>
              <w:right w:w="90" w:type="dxa"/>
            </w:tcMar>
            <w:vAlign w:val="center"/>
          </w:tcPr>
          <w:p w14:paraId="2DBE23D7" w14:textId="77777777" w:rsidR="00937F32" w:rsidRDefault="00477C25">
            <w:pPr>
              <w:spacing w:after="0" w:line="240" w:lineRule="auto"/>
            </w:pPr>
            <w:r>
              <w:rPr>
                <w:sz w:val="16"/>
              </w:rPr>
              <w:t>Durable provider job and attempt lifecycle</w:t>
            </w:r>
          </w:p>
        </w:tc>
        <w:tc>
          <w:tcPr>
            <w:tcW w:w="2880" w:type="dxa"/>
            <w:shd w:val="clear" w:color="auto" w:fill="F6F7F8"/>
            <w:tcMar>
              <w:top w:w="70" w:type="dxa"/>
              <w:left w:w="90" w:type="dxa"/>
              <w:bottom w:w="70" w:type="dxa"/>
              <w:right w:w="90" w:type="dxa"/>
            </w:tcMar>
            <w:vAlign w:val="center"/>
          </w:tcPr>
          <w:p w14:paraId="7271BA08" w14:textId="77777777" w:rsidR="00937F32" w:rsidRDefault="00477C25">
            <w:pPr>
              <w:spacing w:after="0" w:line="240" w:lineRule="auto"/>
            </w:pPr>
            <w:r>
              <w:rPr>
                <w:sz w:val="16"/>
              </w:rPr>
              <w:t>FKs within ai_jobs; no FK into BE1 core</w:t>
            </w:r>
          </w:p>
        </w:tc>
      </w:tr>
      <w:tr w:rsidR="00937F32" w14:paraId="228F02DE" w14:textId="77777777">
        <w:trPr>
          <w:cantSplit/>
          <w:jc w:val="center"/>
        </w:trPr>
        <w:tc>
          <w:tcPr>
            <w:tcW w:w="2448" w:type="dxa"/>
            <w:tcMar>
              <w:top w:w="70" w:type="dxa"/>
              <w:left w:w="90" w:type="dxa"/>
              <w:bottom w:w="70" w:type="dxa"/>
              <w:right w:w="90" w:type="dxa"/>
            </w:tcMar>
            <w:vAlign w:val="center"/>
          </w:tcPr>
          <w:p w14:paraId="2057ACB8" w14:textId="77777777" w:rsidR="00937F32" w:rsidRDefault="00477C25">
            <w:pPr>
              <w:spacing w:after="0" w:line="240" w:lineRule="auto"/>
            </w:pPr>
            <w:r>
              <w:rPr>
                <w:sz w:val="16"/>
              </w:rPr>
              <w:t>learning_content / 20261017_lc_0001</w:t>
            </w:r>
          </w:p>
        </w:tc>
        <w:tc>
          <w:tcPr>
            <w:tcW w:w="3672" w:type="dxa"/>
            <w:tcMar>
              <w:top w:w="70" w:type="dxa"/>
              <w:left w:w="90" w:type="dxa"/>
              <w:bottom w:w="70" w:type="dxa"/>
              <w:right w:w="90" w:type="dxa"/>
            </w:tcMar>
            <w:vAlign w:val="center"/>
          </w:tcPr>
          <w:p w14:paraId="5E89BFD8" w14:textId="77777777" w:rsidR="00937F32" w:rsidRDefault="00477C25">
            <w:pPr>
              <w:spacing w:after="0" w:line="240" w:lineRule="auto"/>
            </w:pPr>
            <w:r>
              <w:rPr>
                <w:sz w:val="16"/>
              </w:rPr>
              <w:t>Content publication records</w:t>
            </w:r>
          </w:p>
        </w:tc>
        <w:tc>
          <w:tcPr>
            <w:tcW w:w="2880" w:type="dxa"/>
            <w:tcMar>
              <w:top w:w="70" w:type="dxa"/>
              <w:left w:w="90" w:type="dxa"/>
              <w:bottom w:w="70" w:type="dxa"/>
              <w:right w:w="90" w:type="dxa"/>
            </w:tcMar>
            <w:vAlign w:val="center"/>
          </w:tcPr>
          <w:p w14:paraId="6591B9BA" w14:textId="77777777" w:rsidR="00937F32" w:rsidRDefault="00477C25">
            <w:pPr>
              <w:spacing w:after="0" w:line="240" w:lineRule="auto"/>
            </w:pPr>
            <w:r>
              <w:rPr>
                <w:sz w:val="16"/>
              </w:rPr>
              <w:t>Independent head</w:t>
            </w:r>
          </w:p>
        </w:tc>
      </w:tr>
      <w:tr w:rsidR="00937F32" w14:paraId="4416DD28" w14:textId="77777777">
        <w:trPr>
          <w:cantSplit/>
          <w:jc w:val="center"/>
        </w:trPr>
        <w:tc>
          <w:tcPr>
            <w:tcW w:w="2448" w:type="dxa"/>
            <w:shd w:val="clear" w:color="auto" w:fill="F6F7F8"/>
            <w:tcMar>
              <w:top w:w="70" w:type="dxa"/>
              <w:left w:w="90" w:type="dxa"/>
              <w:bottom w:w="70" w:type="dxa"/>
              <w:right w:w="90" w:type="dxa"/>
            </w:tcMar>
            <w:vAlign w:val="center"/>
          </w:tcPr>
          <w:p w14:paraId="636DC082" w14:textId="77777777" w:rsidR="00937F32" w:rsidRDefault="00477C25">
            <w:pPr>
              <w:spacing w:after="0" w:line="240" w:lineRule="auto"/>
            </w:pPr>
            <w:r>
              <w:rPr>
                <w:sz w:val="16"/>
              </w:rPr>
              <w:t>ai_policy / 20261018_ap_0009</w:t>
            </w:r>
          </w:p>
        </w:tc>
        <w:tc>
          <w:tcPr>
            <w:tcW w:w="3672" w:type="dxa"/>
            <w:shd w:val="clear" w:color="auto" w:fill="F6F7F8"/>
            <w:tcMar>
              <w:top w:w="70" w:type="dxa"/>
              <w:left w:w="90" w:type="dxa"/>
              <w:bottom w:w="70" w:type="dxa"/>
              <w:right w:w="90" w:type="dxa"/>
            </w:tcMar>
            <w:vAlign w:val="center"/>
          </w:tcPr>
          <w:p w14:paraId="047F2E78" w14:textId="77777777" w:rsidR="00937F32" w:rsidRDefault="00477C25">
            <w:pPr>
              <w:spacing w:after="0" w:line="240" w:lineRule="auto"/>
            </w:pPr>
            <w:r>
              <w:rPr>
                <w:sz w:val="16"/>
              </w:rPr>
              <w:t>Policy, resource/copy governance and resolution records</w:t>
            </w:r>
          </w:p>
        </w:tc>
        <w:tc>
          <w:tcPr>
            <w:tcW w:w="2880" w:type="dxa"/>
            <w:shd w:val="clear" w:color="auto" w:fill="F6F7F8"/>
            <w:tcMar>
              <w:top w:w="70" w:type="dxa"/>
              <w:left w:w="90" w:type="dxa"/>
              <w:bottom w:w="70" w:type="dxa"/>
              <w:right w:w="90" w:type="dxa"/>
            </w:tcMar>
            <w:vAlign w:val="center"/>
          </w:tcPr>
          <w:p w14:paraId="1E267302" w14:textId="77777777" w:rsidR="00937F32" w:rsidRDefault="00477C25">
            <w:pPr>
              <w:spacing w:after="0" w:line="240" w:lineRule="auto"/>
            </w:pPr>
            <w:r>
              <w:rPr>
                <w:sz w:val="16"/>
              </w:rPr>
              <w:t>Independent head</w:t>
            </w:r>
          </w:p>
        </w:tc>
      </w:tr>
      <w:tr w:rsidR="00937F32" w14:paraId="57A95B57" w14:textId="77777777">
        <w:trPr>
          <w:cantSplit/>
          <w:jc w:val="center"/>
        </w:trPr>
        <w:tc>
          <w:tcPr>
            <w:tcW w:w="2448" w:type="dxa"/>
            <w:tcMar>
              <w:top w:w="70" w:type="dxa"/>
              <w:left w:w="90" w:type="dxa"/>
              <w:bottom w:w="70" w:type="dxa"/>
              <w:right w:w="90" w:type="dxa"/>
            </w:tcMar>
            <w:vAlign w:val="center"/>
          </w:tcPr>
          <w:p w14:paraId="3C2F21AC" w14:textId="77777777" w:rsidR="00937F32" w:rsidRDefault="00477C25">
            <w:pPr>
              <w:spacing w:after="0" w:line="240" w:lineRule="auto"/>
            </w:pPr>
            <w:r>
              <w:rPr>
                <w:sz w:val="16"/>
              </w:rPr>
              <w:t>knowledge_video / 20261018_kv_0001; video_review / 20261018_vr_0001</w:t>
            </w:r>
          </w:p>
        </w:tc>
        <w:tc>
          <w:tcPr>
            <w:tcW w:w="3672" w:type="dxa"/>
            <w:tcMar>
              <w:top w:w="70" w:type="dxa"/>
              <w:left w:w="90" w:type="dxa"/>
              <w:bottom w:w="70" w:type="dxa"/>
              <w:right w:w="90" w:type="dxa"/>
            </w:tcMar>
            <w:vAlign w:val="center"/>
          </w:tcPr>
          <w:p w14:paraId="772B8AAA" w14:textId="77777777" w:rsidR="00937F32" w:rsidRDefault="00477C25">
            <w:pPr>
              <w:spacing w:after="0" w:line="240" w:lineRule="auto"/>
            </w:pPr>
            <w:r>
              <w:rPr>
                <w:sz w:val="16"/>
              </w:rPr>
              <w:t>Knowledge/video lifecycle and review slices</w:t>
            </w:r>
          </w:p>
        </w:tc>
        <w:tc>
          <w:tcPr>
            <w:tcW w:w="2880" w:type="dxa"/>
            <w:tcMar>
              <w:top w:w="70" w:type="dxa"/>
              <w:left w:w="90" w:type="dxa"/>
              <w:bottom w:w="70" w:type="dxa"/>
              <w:right w:w="90" w:type="dxa"/>
            </w:tcMar>
            <w:vAlign w:val="center"/>
          </w:tcPr>
          <w:p w14:paraId="5C738B06" w14:textId="77777777" w:rsidR="00937F32" w:rsidRDefault="00477C25">
            <w:pPr>
              <w:spacing w:after="0" w:line="240" w:lineRule="auto"/>
            </w:pPr>
            <w:r>
              <w:rPr>
                <w:sz w:val="16"/>
              </w:rPr>
              <w:t>Independent heads; deployment ordering TBD</w:t>
            </w:r>
          </w:p>
        </w:tc>
      </w:tr>
      <w:tr w:rsidR="00937F32" w14:paraId="6E79C642" w14:textId="77777777">
        <w:trPr>
          <w:cantSplit/>
          <w:jc w:val="center"/>
        </w:trPr>
        <w:tc>
          <w:tcPr>
            <w:tcW w:w="2448" w:type="dxa"/>
            <w:shd w:val="clear" w:color="auto" w:fill="F6F7F8"/>
            <w:tcMar>
              <w:top w:w="70" w:type="dxa"/>
              <w:left w:w="90" w:type="dxa"/>
              <w:bottom w:w="70" w:type="dxa"/>
              <w:right w:w="90" w:type="dxa"/>
            </w:tcMar>
            <w:vAlign w:val="center"/>
          </w:tcPr>
          <w:p w14:paraId="1722039B" w14:textId="77777777" w:rsidR="00937F32" w:rsidRDefault="00477C25">
            <w:pPr>
              <w:spacing w:after="0" w:line="240" w:lineRule="auto"/>
            </w:pPr>
            <w:r>
              <w:rPr>
                <w:sz w:val="16"/>
              </w:rPr>
              <w:t>activity_execution / 20261019_ae_0001; preset_automation / 20261019_pa_0001; video_failure / 20261019_vf_0001</w:t>
            </w:r>
          </w:p>
        </w:tc>
        <w:tc>
          <w:tcPr>
            <w:tcW w:w="3672" w:type="dxa"/>
            <w:shd w:val="clear" w:color="auto" w:fill="F6F7F8"/>
            <w:tcMar>
              <w:top w:w="70" w:type="dxa"/>
              <w:left w:w="90" w:type="dxa"/>
              <w:bottom w:w="70" w:type="dxa"/>
              <w:right w:w="90" w:type="dxa"/>
            </w:tcMar>
            <w:vAlign w:val="center"/>
          </w:tcPr>
          <w:p w14:paraId="0EF11379" w14:textId="77777777" w:rsidR="00937F32" w:rsidRDefault="00477C25">
            <w:pPr>
              <w:spacing w:after="0" w:line="240" w:lineRule="auto"/>
            </w:pPr>
            <w:r>
              <w:rPr>
                <w:sz w:val="16"/>
              </w:rPr>
              <w:t>Activity, preset and failed-video disposition slices</w:t>
            </w:r>
          </w:p>
        </w:tc>
        <w:tc>
          <w:tcPr>
            <w:tcW w:w="2880" w:type="dxa"/>
            <w:shd w:val="clear" w:color="auto" w:fill="F6F7F8"/>
            <w:tcMar>
              <w:top w:w="70" w:type="dxa"/>
              <w:left w:w="90" w:type="dxa"/>
              <w:bottom w:w="70" w:type="dxa"/>
              <w:right w:w="90" w:type="dxa"/>
            </w:tcMar>
            <w:vAlign w:val="center"/>
          </w:tcPr>
          <w:p w14:paraId="5184CB58" w14:textId="77777777" w:rsidR="00937F32" w:rsidRDefault="00477C25">
            <w:pPr>
              <w:spacing w:after="0" w:line="240" w:lineRule="auto"/>
            </w:pPr>
            <w:r>
              <w:rPr>
                <w:sz w:val="16"/>
              </w:rPr>
              <w:t>Independent heads; do not assume cross-schema FK</w:t>
            </w:r>
          </w:p>
        </w:tc>
      </w:tr>
    </w:tbl>
    <w:p w14:paraId="50B7C344" w14:textId="77777777" w:rsidR="00937F32" w:rsidRDefault="00477C25">
      <w:pPr>
        <w:pStyle w:val="Heading2"/>
        <w:spacing w:before="160" w:after="60"/>
      </w:pPr>
      <w:bookmarkStart w:id="39" w:name="_Toc243684993"/>
      <w:r>
        <w:rPr>
          <w:rFonts w:ascii="Calibri" w:eastAsia="Calibri" w:hAnsi="Calibri"/>
        </w:rPr>
        <w:lastRenderedPageBreak/>
        <w:t>3. Detailed Design</w:t>
      </w:r>
      <w:bookmarkEnd w:id="39"/>
    </w:p>
    <w:p w14:paraId="34CAFA1F" w14:textId="77777777" w:rsidR="00937F32" w:rsidRDefault="00477C25">
      <w:pPr>
        <w:pStyle w:val="Heading3"/>
        <w:spacing w:before="100" w:after="60"/>
      </w:pPr>
      <w:r>
        <w:rPr>
          <w:rFonts w:ascii="Calibri" w:eastAsia="Calibri" w:hAnsi="Calibri"/>
        </w:rPr>
        <w:t>3.1 Classroom admission and persistent drawing</w:t>
      </w:r>
    </w:p>
    <w:p w14:paraId="69EA38BF" w14:textId="77777777" w:rsidR="00937F32" w:rsidRDefault="00477C25">
      <w:pPr>
        <w:keepNext/>
        <w:spacing w:after="0"/>
        <w:jc w:val="center"/>
      </w:pPr>
      <w:r>
        <w:rPr>
          <w:noProof/>
        </w:rPr>
        <w:drawing>
          <wp:inline distT="0" distB="0" distL="0" distR="0" wp14:anchorId="48B34012" wp14:editId="1FADD3B9">
            <wp:extent cx="5715000" cy="423582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3_sequence.png"/>
                    <pic:cNvPicPr/>
                  </pic:nvPicPr>
                  <pic:blipFill>
                    <a:blip r:embed="rId16"/>
                    <a:stretch>
                      <a:fillRect/>
                    </a:stretch>
                  </pic:blipFill>
                  <pic:spPr>
                    <a:xfrm>
                      <a:off x="0" y="0"/>
                      <a:ext cx="5715000" cy="4235824"/>
                    </a:xfrm>
                    <a:prstGeom prst="rect">
                      <a:avLst/>
                    </a:prstGeom>
                  </pic:spPr>
                </pic:pic>
              </a:graphicData>
            </a:graphic>
          </wp:inline>
        </w:drawing>
      </w:r>
    </w:p>
    <w:p w14:paraId="598FEE26" w14:textId="77777777" w:rsidR="00937F32" w:rsidRDefault="00477C25">
      <w:pPr>
        <w:spacing w:before="40" w:after="140"/>
        <w:jc w:val="center"/>
      </w:pPr>
      <w:r>
        <w:rPr>
          <w:i/>
          <w:color w:val="566170"/>
          <w:sz w:val="18"/>
        </w:rPr>
        <w:t>Figure 8. Sequence for Teacher admission and durable drawing operation.</w:t>
      </w:r>
    </w:p>
    <w:p w14:paraId="01AFFDD4" w14:textId="77777777" w:rsidR="00937F32" w:rsidRDefault="00477C25">
      <w:pPr>
        <w:pStyle w:val="Heading4"/>
        <w:spacing w:before="100" w:after="60"/>
      </w:pPr>
      <w:r>
        <w:rPr>
          <w:rFonts w:ascii="Calibri" w:eastAsia="Calibri" w:hAnsi="Calibri"/>
        </w:rPr>
        <w:t>3.1.1 Class and state model</w:t>
      </w:r>
    </w:p>
    <w:p w14:paraId="57A94F35" w14:textId="77777777" w:rsidR="00937F32" w:rsidRDefault="00477C25">
      <w:pPr>
        <w:keepNext/>
        <w:spacing w:after="0"/>
        <w:jc w:val="center"/>
      </w:pPr>
      <w:r>
        <w:rPr>
          <w:noProof/>
        </w:rPr>
        <w:drawing>
          <wp:inline distT="0" distB="0" distL="0" distR="0" wp14:anchorId="6AA02A3C" wp14:editId="1D812B52">
            <wp:extent cx="5715000" cy="329452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5_class_model.png"/>
                    <pic:cNvPicPr/>
                  </pic:nvPicPr>
                  <pic:blipFill>
                    <a:blip r:embed="rId17"/>
                    <a:stretch>
                      <a:fillRect/>
                    </a:stretch>
                  </pic:blipFill>
                  <pic:spPr>
                    <a:xfrm>
                      <a:off x="0" y="0"/>
                      <a:ext cx="5715000" cy="3294529"/>
                    </a:xfrm>
                    <a:prstGeom prst="rect">
                      <a:avLst/>
                    </a:prstGeom>
                  </pic:spPr>
                </pic:pic>
              </a:graphicData>
            </a:graphic>
          </wp:inline>
        </w:drawing>
      </w:r>
    </w:p>
    <w:p w14:paraId="15509002" w14:textId="77777777" w:rsidR="00937F32" w:rsidRDefault="00477C25">
      <w:pPr>
        <w:spacing w:before="40" w:after="140"/>
        <w:jc w:val="center"/>
      </w:pPr>
      <w:r>
        <w:rPr>
          <w:i/>
          <w:color w:val="566170"/>
          <w:sz w:val="18"/>
        </w:rPr>
        <w:t>Figure 9. Logical classroom model. All target entity relationships are proposed until contracts and migrations are approved.</w:t>
      </w:r>
    </w:p>
    <w:p w14:paraId="4EB1487C" w14:textId="77777777" w:rsidR="00937F32" w:rsidRDefault="00477C25">
      <w:r>
        <w:rPr>
          <w:sz w:val="18"/>
        </w:rPr>
        <w:lastRenderedPageBreak/>
        <w:t>A verified security principal and a selected child contributor are separate values. New strokes record the selected contributor for that turn; changing the device selection does not rewrite prior operation attribution. Durable acceptance means a transaction has stored the operation and returned an idempotent receipt; transport receipt or optimistic UI alone is not durable acceptance.</w:t>
      </w:r>
    </w:p>
    <w:p w14:paraId="023699E3" w14:textId="77777777" w:rsidR="00937F32" w:rsidRDefault="00477C25">
      <w:pPr>
        <w:pStyle w:val="Heading4"/>
        <w:spacing w:before="100" w:after="60"/>
      </w:pPr>
      <w:r>
        <w:rPr>
          <w:rFonts w:ascii="Calibri" w:eastAsia="Calibri" w:hAnsi="Calibri"/>
        </w:rPr>
        <w:t>3.1.2 Session lifecycle</w:t>
      </w:r>
    </w:p>
    <w:p w14:paraId="03BA4EF8" w14:textId="77777777" w:rsidR="00937F32" w:rsidRDefault="00477C25">
      <w:pPr>
        <w:keepNext/>
        <w:spacing w:after="0"/>
        <w:jc w:val="center"/>
      </w:pPr>
      <w:r>
        <w:rPr>
          <w:noProof/>
        </w:rPr>
        <w:drawing>
          <wp:inline distT="0" distB="0" distL="0" distR="0" wp14:anchorId="7F67B55D" wp14:editId="48A5A30D">
            <wp:extent cx="5715000" cy="265579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0_state_session.png"/>
                    <pic:cNvPicPr/>
                  </pic:nvPicPr>
                  <pic:blipFill>
                    <a:blip r:embed="rId18"/>
                    <a:stretch>
                      <a:fillRect/>
                    </a:stretch>
                  </pic:blipFill>
                  <pic:spPr>
                    <a:xfrm>
                      <a:off x="0" y="0"/>
                      <a:ext cx="5715000" cy="2655794"/>
                    </a:xfrm>
                    <a:prstGeom prst="rect">
                      <a:avLst/>
                    </a:prstGeom>
                  </pic:spPr>
                </pic:pic>
              </a:graphicData>
            </a:graphic>
          </wp:inline>
        </w:drawing>
      </w:r>
    </w:p>
    <w:p w14:paraId="1D7427BC" w14:textId="77777777" w:rsidR="00937F32" w:rsidRDefault="00477C25">
      <w:pPr>
        <w:spacing w:before="40" w:after="140"/>
        <w:jc w:val="center"/>
      </w:pPr>
      <w:r>
        <w:rPr>
          <w:i/>
          <w:color w:val="566170"/>
          <w:sz w:val="18"/>
        </w:rPr>
        <w:t>Figure 10. Session lifecycle target view; exact wire enum is a contract decision.</w:t>
      </w:r>
    </w:p>
    <w:p w14:paraId="0C252524" w14:textId="77777777" w:rsidR="00937F32" w:rsidRDefault="00477C25">
      <w:pPr>
        <w:pStyle w:val="Heading4"/>
        <w:spacing w:before="100" w:after="60"/>
      </w:pPr>
      <w:r>
        <w:rPr>
          <w:rFonts w:ascii="Calibri" w:eastAsia="Calibri" w:hAnsi="Calibri"/>
        </w:rPr>
        <w:t>3.1.3 Participant admission lifecycle</w:t>
      </w:r>
    </w:p>
    <w:p w14:paraId="080E961C" w14:textId="77777777" w:rsidR="00937F32" w:rsidRDefault="00477C25">
      <w:pPr>
        <w:keepNext/>
        <w:spacing w:after="0"/>
        <w:jc w:val="center"/>
      </w:pPr>
      <w:r>
        <w:rPr>
          <w:noProof/>
        </w:rPr>
        <w:drawing>
          <wp:inline distT="0" distB="0" distL="0" distR="0" wp14:anchorId="156D03B7" wp14:editId="12343CBB">
            <wp:extent cx="5715000" cy="265579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1_state_membership.png"/>
                    <pic:cNvPicPr/>
                  </pic:nvPicPr>
                  <pic:blipFill>
                    <a:blip r:embed="rId19"/>
                    <a:stretch>
                      <a:fillRect/>
                    </a:stretch>
                  </pic:blipFill>
                  <pic:spPr>
                    <a:xfrm>
                      <a:off x="0" y="0"/>
                      <a:ext cx="5715000" cy="2655794"/>
                    </a:xfrm>
                    <a:prstGeom prst="rect">
                      <a:avLst/>
                    </a:prstGeom>
                  </pic:spPr>
                </pic:pic>
              </a:graphicData>
            </a:graphic>
          </wp:inline>
        </w:drawing>
      </w:r>
    </w:p>
    <w:p w14:paraId="32A15899" w14:textId="77777777" w:rsidR="00937F32" w:rsidRDefault="00477C25">
      <w:pPr>
        <w:spacing w:before="40" w:after="140"/>
        <w:jc w:val="center"/>
      </w:pPr>
      <w:r>
        <w:rPr>
          <w:i/>
          <w:color w:val="566170"/>
          <w:sz w:val="18"/>
        </w:rPr>
        <w:t>Figure 11. Participant admission and group assignment. A managed child profile is not a login account.</w:t>
      </w:r>
    </w:p>
    <w:p w14:paraId="72D0AC0D" w14:textId="77777777" w:rsidR="00937F32" w:rsidRDefault="00477C25">
      <w:pPr>
        <w:pStyle w:val="Heading3"/>
        <w:spacing w:before="100" w:after="60"/>
      </w:pPr>
      <w:r>
        <w:rPr>
          <w:rFonts w:ascii="Calibri" w:eastAsia="Calibri" w:hAnsi="Calibri"/>
        </w:rPr>
        <w:t>3.2 AI assistance and reviewed media</w:t>
      </w:r>
    </w:p>
    <w:p w14:paraId="4A655556" w14:textId="77777777" w:rsidR="00937F32" w:rsidRDefault="00477C25">
      <w:r>
        <w:rPr>
          <w:sz w:val="19"/>
        </w:rPr>
        <w:t>AI and video work is asynchronous. An AI job records input version, policy snapshot, purpose, retry state, and typed outcome. A result can be accepted, stale or rejected; the job’s successful worker execution does not itself mean product acceptance. Teacher approval is version-specific. Any edit creates a new version and requires a new review before it is shown to a Child.</w:t>
      </w:r>
    </w:p>
    <w:p w14:paraId="2C87A7F9" w14:textId="77777777" w:rsidR="00937F32" w:rsidRDefault="00477C25">
      <w:pPr>
        <w:pStyle w:val="Heading4"/>
        <w:spacing w:before="100" w:after="60"/>
      </w:pPr>
      <w:r>
        <w:rPr>
          <w:rFonts w:ascii="Calibri" w:eastAsia="Calibri" w:hAnsi="Calibri"/>
        </w:rPr>
        <w:lastRenderedPageBreak/>
        <w:t>3.2.1 AI job class and state model</w:t>
      </w:r>
    </w:p>
    <w:p w14:paraId="6B43CC3A" w14:textId="77777777" w:rsidR="00937F32" w:rsidRDefault="00477C25">
      <w:pPr>
        <w:keepNext/>
        <w:spacing w:after="0"/>
        <w:jc w:val="center"/>
      </w:pPr>
      <w:r>
        <w:rPr>
          <w:noProof/>
        </w:rPr>
        <w:drawing>
          <wp:inline distT="0" distB="0" distL="0" distR="0" wp14:anchorId="790A7CB7" wp14:editId="225F6DD2">
            <wp:extent cx="5715000" cy="273647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2_state_ai_job.png"/>
                    <pic:cNvPicPr/>
                  </pic:nvPicPr>
                  <pic:blipFill>
                    <a:blip r:embed="rId20"/>
                    <a:stretch>
                      <a:fillRect/>
                    </a:stretch>
                  </pic:blipFill>
                  <pic:spPr>
                    <a:xfrm>
                      <a:off x="0" y="0"/>
                      <a:ext cx="5715000" cy="2736476"/>
                    </a:xfrm>
                    <a:prstGeom prst="rect">
                      <a:avLst/>
                    </a:prstGeom>
                  </pic:spPr>
                </pic:pic>
              </a:graphicData>
            </a:graphic>
          </wp:inline>
        </w:drawing>
      </w:r>
    </w:p>
    <w:p w14:paraId="22FEC5EF" w14:textId="77777777" w:rsidR="00937F32" w:rsidRDefault="00477C25">
      <w:pPr>
        <w:spacing w:before="40" w:after="140"/>
        <w:jc w:val="center"/>
      </w:pPr>
      <w:r>
        <w:rPr>
          <w:i/>
          <w:color w:val="566170"/>
          <w:sz w:val="18"/>
        </w:rPr>
        <w:t>Figure 12. AI job states match the current ai_jobs migration; results retain a separate disposition.</w:t>
      </w:r>
    </w:p>
    <w:p w14:paraId="22FC14DA" w14:textId="77777777" w:rsidR="00937F32" w:rsidRDefault="00477C25">
      <w:pPr>
        <w:pStyle w:val="Heading4"/>
        <w:spacing w:before="100" w:after="60"/>
      </w:pPr>
      <w:r>
        <w:rPr>
          <w:rFonts w:ascii="Calibri" w:eastAsia="Calibri" w:hAnsi="Calibri"/>
        </w:rPr>
        <w:t>3.2.2 Video review and playback</w:t>
      </w:r>
    </w:p>
    <w:p w14:paraId="3BB8BD6C" w14:textId="77777777" w:rsidR="00937F32" w:rsidRDefault="00477C25">
      <w:pPr>
        <w:keepNext/>
        <w:spacing w:after="0"/>
        <w:jc w:val="center"/>
      </w:pPr>
      <w:r>
        <w:rPr>
          <w:noProof/>
        </w:rPr>
        <w:drawing>
          <wp:inline distT="0" distB="0" distL="0" distR="0" wp14:anchorId="4204D626" wp14:editId="4E9846DF">
            <wp:extent cx="5715000" cy="297852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3_state_video.png"/>
                    <pic:cNvPicPr/>
                  </pic:nvPicPr>
                  <pic:blipFill>
                    <a:blip r:embed="rId21"/>
                    <a:stretch>
                      <a:fillRect/>
                    </a:stretch>
                  </pic:blipFill>
                  <pic:spPr>
                    <a:xfrm>
                      <a:off x="0" y="0"/>
                      <a:ext cx="5715000" cy="2978524"/>
                    </a:xfrm>
                    <a:prstGeom prst="rect">
                      <a:avLst/>
                    </a:prstGeom>
                  </pic:spPr>
                </pic:pic>
              </a:graphicData>
            </a:graphic>
          </wp:inline>
        </w:drawing>
      </w:r>
    </w:p>
    <w:p w14:paraId="3947A3FD" w14:textId="77777777" w:rsidR="00937F32" w:rsidRDefault="00477C25">
      <w:pPr>
        <w:spacing w:before="40" w:after="140"/>
        <w:jc w:val="center"/>
      </w:pPr>
      <w:r>
        <w:rPr>
          <w:i/>
          <w:color w:val="566170"/>
          <w:sz w:val="18"/>
        </w:rPr>
        <w:t>Figure 13. Video lifecycle with explicit Teacher choice after retry exhaustion.</w:t>
      </w:r>
    </w:p>
    <w:p w14:paraId="0C6AECE4" w14:textId="77777777" w:rsidR="00937F32" w:rsidRDefault="00477C25">
      <w:pPr>
        <w:pStyle w:val="Heading4"/>
        <w:spacing w:before="100" w:after="60"/>
      </w:pPr>
      <w:r>
        <w:rPr>
          <w:rFonts w:ascii="Calibri" w:eastAsia="Calibri" w:hAnsi="Calibri"/>
        </w:rPr>
        <w:t>3.2.3 Data boundaries and provenance</w:t>
      </w:r>
    </w:p>
    <w:tbl>
      <w:tblPr>
        <w:tblW w:w="0" w:type="auto"/>
        <w:jc w:val="center"/>
        <w:tblLayout w:type="fixed"/>
        <w:tblLook w:val="04A0" w:firstRow="1" w:lastRow="0" w:firstColumn="1" w:lastColumn="0" w:noHBand="0" w:noVBand="1"/>
      </w:tblPr>
      <w:tblGrid>
        <w:gridCol w:w="3009"/>
        <w:gridCol w:w="3009"/>
        <w:gridCol w:w="3960"/>
      </w:tblGrid>
      <w:tr w:rsidR="00937F32" w14:paraId="3C52A22F" w14:textId="77777777">
        <w:trPr>
          <w:cantSplit/>
          <w:tblHeader/>
          <w:jc w:val="center"/>
        </w:trPr>
        <w:tc>
          <w:tcPr>
            <w:tcW w:w="3009" w:type="dxa"/>
            <w:shd w:val="clear" w:color="auto" w:fill="14243D"/>
            <w:tcMar>
              <w:top w:w="70" w:type="dxa"/>
              <w:left w:w="90" w:type="dxa"/>
              <w:bottom w:w="70" w:type="dxa"/>
              <w:right w:w="90" w:type="dxa"/>
            </w:tcMar>
            <w:vAlign w:val="center"/>
          </w:tcPr>
          <w:p w14:paraId="7D0EA158" w14:textId="77777777" w:rsidR="00937F32" w:rsidRDefault="00477C25">
            <w:pPr>
              <w:spacing w:after="0" w:line="240" w:lineRule="auto"/>
            </w:pPr>
            <w:r>
              <w:rPr>
                <w:b/>
                <w:color w:val="FFFFFF"/>
                <w:sz w:val="16"/>
              </w:rPr>
              <w:t>Data class</w:t>
            </w:r>
          </w:p>
        </w:tc>
        <w:tc>
          <w:tcPr>
            <w:tcW w:w="3009" w:type="dxa"/>
            <w:shd w:val="clear" w:color="auto" w:fill="14243D"/>
            <w:tcMar>
              <w:top w:w="70" w:type="dxa"/>
              <w:left w:w="90" w:type="dxa"/>
              <w:bottom w:w="70" w:type="dxa"/>
              <w:right w:w="90" w:type="dxa"/>
            </w:tcMar>
            <w:vAlign w:val="center"/>
          </w:tcPr>
          <w:p w14:paraId="3550A7DA" w14:textId="77777777" w:rsidR="00937F32" w:rsidRDefault="00477C25">
            <w:pPr>
              <w:spacing w:after="0" w:line="240" w:lineRule="auto"/>
            </w:pPr>
            <w:r>
              <w:rPr>
                <w:b/>
                <w:color w:val="FFFFFF"/>
                <w:sz w:val="16"/>
              </w:rPr>
              <w:t>Owner / source of truth</w:t>
            </w:r>
          </w:p>
        </w:tc>
        <w:tc>
          <w:tcPr>
            <w:tcW w:w="3009" w:type="dxa"/>
            <w:shd w:val="clear" w:color="auto" w:fill="14243D"/>
            <w:tcMar>
              <w:top w:w="70" w:type="dxa"/>
              <w:left w:w="90" w:type="dxa"/>
              <w:bottom w:w="70" w:type="dxa"/>
              <w:right w:w="90" w:type="dxa"/>
            </w:tcMar>
            <w:vAlign w:val="center"/>
          </w:tcPr>
          <w:p w14:paraId="72442BD6" w14:textId="77777777" w:rsidR="00937F32" w:rsidRDefault="00477C25">
            <w:pPr>
              <w:spacing w:after="0" w:line="240" w:lineRule="auto"/>
            </w:pPr>
            <w:r>
              <w:rPr>
                <w:b/>
                <w:color w:val="FFFFFF"/>
                <w:sz w:val="16"/>
              </w:rPr>
              <w:t>Protection and lineage</w:t>
            </w:r>
          </w:p>
        </w:tc>
      </w:tr>
      <w:tr w:rsidR="00937F32" w14:paraId="591B06FB" w14:textId="77777777">
        <w:trPr>
          <w:cantSplit/>
          <w:jc w:val="center"/>
        </w:trPr>
        <w:tc>
          <w:tcPr>
            <w:tcW w:w="2088" w:type="dxa"/>
            <w:tcMar>
              <w:top w:w="70" w:type="dxa"/>
              <w:left w:w="90" w:type="dxa"/>
              <w:bottom w:w="70" w:type="dxa"/>
              <w:right w:w="90" w:type="dxa"/>
            </w:tcMar>
            <w:vAlign w:val="center"/>
          </w:tcPr>
          <w:p w14:paraId="4924BF36" w14:textId="77777777" w:rsidR="00937F32" w:rsidRDefault="00477C25">
            <w:pPr>
              <w:spacing w:after="0" w:line="240" w:lineRule="auto"/>
            </w:pPr>
            <w:r>
              <w:rPr>
                <w:sz w:val="16"/>
              </w:rPr>
              <w:t>Session and group state</w:t>
            </w:r>
          </w:p>
        </w:tc>
        <w:tc>
          <w:tcPr>
            <w:tcW w:w="2952" w:type="dxa"/>
            <w:tcMar>
              <w:top w:w="70" w:type="dxa"/>
              <w:left w:w="90" w:type="dxa"/>
              <w:bottom w:w="70" w:type="dxa"/>
              <w:right w:w="90" w:type="dxa"/>
            </w:tcMar>
            <w:vAlign w:val="center"/>
          </w:tcPr>
          <w:p w14:paraId="21C8682A" w14:textId="77777777" w:rsidR="00937F32" w:rsidRDefault="00477C25">
            <w:pPr>
              <w:spacing w:after="0" w:line="240" w:lineRule="auto"/>
            </w:pPr>
            <w:r>
              <w:rPr>
                <w:sz w:val="16"/>
              </w:rPr>
              <w:t>Classroom application aggregate</w:t>
            </w:r>
          </w:p>
        </w:tc>
        <w:tc>
          <w:tcPr>
            <w:tcW w:w="3960" w:type="dxa"/>
            <w:tcMar>
              <w:top w:w="70" w:type="dxa"/>
              <w:left w:w="90" w:type="dxa"/>
              <w:bottom w:w="70" w:type="dxa"/>
              <w:right w:w="90" w:type="dxa"/>
            </w:tcMar>
            <w:vAlign w:val="center"/>
          </w:tcPr>
          <w:p w14:paraId="2050DC2A" w14:textId="77777777" w:rsidR="00937F32" w:rsidRDefault="00477C25">
            <w:pPr>
              <w:spacing w:after="0" w:line="240" w:lineRule="auto"/>
            </w:pPr>
            <w:r>
              <w:rPr>
                <w:sz w:val="16"/>
              </w:rPr>
              <w:t>Versioned commands, scoped reads, durable close/recovery</w:t>
            </w:r>
          </w:p>
        </w:tc>
      </w:tr>
      <w:tr w:rsidR="00937F32" w14:paraId="4C228009" w14:textId="77777777">
        <w:trPr>
          <w:cantSplit/>
          <w:jc w:val="center"/>
        </w:trPr>
        <w:tc>
          <w:tcPr>
            <w:tcW w:w="2088" w:type="dxa"/>
            <w:shd w:val="clear" w:color="auto" w:fill="F6F7F8"/>
            <w:tcMar>
              <w:top w:w="70" w:type="dxa"/>
              <w:left w:w="90" w:type="dxa"/>
              <w:bottom w:w="70" w:type="dxa"/>
              <w:right w:w="90" w:type="dxa"/>
            </w:tcMar>
            <w:vAlign w:val="center"/>
          </w:tcPr>
          <w:p w14:paraId="7CE7AF36" w14:textId="77777777" w:rsidR="00937F32" w:rsidRDefault="00477C25">
            <w:pPr>
              <w:spacing w:after="0" w:line="240" w:lineRule="auto"/>
            </w:pPr>
            <w:r>
              <w:rPr>
                <w:sz w:val="16"/>
              </w:rPr>
              <w:t>Drawing operation and checkpoint</w:t>
            </w:r>
          </w:p>
        </w:tc>
        <w:tc>
          <w:tcPr>
            <w:tcW w:w="2952" w:type="dxa"/>
            <w:shd w:val="clear" w:color="auto" w:fill="F6F7F8"/>
            <w:tcMar>
              <w:top w:w="70" w:type="dxa"/>
              <w:left w:w="90" w:type="dxa"/>
              <w:bottom w:w="70" w:type="dxa"/>
              <w:right w:w="90" w:type="dxa"/>
            </w:tcMar>
            <w:vAlign w:val="center"/>
          </w:tcPr>
          <w:p w14:paraId="5F399743" w14:textId="77777777" w:rsidR="00937F32" w:rsidRDefault="00477C25">
            <w:pPr>
              <w:spacing w:after="0" w:line="240" w:lineRule="auto"/>
            </w:pPr>
            <w:r>
              <w:rPr>
                <w:sz w:val="16"/>
              </w:rPr>
              <w:t>Canvas persistence module</w:t>
            </w:r>
          </w:p>
        </w:tc>
        <w:tc>
          <w:tcPr>
            <w:tcW w:w="3960" w:type="dxa"/>
            <w:shd w:val="clear" w:color="auto" w:fill="F6F7F8"/>
            <w:tcMar>
              <w:top w:w="70" w:type="dxa"/>
              <w:left w:w="90" w:type="dxa"/>
              <w:bottom w:w="70" w:type="dxa"/>
              <w:right w:w="90" w:type="dxa"/>
            </w:tcMar>
            <w:vAlign w:val="center"/>
          </w:tcPr>
          <w:p w14:paraId="3F6CCDDD" w14:textId="77777777" w:rsidR="00937F32" w:rsidRDefault="00477C25">
            <w:pPr>
              <w:spacing w:after="0" w:line="240" w:lineRule="auto"/>
            </w:pPr>
            <w:r>
              <w:rPr>
                <w:sz w:val="16"/>
              </w:rPr>
              <w:t>Operation ID, epoch, contributor context, sequence, hash/checkpoint</w:t>
            </w:r>
          </w:p>
        </w:tc>
      </w:tr>
      <w:tr w:rsidR="00937F32" w14:paraId="7EFDF440" w14:textId="77777777">
        <w:trPr>
          <w:cantSplit/>
          <w:jc w:val="center"/>
        </w:trPr>
        <w:tc>
          <w:tcPr>
            <w:tcW w:w="2088" w:type="dxa"/>
            <w:tcMar>
              <w:top w:w="70" w:type="dxa"/>
              <w:left w:w="90" w:type="dxa"/>
              <w:bottom w:w="70" w:type="dxa"/>
              <w:right w:w="90" w:type="dxa"/>
            </w:tcMar>
            <w:vAlign w:val="center"/>
          </w:tcPr>
          <w:p w14:paraId="6296B08F" w14:textId="77777777" w:rsidR="00937F32" w:rsidRDefault="00477C25">
            <w:pPr>
              <w:spacing w:after="0" w:line="240" w:lineRule="auto"/>
            </w:pPr>
            <w:r>
              <w:rPr>
                <w:sz w:val="16"/>
              </w:rPr>
              <w:t>AI/video job and attempt</w:t>
            </w:r>
          </w:p>
        </w:tc>
        <w:tc>
          <w:tcPr>
            <w:tcW w:w="2952" w:type="dxa"/>
            <w:tcMar>
              <w:top w:w="70" w:type="dxa"/>
              <w:left w:w="90" w:type="dxa"/>
              <w:bottom w:w="70" w:type="dxa"/>
              <w:right w:w="90" w:type="dxa"/>
            </w:tcMar>
            <w:vAlign w:val="center"/>
          </w:tcPr>
          <w:p w14:paraId="4A004F3E" w14:textId="77777777" w:rsidR="00937F32" w:rsidRDefault="00477C25">
            <w:pPr>
              <w:spacing w:after="0" w:line="240" w:lineRule="auto"/>
            </w:pPr>
            <w:r>
              <w:rPr>
                <w:sz w:val="16"/>
              </w:rPr>
              <w:t>AI job / media module</w:t>
            </w:r>
          </w:p>
        </w:tc>
        <w:tc>
          <w:tcPr>
            <w:tcW w:w="3960" w:type="dxa"/>
            <w:tcMar>
              <w:top w:w="70" w:type="dxa"/>
              <w:left w:w="90" w:type="dxa"/>
              <w:bottom w:w="70" w:type="dxa"/>
              <w:right w:w="90" w:type="dxa"/>
            </w:tcMar>
            <w:vAlign w:val="center"/>
          </w:tcPr>
          <w:p w14:paraId="08ECC994" w14:textId="77777777" w:rsidR="00937F32" w:rsidRDefault="00477C25">
            <w:pPr>
              <w:spacing w:after="0" w:line="240" w:lineRule="auto"/>
            </w:pPr>
            <w:r>
              <w:rPr>
                <w:sz w:val="16"/>
              </w:rPr>
              <w:t>Backend-only provider call, input/config version, typed failure and disposition</w:t>
            </w:r>
          </w:p>
        </w:tc>
      </w:tr>
      <w:tr w:rsidR="00937F32" w14:paraId="71C6D513" w14:textId="77777777">
        <w:trPr>
          <w:cantSplit/>
          <w:jc w:val="center"/>
        </w:trPr>
        <w:tc>
          <w:tcPr>
            <w:tcW w:w="2088" w:type="dxa"/>
            <w:shd w:val="clear" w:color="auto" w:fill="F6F7F8"/>
            <w:tcMar>
              <w:top w:w="70" w:type="dxa"/>
              <w:left w:w="90" w:type="dxa"/>
              <w:bottom w:w="70" w:type="dxa"/>
              <w:right w:w="90" w:type="dxa"/>
            </w:tcMar>
            <w:vAlign w:val="center"/>
          </w:tcPr>
          <w:p w14:paraId="6F903202" w14:textId="77777777" w:rsidR="00937F32" w:rsidRDefault="00477C25">
            <w:pPr>
              <w:spacing w:after="0" w:line="240" w:lineRule="auto"/>
            </w:pPr>
            <w:r>
              <w:rPr>
                <w:sz w:val="16"/>
              </w:rPr>
              <w:t>AI suggestion or approved media</w:t>
            </w:r>
          </w:p>
        </w:tc>
        <w:tc>
          <w:tcPr>
            <w:tcW w:w="2952" w:type="dxa"/>
            <w:shd w:val="clear" w:color="auto" w:fill="F6F7F8"/>
            <w:tcMar>
              <w:top w:w="70" w:type="dxa"/>
              <w:left w:w="90" w:type="dxa"/>
              <w:bottom w:w="70" w:type="dxa"/>
              <w:right w:w="90" w:type="dxa"/>
            </w:tcMar>
            <w:vAlign w:val="center"/>
          </w:tcPr>
          <w:p w14:paraId="09DB7330" w14:textId="77777777" w:rsidR="00937F32" w:rsidRDefault="00477C25">
            <w:pPr>
              <w:spacing w:after="0" w:line="240" w:lineRule="auto"/>
            </w:pPr>
            <w:r>
              <w:rPr>
                <w:sz w:val="16"/>
              </w:rPr>
              <w:t>Versioned artifact reference plus review record</w:t>
            </w:r>
          </w:p>
        </w:tc>
        <w:tc>
          <w:tcPr>
            <w:tcW w:w="3960" w:type="dxa"/>
            <w:shd w:val="clear" w:color="auto" w:fill="F6F7F8"/>
            <w:tcMar>
              <w:top w:w="70" w:type="dxa"/>
              <w:left w:w="90" w:type="dxa"/>
              <w:bottom w:w="70" w:type="dxa"/>
              <w:right w:w="90" w:type="dxa"/>
            </w:tcMar>
            <w:vAlign w:val="center"/>
          </w:tcPr>
          <w:p w14:paraId="42DEA0AD" w14:textId="77777777" w:rsidR="00937F32" w:rsidRDefault="00477C25">
            <w:pPr>
              <w:spacing w:after="0" w:line="240" w:lineRule="auto"/>
            </w:pPr>
            <w:r>
              <w:rPr>
                <w:sz w:val="16"/>
              </w:rPr>
              <w:t>Source snapshot, policy, reviewer, exact content hash/version</w:t>
            </w:r>
          </w:p>
        </w:tc>
      </w:tr>
      <w:tr w:rsidR="00937F32" w14:paraId="112B0A70" w14:textId="77777777">
        <w:trPr>
          <w:cantSplit/>
          <w:jc w:val="center"/>
        </w:trPr>
        <w:tc>
          <w:tcPr>
            <w:tcW w:w="2088" w:type="dxa"/>
            <w:tcMar>
              <w:top w:w="70" w:type="dxa"/>
              <w:left w:w="90" w:type="dxa"/>
              <w:bottom w:w="70" w:type="dxa"/>
              <w:right w:w="90" w:type="dxa"/>
            </w:tcMar>
            <w:vAlign w:val="center"/>
          </w:tcPr>
          <w:p w14:paraId="73E93E00" w14:textId="77777777" w:rsidR="00937F32" w:rsidRDefault="00477C25">
            <w:pPr>
              <w:spacing w:after="0" w:line="240" w:lineRule="auto"/>
            </w:pPr>
            <w:r>
              <w:rPr>
                <w:sz w:val="16"/>
              </w:rPr>
              <w:t>Consent and audit</w:t>
            </w:r>
          </w:p>
        </w:tc>
        <w:tc>
          <w:tcPr>
            <w:tcW w:w="2952" w:type="dxa"/>
            <w:tcMar>
              <w:top w:w="70" w:type="dxa"/>
              <w:left w:w="90" w:type="dxa"/>
              <w:bottom w:w="70" w:type="dxa"/>
              <w:right w:w="90" w:type="dxa"/>
            </w:tcMar>
            <w:vAlign w:val="center"/>
          </w:tcPr>
          <w:p w14:paraId="55FC68D4" w14:textId="77777777" w:rsidR="00937F32" w:rsidRDefault="00477C25">
            <w:pPr>
              <w:spacing w:after="0" w:line="240" w:lineRule="auto"/>
            </w:pPr>
            <w:r>
              <w:rPr>
                <w:sz w:val="16"/>
              </w:rPr>
              <w:t>Privacy/application policy records</w:t>
            </w:r>
          </w:p>
        </w:tc>
        <w:tc>
          <w:tcPr>
            <w:tcW w:w="3960" w:type="dxa"/>
            <w:tcMar>
              <w:top w:w="70" w:type="dxa"/>
              <w:left w:w="90" w:type="dxa"/>
              <w:bottom w:w="70" w:type="dxa"/>
              <w:right w:w="90" w:type="dxa"/>
            </w:tcMar>
            <w:vAlign w:val="center"/>
          </w:tcPr>
          <w:p w14:paraId="4F4E7D55" w14:textId="77777777" w:rsidR="00937F32" w:rsidRDefault="00477C25">
            <w:pPr>
              <w:spacing w:after="0" w:line="240" w:lineRule="auto"/>
            </w:pPr>
            <w:r>
              <w:rPr>
                <w:sz w:val="16"/>
              </w:rPr>
              <w:t>Purpose, scope, decision, actor and retention; do not log raw child media/secrets</w:t>
            </w:r>
          </w:p>
        </w:tc>
      </w:tr>
    </w:tbl>
    <w:p w14:paraId="3B3C1506" w14:textId="77777777" w:rsidR="00FD1754" w:rsidRDefault="009820EF">
      <w:pPr>
        <w:pStyle w:val="Heading2"/>
        <w:pageBreakBefore/>
      </w:pPr>
      <w:bookmarkStart w:id="40" w:name="_Toc243684994"/>
      <w:r>
        <w:lastRenderedPageBreak/>
        <w:t>5. Current, Target and Integration Architecture</w:t>
      </w:r>
      <w:bookmarkEnd w:id="40"/>
    </w:p>
    <w:p w14:paraId="0AFF52B6" w14:textId="77777777" w:rsidR="00FD1754" w:rsidRDefault="009820EF">
      <w:r>
        <w:t>ADR-0019 records the owner-selected classroom-first durable runtime as the target product composition. The current checkout is not yet that finished product: BE1 persistence is present, but the HTTP app still includes legacy/demo routers, and the current three UI clients use fixtures or stubs. The diagram uses dashed links for proposed or unverified integration. Separate demo composition is a design target, not a claim that the cleanup has already been implemented.</w:t>
      </w:r>
    </w:p>
    <w:tbl>
      <w:tblPr>
        <w:tblStyle w:val="TableGrid"/>
        <w:tblW w:w="0" w:type="auto"/>
        <w:jc w:val="center"/>
        <w:tblLayout w:type="fixed"/>
        <w:tblLook w:val="04A0" w:firstRow="1" w:lastRow="0" w:firstColumn="1" w:lastColumn="0" w:noHBand="0" w:noVBand="1"/>
      </w:tblPr>
      <w:tblGrid>
        <w:gridCol w:w="1656"/>
        <w:gridCol w:w="3240"/>
        <w:gridCol w:w="3960"/>
      </w:tblGrid>
      <w:tr w:rsidR="00FD1754" w14:paraId="03FAE4F1" w14:textId="77777777">
        <w:trPr>
          <w:jc w:val="center"/>
        </w:trPr>
        <w:tc>
          <w:tcPr>
            <w:tcW w:w="1656" w:type="dxa"/>
            <w:shd w:val="clear" w:color="auto" w:fill="14243D"/>
            <w:vAlign w:val="center"/>
          </w:tcPr>
          <w:p w14:paraId="0014C732" w14:textId="77777777" w:rsidR="00FD1754" w:rsidRDefault="009820EF">
            <w:pPr>
              <w:spacing w:after="20"/>
            </w:pPr>
            <w:r>
              <w:rPr>
                <w:rFonts w:ascii="Arial" w:hAnsi="Arial"/>
                <w:b/>
                <w:color w:val="FFFFFF"/>
                <w:sz w:val="15"/>
              </w:rPr>
              <w:t>Boundary</w:t>
            </w:r>
          </w:p>
        </w:tc>
        <w:tc>
          <w:tcPr>
            <w:tcW w:w="3240" w:type="dxa"/>
            <w:shd w:val="clear" w:color="auto" w:fill="14243D"/>
            <w:vAlign w:val="center"/>
          </w:tcPr>
          <w:p w14:paraId="382A69AF" w14:textId="77777777" w:rsidR="00FD1754" w:rsidRDefault="009820EF">
            <w:pPr>
              <w:spacing w:after="20"/>
            </w:pPr>
            <w:r>
              <w:rPr>
                <w:rFonts w:ascii="Arial" w:hAnsi="Arial"/>
                <w:b/>
                <w:color w:val="FFFFFF"/>
                <w:sz w:val="15"/>
              </w:rPr>
              <w:t>Current source</w:t>
            </w:r>
          </w:p>
        </w:tc>
        <w:tc>
          <w:tcPr>
            <w:tcW w:w="3960" w:type="dxa"/>
            <w:shd w:val="clear" w:color="auto" w:fill="14243D"/>
            <w:vAlign w:val="center"/>
          </w:tcPr>
          <w:p w14:paraId="4E2531F8" w14:textId="77777777" w:rsidR="00FD1754" w:rsidRDefault="009820EF">
            <w:pPr>
              <w:spacing w:after="20"/>
            </w:pPr>
            <w:r>
              <w:rPr>
                <w:rFonts w:ascii="Arial" w:hAnsi="Arial"/>
                <w:b/>
                <w:color w:val="FFFFFF"/>
                <w:sz w:val="15"/>
              </w:rPr>
              <w:t>Target and constraint</w:t>
            </w:r>
          </w:p>
        </w:tc>
      </w:tr>
      <w:tr w:rsidR="00FD1754" w14:paraId="3149AA58" w14:textId="77777777">
        <w:trPr>
          <w:jc w:val="center"/>
        </w:trPr>
        <w:tc>
          <w:tcPr>
            <w:tcW w:w="1656" w:type="dxa"/>
            <w:vAlign w:val="center"/>
          </w:tcPr>
          <w:p w14:paraId="4B2DAFF7" w14:textId="77777777" w:rsidR="00FD1754" w:rsidRDefault="009820EF">
            <w:pPr>
              <w:spacing w:after="20"/>
            </w:pPr>
            <w:r>
              <w:rPr>
                <w:rFonts w:ascii="Arial" w:hAnsi="Arial"/>
                <w:sz w:val="15"/>
              </w:rPr>
              <w:t>Client surfaces</w:t>
            </w:r>
          </w:p>
        </w:tc>
        <w:tc>
          <w:tcPr>
            <w:tcW w:w="3240" w:type="dxa"/>
            <w:vAlign w:val="center"/>
          </w:tcPr>
          <w:p w14:paraId="32C47C56" w14:textId="77777777" w:rsidR="00FD1754" w:rsidRDefault="009820EF">
            <w:pPr>
              <w:spacing w:after="20"/>
            </w:pPr>
            <w:r>
              <w:rPr>
                <w:rFonts w:ascii="Arial" w:hAnsi="Arial"/>
                <w:sz w:val="15"/>
              </w:rPr>
              <w:t>apps/child-ui, apps/teacher-ui, apps/admin-ui</w:t>
            </w:r>
          </w:p>
        </w:tc>
        <w:tc>
          <w:tcPr>
            <w:tcW w:w="3960" w:type="dxa"/>
            <w:vAlign w:val="center"/>
          </w:tcPr>
          <w:p w14:paraId="36E2AE68" w14:textId="77777777" w:rsidR="00FD1754" w:rsidRDefault="009820EF">
            <w:pPr>
              <w:spacing w:after="20"/>
            </w:pPr>
            <w:r>
              <w:rPr>
                <w:rFonts w:ascii="Arial" w:hAnsi="Arial"/>
                <w:sz w:val="15"/>
              </w:rPr>
              <w:t>Android Child, Teacher Desktop and Super Admin remain separate; no current UI-to-service E2E is proven.</w:t>
            </w:r>
          </w:p>
        </w:tc>
      </w:tr>
      <w:tr w:rsidR="00FD1754" w14:paraId="0C0C7EC2" w14:textId="77777777">
        <w:trPr>
          <w:jc w:val="center"/>
        </w:trPr>
        <w:tc>
          <w:tcPr>
            <w:tcW w:w="1656" w:type="dxa"/>
            <w:vAlign w:val="center"/>
          </w:tcPr>
          <w:p w14:paraId="7218AE49" w14:textId="77777777" w:rsidR="00FD1754" w:rsidRDefault="009820EF">
            <w:pPr>
              <w:spacing w:after="20"/>
            </w:pPr>
            <w:r>
              <w:rPr>
                <w:rFonts w:ascii="Arial" w:hAnsi="Arial"/>
                <w:sz w:val="15"/>
              </w:rPr>
              <w:t>HTTP composition</w:t>
            </w:r>
          </w:p>
        </w:tc>
        <w:tc>
          <w:tcPr>
            <w:tcW w:w="3240" w:type="dxa"/>
            <w:vAlign w:val="center"/>
          </w:tcPr>
          <w:p w14:paraId="37E308D4" w14:textId="77777777" w:rsidR="00FD1754" w:rsidRDefault="009820EF">
            <w:pPr>
              <w:spacing w:after="20"/>
            </w:pPr>
            <w:r>
              <w:rPr>
                <w:rFonts w:ascii="Arial" w:hAnsi="Arial"/>
                <w:sz w:val="15"/>
              </w:rPr>
              <w:t>FastAPI routers include durable BE1 plus legacy/demo paths</w:t>
            </w:r>
          </w:p>
        </w:tc>
        <w:tc>
          <w:tcPr>
            <w:tcW w:w="3960" w:type="dxa"/>
            <w:vAlign w:val="center"/>
          </w:tcPr>
          <w:p w14:paraId="1BD66C7C" w14:textId="77777777" w:rsidR="00FD1754" w:rsidRDefault="009820EF">
            <w:pPr>
              <w:spacing w:after="20"/>
            </w:pPr>
            <w:r>
              <w:rPr>
                <w:rFonts w:ascii="Arial" w:hAnsi="Arial"/>
                <w:sz w:val="15"/>
              </w:rPr>
              <w:t>Classroom routes become the default product entrypoint; demo stores use separate composition.</w:t>
            </w:r>
          </w:p>
        </w:tc>
      </w:tr>
      <w:tr w:rsidR="00FD1754" w14:paraId="653DA2AF" w14:textId="77777777">
        <w:trPr>
          <w:jc w:val="center"/>
        </w:trPr>
        <w:tc>
          <w:tcPr>
            <w:tcW w:w="1656" w:type="dxa"/>
            <w:vAlign w:val="center"/>
          </w:tcPr>
          <w:p w14:paraId="5667844F" w14:textId="77777777" w:rsidR="00FD1754" w:rsidRDefault="009820EF">
            <w:pPr>
              <w:spacing w:after="20"/>
            </w:pPr>
            <w:r>
              <w:rPr>
                <w:rFonts w:ascii="Arial" w:hAnsi="Arial"/>
                <w:sz w:val="15"/>
              </w:rPr>
              <w:t>Application/domain</w:t>
            </w:r>
          </w:p>
        </w:tc>
        <w:tc>
          <w:tcPr>
            <w:tcW w:w="3240" w:type="dxa"/>
            <w:vAlign w:val="center"/>
          </w:tcPr>
          <w:p w14:paraId="5C4BAE81" w14:textId="77777777" w:rsidR="00FD1754" w:rsidRDefault="009820EF">
            <w:pPr>
              <w:spacing w:after="20"/>
            </w:pPr>
            <w:r>
              <w:rPr>
                <w:rFonts w:ascii="Arial" w:hAnsi="Arial"/>
                <w:sz w:val="15"/>
              </w:rPr>
              <w:t>Use cases, policies, ports and versioned contracts exist in backend</w:t>
            </w:r>
          </w:p>
        </w:tc>
        <w:tc>
          <w:tcPr>
            <w:tcW w:w="3960" w:type="dxa"/>
            <w:vAlign w:val="center"/>
          </w:tcPr>
          <w:p w14:paraId="5E72629A" w14:textId="77777777" w:rsidR="00FD1754" w:rsidRDefault="009820EF">
            <w:pPr>
              <w:spacing w:after="20"/>
            </w:pPr>
            <w:r>
              <w:rPr>
                <w:rFonts w:ascii="Arial" w:hAnsi="Arial"/>
                <w:sz w:val="15"/>
              </w:rPr>
              <w:t>Dependencies point inward; framework/provider/storage rules stay outside domain.</w:t>
            </w:r>
          </w:p>
        </w:tc>
      </w:tr>
      <w:tr w:rsidR="00FD1754" w14:paraId="0A600E45" w14:textId="77777777">
        <w:trPr>
          <w:jc w:val="center"/>
        </w:trPr>
        <w:tc>
          <w:tcPr>
            <w:tcW w:w="1656" w:type="dxa"/>
            <w:vAlign w:val="center"/>
          </w:tcPr>
          <w:p w14:paraId="0896ED44" w14:textId="77777777" w:rsidR="00FD1754" w:rsidRDefault="009820EF">
            <w:pPr>
              <w:spacing w:after="20"/>
            </w:pPr>
            <w:r>
              <w:rPr>
                <w:rFonts w:ascii="Arial" w:hAnsi="Arial"/>
                <w:sz w:val="15"/>
              </w:rPr>
              <w:t>Persistence</w:t>
            </w:r>
          </w:p>
        </w:tc>
        <w:tc>
          <w:tcPr>
            <w:tcW w:w="3240" w:type="dxa"/>
            <w:vAlign w:val="center"/>
          </w:tcPr>
          <w:p w14:paraId="21190D71" w14:textId="77777777" w:rsidR="00FD1754" w:rsidRDefault="009820EF">
            <w:pPr>
              <w:spacing w:after="20"/>
            </w:pPr>
            <w:r>
              <w:rPr>
                <w:rFonts w:ascii="Arial" w:hAnsi="Arial"/>
                <w:sz w:val="15"/>
              </w:rPr>
              <w:t>PostgreSQL adapters and module-specific schemas/migrations</w:t>
            </w:r>
          </w:p>
        </w:tc>
        <w:tc>
          <w:tcPr>
            <w:tcW w:w="3960" w:type="dxa"/>
            <w:vAlign w:val="center"/>
          </w:tcPr>
          <w:p w14:paraId="59256351" w14:textId="77777777" w:rsidR="00FD1754" w:rsidRDefault="009820EF">
            <w:pPr>
              <w:spacing w:after="20"/>
            </w:pPr>
            <w:r>
              <w:rPr>
                <w:rFonts w:ascii="Arial" w:hAnsi="Arial"/>
                <w:sz w:val="15"/>
              </w:rPr>
              <w:t>Agree module heads, upgrade order, rollback and copy lifecycle before staging.</w:t>
            </w:r>
          </w:p>
        </w:tc>
      </w:tr>
      <w:tr w:rsidR="00FD1754" w14:paraId="3A760341" w14:textId="77777777">
        <w:trPr>
          <w:jc w:val="center"/>
        </w:trPr>
        <w:tc>
          <w:tcPr>
            <w:tcW w:w="1656" w:type="dxa"/>
            <w:vAlign w:val="center"/>
          </w:tcPr>
          <w:p w14:paraId="22101980" w14:textId="77777777" w:rsidR="00FD1754" w:rsidRDefault="009820EF">
            <w:pPr>
              <w:spacing w:after="20"/>
            </w:pPr>
            <w:r>
              <w:rPr>
                <w:rFonts w:ascii="Arial" w:hAnsi="Arial"/>
                <w:sz w:val="15"/>
              </w:rPr>
              <w:t>AI worker</w:t>
            </w:r>
          </w:p>
        </w:tc>
        <w:tc>
          <w:tcPr>
            <w:tcW w:w="3240" w:type="dxa"/>
            <w:vAlign w:val="center"/>
          </w:tcPr>
          <w:p w14:paraId="5EAF1253" w14:textId="77777777" w:rsidR="00FD1754" w:rsidRDefault="009820EF">
            <w:pPr>
              <w:spacing w:after="20"/>
            </w:pPr>
            <w:r>
              <w:rPr>
                <w:rFonts w:ascii="Arial" w:hAnsi="Arial"/>
                <w:sz w:val="15"/>
              </w:rPr>
              <w:t>BE2 job/attempt/receipt slices and research adapters</w:t>
            </w:r>
          </w:p>
        </w:tc>
        <w:tc>
          <w:tcPr>
            <w:tcW w:w="3960" w:type="dxa"/>
            <w:vAlign w:val="center"/>
          </w:tcPr>
          <w:p w14:paraId="7D5ED749" w14:textId="77777777" w:rsidR="00FD1754" w:rsidRDefault="009820EF">
            <w:pPr>
              <w:spacing w:after="20"/>
            </w:pPr>
            <w:r>
              <w:rPr>
                <w:rFonts w:ascii="Arial" w:hAnsi="Arial"/>
                <w:sz w:val="15"/>
              </w:rPr>
              <w:t>Backend owns calls, secrets, idempotency, retries, stale-result checks and review gate.</w:t>
            </w:r>
          </w:p>
        </w:tc>
      </w:tr>
      <w:tr w:rsidR="00FD1754" w14:paraId="1EA4DF72" w14:textId="77777777">
        <w:trPr>
          <w:jc w:val="center"/>
        </w:trPr>
        <w:tc>
          <w:tcPr>
            <w:tcW w:w="1656" w:type="dxa"/>
            <w:vAlign w:val="center"/>
          </w:tcPr>
          <w:p w14:paraId="5C67B8A4" w14:textId="77777777" w:rsidR="00FD1754" w:rsidRDefault="009820EF">
            <w:pPr>
              <w:spacing w:after="20"/>
            </w:pPr>
            <w:r>
              <w:rPr>
                <w:rFonts w:ascii="Arial" w:hAnsi="Arial"/>
                <w:sz w:val="15"/>
              </w:rPr>
              <w:t>External identity</w:t>
            </w:r>
          </w:p>
        </w:tc>
        <w:tc>
          <w:tcPr>
            <w:tcW w:w="3240" w:type="dxa"/>
            <w:vAlign w:val="center"/>
          </w:tcPr>
          <w:p w14:paraId="1223583A" w14:textId="77777777" w:rsidR="00FD1754" w:rsidRDefault="009820EF">
            <w:pPr>
              <w:spacing w:after="20"/>
            </w:pPr>
            <w:r>
              <w:rPr>
                <w:rFonts w:ascii="Arial" w:hAnsi="Arial"/>
                <w:sz w:val="15"/>
              </w:rPr>
              <w:t>Firebase Authentication adapter boundary</w:t>
            </w:r>
          </w:p>
        </w:tc>
        <w:tc>
          <w:tcPr>
            <w:tcW w:w="3960" w:type="dxa"/>
            <w:vAlign w:val="center"/>
          </w:tcPr>
          <w:p w14:paraId="70FC6B14" w14:textId="77777777" w:rsidR="00FD1754" w:rsidRDefault="009820EF">
            <w:pPr>
              <w:spacing w:after="20"/>
            </w:pPr>
            <w:r>
              <w:rPr>
                <w:rFonts w:ascii="Arial" w:hAnsi="Arial"/>
                <w:sz w:val="15"/>
              </w:rPr>
              <w:t>Adult identity only; Firebase Storage/Firestore/Realtime Database are prohibited.</w:t>
            </w:r>
          </w:p>
        </w:tc>
      </w:tr>
      <w:tr w:rsidR="00FD1754" w14:paraId="1B9B2677" w14:textId="77777777">
        <w:trPr>
          <w:jc w:val="center"/>
        </w:trPr>
        <w:tc>
          <w:tcPr>
            <w:tcW w:w="1656" w:type="dxa"/>
            <w:vAlign w:val="center"/>
          </w:tcPr>
          <w:p w14:paraId="361CD196" w14:textId="77777777" w:rsidR="00FD1754" w:rsidRDefault="009820EF">
            <w:pPr>
              <w:spacing w:after="20"/>
            </w:pPr>
            <w:r>
              <w:rPr>
                <w:rFonts w:ascii="Arial" w:hAnsi="Arial"/>
                <w:sz w:val="15"/>
              </w:rPr>
              <w:t>AI hosting</w:t>
            </w:r>
          </w:p>
        </w:tc>
        <w:tc>
          <w:tcPr>
            <w:tcW w:w="3240" w:type="dxa"/>
            <w:vAlign w:val="center"/>
          </w:tcPr>
          <w:p w14:paraId="0AA131AD" w14:textId="77777777" w:rsidR="00FD1754" w:rsidRDefault="009820EF">
            <w:pPr>
              <w:spacing w:after="20"/>
            </w:pPr>
            <w:r>
              <w:rPr>
                <w:rFonts w:ascii="Arial" w:hAnsi="Arial"/>
                <w:sz w:val="15"/>
              </w:rPr>
              <w:t>Modal selected; no product deployment receipt</w:t>
            </w:r>
          </w:p>
        </w:tc>
        <w:tc>
          <w:tcPr>
            <w:tcW w:w="3960" w:type="dxa"/>
            <w:vAlign w:val="center"/>
          </w:tcPr>
          <w:p w14:paraId="64FB6694" w14:textId="77777777" w:rsidR="00FD1754" w:rsidRDefault="009820EF">
            <w:pPr>
              <w:spacing w:after="20"/>
            </w:pPr>
            <w:r>
              <w:rPr>
                <w:rFonts w:ascii="Arial" w:hAnsi="Arial"/>
                <w:sz w:val="15"/>
              </w:rPr>
              <w:t>Profile values must be supplied and tested; no GPU, latency or capacity claim.</w:t>
            </w:r>
          </w:p>
        </w:tc>
      </w:tr>
    </w:tbl>
    <w:p w14:paraId="2A1F6FE2" w14:textId="77777777" w:rsidR="00FD1754" w:rsidRDefault="009820EF">
      <w:pPr>
        <w:pStyle w:val="Heading2"/>
        <w:pageBreakBefore/>
      </w:pPr>
      <w:bookmarkStart w:id="41" w:name="_Toc243684995"/>
      <w:r>
        <w:lastRenderedPageBreak/>
        <w:t>6. Technology, Third-Party Services and Environments</w:t>
      </w:r>
      <w:bookmarkEnd w:id="41"/>
    </w:p>
    <w:tbl>
      <w:tblPr>
        <w:tblStyle w:val="TableGrid"/>
        <w:tblW w:w="0" w:type="auto"/>
        <w:jc w:val="center"/>
        <w:tblLayout w:type="fixed"/>
        <w:tblLook w:val="04A0" w:firstRow="1" w:lastRow="0" w:firstColumn="1" w:lastColumn="0" w:noHBand="0" w:noVBand="1"/>
      </w:tblPr>
      <w:tblGrid>
        <w:gridCol w:w="1440"/>
        <w:gridCol w:w="3384"/>
        <w:gridCol w:w="4032"/>
      </w:tblGrid>
      <w:tr w:rsidR="00FD1754" w14:paraId="7C079773" w14:textId="77777777">
        <w:trPr>
          <w:jc w:val="center"/>
        </w:trPr>
        <w:tc>
          <w:tcPr>
            <w:tcW w:w="1440" w:type="dxa"/>
            <w:shd w:val="clear" w:color="auto" w:fill="14243D"/>
            <w:vAlign w:val="center"/>
          </w:tcPr>
          <w:p w14:paraId="131403FA" w14:textId="77777777" w:rsidR="00FD1754" w:rsidRDefault="009820EF">
            <w:pPr>
              <w:spacing w:after="20"/>
            </w:pPr>
            <w:r>
              <w:rPr>
                <w:rFonts w:ascii="Arial" w:hAnsi="Arial"/>
                <w:b/>
                <w:color w:val="FFFFFF"/>
                <w:sz w:val="14"/>
              </w:rPr>
              <w:t>Area</w:t>
            </w:r>
          </w:p>
        </w:tc>
        <w:tc>
          <w:tcPr>
            <w:tcW w:w="3384" w:type="dxa"/>
            <w:shd w:val="clear" w:color="auto" w:fill="14243D"/>
            <w:vAlign w:val="center"/>
          </w:tcPr>
          <w:p w14:paraId="01E93D41" w14:textId="77777777" w:rsidR="00FD1754" w:rsidRDefault="009820EF">
            <w:pPr>
              <w:spacing w:after="20"/>
            </w:pPr>
            <w:r>
              <w:rPr>
                <w:rFonts w:ascii="Arial" w:hAnsi="Arial"/>
                <w:b/>
                <w:color w:val="FFFFFF"/>
                <w:sz w:val="14"/>
              </w:rPr>
              <w:t>Declared technology / service</w:t>
            </w:r>
          </w:p>
        </w:tc>
        <w:tc>
          <w:tcPr>
            <w:tcW w:w="4032" w:type="dxa"/>
            <w:shd w:val="clear" w:color="auto" w:fill="14243D"/>
            <w:vAlign w:val="center"/>
          </w:tcPr>
          <w:p w14:paraId="6BDF9943" w14:textId="77777777" w:rsidR="00FD1754" w:rsidRDefault="009820EF">
            <w:pPr>
              <w:spacing w:after="20"/>
            </w:pPr>
            <w:r>
              <w:rPr>
                <w:rFonts w:ascii="Arial" w:hAnsi="Arial"/>
                <w:b/>
                <w:color w:val="FFFFFF"/>
                <w:sz w:val="14"/>
              </w:rPr>
              <w:t>Purpose, data and state</w:t>
            </w:r>
          </w:p>
        </w:tc>
      </w:tr>
      <w:tr w:rsidR="00FD1754" w14:paraId="498E3877" w14:textId="77777777">
        <w:trPr>
          <w:jc w:val="center"/>
        </w:trPr>
        <w:tc>
          <w:tcPr>
            <w:tcW w:w="1440" w:type="dxa"/>
            <w:vAlign w:val="center"/>
          </w:tcPr>
          <w:p w14:paraId="4A4A0E23" w14:textId="77777777" w:rsidR="00FD1754" w:rsidRDefault="009820EF">
            <w:pPr>
              <w:spacing w:after="20"/>
            </w:pPr>
            <w:r>
              <w:rPr>
                <w:rFonts w:ascii="Arial" w:hAnsi="Arial"/>
                <w:sz w:val="14"/>
              </w:rPr>
              <w:t>Child Android</w:t>
            </w:r>
          </w:p>
        </w:tc>
        <w:tc>
          <w:tcPr>
            <w:tcW w:w="3384" w:type="dxa"/>
            <w:vAlign w:val="center"/>
          </w:tcPr>
          <w:p w14:paraId="160D3C32" w14:textId="77777777" w:rsidR="00FD1754" w:rsidRDefault="009820EF">
            <w:pPr>
              <w:spacing w:after="20"/>
            </w:pPr>
            <w:r>
              <w:rPr>
                <w:rFonts w:ascii="Arial" w:hAnsi="Arial"/>
                <w:sz w:val="14"/>
              </w:rPr>
              <w:t>apps/child-ui; Expo SDK 55, React Native 0.83.10, React 19</w:t>
            </w:r>
          </w:p>
        </w:tc>
        <w:tc>
          <w:tcPr>
            <w:tcW w:w="4032" w:type="dxa"/>
            <w:vAlign w:val="center"/>
          </w:tcPr>
          <w:p w14:paraId="14CAF7B9" w14:textId="77777777" w:rsidR="00FD1754" w:rsidRDefault="009820EF">
            <w:pPr>
              <w:spacing w:after="20"/>
            </w:pPr>
            <w:r>
              <w:rPr>
                <w:rFonts w:ascii="Arial" w:hAnsi="Arial"/>
                <w:sz w:val="14"/>
              </w:rPr>
              <w:t>Current UI prototype; API client/session verifier use local stub/fixture. No connected backend flow is established.</w:t>
            </w:r>
          </w:p>
        </w:tc>
      </w:tr>
      <w:tr w:rsidR="00FD1754" w14:paraId="61797018" w14:textId="77777777">
        <w:trPr>
          <w:jc w:val="center"/>
        </w:trPr>
        <w:tc>
          <w:tcPr>
            <w:tcW w:w="1440" w:type="dxa"/>
            <w:vAlign w:val="center"/>
          </w:tcPr>
          <w:p w14:paraId="70191946" w14:textId="77777777" w:rsidR="00FD1754" w:rsidRDefault="009820EF">
            <w:pPr>
              <w:spacing w:after="20"/>
            </w:pPr>
            <w:r>
              <w:rPr>
                <w:rFonts w:ascii="Arial" w:hAnsi="Arial"/>
                <w:sz w:val="14"/>
              </w:rPr>
              <w:t>Teacher Desktop</w:t>
            </w:r>
          </w:p>
        </w:tc>
        <w:tc>
          <w:tcPr>
            <w:tcW w:w="3384" w:type="dxa"/>
            <w:vAlign w:val="center"/>
          </w:tcPr>
          <w:p w14:paraId="0DEB8FCA" w14:textId="77777777" w:rsidR="00FD1754" w:rsidRDefault="009820EF">
            <w:pPr>
              <w:spacing w:after="20"/>
            </w:pPr>
            <w:r>
              <w:rPr>
                <w:rFonts w:ascii="Arial" w:hAnsi="Arial"/>
                <w:sz w:val="14"/>
              </w:rPr>
              <w:t>apps/teacher-ui; React/TypeScript/Vite family</w:t>
            </w:r>
          </w:p>
        </w:tc>
        <w:tc>
          <w:tcPr>
            <w:tcW w:w="4032" w:type="dxa"/>
            <w:vAlign w:val="center"/>
          </w:tcPr>
          <w:p w14:paraId="20F7E784" w14:textId="77777777" w:rsidR="00FD1754" w:rsidRDefault="009820EF">
            <w:pPr>
              <w:spacing w:after="20"/>
            </w:pPr>
            <w:r>
              <w:rPr>
                <w:rFonts w:ascii="Arial" w:hAnsi="Arial"/>
                <w:sz w:val="14"/>
              </w:rPr>
              <w:t>Current screens and service modules use fixtures; runtime and final browser packaging are not accepted.</w:t>
            </w:r>
          </w:p>
        </w:tc>
      </w:tr>
      <w:tr w:rsidR="00FD1754" w14:paraId="3873B71B" w14:textId="77777777">
        <w:trPr>
          <w:jc w:val="center"/>
        </w:trPr>
        <w:tc>
          <w:tcPr>
            <w:tcW w:w="1440" w:type="dxa"/>
            <w:vAlign w:val="center"/>
          </w:tcPr>
          <w:p w14:paraId="0ACE2AF4" w14:textId="77777777" w:rsidR="00FD1754" w:rsidRDefault="009820EF">
            <w:pPr>
              <w:spacing w:after="20"/>
            </w:pPr>
            <w:r>
              <w:rPr>
                <w:rFonts w:ascii="Arial" w:hAnsi="Arial"/>
                <w:sz w:val="14"/>
              </w:rPr>
              <w:t>Super Admin</w:t>
            </w:r>
          </w:p>
        </w:tc>
        <w:tc>
          <w:tcPr>
            <w:tcW w:w="3384" w:type="dxa"/>
            <w:vAlign w:val="center"/>
          </w:tcPr>
          <w:p w14:paraId="22528B24" w14:textId="77777777" w:rsidR="00FD1754" w:rsidRDefault="009820EF">
            <w:pPr>
              <w:spacing w:after="20"/>
            </w:pPr>
            <w:r>
              <w:rPr>
                <w:rFonts w:ascii="Arial" w:hAnsi="Arial"/>
                <w:sz w:val="14"/>
              </w:rPr>
              <w:t>apps/admin-ui; React/TypeScript/Vite family</w:t>
            </w:r>
          </w:p>
        </w:tc>
        <w:tc>
          <w:tcPr>
            <w:tcW w:w="4032" w:type="dxa"/>
            <w:vAlign w:val="center"/>
          </w:tcPr>
          <w:p w14:paraId="53B095E8" w14:textId="77777777" w:rsidR="00FD1754" w:rsidRDefault="009820EF">
            <w:pPr>
              <w:spacing w:after="20"/>
            </w:pPr>
            <w:r>
              <w:rPr>
                <w:rFonts w:ascii="Arial" w:hAnsi="Arial"/>
                <w:sz w:val="14"/>
              </w:rPr>
              <w:t>Current sign-in returns a mock token; production identity and service integration are not established.</w:t>
            </w:r>
          </w:p>
        </w:tc>
      </w:tr>
      <w:tr w:rsidR="00FD1754" w14:paraId="5EDECB86" w14:textId="77777777">
        <w:trPr>
          <w:jc w:val="center"/>
        </w:trPr>
        <w:tc>
          <w:tcPr>
            <w:tcW w:w="1440" w:type="dxa"/>
            <w:vAlign w:val="center"/>
          </w:tcPr>
          <w:p w14:paraId="4A4447C5" w14:textId="77777777" w:rsidR="00FD1754" w:rsidRDefault="009820EF">
            <w:pPr>
              <w:spacing w:after="20"/>
            </w:pPr>
            <w:r>
              <w:rPr>
                <w:rFonts w:ascii="Arial" w:hAnsi="Arial"/>
                <w:sz w:val="14"/>
              </w:rPr>
              <w:t>Backend</w:t>
            </w:r>
          </w:p>
        </w:tc>
        <w:tc>
          <w:tcPr>
            <w:tcW w:w="3384" w:type="dxa"/>
            <w:vAlign w:val="center"/>
          </w:tcPr>
          <w:p w14:paraId="38823CEA" w14:textId="77777777" w:rsidR="00FD1754" w:rsidRDefault="009820EF">
            <w:pPr>
              <w:spacing w:after="20"/>
            </w:pPr>
            <w:r>
              <w:rPr>
                <w:rFonts w:ascii="Arial" w:hAnsi="Arial"/>
                <w:sz w:val="14"/>
              </w:rPr>
              <w:t>Python 3.12 project; FastAPI, Pydantic, SQLAlchemy and Alembic</w:t>
            </w:r>
          </w:p>
        </w:tc>
        <w:tc>
          <w:tcPr>
            <w:tcW w:w="4032" w:type="dxa"/>
            <w:vAlign w:val="center"/>
          </w:tcPr>
          <w:p w14:paraId="7767A982" w14:textId="77777777" w:rsidR="00FD1754" w:rsidRDefault="009820EF">
            <w:pPr>
              <w:spacing w:after="20"/>
            </w:pPr>
            <w:r>
              <w:rPr>
                <w:rFonts w:ascii="Arial" w:hAnsi="Arial"/>
                <w:sz w:val="14"/>
              </w:rPr>
              <w:t>Durable BE1 routes/adapters exist alongside legacy/demo composition. Database availability is required for BE1 readiness.</w:t>
            </w:r>
          </w:p>
        </w:tc>
      </w:tr>
      <w:tr w:rsidR="00FD1754" w14:paraId="1C0B128E" w14:textId="77777777">
        <w:trPr>
          <w:jc w:val="center"/>
        </w:trPr>
        <w:tc>
          <w:tcPr>
            <w:tcW w:w="1440" w:type="dxa"/>
            <w:vAlign w:val="center"/>
          </w:tcPr>
          <w:p w14:paraId="2432B1B7" w14:textId="77777777" w:rsidR="00FD1754" w:rsidRDefault="009820EF">
            <w:pPr>
              <w:spacing w:after="20"/>
            </w:pPr>
            <w:r>
              <w:rPr>
                <w:rFonts w:ascii="Arial" w:hAnsi="Arial"/>
                <w:sz w:val="14"/>
              </w:rPr>
              <w:t>Database</w:t>
            </w:r>
          </w:p>
        </w:tc>
        <w:tc>
          <w:tcPr>
            <w:tcW w:w="3384" w:type="dxa"/>
            <w:vAlign w:val="center"/>
          </w:tcPr>
          <w:p w14:paraId="47D891BF" w14:textId="77777777" w:rsidR="00FD1754" w:rsidRDefault="009820EF">
            <w:pPr>
              <w:spacing w:after="20"/>
            </w:pPr>
            <w:r>
              <w:rPr>
                <w:rFonts w:ascii="Arial" w:hAnsi="Arial"/>
                <w:sz w:val="14"/>
              </w:rPr>
              <w:t>PostgreSQL; module-owned Alembic schemas</w:t>
            </w:r>
          </w:p>
        </w:tc>
        <w:tc>
          <w:tcPr>
            <w:tcW w:w="4032" w:type="dxa"/>
            <w:vAlign w:val="center"/>
          </w:tcPr>
          <w:p w14:paraId="5A5C252D" w14:textId="77777777" w:rsidR="00FD1754" w:rsidRDefault="009820EF">
            <w:pPr>
              <w:spacing w:after="20"/>
            </w:pPr>
            <w:r>
              <w:rPr>
                <w:rFonts w:ascii="Arial" w:hAnsi="Arial"/>
                <w:sz w:val="14"/>
              </w:rPr>
              <w:t>BE1/core/BE2/module schemas have separate roots; release migration order remains open.</w:t>
            </w:r>
          </w:p>
        </w:tc>
      </w:tr>
      <w:tr w:rsidR="00FD1754" w14:paraId="709807C0" w14:textId="77777777">
        <w:trPr>
          <w:jc w:val="center"/>
        </w:trPr>
        <w:tc>
          <w:tcPr>
            <w:tcW w:w="1440" w:type="dxa"/>
            <w:vAlign w:val="center"/>
          </w:tcPr>
          <w:p w14:paraId="6FD397F1" w14:textId="77777777" w:rsidR="00FD1754" w:rsidRDefault="009820EF">
            <w:pPr>
              <w:spacing w:after="20"/>
            </w:pPr>
            <w:r>
              <w:rPr>
                <w:rFonts w:ascii="Arial" w:hAnsi="Arial"/>
                <w:sz w:val="14"/>
              </w:rPr>
              <w:t>Adult identity</w:t>
            </w:r>
          </w:p>
        </w:tc>
        <w:tc>
          <w:tcPr>
            <w:tcW w:w="3384" w:type="dxa"/>
            <w:vAlign w:val="center"/>
          </w:tcPr>
          <w:p w14:paraId="2378E7E5" w14:textId="77777777" w:rsidR="00FD1754" w:rsidRDefault="009820EF">
            <w:pPr>
              <w:spacing w:after="20"/>
            </w:pPr>
            <w:r>
              <w:rPr>
                <w:rFonts w:ascii="Arial" w:hAnsi="Arial"/>
                <w:sz w:val="14"/>
              </w:rPr>
              <w:t>Firebase Authentication</w:t>
            </w:r>
          </w:p>
        </w:tc>
        <w:tc>
          <w:tcPr>
            <w:tcW w:w="4032" w:type="dxa"/>
            <w:vAlign w:val="center"/>
          </w:tcPr>
          <w:p w14:paraId="70651308" w14:textId="77777777" w:rsidR="00FD1754" w:rsidRDefault="009820EF">
            <w:pPr>
              <w:spacing w:after="20"/>
            </w:pPr>
            <w:r>
              <w:rPr>
                <w:rFonts w:ascii="Arial" w:hAnsi="Arial"/>
                <w:sz w:val="14"/>
              </w:rPr>
              <w:t>Authentication only; authorization and child/class scope are backend-owned. Firebase data products are prohibited.</w:t>
            </w:r>
          </w:p>
        </w:tc>
      </w:tr>
      <w:tr w:rsidR="00FD1754" w14:paraId="4D73D073" w14:textId="77777777">
        <w:trPr>
          <w:jc w:val="center"/>
        </w:trPr>
        <w:tc>
          <w:tcPr>
            <w:tcW w:w="1440" w:type="dxa"/>
            <w:vAlign w:val="center"/>
          </w:tcPr>
          <w:p w14:paraId="136E35AE" w14:textId="77777777" w:rsidR="00FD1754" w:rsidRDefault="009820EF">
            <w:pPr>
              <w:spacing w:after="20"/>
            </w:pPr>
            <w:r>
              <w:rPr>
                <w:rFonts w:ascii="Arial" w:hAnsi="Arial"/>
                <w:sz w:val="14"/>
              </w:rPr>
              <w:t>AI hosting</w:t>
            </w:r>
          </w:p>
        </w:tc>
        <w:tc>
          <w:tcPr>
            <w:tcW w:w="3384" w:type="dxa"/>
            <w:vAlign w:val="center"/>
          </w:tcPr>
          <w:p w14:paraId="060E2177" w14:textId="77777777" w:rsidR="00FD1754" w:rsidRDefault="009820EF">
            <w:pPr>
              <w:spacing w:after="20"/>
            </w:pPr>
            <w:r>
              <w:rPr>
                <w:rFonts w:ascii="Arial" w:hAnsi="Arial"/>
                <w:sz w:val="14"/>
              </w:rPr>
              <w:t>Modal selected by owner</w:t>
            </w:r>
          </w:p>
        </w:tc>
        <w:tc>
          <w:tcPr>
            <w:tcW w:w="4032" w:type="dxa"/>
            <w:vAlign w:val="center"/>
          </w:tcPr>
          <w:p w14:paraId="6726901F" w14:textId="77777777" w:rsidR="00FD1754" w:rsidRDefault="009820EF">
            <w:pPr>
              <w:spacing w:after="20"/>
            </w:pPr>
            <w:r>
              <w:rPr>
                <w:rFonts w:ascii="Arial" w:hAnsi="Arial"/>
                <w:sz w:val="14"/>
              </w:rPr>
              <w:t>Application/environment, endpoint, model, GPU, region, scale, timeout, secrets and spending cap TBD; no product endpoint or latency measurement.</w:t>
            </w:r>
          </w:p>
        </w:tc>
      </w:tr>
      <w:tr w:rsidR="00FD1754" w14:paraId="4BC5DD83" w14:textId="77777777">
        <w:trPr>
          <w:jc w:val="center"/>
        </w:trPr>
        <w:tc>
          <w:tcPr>
            <w:tcW w:w="1440" w:type="dxa"/>
            <w:vAlign w:val="center"/>
          </w:tcPr>
          <w:p w14:paraId="6F10A7C9" w14:textId="77777777" w:rsidR="00FD1754" w:rsidRDefault="009820EF">
            <w:pPr>
              <w:spacing w:after="20"/>
            </w:pPr>
            <w:r>
              <w:rPr>
                <w:rFonts w:ascii="Arial" w:hAnsi="Arial"/>
                <w:sz w:val="14"/>
              </w:rPr>
              <w:t>Artifact storage / queue</w:t>
            </w:r>
          </w:p>
        </w:tc>
        <w:tc>
          <w:tcPr>
            <w:tcW w:w="3384" w:type="dxa"/>
            <w:vAlign w:val="center"/>
          </w:tcPr>
          <w:p w14:paraId="6D01CC51" w14:textId="77777777" w:rsidR="00FD1754" w:rsidRDefault="009820EF">
            <w:pPr>
              <w:spacing w:after="20"/>
            </w:pPr>
            <w:r>
              <w:rPr>
                <w:rFonts w:ascii="Arial" w:hAnsi="Arial"/>
                <w:sz w:val="14"/>
              </w:rPr>
              <w:t>Filesystem/local adapters and job/outbox slices are present</w:t>
            </w:r>
          </w:p>
        </w:tc>
        <w:tc>
          <w:tcPr>
            <w:tcW w:w="4032" w:type="dxa"/>
            <w:vAlign w:val="center"/>
          </w:tcPr>
          <w:p w14:paraId="79083AD4" w14:textId="77777777" w:rsidR="00FD1754" w:rsidRDefault="009820EF">
            <w:pPr>
              <w:spacing w:after="20"/>
            </w:pPr>
            <w:r>
              <w:rPr>
                <w:rFonts w:ascii="Arial" w:hAnsi="Arial"/>
                <w:sz w:val="14"/>
              </w:rPr>
              <w:t>Staging/production object store, queue topology, copy inventory and rollback procedure are TBD.</w:t>
            </w:r>
          </w:p>
        </w:tc>
      </w:tr>
      <w:tr w:rsidR="00FD1754" w14:paraId="09839215" w14:textId="77777777">
        <w:trPr>
          <w:jc w:val="center"/>
        </w:trPr>
        <w:tc>
          <w:tcPr>
            <w:tcW w:w="1440" w:type="dxa"/>
            <w:vAlign w:val="center"/>
          </w:tcPr>
          <w:p w14:paraId="00CFC63B" w14:textId="77777777" w:rsidR="00FD1754" w:rsidRDefault="009820EF">
            <w:pPr>
              <w:spacing w:after="20"/>
            </w:pPr>
            <w:r>
              <w:rPr>
                <w:rFonts w:ascii="Arial" w:hAnsi="Arial"/>
                <w:sz w:val="14"/>
              </w:rPr>
              <w:t>Source and CI</w:t>
            </w:r>
          </w:p>
        </w:tc>
        <w:tc>
          <w:tcPr>
            <w:tcW w:w="3384" w:type="dxa"/>
            <w:vAlign w:val="center"/>
          </w:tcPr>
          <w:p w14:paraId="3DF47E88" w14:textId="77777777" w:rsidR="00FD1754" w:rsidRDefault="009820EF">
            <w:pPr>
              <w:spacing w:after="20"/>
            </w:pPr>
            <w:r>
              <w:rPr>
                <w:rFonts w:ascii="Arial" w:hAnsi="Arial"/>
                <w:sz w:val="14"/>
              </w:rPr>
              <w:t>GitHub, feature branches, local dev and repository CI/configuration</w:t>
            </w:r>
          </w:p>
        </w:tc>
        <w:tc>
          <w:tcPr>
            <w:tcW w:w="4032" w:type="dxa"/>
            <w:vAlign w:val="center"/>
          </w:tcPr>
          <w:p w14:paraId="67A6EA9E" w14:textId="77777777" w:rsidR="00FD1754" w:rsidRDefault="009820EF">
            <w:pPr>
              <w:spacing w:after="20"/>
            </w:pPr>
            <w:r>
              <w:rPr>
                <w:rFonts w:ascii="Arial" w:hAnsi="Arial"/>
                <w:sz w:val="14"/>
              </w:rPr>
              <w:t>Local dev is 726 commits ahead of origin and has uncommitted files; review-2 tag does not exist.</w:t>
            </w:r>
          </w:p>
        </w:tc>
      </w:tr>
      <w:tr w:rsidR="00FD1754" w14:paraId="5D322A0A" w14:textId="77777777">
        <w:trPr>
          <w:jc w:val="center"/>
        </w:trPr>
        <w:tc>
          <w:tcPr>
            <w:tcW w:w="1440" w:type="dxa"/>
            <w:vAlign w:val="center"/>
          </w:tcPr>
          <w:p w14:paraId="1787EB93" w14:textId="77777777" w:rsidR="00FD1754" w:rsidRDefault="009820EF">
            <w:pPr>
              <w:spacing w:after="20"/>
            </w:pPr>
            <w:r>
              <w:rPr>
                <w:rFonts w:ascii="Arial" w:hAnsi="Arial"/>
                <w:sz w:val="14"/>
              </w:rPr>
              <w:t>AI-assisted work</w:t>
            </w:r>
          </w:p>
        </w:tc>
        <w:tc>
          <w:tcPr>
            <w:tcW w:w="3384" w:type="dxa"/>
            <w:vAlign w:val="center"/>
          </w:tcPr>
          <w:p w14:paraId="546525DE" w14:textId="77777777" w:rsidR="00FD1754" w:rsidRDefault="009820EF">
            <w:pPr>
              <w:spacing w:after="20"/>
            </w:pPr>
            <w:r>
              <w:rPr>
                <w:rFonts w:ascii="Arial" w:hAnsi="Arial"/>
                <w:sz w:val="14"/>
              </w:rPr>
              <w:t>Codex/ChatGPT for requirements, design, coding/document drafting and review assistance</w:t>
            </w:r>
          </w:p>
        </w:tc>
        <w:tc>
          <w:tcPr>
            <w:tcW w:w="4032" w:type="dxa"/>
            <w:vAlign w:val="center"/>
          </w:tcPr>
          <w:p w14:paraId="476A89B8" w14:textId="77777777" w:rsidR="00FD1754" w:rsidRDefault="009820EF">
            <w:pPr>
              <w:spacing w:after="20"/>
            </w:pPr>
            <w:r>
              <w:rPr>
                <w:rFonts w:ascii="Arial" w:hAnsi="Arial"/>
                <w:sz w:val="14"/>
              </w:rPr>
              <w:t>Members remain accountable; synthetic data only; generated output is reviewed/tested before adoption.</w:t>
            </w:r>
          </w:p>
        </w:tc>
      </w:tr>
    </w:tbl>
    <w:p w14:paraId="6883A56F" w14:textId="77777777" w:rsidR="00FD1754" w:rsidRDefault="009820EF">
      <w:r>
        <w:t>No AI provider secret or endpoint belongs in a mobile app. Modal selection does not define a model license, GPU, region, scale, timeout, spending limit, endpoint shape or measured result. Firebase is authentication-only; use of Firebase data products is disallowed by repository policy. Dev is a local, unpushed checkout; staging and production hosts, secret injection, rollout and rollback are TBD.</w:t>
      </w:r>
    </w:p>
    <w:p w14:paraId="1D6E916E" w14:textId="77777777" w:rsidR="00FD1754" w:rsidRDefault="009820EF">
      <w:pPr>
        <w:pStyle w:val="Heading2"/>
        <w:pageBreakBefore/>
      </w:pPr>
      <w:bookmarkStart w:id="42" w:name="_Toc243684996"/>
      <w:r>
        <w:lastRenderedPageBreak/>
        <w:t>7. API, Event and Service Contract Families</w:t>
      </w:r>
      <w:bookmarkEnd w:id="42"/>
    </w:p>
    <w:p w14:paraId="35CDF756" w14:textId="77777777" w:rsidR="00FD1754" w:rsidRDefault="009820EF">
      <w:r>
        <w:t>The BE1 contract inventory records 47 operations across 42 paths at its historical API snapshot. The current route composition receipt records 76 paths and 83 route/method pairs on a later uncommitted tree. These are inventories, not proof that every UI call is mounted, that every endpoint is production-ready, or that all product flows are connected.</w:t>
      </w:r>
    </w:p>
    <w:tbl>
      <w:tblPr>
        <w:tblStyle w:val="TableGrid"/>
        <w:tblW w:w="0" w:type="auto"/>
        <w:jc w:val="center"/>
        <w:tblLayout w:type="fixed"/>
        <w:tblLook w:val="04A0" w:firstRow="1" w:lastRow="0" w:firstColumn="1" w:lastColumn="0" w:noHBand="0" w:noVBand="1"/>
      </w:tblPr>
      <w:tblGrid>
        <w:gridCol w:w="1440"/>
        <w:gridCol w:w="2448"/>
        <w:gridCol w:w="2880"/>
        <w:gridCol w:w="2160"/>
      </w:tblGrid>
      <w:tr w:rsidR="00FD1754" w14:paraId="265B1C1B" w14:textId="77777777">
        <w:trPr>
          <w:jc w:val="center"/>
        </w:trPr>
        <w:tc>
          <w:tcPr>
            <w:tcW w:w="1440" w:type="dxa"/>
            <w:shd w:val="clear" w:color="auto" w:fill="14243D"/>
            <w:vAlign w:val="center"/>
          </w:tcPr>
          <w:p w14:paraId="399677EF" w14:textId="77777777" w:rsidR="00FD1754" w:rsidRDefault="009820EF">
            <w:pPr>
              <w:spacing w:after="20"/>
            </w:pPr>
            <w:r>
              <w:rPr>
                <w:rFonts w:ascii="Arial" w:hAnsi="Arial"/>
                <w:b/>
                <w:color w:val="FFFFFF"/>
                <w:sz w:val="14"/>
              </w:rPr>
              <w:t>Contract family</w:t>
            </w:r>
          </w:p>
        </w:tc>
        <w:tc>
          <w:tcPr>
            <w:tcW w:w="2448" w:type="dxa"/>
            <w:shd w:val="clear" w:color="auto" w:fill="14243D"/>
            <w:vAlign w:val="center"/>
          </w:tcPr>
          <w:p w14:paraId="5C83CF8F" w14:textId="77777777" w:rsidR="00FD1754" w:rsidRDefault="009820EF">
            <w:pPr>
              <w:spacing w:after="20"/>
            </w:pPr>
            <w:r>
              <w:rPr>
                <w:rFonts w:ascii="Arial" w:hAnsi="Arial"/>
                <w:b/>
                <w:color w:val="FFFFFF"/>
                <w:sz w:val="14"/>
              </w:rPr>
              <w:t>Operations</w:t>
            </w:r>
          </w:p>
        </w:tc>
        <w:tc>
          <w:tcPr>
            <w:tcW w:w="2880" w:type="dxa"/>
            <w:shd w:val="clear" w:color="auto" w:fill="14243D"/>
            <w:vAlign w:val="center"/>
          </w:tcPr>
          <w:p w14:paraId="47BE8295" w14:textId="77777777" w:rsidR="00FD1754" w:rsidRDefault="009820EF">
            <w:pPr>
              <w:spacing w:after="20"/>
            </w:pPr>
            <w:r>
              <w:rPr>
                <w:rFonts w:ascii="Arial" w:hAnsi="Arial"/>
                <w:b/>
                <w:color w:val="FFFFFF"/>
                <w:sz w:val="14"/>
              </w:rPr>
              <w:t>Current implementation boundary</w:t>
            </w:r>
          </w:p>
        </w:tc>
        <w:tc>
          <w:tcPr>
            <w:tcW w:w="2160" w:type="dxa"/>
            <w:shd w:val="clear" w:color="auto" w:fill="14243D"/>
            <w:vAlign w:val="center"/>
          </w:tcPr>
          <w:p w14:paraId="72A45B9A" w14:textId="77777777" w:rsidR="00FD1754" w:rsidRDefault="009820EF">
            <w:pPr>
              <w:spacing w:after="20"/>
            </w:pPr>
            <w:r>
              <w:rPr>
                <w:rFonts w:ascii="Arial" w:hAnsi="Arial"/>
                <w:b/>
                <w:color w:val="FFFFFF"/>
                <w:sz w:val="14"/>
              </w:rPr>
              <w:t>Open verification</w:t>
            </w:r>
          </w:p>
        </w:tc>
      </w:tr>
      <w:tr w:rsidR="00FD1754" w14:paraId="4873AD59" w14:textId="77777777">
        <w:trPr>
          <w:jc w:val="center"/>
        </w:trPr>
        <w:tc>
          <w:tcPr>
            <w:tcW w:w="1440" w:type="dxa"/>
            <w:vAlign w:val="center"/>
          </w:tcPr>
          <w:p w14:paraId="105206B6" w14:textId="77777777" w:rsidR="00FD1754" w:rsidRDefault="009820EF">
            <w:pPr>
              <w:spacing w:after="20"/>
            </w:pPr>
            <w:r>
              <w:rPr>
                <w:rFonts w:ascii="Arial" w:hAnsi="Arial"/>
                <w:sz w:val="14"/>
              </w:rPr>
              <w:t>Identity / adult scope</w:t>
            </w:r>
          </w:p>
        </w:tc>
        <w:tc>
          <w:tcPr>
            <w:tcW w:w="2448" w:type="dxa"/>
            <w:vAlign w:val="center"/>
          </w:tcPr>
          <w:p w14:paraId="35D831DC" w14:textId="77777777" w:rsidR="00FD1754" w:rsidRDefault="009820EF">
            <w:pPr>
              <w:spacing w:after="20"/>
            </w:pPr>
            <w:r>
              <w:rPr>
                <w:rFonts w:ascii="Arial" w:hAnsi="Arial"/>
                <w:sz w:val="14"/>
              </w:rPr>
              <w:t>Verify adult token; derive principal and scoped assignments</w:t>
            </w:r>
          </w:p>
        </w:tc>
        <w:tc>
          <w:tcPr>
            <w:tcW w:w="2880" w:type="dxa"/>
            <w:vAlign w:val="center"/>
          </w:tcPr>
          <w:p w14:paraId="41FD922C" w14:textId="77777777" w:rsidR="00FD1754" w:rsidRDefault="009820EF">
            <w:pPr>
              <w:spacing w:after="20"/>
            </w:pPr>
            <w:r>
              <w:rPr>
                <w:rFonts w:ascii="Arial" w:hAnsi="Arial"/>
                <w:sz w:val="14"/>
              </w:rPr>
              <w:t>Firebase Authentication adapter + BE1 HTTP boundary</w:t>
            </w:r>
          </w:p>
        </w:tc>
        <w:tc>
          <w:tcPr>
            <w:tcW w:w="2160" w:type="dxa"/>
            <w:vAlign w:val="center"/>
          </w:tcPr>
          <w:p w14:paraId="37DD863D" w14:textId="77777777" w:rsidR="00FD1754" w:rsidRDefault="009820EF">
            <w:pPr>
              <w:spacing w:after="20"/>
            </w:pPr>
            <w:r>
              <w:rPr>
                <w:rFonts w:ascii="Arial" w:hAnsi="Arial"/>
                <w:sz w:val="14"/>
              </w:rPr>
              <w:t>Live Firebase project verification not evidenced</w:t>
            </w:r>
          </w:p>
        </w:tc>
      </w:tr>
      <w:tr w:rsidR="00FD1754" w14:paraId="61F2E552" w14:textId="77777777">
        <w:trPr>
          <w:jc w:val="center"/>
        </w:trPr>
        <w:tc>
          <w:tcPr>
            <w:tcW w:w="1440" w:type="dxa"/>
            <w:vAlign w:val="center"/>
          </w:tcPr>
          <w:p w14:paraId="18CE0B59" w14:textId="77777777" w:rsidR="00FD1754" w:rsidRDefault="009820EF">
            <w:pPr>
              <w:spacing w:after="20"/>
            </w:pPr>
            <w:r>
              <w:rPr>
                <w:rFonts w:ascii="Arial" w:hAnsi="Arial"/>
                <w:sz w:val="14"/>
              </w:rPr>
              <w:t>Class/profile/enrollment</w:t>
            </w:r>
          </w:p>
        </w:tc>
        <w:tc>
          <w:tcPr>
            <w:tcW w:w="2448" w:type="dxa"/>
            <w:vAlign w:val="center"/>
          </w:tcPr>
          <w:p w14:paraId="33960AE8" w14:textId="77777777" w:rsidR="00FD1754" w:rsidRDefault="009820EF">
            <w:pPr>
              <w:spacing w:after="20"/>
            </w:pPr>
            <w:r>
              <w:rPr>
                <w:rFonts w:ascii="Arial" w:hAnsi="Arial"/>
                <w:sz w:val="14"/>
              </w:rPr>
              <w:t>Create/read assigned class, managed profile and enrollment</w:t>
            </w:r>
          </w:p>
        </w:tc>
        <w:tc>
          <w:tcPr>
            <w:tcW w:w="2880" w:type="dxa"/>
            <w:vAlign w:val="center"/>
          </w:tcPr>
          <w:p w14:paraId="1E2D3B41" w14:textId="77777777" w:rsidR="00FD1754" w:rsidRDefault="009820EF">
            <w:pPr>
              <w:spacing w:after="20"/>
            </w:pPr>
            <w:r>
              <w:rPr>
                <w:rFonts w:ascii="Arial" w:hAnsi="Arial"/>
                <w:sz w:val="14"/>
              </w:rPr>
              <w:t>BE1 durable routes / PostgreSQL models</w:t>
            </w:r>
          </w:p>
        </w:tc>
        <w:tc>
          <w:tcPr>
            <w:tcW w:w="2160" w:type="dxa"/>
            <w:vAlign w:val="center"/>
          </w:tcPr>
          <w:p w14:paraId="4846DF57" w14:textId="77777777" w:rsidR="00FD1754" w:rsidRDefault="009820EF">
            <w:pPr>
              <w:spacing w:after="20"/>
            </w:pPr>
            <w:r>
              <w:rPr>
                <w:rFonts w:ascii="Arial" w:hAnsi="Arial"/>
                <w:sz w:val="14"/>
              </w:rPr>
              <w:t>Consent and age-policy gates remain bounded</w:t>
            </w:r>
          </w:p>
        </w:tc>
      </w:tr>
      <w:tr w:rsidR="00FD1754" w14:paraId="41F518F3" w14:textId="77777777">
        <w:trPr>
          <w:jc w:val="center"/>
        </w:trPr>
        <w:tc>
          <w:tcPr>
            <w:tcW w:w="1440" w:type="dxa"/>
            <w:vAlign w:val="center"/>
          </w:tcPr>
          <w:p w14:paraId="3E545707" w14:textId="77777777" w:rsidR="00FD1754" w:rsidRDefault="009820EF">
            <w:pPr>
              <w:spacing w:after="20"/>
            </w:pPr>
            <w:r>
              <w:rPr>
                <w:rFonts w:ascii="Arial" w:hAnsi="Arial"/>
                <w:sz w:val="14"/>
              </w:rPr>
              <w:t>Session / group</w:t>
            </w:r>
          </w:p>
        </w:tc>
        <w:tc>
          <w:tcPr>
            <w:tcW w:w="2448" w:type="dxa"/>
            <w:vAlign w:val="center"/>
          </w:tcPr>
          <w:p w14:paraId="449B7206" w14:textId="77777777" w:rsidR="00FD1754" w:rsidRDefault="009820EF">
            <w:pPr>
              <w:spacing w:after="20"/>
            </w:pPr>
            <w:r>
              <w:rPr>
                <w:rFonts w:ascii="Arial" w:hAnsi="Arial"/>
                <w:sz w:val="14"/>
              </w:rPr>
              <w:t>Configure, admit, control stages, move members and close</w:t>
            </w:r>
          </w:p>
        </w:tc>
        <w:tc>
          <w:tcPr>
            <w:tcW w:w="2880" w:type="dxa"/>
            <w:vAlign w:val="center"/>
          </w:tcPr>
          <w:p w14:paraId="1A7218CA" w14:textId="77777777" w:rsidR="00FD1754" w:rsidRDefault="009820EF">
            <w:pPr>
              <w:spacing w:after="20"/>
            </w:pPr>
            <w:r>
              <w:rPr>
                <w:rFonts w:ascii="Arial" w:hAnsi="Arial"/>
                <w:sz w:val="14"/>
              </w:rPr>
              <w:t>Versioned BE1 commands and persistence</w:t>
            </w:r>
          </w:p>
        </w:tc>
        <w:tc>
          <w:tcPr>
            <w:tcW w:w="2160" w:type="dxa"/>
            <w:vAlign w:val="center"/>
          </w:tcPr>
          <w:p w14:paraId="262DB13C" w14:textId="77777777" w:rsidR="00FD1754" w:rsidRDefault="009820EF">
            <w:pPr>
              <w:spacing w:after="20"/>
            </w:pPr>
            <w:r>
              <w:rPr>
                <w:rFonts w:ascii="Arial" w:hAnsi="Arial"/>
                <w:sz w:val="14"/>
              </w:rPr>
              <w:t>Target UI not fully connected</w:t>
            </w:r>
          </w:p>
        </w:tc>
      </w:tr>
      <w:tr w:rsidR="00FD1754" w14:paraId="0DF91858" w14:textId="77777777">
        <w:trPr>
          <w:jc w:val="center"/>
        </w:trPr>
        <w:tc>
          <w:tcPr>
            <w:tcW w:w="1440" w:type="dxa"/>
            <w:vAlign w:val="center"/>
          </w:tcPr>
          <w:p w14:paraId="72CAE70F" w14:textId="77777777" w:rsidR="00FD1754" w:rsidRDefault="009820EF">
            <w:pPr>
              <w:spacing w:after="20"/>
            </w:pPr>
            <w:r>
              <w:rPr>
                <w:rFonts w:ascii="Arial" w:hAnsi="Arial"/>
                <w:sz w:val="14"/>
              </w:rPr>
              <w:t>Device / contributor</w:t>
            </w:r>
          </w:p>
        </w:tc>
        <w:tc>
          <w:tcPr>
            <w:tcW w:w="2448" w:type="dxa"/>
            <w:vAlign w:val="center"/>
          </w:tcPr>
          <w:p w14:paraId="6D0F20E9" w14:textId="77777777" w:rsidR="00FD1754" w:rsidRDefault="009820EF">
            <w:pPr>
              <w:spacing w:after="20"/>
            </w:pPr>
            <w:r>
              <w:rPr>
                <w:rFonts w:ascii="Arial" w:hAnsi="Arial"/>
                <w:sz w:val="14"/>
              </w:rPr>
              <w:t>Issue scoped device grant and explicit turn/contributor context</w:t>
            </w:r>
          </w:p>
        </w:tc>
        <w:tc>
          <w:tcPr>
            <w:tcW w:w="2880" w:type="dxa"/>
            <w:vAlign w:val="center"/>
          </w:tcPr>
          <w:p w14:paraId="786E6B39" w14:textId="77777777" w:rsidR="00FD1754" w:rsidRDefault="009820EF">
            <w:pPr>
              <w:spacing w:after="20"/>
            </w:pPr>
            <w:r>
              <w:rPr>
                <w:rFonts w:ascii="Arial" w:hAnsi="Arial"/>
                <w:sz w:val="14"/>
              </w:rPr>
              <w:t>BE1 device grants and durable canvas contract</w:t>
            </w:r>
          </w:p>
        </w:tc>
        <w:tc>
          <w:tcPr>
            <w:tcW w:w="2160" w:type="dxa"/>
            <w:vAlign w:val="center"/>
          </w:tcPr>
          <w:p w14:paraId="3F146F28" w14:textId="77777777" w:rsidR="00FD1754" w:rsidRDefault="009820EF">
            <w:pPr>
              <w:spacing w:after="20"/>
            </w:pPr>
            <w:r>
              <w:rPr>
                <w:rFonts w:ascii="Arial" w:hAnsi="Arial"/>
                <w:sz w:val="14"/>
              </w:rPr>
              <w:t>Must preserve principal/contributor distinction</w:t>
            </w:r>
          </w:p>
        </w:tc>
      </w:tr>
      <w:tr w:rsidR="00FD1754" w14:paraId="0CFE7DB9" w14:textId="77777777">
        <w:trPr>
          <w:jc w:val="center"/>
        </w:trPr>
        <w:tc>
          <w:tcPr>
            <w:tcW w:w="1440" w:type="dxa"/>
            <w:vAlign w:val="center"/>
          </w:tcPr>
          <w:p w14:paraId="28278E09" w14:textId="77777777" w:rsidR="00FD1754" w:rsidRDefault="009820EF">
            <w:pPr>
              <w:spacing w:after="20"/>
            </w:pPr>
            <w:r>
              <w:rPr>
                <w:rFonts w:ascii="Arial" w:hAnsi="Arial"/>
                <w:sz w:val="14"/>
              </w:rPr>
              <w:t>Canvas / snapshots</w:t>
            </w:r>
          </w:p>
        </w:tc>
        <w:tc>
          <w:tcPr>
            <w:tcW w:w="2448" w:type="dxa"/>
            <w:vAlign w:val="center"/>
          </w:tcPr>
          <w:p w14:paraId="1080AD3D" w14:textId="77777777" w:rsidR="00FD1754" w:rsidRDefault="009820EF">
            <w:pPr>
              <w:spacing w:after="20"/>
            </w:pPr>
            <w:r>
              <w:rPr>
                <w:rFonts w:ascii="Arial" w:hAnsi="Arial"/>
                <w:sz w:val="14"/>
              </w:rPr>
              <w:t>Submit idempotent operation, checkpoint, snapshot and recover</w:t>
            </w:r>
          </w:p>
        </w:tc>
        <w:tc>
          <w:tcPr>
            <w:tcW w:w="2880" w:type="dxa"/>
            <w:vAlign w:val="center"/>
          </w:tcPr>
          <w:p w14:paraId="3382B8F4" w14:textId="77777777" w:rsidR="00FD1754" w:rsidRDefault="009820EF">
            <w:pPr>
              <w:spacing w:after="20"/>
            </w:pPr>
            <w:r>
              <w:rPr>
                <w:rFonts w:ascii="Arial" w:hAnsi="Arial"/>
                <w:sz w:val="14"/>
              </w:rPr>
              <w:t>Core persistence ports, receipts and outbox</w:t>
            </w:r>
          </w:p>
        </w:tc>
        <w:tc>
          <w:tcPr>
            <w:tcW w:w="2160" w:type="dxa"/>
            <w:vAlign w:val="center"/>
          </w:tcPr>
          <w:p w14:paraId="38FE4088" w14:textId="77777777" w:rsidR="00FD1754" w:rsidRDefault="009820EF">
            <w:pPr>
              <w:spacing w:after="20"/>
            </w:pPr>
            <w:r>
              <w:rPr>
                <w:rFonts w:ascii="Arial" w:hAnsi="Arial"/>
                <w:sz w:val="14"/>
              </w:rPr>
              <w:t>Cross-surface realtime contract still needs acceptance</w:t>
            </w:r>
          </w:p>
        </w:tc>
      </w:tr>
      <w:tr w:rsidR="00FD1754" w14:paraId="6076F23D" w14:textId="77777777">
        <w:trPr>
          <w:jc w:val="center"/>
        </w:trPr>
        <w:tc>
          <w:tcPr>
            <w:tcW w:w="1440" w:type="dxa"/>
            <w:vAlign w:val="center"/>
          </w:tcPr>
          <w:p w14:paraId="1A29CD4B" w14:textId="77777777" w:rsidR="00FD1754" w:rsidRDefault="009820EF">
            <w:pPr>
              <w:spacing w:after="20"/>
            </w:pPr>
            <w:r>
              <w:rPr>
                <w:rFonts w:ascii="Arial" w:hAnsi="Arial"/>
                <w:sz w:val="14"/>
              </w:rPr>
              <w:t>AI jobs</w:t>
            </w:r>
          </w:p>
        </w:tc>
        <w:tc>
          <w:tcPr>
            <w:tcW w:w="2448" w:type="dxa"/>
            <w:vAlign w:val="center"/>
          </w:tcPr>
          <w:p w14:paraId="50B57ABB" w14:textId="77777777" w:rsidR="00FD1754" w:rsidRDefault="009820EF">
            <w:pPr>
              <w:spacing w:after="20"/>
            </w:pPr>
            <w:r>
              <w:rPr>
                <w:rFonts w:ascii="Arial" w:hAnsi="Arial"/>
                <w:sz w:val="14"/>
              </w:rPr>
              <w:t>Create job, claim attempt, record command/result and reject stale completion</w:t>
            </w:r>
          </w:p>
        </w:tc>
        <w:tc>
          <w:tcPr>
            <w:tcW w:w="2880" w:type="dxa"/>
            <w:vAlign w:val="center"/>
          </w:tcPr>
          <w:p w14:paraId="5D323285" w14:textId="77777777" w:rsidR="00FD1754" w:rsidRDefault="009820EF">
            <w:pPr>
              <w:spacing w:after="20"/>
            </w:pPr>
            <w:r>
              <w:rPr>
                <w:rFonts w:ascii="Arial" w:hAnsi="Arial"/>
                <w:sz w:val="14"/>
              </w:rPr>
              <w:t>BE2 job/attempt/receipt schema and adapter ports</w:t>
            </w:r>
          </w:p>
        </w:tc>
        <w:tc>
          <w:tcPr>
            <w:tcW w:w="2160" w:type="dxa"/>
            <w:vAlign w:val="center"/>
          </w:tcPr>
          <w:p w14:paraId="69C9094E" w14:textId="77777777" w:rsidR="00FD1754" w:rsidRDefault="009820EF">
            <w:pPr>
              <w:spacing w:after="20"/>
            </w:pPr>
            <w:r>
              <w:rPr>
                <w:rFonts w:ascii="Arial" w:hAnsi="Arial"/>
                <w:sz w:val="14"/>
              </w:rPr>
              <w:t>Provider integration/profile not deployed</w:t>
            </w:r>
          </w:p>
        </w:tc>
      </w:tr>
      <w:tr w:rsidR="00FD1754" w14:paraId="04071DF5" w14:textId="77777777">
        <w:trPr>
          <w:jc w:val="center"/>
        </w:trPr>
        <w:tc>
          <w:tcPr>
            <w:tcW w:w="1440" w:type="dxa"/>
            <w:vAlign w:val="center"/>
          </w:tcPr>
          <w:p w14:paraId="4E38067F" w14:textId="77777777" w:rsidR="00FD1754" w:rsidRDefault="009820EF">
            <w:pPr>
              <w:spacing w:after="20"/>
            </w:pPr>
            <w:r>
              <w:rPr>
                <w:rFonts w:ascii="Arial" w:hAnsi="Arial"/>
                <w:sz w:val="14"/>
              </w:rPr>
              <w:t>Knowledge / video</w:t>
            </w:r>
          </w:p>
        </w:tc>
        <w:tc>
          <w:tcPr>
            <w:tcW w:w="2448" w:type="dxa"/>
            <w:vAlign w:val="center"/>
          </w:tcPr>
          <w:p w14:paraId="565E0509" w14:textId="77777777" w:rsidR="00FD1754" w:rsidRDefault="009820EF">
            <w:pPr>
              <w:spacing w:after="20"/>
            </w:pPr>
            <w:r>
              <w:rPr>
                <w:rFonts w:ascii="Arial" w:hAnsi="Arial"/>
                <w:sz w:val="14"/>
              </w:rPr>
              <w:t>Prepare content, report generation state, review exact version and disposition failure</w:t>
            </w:r>
          </w:p>
        </w:tc>
        <w:tc>
          <w:tcPr>
            <w:tcW w:w="2880" w:type="dxa"/>
            <w:vAlign w:val="center"/>
          </w:tcPr>
          <w:p w14:paraId="6FF40E5F" w14:textId="77777777" w:rsidR="00FD1754" w:rsidRDefault="009820EF">
            <w:pPr>
              <w:spacing w:after="20"/>
            </w:pPr>
            <w:r>
              <w:rPr>
                <w:rFonts w:ascii="Arial" w:hAnsi="Arial"/>
                <w:sz w:val="14"/>
              </w:rPr>
              <w:t>Separate content/video modules and schemas</w:t>
            </w:r>
          </w:p>
        </w:tc>
        <w:tc>
          <w:tcPr>
            <w:tcW w:w="2160" w:type="dxa"/>
            <w:vAlign w:val="center"/>
          </w:tcPr>
          <w:p w14:paraId="00D84621" w14:textId="77777777" w:rsidR="00FD1754" w:rsidRDefault="009820EF">
            <w:pPr>
              <w:spacing w:after="20"/>
            </w:pPr>
            <w:r>
              <w:rPr>
                <w:rFonts w:ascii="Arial" w:hAnsi="Arial"/>
                <w:sz w:val="14"/>
              </w:rPr>
              <w:t>Composition and end-to-end video acceptance open</w:t>
            </w:r>
          </w:p>
        </w:tc>
      </w:tr>
      <w:tr w:rsidR="00FD1754" w14:paraId="1161A366" w14:textId="77777777">
        <w:trPr>
          <w:jc w:val="center"/>
        </w:trPr>
        <w:tc>
          <w:tcPr>
            <w:tcW w:w="1440" w:type="dxa"/>
            <w:vAlign w:val="center"/>
          </w:tcPr>
          <w:p w14:paraId="2014FBCD" w14:textId="77777777" w:rsidR="00FD1754" w:rsidRDefault="009820EF">
            <w:pPr>
              <w:spacing w:after="20"/>
            </w:pPr>
            <w:r>
              <w:rPr>
                <w:rFonts w:ascii="Arial" w:hAnsi="Arial"/>
                <w:sz w:val="14"/>
              </w:rPr>
              <w:t>Activity / learning record</w:t>
            </w:r>
          </w:p>
        </w:tc>
        <w:tc>
          <w:tcPr>
            <w:tcW w:w="2448" w:type="dxa"/>
            <w:vAlign w:val="center"/>
          </w:tcPr>
          <w:p w14:paraId="600CA47F" w14:textId="77777777" w:rsidR="00FD1754" w:rsidRDefault="009820EF">
            <w:pPr>
              <w:spacing w:after="20"/>
            </w:pPr>
            <w:r>
              <w:rPr>
                <w:rFonts w:ascii="Arial" w:hAnsi="Arial"/>
                <w:sz w:val="14"/>
              </w:rPr>
              <w:t>Assign reviewed activity; record reflection, observation and portfolio evidence</w:t>
            </w:r>
          </w:p>
        </w:tc>
        <w:tc>
          <w:tcPr>
            <w:tcW w:w="2880" w:type="dxa"/>
            <w:vAlign w:val="center"/>
          </w:tcPr>
          <w:p w14:paraId="600F7F74" w14:textId="77777777" w:rsidR="00FD1754" w:rsidRDefault="009820EF">
            <w:pPr>
              <w:spacing w:after="20"/>
            </w:pPr>
            <w:r>
              <w:rPr>
                <w:rFonts w:ascii="Arial" w:hAnsi="Arial"/>
                <w:sz w:val="14"/>
              </w:rPr>
              <w:t>Module schemas and feature services</w:t>
            </w:r>
          </w:p>
        </w:tc>
        <w:tc>
          <w:tcPr>
            <w:tcW w:w="2160" w:type="dxa"/>
            <w:vAlign w:val="center"/>
          </w:tcPr>
          <w:p w14:paraId="4D996918" w14:textId="77777777" w:rsidR="00FD1754" w:rsidRDefault="009820EF">
            <w:pPr>
              <w:spacing w:after="20"/>
            </w:pPr>
            <w:r>
              <w:rPr>
                <w:rFonts w:ascii="Arial" w:hAnsi="Arial"/>
                <w:sz w:val="14"/>
              </w:rPr>
              <w:t>Cross-system UI and retention evidence incomplete</w:t>
            </w:r>
          </w:p>
        </w:tc>
      </w:tr>
      <w:tr w:rsidR="00FD1754" w14:paraId="2157535A" w14:textId="77777777">
        <w:trPr>
          <w:jc w:val="center"/>
        </w:trPr>
        <w:tc>
          <w:tcPr>
            <w:tcW w:w="1440" w:type="dxa"/>
            <w:vAlign w:val="center"/>
          </w:tcPr>
          <w:p w14:paraId="69C6462F" w14:textId="77777777" w:rsidR="00FD1754" w:rsidRDefault="009820EF">
            <w:pPr>
              <w:spacing w:after="20"/>
            </w:pPr>
            <w:r>
              <w:rPr>
                <w:rFonts w:ascii="Arial" w:hAnsi="Arial"/>
                <w:sz w:val="14"/>
              </w:rPr>
              <w:t>Governance / data request</w:t>
            </w:r>
          </w:p>
        </w:tc>
        <w:tc>
          <w:tcPr>
            <w:tcW w:w="2448" w:type="dxa"/>
            <w:vAlign w:val="center"/>
          </w:tcPr>
          <w:p w14:paraId="767F79DF" w14:textId="77777777" w:rsidR="00FD1754" w:rsidRDefault="009820EF">
            <w:pPr>
              <w:spacing w:after="20"/>
            </w:pPr>
            <w:r>
              <w:rPr>
                <w:rFonts w:ascii="Arial" w:hAnsi="Arial"/>
                <w:sz w:val="14"/>
              </w:rPr>
              <w:t>Consent, audit, retention, export/delete and incident controls</w:t>
            </w:r>
          </w:p>
        </w:tc>
        <w:tc>
          <w:tcPr>
            <w:tcW w:w="2880" w:type="dxa"/>
            <w:vAlign w:val="center"/>
          </w:tcPr>
          <w:p w14:paraId="1373696F" w14:textId="77777777" w:rsidR="00FD1754" w:rsidRDefault="009820EF">
            <w:pPr>
              <w:spacing w:after="20"/>
            </w:pPr>
            <w:r>
              <w:rPr>
                <w:rFonts w:ascii="Arial" w:hAnsi="Arial"/>
                <w:sz w:val="14"/>
              </w:rPr>
              <w:t>BE1 lifecycle records plus separate policy/copy schemas</w:t>
            </w:r>
          </w:p>
        </w:tc>
        <w:tc>
          <w:tcPr>
            <w:tcW w:w="2160" w:type="dxa"/>
            <w:vAlign w:val="center"/>
          </w:tcPr>
          <w:p w14:paraId="4DA07FE5" w14:textId="77777777" w:rsidR="00FD1754" w:rsidRDefault="009820EF">
            <w:pPr>
              <w:spacing w:after="20"/>
            </w:pPr>
            <w:r>
              <w:rPr>
                <w:rFonts w:ascii="Arial" w:hAnsi="Arial"/>
                <w:sz w:val="14"/>
              </w:rPr>
              <w:t>Purpose catalogue and external-copy completion policy TBD</w:t>
            </w:r>
          </w:p>
        </w:tc>
      </w:tr>
      <w:tr w:rsidR="00FD1754" w14:paraId="7E4C80A3" w14:textId="77777777">
        <w:trPr>
          <w:jc w:val="center"/>
        </w:trPr>
        <w:tc>
          <w:tcPr>
            <w:tcW w:w="1440" w:type="dxa"/>
            <w:vAlign w:val="center"/>
          </w:tcPr>
          <w:p w14:paraId="2E257166" w14:textId="77777777" w:rsidR="00FD1754" w:rsidRDefault="009820EF">
            <w:pPr>
              <w:spacing w:after="20"/>
            </w:pPr>
            <w:r>
              <w:rPr>
                <w:rFonts w:ascii="Arial" w:hAnsi="Arial"/>
                <w:sz w:val="14"/>
              </w:rPr>
              <w:t>Realtime/events</w:t>
            </w:r>
          </w:p>
        </w:tc>
        <w:tc>
          <w:tcPr>
            <w:tcW w:w="2448" w:type="dxa"/>
            <w:vAlign w:val="center"/>
          </w:tcPr>
          <w:p w14:paraId="6D7C1764" w14:textId="77777777" w:rsidR="00FD1754" w:rsidRDefault="009820EF">
            <w:pPr>
              <w:spacing w:after="20"/>
            </w:pPr>
            <w:r>
              <w:rPr>
                <w:rFonts w:ascii="Arial" w:hAnsi="Arial"/>
                <w:sz w:val="14"/>
              </w:rPr>
              <w:t>Versioned outbox/event and future collaborative updates</w:t>
            </w:r>
          </w:p>
        </w:tc>
        <w:tc>
          <w:tcPr>
            <w:tcW w:w="2880" w:type="dxa"/>
            <w:vAlign w:val="center"/>
          </w:tcPr>
          <w:p w14:paraId="4C9A4027" w14:textId="77777777" w:rsidR="00FD1754" w:rsidRDefault="009820EF">
            <w:pPr>
              <w:spacing w:after="20"/>
            </w:pPr>
            <w:r>
              <w:rPr>
                <w:rFonts w:ascii="Arial" w:hAnsi="Arial"/>
                <w:sz w:val="14"/>
              </w:rPr>
              <w:t>Application-owned contract; no implicit DB coupling</w:t>
            </w:r>
          </w:p>
        </w:tc>
        <w:tc>
          <w:tcPr>
            <w:tcW w:w="2160" w:type="dxa"/>
            <w:vAlign w:val="center"/>
          </w:tcPr>
          <w:p w14:paraId="549BF680" w14:textId="77777777" w:rsidR="00FD1754" w:rsidRDefault="009820EF">
            <w:pPr>
              <w:spacing w:after="20"/>
            </w:pPr>
            <w:r>
              <w:rPr>
                <w:rFonts w:ascii="Arial" w:hAnsi="Arial"/>
                <w:sz w:val="14"/>
              </w:rPr>
              <w:t>Full event delivery topology and retry targets TBD</w:t>
            </w:r>
          </w:p>
        </w:tc>
      </w:tr>
    </w:tbl>
    <w:p w14:paraId="57EFDBE2" w14:textId="77777777" w:rsidR="00FD1754" w:rsidRDefault="009820EF">
      <w:r>
        <w:t>Every command should carry a versioned contract, authenticated principal, resource scope, request/operation ID and expected aggregate revision where applicable. Typed failures include authentication/authorization denial, validation, not found, conflict/stale version, consent not effective, policy block, provider unavailable and persistence failure. A worker completion is revalidated against source version and current purpose before commit.</w:t>
      </w:r>
    </w:p>
    <w:p w14:paraId="27D351E2" w14:textId="77777777" w:rsidR="00FD1754" w:rsidRDefault="009820EF">
      <w:pPr>
        <w:pStyle w:val="Heading2"/>
        <w:pageBreakBefore/>
      </w:pPr>
      <w:bookmarkStart w:id="43" w:name="_Toc243684997"/>
      <w:r>
        <w:lastRenderedPageBreak/>
        <w:t>8. Logical Data Model and Physical Database Inventory</w:t>
      </w:r>
      <w:bookmarkEnd w:id="43"/>
    </w:p>
    <w:p w14:paraId="70F90A57" w14:textId="77777777" w:rsidR="00FD1754" w:rsidRDefault="009820EF">
      <w:r>
        <w:t>The logical data dictionary in Report 3 is the target model. The current physical database is split into independently owned schema families. The migration register below is extracted from repository Alembic sources; it documents each revision and created tables so reviewers can compare the ERD with actual scripts. No cross-schema relationship is drawn as a physical foreign key unless the migration defines it.</w:t>
      </w:r>
    </w:p>
    <w:tbl>
      <w:tblPr>
        <w:tblStyle w:val="TableGrid"/>
        <w:tblW w:w="0" w:type="auto"/>
        <w:jc w:val="center"/>
        <w:tblLayout w:type="fixed"/>
        <w:tblLook w:val="04A0" w:firstRow="1" w:lastRow="0" w:firstColumn="1" w:lastColumn="0" w:noHBand="0" w:noVBand="1"/>
      </w:tblPr>
      <w:tblGrid>
        <w:gridCol w:w="936"/>
        <w:gridCol w:w="864"/>
        <w:gridCol w:w="864"/>
        <w:gridCol w:w="1296"/>
        <w:gridCol w:w="2160"/>
        <w:gridCol w:w="3456"/>
      </w:tblGrid>
      <w:tr w:rsidR="00FD1754" w14:paraId="383AD451" w14:textId="77777777">
        <w:trPr>
          <w:jc w:val="center"/>
        </w:trPr>
        <w:tc>
          <w:tcPr>
            <w:tcW w:w="936" w:type="dxa"/>
            <w:shd w:val="clear" w:color="auto" w:fill="14243D"/>
            <w:vAlign w:val="center"/>
          </w:tcPr>
          <w:p w14:paraId="1D0E9123" w14:textId="77777777" w:rsidR="00FD1754" w:rsidRDefault="009820EF">
            <w:pPr>
              <w:spacing w:after="20"/>
            </w:pPr>
            <w:r>
              <w:rPr>
                <w:rFonts w:ascii="Arial" w:hAnsi="Arial"/>
                <w:b/>
                <w:color w:val="FFFFFF"/>
                <w:sz w:val="13"/>
              </w:rPr>
              <w:t>Schema family</w:t>
            </w:r>
          </w:p>
        </w:tc>
        <w:tc>
          <w:tcPr>
            <w:tcW w:w="1728" w:type="dxa"/>
            <w:gridSpan w:val="2"/>
            <w:shd w:val="clear" w:color="auto" w:fill="14243D"/>
            <w:vAlign w:val="center"/>
          </w:tcPr>
          <w:p w14:paraId="52E2A3FC" w14:textId="77777777" w:rsidR="00FD1754" w:rsidRDefault="009820EF">
            <w:pPr>
              <w:spacing w:after="20"/>
            </w:pPr>
            <w:r>
              <w:rPr>
                <w:rFonts w:ascii="Arial" w:hAnsi="Arial"/>
                <w:b/>
                <w:color w:val="FFFFFF"/>
                <w:sz w:val="13"/>
              </w:rPr>
              <w:t>Migration file</w:t>
            </w:r>
          </w:p>
        </w:tc>
        <w:tc>
          <w:tcPr>
            <w:tcW w:w="1296" w:type="dxa"/>
            <w:shd w:val="clear" w:color="auto" w:fill="14243D"/>
            <w:vAlign w:val="center"/>
          </w:tcPr>
          <w:p w14:paraId="5BB9E432" w14:textId="77777777" w:rsidR="00FD1754" w:rsidRDefault="009820EF">
            <w:pPr>
              <w:spacing w:after="20"/>
            </w:pPr>
            <w:r>
              <w:rPr>
                <w:rFonts w:ascii="Arial" w:hAnsi="Arial"/>
                <w:b/>
                <w:color w:val="FFFFFF"/>
                <w:sz w:val="13"/>
              </w:rPr>
              <w:t>Revision</w:t>
            </w:r>
          </w:p>
        </w:tc>
        <w:tc>
          <w:tcPr>
            <w:tcW w:w="1512" w:type="dxa"/>
            <w:shd w:val="clear" w:color="auto" w:fill="14243D"/>
            <w:vAlign w:val="center"/>
          </w:tcPr>
          <w:p w14:paraId="0574305A" w14:textId="77777777" w:rsidR="00FD1754" w:rsidRDefault="009820EF">
            <w:pPr>
              <w:spacing w:after="20"/>
            </w:pPr>
            <w:r>
              <w:rPr>
                <w:rFonts w:ascii="Arial" w:hAnsi="Arial"/>
                <w:b/>
                <w:color w:val="FFFFFF"/>
                <w:sz w:val="13"/>
              </w:rPr>
              <w:t>Parent revision</w:t>
            </w:r>
          </w:p>
        </w:tc>
        <w:tc>
          <w:tcPr>
            <w:tcW w:w="3456" w:type="dxa"/>
            <w:shd w:val="clear" w:color="auto" w:fill="14243D"/>
            <w:vAlign w:val="center"/>
          </w:tcPr>
          <w:p w14:paraId="556FAC89" w14:textId="77777777" w:rsidR="00FD1754" w:rsidRDefault="009820EF">
            <w:pPr>
              <w:spacing w:after="20"/>
            </w:pPr>
            <w:r>
              <w:rPr>
                <w:rFonts w:ascii="Arial" w:hAnsi="Arial"/>
                <w:b/>
                <w:color w:val="FFFFFF"/>
                <w:sz w:val="13"/>
              </w:rPr>
              <w:t>Tables created</w:t>
            </w:r>
          </w:p>
        </w:tc>
      </w:tr>
      <w:tr w:rsidR="00FD1754" w14:paraId="51A05954" w14:textId="77777777">
        <w:trPr>
          <w:jc w:val="center"/>
        </w:trPr>
        <w:tc>
          <w:tcPr>
            <w:tcW w:w="936" w:type="dxa"/>
            <w:vAlign w:val="center"/>
          </w:tcPr>
          <w:p w14:paraId="43F00B61" w14:textId="77777777" w:rsidR="00FD1754" w:rsidRDefault="009820EF">
            <w:pPr>
              <w:spacing w:after="20"/>
            </w:pPr>
            <w:r>
              <w:rPr>
                <w:rFonts w:ascii="Arial" w:hAnsi="Arial"/>
                <w:sz w:val="13"/>
              </w:rPr>
              <w:t>core</w:t>
            </w:r>
          </w:p>
        </w:tc>
        <w:tc>
          <w:tcPr>
            <w:tcW w:w="1728" w:type="dxa"/>
            <w:gridSpan w:val="2"/>
            <w:vAlign w:val="center"/>
          </w:tcPr>
          <w:p w14:paraId="6AF16DEA" w14:textId="77777777" w:rsidR="00FD1754" w:rsidRDefault="009820EF">
            <w:pPr>
              <w:spacing w:after="20"/>
            </w:pPr>
            <w:r>
              <w:rPr>
                <w:rFonts w:ascii="Arial" w:hAnsi="Arial"/>
                <w:sz w:val="13"/>
              </w:rPr>
              <w:t>20261014_0001_core_persistence.py</w:t>
            </w:r>
          </w:p>
        </w:tc>
        <w:tc>
          <w:tcPr>
            <w:tcW w:w="1296" w:type="dxa"/>
            <w:vAlign w:val="center"/>
          </w:tcPr>
          <w:p w14:paraId="4B129681" w14:textId="77777777" w:rsidR="00FD1754" w:rsidRDefault="009820EF">
            <w:pPr>
              <w:spacing w:after="20"/>
            </w:pPr>
            <w:r>
              <w:rPr>
                <w:rFonts w:ascii="Arial" w:hAnsi="Arial"/>
                <w:sz w:val="13"/>
              </w:rPr>
              <w:t>20261014_0001</w:t>
            </w:r>
          </w:p>
        </w:tc>
        <w:tc>
          <w:tcPr>
            <w:tcW w:w="1512" w:type="dxa"/>
            <w:vAlign w:val="center"/>
          </w:tcPr>
          <w:p w14:paraId="2324AD4E" w14:textId="77777777" w:rsidR="00FD1754" w:rsidRDefault="009820EF">
            <w:pPr>
              <w:spacing w:after="20"/>
            </w:pPr>
            <w:r>
              <w:rPr>
                <w:rFonts w:ascii="Arial" w:hAnsi="Arial"/>
                <w:sz w:val="13"/>
              </w:rPr>
              <w:t>None</w:t>
            </w:r>
          </w:p>
        </w:tc>
        <w:tc>
          <w:tcPr>
            <w:tcW w:w="3456" w:type="dxa"/>
            <w:vAlign w:val="center"/>
          </w:tcPr>
          <w:p w14:paraId="51194607" w14:textId="77777777" w:rsidR="00FD1754" w:rsidRDefault="009820EF">
            <w:pPr>
              <w:spacing w:after="20"/>
            </w:pPr>
            <w:r>
              <w:rPr>
                <w:rFonts w:ascii="Arial" w:hAnsi="Arial"/>
                <w:sz w:val="13"/>
              </w:rPr>
              <w:t>core_aggregate_revisions, core_canvas_operations, core_idempotency_receipts, core_canvas_checkpoints, core_asset_metadata, core_audit_entries, core_outbox_events, core_outbox_consumer_receipts</w:t>
            </w:r>
          </w:p>
        </w:tc>
      </w:tr>
      <w:tr w:rsidR="00FD1754" w14:paraId="134E7003" w14:textId="77777777">
        <w:trPr>
          <w:jc w:val="center"/>
        </w:trPr>
        <w:tc>
          <w:tcPr>
            <w:tcW w:w="936" w:type="dxa"/>
            <w:vAlign w:val="center"/>
          </w:tcPr>
          <w:p w14:paraId="0F8FBCBE" w14:textId="77777777" w:rsidR="00FD1754" w:rsidRDefault="009820EF">
            <w:pPr>
              <w:spacing w:after="20"/>
            </w:pPr>
            <w:r>
              <w:rPr>
                <w:rFonts w:ascii="Arial" w:hAnsi="Arial"/>
                <w:sz w:val="13"/>
              </w:rPr>
              <w:t>be1</w:t>
            </w:r>
          </w:p>
        </w:tc>
        <w:tc>
          <w:tcPr>
            <w:tcW w:w="1728" w:type="dxa"/>
            <w:gridSpan w:val="2"/>
            <w:vAlign w:val="center"/>
          </w:tcPr>
          <w:p w14:paraId="1848749B" w14:textId="77777777" w:rsidR="00FD1754" w:rsidRDefault="009820EF">
            <w:pPr>
              <w:spacing w:after="20"/>
            </w:pPr>
            <w:r>
              <w:rPr>
                <w:rFonts w:ascii="Arial" w:hAnsi="Arial"/>
                <w:sz w:val="13"/>
              </w:rPr>
              <w:t>20261014_0002_be1_runtime.py</w:t>
            </w:r>
          </w:p>
        </w:tc>
        <w:tc>
          <w:tcPr>
            <w:tcW w:w="1296" w:type="dxa"/>
            <w:vAlign w:val="center"/>
          </w:tcPr>
          <w:p w14:paraId="2EAE1EE6" w14:textId="77777777" w:rsidR="00FD1754" w:rsidRDefault="009820EF">
            <w:pPr>
              <w:spacing w:after="20"/>
            </w:pPr>
            <w:r>
              <w:rPr>
                <w:rFonts w:ascii="Arial" w:hAnsi="Arial"/>
                <w:sz w:val="13"/>
              </w:rPr>
              <w:t>20261014_0002</w:t>
            </w:r>
          </w:p>
        </w:tc>
        <w:tc>
          <w:tcPr>
            <w:tcW w:w="1512" w:type="dxa"/>
            <w:vAlign w:val="center"/>
          </w:tcPr>
          <w:p w14:paraId="68E4270F" w14:textId="77777777" w:rsidR="00FD1754" w:rsidRDefault="009820EF">
            <w:pPr>
              <w:spacing w:after="20"/>
            </w:pPr>
            <w:r>
              <w:rPr>
                <w:rFonts w:ascii="Arial" w:hAnsi="Arial"/>
                <w:sz w:val="13"/>
              </w:rPr>
              <w:t>"20261014_0001"</w:t>
            </w:r>
          </w:p>
        </w:tc>
        <w:tc>
          <w:tcPr>
            <w:tcW w:w="3456" w:type="dxa"/>
            <w:vAlign w:val="center"/>
          </w:tcPr>
          <w:p w14:paraId="13BB4B8F" w14:textId="77777777" w:rsidR="00FD1754" w:rsidRDefault="009820EF">
            <w:pPr>
              <w:spacing w:after="20"/>
            </w:pPr>
            <w:r>
              <w:rPr>
                <w:rFonts w:ascii="Arial" w:hAnsi="Arial"/>
                <w:sz w:val="13"/>
              </w:rPr>
              <w:t>No direct create_table call</w:t>
            </w:r>
          </w:p>
        </w:tc>
      </w:tr>
      <w:tr w:rsidR="00FD1754" w14:paraId="32502305" w14:textId="77777777">
        <w:trPr>
          <w:jc w:val="center"/>
        </w:trPr>
        <w:tc>
          <w:tcPr>
            <w:tcW w:w="936" w:type="dxa"/>
            <w:vAlign w:val="center"/>
          </w:tcPr>
          <w:p w14:paraId="432BEC5F" w14:textId="77777777" w:rsidR="00FD1754" w:rsidRDefault="009820EF">
            <w:pPr>
              <w:spacing w:after="20"/>
            </w:pPr>
            <w:r>
              <w:rPr>
                <w:rFonts w:ascii="Arial" w:hAnsi="Arial"/>
                <w:sz w:val="13"/>
              </w:rPr>
              <w:t>module</w:t>
            </w:r>
          </w:p>
        </w:tc>
        <w:tc>
          <w:tcPr>
            <w:tcW w:w="1728" w:type="dxa"/>
            <w:gridSpan w:val="2"/>
            <w:vAlign w:val="center"/>
          </w:tcPr>
          <w:p w14:paraId="0717C4B8" w14:textId="77777777" w:rsidR="00FD1754" w:rsidRDefault="009820EF">
            <w:pPr>
              <w:spacing w:after="20"/>
            </w:pPr>
            <w:r>
              <w:rPr>
                <w:rFonts w:ascii="Arial" w:hAnsi="Arial"/>
                <w:sz w:val="13"/>
              </w:rPr>
              <w:t>20261014_0003_canvas_payload.py</w:t>
            </w:r>
          </w:p>
        </w:tc>
        <w:tc>
          <w:tcPr>
            <w:tcW w:w="1296" w:type="dxa"/>
            <w:vAlign w:val="center"/>
          </w:tcPr>
          <w:p w14:paraId="35E26FE8" w14:textId="77777777" w:rsidR="00FD1754" w:rsidRDefault="009820EF">
            <w:pPr>
              <w:spacing w:after="20"/>
            </w:pPr>
            <w:r>
              <w:rPr>
                <w:rFonts w:ascii="Arial" w:hAnsi="Arial"/>
                <w:sz w:val="13"/>
              </w:rPr>
              <w:t>20261014_0003</w:t>
            </w:r>
          </w:p>
        </w:tc>
        <w:tc>
          <w:tcPr>
            <w:tcW w:w="1512" w:type="dxa"/>
            <w:vAlign w:val="center"/>
          </w:tcPr>
          <w:p w14:paraId="4AEBDF70" w14:textId="77777777" w:rsidR="00FD1754" w:rsidRDefault="009820EF">
            <w:pPr>
              <w:spacing w:after="20"/>
            </w:pPr>
            <w:r>
              <w:rPr>
                <w:rFonts w:ascii="Arial" w:hAnsi="Arial"/>
                <w:sz w:val="13"/>
              </w:rPr>
              <w:t>"20261014_0002"</w:t>
            </w:r>
          </w:p>
        </w:tc>
        <w:tc>
          <w:tcPr>
            <w:tcW w:w="3456" w:type="dxa"/>
            <w:vAlign w:val="center"/>
          </w:tcPr>
          <w:p w14:paraId="55E7A274" w14:textId="77777777" w:rsidR="00FD1754" w:rsidRDefault="009820EF">
            <w:pPr>
              <w:spacing w:after="20"/>
            </w:pPr>
            <w:r>
              <w:rPr>
                <w:rFonts w:ascii="Arial" w:hAnsi="Arial"/>
                <w:sz w:val="13"/>
              </w:rPr>
              <w:t>No direct create_table call</w:t>
            </w:r>
          </w:p>
        </w:tc>
      </w:tr>
      <w:tr w:rsidR="00FD1754" w14:paraId="3F02CFA3" w14:textId="77777777">
        <w:trPr>
          <w:jc w:val="center"/>
        </w:trPr>
        <w:tc>
          <w:tcPr>
            <w:tcW w:w="936" w:type="dxa"/>
            <w:vAlign w:val="center"/>
          </w:tcPr>
          <w:p w14:paraId="475C395A" w14:textId="77777777" w:rsidR="00FD1754" w:rsidRDefault="009820EF">
            <w:pPr>
              <w:spacing w:after="20"/>
            </w:pPr>
            <w:r>
              <w:rPr>
                <w:rFonts w:ascii="Arial" w:hAnsi="Arial"/>
                <w:sz w:val="13"/>
              </w:rPr>
              <w:t>be1</w:t>
            </w:r>
          </w:p>
        </w:tc>
        <w:tc>
          <w:tcPr>
            <w:tcW w:w="1728" w:type="dxa"/>
            <w:gridSpan w:val="2"/>
            <w:vAlign w:val="center"/>
          </w:tcPr>
          <w:p w14:paraId="381116ED" w14:textId="77777777" w:rsidR="00FD1754" w:rsidRDefault="009820EF">
            <w:pPr>
              <w:spacing w:after="20"/>
            </w:pPr>
            <w:r>
              <w:rPr>
                <w:rFonts w:ascii="Arial" w:hAnsi="Arial"/>
                <w:sz w:val="13"/>
              </w:rPr>
              <w:t>20261014_0004_be1_constraint_names.py</w:t>
            </w:r>
          </w:p>
        </w:tc>
        <w:tc>
          <w:tcPr>
            <w:tcW w:w="1296" w:type="dxa"/>
            <w:vAlign w:val="center"/>
          </w:tcPr>
          <w:p w14:paraId="02A944CA" w14:textId="77777777" w:rsidR="00FD1754" w:rsidRDefault="009820EF">
            <w:pPr>
              <w:spacing w:after="20"/>
            </w:pPr>
            <w:r>
              <w:rPr>
                <w:rFonts w:ascii="Arial" w:hAnsi="Arial"/>
                <w:sz w:val="13"/>
              </w:rPr>
              <w:t>20261014_0004</w:t>
            </w:r>
          </w:p>
        </w:tc>
        <w:tc>
          <w:tcPr>
            <w:tcW w:w="1512" w:type="dxa"/>
            <w:vAlign w:val="center"/>
          </w:tcPr>
          <w:p w14:paraId="32C09FD2" w14:textId="77777777" w:rsidR="00FD1754" w:rsidRDefault="009820EF">
            <w:pPr>
              <w:spacing w:after="20"/>
            </w:pPr>
            <w:r>
              <w:rPr>
                <w:rFonts w:ascii="Arial" w:hAnsi="Arial"/>
                <w:sz w:val="13"/>
              </w:rPr>
              <w:t>"20261014_0003"</w:t>
            </w:r>
          </w:p>
        </w:tc>
        <w:tc>
          <w:tcPr>
            <w:tcW w:w="3456" w:type="dxa"/>
            <w:vAlign w:val="center"/>
          </w:tcPr>
          <w:p w14:paraId="22C01C1A" w14:textId="77777777" w:rsidR="00FD1754" w:rsidRDefault="009820EF">
            <w:pPr>
              <w:spacing w:after="20"/>
            </w:pPr>
            <w:r>
              <w:rPr>
                <w:rFonts w:ascii="Arial" w:hAnsi="Arial"/>
                <w:sz w:val="13"/>
              </w:rPr>
              <w:t>No direct create_table call</w:t>
            </w:r>
          </w:p>
        </w:tc>
      </w:tr>
      <w:tr w:rsidR="00FD1754" w14:paraId="2094A325" w14:textId="77777777">
        <w:trPr>
          <w:jc w:val="center"/>
        </w:trPr>
        <w:tc>
          <w:tcPr>
            <w:tcW w:w="936" w:type="dxa"/>
            <w:vAlign w:val="center"/>
          </w:tcPr>
          <w:p w14:paraId="69E470E9" w14:textId="77777777" w:rsidR="00FD1754" w:rsidRDefault="009820EF">
            <w:pPr>
              <w:spacing w:after="20"/>
            </w:pPr>
            <w:r>
              <w:rPr>
                <w:rFonts w:ascii="Arial" w:hAnsi="Arial"/>
                <w:sz w:val="13"/>
              </w:rPr>
              <w:t>ai</w:t>
            </w:r>
          </w:p>
        </w:tc>
        <w:tc>
          <w:tcPr>
            <w:tcW w:w="1728" w:type="dxa"/>
            <w:gridSpan w:val="2"/>
            <w:vAlign w:val="center"/>
          </w:tcPr>
          <w:p w14:paraId="7BCC8C88" w14:textId="77777777" w:rsidR="00FD1754" w:rsidRDefault="009820EF">
            <w:pPr>
              <w:spacing w:after="20"/>
            </w:pPr>
            <w:r>
              <w:rPr>
                <w:rFonts w:ascii="Arial" w:hAnsi="Arial"/>
                <w:sz w:val="13"/>
              </w:rPr>
              <w:t>20261015_ai_0001_ai_jobs_schema.py</w:t>
            </w:r>
          </w:p>
        </w:tc>
        <w:tc>
          <w:tcPr>
            <w:tcW w:w="1296" w:type="dxa"/>
            <w:vAlign w:val="center"/>
          </w:tcPr>
          <w:p w14:paraId="71384134" w14:textId="77777777" w:rsidR="00FD1754" w:rsidRDefault="009820EF">
            <w:pPr>
              <w:spacing w:after="20"/>
            </w:pPr>
            <w:r>
              <w:rPr>
                <w:rFonts w:ascii="Arial" w:hAnsi="Arial"/>
                <w:sz w:val="13"/>
              </w:rPr>
              <w:t>20261015_ai_0001</w:t>
            </w:r>
          </w:p>
        </w:tc>
        <w:tc>
          <w:tcPr>
            <w:tcW w:w="1512" w:type="dxa"/>
            <w:vAlign w:val="center"/>
          </w:tcPr>
          <w:p w14:paraId="162A5537" w14:textId="77777777" w:rsidR="00FD1754" w:rsidRDefault="009820EF">
            <w:pPr>
              <w:spacing w:after="20"/>
            </w:pPr>
            <w:r>
              <w:rPr>
                <w:rFonts w:ascii="Arial" w:hAnsi="Arial"/>
                <w:sz w:val="13"/>
              </w:rPr>
              <w:t>None</w:t>
            </w:r>
          </w:p>
        </w:tc>
        <w:tc>
          <w:tcPr>
            <w:tcW w:w="3456" w:type="dxa"/>
            <w:vAlign w:val="center"/>
          </w:tcPr>
          <w:p w14:paraId="7113D30E" w14:textId="77777777" w:rsidR="00FD1754" w:rsidRDefault="009820EF">
            <w:pPr>
              <w:spacing w:after="20"/>
            </w:pPr>
            <w:r>
              <w:rPr>
                <w:rFonts w:ascii="Arial" w:hAnsi="Arial"/>
                <w:sz w:val="13"/>
              </w:rPr>
              <w:t>job, attempt, command_receipt, semantic_request, completion_receipt, cancellation_notice, outbox</w:t>
            </w:r>
          </w:p>
        </w:tc>
      </w:tr>
      <w:tr w:rsidR="00FD1754" w14:paraId="3E86675B" w14:textId="77777777">
        <w:trPr>
          <w:jc w:val="center"/>
        </w:trPr>
        <w:tc>
          <w:tcPr>
            <w:tcW w:w="936" w:type="dxa"/>
            <w:vAlign w:val="center"/>
          </w:tcPr>
          <w:p w14:paraId="01437B04" w14:textId="77777777" w:rsidR="00FD1754" w:rsidRDefault="009820EF">
            <w:pPr>
              <w:spacing w:after="20"/>
            </w:pPr>
            <w:r>
              <w:rPr>
                <w:rFonts w:ascii="Arial" w:hAnsi="Arial"/>
                <w:sz w:val="13"/>
              </w:rPr>
              <w:t>ap</w:t>
            </w:r>
          </w:p>
        </w:tc>
        <w:tc>
          <w:tcPr>
            <w:tcW w:w="1728" w:type="dxa"/>
            <w:gridSpan w:val="2"/>
            <w:vAlign w:val="center"/>
          </w:tcPr>
          <w:p w14:paraId="14D30140" w14:textId="77777777" w:rsidR="00FD1754" w:rsidRDefault="009820EF">
            <w:pPr>
              <w:spacing w:after="20"/>
            </w:pPr>
            <w:r>
              <w:rPr>
                <w:rFonts w:ascii="Arial" w:hAnsi="Arial"/>
                <w:sz w:val="13"/>
              </w:rPr>
              <w:t>20261017_ap_0001_policy_lifecycle.py</w:t>
            </w:r>
          </w:p>
        </w:tc>
        <w:tc>
          <w:tcPr>
            <w:tcW w:w="1296" w:type="dxa"/>
            <w:vAlign w:val="center"/>
          </w:tcPr>
          <w:p w14:paraId="7DE3C1F3" w14:textId="77777777" w:rsidR="00FD1754" w:rsidRDefault="009820EF">
            <w:pPr>
              <w:spacing w:after="20"/>
            </w:pPr>
            <w:r>
              <w:rPr>
                <w:rFonts w:ascii="Arial" w:hAnsi="Arial"/>
                <w:sz w:val="13"/>
              </w:rPr>
              <w:t>20261017_ap_0001</w:t>
            </w:r>
          </w:p>
        </w:tc>
        <w:tc>
          <w:tcPr>
            <w:tcW w:w="1512" w:type="dxa"/>
            <w:vAlign w:val="center"/>
          </w:tcPr>
          <w:p w14:paraId="25947A7B" w14:textId="77777777" w:rsidR="00FD1754" w:rsidRDefault="009820EF">
            <w:pPr>
              <w:spacing w:after="20"/>
            </w:pPr>
            <w:r>
              <w:rPr>
                <w:rFonts w:ascii="Arial" w:hAnsi="Arial"/>
                <w:sz w:val="13"/>
              </w:rPr>
              <w:t>None</w:t>
            </w:r>
          </w:p>
        </w:tc>
        <w:tc>
          <w:tcPr>
            <w:tcW w:w="3456" w:type="dxa"/>
            <w:vAlign w:val="center"/>
          </w:tcPr>
          <w:p w14:paraId="4C2B91D5" w14:textId="77777777" w:rsidR="00FD1754" w:rsidRDefault="009820EF">
            <w:pPr>
              <w:spacing w:after="20"/>
            </w:pPr>
            <w:r>
              <w:rPr>
                <w:rFonts w:ascii="Arial" w:hAnsi="Arial"/>
                <w:sz w:val="13"/>
              </w:rPr>
              <w:t>No direct create_table call</w:t>
            </w:r>
          </w:p>
        </w:tc>
      </w:tr>
      <w:tr w:rsidR="00FD1754" w14:paraId="441E990F" w14:textId="77777777">
        <w:trPr>
          <w:jc w:val="center"/>
        </w:trPr>
        <w:tc>
          <w:tcPr>
            <w:tcW w:w="936" w:type="dxa"/>
            <w:vAlign w:val="center"/>
          </w:tcPr>
          <w:p w14:paraId="4537D2C5" w14:textId="77777777" w:rsidR="00FD1754" w:rsidRDefault="009820EF">
            <w:pPr>
              <w:spacing w:after="20"/>
            </w:pPr>
            <w:r>
              <w:rPr>
                <w:rFonts w:ascii="Arial" w:hAnsi="Arial"/>
                <w:sz w:val="13"/>
              </w:rPr>
              <w:t>ap</w:t>
            </w:r>
          </w:p>
        </w:tc>
        <w:tc>
          <w:tcPr>
            <w:tcW w:w="1728" w:type="dxa"/>
            <w:gridSpan w:val="2"/>
            <w:vAlign w:val="center"/>
          </w:tcPr>
          <w:p w14:paraId="099D98B3" w14:textId="77777777" w:rsidR="00FD1754" w:rsidRDefault="009820EF">
            <w:pPr>
              <w:spacing w:after="20"/>
            </w:pPr>
            <w:r>
              <w:rPr>
                <w:rFonts w:ascii="Arial" w:hAnsi="Arial"/>
                <w:sz w:val="13"/>
              </w:rPr>
              <w:t>20261017_ap_0002_effective_scope.py</w:t>
            </w:r>
          </w:p>
        </w:tc>
        <w:tc>
          <w:tcPr>
            <w:tcW w:w="1296" w:type="dxa"/>
            <w:vAlign w:val="center"/>
          </w:tcPr>
          <w:p w14:paraId="7DF7C94A" w14:textId="77777777" w:rsidR="00FD1754" w:rsidRDefault="009820EF">
            <w:pPr>
              <w:spacing w:after="20"/>
            </w:pPr>
            <w:r>
              <w:rPr>
                <w:rFonts w:ascii="Arial" w:hAnsi="Arial"/>
                <w:sz w:val="13"/>
              </w:rPr>
              <w:t>20261017_ap_0002</w:t>
            </w:r>
          </w:p>
        </w:tc>
        <w:tc>
          <w:tcPr>
            <w:tcW w:w="1512" w:type="dxa"/>
            <w:vAlign w:val="center"/>
          </w:tcPr>
          <w:p w14:paraId="25F219EA" w14:textId="77777777" w:rsidR="00FD1754" w:rsidRDefault="009820EF">
            <w:pPr>
              <w:spacing w:after="20"/>
            </w:pPr>
            <w:r>
              <w:rPr>
                <w:rFonts w:ascii="Arial" w:hAnsi="Arial"/>
                <w:sz w:val="13"/>
              </w:rPr>
              <w:t>"20261017_ap_0001"</w:t>
            </w:r>
          </w:p>
        </w:tc>
        <w:tc>
          <w:tcPr>
            <w:tcW w:w="3456" w:type="dxa"/>
            <w:vAlign w:val="center"/>
          </w:tcPr>
          <w:p w14:paraId="53D8ED90" w14:textId="77777777" w:rsidR="00FD1754" w:rsidRDefault="009820EF">
            <w:pPr>
              <w:spacing w:after="20"/>
            </w:pPr>
            <w:r>
              <w:rPr>
                <w:rFonts w:ascii="Arial" w:hAnsi="Arial"/>
                <w:sz w:val="13"/>
              </w:rPr>
              <w:t>No direct create_table call</w:t>
            </w:r>
          </w:p>
        </w:tc>
      </w:tr>
      <w:tr w:rsidR="00FD1754" w14:paraId="54404FF8" w14:textId="77777777">
        <w:trPr>
          <w:jc w:val="center"/>
        </w:trPr>
        <w:tc>
          <w:tcPr>
            <w:tcW w:w="936" w:type="dxa"/>
            <w:vAlign w:val="center"/>
          </w:tcPr>
          <w:p w14:paraId="64E2B5EE" w14:textId="77777777" w:rsidR="00FD1754" w:rsidRDefault="009820EF">
            <w:pPr>
              <w:spacing w:after="20"/>
            </w:pPr>
            <w:r>
              <w:rPr>
                <w:rFonts w:ascii="Arial" w:hAnsi="Arial"/>
                <w:sz w:val="13"/>
              </w:rPr>
              <w:t>ap</w:t>
            </w:r>
          </w:p>
        </w:tc>
        <w:tc>
          <w:tcPr>
            <w:tcW w:w="1728" w:type="dxa"/>
            <w:gridSpan w:val="2"/>
            <w:vAlign w:val="center"/>
          </w:tcPr>
          <w:p w14:paraId="686A515C" w14:textId="77777777" w:rsidR="00FD1754" w:rsidRDefault="009820EF">
            <w:pPr>
              <w:spacing w:after="20"/>
            </w:pPr>
            <w:r>
              <w:rPr>
                <w:rFonts w:ascii="Arial" w:hAnsi="Arial"/>
                <w:sz w:val="13"/>
              </w:rPr>
              <w:t>20261017_ap_0003_resource_ledger.py</w:t>
            </w:r>
          </w:p>
        </w:tc>
        <w:tc>
          <w:tcPr>
            <w:tcW w:w="1296" w:type="dxa"/>
            <w:vAlign w:val="center"/>
          </w:tcPr>
          <w:p w14:paraId="51C037D3" w14:textId="77777777" w:rsidR="00FD1754" w:rsidRDefault="009820EF">
            <w:pPr>
              <w:spacing w:after="20"/>
            </w:pPr>
            <w:r>
              <w:rPr>
                <w:rFonts w:ascii="Arial" w:hAnsi="Arial"/>
                <w:sz w:val="13"/>
              </w:rPr>
              <w:t>20261017_ap_0003</w:t>
            </w:r>
          </w:p>
        </w:tc>
        <w:tc>
          <w:tcPr>
            <w:tcW w:w="1512" w:type="dxa"/>
            <w:vAlign w:val="center"/>
          </w:tcPr>
          <w:p w14:paraId="562A67BA" w14:textId="77777777" w:rsidR="00FD1754" w:rsidRDefault="009820EF">
            <w:pPr>
              <w:spacing w:after="20"/>
            </w:pPr>
            <w:r>
              <w:rPr>
                <w:rFonts w:ascii="Arial" w:hAnsi="Arial"/>
                <w:sz w:val="13"/>
              </w:rPr>
              <w:t>"20261017_ap_0002"</w:t>
            </w:r>
          </w:p>
        </w:tc>
        <w:tc>
          <w:tcPr>
            <w:tcW w:w="3456" w:type="dxa"/>
            <w:vAlign w:val="center"/>
          </w:tcPr>
          <w:p w14:paraId="33DA2EC0" w14:textId="77777777" w:rsidR="00FD1754" w:rsidRDefault="009820EF">
            <w:pPr>
              <w:spacing w:after="20"/>
            </w:pPr>
            <w:r>
              <w:rPr>
                <w:rFonts w:ascii="Arial" w:hAnsi="Arial"/>
                <w:sz w:val="13"/>
              </w:rPr>
              <w:t>No direct create_table call</w:t>
            </w:r>
          </w:p>
        </w:tc>
      </w:tr>
      <w:tr w:rsidR="00FD1754" w14:paraId="564B324C" w14:textId="77777777">
        <w:trPr>
          <w:jc w:val="center"/>
        </w:trPr>
        <w:tc>
          <w:tcPr>
            <w:tcW w:w="936" w:type="dxa"/>
            <w:vAlign w:val="center"/>
          </w:tcPr>
          <w:p w14:paraId="4248BD3A" w14:textId="77777777" w:rsidR="00FD1754" w:rsidRDefault="009820EF">
            <w:pPr>
              <w:spacing w:after="20"/>
            </w:pPr>
            <w:r>
              <w:rPr>
                <w:rFonts w:ascii="Arial" w:hAnsi="Arial"/>
                <w:sz w:val="13"/>
              </w:rPr>
              <w:t>ap</w:t>
            </w:r>
          </w:p>
        </w:tc>
        <w:tc>
          <w:tcPr>
            <w:tcW w:w="1728" w:type="dxa"/>
            <w:gridSpan w:val="2"/>
            <w:vAlign w:val="center"/>
          </w:tcPr>
          <w:p w14:paraId="7B9035A1" w14:textId="77777777" w:rsidR="00FD1754" w:rsidRDefault="009820EF">
            <w:pPr>
              <w:spacing w:after="20"/>
            </w:pPr>
            <w:r>
              <w:rPr>
                <w:rFonts w:ascii="Arial" w:hAnsi="Arial"/>
                <w:sz w:val="13"/>
              </w:rPr>
              <w:t>20261017_ap_0004_copy_inventory.py</w:t>
            </w:r>
          </w:p>
        </w:tc>
        <w:tc>
          <w:tcPr>
            <w:tcW w:w="1296" w:type="dxa"/>
            <w:vAlign w:val="center"/>
          </w:tcPr>
          <w:p w14:paraId="66666057" w14:textId="77777777" w:rsidR="00FD1754" w:rsidRDefault="009820EF">
            <w:pPr>
              <w:spacing w:after="20"/>
            </w:pPr>
            <w:r>
              <w:rPr>
                <w:rFonts w:ascii="Arial" w:hAnsi="Arial"/>
                <w:sz w:val="13"/>
              </w:rPr>
              <w:t>20261017_ap_0004</w:t>
            </w:r>
          </w:p>
        </w:tc>
        <w:tc>
          <w:tcPr>
            <w:tcW w:w="1512" w:type="dxa"/>
            <w:vAlign w:val="center"/>
          </w:tcPr>
          <w:p w14:paraId="008AD761" w14:textId="77777777" w:rsidR="00FD1754" w:rsidRDefault="009820EF">
            <w:pPr>
              <w:spacing w:after="20"/>
            </w:pPr>
            <w:r>
              <w:rPr>
                <w:rFonts w:ascii="Arial" w:hAnsi="Arial"/>
                <w:sz w:val="13"/>
              </w:rPr>
              <w:t>"20261017_ap_0003"</w:t>
            </w:r>
          </w:p>
        </w:tc>
        <w:tc>
          <w:tcPr>
            <w:tcW w:w="3456" w:type="dxa"/>
            <w:vAlign w:val="center"/>
          </w:tcPr>
          <w:p w14:paraId="69755BAF" w14:textId="77777777" w:rsidR="00FD1754" w:rsidRDefault="009820EF">
            <w:pPr>
              <w:spacing w:after="20"/>
            </w:pPr>
            <w:r>
              <w:rPr>
                <w:rFonts w:ascii="Arial" w:hAnsi="Arial"/>
                <w:sz w:val="13"/>
              </w:rPr>
              <w:t>No direct create_table call</w:t>
            </w:r>
          </w:p>
        </w:tc>
      </w:tr>
      <w:tr w:rsidR="00FD1754" w14:paraId="307EA207" w14:textId="77777777">
        <w:trPr>
          <w:jc w:val="center"/>
        </w:trPr>
        <w:tc>
          <w:tcPr>
            <w:tcW w:w="936" w:type="dxa"/>
            <w:vAlign w:val="center"/>
          </w:tcPr>
          <w:p w14:paraId="1DD57E3B" w14:textId="77777777" w:rsidR="00FD1754" w:rsidRDefault="009820EF">
            <w:pPr>
              <w:spacing w:after="20"/>
            </w:pPr>
            <w:r>
              <w:rPr>
                <w:rFonts w:ascii="Arial" w:hAnsi="Arial"/>
                <w:sz w:val="13"/>
              </w:rPr>
              <w:t>ap</w:t>
            </w:r>
          </w:p>
        </w:tc>
        <w:tc>
          <w:tcPr>
            <w:tcW w:w="1728" w:type="dxa"/>
            <w:gridSpan w:val="2"/>
            <w:vAlign w:val="center"/>
          </w:tcPr>
          <w:p w14:paraId="22585123" w14:textId="77777777" w:rsidR="00FD1754" w:rsidRDefault="009820EF">
            <w:pPr>
              <w:spacing w:after="20"/>
            </w:pPr>
            <w:r>
              <w:rPr>
                <w:rFonts w:ascii="Arial" w:hAnsi="Arial"/>
                <w:sz w:val="13"/>
              </w:rPr>
              <w:t>20261017_ap_0005_copy_evidence.py</w:t>
            </w:r>
          </w:p>
        </w:tc>
        <w:tc>
          <w:tcPr>
            <w:tcW w:w="1296" w:type="dxa"/>
            <w:vAlign w:val="center"/>
          </w:tcPr>
          <w:p w14:paraId="312D6BEE" w14:textId="77777777" w:rsidR="00FD1754" w:rsidRDefault="009820EF">
            <w:pPr>
              <w:spacing w:after="20"/>
            </w:pPr>
            <w:r>
              <w:rPr>
                <w:rFonts w:ascii="Arial" w:hAnsi="Arial"/>
                <w:sz w:val="13"/>
              </w:rPr>
              <w:t>20261017_ap_0005</w:t>
            </w:r>
          </w:p>
        </w:tc>
        <w:tc>
          <w:tcPr>
            <w:tcW w:w="1512" w:type="dxa"/>
            <w:vAlign w:val="center"/>
          </w:tcPr>
          <w:p w14:paraId="3692567D" w14:textId="77777777" w:rsidR="00FD1754" w:rsidRDefault="009820EF">
            <w:pPr>
              <w:spacing w:after="20"/>
            </w:pPr>
            <w:r>
              <w:rPr>
                <w:rFonts w:ascii="Arial" w:hAnsi="Arial"/>
                <w:sz w:val="13"/>
              </w:rPr>
              <w:t>"20261017_ap_0004"</w:t>
            </w:r>
          </w:p>
        </w:tc>
        <w:tc>
          <w:tcPr>
            <w:tcW w:w="3456" w:type="dxa"/>
            <w:vAlign w:val="center"/>
          </w:tcPr>
          <w:p w14:paraId="270CC8C3" w14:textId="77777777" w:rsidR="00FD1754" w:rsidRDefault="009820EF">
            <w:pPr>
              <w:spacing w:after="20"/>
            </w:pPr>
            <w:r>
              <w:rPr>
                <w:rFonts w:ascii="Arial" w:hAnsi="Arial"/>
                <w:sz w:val="13"/>
              </w:rPr>
              <w:t>No direct create_table call</w:t>
            </w:r>
          </w:p>
        </w:tc>
      </w:tr>
      <w:tr w:rsidR="00FD1754" w14:paraId="44E21A50" w14:textId="77777777">
        <w:trPr>
          <w:jc w:val="center"/>
        </w:trPr>
        <w:tc>
          <w:tcPr>
            <w:tcW w:w="936" w:type="dxa"/>
            <w:vAlign w:val="center"/>
          </w:tcPr>
          <w:p w14:paraId="051AC16F" w14:textId="77777777" w:rsidR="00FD1754" w:rsidRDefault="009820EF">
            <w:pPr>
              <w:spacing w:after="20"/>
            </w:pPr>
            <w:r>
              <w:rPr>
                <w:rFonts w:ascii="Arial" w:hAnsi="Arial"/>
                <w:sz w:val="13"/>
              </w:rPr>
              <w:t>lc</w:t>
            </w:r>
          </w:p>
        </w:tc>
        <w:tc>
          <w:tcPr>
            <w:tcW w:w="1728" w:type="dxa"/>
            <w:gridSpan w:val="2"/>
            <w:vAlign w:val="center"/>
          </w:tcPr>
          <w:p w14:paraId="6E7B7F76" w14:textId="77777777" w:rsidR="00FD1754" w:rsidRDefault="009820EF">
            <w:pPr>
              <w:spacing w:after="20"/>
            </w:pPr>
            <w:r>
              <w:rPr>
                <w:rFonts w:ascii="Arial" w:hAnsi="Arial"/>
                <w:sz w:val="13"/>
              </w:rPr>
              <w:t>20261017_lc_0001_content_publication.py</w:t>
            </w:r>
          </w:p>
        </w:tc>
        <w:tc>
          <w:tcPr>
            <w:tcW w:w="1296" w:type="dxa"/>
            <w:vAlign w:val="center"/>
          </w:tcPr>
          <w:p w14:paraId="12D5BE4B" w14:textId="77777777" w:rsidR="00FD1754" w:rsidRDefault="009820EF">
            <w:pPr>
              <w:spacing w:after="20"/>
            </w:pPr>
            <w:r>
              <w:rPr>
                <w:rFonts w:ascii="Arial" w:hAnsi="Arial"/>
                <w:sz w:val="13"/>
              </w:rPr>
              <w:t>20261017_lc_0001</w:t>
            </w:r>
          </w:p>
        </w:tc>
        <w:tc>
          <w:tcPr>
            <w:tcW w:w="1512" w:type="dxa"/>
            <w:vAlign w:val="center"/>
          </w:tcPr>
          <w:p w14:paraId="2CF1F06E" w14:textId="77777777" w:rsidR="00FD1754" w:rsidRDefault="009820EF">
            <w:pPr>
              <w:spacing w:after="20"/>
            </w:pPr>
            <w:r>
              <w:rPr>
                <w:rFonts w:ascii="Arial" w:hAnsi="Arial"/>
                <w:sz w:val="13"/>
              </w:rPr>
              <w:t>None</w:t>
            </w:r>
          </w:p>
        </w:tc>
        <w:tc>
          <w:tcPr>
            <w:tcW w:w="3456" w:type="dxa"/>
            <w:vAlign w:val="center"/>
          </w:tcPr>
          <w:p w14:paraId="58A173BE" w14:textId="77777777" w:rsidR="00FD1754" w:rsidRDefault="009820EF">
            <w:pPr>
              <w:spacing w:after="20"/>
            </w:pPr>
            <w:r>
              <w:rPr>
                <w:rFonts w:ascii="Arial" w:hAnsi="Arial"/>
                <w:sz w:val="13"/>
              </w:rPr>
              <w:t>No direct create_table call</w:t>
            </w:r>
          </w:p>
        </w:tc>
      </w:tr>
      <w:tr w:rsidR="00FD1754" w14:paraId="09389FC2" w14:textId="77777777">
        <w:trPr>
          <w:jc w:val="center"/>
        </w:trPr>
        <w:tc>
          <w:tcPr>
            <w:tcW w:w="936" w:type="dxa"/>
            <w:vAlign w:val="center"/>
          </w:tcPr>
          <w:p w14:paraId="3118442F" w14:textId="77777777" w:rsidR="00FD1754" w:rsidRDefault="009820EF">
            <w:pPr>
              <w:spacing w:after="20"/>
            </w:pPr>
            <w:r>
              <w:rPr>
                <w:rFonts w:ascii="Arial" w:hAnsi="Arial"/>
                <w:sz w:val="13"/>
              </w:rPr>
              <w:t>ap</w:t>
            </w:r>
          </w:p>
        </w:tc>
        <w:tc>
          <w:tcPr>
            <w:tcW w:w="1728" w:type="dxa"/>
            <w:gridSpan w:val="2"/>
            <w:vAlign w:val="center"/>
          </w:tcPr>
          <w:p w14:paraId="0AFC7FBE" w14:textId="77777777" w:rsidR="00FD1754" w:rsidRDefault="009820EF">
            <w:pPr>
              <w:spacing w:after="20"/>
            </w:pPr>
            <w:r>
              <w:rPr>
                <w:rFonts w:ascii="Arial" w:hAnsi="Arial"/>
                <w:sz w:val="13"/>
              </w:rPr>
              <w:t>20261018_ap_0006_copy_operations.py</w:t>
            </w:r>
          </w:p>
        </w:tc>
        <w:tc>
          <w:tcPr>
            <w:tcW w:w="1296" w:type="dxa"/>
            <w:vAlign w:val="center"/>
          </w:tcPr>
          <w:p w14:paraId="13BD4623" w14:textId="77777777" w:rsidR="00FD1754" w:rsidRDefault="009820EF">
            <w:pPr>
              <w:spacing w:after="20"/>
            </w:pPr>
            <w:r>
              <w:rPr>
                <w:rFonts w:ascii="Arial" w:hAnsi="Arial"/>
                <w:sz w:val="13"/>
              </w:rPr>
              <w:t>20261018_ap_0006</w:t>
            </w:r>
          </w:p>
        </w:tc>
        <w:tc>
          <w:tcPr>
            <w:tcW w:w="1512" w:type="dxa"/>
            <w:vAlign w:val="center"/>
          </w:tcPr>
          <w:p w14:paraId="5F386356" w14:textId="77777777" w:rsidR="00FD1754" w:rsidRDefault="009820EF">
            <w:pPr>
              <w:spacing w:after="20"/>
            </w:pPr>
            <w:r>
              <w:rPr>
                <w:rFonts w:ascii="Arial" w:hAnsi="Arial"/>
                <w:sz w:val="13"/>
              </w:rPr>
              <w:t>"20261017_ap_0005"</w:t>
            </w:r>
          </w:p>
        </w:tc>
        <w:tc>
          <w:tcPr>
            <w:tcW w:w="3456" w:type="dxa"/>
            <w:vAlign w:val="center"/>
          </w:tcPr>
          <w:p w14:paraId="1147C40B" w14:textId="77777777" w:rsidR="00FD1754" w:rsidRDefault="009820EF">
            <w:pPr>
              <w:spacing w:after="20"/>
            </w:pPr>
            <w:r>
              <w:rPr>
                <w:rFonts w:ascii="Arial" w:hAnsi="Arial"/>
                <w:sz w:val="13"/>
              </w:rPr>
              <w:t>No direct create_table call</w:t>
            </w:r>
          </w:p>
        </w:tc>
      </w:tr>
      <w:tr w:rsidR="00FD1754" w14:paraId="40EF4EE6" w14:textId="77777777">
        <w:trPr>
          <w:jc w:val="center"/>
        </w:trPr>
        <w:tc>
          <w:tcPr>
            <w:tcW w:w="936" w:type="dxa"/>
            <w:vAlign w:val="center"/>
          </w:tcPr>
          <w:p w14:paraId="5C558D12" w14:textId="77777777" w:rsidR="00FD1754" w:rsidRDefault="009820EF">
            <w:pPr>
              <w:spacing w:after="20"/>
            </w:pPr>
            <w:r>
              <w:rPr>
                <w:rFonts w:ascii="Arial" w:hAnsi="Arial"/>
                <w:sz w:val="13"/>
              </w:rPr>
              <w:t>ap</w:t>
            </w:r>
          </w:p>
        </w:tc>
        <w:tc>
          <w:tcPr>
            <w:tcW w:w="1728" w:type="dxa"/>
            <w:gridSpan w:val="2"/>
            <w:vAlign w:val="center"/>
          </w:tcPr>
          <w:p w14:paraId="5911E333" w14:textId="77777777" w:rsidR="00FD1754" w:rsidRDefault="009820EF">
            <w:pPr>
              <w:spacing w:after="20"/>
            </w:pPr>
            <w:r>
              <w:rPr>
                <w:rFonts w:ascii="Arial" w:hAnsi="Arial"/>
                <w:sz w:val="13"/>
              </w:rPr>
              <w:t>20261018_ap_0007_copy_delivery.py</w:t>
            </w:r>
          </w:p>
        </w:tc>
        <w:tc>
          <w:tcPr>
            <w:tcW w:w="1296" w:type="dxa"/>
            <w:vAlign w:val="center"/>
          </w:tcPr>
          <w:p w14:paraId="1E45F871" w14:textId="77777777" w:rsidR="00FD1754" w:rsidRDefault="009820EF">
            <w:pPr>
              <w:spacing w:after="20"/>
            </w:pPr>
            <w:r>
              <w:rPr>
                <w:rFonts w:ascii="Arial" w:hAnsi="Arial"/>
                <w:sz w:val="13"/>
              </w:rPr>
              <w:t>20261018_ap_0007</w:t>
            </w:r>
          </w:p>
        </w:tc>
        <w:tc>
          <w:tcPr>
            <w:tcW w:w="1512" w:type="dxa"/>
            <w:vAlign w:val="center"/>
          </w:tcPr>
          <w:p w14:paraId="7D58C384" w14:textId="77777777" w:rsidR="00FD1754" w:rsidRDefault="009820EF">
            <w:pPr>
              <w:spacing w:after="20"/>
            </w:pPr>
            <w:r>
              <w:rPr>
                <w:rFonts w:ascii="Arial" w:hAnsi="Arial"/>
                <w:sz w:val="13"/>
              </w:rPr>
              <w:t>"20261018_ap_0006"</w:t>
            </w:r>
          </w:p>
        </w:tc>
        <w:tc>
          <w:tcPr>
            <w:tcW w:w="3456" w:type="dxa"/>
            <w:vAlign w:val="center"/>
          </w:tcPr>
          <w:p w14:paraId="51518F32" w14:textId="77777777" w:rsidR="00FD1754" w:rsidRDefault="009820EF">
            <w:pPr>
              <w:spacing w:after="20"/>
            </w:pPr>
            <w:r>
              <w:rPr>
                <w:rFonts w:ascii="Arial" w:hAnsi="Arial"/>
                <w:sz w:val="13"/>
              </w:rPr>
              <w:t>No direct create_table call</w:t>
            </w:r>
          </w:p>
        </w:tc>
      </w:tr>
      <w:tr w:rsidR="00FD1754" w14:paraId="33DE3360" w14:textId="77777777">
        <w:trPr>
          <w:jc w:val="center"/>
        </w:trPr>
        <w:tc>
          <w:tcPr>
            <w:tcW w:w="936" w:type="dxa"/>
            <w:vAlign w:val="center"/>
          </w:tcPr>
          <w:p w14:paraId="37B2B050" w14:textId="77777777" w:rsidR="00FD1754" w:rsidRDefault="009820EF">
            <w:pPr>
              <w:spacing w:after="20"/>
            </w:pPr>
            <w:r>
              <w:rPr>
                <w:rFonts w:ascii="Arial" w:hAnsi="Arial"/>
                <w:sz w:val="13"/>
              </w:rPr>
              <w:t>ap</w:t>
            </w:r>
          </w:p>
        </w:tc>
        <w:tc>
          <w:tcPr>
            <w:tcW w:w="1728" w:type="dxa"/>
            <w:gridSpan w:val="2"/>
            <w:vAlign w:val="center"/>
          </w:tcPr>
          <w:p w14:paraId="5D22AFF9" w14:textId="77777777" w:rsidR="00FD1754" w:rsidRDefault="009820EF">
            <w:pPr>
              <w:spacing w:after="20"/>
            </w:pPr>
            <w:r>
              <w:rPr>
                <w:rFonts w:ascii="Arial" w:hAnsi="Arial"/>
                <w:sz w:val="13"/>
              </w:rPr>
              <w:t>20261018_ap_0008_delivery_authority.py</w:t>
            </w:r>
          </w:p>
        </w:tc>
        <w:tc>
          <w:tcPr>
            <w:tcW w:w="1296" w:type="dxa"/>
            <w:vAlign w:val="center"/>
          </w:tcPr>
          <w:p w14:paraId="16C5C52B" w14:textId="77777777" w:rsidR="00FD1754" w:rsidRDefault="009820EF">
            <w:pPr>
              <w:spacing w:after="20"/>
            </w:pPr>
            <w:r>
              <w:rPr>
                <w:rFonts w:ascii="Arial" w:hAnsi="Arial"/>
                <w:sz w:val="13"/>
              </w:rPr>
              <w:t>20261018_ap_0008</w:t>
            </w:r>
          </w:p>
        </w:tc>
        <w:tc>
          <w:tcPr>
            <w:tcW w:w="1512" w:type="dxa"/>
            <w:vAlign w:val="center"/>
          </w:tcPr>
          <w:p w14:paraId="3C29B0B4" w14:textId="77777777" w:rsidR="00FD1754" w:rsidRDefault="009820EF">
            <w:pPr>
              <w:spacing w:after="20"/>
            </w:pPr>
            <w:r>
              <w:rPr>
                <w:rFonts w:ascii="Arial" w:hAnsi="Arial"/>
                <w:sz w:val="13"/>
              </w:rPr>
              <w:t>"20261018_ap_0007"</w:t>
            </w:r>
          </w:p>
        </w:tc>
        <w:tc>
          <w:tcPr>
            <w:tcW w:w="3456" w:type="dxa"/>
            <w:vAlign w:val="center"/>
          </w:tcPr>
          <w:p w14:paraId="266CB811" w14:textId="77777777" w:rsidR="00FD1754" w:rsidRDefault="009820EF">
            <w:pPr>
              <w:spacing w:after="20"/>
            </w:pPr>
            <w:r>
              <w:rPr>
                <w:rFonts w:ascii="Arial" w:hAnsi="Arial"/>
                <w:sz w:val="13"/>
              </w:rPr>
              <w:t>No direct create_table call</w:t>
            </w:r>
          </w:p>
        </w:tc>
      </w:tr>
      <w:tr w:rsidR="00FD1754" w14:paraId="74CDD0A5" w14:textId="77777777">
        <w:trPr>
          <w:jc w:val="center"/>
        </w:trPr>
        <w:tc>
          <w:tcPr>
            <w:tcW w:w="936" w:type="dxa"/>
            <w:vAlign w:val="center"/>
          </w:tcPr>
          <w:p w14:paraId="6E65C37D" w14:textId="77777777" w:rsidR="00FD1754" w:rsidRDefault="009820EF">
            <w:pPr>
              <w:spacing w:after="20"/>
            </w:pPr>
            <w:r>
              <w:rPr>
                <w:rFonts w:ascii="Arial" w:hAnsi="Arial"/>
                <w:sz w:val="13"/>
              </w:rPr>
              <w:t>ap</w:t>
            </w:r>
          </w:p>
        </w:tc>
        <w:tc>
          <w:tcPr>
            <w:tcW w:w="1728" w:type="dxa"/>
            <w:gridSpan w:val="2"/>
            <w:vAlign w:val="center"/>
          </w:tcPr>
          <w:p w14:paraId="5109758A" w14:textId="77777777" w:rsidR="00FD1754" w:rsidRDefault="009820EF">
            <w:pPr>
              <w:spacing w:after="20"/>
            </w:pPr>
            <w:r>
              <w:rPr>
                <w:rFonts w:ascii="Arial" w:hAnsi="Arial"/>
                <w:sz w:val="13"/>
              </w:rPr>
              <w:t>20261018_ap_0009_copy_resolution.py</w:t>
            </w:r>
          </w:p>
        </w:tc>
        <w:tc>
          <w:tcPr>
            <w:tcW w:w="1296" w:type="dxa"/>
            <w:vAlign w:val="center"/>
          </w:tcPr>
          <w:p w14:paraId="72EF14F5" w14:textId="77777777" w:rsidR="00FD1754" w:rsidRDefault="009820EF">
            <w:pPr>
              <w:spacing w:after="20"/>
            </w:pPr>
            <w:r>
              <w:rPr>
                <w:rFonts w:ascii="Arial" w:hAnsi="Arial"/>
                <w:sz w:val="13"/>
              </w:rPr>
              <w:t>20261018_ap_0009</w:t>
            </w:r>
          </w:p>
        </w:tc>
        <w:tc>
          <w:tcPr>
            <w:tcW w:w="1512" w:type="dxa"/>
            <w:vAlign w:val="center"/>
          </w:tcPr>
          <w:p w14:paraId="5903F56F" w14:textId="77777777" w:rsidR="00FD1754" w:rsidRDefault="009820EF">
            <w:pPr>
              <w:spacing w:after="20"/>
            </w:pPr>
            <w:r>
              <w:rPr>
                <w:rFonts w:ascii="Arial" w:hAnsi="Arial"/>
                <w:sz w:val="13"/>
              </w:rPr>
              <w:t>"20261018_ap_0008"</w:t>
            </w:r>
          </w:p>
        </w:tc>
        <w:tc>
          <w:tcPr>
            <w:tcW w:w="3456" w:type="dxa"/>
            <w:vAlign w:val="center"/>
          </w:tcPr>
          <w:p w14:paraId="07EB9C0A" w14:textId="77777777" w:rsidR="00FD1754" w:rsidRDefault="009820EF">
            <w:pPr>
              <w:spacing w:after="20"/>
            </w:pPr>
            <w:r>
              <w:rPr>
                <w:rFonts w:ascii="Arial" w:hAnsi="Arial"/>
                <w:sz w:val="13"/>
              </w:rPr>
              <w:t>No direct create_table call</w:t>
            </w:r>
          </w:p>
        </w:tc>
      </w:tr>
      <w:tr w:rsidR="00FD1754" w14:paraId="4EBC8B8A" w14:textId="77777777">
        <w:trPr>
          <w:jc w:val="center"/>
        </w:trPr>
        <w:tc>
          <w:tcPr>
            <w:tcW w:w="936" w:type="dxa"/>
            <w:vAlign w:val="center"/>
          </w:tcPr>
          <w:p w14:paraId="16CA3FCE" w14:textId="77777777" w:rsidR="00FD1754" w:rsidRDefault="009820EF">
            <w:pPr>
              <w:spacing w:after="20"/>
            </w:pPr>
            <w:r>
              <w:rPr>
                <w:rFonts w:ascii="Arial" w:hAnsi="Arial"/>
                <w:sz w:val="13"/>
              </w:rPr>
              <w:t>kv</w:t>
            </w:r>
          </w:p>
        </w:tc>
        <w:tc>
          <w:tcPr>
            <w:tcW w:w="1728" w:type="dxa"/>
            <w:gridSpan w:val="2"/>
            <w:vAlign w:val="center"/>
          </w:tcPr>
          <w:p w14:paraId="67FE9108" w14:textId="77777777" w:rsidR="00FD1754" w:rsidRDefault="009820EF">
            <w:pPr>
              <w:spacing w:after="20"/>
            </w:pPr>
            <w:r>
              <w:rPr>
                <w:rFonts w:ascii="Arial" w:hAnsi="Arial"/>
                <w:sz w:val="13"/>
              </w:rPr>
              <w:t>20261018_kv_0001_knowledge_video.py</w:t>
            </w:r>
          </w:p>
        </w:tc>
        <w:tc>
          <w:tcPr>
            <w:tcW w:w="1296" w:type="dxa"/>
            <w:vAlign w:val="center"/>
          </w:tcPr>
          <w:p w14:paraId="2C0EDFE3" w14:textId="77777777" w:rsidR="00FD1754" w:rsidRDefault="009820EF">
            <w:pPr>
              <w:spacing w:after="20"/>
            </w:pPr>
            <w:r>
              <w:rPr>
                <w:rFonts w:ascii="Arial" w:hAnsi="Arial"/>
                <w:sz w:val="13"/>
              </w:rPr>
              <w:t>20261018_kv_0001</w:t>
            </w:r>
          </w:p>
        </w:tc>
        <w:tc>
          <w:tcPr>
            <w:tcW w:w="1512" w:type="dxa"/>
            <w:vAlign w:val="center"/>
          </w:tcPr>
          <w:p w14:paraId="51AFC43B" w14:textId="77777777" w:rsidR="00FD1754" w:rsidRDefault="009820EF">
            <w:pPr>
              <w:spacing w:after="20"/>
            </w:pPr>
            <w:r>
              <w:rPr>
                <w:rFonts w:ascii="Arial" w:hAnsi="Arial"/>
                <w:sz w:val="13"/>
              </w:rPr>
              <w:t>None</w:t>
            </w:r>
          </w:p>
        </w:tc>
        <w:tc>
          <w:tcPr>
            <w:tcW w:w="3456" w:type="dxa"/>
            <w:vAlign w:val="center"/>
          </w:tcPr>
          <w:p w14:paraId="5F07F12F" w14:textId="77777777" w:rsidR="00FD1754" w:rsidRDefault="009820EF">
            <w:pPr>
              <w:spacing w:after="20"/>
            </w:pPr>
            <w:r>
              <w:rPr>
                <w:rFonts w:ascii="Arial" w:hAnsi="Arial"/>
                <w:sz w:val="13"/>
              </w:rPr>
              <w:t>No direct create_table call</w:t>
            </w:r>
          </w:p>
        </w:tc>
      </w:tr>
      <w:tr w:rsidR="00FD1754" w14:paraId="0D12FCED" w14:textId="77777777">
        <w:trPr>
          <w:jc w:val="center"/>
        </w:trPr>
        <w:tc>
          <w:tcPr>
            <w:tcW w:w="936" w:type="dxa"/>
            <w:vAlign w:val="center"/>
          </w:tcPr>
          <w:p w14:paraId="32420374" w14:textId="77777777" w:rsidR="00FD1754" w:rsidRDefault="009820EF">
            <w:pPr>
              <w:spacing w:after="20"/>
            </w:pPr>
            <w:r>
              <w:rPr>
                <w:rFonts w:ascii="Arial" w:hAnsi="Arial"/>
                <w:sz w:val="13"/>
              </w:rPr>
              <w:t>vr</w:t>
            </w:r>
          </w:p>
        </w:tc>
        <w:tc>
          <w:tcPr>
            <w:tcW w:w="1728" w:type="dxa"/>
            <w:gridSpan w:val="2"/>
            <w:vAlign w:val="center"/>
          </w:tcPr>
          <w:p w14:paraId="298B3635" w14:textId="77777777" w:rsidR="00FD1754" w:rsidRDefault="009820EF">
            <w:pPr>
              <w:spacing w:after="20"/>
            </w:pPr>
            <w:r>
              <w:rPr>
                <w:rFonts w:ascii="Arial" w:hAnsi="Arial"/>
                <w:sz w:val="13"/>
              </w:rPr>
              <w:t>20261018_vr_0001_video_review.py</w:t>
            </w:r>
          </w:p>
        </w:tc>
        <w:tc>
          <w:tcPr>
            <w:tcW w:w="1296" w:type="dxa"/>
            <w:vAlign w:val="center"/>
          </w:tcPr>
          <w:p w14:paraId="5CAB6A84" w14:textId="77777777" w:rsidR="00FD1754" w:rsidRDefault="009820EF">
            <w:pPr>
              <w:spacing w:after="20"/>
            </w:pPr>
            <w:r>
              <w:rPr>
                <w:rFonts w:ascii="Arial" w:hAnsi="Arial"/>
                <w:sz w:val="13"/>
              </w:rPr>
              <w:t>20261018_vr_0001</w:t>
            </w:r>
          </w:p>
        </w:tc>
        <w:tc>
          <w:tcPr>
            <w:tcW w:w="1512" w:type="dxa"/>
            <w:vAlign w:val="center"/>
          </w:tcPr>
          <w:p w14:paraId="37222CEF" w14:textId="77777777" w:rsidR="00FD1754" w:rsidRDefault="009820EF">
            <w:pPr>
              <w:spacing w:after="20"/>
            </w:pPr>
            <w:r>
              <w:rPr>
                <w:rFonts w:ascii="Arial" w:hAnsi="Arial"/>
                <w:sz w:val="13"/>
              </w:rPr>
              <w:t>None</w:t>
            </w:r>
          </w:p>
        </w:tc>
        <w:tc>
          <w:tcPr>
            <w:tcW w:w="3456" w:type="dxa"/>
            <w:vAlign w:val="center"/>
          </w:tcPr>
          <w:p w14:paraId="3522A4A4" w14:textId="77777777" w:rsidR="00FD1754" w:rsidRDefault="009820EF">
            <w:pPr>
              <w:spacing w:after="20"/>
            </w:pPr>
            <w:r>
              <w:rPr>
                <w:rFonts w:ascii="Arial" w:hAnsi="Arial"/>
                <w:sz w:val="13"/>
              </w:rPr>
              <w:t>No direct create_table call</w:t>
            </w:r>
          </w:p>
        </w:tc>
      </w:tr>
      <w:tr w:rsidR="00FD1754" w14:paraId="0B8F126E" w14:textId="77777777">
        <w:trPr>
          <w:jc w:val="center"/>
        </w:trPr>
        <w:tc>
          <w:tcPr>
            <w:tcW w:w="936" w:type="dxa"/>
            <w:vAlign w:val="center"/>
          </w:tcPr>
          <w:p w14:paraId="2C7DBF4E" w14:textId="77777777" w:rsidR="00FD1754" w:rsidRDefault="009820EF">
            <w:pPr>
              <w:spacing w:after="20"/>
            </w:pPr>
            <w:r>
              <w:rPr>
                <w:rFonts w:ascii="Arial" w:hAnsi="Arial"/>
                <w:sz w:val="13"/>
              </w:rPr>
              <w:t>ae</w:t>
            </w:r>
          </w:p>
        </w:tc>
        <w:tc>
          <w:tcPr>
            <w:tcW w:w="1728" w:type="dxa"/>
            <w:gridSpan w:val="2"/>
            <w:vAlign w:val="center"/>
          </w:tcPr>
          <w:p w14:paraId="6F20D771" w14:textId="77777777" w:rsidR="00FD1754" w:rsidRDefault="009820EF">
            <w:pPr>
              <w:spacing w:after="20"/>
            </w:pPr>
            <w:r>
              <w:rPr>
                <w:rFonts w:ascii="Arial" w:hAnsi="Arial"/>
                <w:sz w:val="13"/>
              </w:rPr>
              <w:t>20261019_ae_0001_activity_execution.py</w:t>
            </w:r>
          </w:p>
        </w:tc>
        <w:tc>
          <w:tcPr>
            <w:tcW w:w="1296" w:type="dxa"/>
            <w:vAlign w:val="center"/>
          </w:tcPr>
          <w:p w14:paraId="59F60E86" w14:textId="77777777" w:rsidR="00FD1754" w:rsidRDefault="009820EF">
            <w:pPr>
              <w:spacing w:after="20"/>
            </w:pPr>
            <w:r>
              <w:rPr>
                <w:rFonts w:ascii="Arial" w:hAnsi="Arial"/>
                <w:sz w:val="13"/>
              </w:rPr>
              <w:t>20261019_ae_0001</w:t>
            </w:r>
          </w:p>
        </w:tc>
        <w:tc>
          <w:tcPr>
            <w:tcW w:w="1512" w:type="dxa"/>
            <w:vAlign w:val="center"/>
          </w:tcPr>
          <w:p w14:paraId="4F9809EA" w14:textId="77777777" w:rsidR="00FD1754" w:rsidRDefault="009820EF">
            <w:pPr>
              <w:spacing w:after="20"/>
            </w:pPr>
            <w:r>
              <w:rPr>
                <w:rFonts w:ascii="Arial" w:hAnsi="Arial"/>
                <w:sz w:val="13"/>
              </w:rPr>
              <w:t>None</w:t>
            </w:r>
          </w:p>
        </w:tc>
        <w:tc>
          <w:tcPr>
            <w:tcW w:w="3456" w:type="dxa"/>
            <w:vAlign w:val="center"/>
          </w:tcPr>
          <w:p w14:paraId="16C12AAE" w14:textId="77777777" w:rsidR="00FD1754" w:rsidRDefault="009820EF">
            <w:pPr>
              <w:spacing w:after="20"/>
            </w:pPr>
            <w:r>
              <w:rPr>
                <w:rFonts w:ascii="Arial" w:hAnsi="Arial"/>
                <w:sz w:val="13"/>
              </w:rPr>
              <w:t>No direct create_table call</w:t>
            </w:r>
          </w:p>
        </w:tc>
      </w:tr>
      <w:tr w:rsidR="00FD1754" w14:paraId="2460494C" w14:textId="77777777">
        <w:trPr>
          <w:jc w:val="center"/>
        </w:trPr>
        <w:tc>
          <w:tcPr>
            <w:tcW w:w="936" w:type="dxa"/>
            <w:vAlign w:val="center"/>
          </w:tcPr>
          <w:p w14:paraId="0AC2C8CD" w14:textId="77777777" w:rsidR="00FD1754" w:rsidRDefault="009820EF">
            <w:pPr>
              <w:spacing w:after="20"/>
            </w:pPr>
            <w:r>
              <w:rPr>
                <w:rFonts w:ascii="Arial" w:hAnsi="Arial"/>
                <w:sz w:val="13"/>
              </w:rPr>
              <w:t>pa</w:t>
            </w:r>
          </w:p>
        </w:tc>
        <w:tc>
          <w:tcPr>
            <w:tcW w:w="1728" w:type="dxa"/>
            <w:gridSpan w:val="2"/>
            <w:vAlign w:val="center"/>
          </w:tcPr>
          <w:p w14:paraId="6D9E14D8" w14:textId="77777777" w:rsidR="00FD1754" w:rsidRDefault="009820EF">
            <w:pPr>
              <w:spacing w:after="20"/>
            </w:pPr>
            <w:r>
              <w:rPr>
                <w:rFonts w:ascii="Arial" w:hAnsi="Arial"/>
                <w:sz w:val="13"/>
              </w:rPr>
              <w:t>20261019_pa_0001_preset_automation.py</w:t>
            </w:r>
          </w:p>
        </w:tc>
        <w:tc>
          <w:tcPr>
            <w:tcW w:w="1296" w:type="dxa"/>
            <w:vAlign w:val="center"/>
          </w:tcPr>
          <w:p w14:paraId="6492A165" w14:textId="77777777" w:rsidR="00FD1754" w:rsidRDefault="009820EF">
            <w:pPr>
              <w:spacing w:after="20"/>
            </w:pPr>
            <w:r>
              <w:rPr>
                <w:rFonts w:ascii="Arial" w:hAnsi="Arial"/>
                <w:sz w:val="13"/>
              </w:rPr>
              <w:t>20261019_pa_0001</w:t>
            </w:r>
          </w:p>
        </w:tc>
        <w:tc>
          <w:tcPr>
            <w:tcW w:w="1512" w:type="dxa"/>
            <w:vAlign w:val="center"/>
          </w:tcPr>
          <w:p w14:paraId="68469481" w14:textId="77777777" w:rsidR="00FD1754" w:rsidRDefault="009820EF">
            <w:pPr>
              <w:spacing w:after="20"/>
            </w:pPr>
            <w:r>
              <w:rPr>
                <w:rFonts w:ascii="Arial" w:hAnsi="Arial"/>
                <w:sz w:val="13"/>
              </w:rPr>
              <w:t>None</w:t>
            </w:r>
          </w:p>
        </w:tc>
        <w:tc>
          <w:tcPr>
            <w:tcW w:w="3456" w:type="dxa"/>
            <w:vAlign w:val="center"/>
          </w:tcPr>
          <w:p w14:paraId="76BBF985" w14:textId="77777777" w:rsidR="00FD1754" w:rsidRDefault="009820EF">
            <w:pPr>
              <w:spacing w:after="20"/>
            </w:pPr>
            <w:r>
              <w:rPr>
                <w:rFonts w:ascii="Arial" w:hAnsi="Arial"/>
                <w:sz w:val="13"/>
              </w:rPr>
              <w:t>No direct create_table call</w:t>
            </w:r>
          </w:p>
        </w:tc>
      </w:tr>
      <w:tr w:rsidR="00FD1754" w14:paraId="3C395D15" w14:textId="77777777">
        <w:trPr>
          <w:jc w:val="center"/>
        </w:trPr>
        <w:tc>
          <w:tcPr>
            <w:tcW w:w="936" w:type="dxa"/>
            <w:vAlign w:val="center"/>
          </w:tcPr>
          <w:p w14:paraId="1CE8A454" w14:textId="77777777" w:rsidR="00FD1754" w:rsidRDefault="009820EF">
            <w:pPr>
              <w:spacing w:after="20"/>
            </w:pPr>
            <w:r>
              <w:rPr>
                <w:rFonts w:ascii="Arial" w:hAnsi="Arial"/>
                <w:sz w:val="13"/>
              </w:rPr>
              <w:t>vf</w:t>
            </w:r>
          </w:p>
        </w:tc>
        <w:tc>
          <w:tcPr>
            <w:tcW w:w="1728" w:type="dxa"/>
            <w:gridSpan w:val="2"/>
            <w:vAlign w:val="center"/>
          </w:tcPr>
          <w:p w14:paraId="23F4FB71" w14:textId="77777777" w:rsidR="00FD1754" w:rsidRDefault="009820EF">
            <w:pPr>
              <w:spacing w:after="20"/>
            </w:pPr>
            <w:r>
              <w:rPr>
                <w:rFonts w:ascii="Arial" w:hAnsi="Arial"/>
                <w:sz w:val="13"/>
              </w:rPr>
              <w:t>20261019_vf_0001_video_failure.py</w:t>
            </w:r>
          </w:p>
        </w:tc>
        <w:tc>
          <w:tcPr>
            <w:tcW w:w="1296" w:type="dxa"/>
            <w:vAlign w:val="center"/>
          </w:tcPr>
          <w:p w14:paraId="085ED820" w14:textId="77777777" w:rsidR="00FD1754" w:rsidRDefault="009820EF">
            <w:pPr>
              <w:spacing w:after="20"/>
            </w:pPr>
            <w:r>
              <w:rPr>
                <w:rFonts w:ascii="Arial" w:hAnsi="Arial"/>
                <w:sz w:val="13"/>
              </w:rPr>
              <w:t>20261019_vf_0001</w:t>
            </w:r>
          </w:p>
        </w:tc>
        <w:tc>
          <w:tcPr>
            <w:tcW w:w="1512" w:type="dxa"/>
            <w:vAlign w:val="center"/>
          </w:tcPr>
          <w:p w14:paraId="3995EE56" w14:textId="77777777" w:rsidR="00FD1754" w:rsidRDefault="009820EF">
            <w:pPr>
              <w:spacing w:after="20"/>
            </w:pPr>
            <w:r>
              <w:rPr>
                <w:rFonts w:ascii="Arial" w:hAnsi="Arial"/>
                <w:sz w:val="13"/>
              </w:rPr>
              <w:t>None</w:t>
            </w:r>
          </w:p>
        </w:tc>
        <w:tc>
          <w:tcPr>
            <w:tcW w:w="3456" w:type="dxa"/>
            <w:vAlign w:val="center"/>
          </w:tcPr>
          <w:p w14:paraId="47E52140" w14:textId="77777777" w:rsidR="00FD1754" w:rsidRDefault="009820EF">
            <w:pPr>
              <w:spacing w:after="20"/>
            </w:pPr>
            <w:r>
              <w:rPr>
                <w:rFonts w:ascii="Arial" w:hAnsi="Arial"/>
                <w:sz w:val="13"/>
              </w:rPr>
              <w:t>No direct create_table call</w:t>
            </w:r>
          </w:p>
        </w:tc>
      </w:tr>
      <w:tr w:rsidR="00FD1754" w14:paraId="7C493773" w14:textId="77777777">
        <w:trPr>
          <w:jc w:val="center"/>
        </w:trPr>
        <w:tc>
          <w:tcPr>
            <w:tcW w:w="1800" w:type="dxa"/>
            <w:gridSpan w:val="2"/>
            <w:shd w:val="clear" w:color="auto" w:fill="14243D"/>
            <w:vAlign w:val="center"/>
          </w:tcPr>
          <w:p w14:paraId="7FB4B761" w14:textId="77777777" w:rsidR="00FD1754" w:rsidRDefault="009820EF">
            <w:pPr>
              <w:spacing w:after="20"/>
            </w:pPr>
            <w:r>
              <w:rPr>
                <w:rFonts w:ascii="Arial" w:hAnsi="Arial"/>
                <w:b/>
                <w:color w:val="FFFFFF"/>
                <w:sz w:val="14"/>
              </w:rPr>
              <w:t>Logical area</w:t>
            </w:r>
          </w:p>
        </w:tc>
        <w:tc>
          <w:tcPr>
            <w:tcW w:w="4320" w:type="dxa"/>
            <w:gridSpan w:val="3"/>
            <w:shd w:val="clear" w:color="auto" w:fill="14243D"/>
            <w:vAlign w:val="center"/>
          </w:tcPr>
          <w:p w14:paraId="52EC12C0" w14:textId="77777777" w:rsidR="00FD1754" w:rsidRDefault="009820EF">
            <w:pPr>
              <w:spacing w:after="20"/>
            </w:pPr>
            <w:r>
              <w:rPr>
                <w:rFonts w:ascii="Arial" w:hAnsi="Arial"/>
                <w:b/>
                <w:color w:val="FFFFFF"/>
                <w:sz w:val="14"/>
              </w:rPr>
              <w:t>Current physical representation</w:t>
            </w:r>
          </w:p>
        </w:tc>
        <w:tc>
          <w:tcPr>
            <w:tcW w:w="2808" w:type="dxa"/>
            <w:shd w:val="clear" w:color="auto" w:fill="14243D"/>
            <w:vAlign w:val="center"/>
          </w:tcPr>
          <w:p w14:paraId="45983C2C" w14:textId="77777777" w:rsidR="00FD1754" w:rsidRDefault="009820EF">
            <w:pPr>
              <w:spacing w:after="20"/>
            </w:pPr>
            <w:r>
              <w:rPr>
                <w:rFonts w:ascii="Arial" w:hAnsi="Arial"/>
                <w:b/>
                <w:color w:val="FFFFFF"/>
                <w:sz w:val="14"/>
              </w:rPr>
              <w:t>Known limitation</w:t>
            </w:r>
          </w:p>
        </w:tc>
      </w:tr>
      <w:tr w:rsidR="00FD1754" w14:paraId="36BE947D" w14:textId="77777777">
        <w:trPr>
          <w:jc w:val="center"/>
        </w:trPr>
        <w:tc>
          <w:tcPr>
            <w:tcW w:w="1800" w:type="dxa"/>
            <w:gridSpan w:val="2"/>
            <w:vAlign w:val="center"/>
          </w:tcPr>
          <w:p w14:paraId="1FE14452" w14:textId="77777777" w:rsidR="00FD1754" w:rsidRDefault="009820EF">
            <w:pPr>
              <w:spacing w:after="20"/>
            </w:pPr>
            <w:r>
              <w:rPr>
                <w:rFonts w:ascii="Arial" w:hAnsi="Arial"/>
                <w:sz w:val="14"/>
              </w:rPr>
              <w:t>Class, adult, managed profile, enrollment, consent, session, group and lifecycle requests</w:t>
            </w:r>
          </w:p>
        </w:tc>
        <w:tc>
          <w:tcPr>
            <w:tcW w:w="4320" w:type="dxa"/>
            <w:gridSpan w:val="3"/>
            <w:vAlign w:val="center"/>
          </w:tcPr>
          <w:p w14:paraId="2006B5EA" w14:textId="77777777" w:rsidR="00FD1754" w:rsidRDefault="009820EF">
            <w:pPr>
              <w:spacing w:after="20"/>
            </w:pPr>
            <w:r>
              <w:rPr>
                <w:rFonts w:ascii="Arial" w:hAnsi="Arial"/>
                <w:sz w:val="14"/>
              </w:rPr>
              <w:t>be1_core: be1_organizations, be1_adult_identities, be1_organization_assignments, be1_classrooms, be1_managed_profiles, be1_enrollments, be1_consent_records, be1_device_grants, be1_sessions, be1_session_memberships, be1_session_groups, be1_child_turns, be1_gallery_snapshots, be1_observations, be1_data_lifecycle_requests</w:t>
            </w:r>
          </w:p>
        </w:tc>
        <w:tc>
          <w:tcPr>
            <w:tcW w:w="2808" w:type="dxa"/>
            <w:vAlign w:val="center"/>
          </w:tcPr>
          <w:p w14:paraId="3C7D875B" w14:textId="77777777" w:rsidR="00FD1754" w:rsidRDefault="009820EF">
            <w:pPr>
              <w:spacing w:after="20"/>
            </w:pPr>
            <w:r>
              <w:rPr>
                <w:rFonts w:ascii="Arial" w:hAnsi="Arial"/>
                <w:sz w:val="14"/>
              </w:rPr>
              <w:t>Current consent is fail-closed; class-specific retention/purge and representative verification are not fully accepted.</w:t>
            </w:r>
          </w:p>
        </w:tc>
      </w:tr>
      <w:tr w:rsidR="00FD1754" w14:paraId="53DC2176" w14:textId="77777777">
        <w:trPr>
          <w:jc w:val="center"/>
        </w:trPr>
        <w:tc>
          <w:tcPr>
            <w:tcW w:w="1800" w:type="dxa"/>
            <w:gridSpan w:val="2"/>
            <w:vAlign w:val="center"/>
          </w:tcPr>
          <w:p w14:paraId="48533E80" w14:textId="77777777" w:rsidR="00FD1754" w:rsidRDefault="009820EF">
            <w:pPr>
              <w:spacing w:after="20"/>
            </w:pPr>
            <w:r>
              <w:rPr>
                <w:rFonts w:ascii="Arial" w:hAnsi="Arial"/>
                <w:sz w:val="14"/>
              </w:rPr>
              <w:t>Canvas operation and durability</w:t>
            </w:r>
          </w:p>
        </w:tc>
        <w:tc>
          <w:tcPr>
            <w:tcW w:w="4320" w:type="dxa"/>
            <w:gridSpan w:val="3"/>
            <w:vAlign w:val="center"/>
          </w:tcPr>
          <w:p w14:paraId="3C918C17" w14:textId="77777777" w:rsidR="00FD1754" w:rsidRDefault="009820EF">
            <w:pPr>
              <w:spacing w:after="20"/>
            </w:pPr>
            <w:r>
              <w:rPr>
                <w:rFonts w:ascii="Arial" w:hAnsi="Arial"/>
                <w:sz w:val="14"/>
              </w:rPr>
              <w:t>core schema: aggregate revisions, operations, idempotency receipts, checkpoints, assets, audit, outbox and consumer receipts</w:t>
            </w:r>
          </w:p>
        </w:tc>
        <w:tc>
          <w:tcPr>
            <w:tcW w:w="2808" w:type="dxa"/>
            <w:vAlign w:val="center"/>
          </w:tcPr>
          <w:p w14:paraId="36B83528" w14:textId="77777777" w:rsidR="00FD1754" w:rsidRDefault="009820EF">
            <w:pPr>
              <w:spacing w:after="20"/>
            </w:pPr>
            <w:r>
              <w:rPr>
                <w:rFonts w:ascii="Arial" w:hAnsi="Arial"/>
                <w:sz w:val="14"/>
              </w:rPr>
              <w:t>Durable core is a bounded slice; complete real-time/client integration is not established.</w:t>
            </w:r>
          </w:p>
        </w:tc>
      </w:tr>
      <w:tr w:rsidR="00FD1754" w14:paraId="34751A1C" w14:textId="77777777">
        <w:trPr>
          <w:jc w:val="center"/>
        </w:trPr>
        <w:tc>
          <w:tcPr>
            <w:tcW w:w="1800" w:type="dxa"/>
            <w:gridSpan w:val="2"/>
            <w:vAlign w:val="center"/>
          </w:tcPr>
          <w:p w14:paraId="3EFC9537" w14:textId="77777777" w:rsidR="00FD1754" w:rsidRDefault="009820EF">
            <w:pPr>
              <w:spacing w:after="20"/>
            </w:pPr>
            <w:r>
              <w:rPr>
                <w:rFonts w:ascii="Arial" w:hAnsi="Arial"/>
                <w:sz w:val="14"/>
              </w:rPr>
              <w:t>AI job lifecycle</w:t>
            </w:r>
          </w:p>
        </w:tc>
        <w:tc>
          <w:tcPr>
            <w:tcW w:w="4320" w:type="dxa"/>
            <w:gridSpan w:val="3"/>
            <w:vAlign w:val="center"/>
          </w:tcPr>
          <w:p w14:paraId="7AF547A7" w14:textId="77777777" w:rsidR="00FD1754" w:rsidRDefault="009820EF">
            <w:pPr>
              <w:spacing w:after="20"/>
            </w:pPr>
            <w:r>
              <w:rPr>
                <w:rFonts w:ascii="Arial" w:hAnsi="Arial"/>
                <w:sz w:val="14"/>
              </w:rPr>
              <w:t>ai_jobs schema: job, attempt, command/result receipt and outbox records</w:t>
            </w:r>
          </w:p>
        </w:tc>
        <w:tc>
          <w:tcPr>
            <w:tcW w:w="2808" w:type="dxa"/>
            <w:vAlign w:val="center"/>
          </w:tcPr>
          <w:p w14:paraId="2ECAC85B" w14:textId="77777777" w:rsidR="00FD1754" w:rsidRDefault="009820EF">
            <w:pPr>
              <w:spacing w:after="20"/>
            </w:pPr>
            <w:r>
              <w:rPr>
                <w:rFonts w:ascii="Arial" w:hAnsi="Arial"/>
                <w:sz w:val="14"/>
              </w:rPr>
              <w:t>Session/group identifiers are opaque; no cross-schema foreign key is inferred.</w:t>
            </w:r>
          </w:p>
        </w:tc>
      </w:tr>
      <w:tr w:rsidR="00FD1754" w14:paraId="7B16D356" w14:textId="77777777">
        <w:trPr>
          <w:jc w:val="center"/>
        </w:trPr>
        <w:tc>
          <w:tcPr>
            <w:tcW w:w="1800" w:type="dxa"/>
            <w:gridSpan w:val="2"/>
            <w:vAlign w:val="center"/>
          </w:tcPr>
          <w:p w14:paraId="0B776FDA" w14:textId="77777777" w:rsidR="00FD1754" w:rsidRDefault="009820EF">
            <w:pPr>
              <w:spacing w:after="20"/>
            </w:pPr>
            <w:r>
              <w:rPr>
                <w:rFonts w:ascii="Arial" w:hAnsi="Arial"/>
                <w:sz w:val="14"/>
              </w:rPr>
              <w:t>Consent/copy lifecycle and content modules</w:t>
            </w:r>
          </w:p>
        </w:tc>
        <w:tc>
          <w:tcPr>
            <w:tcW w:w="4320" w:type="dxa"/>
            <w:gridSpan w:val="3"/>
            <w:vAlign w:val="center"/>
          </w:tcPr>
          <w:p w14:paraId="000AC335" w14:textId="77777777" w:rsidR="00FD1754" w:rsidRDefault="009820EF">
            <w:pPr>
              <w:spacing w:after="20"/>
            </w:pPr>
            <w:r>
              <w:rPr>
                <w:rFonts w:ascii="Arial" w:hAnsi="Arial"/>
                <w:sz w:val="14"/>
              </w:rPr>
              <w:t>ap, lc, kv, vr, ae, pa and vf schema families with separate migration chains</w:t>
            </w:r>
          </w:p>
        </w:tc>
        <w:tc>
          <w:tcPr>
            <w:tcW w:w="2808" w:type="dxa"/>
            <w:vAlign w:val="center"/>
          </w:tcPr>
          <w:p w14:paraId="37EF86E5" w14:textId="77777777" w:rsidR="00FD1754" w:rsidRDefault="009820EF">
            <w:pPr>
              <w:spacing w:after="20"/>
            </w:pPr>
            <w:r>
              <w:rPr>
                <w:rFonts w:ascii="Arial" w:hAnsi="Arial"/>
                <w:sz w:val="14"/>
              </w:rPr>
              <w:t>No single deploy order is approved; derived-copy/provider cleanup requires evidence.</w:t>
            </w:r>
          </w:p>
        </w:tc>
      </w:tr>
      <w:tr w:rsidR="00FD1754" w14:paraId="14CECB18" w14:textId="77777777">
        <w:trPr>
          <w:jc w:val="center"/>
        </w:trPr>
        <w:tc>
          <w:tcPr>
            <w:tcW w:w="1800" w:type="dxa"/>
            <w:gridSpan w:val="2"/>
            <w:vAlign w:val="center"/>
          </w:tcPr>
          <w:p w14:paraId="35B6710B" w14:textId="77777777" w:rsidR="00FD1754" w:rsidRDefault="009820EF">
            <w:pPr>
              <w:spacing w:after="20"/>
            </w:pPr>
            <w:r>
              <w:rPr>
                <w:rFonts w:ascii="Arial" w:hAnsi="Arial"/>
                <w:sz w:val="14"/>
              </w:rPr>
              <w:t>Target entities not yet represented end-to-end</w:t>
            </w:r>
          </w:p>
        </w:tc>
        <w:tc>
          <w:tcPr>
            <w:tcW w:w="4320" w:type="dxa"/>
            <w:gridSpan w:val="3"/>
            <w:vAlign w:val="center"/>
          </w:tcPr>
          <w:p w14:paraId="331B94EE" w14:textId="77777777" w:rsidR="00FD1754" w:rsidRDefault="009820EF">
            <w:pPr>
              <w:spacing w:after="20"/>
            </w:pPr>
            <w:r>
              <w:rPr>
                <w:rFonts w:ascii="Arial" w:hAnsi="Arial"/>
                <w:sz w:val="14"/>
              </w:rPr>
              <w:t>Knowledge/story/portfolio, reviewed media, activity assignment, reporting and deletion can span isolated models/services</w:t>
            </w:r>
          </w:p>
        </w:tc>
        <w:tc>
          <w:tcPr>
            <w:tcW w:w="2808" w:type="dxa"/>
            <w:vAlign w:val="center"/>
          </w:tcPr>
          <w:p w14:paraId="442D3172" w14:textId="77777777" w:rsidR="00FD1754" w:rsidRDefault="009820EF">
            <w:pPr>
              <w:spacing w:after="20"/>
            </w:pPr>
            <w:r>
              <w:rPr>
                <w:rFonts w:ascii="Arial" w:hAnsi="Arial"/>
                <w:sz w:val="14"/>
              </w:rPr>
              <w:t>Map each canonical entity and field to an approved migration before claiming ERD/script parity.</w:t>
            </w:r>
          </w:p>
        </w:tc>
      </w:tr>
    </w:tbl>
    <w:p w14:paraId="5C5201AD" w14:textId="77777777" w:rsidR="00FD1754" w:rsidRDefault="009820EF">
      <w:pPr>
        <w:spacing w:after="40"/>
        <w:jc w:val="center"/>
      </w:pPr>
      <w:r>
        <w:rPr>
          <w:noProof/>
        </w:rPr>
        <w:lastRenderedPageBreak/>
        <w:drawing>
          <wp:inline distT="0" distB="0" distL="0" distR="0" wp14:anchorId="1EED7629" wp14:editId="16DAC057">
            <wp:extent cx="5806440" cy="335483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9_logical_domain_erd.png"/>
                    <pic:cNvPicPr/>
                  </pic:nvPicPr>
                  <pic:blipFill>
                    <a:blip r:embed="rId22"/>
                    <a:stretch>
                      <a:fillRect/>
                    </a:stretch>
                  </pic:blipFill>
                  <pic:spPr>
                    <a:xfrm>
                      <a:off x="0" y="0"/>
                      <a:ext cx="5806440" cy="3354832"/>
                    </a:xfrm>
                    <a:prstGeom prst="rect">
                      <a:avLst/>
                    </a:prstGeom>
                  </pic:spPr>
                </pic:pic>
              </a:graphicData>
            </a:graphic>
          </wp:inline>
        </w:drawing>
      </w:r>
    </w:p>
    <w:p w14:paraId="51173F42" w14:textId="77777777" w:rsidR="00FD1754" w:rsidRDefault="009820EF">
      <w:pPr>
        <w:spacing w:after="120"/>
        <w:jc w:val="center"/>
      </w:pPr>
      <w:r>
        <w:rPr>
          <w:i/>
          <w:sz w:val="16"/>
        </w:rPr>
        <w:t>Figure 14. Logical domain ERD; arrows show target relationships, while the physical FK subset is identified in the migration inventory and D07.</w:t>
      </w:r>
    </w:p>
    <w:p w14:paraId="03E2B905" w14:textId="77777777" w:rsidR="00FD1754" w:rsidRDefault="009820EF">
      <w:pPr>
        <w:pStyle w:val="Heading2"/>
        <w:pageBreakBefore/>
      </w:pPr>
      <w:bookmarkStart w:id="44" w:name="_Toc243684998"/>
      <w:r>
        <w:lastRenderedPageBreak/>
        <w:t>9. Main State Models and Current Enum Mapping</w:t>
      </w:r>
      <w:bookmarkEnd w:id="44"/>
    </w:p>
    <w:p w14:paraId="2BE0B9D4" w14:textId="77777777" w:rsidR="00FD1754" w:rsidRDefault="009820EF">
      <w:r>
        <w:t>The diagrams D10–D13 describe the proposed classroom domain lifecycle. Current persisted values are reported separately so conceptual labels are not confused with wire enums. Before integration, each accepted command must map to one legal transition; all other transitions leave state unchanged and return a typed conflict or authorization error.</w:t>
      </w:r>
    </w:p>
    <w:tbl>
      <w:tblPr>
        <w:tblStyle w:val="TableGrid"/>
        <w:tblW w:w="0" w:type="auto"/>
        <w:jc w:val="center"/>
        <w:tblLayout w:type="fixed"/>
        <w:tblLook w:val="04A0" w:firstRow="1" w:lastRow="0" w:firstColumn="1" w:lastColumn="0" w:noHBand="0" w:noVBand="1"/>
      </w:tblPr>
      <w:tblGrid>
        <w:gridCol w:w="1440"/>
        <w:gridCol w:w="1656"/>
        <w:gridCol w:w="1440"/>
        <w:gridCol w:w="1944"/>
        <w:gridCol w:w="2448"/>
      </w:tblGrid>
      <w:tr w:rsidR="00FD1754" w14:paraId="1367BE5D" w14:textId="77777777">
        <w:trPr>
          <w:jc w:val="center"/>
        </w:trPr>
        <w:tc>
          <w:tcPr>
            <w:tcW w:w="1440" w:type="dxa"/>
            <w:shd w:val="clear" w:color="auto" w:fill="14243D"/>
            <w:vAlign w:val="center"/>
          </w:tcPr>
          <w:p w14:paraId="6745B8A7" w14:textId="77777777" w:rsidR="00FD1754" w:rsidRDefault="009820EF">
            <w:pPr>
              <w:spacing w:after="20"/>
            </w:pPr>
            <w:r>
              <w:rPr>
                <w:rFonts w:ascii="Arial" w:hAnsi="Arial"/>
                <w:b/>
                <w:color w:val="FFFFFF"/>
                <w:sz w:val="14"/>
              </w:rPr>
              <w:t>Aggregate</w:t>
            </w:r>
          </w:p>
        </w:tc>
        <w:tc>
          <w:tcPr>
            <w:tcW w:w="1656" w:type="dxa"/>
            <w:shd w:val="clear" w:color="auto" w:fill="14243D"/>
            <w:vAlign w:val="center"/>
          </w:tcPr>
          <w:p w14:paraId="78C9D92C" w14:textId="77777777" w:rsidR="00FD1754" w:rsidRDefault="009820EF">
            <w:pPr>
              <w:spacing w:after="20"/>
            </w:pPr>
            <w:r>
              <w:rPr>
                <w:rFonts w:ascii="Arial" w:hAnsi="Arial"/>
                <w:b/>
                <w:color w:val="FFFFFF"/>
                <w:sz w:val="14"/>
              </w:rPr>
              <w:t>Transition</w:t>
            </w:r>
          </w:p>
        </w:tc>
        <w:tc>
          <w:tcPr>
            <w:tcW w:w="3384" w:type="dxa"/>
            <w:gridSpan w:val="2"/>
            <w:shd w:val="clear" w:color="auto" w:fill="14243D"/>
            <w:vAlign w:val="center"/>
          </w:tcPr>
          <w:p w14:paraId="729D6C82" w14:textId="77777777" w:rsidR="00FD1754" w:rsidRDefault="009820EF">
            <w:pPr>
              <w:spacing w:after="20"/>
            </w:pPr>
            <w:r>
              <w:rPr>
                <w:rFonts w:ascii="Arial" w:hAnsi="Arial"/>
                <w:b/>
                <w:color w:val="FFFFFF"/>
                <w:sz w:val="14"/>
              </w:rPr>
              <w:t>Trigger</w:t>
            </w:r>
          </w:p>
        </w:tc>
        <w:tc>
          <w:tcPr>
            <w:tcW w:w="2448" w:type="dxa"/>
            <w:shd w:val="clear" w:color="auto" w:fill="14243D"/>
            <w:vAlign w:val="center"/>
          </w:tcPr>
          <w:p w14:paraId="1C58BD6D" w14:textId="77777777" w:rsidR="00FD1754" w:rsidRDefault="009820EF">
            <w:pPr>
              <w:spacing w:after="20"/>
            </w:pPr>
            <w:r>
              <w:rPr>
                <w:rFonts w:ascii="Arial" w:hAnsi="Arial"/>
                <w:b/>
                <w:color w:val="FFFFFF"/>
                <w:sz w:val="14"/>
              </w:rPr>
              <w:t>Verification status</w:t>
            </w:r>
          </w:p>
        </w:tc>
      </w:tr>
      <w:tr w:rsidR="00FD1754" w14:paraId="388EACC0" w14:textId="77777777">
        <w:trPr>
          <w:jc w:val="center"/>
        </w:trPr>
        <w:tc>
          <w:tcPr>
            <w:tcW w:w="1440" w:type="dxa"/>
            <w:vAlign w:val="center"/>
          </w:tcPr>
          <w:p w14:paraId="0DFEBF5E" w14:textId="77777777" w:rsidR="00FD1754" w:rsidRDefault="009820EF">
            <w:pPr>
              <w:spacing w:after="20"/>
            </w:pPr>
            <w:r>
              <w:rPr>
                <w:rFonts w:ascii="Arial" w:hAnsi="Arial"/>
                <w:sz w:val="14"/>
              </w:rPr>
              <w:t>ClassroomSession</w:t>
            </w:r>
          </w:p>
        </w:tc>
        <w:tc>
          <w:tcPr>
            <w:tcW w:w="1656" w:type="dxa"/>
            <w:vAlign w:val="center"/>
          </w:tcPr>
          <w:p w14:paraId="01003ADD" w14:textId="77777777" w:rsidR="00FD1754" w:rsidRDefault="009820EF">
            <w:pPr>
              <w:spacing w:after="20"/>
            </w:pPr>
            <w:r>
              <w:rPr>
                <w:rFonts w:ascii="Arial" w:hAnsi="Arial"/>
                <w:sz w:val="14"/>
              </w:rPr>
              <w:t>Draft → Lobby</w:t>
            </w:r>
          </w:p>
        </w:tc>
        <w:tc>
          <w:tcPr>
            <w:tcW w:w="3384" w:type="dxa"/>
            <w:gridSpan w:val="2"/>
            <w:vAlign w:val="center"/>
          </w:tcPr>
          <w:p w14:paraId="00DEEF3B" w14:textId="77777777" w:rsidR="00FD1754" w:rsidRDefault="009820EF">
            <w:pPr>
              <w:spacing w:after="20"/>
            </w:pPr>
            <w:r>
              <w:rPr>
                <w:rFonts w:ascii="Arial" w:hAnsi="Arial"/>
                <w:sz w:val="14"/>
              </w:rPr>
              <w:t>Teacher configures valid session</w:t>
            </w:r>
          </w:p>
        </w:tc>
        <w:tc>
          <w:tcPr>
            <w:tcW w:w="2448" w:type="dxa"/>
            <w:vAlign w:val="center"/>
          </w:tcPr>
          <w:p w14:paraId="038C4DBB" w14:textId="77777777" w:rsidR="00FD1754" w:rsidRDefault="009820EF">
            <w:pPr>
              <w:spacing w:after="20"/>
            </w:pPr>
            <w:r>
              <w:rPr>
                <w:rFonts w:ascii="Arial" w:hAnsi="Arial"/>
                <w:sz w:val="14"/>
              </w:rPr>
              <w:t>Proposed; needs contract and transition test</w:t>
            </w:r>
          </w:p>
        </w:tc>
      </w:tr>
      <w:tr w:rsidR="00FD1754" w14:paraId="3439CB64" w14:textId="77777777">
        <w:trPr>
          <w:jc w:val="center"/>
        </w:trPr>
        <w:tc>
          <w:tcPr>
            <w:tcW w:w="1440" w:type="dxa"/>
            <w:vAlign w:val="center"/>
          </w:tcPr>
          <w:p w14:paraId="54861A96" w14:textId="77777777" w:rsidR="00FD1754" w:rsidRDefault="009820EF">
            <w:pPr>
              <w:spacing w:after="20"/>
            </w:pPr>
            <w:r>
              <w:rPr>
                <w:rFonts w:ascii="Arial" w:hAnsi="Arial"/>
                <w:sz w:val="14"/>
              </w:rPr>
              <w:t>ClassroomSession</w:t>
            </w:r>
          </w:p>
        </w:tc>
        <w:tc>
          <w:tcPr>
            <w:tcW w:w="1656" w:type="dxa"/>
            <w:vAlign w:val="center"/>
          </w:tcPr>
          <w:p w14:paraId="37B6CF40" w14:textId="77777777" w:rsidR="00FD1754" w:rsidRDefault="009820EF">
            <w:pPr>
              <w:spacing w:after="20"/>
            </w:pPr>
            <w:r>
              <w:rPr>
                <w:rFonts w:ascii="Arial" w:hAnsi="Arial"/>
                <w:sz w:val="14"/>
              </w:rPr>
              <w:t>Lobby → Active</w:t>
            </w:r>
          </w:p>
        </w:tc>
        <w:tc>
          <w:tcPr>
            <w:tcW w:w="3384" w:type="dxa"/>
            <w:gridSpan w:val="2"/>
            <w:vAlign w:val="center"/>
          </w:tcPr>
          <w:p w14:paraId="7B398D28" w14:textId="77777777" w:rsidR="00FD1754" w:rsidRDefault="009820EF">
            <w:pPr>
              <w:spacing w:after="20"/>
            </w:pPr>
            <w:r>
              <w:rPr>
                <w:rFonts w:ascii="Arial" w:hAnsi="Arial"/>
                <w:sz w:val="14"/>
              </w:rPr>
              <w:t>Teacher explicitly starts</w:t>
            </w:r>
          </w:p>
        </w:tc>
        <w:tc>
          <w:tcPr>
            <w:tcW w:w="2448" w:type="dxa"/>
            <w:vAlign w:val="center"/>
          </w:tcPr>
          <w:p w14:paraId="69E93F99" w14:textId="77777777" w:rsidR="00FD1754" w:rsidRDefault="009820EF">
            <w:pPr>
              <w:spacing w:after="20"/>
            </w:pPr>
            <w:r>
              <w:rPr>
                <w:rFonts w:ascii="Arial" w:hAnsi="Arial"/>
                <w:sz w:val="14"/>
              </w:rPr>
              <w:t>Proposed; needs contract and transition test</w:t>
            </w:r>
          </w:p>
        </w:tc>
      </w:tr>
      <w:tr w:rsidR="00FD1754" w14:paraId="411109D3" w14:textId="77777777">
        <w:trPr>
          <w:jc w:val="center"/>
        </w:trPr>
        <w:tc>
          <w:tcPr>
            <w:tcW w:w="1440" w:type="dxa"/>
            <w:vAlign w:val="center"/>
          </w:tcPr>
          <w:p w14:paraId="283C8A01" w14:textId="77777777" w:rsidR="00FD1754" w:rsidRDefault="009820EF">
            <w:pPr>
              <w:spacing w:after="20"/>
            </w:pPr>
            <w:r>
              <w:rPr>
                <w:rFonts w:ascii="Arial" w:hAnsi="Arial"/>
                <w:sz w:val="14"/>
              </w:rPr>
              <w:t>ClassroomSession</w:t>
            </w:r>
          </w:p>
        </w:tc>
        <w:tc>
          <w:tcPr>
            <w:tcW w:w="1656" w:type="dxa"/>
            <w:vAlign w:val="center"/>
          </w:tcPr>
          <w:p w14:paraId="35871790" w14:textId="77777777" w:rsidR="00FD1754" w:rsidRDefault="009820EF">
            <w:pPr>
              <w:spacing w:after="20"/>
            </w:pPr>
            <w:r>
              <w:rPr>
                <w:rFonts w:ascii="Arial" w:hAnsi="Arial"/>
                <w:sz w:val="14"/>
              </w:rPr>
              <w:t>Active → Paused</w:t>
            </w:r>
          </w:p>
        </w:tc>
        <w:tc>
          <w:tcPr>
            <w:tcW w:w="3384" w:type="dxa"/>
            <w:gridSpan w:val="2"/>
            <w:vAlign w:val="center"/>
          </w:tcPr>
          <w:p w14:paraId="1A9FC8EE" w14:textId="77777777" w:rsidR="00FD1754" w:rsidRDefault="009820EF">
            <w:pPr>
              <w:spacing w:after="20"/>
            </w:pPr>
            <w:r>
              <w:rPr>
                <w:rFonts w:ascii="Arial" w:hAnsi="Arial"/>
                <w:sz w:val="14"/>
              </w:rPr>
              <w:t>Teacher pauses</w:t>
            </w:r>
          </w:p>
        </w:tc>
        <w:tc>
          <w:tcPr>
            <w:tcW w:w="2448" w:type="dxa"/>
            <w:vAlign w:val="center"/>
          </w:tcPr>
          <w:p w14:paraId="7EEC0F39" w14:textId="77777777" w:rsidR="00FD1754" w:rsidRDefault="009820EF">
            <w:pPr>
              <w:spacing w:after="20"/>
            </w:pPr>
            <w:r>
              <w:rPr>
                <w:rFonts w:ascii="Arial" w:hAnsi="Arial"/>
                <w:sz w:val="14"/>
              </w:rPr>
              <w:t>Proposed; needs contract and transition test</w:t>
            </w:r>
          </w:p>
        </w:tc>
      </w:tr>
      <w:tr w:rsidR="00FD1754" w14:paraId="56B43E85" w14:textId="77777777">
        <w:trPr>
          <w:jc w:val="center"/>
        </w:trPr>
        <w:tc>
          <w:tcPr>
            <w:tcW w:w="1440" w:type="dxa"/>
            <w:vAlign w:val="center"/>
          </w:tcPr>
          <w:p w14:paraId="45B2B0E7" w14:textId="77777777" w:rsidR="00FD1754" w:rsidRDefault="009820EF">
            <w:pPr>
              <w:spacing w:after="20"/>
            </w:pPr>
            <w:r>
              <w:rPr>
                <w:rFonts w:ascii="Arial" w:hAnsi="Arial"/>
                <w:sz w:val="14"/>
              </w:rPr>
              <w:t>ClassroomSession</w:t>
            </w:r>
          </w:p>
        </w:tc>
        <w:tc>
          <w:tcPr>
            <w:tcW w:w="1656" w:type="dxa"/>
            <w:vAlign w:val="center"/>
          </w:tcPr>
          <w:p w14:paraId="7339722B" w14:textId="77777777" w:rsidR="00FD1754" w:rsidRDefault="009820EF">
            <w:pPr>
              <w:spacing w:after="20"/>
            </w:pPr>
            <w:r>
              <w:rPr>
                <w:rFonts w:ascii="Arial" w:hAnsi="Arial"/>
                <w:sz w:val="14"/>
              </w:rPr>
              <w:t>Paused → Active</w:t>
            </w:r>
          </w:p>
        </w:tc>
        <w:tc>
          <w:tcPr>
            <w:tcW w:w="3384" w:type="dxa"/>
            <w:gridSpan w:val="2"/>
            <w:vAlign w:val="center"/>
          </w:tcPr>
          <w:p w14:paraId="7DDDDD2B" w14:textId="77777777" w:rsidR="00FD1754" w:rsidRDefault="009820EF">
            <w:pPr>
              <w:spacing w:after="20"/>
            </w:pPr>
            <w:r>
              <w:rPr>
                <w:rFonts w:ascii="Arial" w:hAnsi="Arial"/>
                <w:sz w:val="14"/>
              </w:rPr>
              <w:t>Teacher resumes</w:t>
            </w:r>
          </w:p>
        </w:tc>
        <w:tc>
          <w:tcPr>
            <w:tcW w:w="2448" w:type="dxa"/>
            <w:vAlign w:val="center"/>
          </w:tcPr>
          <w:p w14:paraId="437ABD12" w14:textId="77777777" w:rsidR="00FD1754" w:rsidRDefault="009820EF">
            <w:pPr>
              <w:spacing w:after="20"/>
            </w:pPr>
            <w:r>
              <w:rPr>
                <w:rFonts w:ascii="Arial" w:hAnsi="Arial"/>
                <w:sz w:val="14"/>
              </w:rPr>
              <w:t>Proposed; needs contract and transition test</w:t>
            </w:r>
          </w:p>
        </w:tc>
      </w:tr>
      <w:tr w:rsidR="00FD1754" w14:paraId="630E7E77" w14:textId="77777777">
        <w:trPr>
          <w:jc w:val="center"/>
        </w:trPr>
        <w:tc>
          <w:tcPr>
            <w:tcW w:w="1440" w:type="dxa"/>
            <w:vAlign w:val="center"/>
          </w:tcPr>
          <w:p w14:paraId="5BCF4C22" w14:textId="77777777" w:rsidR="00FD1754" w:rsidRDefault="009820EF">
            <w:pPr>
              <w:spacing w:after="20"/>
            </w:pPr>
            <w:r>
              <w:rPr>
                <w:rFonts w:ascii="Arial" w:hAnsi="Arial"/>
                <w:sz w:val="14"/>
              </w:rPr>
              <w:t>ClassroomSession</w:t>
            </w:r>
          </w:p>
        </w:tc>
        <w:tc>
          <w:tcPr>
            <w:tcW w:w="1656" w:type="dxa"/>
            <w:vAlign w:val="center"/>
          </w:tcPr>
          <w:p w14:paraId="3AA889B2" w14:textId="77777777" w:rsidR="00FD1754" w:rsidRDefault="009820EF">
            <w:pPr>
              <w:spacing w:after="20"/>
            </w:pPr>
            <w:r>
              <w:rPr>
                <w:rFonts w:ascii="Arial" w:hAnsi="Arial"/>
                <w:sz w:val="14"/>
              </w:rPr>
              <w:t>Active → Completed</w:t>
            </w:r>
          </w:p>
        </w:tc>
        <w:tc>
          <w:tcPr>
            <w:tcW w:w="3384" w:type="dxa"/>
            <w:gridSpan w:val="2"/>
            <w:vAlign w:val="center"/>
          </w:tcPr>
          <w:p w14:paraId="6EB7473B" w14:textId="77777777" w:rsidR="00FD1754" w:rsidRDefault="009820EF">
            <w:pPr>
              <w:spacing w:after="20"/>
            </w:pPr>
            <w:r>
              <w:rPr>
                <w:rFonts w:ascii="Arial" w:hAnsi="Arial"/>
                <w:sz w:val="14"/>
              </w:rPr>
              <w:t>Teacher closes after save</w:t>
            </w:r>
          </w:p>
        </w:tc>
        <w:tc>
          <w:tcPr>
            <w:tcW w:w="2448" w:type="dxa"/>
            <w:vAlign w:val="center"/>
          </w:tcPr>
          <w:p w14:paraId="08348CE9" w14:textId="77777777" w:rsidR="00FD1754" w:rsidRDefault="009820EF">
            <w:pPr>
              <w:spacing w:after="20"/>
            </w:pPr>
            <w:r>
              <w:rPr>
                <w:rFonts w:ascii="Arial" w:hAnsi="Arial"/>
                <w:sz w:val="14"/>
              </w:rPr>
              <w:t>Proposed; needs contract and transition test</w:t>
            </w:r>
          </w:p>
        </w:tc>
      </w:tr>
      <w:tr w:rsidR="00FD1754" w14:paraId="7AAEFBE3" w14:textId="77777777">
        <w:trPr>
          <w:jc w:val="center"/>
        </w:trPr>
        <w:tc>
          <w:tcPr>
            <w:tcW w:w="1440" w:type="dxa"/>
            <w:vAlign w:val="center"/>
          </w:tcPr>
          <w:p w14:paraId="3E16816F" w14:textId="77777777" w:rsidR="00FD1754" w:rsidRDefault="009820EF">
            <w:pPr>
              <w:spacing w:after="20"/>
            </w:pPr>
            <w:r>
              <w:rPr>
                <w:rFonts w:ascii="Arial" w:hAnsi="Arial"/>
                <w:sz w:val="14"/>
              </w:rPr>
              <w:t>ClassroomSession</w:t>
            </w:r>
          </w:p>
        </w:tc>
        <w:tc>
          <w:tcPr>
            <w:tcW w:w="1656" w:type="dxa"/>
            <w:vAlign w:val="center"/>
          </w:tcPr>
          <w:p w14:paraId="00704FE0" w14:textId="77777777" w:rsidR="00FD1754" w:rsidRDefault="009820EF">
            <w:pPr>
              <w:spacing w:after="20"/>
            </w:pPr>
            <w:r>
              <w:rPr>
                <w:rFonts w:ascii="Arial" w:hAnsi="Arial"/>
                <w:sz w:val="14"/>
              </w:rPr>
              <w:t>Active → EndedEarly</w:t>
            </w:r>
          </w:p>
        </w:tc>
        <w:tc>
          <w:tcPr>
            <w:tcW w:w="3384" w:type="dxa"/>
            <w:gridSpan w:val="2"/>
            <w:vAlign w:val="center"/>
          </w:tcPr>
          <w:p w14:paraId="6FB501F7" w14:textId="77777777" w:rsidR="00FD1754" w:rsidRDefault="009820EF">
            <w:pPr>
              <w:spacing w:after="20"/>
            </w:pPr>
            <w:r>
              <w:rPr>
                <w:rFonts w:ascii="Arial" w:hAnsi="Arial"/>
                <w:sz w:val="14"/>
              </w:rPr>
              <w:t>Teacher ends early</w:t>
            </w:r>
          </w:p>
        </w:tc>
        <w:tc>
          <w:tcPr>
            <w:tcW w:w="2448" w:type="dxa"/>
            <w:vAlign w:val="center"/>
          </w:tcPr>
          <w:p w14:paraId="0E19466A" w14:textId="77777777" w:rsidR="00FD1754" w:rsidRDefault="009820EF">
            <w:pPr>
              <w:spacing w:after="20"/>
            </w:pPr>
            <w:r>
              <w:rPr>
                <w:rFonts w:ascii="Arial" w:hAnsi="Arial"/>
                <w:sz w:val="14"/>
              </w:rPr>
              <w:t>Proposed; needs contract and transition test</w:t>
            </w:r>
          </w:p>
        </w:tc>
      </w:tr>
      <w:tr w:rsidR="00FD1754" w14:paraId="250C1BD0" w14:textId="77777777">
        <w:trPr>
          <w:jc w:val="center"/>
        </w:trPr>
        <w:tc>
          <w:tcPr>
            <w:tcW w:w="1440" w:type="dxa"/>
            <w:vAlign w:val="center"/>
          </w:tcPr>
          <w:p w14:paraId="26023A30" w14:textId="77777777" w:rsidR="00FD1754" w:rsidRDefault="009820EF">
            <w:pPr>
              <w:spacing w:after="20"/>
            </w:pPr>
            <w:r>
              <w:rPr>
                <w:rFonts w:ascii="Arial" w:hAnsi="Arial"/>
                <w:sz w:val="14"/>
              </w:rPr>
              <w:t>ClassroomSession</w:t>
            </w:r>
          </w:p>
        </w:tc>
        <w:tc>
          <w:tcPr>
            <w:tcW w:w="1656" w:type="dxa"/>
            <w:vAlign w:val="center"/>
          </w:tcPr>
          <w:p w14:paraId="3E7F0DB1" w14:textId="77777777" w:rsidR="00FD1754" w:rsidRDefault="009820EF">
            <w:pPr>
              <w:spacing w:after="20"/>
            </w:pPr>
            <w:r>
              <w:rPr>
                <w:rFonts w:ascii="Arial" w:hAnsi="Arial"/>
                <w:sz w:val="14"/>
              </w:rPr>
              <w:t>Paused → EndedEarly</w:t>
            </w:r>
          </w:p>
        </w:tc>
        <w:tc>
          <w:tcPr>
            <w:tcW w:w="3384" w:type="dxa"/>
            <w:gridSpan w:val="2"/>
            <w:vAlign w:val="center"/>
          </w:tcPr>
          <w:p w14:paraId="2B3D195E" w14:textId="77777777" w:rsidR="00FD1754" w:rsidRDefault="009820EF">
            <w:pPr>
              <w:spacing w:after="20"/>
            </w:pPr>
            <w:r>
              <w:rPr>
                <w:rFonts w:ascii="Arial" w:hAnsi="Arial"/>
                <w:sz w:val="14"/>
              </w:rPr>
              <w:t>Teacher ends early</w:t>
            </w:r>
          </w:p>
        </w:tc>
        <w:tc>
          <w:tcPr>
            <w:tcW w:w="2448" w:type="dxa"/>
            <w:vAlign w:val="center"/>
          </w:tcPr>
          <w:p w14:paraId="6202EB5C" w14:textId="77777777" w:rsidR="00FD1754" w:rsidRDefault="009820EF">
            <w:pPr>
              <w:spacing w:after="20"/>
            </w:pPr>
            <w:r>
              <w:rPr>
                <w:rFonts w:ascii="Arial" w:hAnsi="Arial"/>
                <w:sz w:val="14"/>
              </w:rPr>
              <w:t>Proposed; needs contract and transition test</w:t>
            </w:r>
          </w:p>
        </w:tc>
      </w:tr>
      <w:tr w:rsidR="00FD1754" w14:paraId="77E46020" w14:textId="77777777">
        <w:trPr>
          <w:jc w:val="center"/>
        </w:trPr>
        <w:tc>
          <w:tcPr>
            <w:tcW w:w="1440" w:type="dxa"/>
            <w:vAlign w:val="center"/>
          </w:tcPr>
          <w:p w14:paraId="5C93C9E9" w14:textId="77777777" w:rsidR="00FD1754" w:rsidRDefault="009820EF">
            <w:pPr>
              <w:spacing w:after="20"/>
            </w:pPr>
            <w:r>
              <w:rPr>
                <w:rFonts w:ascii="Arial" w:hAnsi="Arial"/>
                <w:sz w:val="14"/>
              </w:rPr>
              <w:t>ParticipantMembership</w:t>
            </w:r>
          </w:p>
        </w:tc>
        <w:tc>
          <w:tcPr>
            <w:tcW w:w="1656" w:type="dxa"/>
            <w:vAlign w:val="center"/>
          </w:tcPr>
          <w:p w14:paraId="2CB5D732" w14:textId="77777777" w:rsidR="00FD1754" w:rsidRDefault="009820EF">
            <w:pPr>
              <w:spacing w:after="20"/>
            </w:pPr>
            <w:r>
              <w:rPr>
                <w:rFonts w:ascii="Arial" w:hAnsi="Arial"/>
                <w:sz w:val="14"/>
              </w:rPr>
              <w:t>PendingRequest → Admitted</w:t>
            </w:r>
          </w:p>
        </w:tc>
        <w:tc>
          <w:tcPr>
            <w:tcW w:w="3384" w:type="dxa"/>
            <w:gridSpan w:val="2"/>
            <w:vAlign w:val="center"/>
          </w:tcPr>
          <w:p w14:paraId="570D740D" w14:textId="77777777" w:rsidR="00FD1754" w:rsidRDefault="009820EF">
            <w:pPr>
              <w:spacing w:after="20"/>
            </w:pPr>
            <w:r>
              <w:rPr>
                <w:rFonts w:ascii="Arial" w:hAnsi="Arial"/>
                <w:sz w:val="14"/>
              </w:rPr>
              <w:t>Teacher verifies roster</w:t>
            </w:r>
          </w:p>
        </w:tc>
        <w:tc>
          <w:tcPr>
            <w:tcW w:w="2448" w:type="dxa"/>
            <w:vAlign w:val="center"/>
          </w:tcPr>
          <w:p w14:paraId="3A29FD3A" w14:textId="77777777" w:rsidR="00FD1754" w:rsidRDefault="009820EF">
            <w:pPr>
              <w:spacing w:after="20"/>
            </w:pPr>
            <w:r>
              <w:rPr>
                <w:rFonts w:ascii="Arial" w:hAnsi="Arial"/>
                <w:sz w:val="14"/>
              </w:rPr>
              <w:t>Proposed; needs contract and transition test</w:t>
            </w:r>
          </w:p>
        </w:tc>
      </w:tr>
      <w:tr w:rsidR="00FD1754" w14:paraId="6F81C08E" w14:textId="77777777">
        <w:trPr>
          <w:jc w:val="center"/>
        </w:trPr>
        <w:tc>
          <w:tcPr>
            <w:tcW w:w="1440" w:type="dxa"/>
            <w:vAlign w:val="center"/>
          </w:tcPr>
          <w:p w14:paraId="0F48A576" w14:textId="77777777" w:rsidR="00FD1754" w:rsidRDefault="009820EF">
            <w:pPr>
              <w:spacing w:after="20"/>
            </w:pPr>
            <w:r>
              <w:rPr>
                <w:rFonts w:ascii="Arial" w:hAnsi="Arial"/>
                <w:sz w:val="14"/>
              </w:rPr>
              <w:t>ParticipantMembership</w:t>
            </w:r>
          </w:p>
        </w:tc>
        <w:tc>
          <w:tcPr>
            <w:tcW w:w="1656" w:type="dxa"/>
            <w:vAlign w:val="center"/>
          </w:tcPr>
          <w:p w14:paraId="710060D4" w14:textId="77777777" w:rsidR="00FD1754" w:rsidRDefault="009820EF">
            <w:pPr>
              <w:spacing w:after="20"/>
            </w:pPr>
            <w:r>
              <w:rPr>
                <w:rFonts w:ascii="Arial" w:hAnsi="Arial"/>
                <w:sz w:val="14"/>
              </w:rPr>
              <w:t>Admitted → GroupAssigned</w:t>
            </w:r>
          </w:p>
        </w:tc>
        <w:tc>
          <w:tcPr>
            <w:tcW w:w="3384" w:type="dxa"/>
            <w:gridSpan w:val="2"/>
            <w:vAlign w:val="center"/>
          </w:tcPr>
          <w:p w14:paraId="368F915D" w14:textId="77777777" w:rsidR="00FD1754" w:rsidRDefault="009820EF">
            <w:pPr>
              <w:spacing w:after="20"/>
            </w:pPr>
            <w:r>
              <w:rPr>
                <w:rFonts w:ascii="Arial" w:hAnsi="Arial"/>
                <w:sz w:val="14"/>
              </w:rPr>
              <w:t>Teacher assigns group</w:t>
            </w:r>
          </w:p>
        </w:tc>
        <w:tc>
          <w:tcPr>
            <w:tcW w:w="2448" w:type="dxa"/>
            <w:vAlign w:val="center"/>
          </w:tcPr>
          <w:p w14:paraId="3CC86970" w14:textId="77777777" w:rsidR="00FD1754" w:rsidRDefault="009820EF">
            <w:pPr>
              <w:spacing w:after="20"/>
            </w:pPr>
            <w:r>
              <w:rPr>
                <w:rFonts w:ascii="Arial" w:hAnsi="Arial"/>
                <w:sz w:val="14"/>
              </w:rPr>
              <w:t>Proposed; needs contract and transition test</w:t>
            </w:r>
          </w:p>
        </w:tc>
      </w:tr>
      <w:tr w:rsidR="00FD1754" w14:paraId="01F0D2F8" w14:textId="77777777">
        <w:trPr>
          <w:jc w:val="center"/>
        </w:trPr>
        <w:tc>
          <w:tcPr>
            <w:tcW w:w="1440" w:type="dxa"/>
            <w:vAlign w:val="center"/>
          </w:tcPr>
          <w:p w14:paraId="5FC503BE" w14:textId="77777777" w:rsidR="00FD1754" w:rsidRDefault="009820EF">
            <w:pPr>
              <w:spacing w:after="20"/>
            </w:pPr>
            <w:r>
              <w:rPr>
                <w:rFonts w:ascii="Arial" w:hAnsi="Arial"/>
                <w:sz w:val="14"/>
              </w:rPr>
              <w:t>ParticipantMembership</w:t>
            </w:r>
          </w:p>
        </w:tc>
        <w:tc>
          <w:tcPr>
            <w:tcW w:w="1656" w:type="dxa"/>
            <w:vAlign w:val="center"/>
          </w:tcPr>
          <w:p w14:paraId="242D691D" w14:textId="77777777" w:rsidR="00FD1754" w:rsidRDefault="009820EF">
            <w:pPr>
              <w:spacing w:after="20"/>
            </w:pPr>
            <w:r>
              <w:rPr>
                <w:rFonts w:ascii="Arial" w:hAnsi="Arial"/>
                <w:sz w:val="14"/>
              </w:rPr>
              <w:t>GroupAssigned → Active</w:t>
            </w:r>
          </w:p>
        </w:tc>
        <w:tc>
          <w:tcPr>
            <w:tcW w:w="3384" w:type="dxa"/>
            <w:gridSpan w:val="2"/>
            <w:vAlign w:val="center"/>
          </w:tcPr>
          <w:p w14:paraId="7D26563F" w14:textId="77777777" w:rsidR="00FD1754" w:rsidRDefault="009820EF">
            <w:pPr>
              <w:spacing w:after="20"/>
            </w:pPr>
            <w:r>
              <w:rPr>
                <w:rFonts w:ascii="Arial" w:hAnsi="Arial"/>
                <w:sz w:val="14"/>
              </w:rPr>
              <w:t>Session starts</w:t>
            </w:r>
          </w:p>
        </w:tc>
        <w:tc>
          <w:tcPr>
            <w:tcW w:w="2448" w:type="dxa"/>
            <w:vAlign w:val="center"/>
          </w:tcPr>
          <w:p w14:paraId="42C7B17D" w14:textId="77777777" w:rsidR="00FD1754" w:rsidRDefault="009820EF">
            <w:pPr>
              <w:spacing w:after="20"/>
            </w:pPr>
            <w:r>
              <w:rPr>
                <w:rFonts w:ascii="Arial" w:hAnsi="Arial"/>
                <w:sz w:val="14"/>
              </w:rPr>
              <w:t>Proposed; needs contract and transition test</w:t>
            </w:r>
          </w:p>
        </w:tc>
      </w:tr>
      <w:tr w:rsidR="00FD1754" w14:paraId="23F815C7" w14:textId="77777777">
        <w:trPr>
          <w:jc w:val="center"/>
        </w:trPr>
        <w:tc>
          <w:tcPr>
            <w:tcW w:w="1440" w:type="dxa"/>
            <w:vAlign w:val="center"/>
          </w:tcPr>
          <w:p w14:paraId="0EDA1D4F" w14:textId="77777777" w:rsidR="00FD1754" w:rsidRDefault="009820EF">
            <w:pPr>
              <w:spacing w:after="20"/>
            </w:pPr>
            <w:r>
              <w:rPr>
                <w:rFonts w:ascii="Arial" w:hAnsi="Arial"/>
                <w:sz w:val="14"/>
              </w:rPr>
              <w:t>ParticipantMembership</w:t>
            </w:r>
          </w:p>
        </w:tc>
        <w:tc>
          <w:tcPr>
            <w:tcW w:w="1656" w:type="dxa"/>
            <w:vAlign w:val="center"/>
          </w:tcPr>
          <w:p w14:paraId="60A30F6E" w14:textId="77777777" w:rsidR="00FD1754" w:rsidRDefault="009820EF">
            <w:pPr>
              <w:spacing w:after="20"/>
            </w:pPr>
            <w:r>
              <w:rPr>
                <w:rFonts w:ascii="Arial" w:hAnsi="Arial"/>
                <w:sz w:val="14"/>
              </w:rPr>
              <w:t>Active → MovedOrLeft</w:t>
            </w:r>
          </w:p>
        </w:tc>
        <w:tc>
          <w:tcPr>
            <w:tcW w:w="3384" w:type="dxa"/>
            <w:gridSpan w:val="2"/>
            <w:vAlign w:val="center"/>
          </w:tcPr>
          <w:p w14:paraId="6A93D47D" w14:textId="77777777" w:rsidR="00FD1754" w:rsidRDefault="009820EF">
            <w:pPr>
              <w:spacing w:after="20"/>
            </w:pPr>
            <w:r>
              <w:rPr>
                <w:rFonts w:ascii="Arial" w:hAnsi="Arial"/>
                <w:sz w:val="14"/>
              </w:rPr>
              <w:t>Teacher moves or child leaves</w:t>
            </w:r>
          </w:p>
        </w:tc>
        <w:tc>
          <w:tcPr>
            <w:tcW w:w="2448" w:type="dxa"/>
            <w:vAlign w:val="center"/>
          </w:tcPr>
          <w:p w14:paraId="444B9DF8" w14:textId="77777777" w:rsidR="00FD1754" w:rsidRDefault="009820EF">
            <w:pPr>
              <w:spacing w:after="20"/>
            </w:pPr>
            <w:r>
              <w:rPr>
                <w:rFonts w:ascii="Arial" w:hAnsi="Arial"/>
                <w:sz w:val="14"/>
              </w:rPr>
              <w:t>Proposed; needs contract and transition test</w:t>
            </w:r>
          </w:p>
        </w:tc>
      </w:tr>
      <w:tr w:rsidR="00FD1754" w14:paraId="1A5AB31F" w14:textId="77777777">
        <w:trPr>
          <w:jc w:val="center"/>
        </w:trPr>
        <w:tc>
          <w:tcPr>
            <w:tcW w:w="1440" w:type="dxa"/>
            <w:vAlign w:val="center"/>
          </w:tcPr>
          <w:p w14:paraId="7F682F3B" w14:textId="77777777" w:rsidR="00FD1754" w:rsidRDefault="009820EF">
            <w:pPr>
              <w:spacing w:after="20"/>
            </w:pPr>
            <w:r>
              <w:rPr>
                <w:rFonts w:ascii="Arial" w:hAnsi="Arial"/>
                <w:sz w:val="14"/>
              </w:rPr>
              <w:t>ParticipantMembership</w:t>
            </w:r>
          </w:p>
        </w:tc>
        <w:tc>
          <w:tcPr>
            <w:tcW w:w="1656" w:type="dxa"/>
            <w:vAlign w:val="center"/>
          </w:tcPr>
          <w:p w14:paraId="5AE8F6A0" w14:textId="77777777" w:rsidR="00FD1754" w:rsidRDefault="009820EF">
            <w:pPr>
              <w:spacing w:after="20"/>
            </w:pPr>
            <w:r>
              <w:rPr>
                <w:rFonts w:ascii="Arial" w:hAnsi="Arial"/>
                <w:sz w:val="14"/>
              </w:rPr>
              <w:t>Active → Revoked</w:t>
            </w:r>
          </w:p>
        </w:tc>
        <w:tc>
          <w:tcPr>
            <w:tcW w:w="3384" w:type="dxa"/>
            <w:gridSpan w:val="2"/>
            <w:vAlign w:val="center"/>
          </w:tcPr>
          <w:p w14:paraId="364A2C45" w14:textId="77777777" w:rsidR="00FD1754" w:rsidRDefault="009820EF">
            <w:pPr>
              <w:spacing w:after="20"/>
            </w:pPr>
            <w:r>
              <w:rPr>
                <w:rFonts w:ascii="Arial" w:hAnsi="Arial"/>
                <w:sz w:val="14"/>
              </w:rPr>
              <w:t>Assignment/enrollment/consent policy revokes access</w:t>
            </w:r>
          </w:p>
        </w:tc>
        <w:tc>
          <w:tcPr>
            <w:tcW w:w="2448" w:type="dxa"/>
            <w:vAlign w:val="center"/>
          </w:tcPr>
          <w:p w14:paraId="56912C3B" w14:textId="77777777" w:rsidR="00FD1754" w:rsidRDefault="009820EF">
            <w:pPr>
              <w:spacing w:after="20"/>
            </w:pPr>
            <w:r>
              <w:rPr>
                <w:rFonts w:ascii="Arial" w:hAnsi="Arial"/>
                <w:sz w:val="14"/>
              </w:rPr>
              <w:t>Proposed; needs contract and transition test</w:t>
            </w:r>
          </w:p>
        </w:tc>
      </w:tr>
      <w:tr w:rsidR="00FD1754" w14:paraId="754A2982" w14:textId="77777777">
        <w:trPr>
          <w:jc w:val="center"/>
        </w:trPr>
        <w:tc>
          <w:tcPr>
            <w:tcW w:w="1440" w:type="dxa"/>
            <w:vAlign w:val="center"/>
          </w:tcPr>
          <w:p w14:paraId="24965E04" w14:textId="77777777" w:rsidR="00FD1754" w:rsidRDefault="009820EF">
            <w:pPr>
              <w:spacing w:after="20"/>
            </w:pPr>
            <w:r>
              <w:rPr>
                <w:rFonts w:ascii="Arial" w:hAnsi="Arial"/>
                <w:sz w:val="14"/>
              </w:rPr>
              <w:t>ParticipantMembership</w:t>
            </w:r>
          </w:p>
        </w:tc>
        <w:tc>
          <w:tcPr>
            <w:tcW w:w="1656" w:type="dxa"/>
            <w:vAlign w:val="center"/>
          </w:tcPr>
          <w:p w14:paraId="37A18A4F" w14:textId="77777777" w:rsidR="00FD1754" w:rsidRDefault="009820EF">
            <w:pPr>
              <w:spacing w:after="20"/>
            </w:pPr>
            <w:r>
              <w:rPr>
                <w:rFonts w:ascii="Arial" w:hAnsi="Arial"/>
                <w:sz w:val="14"/>
              </w:rPr>
              <w:t>MovedOrLeft → Active</w:t>
            </w:r>
          </w:p>
        </w:tc>
        <w:tc>
          <w:tcPr>
            <w:tcW w:w="3384" w:type="dxa"/>
            <w:gridSpan w:val="2"/>
            <w:vAlign w:val="center"/>
          </w:tcPr>
          <w:p w14:paraId="4B43BDC8" w14:textId="77777777" w:rsidR="00FD1754" w:rsidRDefault="009820EF">
            <w:pPr>
              <w:spacing w:after="20"/>
            </w:pPr>
            <w:r>
              <w:rPr>
                <w:rFonts w:ascii="Arial" w:hAnsi="Arial"/>
                <w:sz w:val="14"/>
              </w:rPr>
              <w:t>Teacher re-admits under current scope</w:t>
            </w:r>
          </w:p>
        </w:tc>
        <w:tc>
          <w:tcPr>
            <w:tcW w:w="2448" w:type="dxa"/>
            <w:vAlign w:val="center"/>
          </w:tcPr>
          <w:p w14:paraId="00D48DA2" w14:textId="77777777" w:rsidR="00FD1754" w:rsidRDefault="009820EF">
            <w:pPr>
              <w:spacing w:after="20"/>
            </w:pPr>
            <w:r>
              <w:rPr>
                <w:rFonts w:ascii="Arial" w:hAnsi="Arial"/>
                <w:sz w:val="14"/>
              </w:rPr>
              <w:t>Proposed; needs contract and transition test</w:t>
            </w:r>
          </w:p>
        </w:tc>
      </w:tr>
      <w:tr w:rsidR="00FD1754" w14:paraId="1AB77C75" w14:textId="77777777">
        <w:trPr>
          <w:jc w:val="center"/>
        </w:trPr>
        <w:tc>
          <w:tcPr>
            <w:tcW w:w="1440" w:type="dxa"/>
            <w:vAlign w:val="center"/>
          </w:tcPr>
          <w:p w14:paraId="39276022" w14:textId="77777777" w:rsidR="00FD1754" w:rsidRDefault="009820EF">
            <w:pPr>
              <w:spacing w:after="20"/>
            </w:pPr>
            <w:r>
              <w:rPr>
                <w:rFonts w:ascii="Arial" w:hAnsi="Arial"/>
                <w:sz w:val="14"/>
              </w:rPr>
              <w:t>AIJob</w:t>
            </w:r>
          </w:p>
        </w:tc>
        <w:tc>
          <w:tcPr>
            <w:tcW w:w="1656" w:type="dxa"/>
            <w:vAlign w:val="center"/>
          </w:tcPr>
          <w:p w14:paraId="369FB9C4" w14:textId="77777777" w:rsidR="00FD1754" w:rsidRDefault="009820EF">
            <w:pPr>
              <w:spacing w:after="20"/>
            </w:pPr>
            <w:r>
              <w:rPr>
                <w:rFonts w:ascii="Arial" w:hAnsi="Arial"/>
                <w:sz w:val="14"/>
              </w:rPr>
              <w:t>queued → running</w:t>
            </w:r>
          </w:p>
        </w:tc>
        <w:tc>
          <w:tcPr>
            <w:tcW w:w="3384" w:type="dxa"/>
            <w:gridSpan w:val="2"/>
            <w:vAlign w:val="center"/>
          </w:tcPr>
          <w:p w14:paraId="28A65DA2" w14:textId="77777777" w:rsidR="00FD1754" w:rsidRDefault="009820EF">
            <w:pPr>
              <w:spacing w:after="20"/>
            </w:pPr>
            <w:r>
              <w:rPr>
                <w:rFonts w:ascii="Arial" w:hAnsi="Arial"/>
                <w:sz w:val="14"/>
              </w:rPr>
              <w:t>Worker claims job</w:t>
            </w:r>
          </w:p>
        </w:tc>
        <w:tc>
          <w:tcPr>
            <w:tcW w:w="2448" w:type="dxa"/>
            <w:vAlign w:val="center"/>
          </w:tcPr>
          <w:p w14:paraId="1162E9FE" w14:textId="77777777" w:rsidR="00FD1754" w:rsidRDefault="009820EF">
            <w:pPr>
              <w:spacing w:after="20"/>
            </w:pPr>
            <w:r>
              <w:rPr>
                <w:rFonts w:ascii="Arial" w:hAnsi="Arial"/>
                <w:sz w:val="14"/>
              </w:rPr>
              <w:t>Proposed; needs contract and transition test</w:t>
            </w:r>
          </w:p>
        </w:tc>
      </w:tr>
      <w:tr w:rsidR="00FD1754" w14:paraId="1DA3AB27" w14:textId="77777777">
        <w:trPr>
          <w:jc w:val="center"/>
        </w:trPr>
        <w:tc>
          <w:tcPr>
            <w:tcW w:w="1440" w:type="dxa"/>
            <w:vAlign w:val="center"/>
          </w:tcPr>
          <w:p w14:paraId="0C2E5D6A" w14:textId="77777777" w:rsidR="00FD1754" w:rsidRDefault="009820EF">
            <w:pPr>
              <w:spacing w:after="20"/>
            </w:pPr>
            <w:r>
              <w:rPr>
                <w:rFonts w:ascii="Arial" w:hAnsi="Arial"/>
                <w:sz w:val="14"/>
              </w:rPr>
              <w:t>AIJob</w:t>
            </w:r>
          </w:p>
        </w:tc>
        <w:tc>
          <w:tcPr>
            <w:tcW w:w="1656" w:type="dxa"/>
            <w:vAlign w:val="center"/>
          </w:tcPr>
          <w:p w14:paraId="69C254DE" w14:textId="77777777" w:rsidR="00FD1754" w:rsidRDefault="009820EF">
            <w:pPr>
              <w:spacing w:after="20"/>
            </w:pPr>
            <w:r>
              <w:rPr>
                <w:rFonts w:ascii="Arial" w:hAnsi="Arial"/>
                <w:sz w:val="14"/>
              </w:rPr>
              <w:t>running → succeeded</w:t>
            </w:r>
          </w:p>
        </w:tc>
        <w:tc>
          <w:tcPr>
            <w:tcW w:w="3384" w:type="dxa"/>
            <w:gridSpan w:val="2"/>
            <w:vAlign w:val="center"/>
          </w:tcPr>
          <w:p w14:paraId="5F3EACAD" w14:textId="77777777" w:rsidR="00FD1754" w:rsidRDefault="009820EF">
            <w:pPr>
              <w:spacing w:after="20"/>
            </w:pPr>
            <w:r>
              <w:rPr>
                <w:rFonts w:ascii="Arial" w:hAnsi="Arial"/>
                <w:sz w:val="14"/>
              </w:rPr>
              <w:t>Typed result accepted</w:t>
            </w:r>
          </w:p>
        </w:tc>
        <w:tc>
          <w:tcPr>
            <w:tcW w:w="2448" w:type="dxa"/>
            <w:vAlign w:val="center"/>
          </w:tcPr>
          <w:p w14:paraId="0273557F" w14:textId="77777777" w:rsidR="00FD1754" w:rsidRDefault="009820EF">
            <w:pPr>
              <w:spacing w:after="20"/>
            </w:pPr>
            <w:r>
              <w:rPr>
                <w:rFonts w:ascii="Arial" w:hAnsi="Arial"/>
                <w:sz w:val="14"/>
              </w:rPr>
              <w:t>Proposed; needs contract and transition test</w:t>
            </w:r>
          </w:p>
        </w:tc>
      </w:tr>
      <w:tr w:rsidR="00FD1754" w14:paraId="16902074" w14:textId="77777777">
        <w:trPr>
          <w:jc w:val="center"/>
        </w:trPr>
        <w:tc>
          <w:tcPr>
            <w:tcW w:w="1440" w:type="dxa"/>
            <w:vAlign w:val="center"/>
          </w:tcPr>
          <w:p w14:paraId="2AE9AB9F" w14:textId="77777777" w:rsidR="00FD1754" w:rsidRDefault="009820EF">
            <w:pPr>
              <w:spacing w:after="20"/>
            </w:pPr>
            <w:r>
              <w:rPr>
                <w:rFonts w:ascii="Arial" w:hAnsi="Arial"/>
                <w:sz w:val="14"/>
              </w:rPr>
              <w:t>AIJob</w:t>
            </w:r>
          </w:p>
        </w:tc>
        <w:tc>
          <w:tcPr>
            <w:tcW w:w="1656" w:type="dxa"/>
            <w:vAlign w:val="center"/>
          </w:tcPr>
          <w:p w14:paraId="6169C2EF" w14:textId="77777777" w:rsidR="00FD1754" w:rsidRDefault="009820EF">
            <w:pPr>
              <w:spacing w:after="20"/>
            </w:pPr>
            <w:r>
              <w:rPr>
                <w:rFonts w:ascii="Arial" w:hAnsi="Arial"/>
                <w:sz w:val="14"/>
              </w:rPr>
              <w:t>running → failed_retryable</w:t>
            </w:r>
          </w:p>
        </w:tc>
        <w:tc>
          <w:tcPr>
            <w:tcW w:w="3384" w:type="dxa"/>
            <w:gridSpan w:val="2"/>
            <w:vAlign w:val="center"/>
          </w:tcPr>
          <w:p w14:paraId="3168324D" w14:textId="77777777" w:rsidR="00FD1754" w:rsidRDefault="009820EF">
            <w:pPr>
              <w:spacing w:after="20"/>
            </w:pPr>
            <w:r>
              <w:rPr>
                <w:rFonts w:ascii="Arial" w:hAnsi="Arial"/>
                <w:sz w:val="14"/>
              </w:rPr>
              <w:t>Transient failure</w:t>
            </w:r>
          </w:p>
        </w:tc>
        <w:tc>
          <w:tcPr>
            <w:tcW w:w="2448" w:type="dxa"/>
            <w:vAlign w:val="center"/>
          </w:tcPr>
          <w:p w14:paraId="055E87E5" w14:textId="77777777" w:rsidR="00FD1754" w:rsidRDefault="009820EF">
            <w:pPr>
              <w:spacing w:after="20"/>
            </w:pPr>
            <w:r>
              <w:rPr>
                <w:rFonts w:ascii="Arial" w:hAnsi="Arial"/>
                <w:sz w:val="14"/>
              </w:rPr>
              <w:t>Proposed; needs contract and transition test</w:t>
            </w:r>
          </w:p>
        </w:tc>
      </w:tr>
      <w:tr w:rsidR="00FD1754" w14:paraId="76F0955A" w14:textId="77777777">
        <w:trPr>
          <w:jc w:val="center"/>
        </w:trPr>
        <w:tc>
          <w:tcPr>
            <w:tcW w:w="1440" w:type="dxa"/>
            <w:vAlign w:val="center"/>
          </w:tcPr>
          <w:p w14:paraId="3239C7D3" w14:textId="77777777" w:rsidR="00FD1754" w:rsidRDefault="009820EF">
            <w:pPr>
              <w:spacing w:after="20"/>
            </w:pPr>
            <w:r>
              <w:rPr>
                <w:rFonts w:ascii="Arial" w:hAnsi="Arial"/>
                <w:sz w:val="14"/>
              </w:rPr>
              <w:t>AIJob</w:t>
            </w:r>
          </w:p>
        </w:tc>
        <w:tc>
          <w:tcPr>
            <w:tcW w:w="1656" w:type="dxa"/>
            <w:vAlign w:val="center"/>
          </w:tcPr>
          <w:p w14:paraId="6DB3C0A4" w14:textId="77777777" w:rsidR="00FD1754" w:rsidRDefault="009820EF">
            <w:pPr>
              <w:spacing w:after="20"/>
            </w:pPr>
            <w:r>
              <w:rPr>
                <w:rFonts w:ascii="Arial" w:hAnsi="Arial"/>
                <w:sz w:val="14"/>
              </w:rPr>
              <w:t>failed_retryable → running</w:t>
            </w:r>
          </w:p>
        </w:tc>
        <w:tc>
          <w:tcPr>
            <w:tcW w:w="3384" w:type="dxa"/>
            <w:gridSpan w:val="2"/>
            <w:vAlign w:val="center"/>
          </w:tcPr>
          <w:p w14:paraId="23F24F5D" w14:textId="77777777" w:rsidR="00FD1754" w:rsidRDefault="009820EF">
            <w:pPr>
              <w:spacing w:after="20"/>
            </w:pPr>
            <w:r>
              <w:rPr>
                <w:rFonts w:ascii="Arial" w:hAnsi="Arial"/>
                <w:sz w:val="14"/>
              </w:rPr>
              <w:t>Retry is eligible</w:t>
            </w:r>
          </w:p>
        </w:tc>
        <w:tc>
          <w:tcPr>
            <w:tcW w:w="2448" w:type="dxa"/>
            <w:vAlign w:val="center"/>
          </w:tcPr>
          <w:p w14:paraId="21DB58F6" w14:textId="77777777" w:rsidR="00FD1754" w:rsidRDefault="009820EF">
            <w:pPr>
              <w:spacing w:after="20"/>
            </w:pPr>
            <w:r>
              <w:rPr>
                <w:rFonts w:ascii="Arial" w:hAnsi="Arial"/>
                <w:sz w:val="14"/>
              </w:rPr>
              <w:t>Proposed; needs contract and transition test</w:t>
            </w:r>
          </w:p>
        </w:tc>
      </w:tr>
      <w:tr w:rsidR="00FD1754" w14:paraId="375B3A8D" w14:textId="77777777">
        <w:trPr>
          <w:jc w:val="center"/>
        </w:trPr>
        <w:tc>
          <w:tcPr>
            <w:tcW w:w="1440" w:type="dxa"/>
            <w:vAlign w:val="center"/>
          </w:tcPr>
          <w:p w14:paraId="069EA28C" w14:textId="77777777" w:rsidR="00FD1754" w:rsidRDefault="009820EF">
            <w:pPr>
              <w:spacing w:after="20"/>
            </w:pPr>
            <w:r>
              <w:rPr>
                <w:rFonts w:ascii="Arial" w:hAnsi="Arial"/>
                <w:sz w:val="14"/>
              </w:rPr>
              <w:t>AIJob</w:t>
            </w:r>
          </w:p>
        </w:tc>
        <w:tc>
          <w:tcPr>
            <w:tcW w:w="1656" w:type="dxa"/>
            <w:vAlign w:val="center"/>
          </w:tcPr>
          <w:p w14:paraId="0ECE8A49" w14:textId="77777777" w:rsidR="00FD1754" w:rsidRDefault="009820EF">
            <w:pPr>
              <w:spacing w:after="20"/>
            </w:pPr>
            <w:r>
              <w:rPr>
                <w:rFonts w:ascii="Arial" w:hAnsi="Arial"/>
                <w:sz w:val="14"/>
              </w:rPr>
              <w:t>failed_retryable → failed_exhausted</w:t>
            </w:r>
          </w:p>
        </w:tc>
        <w:tc>
          <w:tcPr>
            <w:tcW w:w="3384" w:type="dxa"/>
            <w:gridSpan w:val="2"/>
            <w:vAlign w:val="center"/>
          </w:tcPr>
          <w:p w14:paraId="249BD98E" w14:textId="77777777" w:rsidR="00FD1754" w:rsidRDefault="009820EF">
            <w:pPr>
              <w:spacing w:after="20"/>
            </w:pPr>
            <w:r>
              <w:rPr>
                <w:rFonts w:ascii="Arial" w:hAnsi="Arial"/>
                <w:sz w:val="14"/>
              </w:rPr>
              <w:t>Retry budget exhausted</w:t>
            </w:r>
          </w:p>
        </w:tc>
        <w:tc>
          <w:tcPr>
            <w:tcW w:w="2448" w:type="dxa"/>
            <w:vAlign w:val="center"/>
          </w:tcPr>
          <w:p w14:paraId="09F5D78F" w14:textId="77777777" w:rsidR="00FD1754" w:rsidRDefault="009820EF">
            <w:pPr>
              <w:spacing w:after="20"/>
            </w:pPr>
            <w:r>
              <w:rPr>
                <w:rFonts w:ascii="Arial" w:hAnsi="Arial"/>
                <w:sz w:val="14"/>
              </w:rPr>
              <w:t>Proposed; needs contract and transition test</w:t>
            </w:r>
          </w:p>
        </w:tc>
      </w:tr>
      <w:tr w:rsidR="00FD1754" w14:paraId="4A4C6941" w14:textId="77777777">
        <w:trPr>
          <w:jc w:val="center"/>
        </w:trPr>
        <w:tc>
          <w:tcPr>
            <w:tcW w:w="1440" w:type="dxa"/>
            <w:vAlign w:val="center"/>
          </w:tcPr>
          <w:p w14:paraId="41E21681" w14:textId="77777777" w:rsidR="00FD1754" w:rsidRDefault="009820EF">
            <w:pPr>
              <w:spacing w:after="20"/>
            </w:pPr>
            <w:r>
              <w:rPr>
                <w:rFonts w:ascii="Arial" w:hAnsi="Arial"/>
                <w:sz w:val="14"/>
              </w:rPr>
              <w:t>AIJob</w:t>
            </w:r>
          </w:p>
        </w:tc>
        <w:tc>
          <w:tcPr>
            <w:tcW w:w="1656" w:type="dxa"/>
            <w:vAlign w:val="center"/>
          </w:tcPr>
          <w:p w14:paraId="19862031" w14:textId="77777777" w:rsidR="00FD1754" w:rsidRDefault="009820EF">
            <w:pPr>
              <w:spacing w:after="20"/>
            </w:pPr>
            <w:r>
              <w:rPr>
                <w:rFonts w:ascii="Arial" w:hAnsi="Arial"/>
                <w:sz w:val="14"/>
              </w:rPr>
              <w:t>running → blocked_unsafe</w:t>
            </w:r>
          </w:p>
        </w:tc>
        <w:tc>
          <w:tcPr>
            <w:tcW w:w="3384" w:type="dxa"/>
            <w:gridSpan w:val="2"/>
            <w:vAlign w:val="center"/>
          </w:tcPr>
          <w:p w14:paraId="498DBCA9" w14:textId="77777777" w:rsidR="00FD1754" w:rsidRDefault="009820EF">
            <w:pPr>
              <w:spacing w:after="20"/>
            </w:pPr>
            <w:r>
              <w:rPr>
                <w:rFonts w:ascii="Arial" w:hAnsi="Arial"/>
                <w:sz w:val="14"/>
              </w:rPr>
              <w:t>Safety policy blocks output</w:t>
            </w:r>
          </w:p>
        </w:tc>
        <w:tc>
          <w:tcPr>
            <w:tcW w:w="2448" w:type="dxa"/>
            <w:vAlign w:val="center"/>
          </w:tcPr>
          <w:p w14:paraId="5D8B7676" w14:textId="77777777" w:rsidR="00FD1754" w:rsidRDefault="009820EF">
            <w:pPr>
              <w:spacing w:after="20"/>
            </w:pPr>
            <w:r>
              <w:rPr>
                <w:rFonts w:ascii="Arial" w:hAnsi="Arial"/>
                <w:sz w:val="14"/>
              </w:rPr>
              <w:t>Proposed; needs contract and transition test</w:t>
            </w:r>
          </w:p>
        </w:tc>
      </w:tr>
      <w:tr w:rsidR="00FD1754" w14:paraId="11654349" w14:textId="77777777">
        <w:trPr>
          <w:jc w:val="center"/>
        </w:trPr>
        <w:tc>
          <w:tcPr>
            <w:tcW w:w="1440" w:type="dxa"/>
            <w:vAlign w:val="center"/>
          </w:tcPr>
          <w:p w14:paraId="706EBB07" w14:textId="77777777" w:rsidR="00FD1754" w:rsidRDefault="009820EF">
            <w:pPr>
              <w:spacing w:after="20"/>
            </w:pPr>
            <w:r>
              <w:rPr>
                <w:rFonts w:ascii="Arial" w:hAnsi="Arial"/>
                <w:sz w:val="14"/>
              </w:rPr>
              <w:t>AIJob</w:t>
            </w:r>
          </w:p>
        </w:tc>
        <w:tc>
          <w:tcPr>
            <w:tcW w:w="1656" w:type="dxa"/>
            <w:vAlign w:val="center"/>
          </w:tcPr>
          <w:p w14:paraId="6309E245" w14:textId="77777777" w:rsidR="00FD1754" w:rsidRDefault="009820EF">
            <w:pPr>
              <w:spacing w:after="20"/>
            </w:pPr>
            <w:r>
              <w:rPr>
                <w:rFonts w:ascii="Arial" w:hAnsi="Arial"/>
                <w:sz w:val="14"/>
              </w:rPr>
              <w:t>queued → cancelled</w:t>
            </w:r>
          </w:p>
        </w:tc>
        <w:tc>
          <w:tcPr>
            <w:tcW w:w="3384" w:type="dxa"/>
            <w:gridSpan w:val="2"/>
            <w:vAlign w:val="center"/>
          </w:tcPr>
          <w:p w14:paraId="0D3A4C1C" w14:textId="77777777" w:rsidR="00FD1754" w:rsidRDefault="009820EF">
            <w:pPr>
              <w:spacing w:after="20"/>
            </w:pPr>
            <w:r>
              <w:rPr>
                <w:rFonts w:ascii="Arial" w:hAnsi="Arial"/>
                <w:sz w:val="14"/>
              </w:rPr>
              <w:t>Authorized cancellation</w:t>
            </w:r>
          </w:p>
        </w:tc>
        <w:tc>
          <w:tcPr>
            <w:tcW w:w="2448" w:type="dxa"/>
            <w:vAlign w:val="center"/>
          </w:tcPr>
          <w:p w14:paraId="108675E3" w14:textId="77777777" w:rsidR="00FD1754" w:rsidRDefault="009820EF">
            <w:pPr>
              <w:spacing w:after="20"/>
            </w:pPr>
            <w:r>
              <w:rPr>
                <w:rFonts w:ascii="Arial" w:hAnsi="Arial"/>
                <w:sz w:val="14"/>
              </w:rPr>
              <w:t>Proposed; needs contract and transition test</w:t>
            </w:r>
          </w:p>
        </w:tc>
      </w:tr>
      <w:tr w:rsidR="00FD1754" w14:paraId="28172319" w14:textId="77777777">
        <w:trPr>
          <w:jc w:val="center"/>
        </w:trPr>
        <w:tc>
          <w:tcPr>
            <w:tcW w:w="1440" w:type="dxa"/>
            <w:vAlign w:val="center"/>
          </w:tcPr>
          <w:p w14:paraId="74D2F55F" w14:textId="77777777" w:rsidR="00FD1754" w:rsidRDefault="009820EF">
            <w:pPr>
              <w:spacing w:after="20"/>
            </w:pPr>
            <w:r>
              <w:rPr>
                <w:rFonts w:ascii="Arial" w:hAnsi="Arial"/>
                <w:sz w:val="14"/>
              </w:rPr>
              <w:t>AIJob</w:t>
            </w:r>
          </w:p>
        </w:tc>
        <w:tc>
          <w:tcPr>
            <w:tcW w:w="1656" w:type="dxa"/>
            <w:vAlign w:val="center"/>
          </w:tcPr>
          <w:p w14:paraId="5C1C4402" w14:textId="77777777" w:rsidR="00FD1754" w:rsidRDefault="009820EF">
            <w:pPr>
              <w:spacing w:after="20"/>
            </w:pPr>
            <w:r>
              <w:rPr>
                <w:rFonts w:ascii="Arial" w:hAnsi="Arial"/>
                <w:sz w:val="14"/>
              </w:rPr>
              <w:t>running → cancelled</w:t>
            </w:r>
          </w:p>
        </w:tc>
        <w:tc>
          <w:tcPr>
            <w:tcW w:w="3384" w:type="dxa"/>
            <w:gridSpan w:val="2"/>
            <w:vAlign w:val="center"/>
          </w:tcPr>
          <w:p w14:paraId="4369DC5D" w14:textId="77777777" w:rsidR="00FD1754" w:rsidRDefault="009820EF">
            <w:pPr>
              <w:spacing w:after="20"/>
            </w:pPr>
            <w:r>
              <w:rPr>
                <w:rFonts w:ascii="Arial" w:hAnsi="Arial"/>
                <w:sz w:val="14"/>
              </w:rPr>
              <w:t>Cancellation wins before result commit</w:t>
            </w:r>
          </w:p>
        </w:tc>
        <w:tc>
          <w:tcPr>
            <w:tcW w:w="2448" w:type="dxa"/>
            <w:vAlign w:val="center"/>
          </w:tcPr>
          <w:p w14:paraId="4F37BB3E" w14:textId="77777777" w:rsidR="00FD1754" w:rsidRDefault="009820EF">
            <w:pPr>
              <w:spacing w:after="20"/>
            </w:pPr>
            <w:r>
              <w:rPr>
                <w:rFonts w:ascii="Arial" w:hAnsi="Arial"/>
                <w:sz w:val="14"/>
              </w:rPr>
              <w:t>Proposed; needs contract and transition test</w:t>
            </w:r>
          </w:p>
        </w:tc>
      </w:tr>
      <w:tr w:rsidR="00FD1754" w14:paraId="170A1075" w14:textId="77777777">
        <w:trPr>
          <w:jc w:val="center"/>
        </w:trPr>
        <w:tc>
          <w:tcPr>
            <w:tcW w:w="1440" w:type="dxa"/>
            <w:vAlign w:val="center"/>
          </w:tcPr>
          <w:p w14:paraId="1AAA4D4D" w14:textId="77777777" w:rsidR="00FD1754" w:rsidRDefault="009820EF">
            <w:pPr>
              <w:spacing w:after="20"/>
            </w:pPr>
            <w:r>
              <w:rPr>
                <w:rFonts w:ascii="Arial" w:hAnsi="Arial"/>
                <w:sz w:val="14"/>
              </w:rPr>
              <w:t>VideoReview</w:t>
            </w:r>
          </w:p>
        </w:tc>
        <w:tc>
          <w:tcPr>
            <w:tcW w:w="1656" w:type="dxa"/>
            <w:vAlign w:val="center"/>
          </w:tcPr>
          <w:p w14:paraId="126446F0" w14:textId="77777777" w:rsidR="00FD1754" w:rsidRDefault="009820EF">
            <w:pPr>
              <w:spacing w:after="20"/>
            </w:pPr>
            <w:r>
              <w:rPr>
                <w:rFonts w:ascii="Arial" w:hAnsi="Arial"/>
                <w:sz w:val="14"/>
              </w:rPr>
              <w:t>Draft → Generating</w:t>
            </w:r>
          </w:p>
        </w:tc>
        <w:tc>
          <w:tcPr>
            <w:tcW w:w="3384" w:type="dxa"/>
            <w:gridSpan w:val="2"/>
            <w:vAlign w:val="center"/>
          </w:tcPr>
          <w:p w14:paraId="2C020F00" w14:textId="77777777" w:rsidR="00FD1754" w:rsidRDefault="009820EF">
            <w:pPr>
              <w:spacing w:after="20"/>
            </w:pPr>
            <w:r>
              <w:rPr>
                <w:rFonts w:ascii="Arial" w:hAnsi="Arial"/>
                <w:sz w:val="14"/>
              </w:rPr>
              <w:t>Teacher requests generation</w:t>
            </w:r>
          </w:p>
        </w:tc>
        <w:tc>
          <w:tcPr>
            <w:tcW w:w="2448" w:type="dxa"/>
            <w:vAlign w:val="center"/>
          </w:tcPr>
          <w:p w14:paraId="6606341C" w14:textId="77777777" w:rsidR="00FD1754" w:rsidRDefault="009820EF">
            <w:pPr>
              <w:spacing w:after="20"/>
            </w:pPr>
            <w:r>
              <w:rPr>
                <w:rFonts w:ascii="Arial" w:hAnsi="Arial"/>
                <w:sz w:val="14"/>
              </w:rPr>
              <w:t>Proposed; needs contract and transition test</w:t>
            </w:r>
          </w:p>
        </w:tc>
      </w:tr>
      <w:tr w:rsidR="00FD1754" w14:paraId="345F5A0E" w14:textId="77777777">
        <w:trPr>
          <w:jc w:val="center"/>
        </w:trPr>
        <w:tc>
          <w:tcPr>
            <w:tcW w:w="1440" w:type="dxa"/>
            <w:vAlign w:val="center"/>
          </w:tcPr>
          <w:p w14:paraId="78261CC3" w14:textId="77777777" w:rsidR="00FD1754" w:rsidRDefault="009820EF">
            <w:pPr>
              <w:spacing w:after="20"/>
            </w:pPr>
            <w:r>
              <w:rPr>
                <w:rFonts w:ascii="Arial" w:hAnsi="Arial"/>
                <w:sz w:val="14"/>
              </w:rPr>
              <w:t>VideoReview</w:t>
            </w:r>
          </w:p>
        </w:tc>
        <w:tc>
          <w:tcPr>
            <w:tcW w:w="1656" w:type="dxa"/>
            <w:vAlign w:val="center"/>
          </w:tcPr>
          <w:p w14:paraId="692A50E2" w14:textId="77777777" w:rsidR="00FD1754" w:rsidRDefault="009820EF">
            <w:pPr>
              <w:spacing w:after="20"/>
            </w:pPr>
            <w:r>
              <w:rPr>
                <w:rFonts w:ascii="Arial" w:hAnsi="Arial"/>
                <w:sz w:val="14"/>
              </w:rPr>
              <w:t>Generating → ReadyForReview</w:t>
            </w:r>
          </w:p>
        </w:tc>
        <w:tc>
          <w:tcPr>
            <w:tcW w:w="3384" w:type="dxa"/>
            <w:gridSpan w:val="2"/>
            <w:vAlign w:val="center"/>
          </w:tcPr>
          <w:p w14:paraId="176DEB9C" w14:textId="77777777" w:rsidR="00FD1754" w:rsidRDefault="009820EF">
            <w:pPr>
              <w:spacing w:after="20"/>
            </w:pPr>
            <w:r>
              <w:rPr>
                <w:rFonts w:ascii="Arial" w:hAnsi="Arial"/>
                <w:sz w:val="14"/>
              </w:rPr>
              <w:t>Generation succeeds</w:t>
            </w:r>
          </w:p>
        </w:tc>
        <w:tc>
          <w:tcPr>
            <w:tcW w:w="2448" w:type="dxa"/>
            <w:vAlign w:val="center"/>
          </w:tcPr>
          <w:p w14:paraId="6EF47CA9" w14:textId="77777777" w:rsidR="00FD1754" w:rsidRDefault="009820EF">
            <w:pPr>
              <w:spacing w:after="20"/>
            </w:pPr>
            <w:r>
              <w:rPr>
                <w:rFonts w:ascii="Arial" w:hAnsi="Arial"/>
                <w:sz w:val="14"/>
              </w:rPr>
              <w:t>Proposed; needs contract and transition test</w:t>
            </w:r>
          </w:p>
        </w:tc>
      </w:tr>
      <w:tr w:rsidR="00FD1754" w14:paraId="4FEB51F1" w14:textId="77777777">
        <w:trPr>
          <w:jc w:val="center"/>
        </w:trPr>
        <w:tc>
          <w:tcPr>
            <w:tcW w:w="1440" w:type="dxa"/>
            <w:vAlign w:val="center"/>
          </w:tcPr>
          <w:p w14:paraId="490E8BE6" w14:textId="77777777" w:rsidR="00FD1754" w:rsidRDefault="009820EF">
            <w:pPr>
              <w:spacing w:after="20"/>
            </w:pPr>
            <w:r>
              <w:rPr>
                <w:rFonts w:ascii="Arial" w:hAnsi="Arial"/>
                <w:sz w:val="14"/>
              </w:rPr>
              <w:t>VideoReview</w:t>
            </w:r>
          </w:p>
        </w:tc>
        <w:tc>
          <w:tcPr>
            <w:tcW w:w="1656" w:type="dxa"/>
            <w:vAlign w:val="center"/>
          </w:tcPr>
          <w:p w14:paraId="4E19D4F7" w14:textId="77777777" w:rsidR="00FD1754" w:rsidRDefault="009820EF">
            <w:pPr>
              <w:spacing w:after="20"/>
            </w:pPr>
            <w:r>
              <w:rPr>
                <w:rFonts w:ascii="Arial" w:hAnsi="Arial"/>
                <w:sz w:val="14"/>
              </w:rPr>
              <w:t>ReadyForReview → Approved</w:t>
            </w:r>
          </w:p>
        </w:tc>
        <w:tc>
          <w:tcPr>
            <w:tcW w:w="3384" w:type="dxa"/>
            <w:gridSpan w:val="2"/>
            <w:vAlign w:val="center"/>
          </w:tcPr>
          <w:p w14:paraId="500BDC79" w14:textId="77777777" w:rsidR="00FD1754" w:rsidRDefault="009820EF">
            <w:pPr>
              <w:spacing w:after="20"/>
            </w:pPr>
            <w:r>
              <w:rPr>
                <w:rFonts w:ascii="Arial" w:hAnsi="Arial"/>
                <w:sz w:val="14"/>
              </w:rPr>
              <w:t>Teacher approves exact version</w:t>
            </w:r>
          </w:p>
        </w:tc>
        <w:tc>
          <w:tcPr>
            <w:tcW w:w="2448" w:type="dxa"/>
            <w:vAlign w:val="center"/>
          </w:tcPr>
          <w:p w14:paraId="7215F881" w14:textId="77777777" w:rsidR="00FD1754" w:rsidRDefault="009820EF">
            <w:pPr>
              <w:spacing w:after="20"/>
            </w:pPr>
            <w:r>
              <w:rPr>
                <w:rFonts w:ascii="Arial" w:hAnsi="Arial"/>
                <w:sz w:val="14"/>
              </w:rPr>
              <w:t>Proposed; needs contract and transition test</w:t>
            </w:r>
          </w:p>
        </w:tc>
      </w:tr>
      <w:tr w:rsidR="00FD1754" w14:paraId="56FCA4FB" w14:textId="77777777">
        <w:trPr>
          <w:jc w:val="center"/>
        </w:trPr>
        <w:tc>
          <w:tcPr>
            <w:tcW w:w="1440" w:type="dxa"/>
            <w:vAlign w:val="center"/>
          </w:tcPr>
          <w:p w14:paraId="11B365BE" w14:textId="77777777" w:rsidR="00FD1754" w:rsidRDefault="009820EF">
            <w:pPr>
              <w:spacing w:after="20"/>
            </w:pPr>
            <w:r>
              <w:rPr>
                <w:rFonts w:ascii="Arial" w:hAnsi="Arial"/>
                <w:sz w:val="14"/>
              </w:rPr>
              <w:t>VideoReview</w:t>
            </w:r>
          </w:p>
        </w:tc>
        <w:tc>
          <w:tcPr>
            <w:tcW w:w="1656" w:type="dxa"/>
            <w:vAlign w:val="center"/>
          </w:tcPr>
          <w:p w14:paraId="2A52DFAC" w14:textId="77777777" w:rsidR="00FD1754" w:rsidRDefault="009820EF">
            <w:pPr>
              <w:spacing w:after="20"/>
            </w:pPr>
            <w:r>
              <w:rPr>
                <w:rFonts w:ascii="Arial" w:hAnsi="Arial"/>
                <w:sz w:val="14"/>
              </w:rPr>
              <w:t>Approved → Playing</w:t>
            </w:r>
          </w:p>
        </w:tc>
        <w:tc>
          <w:tcPr>
            <w:tcW w:w="3384" w:type="dxa"/>
            <w:gridSpan w:val="2"/>
            <w:vAlign w:val="center"/>
          </w:tcPr>
          <w:p w14:paraId="485BA56C" w14:textId="77777777" w:rsidR="00FD1754" w:rsidRDefault="009820EF">
            <w:pPr>
              <w:spacing w:after="20"/>
            </w:pPr>
            <w:r>
              <w:rPr>
                <w:rFonts w:ascii="Arial" w:hAnsi="Arial"/>
                <w:sz w:val="14"/>
              </w:rPr>
              <w:t>Teacher starts playback</w:t>
            </w:r>
          </w:p>
        </w:tc>
        <w:tc>
          <w:tcPr>
            <w:tcW w:w="2448" w:type="dxa"/>
            <w:vAlign w:val="center"/>
          </w:tcPr>
          <w:p w14:paraId="7EE5F533" w14:textId="77777777" w:rsidR="00FD1754" w:rsidRDefault="009820EF">
            <w:pPr>
              <w:spacing w:after="20"/>
            </w:pPr>
            <w:r>
              <w:rPr>
                <w:rFonts w:ascii="Arial" w:hAnsi="Arial"/>
                <w:sz w:val="14"/>
              </w:rPr>
              <w:t>Proposed; needs contract and transition test</w:t>
            </w:r>
          </w:p>
        </w:tc>
      </w:tr>
      <w:tr w:rsidR="00FD1754" w14:paraId="41B2F16E" w14:textId="77777777">
        <w:trPr>
          <w:jc w:val="center"/>
        </w:trPr>
        <w:tc>
          <w:tcPr>
            <w:tcW w:w="1440" w:type="dxa"/>
            <w:vAlign w:val="center"/>
          </w:tcPr>
          <w:p w14:paraId="355209F9" w14:textId="77777777" w:rsidR="00FD1754" w:rsidRDefault="009820EF">
            <w:pPr>
              <w:spacing w:after="20"/>
            </w:pPr>
            <w:r>
              <w:rPr>
                <w:rFonts w:ascii="Arial" w:hAnsi="Arial"/>
                <w:sz w:val="14"/>
              </w:rPr>
              <w:t>VideoReview</w:t>
            </w:r>
          </w:p>
        </w:tc>
        <w:tc>
          <w:tcPr>
            <w:tcW w:w="1656" w:type="dxa"/>
            <w:vAlign w:val="center"/>
          </w:tcPr>
          <w:p w14:paraId="275578AA" w14:textId="77777777" w:rsidR="00FD1754" w:rsidRDefault="009820EF">
            <w:pPr>
              <w:spacing w:after="20"/>
            </w:pPr>
            <w:r>
              <w:rPr>
                <w:rFonts w:ascii="Arial" w:hAnsi="Arial"/>
                <w:sz w:val="14"/>
              </w:rPr>
              <w:t>Generating → Failed</w:t>
            </w:r>
          </w:p>
        </w:tc>
        <w:tc>
          <w:tcPr>
            <w:tcW w:w="3384" w:type="dxa"/>
            <w:gridSpan w:val="2"/>
            <w:vAlign w:val="center"/>
          </w:tcPr>
          <w:p w14:paraId="1502D81E" w14:textId="77777777" w:rsidR="00FD1754" w:rsidRDefault="009820EF">
            <w:pPr>
              <w:spacing w:after="20"/>
            </w:pPr>
            <w:r>
              <w:rPr>
                <w:rFonts w:ascii="Arial" w:hAnsi="Arial"/>
                <w:sz w:val="14"/>
              </w:rPr>
              <w:t>Retry budget exhausted</w:t>
            </w:r>
          </w:p>
        </w:tc>
        <w:tc>
          <w:tcPr>
            <w:tcW w:w="2448" w:type="dxa"/>
            <w:vAlign w:val="center"/>
          </w:tcPr>
          <w:p w14:paraId="2929BFE1" w14:textId="77777777" w:rsidR="00FD1754" w:rsidRDefault="009820EF">
            <w:pPr>
              <w:spacing w:after="20"/>
            </w:pPr>
            <w:r>
              <w:rPr>
                <w:rFonts w:ascii="Arial" w:hAnsi="Arial"/>
                <w:sz w:val="14"/>
              </w:rPr>
              <w:t>Proposed; needs contract and transition test</w:t>
            </w:r>
          </w:p>
        </w:tc>
      </w:tr>
      <w:tr w:rsidR="00FD1754" w14:paraId="0B7617F4" w14:textId="77777777">
        <w:trPr>
          <w:jc w:val="center"/>
        </w:trPr>
        <w:tc>
          <w:tcPr>
            <w:tcW w:w="1440" w:type="dxa"/>
            <w:vAlign w:val="center"/>
          </w:tcPr>
          <w:p w14:paraId="08E4E8DF" w14:textId="77777777" w:rsidR="00FD1754" w:rsidRDefault="009820EF">
            <w:pPr>
              <w:spacing w:after="20"/>
            </w:pPr>
            <w:r>
              <w:rPr>
                <w:rFonts w:ascii="Arial" w:hAnsi="Arial"/>
                <w:sz w:val="14"/>
              </w:rPr>
              <w:t>VideoReview</w:t>
            </w:r>
          </w:p>
        </w:tc>
        <w:tc>
          <w:tcPr>
            <w:tcW w:w="1656" w:type="dxa"/>
            <w:vAlign w:val="center"/>
          </w:tcPr>
          <w:p w14:paraId="50C679AB" w14:textId="77777777" w:rsidR="00FD1754" w:rsidRDefault="009820EF">
            <w:pPr>
              <w:spacing w:after="20"/>
            </w:pPr>
            <w:r>
              <w:rPr>
                <w:rFonts w:ascii="Arial" w:hAnsi="Arial"/>
                <w:sz w:val="14"/>
              </w:rPr>
              <w:t>Failed → Generating</w:t>
            </w:r>
          </w:p>
        </w:tc>
        <w:tc>
          <w:tcPr>
            <w:tcW w:w="3384" w:type="dxa"/>
            <w:gridSpan w:val="2"/>
            <w:vAlign w:val="center"/>
          </w:tcPr>
          <w:p w14:paraId="693679F9" w14:textId="77777777" w:rsidR="00FD1754" w:rsidRDefault="009820EF">
            <w:pPr>
              <w:spacing w:after="20"/>
            </w:pPr>
            <w:r>
              <w:rPr>
                <w:rFonts w:ascii="Arial" w:hAnsi="Arial"/>
                <w:sz w:val="14"/>
              </w:rPr>
              <w:t>Teacher explicitly retries</w:t>
            </w:r>
          </w:p>
        </w:tc>
        <w:tc>
          <w:tcPr>
            <w:tcW w:w="2448" w:type="dxa"/>
            <w:vAlign w:val="center"/>
          </w:tcPr>
          <w:p w14:paraId="69F23207" w14:textId="77777777" w:rsidR="00FD1754" w:rsidRDefault="009820EF">
            <w:pPr>
              <w:spacing w:after="20"/>
            </w:pPr>
            <w:r>
              <w:rPr>
                <w:rFonts w:ascii="Arial" w:hAnsi="Arial"/>
                <w:sz w:val="14"/>
              </w:rPr>
              <w:t>Proposed; needs contract and transition test</w:t>
            </w:r>
          </w:p>
        </w:tc>
      </w:tr>
      <w:tr w:rsidR="00FD1754" w14:paraId="42A57D48" w14:textId="77777777">
        <w:trPr>
          <w:jc w:val="center"/>
        </w:trPr>
        <w:tc>
          <w:tcPr>
            <w:tcW w:w="1440" w:type="dxa"/>
            <w:vAlign w:val="center"/>
          </w:tcPr>
          <w:p w14:paraId="4C81A436" w14:textId="77777777" w:rsidR="00FD1754" w:rsidRDefault="009820EF">
            <w:pPr>
              <w:spacing w:after="20"/>
            </w:pPr>
            <w:r>
              <w:rPr>
                <w:rFonts w:ascii="Arial" w:hAnsi="Arial"/>
                <w:sz w:val="14"/>
              </w:rPr>
              <w:t>VideoReview</w:t>
            </w:r>
          </w:p>
        </w:tc>
        <w:tc>
          <w:tcPr>
            <w:tcW w:w="1656" w:type="dxa"/>
            <w:vAlign w:val="center"/>
          </w:tcPr>
          <w:p w14:paraId="24858AC7" w14:textId="77777777" w:rsidR="00FD1754" w:rsidRDefault="009820EF">
            <w:pPr>
              <w:spacing w:after="20"/>
            </w:pPr>
            <w:r>
              <w:rPr>
                <w:rFonts w:ascii="Arial" w:hAnsi="Arial"/>
                <w:sz w:val="14"/>
              </w:rPr>
              <w:t>Failed → SkippedByTeacher</w:t>
            </w:r>
          </w:p>
        </w:tc>
        <w:tc>
          <w:tcPr>
            <w:tcW w:w="3384" w:type="dxa"/>
            <w:gridSpan w:val="2"/>
            <w:vAlign w:val="center"/>
          </w:tcPr>
          <w:p w14:paraId="3229C1FF" w14:textId="77777777" w:rsidR="00FD1754" w:rsidRDefault="009820EF">
            <w:pPr>
              <w:spacing w:after="20"/>
            </w:pPr>
            <w:r>
              <w:rPr>
                <w:rFonts w:ascii="Arial" w:hAnsi="Arial"/>
                <w:sz w:val="14"/>
              </w:rPr>
              <w:t>Teacher explicitly skips</w:t>
            </w:r>
          </w:p>
        </w:tc>
        <w:tc>
          <w:tcPr>
            <w:tcW w:w="2448" w:type="dxa"/>
            <w:vAlign w:val="center"/>
          </w:tcPr>
          <w:p w14:paraId="070414FA" w14:textId="77777777" w:rsidR="00FD1754" w:rsidRDefault="009820EF">
            <w:pPr>
              <w:spacing w:after="20"/>
            </w:pPr>
            <w:r>
              <w:rPr>
                <w:rFonts w:ascii="Arial" w:hAnsi="Arial"/>
                <w:sz w:val="14"/>
              </w:rPr>
              <w:t>Proposed; needs contract and transition test</w:t>
            </w:r>
          </w:p>
        </w:tc>
      </w:tr>
      <w:tr w:rsidR="00FD1754" w14:paraId="610F26BA" w14:textId="77777777">
        <w:trPr>
          <w:jc w:val="center"/>
        </w:trPr>
        <w:tc>
          <w:tcPr>
            <w:tcW w:w="1440" w:type="dxa"/>
            <w:vAlign w:val="center"/>
          </w:tcPr>
          <w:p w14:paraId="61C4116A" w14:textId="77777777" w:rsidR="00FD1754" w:rsidRDefault="009820EF">
            <w:pPr>
              <w:spacing w:after="20"/>
            </w:pPr>
            <w:r>
              <w:rPr>
                <w:rFonts w:ascii="Arial" w:hAnsi="Arial"/>
                <w:sz w:val="14"/>
              </w:rPr>
              <w:t>VideoReview</w:t>
            </w:r>
          </w:p>
        </w:tc>
        <w:tc>
          <w:tcPr>
            <w:tcW w:w="1656" w:type="dxa"/>
            <w:vAlign w:val="center"/>
          </w:tcPr>
          <w:p w14:paraId="39DCFCAE" w14:textId="77777777" w:rsidR="00FD1754" w:rsidRDefault="009820EF">
            <w:pPr>
              <w:spacing w:after="20"/>
            </w:pPr>
            <w:r>
              <w:rPr>
                <w:rFonts w:ascii="Arial" w:hAnsi="Arial"/>
                <w:sz w:val="14"/>
              </w:rPr>
              <w:t>Failed → EndedEarly</w:t>
            </w:r>
          </w:p>
        </w:tc>
        <w:tc>
          <w:tcPr>
            <w:tcW w:w="3384" w:type="dxa"/>
            <w:gridSpan w:val="2"/>
            <w:vAlign w:val="center"/>
          </w:tcPr>
          <w:p w14:paraId="6DD66BA3" w14:textId="77777777" w:rsidR="00FD1754" w:rsidRDefault="009820EF">
            <w:pPr>
              <w:spacing w:after="20"/>
            </w:pPr>
            <w:r>
              <w:rPr>
                <w:rFonts w:ascii="Arial" w:hAnsi="Arial"/>
                <w:sz w:val="14"/>
              </w:rPr>
              <w:t>Teacher ends session</w:t>
            </w:r>
          </w:p>
        </w:tc>
        <w:tc>
          <w:tcPr>
            <w:tcW w:w="2448" w:type="dxa"/>
            <w:vAlign w:val="center"/>
          </w:tcPr>
          <w:p w14:paraId="55EC308B" w14:textId="77777777" w:rsidR="00FD1754" w:rsidRDefault="009820EF">
            <w:pPr>
              <w:spacing w:after="20"/>
            </w:pPr>
            <w:r>
              <w:rPr>
                <w:rFonts w:ascii="Arial" w:hAnsi="Arial"/>
                <w:sz w:val="14"/>
              </w:rPr>
              <w:t>Proposed; needs contract and transition test</w:t>
            </w:r>
          </w:p>
        </w:tc>
      </w:tr>
      <w:tr w:rsidR="00FD1754" w14:paraId="5EFEE63C" w14:textId="77777777">
        <w:trPr>
          <w:jc w:val="center"/>
        </w:trPr>
        <w:tc>
          <w:tcPr>
            <w:tcW w:w="1368" w:type="dxa"/>
            <w:shd w:val="clear" w:color="auto" w:fill="14243D"/>
            <w:vAlign w:val="center"/>
          </w:tcPr>
          <w:p w14:paraId="1D4D8C6F" w14:textId="77777777" w:rsidR="00FD1754" w:rsidRDefault="009820EF">
            <w:pPr>
              <w:spacing w:after="20"/>
            </w:pPr>
            <w:r>
              <w:rPr>
                <w:rFonts w:ascii="Arial" w:hAnsi="Arial"/>
                <w:b/>
                <w:color w:val="FFFFFF"/>
                <w:sz w:val="14"/>
              </w:rPr>
              <w:t>State model</w:t>
            </w:r>
          </w:p>
        </w:tc>
        <w:tc>
          <w:tcPr>
            <w:tcW w:w="3096" w:type="dxa"/>
            <w:gridSpan w:val="2"/>
            <w:shd w:val="clear" w:color="auto" w:fill="14243D"/>
            <w:vAlign w:val="center"/>
          </w:tcPr>
          <w:p w14:paraId="43113027" w14:textId="77777777" w:rsidR="00FD1754" w:rsidRDefault="009820EF">
            <w:pPr>
              <w:spacing w:after="20"/>
            </w:pPr>
            <w:r>
              <w:rPr>
                <w:rFonts w:ascii="Arial" w:hAnsi="Arial"/>
                <w:b/>
                <w:color w:val="FFFFFF"/>
                <w:sz w:val="14"/>
              </w:rPr>
              <w:t>Current code evidence</w:t>
            </w:r>
          </w:p>
        </w:tc>
        <w:tc>
          <w:tcPr>
            <w:tcW w:w="4032" w:type="dxa"/>
            <w:gridSpan w:val="2"/>
            <w:shd w:val="clear" w:color="auto" w:fill="14243D"/>
            <w:vAlign w:val="center"/>
          </w:tcPr>
          <w:p w14:paraId="057119FE" w14:textId="77777777" w:rsidR="00FD1754" w:rsidRDefault="009820EF">
            <w:pPr>
              <w:spacing w:after="20"/>
            </w:pPr>
            <w:r>
              <w:rPr>
                <w:rFonts w:ascii="Arial" w:hAnsi="Arial"/>
                <w:b/>
                <w:color w:val="FFFFFF"/>
                <w:sz w:val="14"/>
              </w:rPr>
              <w:t>Target reconciliation</w:t>
            </w:r>
          </w:p>
        </w:tc>
      </w:tr>
      <w:tr w:rsidR="00FD1754" w14:paraId="58B2D1BD" w14:textId="77777777">
        <w:trPr>
          <w:jc w:val="center"/>
        </w:trPr>
        <w:tc>
          <w:tcPr>
            <w:tcW w:w="1368" w:type="dxa"/>
            <w:vAlign w:val="center"/>
          </w:tcPr>
          <w:p w14:paraId="73D37824" w14:textId="77777777" w:rsidR="00FD1754" w:rsidRDefault="009820EF">
            <w:pPr>
              <w:spacing w:after="20"/>
            </w:pPr>
            <w:r>
              <w:rPr>
                <w:rFonts w:ascii="Arial" w:hAnsi="Arial"/>
                <w:sz w:val="14"/>
              </w:rPr>
              <w:t>Session</w:t>
            </w:r>
          </w:p>
        </w:tc>
        <w:tc>
          <w:tcPr>
            <w:tcW w:w="3096" w:type="dxa"/>
            <w:gridSpan w:val="2"/>
            <w:vAlign w:val="center"/>
          </w:tcPr>
          <w:p w14:paraId="12B4EFF2" w14:textId="77777777" w:rsidR="00FD1754" w:rsidRDefault="009820EF">
            <w:pPr>
              <w:spacing w:after="20"/>
            </w:pPr>
            <w:r>
              <w:rPr>
                <w:rFonts w:ascii="Arial" w:hAnsi="Arial"/>
                <w:sz w:val="14"/>
              </w:rPr>
              <w:t>Persisted BE1 wire state: configured, lobby, active, paused, finished.</w:t>
            </w:r>
          </w:p>
        </w:tc>
        <w:tc>
          <w:tcPr>
            <w:tcW w:w="4032" w:type="dxa"/>
            <w:gridSpan w:val="2"/>
            <w:vAlign w:val="center"/>
          </w:tcPr>
          <w:p w14:paraId="4265DBEC" w14:textId="77777777" w:rsidR="00FD1754" w:rsidRDefault="009820EF">
            <w:pPr>
              <w:spacing w:after="20"/>
            </w:pPr>
            <w:r>
              <w:rPr>
                <w:rFonts w:ascii="Arial" w:hAnsi="Arial"/>
                <w:sz w:val="14"/>
              </w:rPr>
              <w:t>Diagram Draft/Lobby/Active/Paused/Completed/EndedEarly is a target. Map configured→Lobby, finished→Completed/EndedEarly only with persisted disposition; add explicit domain contract and tests.</w:t>
            </w:r>
          </w:p>
        </w:tc>
      </w:tr>
      <w:tr w:rsidR="00FD1754" w14:paraId="37AAEBB1" w14:textId="77777777">
        <w:trPr>
          <w:jc w:val="center"/>
        </w:trPr>
        <w:tc>
          <w:tcPr>
            <w:tcW w:w="1368" w:type="dxa"/>
            <w:vAlign w:val="center"/>
          </w:tcPr>
          <w:p w14:paraId="5F2513CE" w14:textId="77777777" w:rsidR="00FD1754" w:rsidRDefault="009820EF">
            <w:pPr>
              <w:spacing w:after="20"/>
            </w:pPr>
            <w:r>
              <w:rPr>
                <w:rFonts w:ascii="Arial" w:hAnsi="Arial"/>
                <w:sz w:val="14"/>
              </w:rPr>
              <w:t>Membership/admission</w:t>
            </w:r>
          </w:p>
        </w:tc>
        <w:tc>
          <w:tcPr>
            <w:tcW w:w="3096" w:type="dxa"/>
            <w:gridSpan w:val="2"/>
            <w:vAlign w:val="center"/>
          </w:tcPr>
          <w:p w14:paraId="2C759F01" w14:textId="77777777" w:rsidR="00FD1754" w:rsidRDefault="009820EF">
            <w:pPr>
              <w:spacing w:after="20"/>
            </w:pPr>
            <w:r>
              <w:rPr>
                <w:rFonts w:ascii="Arial" w:hAnsi="Arial"/>
                <w:sz w:val="14"/>
              </w:rPr>
              <w:t>BE1 has session membership, enrollment and device-grant states; admission is Teacher-controlled.</w:t>
            </w:r>
          </w:p>
        </w:tc>
        <w:tc>
          <w:tcPr>
            <w:tcW w:w="4032" w:type="dxa"/>
            <w:gridSpan w:val="2"/>
            <w:vAlign w:val="center"/>
          </w:tcPr>
          <w:p w14:paraId="3761A2AF" w14:textId="77777777" w:rsidR="00FD1754" w:rsidRDefault="009820EF">
            <w:pPr>
              <w:spacing w:after="20"/>
            </w:pPr>
            <w:r>
              <w:rPr>
                <w:rFonts w:ascii="Arial" w:hAnsi="Arial"/>
                <w:sz w:val="14"/>
              </w:rPr>
              <w:t>Separate request, roster admission, group assignment, active membership, move/leave and revoke; avoid conflating profile, participant and device identity.</w:t>
            </w:r>
          </w:p>
        </w:tc>
      </w:tr>
      <w:tr w:rsidR="00FD1754" w14:paraId="12326EC1" w14:textId="77777777">
        <w:trPr>
          <w:jc w:val="center"/>
        </w:trPr>
        <w:tc>
          <w:tcPr>
            <w:tcW w:w="1368" w:type="dxa"/>
            <w:vAlign w:val="center"/>
          </w:tcPr>
          <w:p w14:paraId="3320B028" w14:textId="77777777" w:rsidR="00FD1754" w:rsidRDefault="009820EF">
            <w:pPr>
              <w:spacing w:after="20"/>
            </w:pPr>
            <w:r>
              <w:rPr>
                <w:rFonts w:ascii="Arial" w:hAnsi="Arial"/>
                <w:sz w:val="14"/>
              </w:rPr>
              <w:t>AI job</w:t>
            </w:r>
          </w:p>
        </w:tc>
        <w:tc>
          <w:tcPr>
            <w:tcW w:w="3096" w:type="dxa"/>
            <w:gridSpan w:val="2"/>
            <w:vAlign w:val="center"/>
          </w:tcPr>
          <w:p w14:paraId="0812B39E" w14:textId="77777777" w:rsidR="00FD1754" w:rsidRDefault="009820EF">
            <w:pPr>
              <w:spacing w:after="20"/>
            </w:pPr>
            <w:r>
              <w:rPr>
                <w:rFonts w:ascii="Arial" w:hAnsi="Arial"/>
                <w:sz w:val="14"/>
              </w:rPr>
              <w:t>BE2 job/attempt/receipt state machine is persisted in its module schema.</w:t>
            </w:r>
          </w:p>
        </w:tc>
        <w:tc>
          <w:tcPr>
            <w:tcW w:w="4032" w:type="dxa"/>
            <w:gridSpan w:val="2"/>
            <w:vAlign w:val="center"/>
          </w:tcPr>
          <w:p w14:paraId="50817A02" w14:textId="77777777" w:rsidR="00FD1754" w:rsidRDefault="009820EF">
            <w:pPr>
              <w:spacing w:after="20"/>
            </w:pPr>
            <w:r>
              <w:rPr>
                <w:rFonts w:ascii="Arial" w:hAnsi="Arial"/>
                <w:sz w:val="14"/>
              </w:rPr>
              <w:t>A successful worker job is not an approved sketch. Safety, freshness and Teacher review remain separate states.</w:t>
            </w:r>
          </w:p>
        </w:tc>
      </w:tr>
      <w:tr w:rsidR="00FD1754" w14:paraId="585CDEBD" w14:textId="77777777">
        <w:trPr>
          <w:jc w:val="center"/>
        </w:trPr>
        <w:tc>
          <w:tcPr>
            <w:tcW w:w="1368" w:type="dxa"/>
            <w:vAlign w:val="center"/>
          </w:tcPr>
          <w:p w14:paraId="33CF954A" w14:textId="77777777" w:rsidR="00FD1754" w:rsidRDefault="009820EF">
            <w:pPr>
              <w:spacing w:after="20"/>
            </w:pPr>
            <w:r>
              <w:rPr>
                <w:rFonts w:ascii="Arial" w:hAnsi="Arial"/>
                <w:sz w:val="14"/>
              </w:rPr>
              <w:lastRenderedPageBreak/>
              <w:t>Video</w:t>
            </w:r>
          </w:p>
        </w:tc>
        <w:tc>
          <w:tcPr>
            <w:tcW w:w="3096" w:type="dxa"/>
            <w:gridSpan w:val="2"/>
            <w:vAlign w:val="center"/>
          </w:tcPr>
          <w:p w14:paraId="3D9F140C" w14:textId="77777777" w:rsidR="00FD1754" w:rsidRDefault="009820EF">
            <w:pPr>
              <w:spacing w:after="20"/>
            </w:pPr>
            <w:r>
              <w:rPr>
                <w:rFonts w:ascii="Arial" w:hAnsi="Arial"/>
                <w:sz w:val="14"/>
              </w:rPr>
              <w:t>Separate knowledge, video, review and failure migrations exist.</w:t>
            </w:r>
          </w:p>
        </w:tc>
        <w:tc>
          <w:tcPr>
            <w:tcW w:w="4032" w:type="dxa"/>
            <w:gridSpan w:val="2"/>
            <w:vAlign w:val="center"/>
          </w:tcPr>
          <w:p w14:paraId="1AD0D3DF" w14:textId="77777777" w:rsidR="00FD1754" w:rsidRDefault="009820EF">
            <w:pPr>
              <w:spacing w:after="20"/>
            </w:pPr>
            <w:r>
              <w:rPr>
                <w:rFonts w:ascii="Arial" w:hAnsi="Arial"/>
                <w:sz w:val="14"/>
              </w:rPr>
              <w:t>Generation, exact-version approval, playback and retry/skip/end stay distinct.</w:t>
            </w:r>
          </w:p>
        </w:tc>
      </w:tr>
    </w:tbl>
    <w:p w14:paraId="7DD9D27F" w14:textId="77777777" w:rsidR="00FD1754" w:rsidRDefault="009820EF">
      <w:pPr>
        <w:pStyle w:val="Heading2"/>
      </w:pPr>
      <w:bookmarkStart w:id="45" w:name="_Toc243684999"/>
      <w:r>
        <w:t>10. Activity Diagrams for the Four Main Workflows</w:t>
      </w:r>
      <w:bookmarkEnd w:id="45"/>
    </w:p>
    <w:p w14:paraId="286D4A2C" w14:textId="77777777" w:rsidR="00FD1754" w:rsidRDefault="009820EF">
      <w:r>
        <w:t>The four workflow owners map to four end-to-end activity diagrams. The diagrams show actor participation and business outcomes without prescribing internal code-level algorithms. Editable Mermaid sources D15–D18 are kept in the repository next to D01–D14.</w:t>
      </w:r>
    </w:p>
    <w:p w14:paraId="03C35387" w14:textId="77777777" w:rsidR="00FD1754" w:rsidRDefault="009820EF">
      <w:pPr>
        <w:spacing w:after="40"/>
        <w:jc w:val="center"/>
      </w:pPr>
      <w:r>
        <w:rPr>
          <w:noProof/>
        </w:rPr>
        <w:drawing>
          <wp:inline distT="0" distB="0" distL="0" distR="0" wp14:anchorId="6111867C" wp14:editId="78612011">
            <wp:extent cx="5806440" cy="374192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5_WF01_prepare_admit_activity.png"/>
                    <pic:cNvPicPr/>
                  </pic:nvPicPr>
                  <pic:blipFill>
                    <a:blip r:embed="rId23"/>
                    <a:stretch>
                      <a:fillRect/>
                    </a:stretch>
                  </pic:blipFill>
                  <pic:spPr>
                    <a:xfrm>
                      <a:off x="0" y="0"/>
                      <a:ext cx="5806440" cy="3741928"/>
                    </a:xfrm>
                    <a:prstGeom prst="rect">
                      <a:avLst/>
                    </a:prstGeom>
                  </pic:spPr>
                </pic:pic>
              </a:graphicData>
            </a:graphic>
          </wp:inline>
        </w:drawing>
      </w:r>
    </w:p>
    <w:p w14:paraId="776817D7" w14:textId="77777777" w:rsidR="00FD1754" w:rsidRDefault="009820EF">
      <w:pPr>
        <w:spacing w:after="120"/>
        <w:jc w:val="center"/>
      </w:pPr>
      <w:r>
        <w:rPr>
          <w:i/>
          <w:sz w:val="16"/>
        </w:rPr>
        <w:t>Figure 15. WF-01 Prepare and admit a class session; proposal and current implementation boundaries are identified in the diagram and text.</w:t>
      </w:r>
    </w:p>
    <w:p w14:paraId="6F677CFA" w14:textId="77777777" w:rsidR="00FD1754" w:rsidRDefault="009820EF">
      <w:pPr>
        <w:spacing w:after="40"/>
        <w:jc w:val="center"/>
      </w:pPr>
      <w:r>
        <w:rPr>
          <w:noProof/>
        </w:rPr>
        <w:lastRenderedPageBreak/>
        <w:drawing>
          <wp:inline distT="0" distB="0" distL="0" distR="0" wp14:anchorId="41182C9A" wp14:editId="5773F6AC">
            <wp:extent cx="5806440" cy="374192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6_WF02_collaborative_drawing_activity.png"/>
                    <pic:cNvPicPr/>
                  </pic:nvPicPr>
                  <pic:blipFill>
                    <a:blip r:embed="rId24"/>
                    <a:stretch>
                      <a:fillRect/>
                    </a:stretch>
                  </pic:blipFill>
                  <pic:spPr>
                    <a:xfrm>
                      <a:off x="0" y="0"/>
                      <a:ext cx="5806440" cy="3741928"/>
                    </a:xfrm>
                    <a:prstGeom prst="rect">
                      <a:avLst/>
                    </a:prstGeom>
                  </pic:spPr>
                </pic:pic>
              </a:graphicData>
            </a:graphic>
          </wp:inline>
        </w:drawing>
      </w:r>
    </w:p>
    <w:p w14:paraId="703275FC" w14:textId="77777777" w:rsidR="00FD1754" w:rsidRDefault="009820EF">
      <w:pPr>
        <w:spacing w:after="120"/>
        <w:jc w:val="center"/>
      </w:pPr>
      <w:r>
        <w:rPr>
          <w:i/>
          <w:sz w:val="16"/>
        </w:rPr>
        <w:t>Figure 16. WF-02 Draw and recover a collaborative canvas; proposal and current implementation boundaries are identified in the diagram and text.</w:t>
      </w:r>
    </w:p>
    <w:p w14:paraId="5AE5256E" w14:textId="77777777" w:rsidR="00FD1754" w:rsidRDefault="009820EF">
      <w:pPr>
        <w:spacing w:after="40"/>
        <w:jc w:val="center"/>
      </w:pPr>
      <w:r>
        <w:rPr>
          <w:noProof/>
        </w:rPr>
        <w:drawing>
          <wp:inline distT="0" distB="0" distL="0" distR="0" wp14:anchorId="16CAFF73" wp14:editId="04B6A5E3">
            <wp:extent cx="5806440" cy="374192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7_WF03_ai_sketch_review_activity.png"/>
                    <pic:cNvPicPr/>
                  </pic:nvPicPr>
                  <pic:blipFill>
                    <a:blip r:embed="rId25"/>
                    <a:stretch>
                      <a:fillRect/>
                    </a:stretch>
                  </pic:blipFill>
                  <pic:spPr>
                    <a:xfrm>
                      <a:off x="0" y="0"/>
                      <a:ext cx="5806440" cy="3741928"/>
                    </a:xfrm>
                    <a:prstGeom prst="rect">
                      <a:avLst/>
                    </a:prstGeom>
                  </pic:spPr>
                </pic:pic>
              </a:graphicData>
            </a:graphic>
          </wp:inline>
        </w:drawing>
      </w:r>
    </w:p>
    <w:p w14:paraId="23D9C18F" w14:textId="77777777" w:rsidR="00FD1754" w:rsidRDefault="009820EF">
      <w:pPr>
        <w:spacing w:after="120"/>
        <w:jc w:val="center"/>
      </w:pPr>
      <w:r>
        <w:rPr>
          <w:i/>
          <w:sz w:val="16"/>
        </w:rPr>
        <w:t>Figure 17. WF-03 Request and review an AI sketch; proposal and current implementation boundaries are identified in the diagram and text.</w:t>
      </w:r>
    </w:p>
    <w:p w14:paraId="73E34132" w14:textId="77777777" w:rsidR="00FD1754" w:rsidRDefault="009820EF">
      <w:pPr>
        <w:spacing w:after="40"/>
        <w:jc w:val="center"/>
      </w:pPr>
      <w:r>
        <w:rPr>
          <w:noProof/>
        </w:rPr>
        <w:lastRenderedPageBreak/>
        <w:drawing>
          <wp:inline distT="0" distB="0" distL="0" distR="0" wp14:anchorId="6E06B766" wp14:editId="12B6BE44">
            <wp:extent cx="5806440" cy="374192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8_WF04_reviewed_learning_and_close_activity.png"/>
                    <pic:cNvPicPr/>
                  </pic:nvPicPr>
                  <pic:blipFill>
                    <a:blip r:embed="rId26"/>
                    <a:stretch>
                      <a:fillRect/>
                    </a:stretch>
                  </pic:blipFill>
                  <pic:spPr>
                    <a:xfrm>
                      <a:off x="0" y="0"/>
                      <a:ext cx="5806440" cy="3741928"/>
                    </a:xfrm>
                    <a:prstGeom prst="rect">
                      <a:avLst/>
                    </a:prstGeom>
                  </pic:spPr>
                </pic:pic>
              </a:graphicData>
            </a:graphic>
          </wp:inline>
        </w:drawing>
      </w:r>
    </w:p>
    <w:p w14:paraId="7049087B" w14:textId="77777777" w:rsidR="00FD1754" w:rsidRDefault="009820EF">
      <w:pPr>
        <w:spacing w:after="120"/>
        <w:jc w:val="center"/>
      </w:pPr>
      <w:r>
        <w:rPr>
          <w:i/>
          <w:sz w:val="16"/>
        </w:rPr>
        <w:t>Figure 18. WF-04 Present reviewed learning and close the session; proposal and current implementation boundaries are identified in the diagram and text.</w:t>
      </w:r>
    </w:p>
    <w:p w14:paraId="3CD7577C" w14:textId="77777777" w:rsidR="00FD1754" w:rsidRDefault="009820EF">
      <w:pPr>
        <w:pStyle w:val="Heading2"/>
        <w:pageBreakBefore/>
      </w:pPr>
      <w:bookmarkStart w:id="46" w:name="_Toc243685000"/>
      <w:r>
        <w:lastRenderedPageBreak/>
        <w:t>11. Security, Privacy and Data Lineage</w:t>
      </w:r>
      <w:bookmarkEnd w:id="46"/>
    </w:p>
    <w:tbl>
      <w:tblPr>
        <w:tblStyle w:val="TableGrid"/>
        <w:tblW w:w="0" w:type="auto"/>
        <w:jc w:val="center"/>
        <w:tblLayout w:type="fixed"/>
        <w:tblLook w:val="04A0" w:firstRow="1" w:lastRow="0" w:firstColumn="1" w:lastColumn="0" w:noHBand="0" w:noVBand="1"/>
      </w:tblPr>
      <w:tblGrid>
        <w:gridCol w:w="1656"/>
        <w:gridCol w:w="7272"/>
      </w:tblGrid>
      <w:tr w:rsidR="00FD1754" w14:paraId="0C05318D" w14:textId="77777777">
        <w:trPr>
          <w:jc w:val="center"/>
        </w:trPr>
        <w:tc>
          <w:tcPr>
            <w:tcW w:w="1656" w:type="dxa"/>
            <w:shd w:val="clear" w:color="auto" w:fill="14243D"/>
            <w:vAlign w:val="center"/>
          </w:tcPr>
          <w:p w14:paraId="2C44132E" w14:textId="77777777" w:rsidR="00FD1754" w:rsidRDefault="009820EF">
            <w:pPr>
              <w:spacing w:after="20"/>
            </w:pPr>
            <w:r>
              <w:rPr>
                <w:rFonts w:ascii="Arial" w:hAnsi="Arial"/>
                <w:b/>
                <w:color w:val="FFFFFF"/>
                <w:sz w:val="15"/>
              </w:rPr>
              <w:t>Control</w:t>
            </w:r>
          </w:p>
        </w:tc>
        <w:tc>
          <w:tcPr>
            <w:tcW w:w="7272" w:type="dxa"/>
            <w:shd w:val="clear" w:color="auto" w:fill="14243D"/>
            <w:vAlign w:val="center"/>
          </w:tcPr>
          <w:p w14:paraId="4AA08B1A" w14:textId="77777777" w:rsidR="00FD1754" w:rsidRDefault="009820EF">
            <w:pPr>
              <w:spacing w:after="20"/>
            </w:pPr>
            <w:r>
              <w:rPr>
                <w:rFonts w:ascii="Arial" w:hAnsi="Arial"/>
                <w:b/>
                <w:color w:val="FFFFFF"/>
                <w:sz w:val="15"/>
              </w:rPr>
              <w:t>Design requirement and current status</w:t>
            </w:r>
          </w:p>
        </w:tc>
      </w:tr>
      <w:tr w:rsidR="00FD1754" w14:paraId="3C6E388E" w14:textId="77777777">
        <w:trPr>
          <w:jc w:val="center"/>
        </w:trPr>
        <w:tc>
          <w:tcPr>
            <w:tcW w:w="1656" w:type="dxa"/>
            <w:vAlign w:val="center"/>
          </w:tcPr>
          <w:p w14:paraId="3E4A9E2D" w14:textId="77777777" w:rsidR="00FD1754" w:rsidRDefault="009820EF">
            <w:pPr>
              <w:spacing w:after="20"/>
            </w:pPr>
            <w:r>
              <w:rPr>
                <w:rFonts w:ascii="Arial" w:hAnsi="Arial"/>
                <w:sz w:val="15"/>
              </w:rPr>
              <w:t>Authentication</w:t>
            </w:r>
          </w:p>
        </w:tc>
        <w:tc>
          <w:tcPr>
            <w:tcW w:w="7272" w:type="dxa"/>
            <w:vAlign w:val="center"/>
          </w:tcPr>
          <w:p w14:paraId="4FA307C7" w14:textId="77777777" w:rsidR="00FD1754" w:rsidRDefault="009820EF">
            <w:pPr>
              <w:spacing w:after="20"/>
            </w:pPr>
            <w:r>
              <w:rPr>
                <w:rFonts w:ascii="Arial" w:hAnsi="Arial"/>
                <w:sz w:val="15"/>
              </w:rPr>
              <w:t>Verify adult identity at the backend; client role claims are not authoritative.</w:t>
            </w:r>
          </w:p>
        </w:tc>
      </w:tr>
      <w:tr w:rsidR="00FD1754" w14:paraId="6716D31D" w14:textId="77777777">
        <w:trPr>
          <w:jc w:val="center"/>
        </w:trPr>
        <w:tc>
          <w:tcPr>
            <w:tcW w:w="1656" w:type="dxa"/>
            <w:vAlign w:val="center"/>
          </w:tcPr>
          <w:p w14:paraId="6B7C8290" w14:textId="77777777" w:rsidR="00FD1754" w:rsidRDefault="009820EF">
            <w:pPr>
              <w:spacing w:after="20"/>
            </w:pPr>
            <w:r>
              <w:rPr>
                <w:rFonts w:ascii="Arial" w:hAnsi="Arial"/>
                <w:sz w:val="15"/>
              </w:rPr>
              <w:t>Authorization</w:t>
            </w:r>
          </w:p>
        </w:tc>
        <w:tc>
          <w:tcPr>
            <w:tcW w:w="7272" w:type="dxa"/>
            <w:vAlign w:val="center"/>
          </w:tcPr>
          <w:p w14:paraId="22A9CC7E" w14:textId="77777777" w:rsidR="00FD1754" w:rsidRDefault="009820EF">
            <w:pPr>
              <w:spacing w:after="20"/>
            </w:pPr>
            <w:r>
              <w:rPr>
                <w:rFonts w:ascii="Arial" w:hAnsi="Arial"/>
                <w:sz w:val="15"/>
              </w:rPr>
              <w:t>Check actor, organization, class, session, group, artifact, purpose, current assignment and capability at each operation.</w:t>
            </w:r>
          </w:p>
        </w:tc>
      </w:tr>
      <w:tr w:rsidR="00FD1754" w14:paraId="7E964D92" w14:textId="77777777">
        <w:trPr>
          <w:jc w:val="center"/>
        </w:trPr>
        <w:tc>
          <w:tcPr>
            <w:tcW w:w="1656" w:type="dxa"/>
            <w:vAlign w:val="center"/>
          </w:tcPr>
          <w:p w14:paraId="71ADFB77" w14:textId="77777777" w:rsidR="00FD1754" w:rsidRDefault="009820EF">
            <w:pPr>
              <w:spacing w:after="20"/>
            </w:pPr>
            <w:r>
              <w:rPr>
                <w:rFonts w:ascii="Arial" w:hAnsi="Arial"/>
                <w:sz w:val="15"/>
              </w:rPr>
              <w:t>Child data</w:t>
            </w:r>
          </w:p>
        </w:tc>
        <w:tc>
          <w:tcPr>
            <w:tcW w:w="7272" w:type="dxa"/>
            <w:vAlign w:val="center"/>
          </w:tcPr>
          <w:p w14:paraId="3A94EEB4" w14:textId="77777777" w:rsidR="00FD1754" w:rsidRDefault="009820EF">
            <w:pPr>
              <w:spacing w:after="20"/>
            </w:pPr>
            <w:r>
              <w:rPr>
                <w:rFonts w:ascii="Arial" w:hAnsi="Arial"/>
                <w:sz w:val="15"/>
              </w:rPr>
              <w:t>Use synthetic data in development. No real child media, names, credentials, tokens or service-account files in source control or AI prompts.</w:t>
            </w:r>
          </w:p>
        </w:tc>
      </w:tr>
      <w:tr w:rsidR="00FD1754" w14:paraId="173DED84" w14:textId="77777777">
        <w:trPr>
          <w:jc w:val="center"/>
        </w:trPr>
        <w:tc>
          <w:tcPr>
            <w:tcW w:w="1656" w:type="dxa"/>
            <w:vAlign w:val="center"/>
          </w:tcPr>
          <w:p w14:paraId="672AE69A" w14:textId="77777777" w:rsidR="00FD1754" w:rsidRDefault="009820EF">
            <w:pPr>
              <w:spacing w:after="20"/>
            </w:pPr>
            <w:r>
              <w:rPr>
                <w:rFonts w:ascii="Arial" w:hAnsi="Arial"/>
                <w:sz w:val="15"/>
              </w:rPr>
              <w:t>Consent</w:t>
            </w:r>
          </w:p>
        </w:tc>
        <w:tc>
          <w:tcPr>
            <w:tcW w:w="7272" w:type="dxa"/>
            <w:vAlign w:val="center"/>
          </w:tcPr>
          <w:p w14:paraId="73DD98DB" w14:textId="77777777" w:rsidR="00FD1754" w:rsidRDefault="009820EF">
            <w:pPr>
              <w:spacing w:after="20"/>
            </w:pPr>
            <w:r>
              <w:rPr>
                <w:rFonts w:ascii="Arial" w:hAnsi="Arial"/>
                <w:sz w:val="15"/>
              </w:rPr>
              <w:t>School collects representative consent; authorized users record evidence/purpose. Pending consent blocks child-data flows; enrollment is not consent.</w:t>
            </w:r>
          </w:p>
        </w:tc>
      </w:tr>
      <w:tr w:rsidR="00FD1754" w14:paraId="72E77BBF" w14:textId="77777777">
        <w:trPr>
          <w:jc w:val="center"/>
        </w:trPr>
        <w:tc>
          <w:tcPr>
            <w:tcW w:w="1656" w:type="dxa"/>
            <w:vAlign w:val="center"/>
          </w:tcPr>
          <w:p w14:paraId="3DCDA06B" w14:textId="77777777" w:rsidR="00FD1754" w:rsidRDefault="009820EF">
            <w:pPr>
              <w:spacing w:after="20"/>
            </w:pPr>
            <w:r>
              <w:rPr>
                <w:rFonts w:ascii="Arial" w:hAnsi="Arial"/>
                <w:sz w:val="15"/>
              </w:rPr>
              <w:t>AI boundary</w:t>
            </w:r>
          </w:p>
        </w:tc>
        <w:tc>
          <w:tcPr>
            <w:tcW w:w="7272" w:type="dxa"/>
            <w:vAlign w:val="center"/>
          </w:tcPr>
          <w:p w14:paraId="148FFCF2" w14:textId="77777777" w:rsidR="00FD1754" w:rsidRDefault="009820EF">
            <w:pPr>
              <w:spacing w:after="20"/>
            </w:pPr>
            <w:r>
              <w:rPr>
                <w:rFonts w:ascii="Arial" w:hAnsi="Arial"/>
                <w:sz w:val="15"/>
              </w:rPr>
              <w:t>Mobile sends application requests only; provider credentials and provider-specific APIs remain backend-only. Validate untrusted output and stale versions.</w:t>
            </w:r>
          </w:p>
        </w:tc>
      </w:tr>
      <w:tr w:rsidR="00FD1754" w14:paraId="1E5CF7E0" w14:textId="77777777">
        <w:trPr>
          <w:jc w:val="center"/>
        </w:trPr>
        <w:tc>
          <w:tcPr>
            <w:tcW w:w="1656" w:type="dxa"/>
            <w:vAlign w:val="center"/>
          </w:tcPr>
          <w:p w14:paraId="35833231" w14:textId="77777777" w:rsidR="00FD1754" w:rsidRDefault="009820EF">
            <w:pPr>
              <w:spacing w:after="20"/>
            </w:pPr>
            <w:r>
              <w:rPr>
                <w:rFonts w:ascii="Arial" w:hAnsi="Arial"/>
                <w:sz w:val="15"/>
              </w:rPr>
              <w:t>Provenance</w:t>
            </w:r>
          </w:p>
        </w:tc>
        <w:tc>
          <w:tcPr>
            <w:tcW w:w="7272" w:type="dxa"/>
            <w:vAlign w:val="center"/>
          </w:tcPr>
          <w:p w14:paraId="0529598C" w14:textId="77777777" w:rsidR="00FD1754" w:rsidRDefault="009820EF">
            <w:pPr>
              <w:spacing w:after="20"/>
            </w:pPr>
            <w:r>
              <w:rPr>
                <w:rFonts w:ascii="Arial" w:hAnsi="Arial"/>
                <w:sz w:val="15"/>
              </w:rPr>
              <w:t>Preserve original drawing; derived snapshot/proposal/media has immutable source reference, version, actor, reason, model/config and timestamp.</w:t>
            </w:r>
          </w:p>
        </w:tc>
      </w:tr>
      <w:tr w:rsidR="00FD1754" w14:paraId="67DF8D41" w14:textId="77777777">
        <w:trPr>
          <w:jc w:val="center"/>
        </w:trPr>
        <w:tc>
          <w:tcPr>
            <w:tcW w:w="1656" w:type="dxa"/>
            <w:vAlign w:val="center"/>
          </w:tcPr>
          <w:p w14:paraId="6F9DFFB3" w14:textId="77777777" w:rsidR="00FD1754" w:rsidRDefault="009820EF">
            <w:pPr>
              <w:spacing w:after="20"/>
            </w:pPr>
            <w:r>
              <w:rPr>
                <w:rFonts w:ascii="Arial" w:hAnsi="Arial"/>
                <w:sz w:val="15"/>
              </w:rPr>
              <w:t>Retention and deletion</w:t>
            </w:r>
          </w:p>
        </w:tc>
        <w:tc>
          <w:tcPr>
            <w:tcW w:w="7272" w:type="dxa"/>
            <w:vAlign w:val="center"/>
          </w:tcPr>
          <w:p w14:paraId="1B676021" w14:textId="77777777" w:rsidR="00FD1754" w:rsidRDefault="009820EF">
            <w:pPr>
              <w:spacing w:after="20"/>
            </w:pPr>
            <w:r>
              <w:rPr>
                <w:rFonts w:ascii="Arial" w:hAnsi="Arial"/>
                <w:sz w:val="15"/>
              </w:rPr>
              <w:t>90-day default applies to session/artwork after session end. Other data classes, backups, provider copies and exceptions need policy and purge evidence.</w:t>
            </w:r>
          </w:p>
        </w:tc>
      </w:tr>
      <w:tr w:rsidR="00FD1754" w14:paraId="69E56403" w14:textId="77777777">
        <w:trPr>
          <w:jc w:val="center"/>
        </w:trPr>
        <w:tc>
          <w:tcPr>
            <w:tcW w:w="1656" w:type="dxa"/>
            <w:vAlign w:val="center"/>
          </w:tcPr>
          <w:p w14:paraId="063AEA75" w14:textId="77777777" w:rsidR="00FD1754" w:rsidRDefault="009820EF">
            <w:pPr>
              <w:spacing w:after="20"/>
            </w:pPr>
            <w:r>
              <w:rPr>
                <w:rFonts w:ascii="Arial" w:hAnsi="Arial"/>
                <w:sz w:val="15"/>
              </w:rPr>
              <w:t>Audit and observability</w:t>
            </w:r>
          </w:p>
        </w:tc>
        <w:tc>
          <w:tcPr>
            <w:tcW w:w="7272" w:type="dxa"/>
            <w:vAlign w:val="center"/>
          </w:tcPr>
          <w:p w14:paraId="1D4136F0" w14:textId="77777777" w:rsidR="00FD1754" w:rsidRDefault="009820EF">
            <w:pPr>
              <w:spacing w:after="20"/>
            </w:pPr>
            <w:r>
              <w:rPr>
                <w:rFonts w:ascii="Arial" w:hAnsi="Arial"/>
                <w:sz w:val="15"/>
              </w:rPr>
              <w:t>Record scoped decisions and safe correlation IDs. Do not log raw media, full prompts, tokens, signed URLs or provider headers.</w:t>
            </w:r>
          </w:p>
        </w:tc>
      </w:tr>
    </w:tbl>
    <w:p w14:paraId="203AA43A" w14:textId="77777777" w:rsidR="00FD1754" w:rsidRDefault="009820EF">
      <w:pPr>
        <w:pStyle w:val="Heading2"/>
      </w:pPr>
      <w:bookmarkStart w:id="47" w:name="_Toc243685001"/>
      <w:r>
        <w:t>12. Runtime, Rollback and Failure Handling</w:t>
      </w:r>
      <w:bookmarkEnd w:id="47"/>
    </w:p>
    <w:p w14:paraId="04BB1672" w14:textId="77777777" w:rsidR="00FD1754" w:rsidRDefault="009820EF">
      <w:r>
        <w:t>Current deployment target, staging host, runtime secrets, network policy, object store, queue, database recovery point, backup/restore rehearsal, rolling upgrade and rollback command are not specified. Before a staging gate, document environment-specific configuration, health probes, migration preflight, backup verification, version rollback boundaries, queued-job disposition and provider fallback behavior. Never use an in-memory demo router as an automatic production fallback.</w:t>
      </w:r>
    </w:p>
    <w:p w14:paraId="1858D0EF" w14:textId="77777777" w:rsidR="00937F32" w:rsidRDefault="00477C25">
      <w:pPr>
        <w:pStyle w:val="Heading1"/>
        <w:pageBreakBefore/>
        <w:spacing w:before="240" w:after="100"/>
      </w:pPr>
      <w:bookmarkStart w:id="48" w:name="_Toc243685002"/>
      <w:r>
        <w:rPr>
          <w:rFonts w:ascii="Calibri" w:eastAsia="Calibri" w:hAnsi="Calibri"/>
        </w:rPr>
        <w:lastRenderedPageBreak/>
        <w:t>V. Software Testing Documentation</w:t>
      </w:r>
      <w:bookmarkEnd w:id="48"/>
    </w:p>
    <w:p w14:paraId="2254192C" w14:textId="77777777" w:rsidR="00937F32" w:rsidRDefault="00477C25">
      <w:pPr>
        <w:keepLines/>
      </w:pPr>
      <w:r>
        <w:t>Testing is designed to demonstrate requirement behavior and system boundaries. The current evidence covers selected local UI checks and backend health/session/composition contracts after the FEAT-059 cleanup. It is not an end-to-end acceptance run, deployment test, load benchmark or classroom pilot.</w:t>
      </w:r>
    </w:p>
    <w:p w14:paraId="0F56773E" w14:textId="77777777" w:rsidR="00937F32" w:rsidRDefault="00477C25">
      <w:pPr>
        <w:pStyle w:val="Heading2"/>
        <w:spacing w:before="160" w:after="60"/>
      </w:pPr>
      <w:bookmarkStart w:id="49" w:name="_Toc243685003"/>
      <w:r>
        <w:rPr>
          <w:rFonts w:ascii="Calibri" w:eastAsia="Calibri" w:hAnsi="Calibri"/>
        </w:rPr>
        <w:t>1. Scope of Testing</w:t>
      </w:r>
      <w:bookmarkEnd w:id="49"/>
    </w:p>
    <w:p w14:paraId="0329393A" w14:textId="77777777" w:rsidR="00937F32" w:rsidRDefault="00477C25">
      <w:r>
        <w:rPr>
          <w:sz w:val="19"/>
        </w:rPr>
        <w:t>In scope for planned verification: child/teacher/admin screens; session admission and group control; drawing persistence and reconnect; permission boundaries; AI/version/review gates; video generation/failure disposition; consent, retention and audit; accessibility and measurable latency/recovery objectives. Out of scope for current receipt: Modal GPU inference, staging deployment, Android device matrix, real child study, production load, and full cross-surface E2E.</w:t>
      </w:r>
    </w:p>
    <w:p w14:paraId="5F852648" w14:textId="77777777" w:rsidR="00937F32" w:rsidRDefault="00477C25">
      <w:pPr>
        <w:pStyle w:val="Heading2"/>
        <w:spacing w:before="160" w:after="60"/>
      </w:pPr>
      <w:bookmarkStart w:id="50" w:name="_Toc243685004"/>
      <w:r>
        <w:rPr>
          <w:rFonts w:ascii="Calibri" w:eastAsia="Calibri" w:hAnsi="Calibri"/>
        </w:rPr>
        <w:t>2. Test Strategy</w:t>
      </w:r>
      <w:bookmarkEnd w:id="50"/>
    </w:p>
    <w:p w14:paraId="121A8B8D" w14:textId="77777777" w:rsidR="00937F32" w:rsidRDefault="00477C25">
      <w:pPr>
        <w:pStyle w:val="Heading3"/>
        <w:spacing w:before="100" w:after="60"/>
      </w:pPr>
      <w:r>
        <w:rPr>
          <w:rFonts w:ascii="Calibri" w:eastAsia="Calibri" w:hAnsi="Calibri"/>
        </w:rPr>
        <w:t>2.1 Testing Types</w:t>
      </w:r>
    </w:p>
    <w:tbl>
      <w:tblPr>
        <w:tblW w:w="0" w:type="auto"/>
        <w:jc w:val="center"/>
        <w:tblLayout w:type="fixed"/>
        <w:tblLook w:val="04A0" w:firstRow="1" w:lastRow="0" w:firstColumn="1" w:lastColumn="0" w:noHBand="0" w:noVBand="1"/>
      </w:tblPr>
      <w:tblGrid>
        <w:gridCol w:w="3009"/>
        <w:gridCol w:w="3009"/>
        <w:gridCol w:w="4320"/>
      </w:tblGrid>
      <w:tr w:rsidR="00937F32" w14:paraId="7BEC07F5" w14:textId="77777777">
        <w:trPr>
          <w:cantSplit/>
          <w:tblHeader/>
          <w:jc w:val="center"/>
        </w:trPr>
        <w:tc>
          <w:tcPr>
            <w:tcW w:w="3009" w:type="dxa"/>
            <w:shd w:val="clear" w:color="auto" w:fill="14243D"/>
            <w:tcMar>
              <w:top w:w="70" w:type="dxa"/>
              <w:left w:w="90" w:type="dxa"/>
              <w:bottom w:w="70" w:type="dxa"/>
              <w:right w:w="90" w:type="dxa"/>
            </w:tcMar>
            <w:vAlign w:val="center"/>
          </w:tcPr>
          <w:p w14:paraId="1F686037" w14:textId="77777777" w:rsidR="00937F32" w:rsidRDefault="00477C25">
            <w:pPr>
              <w:spacing w:after="0" w:line="240" w:lineRule="auto"/>
            </w:pPr>
            <w:r>
              <w:rPr>
                <w:b/>
                <w:color w:val="FFFFFF"/>
                <w:sz w:val="16"/>
              </w:rPr>
              <w:t>Type</w:t>
            </w:r>
          </w:p>
        </w:tc>
        <w:tc>
          <w:tcPr>
            <w:tcW w:w="3009" w:type="dxa"/>
            <w:shd w:val="clear" w:color="auto" w:fill="14243D"/>
            <w:tcMar>
              <w:top w:w="70" w:type="dxa"/>
              <w:left w:w="90" w:type="dxa"/>
              <w:bottom w:w="70" w:type="dxa"/>
              <w:right w:w="90" w:type="dxa"/>
            </w:tcMar>
            <w:vAlign w:val="center"/>
          </w:tcPr>
          <w:p w14:paraId="023FD61B" w14:textId="77777777" w:rsidR="00937F32" w:rsidRDefault="00477C25">
            <w:pPr>
              <w:spacing w:after="0" w:line="240" w:lineRule="auto"/>
            </w:pPr>
            <w:r>
              <w:rPr>
                <w:b/>
                <w:color w:val="FFFFFF"/>
                <w:sz w:val="16"/>
              </w:rPr>
              <w:t>Purpose</w:t>
            </w:r>
          </w:p>
        </w:tc>
        <w:tc>
          <w:tcPr>
            <w:tcW w:w="3009" w:type="dxa"/>
            <w:shd w:val="clear" w:color="auto" w:fill="14243D"/>
            <w:tcMar>
              <w:top w:w="70" w:type="dxa"/>
              <w:left w:w="90" w:type="dxa"/>
              <w:bottom w:w="70" w:type="dxa"/>
              <w:right w:w="90" w:type="dxa"/>
            </w:tcMar>
            <w:vAlign w:val="center"/>
          </w:tcPr>
          <w:p w14:paraId="66057F28" w14:textId="77777777" w:rsidR="00937F32" w:rsidRDefault="00477C25">
            <w:pPr>
              <w:spacing w:after="0" w:line="240" w:lineRule="auto"/>
            </w:pPr>
            <w:r>
              <w:rPr>
                <w:b/>
                <w:color w:val="FFFFFF"/>
                <w:sz w:val="16"/>
              </w:rPr>
              <w:t>Technique / evidence</w:t>
            </w:r>
          </w:p>
        </w:tc>
      </w:tr>
      <w:tr w:rsidR="00937F32" w14:paraId="7DD7AE62" w14:textId="77777777">
        <w:trPr>
          <w:cantSplit/>
          <w:jc w:val="center"/>
        </w:trPr>
        <w:tc>
          <w:tcPr>
            <w:tcW w:w="1800" w:type="dxa"/>
            <w:tcMar>
              <w:top w:w="70" w:type="dxa"/>
              <w:left w:w="90" w:type="dxa"/>
              <w:bottom w:w="70" w:type="dxa"/>
              <w:right w:w="90" w:type="dxa"/>
            </w:tcMar>
            <w:vAlign w:val="center"/>
          </w:tcPr>
          <w:p w14:paraId="28FA3E76" w14:textId="77777777" w:rsidR="00937F32" w:rsidRDefault="00477C25">
            <w:pPr>
              <w:spacing w:after="0" w:line="240" w:lineRule="auto"/>
            </w:pPr>
            <w:r>
              <w:rPr>
                <w:sz w:val="16"/>
              </w:rPr>
              <w:t>Unit</w:t>
            </w:r>
          </w:p>
        </w:tc>
        <w:tc>
          <w:tcPr>
            <w:tcW w:w="2880" w:type="dxa"/>
            <w:tcMar>
              <w:top w:w="70" w:type="dxa"/>
              <w:left w:w="90" w:type="dxa"/>
              <w:bottom w:w="70" w:type="dxa"/>
              <w:right w:w="90" w:type="dxa"/>
            </w:tcMar>
            <w:vAlign w:val="center"/>
          </w:tcPr>
          <w:p w14:paraId="233B0378" w14:textId="77777777" w:rsidR="00937F32" w:rsidRDefault="00477C25">
            <w:pPr>
              <w:spacing w:after="0" w:line="240" w:lineRule="auto"/>
            </w:pPr>
            <w:r>
              <w:rPr>
                <w:sz w:val="16"/>
              </w:rPr>
              <w:t>Domain policy, validation and state transitions</w:t>
            </w:r>
          </w:p>
        </w:tc>
        <w:tc>
          <w:tcPr>
            <w:tcW w:w="4320" w:type="dxa"/>
            <w:tcMar>
              <w:top w:w="70" w:type="dxa"/>
              <w:left w:w="90" w:type="dxa"/>
              <w:bottom w:w="70" w:type="dxa"/>
              <w:right w:w="90" w:type="dxa"/>
            </w:tcMar>
            <w:vAlign w:val="center"/>
          </w:tcPr>
          <w:p w14:paraId="2A00DAD4" w14:textId="77777777" w:rsidR="00937F32" w:rsidRDefault="00477C25">
            <w:pPr>
              <w:spacing w:after="0" w:line="240" w:lineRule="auto"/>
            </w:pPr>
            <w:r>
              <w:rPr>
                <w:sz w:val="16"/>
              </w:rPr>
              <w:t>Pure input/output cases, boundary and negative cases</w:t>
            </w:r>
          </w:p>
        </w:tc>
      </w:tr>
      <w:tr w:rsidR="00937F32" w14:paraId="36F7C4AF" w14:textId="77777777">
        <w:trPr>
          <w:cantSplit/>
          <w:jc w:val="center"/>
        </w:trPr>
        <w:tc>
          <w:tcPr>
            <w:tcW w:w="1800" w:type="dxa"/>
            <w:shd w:val="clear" w:color="auto" w:fill="F6F7F8"/>
            <w:tcMar>
              <w:top w:w="70" w:type="dxa"/>
              <w:left w:w="90" w:type="dxa"/>
              <w:bottom w:w="70" w:type="dxa"/>
              <w:right w:w="90" w:type="dxa"/>
            </w:tcMar>
            <w:vAlign w:val="center"/>
          </w:tcPr>
          <w:p w14:paraId="5649EEB8" w14:textId="77777777" w:rsidR="00937F32" w:rsidRDefault="00477C25">
            <w:pPr>
              <w:spacing w:after="0" w:line="240" w:lineRule="auto"/>
            </w:pPr>
            <w:r>
              <w:rPr>
                <w:sz w:val="16"/>
              </w:rPr>
              <w:t>UI component</w:t>
            </w:r>
          </w:p>
        </w:tc>
        <w:tc>
          <w:tcPr>
            <w:tcW w:w="2880" w:type="dxa"/>
            <w:shd w:val="clear" w:color="auto" w:fill="F6F7F8"/>
            <w:tcMar>
              <w:top w:w="70" w:type="dxa"/>
              <w:left w:w="90" w:type="dxa"/>
              <w:bottom w:w="70" w:type="dxa"/>
              <w:right w:w="90" w:type="dxa"/>
            </w:tcMar>
            <w:vAlign w:val="center"/>
          </w:tcPr>
          <w:p w14:paraId="6D57F244" w14:textId="77777777" w:rsidR="00937F32" w:rsidRDefault="00477C25">
            <w:pPr>
              <w:spacing w:after="0" w:line="240" w:lineRule="auto"/>
            </w:pPr>
            <w:r>
              <w:rPr>
                <w:sz w:val="16"/>
              </w:rPr>
              <w:t>Visible state, choices and navigation</w:t>
            </w:r>
          </w:p>
        </w:tc>
        <w:tc>
          <w:tcPr>
            <w:tcW w:w="4320" w:type="dxa"/>
            <w:shd w:val="clear" w:color="auto" w:fill="F6F7F8"/>
            <w:tcMar>
              <w:top w:w="70" w:type="dxa"/>
              <w:left w:w="90" w:type="dxa"/>
              <w:bottom w:w="70" w:type="dxa"/>
              <w:right w:w="90" w:type="dxa"/>
            </w:tcMar>
            <w:vAlign w:val="center"/>
          </w:tcPr>
          <w:p w14:paraId="61F60A58" w14:textId="77777777" w:rsidR="00937F32" w:rsidRDefault="00477C25">
            <w:pPr>
              <w:spacing w:after="0" w:line="240" w:lineRule="auto"/>
            </w:pPr>
            <w:r>
              <w:rPr>
                <w:sz w:val="16"/>
              </w:rPr>
              <w:t>React Testing Library / Jest or Vitest with synthetic fixtures</w:t>
            </w:r>
          </w:p>
        </w:tc>
      </w:tr>
      <w:tr w:rsidR="00937F32" w14:paraId="089F2A34" w14:textId="77777777">
        <w:trPr>
          <w:cantSplit/>
          <w:jc w:val="center"/>
        </w:trPr>
        <w:tc>
          <w:tcPr>
            <w:tcW w:w="1800" w:type="dxa"/>
            <w:tcMar>
              <w:top w:w="70" w:type="dxa"/>
              <w:left w:w="90" w:type="dxa"/>
              <w:bottom w:w="70" w:type="dxa"/>
              <w:right w:w="90" w:type="dxa"/>
            </w:tcMar>
            <w:vAlign w:val="center"/>
          </w:tcPr>
          <w:p w14:paraId="5A414AEF" w14:textId="77777777" w:rsidR="00937F32" w:rsidRDefault="00477C25">
            <w:pPr>
              <w:spacing w:after="0" w:line="240" w:lineRule="auto"/>
            </w:pPr>
            <w:r>
              <w:rPr>
                <w:sz w:val="16"/>
              </w:rPr>
              <w:t>Contract</w:t>
            </w:r>
          </w:p>
        </w:tc>
        <w:tc>
          <w:tcPr>
            <w:tcW w:w="2880" w:type="dxa"/>
            <w:tcMar>
              <w:top w:w="70" w:type="dxa"/>
              <w:left w:w="90" w:type="dxa"/>
              <w:bottom w:w="70" w:type="dxa"/>
              <w:right w:w="90" w:type="dxa"/>
            </w:tcMar>
            <w:vAlign w:val="center"/>
          </w:tcPr>
          <w:p w14:paraId="15E4991B" w14:textId="77777777" w:rsidR="00937F32" w:rsidRDefault="00477C25">
            <w:pPr>
              <w:spacing w:after="0" w:line="240" w:lineRule="auto"/>
            </w:pPr>
            <w:r>
              <w:rPr>
                <w:sz w:val="16"/>
              </w:rPr>
              <w:t>Request/response/event compatibility</w:t>
            </w:r>
          </w:p>
        </w:tc>
        <w:tc>
          <w:tcPr>
            <w:tcW w:w="4320" w:type="dxa"/>
            <w:tcMar>
              <w:top w:w="70" w:type="dxa"/>
              <w:left w:w="90" w:type="dxa"/>
              <w:bottom w:w="70" w:type="dxa"/>
              <w:right w:w="90" w:type="dxa"/>
            </w:tcMar>
            <w:vAlign w:val="center"/>
          </w:tcPr>
          <w:p w14:paraId="7DD251F5" w14:textId="77777777" w:rsidR="00937F32" w:rsidRDefault="00477C25">
            <w:pPr>
              <w:spacing w:after="0" w:line="240" w:lineRule="auto"/>
            </w:pPr>
            <w:r>
              <w:rPr>
                <w:sz w:val="16"/>
              </w:rPr>
              <w:t>Schema validation, route/method snapshot and version compatibility</w:t>
            </w:r>
          </w:p>
        </w:tc>
      </w:tr>
      <w:tr w:rsidR="00937F32" w14:paraId="6081CEB0" w14:textId="77777777">
        <w:trPr>
          <w:cantSplit/>
          <w:jc w:val="center"/>
        </w:trPr>
        <w:tc>
          <w:tcPr>
            <w:tcW w:w="1800" w:type="dxa"/>
            <w:shd w:val="clear" w:color="auto" w:fill="F6F7F8"/>
            <w:tcMar>
              <w:top w:w="70" w:type="dxa"/>
              <w:left w:w="90" w:type="dxa"/>
              <w:bottom w:w="70" w:type="dxa"/>
              <w:right w:w="90" w:type="dxa"/>
            </w:tcMar>
            <w:vAlign w:val="center"/>
          </w:tcPr>
          <w:p w14:paraId="5D22CCA7" w14:textId="77777777" w:rsidR="00937F32" w:rsidRDefault="00477C25">
            <w:pPr>
              <w:spacing w:after="0" w:line="240" w:lineRule="auto"/>
            </w:pPr>
            <w:r>
              <w:rPr>
                <w:sz w:val="16"/>
              </w:rPr>
              <w:t>Integration</w:t>
            </w:r>
          </w:p>
        </w:tc>
        <w:tc>
          <w:tcPr>
            <w:tcW w:w="2880" w:type="dxa"/>
            <w:shd w:val="clear" w:color="auto" w:fill="F6F7F8"/>
            <w:tcMar>
              <w:top w:w="70" w:type="dxa"/>
              <w:left w:w="90" w:type="dxa"/>
              <w:bottom w:w="70" w:type="dxa"/>
              <w:right w:w="90" w:type="dxa"/>
            </w:tcMar>
            <w:vAlign w:val="center"/>
          </w:tcPr>
          <w:p w14:paraId="1B12129D" w14:textId="77777777" w:rsidR="00937F32" w:rsidRDefault="00477C25">
            <w:pPr>
              <w:spacing w:after="0" w:line="240" w:lineRule="auto"/>
            </w:pPr>
            <w:r>
              <w:rPr>
                <w:sz w:val="16"/>
              </w:rPr>
              <w:t>Persistence, outbox, workers and adapters</w:t>
            </w:r>
          </w:p>
        </w:tc>
        <w:tc>
          <w:tcPr>
            <w:tcW w:w="4320" w:type="dxa"/>
            <w:shd w:val="clear" w:color="auto" w:fill="F6F7F8"/>
            <w:tcMar>
              <w:top w:w="70" w:type="dxa"/>
              <w:left w:w="90" w:type="dxa"/>
              <w:bottom w:w="70" w:type="dxa"/>
              <w:right w:w="90" w:type="dxa"/>
            </w:tcMar>
            <w:vAlign w:val="center"/>
          </w:tcPr>
          <w:p w14:paraId="1F60D2C0" w14:textId="77777777" w:rsidR="00937F32" w:rsidRDefault="00477C25">
            <w:pPr>
              <w:spacing w:after="0" w:line="240" w:lineRule="auto"/>
            </w:pPr>
            <w:r>
              <w:rPr>
                <w:sz w:val="16"/>
              </w:rPr>
              <w:t>Disposable PostgreSQL/queue; no real provider in ordinary CI</w:t>
            </w:r>
          </w:p>
        </w:tc>
      </w:tr>
      <w:tr w:rsidR="00937F32" w14:paraId="0A377E40" w14:textId="77777777">
        <w:trPr>
          <w:cantSplit/>
          <w:jc w:val="center"/>
        </w:trPr>
        <w:tc>
          <w:tcPr>
            <w:tcW w:w="1800" w:type="dxa"/>
            <w:tcMar>
              <w:top w:w="70" w:type="dxa"/>
              <w:left w:w="90" w:type="dxa"/>
              <w:bottom w:w="70" w:type="dxa"/>
              <w:right w:w="90" w:type="dxa"/>
            </w:tcMar>
            <w:vAlign w:val="center"/>
          </w:tcPr>
          <w:p w14:paraId="6EE325F4" w14:textId="77777777" w:rsidR="00937F32" w:rsidRDefault="00477C25">
            <w:pPr>
              <w:spacing w:after="0" w:line="240" w:lineRule="auto"/>
            </w:pPr>
            <w:r>
              <w:rPr>
                <w:sz w:val="16"/>
              </w:rPr>
              <w:t>System / acceptance</w:t>
            </w:r>
          </w:p>
        </w:tc>
        <w:tc>
          <w:tcPr>
            <w:tcW w:w="2880" w:type="dxa"/>
            <w:tcMar>
              <w:top w:w="70" w:type="dxa"/>
              <w:left w:w="90" w:type="dxa"/>
              <w:bottom w:w="70" w:type="dxa"/>
              <w:right w:w="90" w:type="dxa"/>
            </w:tcMar>
            <w:vAlign w:val="center"/>
          </w:tcPr>
          <w:p w14:paraId="1B33F0B0" w14:textId="77777777" w:rsidR="00937F32" w:rsidRDefault="00477C25">
            <w:pPr>
              <w:spacing w:after="0" w:line="240" w:lineRule="auto"/>
            </w:pPr>
            <w:r>
              <w:rPr>
                <w:sz w:val="16"/>
              </w:rPr>
              <w:t>Full actor workflow and requirement acceptance</w:t>
            </w:r>
          </w:p>
        </w:tc>
        <w:tc>
          <w:tcPr>
            <w:tcW w:w="4320" w:type="dxa"/>
            <w:tcMar>
              <w:top w:w="70" w:type="dxa"/>
              <w:left w:w="90" w:type="dxa"/>
              <w:bottom w:w="70" w:type="dxa"/>
              <w:right w:w="90" w:type="dxa"/>
            </w:tcMar>
            <w:vAlign w:val="center"/>
          </w:tcPr>
          <w:p w14:paraId="32A54AE8" w14:textId="77777777" w:rsidR="00937F32" w:rsidRDefault="00477C25">
            <w:pPr>
              <w:spacing w:after="0" w:line="240" w:lineRule="auto"/>
            </w:pPr>
            <w:r>
              <w:rPr>
                <w:sz w:val="16"/>
              </w:rPr>
              <w:t>Staging cross-surface scenarios with test accounts and synthetic data</w:t>
            </w:r>
          </w:p>
        </w:tc>
      </w:tr>
      <w:tr w:rsidR="00937F32" w14:paraId="21DB58C9" w14:textId="77777777">
        <w:trPr>
          <w:cantSplit/>
          <w:jc w:val="center"/>
        </w:trPr>
        <w:tc>
          <w:tcPr>
            <w:tcW w:w="1800" w:type="dxa"/>
            <w:shd w:val="clear" w:color="auto" w:fill="F6F7F8"/>
            <w:tcMar>
              <w:top w:w="70" w:type="dxa"/>
              <w:left w:w="90" w:type="dxa"/>
              <w:bottom w:w="70" w:type="dxa"/>
              <w:right w:w="90" w:type="dxa"/>
            </w:tcMar>
            <w:vAlign w:val="center"/>
          </w:tcPr>
          <w:p w14:paraId="0DF31A2C" w14:textId="77777777" w:rsidR="00937F32" w:rsidRDefault="00477C25">
            <w:pPr>
              <w:spacing w:after="0" w:line="240" w:lineRule="auto"/>
            </w:pPr>
            <w:r>
              <w:rPr>
                <w:sz w:val="16"/>
              </w:rPr>
              <w:t>Performance / recovery</w:t>
            </w:r>
          </w:p>
        </w:tc>
        <w:tc>
          <w:tcPr>
            <w:tcW w:w="2880" w:type="dxa"/>
            <w:shd w:val="clear" w:color="auto" w:fill="F6F7F8"/>
            <w:tcMar>
              <w:top w:w="70" w:type="dxa"/>
              <w:left w:w="90" w:type="dxa"/>
              <w:bottom w:w="70" w:type="dxa"/>
              <w:right w:w="90" w:type="dxa"/>
            </w:tcMar>
            <w:vAlign w:val="center"/>
          </w:tcPr>
          <w:p w14:paraId="423FB0F3" w14:textId="77777777" w:rsidR="00937F32" w:rsidRDefault="00477C25">
            <w:pPr>
              <w:spacing w:after="0" w:line="240" w:lineRule="auto"/>
            </w:pPr>
            <w:r>
              <w:rPr>
                <w:sz w:val="16"/>
              </w:rPr>
              <w:t>P95 latency, load, restart and reconnect</w:t>
            </w:r>
          </w:p>
        </w:tc>
        <w:tc>
          <w:tcPr>
            <w:tcW w:w="4320" w:type="dxa"/>
            <w:shd w:val="clear" w:color="auto" w:fill="F6F7F8"/>
            <w:tcMar>
              <w:top w:w="70" w:type="dxa"/>
              <w:left w:w="90" w:type="dxa"/>
              <w:bottom w:w="70" w:type="dxa"/>
              <w:right w:w="90" w:type="dxa"/>
            </w:tcMar>
            <w:vAlign w:val="center"/>
          </w:tcPr>
          <w:p w14:paraId="20741F24" w14:textId="77777777" w:rsidR="00937F32" w:rsidRDefault="00477C25">
            <w:pPr>
              <w:spacing w:after="0" w:line="240" w:lineRule="auto"/>
            </w:pPr>
            <w:r>
              <w:rPr>
                <w:sz w:val="16"/>
              </w:rPr>
              <w:t>Named load profile, 40 synthetic children target, durable receipt and restore assertions</w:t>
            </w:r>
          </w:p>
        </w:tc>
      </w:tr>
    </w:tbl>
    <w:p w14:paraId="76E9CD0A" w14:textId="77777777" w:rsidR="00937F32" w:rsidRDefault="00477C25">
      <w:pPr>
        <w:pStyle w:val="Heading3"/>
        <w:spacing w:before="100" w:after="60"/>
      </w:pPr>
      <w:r>
        <w:rPr>
          <w:rFonts w:ascii="Calibri" w:eastAsia="Calibri" w:hAnsi="Calibri"/>
        </w:rPr>
        <w:t>2.2 Test Levels</w:t>
      </w:r>
    </w:p>
    <w:tbl>
      <w:tblPr>
        <w:tblW w:w="0" w:type="auto"/>
        <w:jc w:val="center"/>
        <w:tblLayout w:type="fixed"/>
        <w:tblLook w:val="04A0" w:firstRow="1" w:lastRow="0" w:firstColumn="1" w:lastColumn="0" w:noHBand="0" w:noVBand="1"/>
      </w:tblPr>
      <w:tblGrid>
        <w:gridCol w:w="3009"/>
        <w:gridCol w:w="3009"/>
        <w:gridCol w:w="4680"/>
      </w:tblGrid>
      <w:tr w:rsidR="00937F32" w14:paraId="1E686AEE" w14:textId="77777777">
        <w:trPr>
          <w:cantSplit/>
          <w:tblHeader/>
          <w:jc w:val="center"/>
        </w:trPr>
        <w:tc>
          <w:tcPr>
            <w:tcW w:w="3009" w:type="dxa"/>
            <w:shd w:val="clear" w:color="auto" w:fill="14243D"/>
            <w:tcMar>
              <w:top w:w="70" w:type="dxa"/>
              <w:left w:w="90" w:type="dxa"/>
              <w:bottom w:w="70" w:type="dxa"/>
              <w:right w:w="90" w:type="dxa"/>
            </w:tcMar>
            <w:vAlign w:val="center"/>
          </w:tcPr>
          <w:p w14:paraId="026BF76A" w14:textId="77777777" w:rsidR="00937F32" w:rsidRDefault="00477C25">
            <w:pPr>
              <w:spacing w:after="0" w:line="240" w:lineRule="auto"/>
            </w:pPr>
            <w:r>
              <w:rPr>
                <w:b/>
                <w:color w:val="FFFFFF"/>
                <w:sz w:val="16"/>
              </w:rPr>
              <w:t>Level</w:t>
            </w:r>
          </w:p>
        </w:tc>
        <w:tc>
          <w:tcPr>
            <w:tcW w:w="3009" w:type="dxa"/>
            <w:shd w:val="clear" w:color="auto" w:fill="14243D"/>
            <w:tcMar>
              <w:top w:w="70" w:type="dxa"/>
              <w:left w:w="90" w:type="dxa"/>
              <w:bottom w:w="70" w:type="dxa"/>
              <w:right w:w="90" w:type="dxa"/>
            </w:tcMar>
            <w:vAlign w:val="center"/>
          </w:tcPr>
          <w:p w14:paraId="02FF5DE0" w14:textId="77777777" w:rsidR="00937F32" w:rsidRDefault="00477C25">
            <w:pPr>
              <w:spacing w:after="0" w:line="240" w:lineRule="auto"/>
            </w:pPr>
            <w:r>
              <w:rPr>
                <w:b/>
                <w:color w:val="FFFFFF"/>
                <w:sz w:val="16"/>
              </w:rPr>
              <w:t>Owner</w:t>
            </w:r>
          </w:p>
        </w:tc>
        <w:tc>
          <w:tcPr>
            <w:tcW w:w="3009" w:type="dxa"/>
            <w:shd w:val="clear" w:color="auto" w:fill="14243D"/>
            <w:tcMar>
              <w:top w:w="70" w:type="dxa"/>
              <w:left w:w="90" w:type="dxa"/>
              <w:bottom w:w="70" w:type="dxa"/>
              <w:right w:w="90" w:type="dxa"/>
            </w:tcMar>
            <w:vAlign w:val="center"/>
          </w:tcPr>
          <w:p w14:paraId="19C10EFB" w14:textId="77777777" w:rsidR="00937F32" w:rsidRDefault="00477C25">
            <w:pPr>
              <w:spacing w:after="0" w:line="240" w:lineRule="auto"/>
            </w:pPr>
            <w:r>
              <w:rPr>
                <w:b/>
                <w:color w:val="FFFFFF"/>
                <w:sz w:val="16"/>
              </w:rPr>
              <w:t>Entry / acceptance gate</w:t>
            </w:r>
          </w:p>
        </w:tc>
      </w:tr>
      <w:tr w:rsidR="00937F32" w14:paraId="0C872EC9" w14:textId="77777777">
        <w:trPr>
          <w:cantSplit/>
          <w:jc w:val="center"/>
        </w:trPr>
        <w:tc>
          <w:tcPr>
            <w:tcW w:w="2016" w:type="dxa"/>
            <w:tcMar>
              <w:top w:w="70" w:type="dxa"/>
              <w:left w:w="90" w:type="dxa"/>
              <w:bottom w:w="70" w:type="dxa"/>
              <w:right w:w="90" w:type="dxa"/>
            </w:tcMar>
            <w:vAlign w:val="center"/>
          </w:tcPr>
          <w:p w14:paraId="26DADDB6" w14:textId="77777777" w:rsidR="00937F32" w:rsidRDefault="00477C25">
            <w:pPr>
              <w:spacing w:after="0" w:line="240" w:lineRule="auto"/>
            </w:pPr>
            <w:r>
              <w:rPr>
                <w:sz w:val="16"/>
              </w:rPr>
              <w:t>Unit / UI</w:t>
            </w:r>
          </w:p>
        </w:tc>
        <w:tc>
          <w:tcPr>
            <w:tcW w:w="2304" w:type="dxa"/>
            <w:tcMar>
              <w:top w:w="70" w:type="dxa"/>
              <w:left w:w="90" w:type="dxa"/>
              <w:bottom w:w="70" w:type="dxa"/>
              <w:right w:w="90" w:type="dxa"/>
            </w:tcMar>
            <w:vAlign w:val="center"/>
          </w:tcPr>
          <w:p w14:paraId="357847B0" w14:textId="77777777" w:rsidR="00937F32" w:rsidRDefault="00477C25">
            <w:pPr>
              <w:spacing w:after="0" w:line="240" w:lineRule="auto"/>
            </w:pPr>
            <w:r>
              <w:rPr>
                <w:sz w:val="16"/>
              </w:rPr>
              <w:t>Feature owner</w:t>
            </w:r>
          </w:p>
        </w:tc>
        <w:tc>
          <w:tcPr>
            <w:tcW w:w="4680" w:type="dxa"/>
            <w:tcMar>
              <w:top w:w="70" w:type="dxa"/>
              <w:left w:w="90" w:type="dxa"/>
              <w:bottom w:w="70" w:type="dxa"/>
              <w:right w:w="90" w:type="dxa"/>
            </w:tcMar>
            <w:vAlign w:val="center"/>
          </w:tcPr>
          <w:p w14:paraId="62630A18" w14:textId="77777777" w:rsidR="00937F32" w:rsidRDefault="00477C25">
            <w:pPr>
              <w:spacing w:after="0" w:line="240" w:lineRule="auto"/>
            </w:pPr>
            <w:r>
              <w:rPr>
                <w:sz w:val="16"/>
              </w:rPr>
              <w:t>Approved criteria and local fixtures; deterministic run</w:t>
            </w:r>
          </w:p>
        </w:tc>
      </w:tr>
      <w:tr w:rsidR="00937F32" w14:paraId="05281399" w14:textId="77777777">
        <w:trPr>
          <w:cantSplit/>
          <w:jc w:val="center"/>
        </w:trPr>
        <w:tc>
          <w:tcPr>
            <w:tcW w:w="2016" w:type="dxa"/>
            <w:shd w:val="clear" w:color="auto" w:fill="F6F7F8"/>
            <w:tcMar>
              <w:top w:w="70" w:type="dxa"/>
              <w:left w:w="90" w:type="dxa"/>
              <w:bottom w:w="70" w:type="dxa"/>
              <w:right w:w="90" w:type="dxa"/>
            </w:tcMar>
            <w:vAlign w:val="center"/>
          </w:tcPr>
          <w:p w14:paraId="391A965C" w14:textId="77777777" w:rsidR="00937F32" w:rsidRDefault="00477C25">
            <w:pPr>
              <w:spacing w:after="0" w:line="240" w:lineRule="auto"/>
            </w:pPr>
            <w:r>
              <w:rPr>
                <w:sz w:val="16"/>
              </w:rPr>
              <w:t>API / contract</w:t>
            </w:r>
          </w:p>
        </w:tc>
        <w:tc>
          <w:tcPr>
            <w:tcW w:w="2304" w:type="dxa"/>
            <w:shd w:val="clear" w:color="auto" w:fill="F6F7F8"/>
            <w:tcMar>
              <w:top w:w="70" w:type="dxa"/>
              <w:left w:w="90" w:type="dxa"/>
              <w:bottom w:w="70" w:type="dxa"/>
              <w:right w:w="90" w:type="dxa"/>
            </w:tcMar>
            <w:vAlign w:val="center"/>
          </w:tcPr>
          <w:p w14:paraId="4C0709E2" w14:textId="77777777" w:rsidR="00937F32" w:rsidRDefault="00477C25">
            <w:pPr>
              <w:spacing w:after="0" w:line="240" w:lineRule="auto"/>
            </w:pPr>
            <w:r>
              <w:rPr>
                <w:sz w:val="16"/>
              </w:rPr>
              <w:t>Khoa + Hiếu; Đạt coordinates</w:t>
            </w:r>
          </w:p>
        </w:tc>
        <w:tc>
          <w:tcPr>
            <w:tcW w:w="4680" w:type="dxa"/>
            <w:shd w:val="clear" w:color="auto" w:fill="F6F7F8"/>
            <w:tcMar>
              <w:top w:w="70" w:type="dxa"/>
              <w:left w:w="90" w:type="dxa"/>
              <w:bottom w:w="70" w:type="dxa"/>
              <w:right w:w="90" w:type="dxa"/>
            </w:tcMar>
            <w:vAlign w:val="center"/>
          </w:tcPr>
          <w:p w14:paraId="4513015D" w14:textId="77777777" w:rsidR="00937F32" w:rsidRDefault="00477C25">
            <w:pPr>
              <w:spacing w:after="0" w:line="240" w:lineRule="auto"/>
            </w:pPr>
            <w:r>
              <w:rPr>
                <w:sz w:val="16"/>
              </w:rPr>
              <w:t>Versioned contract accepted; auth, errors and migration behavior verified</w:t>
            </w:r>
          </w:p>
        </w:tc>
      </w:tr>
      <w:tr w:rsidR="00937F32" w14:paraId="0E136779" w14:textId="77777777">
        <w:trPr>
          <w:cantSplit/>
          <w:jc w:val="center"/>
        </w:trPr>
        <w:tc>
          <w:tcPr>
            <w:tcW w:w="2016" w:type="dxa"/>
            <w:tcMar>
              <w:top w:w="70" w:type="dxa"/>
              <w:left w:w="90" w:type="dxa"/>
              <w:bottom w:w="70" w:type="dxa"/>
              <w:right w:w="90" w:type="dxa"/>
            </w:tcMar>
            <w:vAlign w:val="center"/>
          </w:tcPr>
          <w:p w14:paraId="6D847AA5" w14:textId="77777777" w:rsidR="00937F32" w:rsidRDefault="00477C25">
            <w:pPr>
              <w:spacing w:after="0" w:line="240" w:lineRule="auto"/>
            </w:pPr>
            <w:r>
              <w:rPr>
                <w:sz w:val="16"/>
              </w:rPr>
              <w:t>Integrated workflow</w:t>
            </w:r>
          </w:p>
        </w:tc>
        <w:tc>
          <w:tcPr>
            <w:tcW w:w="2304" w:type="dxa"/>
            <w:tcMar>
              <w:top w:w="70" w:type="dxa"/>
              <w:left w:w="90" w:type="dxa"/>
              <w:bottom w:w="70" w:type="dxa"/>
              <w:right w:w="90" w:type="dxa"/>
            </w:tcMar>
            <w:vAlign w:val="center"/>
          </w:tcPr>
          <w:p w14:paraId="0E61F046" w14:textId="77777777" w:rsidR="00937F32" w:rsidRDefault="00477C25">
            <w:pPr>
              <w:spacing w:after="0" w:line="240" w:lineRule="auto"/>
            </w:pPr>
            <w:r>
              <w:rPr>
                <w:sz w:val="16"/>
              </w:rPr>
              <w:t>Đạt with all surface owners</w:t>
            </w:r>
          </w:p>
        </w:tc>
        <w:tc>
          <w:tcPr>
            <w:tcW w:w="4680" w:type="dxa"/>
            <w:tcMar>
              <w:top w:w="70" w:type="dxa"/>
              <w:left w:w="90" w:type="dxa"/>
              <w:bottom w:w="70" w:type="dxa"/>
              <w:right w:w="90" w:type="dxa"/>
            </w:tcMar>
            <w:vAlign w:val="center"/>
          </w:tcPr>
          <w:p w14:paraId="5E4B694C" w14:textId="77777777" w:rsidR="00937F32" w:rsidRDefault="00477C25">
            <w:pPr>
              <w:spacing w:after="0" w:line="240" w:lineRule="auto"/>
            </w:pPr>
            <w:r>
              <w:rPr>
                <w:sz w:val="16"/>
              </w:rPr>
              <w:t>One staging build connects Child, Teacher, Admin and backend for the named workflow</w:t>
            </w:r>
          </w:p>
        </w:tc>
      </w:tr>
      <w:tr w:rsidR="00937F32" w14:paraId="76BC514E" w14:textId="77777777">
        <w:trPr>
          <w:cantSplit/>
          <w:jc w:val="center"/>
        </w:trPr>
        <w:tc>
          <w:tcPr>
            <w:tcW w:w="2016" w:type="dxa"/>
            <w:shd w:val="clear" w:color="auto" w:fill="F6F7F8"/>
            <w:tcMar>
              <w:top w:w="70" w:type="dxa"/>
              <w:left w:w="90" w:type="dxa"/>
              <w:bottom w:w="70" w:type="dxa"/>
              <w:right w:w="90" w:type="dxa"/>
            </w:tcMar>
            <w:vAlign w:val="center"/>
          </w:tcPr>
          <w:p w14:paraId="19753EC9" w14:textId="77777777" w:rsidR="00937F32" w:rsidRDefault="00477C25">
            <w:pPr>
              <w:spacing w:after="0" w:line="240" w:lineRule="auto"/>
            </w:pPr>
            <w:r>
              <w:rPr>
                <w:sz w:val="16"/>
              </w:rPr>
              <w:t>System / acceptance</w:t>
            </w:r>
          </w:p>
        </w:tc>
        <w:tc>
          <w:tcPr>
            <w:tcW w:w="2304" w:type="dxa"/>
            <w:shd w:val="clear" w:color="auto" w:fill="F6F7F8"/>
            <w:tcMar>
              <w:top w:w="70" w:type="dxa"/>
              <w:left w:w="90" w:type="dxa"/>
              <w:bottom w:w="70" w:type="dxa"/>
              <w:right w:w="90" w:type="dxa"/>
            </w:tcMar>
            <w:vAlign w:val="center"/>
          </w:tcPr>
          <w:p w14:paraId="41F676D7" w14:textId="77777777" w:rsidR="00937F32" w:rsidRDefault="00477C25">
            <w:pPr>
              <w:spacing w:after="0" w:line="240" w:lineRule="auto"/>
            </w:pPr>
            <w:r>
              <w:rPr>
                <w:sz w:val="16"/>
              </w:rPr>
              <w:t>Whole team and supervisor</w:t>
            </w:r>
          </w:p>
        </w:tc>
        <w:tc>
          <w:tcPr>
            <w:tcW w:w="4680" w:type="dxa"/>
            <w:shd w:val="clear" w:color="auto" w:fill="F6F7F8"/>
            <w:tcMar>
              <w:top w:w="70" w:type="dxa"/>
              <w:left w:w="90" w:type="dxa"/>
              <w:bottom w:w="70" w:type="dxa"/>
              <w:right w:w="90" w:type="dxa"/>
            </w:tcMar>
            <w:vAlign w:val="center"/>
          </w:tcPr>
          <w:p w14:paraId="2739FD6F" w14:textId="77777777" w:rsidR="00937F32" w:rsidRDefault="00477C25">
            <w:pPr>
              <w:spacing w:after="0" w:line="240" w:lineRule="auto"/>
            </w:pPr>
            <w:r>
              <w:rPr>
                <w:sz w:val="16"/>
              </w:rPr>
              <w:t>BM01 mandatory feature cases pass; no unreviewed AI/media is available to Child</w:t>
            </w:r>
          </w:p>
        </w:tc>
      </w:tr>
      <w:tr w:rsidR="00937F32" w14:paraId="18DE4519" w14:textId="77777777">
        <w:trPr>
          <w:cantSplit/>
          <w:jc w:val="center"/>
        </w:trPr>
        <w:tc>
          <w:tcPr>
            <w:tcW w:w="2016" w:type="dxa"/>
            <w:tcMar>
              <w:top w:w="70" w:type="dxa"/>
              <w:left w:w="90" w:type="dxa"/>
              <w:bottom w:w="70" w:type="dxa"/>
              <w:right w:w="90" w:type="dxa"/>
            </w:tcMar>
            <w:vAlign w:val="center"/>
          </w:tcPr>
          <w:p w14:paraId="31881034" w14:textId="77777777" w:rsidR="00937F32" w:rsidRDefault="00477C25">
            <w:pPr>
              <w:spacing w:after="0" w:line="240" w:lineRule="auto"/>
            </w:pPr>
            <w:r>
              <w:rPr>
                <w:sz w:val="16"/>
              </w:rPr>
              <w:t>Pilot evaluation</w:t>
            </w:r>
          </w:p>
        </w:tc>
        <w:tc>
          <w:tcPr>
            <w:tcW w:w="2304" w:type="dxa"/>
            <w:tcMar>
              <w:top w:w="70" w:type="dxa"/>
              <w:left w:w="90" w:type="dxa"/>
              <w:bottom w:w="70" w:type="dxa"/>
              <w:right w:w="90" w:type="dxa"/>
            </w:tcMar>
            <w:vAlign w:val="center"/>
          </w:tcPr>
          <w:p w14:paraId="4BE25FE6" w14:textId="77777777" w:rsidR="00937F32" w:rsidRDefault="00477C25">
            <w:pPr>
              <w:spacing w:after="0" w:line="240" w:lineRule="auto"/>
            </w:pPr>
            <w:r>
              <w:rPr>
                <w:sz w:val="16"/>
              </w:rPr>
              <w:t>Supervisor-approved protocol</w:t>
            </w:r>
          </w:p>
        </w:tc>
        <w:tc>
          <w:tcPr>
            <w:tcW w:w="4680" w:type="dxa"/>
            <w:tcMar>
              <w:top w:w="70" w:type="dxa"/>
              <w:left w:w="90" w:type="dxa"/>
              <w:bottom w:w="70" w:type="dxa"/>
              <w:right w:w="90" w:type="dxa"/>
            </w:tcMar>
            <w:vAlign w:val="center"/>
          </w:tcPr>
          <w:p w14:paraId="4685DF8F" w14:textId="77777777" w:rsidR="00937F32" w:rsidRDefault="00477C25">
            <w:pPr>
              <w:spacing w:after="0" w:line="240" w:lineRule="auto"/>
            </w:pPr>
            <w:r>
              <w:rPr>
                <w:sz w:val="16"/>
              </w:rPr>
              <w:t>School consent and child data governance approved before recruitment</w:t>
            </w:r>
          </w:p>
        </w:tc>
      </w:tr>
    </w:tbl>
    <w:p w14:paraId="220D82E3" w14:textId="77777777" w:rsidR="00937F32" w:rsidRDefault="00477C25">
      <w:pPr>
        <w:pStyle w:val="Heading3"/>
        <w:spacing w:before="100" w:after="60"/>
      </w:pPr>
      <w:r>
        <w:rPr>
          <w:rFonts w:ascii="Calibri" w:eastAsia="Calibri" w:hAnsi="Calibri"/>
        </w:rPr>
        <w:t>2.3 Supporting Tools</w:t>
      </w:r>
    </w:p>
    <w:p w14:paraId="7B62F7C8" w14:textId="77777777" w:rsidR="00937F32" w:rsidRDefault="00477C25">
      <w:r>
        <w:rPr>
          <w:sz w:val="18"/>
        </w:rPr>
        <w:t>Current repository receipts use Jest/React Native Testing Library for Child, Vitest/Testing Library for Teacher and Admin, pytest for backend contracts, TypeScript builds, Expo web export, Oxlint and repository architecture/harness/security validators. PostgreSQL, queue and provider-backed environments remain separate acceptance prerequisites. No real Modal request or credentialed provider call is included in the receipt.</w:t>
      </w:r>
    </w:p>
    <w:p w14:paraId="1EC8B223" w14:textId="77777777" w:rsidR="00937F32" w:rsidRDefault="00477C25">
      <w:pPr>
        <w:pStyle w:val="Heading2"/>
        <w:spacing w:before="160" w:after="60"/>
      </w:pPr>
      <w:bookmarkStart w:id="51" w:name="_Toc243685005"/>
      <w:r>
        <w:rPr>
          <w:rFonts w:ascii="Calibri" w:eastAsia="Calibri" w:hAnsi="Calibri"/>
        </w:rPr>
        <w:t>3. Test Plan</w:t>
      </w:r>
      <w:bookmarkEnd w:id="51"/>
    </w:p>
    <w:p w14:paraId="1466B392" w14:textId="77777777" w:rsidR="00937F32" w:rsidRDefault="00477C25">
      <w:pPr>
        <w:pStyle w:val="Heading3"/>
        <w:spacing w:before="100" w:after="60"/>
      </w:pPr>
      <w:r>
        <w:rPr>
          <w:rFonts w:ascii="Calibri" w:eastAsia="Calibri" w:hAnsi="Calibri"/>
        </w:rPr>
        <w:t>3.1 Human Resources</w:t>
      </w:r>
    </w:p>
    <w:tbl>
      <w:tblPr>
        <w:tblW w:w="0" w:type="auto"/>
        <w:jc w:val="center"/>
        <w:tblLayout w:type="fixed"/>
        <w:tblLook w:val="04A0" w:firstRow="1" w:lastRow="0" w:firstColumn="1" w:lastColumn="0" w:noHBand="0" w:noVBand="1"/>
      </w:tblPr>
      <w:tblGrid>
        <w:gridCol w:w="4513"/>
        <w:gridCol w:w="6840"/>
      </w:tblGrid>
      <w:tr w:rsidR="00937F32" w14:paraId="73994FD1" w14:textId="77777777">
        <w:trPr>
          <w:cantSplit/>
          <w:tblHeader/>
          <w:jc w:val="center"/>
        </w:trPr>
        <w:tc>
          <w:tcPr>
            <w:tcW w:w="4513" w:type="dxa"/>
            <w:shd w:val="clear" w:color="auto" w:fill="14243D"/>
            <w:tcMar>
              <w:top w:w="70" w:type="dxa"/>
              <w:left w:w="90" w:type="dxa"/>
              <w:bottom w:w="70" w:type="dxa"/>
              <w:right w:w="90" w:type="dxa"/>
            </w:tcMar>
            <w:vAlign w:val="center"/>
          </w:tcPr>
          <w:p w14:paraId="4303AD20" w14:textId="77777777" w:rsidR="00937F32" w:rsidRDefault="00477C25">
            <w:pPr>
              <w:spacing w:after="0" w:line="240" w:lineRule="auto"/>
            </w:pPr>
            <w:r>
              <w:rPr>
                <w:b/>
                <w:color w:val="FFFFFF"/>
                <w:sz w:val="17"/>
              </w:rPr>
              <w:t>Owner</w:t>
            </w:r>
          </w:p>
        </w:tc>
        <w:tc>
          <w:tcPr>
            <w:tcW w:w="4513" w:type="dxa"/>
            <w:shd w:val="clear" w:color="auto" w:fill="14243D"/>
            <w:tcMar>
              <w:top w:w="70" w:type="dxa"/>
              <w:left w:w="90" w:type="dxa"/>
              <w:bottom w:w="70" w:type="dxa"/>
              <w:right w:w="90" w:type="dxa"/>
            </w:tcMar>
            <w:vAlign w:val="center"/>
          </w:tcPr>
          <w:p w14:paraId="7F156A3B" w14:textId="77777777" w:rsidR="00937F32" w:rsidRDefault="00477C25">
            <w:pPr>
              <w:spacing w:after="0" w:line="240" w:lineRule="auto"/>
            </w:pPr>
            <w:r>
              <w:rPr>
                <w:b/>
                <w:color w:val="FFFFFF"/>
                <w:sz w:val="17"/>
              </w:rPr>
              <w:t>Verification responsibility</w:t>
            </w:r>
          </w:p>
        </w:tc>
      </w:tr>
      <w:tr w:rsidR="00937F32" w14:paraId="3B822918" w14:textId="77777777">
        <w:trPr>
          <w:cantSplit/>
          <w:jc w:val="center"/>
        </w:trPr>
        <w:tc>
          <w:tcPr>
            <w:tcW w:w="2160" w:type="dxa"/>
            <w:tcMar>
              <w:top w:w="70" w:type="dxa"/>
              <w:left w:w="90" w:type="dxa"/>
              <w:bottom w:w="70" w:type="dxa"/>
              <w:right w:w="90" w:type="dxa"/>
            </w:tcMar>
            <w:vAlign w:val="center"/>
          </w:tcPr>
          <w:p w14:paraId="5B9804D4" w14:textId="77777777" w:rsidR="00937F32" w:rsidRDefault="00477C25">
            <w:pPr>
              <w:spacing w:after="0" w:line="240" w:lineRule="auto"/>
            </w:pPr>
            <w:r>
              <w:rPr>
                <w:sz w:val="17"/>
              </w:rPr>
              <w:t>Bảo (FE)</w:t>
            </w:r>
          </w:p>
        </w:tc>
        <w:tc>
          <w:tcPr>
            <w:tcW w:w="6840" w:type="dxa"/>
            <w:tcMar>
              <w:top w:w="70" w:type="dxa"/>
              <w:left w:w="90" w:type="dxa"/>
              <w:bottom w:w="70" w:type="dxa"/>
              <w:right w:w="90" w:type="dxa"/>
            </w:tcMar>
            <w:vAlign w:val="center"/>
          </w:tcPr>
          <w:p w14:paraId="71FE1540" w14:textId="77777777" w:rsidR="00937F32" w:rsidRDefault="00477C25">
            <w:pPr>
              <w:spacing w:after="0" w:line="240" w:lineRule="auto"/>
            </w:pPr>
            <w:r>
              <w:rPr>
                <w:sz w:val="17"/>
              </w:rPr>
              <w:t>Child screen interaction, age-band and drawing view cases</w:t>
            </w:r>
          </w:p>
        </w:tc>
      </w:tr>
      <w:tr w:rsidR="00937F32" w14:paraId="6BDF9014" w14:textId="77777777">
        <w:trPr>
          <w:cantSplit/>
          <w:jc w:val="center"/>
        </w:trPr>
        <w:tc>
          <w:tcPr>
            <w:tcW w:w="2160" w:type="dxa"/>
            <w:shd w:val="clear" w:color="auto" w:fill="F6F7F8"/>
            <w:tcMar>
              <w:top w:w="70" w:type="dxa"/>
              <w:left w:w="90" w:type="dxa"/>
              <w:bottom w:w="70" w:type="dxa"/>
              <w:right w:w="90" w:type="dxa"/>
            </w:tcMar>
            <w:vAlign w:val="center"/>
          </w:tcPr>
          <w:p w14:paraId="0B6F467A" w14:textId="77777777" w:rsidR="00937F32" w:rsidRDefault="00477C25">
            <w:pPr>
              <w:spacing w:after="0" w:line="240" w:lineRule="auto"/>
            </w:pPr>
            <w:r>
              <w:rPr>
                <w:sz w:val="17"/>
              </w:rPr>
              <w:t>Đạt (Fullstack)</w:t>
            </w:r>
          </w:p>
        </w:tc>
        <w:tc>
          <w:tcPr>
            <w:tcW w:w="6840" w:type="dxa"/>
            <w:shd w:val="clear" w:color="auto" w:fill="F6F7F8"/>
            <w:tcMar>
              <w:top w:w="70" w:type="dxa"/>
              <w:left w:w="90" w:type="dxa"/>
              <w:bottom w:w="70" w:type="dxa"/>
              <w:right w:w="90" w:type="dxa"/>
            </w:tcMar>
            <w:vAlign w:val="center"/>
          </w:tcPr>
          <w:p w14:paraId="46EF781B" w14:textId="77777777" w:rsidR="00937F32" w:rsidRDefault="00477C25">
            <w:pPr>
              <w:spacing w:after="0" w:line="240" w:lineRule="auto"/>
            </w:pPr>
            <w:r>
              <w:rPr>
                <w:sz w:val="17"/>
              </w:rPr>
              <w:t>Cross-surface contract, end-to-end workflow and acceptance evidence coordination</w:t>
            </w:r>
          </w:p>
        </w:tc>
      </w:tr>
      <w:tr w:rsidR="00937F32" w14:paraId="0EDB71CD" w14:textId="77777777">
        <w:trPr>
          <w:cantSplit/>
          <w:jc w:val="center"/>
        </w:trPr>
        <w:tc>
          <w:tcPr>
            <w:tcW w:w="2160" w:type="dxa"/>
            <w:tcMar>
              <w:top w:w="70" w:type="dxa"/>
              <w:left w:w="90" w:type="dxa"/>
              <w:bottom w:w="70" w:type="dxa"/>
              <w:right w:w="90" w:type="dxa"/>
            </w:tcMar>
            <w:vAlign w:val="center"/>
          </w:tcPr>
          <w:p w14:paraId="7AA73B29" w14:textId="77777777" w:rsidR="00937F32" w:rsidRDefault="00477C25">
            <w:pPr>
              <w:spacing w:after="0" w:line="240" w:lineRule="auto"/>
            </w:pPr>
            <w:r>
              <w:rPr>
                <w:sz w:val="17"/>
              </w:rPr>
              <w:t>Hiếu (BE2)</w:t>
            </w:r>
          </w:p>
        </w:tc>
        <w:tc>
          <w:tcPr>
            <w:tcW w:w="6840" w:type="dxa"/>
            <w:tcMar>
              <w:top w:w="70" w:type="dxa"/>
              <w:left w:w="90" w:type="dxa"/>
              <w:bottom w:w="70" w:type="dxa"/>
              <w:right w:w="90" w:type="dxa"/>
            </w:tcMar>
            <w:vAlign w:val="center"/>
          </w:tcPr>
          <w:p w14:paraId="7C95834F" w14:textId="77777777" w:rsidR="00937F32" w:rsidRDefault="00477C25">
            <w:pPr>
              <w:spacing w:after="0" w:line="240" w:lineRule="auto"/>
            </w:pPr>
            <w:r>
              <w:rPr>
                <w:sz w:val="17"/>
              </w:rPr>
              <w:t>AI job lifecycle, review gate, media failure, provider contract</w:t>
            </w:r>
          </w:p>
        </w:tc>
      </w:tr>
      <w:tr w:rsidR="00937F32" w14:paraId="117E8D8D" w14:textId="77777777">
        <w:trPr>
          <w:cantSplit/>
          <w:jc w:val="center"/>
        </w:trPr>
        <w:tc>
          <w:tcPr>
            <w:tcW w:w="2160" w:type="dxa"/>
            <w:shd w:val="clear" w:color="auto" w:fill="F6F7F8"/>
            <w:tcMar>
              <w:top w:w="70" w:type="dxa"/>
              <w:left w:w="90" w:type="dxa"/>
              <w:bottom w:w="70" w:type="dxa"/>
              <w:right w:w="90" w:type="dxa"/>
            </w:tcMar>
            <w:vAlign w:val="center"/>
          </w:tcPr>
          <w:p w14:paraId="13A981F1" w14:textId="77777777" w:rsidR="00937F32" w:rsidRDefault="00477C25">
            <w:pPr>
              <w:spacing w:after="0" w:line="240" w:lineRule="auto"/>
            </w:pPr>
            <w:r>
              <w:rPr>
                <w:sz w:val="17"/>
              </w:rPr>
              <w:lastRenderedPageBreak/>
              <w:t>Khoa (BE1)</w:t>
            </w:r>
          </w:p>
        </w:tc>
        <w:tc>
          <w:tcPr>
            <w:tcW w:w="6840" w:type="dxa"/>
            <w:shd w:val="clear" w:color="auto" w:fill="F6F7F8"/>
            <w:tcMar>
              <w:top w:w="70" w:type="dxa"/>
              <w:left w:w="90" w:type="dxa"/>
              <w:bottom w:w="70" w:type="dxa"/>
              <w:right w:w="90" w:type="dxa"/>
            </w:tcMar>
            <w:vAlign w:val="center"/>
          </w:tcPr>
          <w:p w14:paraId="68EAC46E" w14:textId="77777777" w:rsidR="00937F32" w:rsidRDefault="00477C25">
            <w:pPr>
              <w:spacing w:after="0" w:line="240" w:lineRule="auto"/>
            </w:pPr>
            <w:r>
              <w:rPr>
                <w:sz w:val="17"/>
              </w:rPr>
              <w:t>Session, authorization, persistence, migration and recovery contract</w:t>
            </w:r>
          </w:p>
        </w:tc>
      </w:tr>
    </w:tbl>
    <w:p w14:paraId="3F0908AE" w14:textId="77777777" w:rsidR="00937F32" w:rsidRDefault="00477C25">
      <w:pPr>
        <w:pStyle w:val="Heading3"/>
        <w:spacing w:before="100" w:after="60"/>
      </w:pPr>
      <w:r>
        <w:rPr>
          <w:rFonts w:ascii="Calibri" w:eastAsia="Calibri" w:hAnsi="Calibri"/>
        </w:rPr>
        <w:t>3.2 Test Environment</w:t>
      </w:r>
    </w:p>
    <w:p w14:paraId="589EC65D" w14:textId="77777777" w:rsidR="00937F32" w:rsidRDefault="00477C25">
      <w:r>
        <w:rPr>
          <w:sz w:val="19"/>
        </w:rPr>
        <w:t>Local feature checks use synthetic fixtures. The CI environment must pin runtime dependencies and service versions. Staging needs a disposable database with a reviewed multi-head migration plan, isolated storage/queue, a provider sandbox or deterministic adapter, adult test accounts, generated QR/session codes and no real child data. Modal endpoint, GPU, model, secret provisioning and scale settings remain TBD.</w:t>
      </w:r>
    </w:p>
    <w:p w14:paraId="5E2CBEBE" w14:textId="77777777" w:rsidR="00937F32" w:rsidRDefault="00477C25">
      <w:pPr>
        <w:pStyle w:val="Heading3"/>
        <w:spacing w:before="100" w:after="60"/>
      </w:pPr>
      <w:r>
        <w:rPr>
          <w:rFonts w:ascii="Calibri" w:eastAsia="Calibri" w:hAnsi="Calibri"/>
        </w:rPr>
        <w:t>3.3 Test Milestones</w:t>
      </w:r>
    </w:p>
    <w:tbl>
      <w:tblPr>
        <w:tblW w:w="0" w:type="auto"/>
        <w:jc w:val="center"/>
        <w:tblLayout w:type="fixed"/>
        <w:tblLook w:val="04A0" w:firstRow="1" w:lastRow="0" w:firstColumn="1" w:lastColumn="0" w:noHBand="0" w:noVBand="1"/>
      </w:tblPr>
      <w:tblGrid>
        <w:gridCol w:w="3009"/>
        <w:gridCol w:w="5184"/>
        <w:gridCol w:w="3009"/>
      </w:tblGrid>
      <w:tr w:rsidR="00937F32" w14:paraId="3A678461" w14:textId="77777777">
        <w:trPr>
          <w:cantSplit/>
          <w:tblHeader/>
          <w:jc w:val="center"/>
        </w:trPr>
        <w:tc>
          <w:tcPr>
            <w:tcW w:w="3009" w:type="dxa"/>
            <w:shd w:val="clear" w:color="auto" w:fill="14243D"/>
            <w:tcMar>
              <w:top w:w="70" w:type="dxa"/>
              <w:left w:w="90" w:type="dxa"/>
              <w:bottom w:w="70" w:type="dxa"/>
              <w:right w:w="90" w:type="dxa"/>
            </w:tcMar>
            <w:vAlign w:val="center"/>
          </w:tcPr>
          <w:p w14:paraId="759E5A82" w14:textId="77777777" w:rsidR="00937F32" w:rsidRDefault="00477C25">
            <w:pPr>
              <w:spacing w:after="0" w:line="240" w:lineRule="auto"/>
            </w:pPr>
            <w:r>
              <w:rPr>
                <w:b/>
                <w:color w:val="FFFFFF"/>
                <w:sz w:val="16"/>
              </w:rPr>
              <w:t>Relative window</w:t>
            </w:r>
          </w:p>
        </w:tc>
        <w:tc>
          <w:tcPr>
            <w:tcW w:w="3009" w:type="dxa"/>
            <w:shd w:val="clear" w:color="auto" w:fill="14243D"/>
            <w:tcMar>
              <w:top w:w="70" w:type="dxa"/>
              <w:left w:w="90" w:type="dxa"/>
              <w:bottom w:w="70" w:type="dxa"/>
              <w:right w:w="90" w:type="dxa"/>
            </w:tcMar>
            <w:vAlign w:val="center"/>
          </w:tcPr>
          <w:p w14:paraId="5703251C" w14:textId="77777777" w:rsidR="00937F32" w:rsidRDefault="00477C25">
            <w:pPr>
              <w:spacing w:after="0" w:line="240" w:lineRule="auto"/>
            </w:pPr>
            <w:r>
              <w:rPr>
                <w:b/>
                <w:color w:val="FFFFFF"/>
                <w:sz w:val="16"/>
              </w:rPr>
              <w:t>Gate</w:t>
            </w:r>
          </w:p>
        </w:tc>
        <w:tc>
          <w:tcPr>
            <w:tcW w:w="3009" w:type="dxa"/>
            <w:shd w:val="clear" w:color="auto" w:fill="14243D"/>
            <w:tcMar>
              <w:top w:w="70" w:type="dxa"/>
              <w:left w:w="90" w:type="dxa"/>
              <w:bottom w:w="70" w:type="dxa"/>
              <w:right w:w="90" w:type="dxa"/>
            </w:tcMar>
            <w:vAlign w:val="center"/>
          </w:tcPr>
          <w:p w14:paraId="2EB394FD" w14:textId="77777777" w:rsidR="00937F32" w:rsidRDefault="00477C25">
            <w:pPr>
              <w:spacing w:after="0" w:line="240" w:lineRule="auto"/>
            </w:pPr>
            <w:r>
              <w:rPr>
                <w:b/>
                <w:color w:val="FFFFFF"/>
                <w:sz w:val="16"/>
              </w:rPr>
              <w:t>Status</w:t>
            </w:r>
          </w:p>
        </w:tc>
      </w:tr>
      <w:tr w:rsidR="00937F32" w14:paraId="243286D8" w14:textId="77777777">
        <w:trPr>
          <w:cantSplit/>
          <w:jc w:val="center"/>
        </w:trPr>
        <w:tc>
          <w:tcPr>
            <w:tcW w:w="1656" w:type="dxa"/>
            <w:tcMar>
              <w:top w:w="70" w:type="dxa"/>
              <w:left w:w="90" w:type="dxa"/>
              <w:bottom w:w="70" w:type="dxa"/>
              <w:right w:w="90" w:type="dxa"/>
            </w:tcMar>
            <w:vAlign w:val="center"/>
          </w:tcPr>
          <w:p w14:paraId="304E483E" w14:textId="77777777" w:rsidR="00937F32" w:rsidRDefault="00477C25">
            <w:pPr>
              <w:spacing w:after="0" w:line="240" w:lineRule="auto"/>
            </w:pPr>
            <w:r>
              <w:rPr>
                <w:sz w:val="16"/>
              </w:rPr>
              <w:t>W1–W5</w:t>
            </w:r>
          </w:p>
        </w:tc>
        <w:tc>
          <w:tcPr>
            <w:tcW w:w="5184" w:type="dxa"/>
            <w:tcMar>
              <w:top w:w="70" w:type="dxa"/>
              <w:left w:w="90" w:type="dxa"/>
              <w:bottom w:w="70" w:type="dxa"/>
              <w:right w:w="90" w:type="dxa"/>
            </w:tcMar>
            <w:vAlign w:val="center"/>
          </w:tcPr>
          <w:p w14:paraId="4636458B" w14:textId="77777777" w:rsidR="00937F32" w:rsidRDefault="00477C25">
            <w:pPr>
              <w:spacing w:after="0" w:line="240" w:lineRule="auto"/>
            </w:pPr>
            <w:r>
              <w:rPr>
                <w:sz w:val="16"/>
              </w:rPr>
              <w:t>Requirements, scope, design and contracts reviewed</w:t>
            </w:r>
          </w:p>
        </w:tc>
        <w:tc>
          <w:tcPr>
            <w:tcW w:w="2160" w:type="dxa"/>
            <w:tcMar>
              <w:top w:w="70" w:type="dxa"/>
              <w:left w:w="90" w:type="dxa"/>
              <w:bottom w:w="70" w:type="dxa"/>
              <w:right w:w="90" w:type="dxa"/>
            </w:tcMar>
            <w:vAlign w:val="center"/>
          </w:tcPr>
          <w:p w14:paraId="2B16C93A" w14:textId="77777777" w:rsidR="00937F32" w:rsidRDefault="00477C25">
            <w:pPr>
              <w:spacing w:after="0" w:line="240" w:lineRule="auto"/>
            </w:pPr>
            <w:r>
              <w:rPr>
                <w:sz w:val="16"/>
              </w:rPr>
              <w:t>Drafts exist; approvals and migration order open</w:t>
            </w:r>
          </w:p>
        </w:tc>
      </w:tr>
      <w:tr w:rsidR="00937F32" w14:paraId="2D1CBF46" w14:textId="77777777">
        <w:trPr>
          <w:cantSplit/>
          <w:jc w:val="center"/>
        </w:trPr>
        <w:tc>
          <w:tcPr>
            <w:tcW w:w="1656" w:type="dxa"/>
            <w:shd w:val="clear" w:color="auto" w:fill="F6F7F8"/>
            <w:tcMar>
              <w:top w:w="70" w:type="dxa"/>
              <w:left w:w="90" w:type="dxa"/>
              <w:bottom w:w="70" w:type="dxa"/>
              <w:right w:w="90" w:type="dxa"/>
            </w:tcMar>
            <w:vAlign w:val="center"/>
          </w:tcPr>
          <w:p w14:paraId="416BDEF7" w14:textId="77777777" w:rsidR="00937F32" w:rsidRDefault="00477C25">
            <w:pPr>
              <w:spacing w:after="0" w:line="240" w:lineRule="auto"/>
            </w:pPr>
            <w:r>
              <w:rPr>
                <w:sz w:val="16"/>
              </w:rPr>
              <w:t>W6–W11</w:t>
            </w:r>
          </w:p>
        </w:tc>
        <w:tc>
          <w:tcPr>
            <w:tcW w:w="5184" w:type="dxa"/>
            <w:shd w:val="clear" w:color="auto" w:fill="F6F7F8"/>
            <w:tcMar>
              <w:top w:w="70" w:type="dxa"/>
              <w:left w:w="90" w:type="dxa"/>
              <w:bottom w:w="70" w:type="dxa"/>
              <w:right w:w="90" w:type="dxa"/>
            </w:tcMar>
            <w:vAlign w:val="center"/>
          </w:tcPr>
          <w:p w14:paraId="6255830B" w14:textId="77777777" w:rsidR="00937F32" w:rsidRDefault="00477C25">
            <w:pPr>
              <w:spacing w:after="0" w:line="240" w:lineRule="auto"/>
            </w:pPr>
            <w:r>
              <w:rPr>
                <w:sz w:val="16"/>
              </w:rPr>
              <w:t>Three feature iterations with owner tests and CI</w:t>
            </w:r>
          </w:p>
        </w:tc>
        <w:tc>
          <w:tcPr>
            <w:tcW w:w="2160" w:type="dxa"/>
            <w:shd w:val="clear" w:color="auto" w:fill="F6F7F8"/>
            <w:tcMar>
              <w:top w:w="70" w:type="dxa"/>
              <w:left w:w="90" w:type="dxa"/>
              <w:bottom w:w="70" w:type="dxa"/>
              <w:right w:w="90" w:type="dxa"/>
            </w:tcMar>
            <w:vAlign w:val="center"/>
          </w:tcPr>
          <w:p w14:paraId="05912A9F" w14:textId="77777777" w:rsidR="00937F32" w:rsidRDefault="00477C25">
            <w:pPr>
              <w:spacing w:after="0" w:line="240" w:lineRule="auto"/>
            </w:pPr>
            <w:r>
              <w:rPr>
                <w:sz w:val="16"/>
              </w:rPr>
              <w:t>In progress; cross-surface E2E not proven</w:t>
            </w:r>
          </w:p>
        </w:tc>
      </w:tr>
      <w:tr w:rsidR="00937F32" w14:paraId="165C406D" w14:textId="77777777">
        <w:trPr>
          <w:cantSplit/>
          <w:jc w:val="center"/>
        </w:trPr>
        <w:tc>
          <w:tcPr>
            <w:tcW w:w="1656" w:type="dxa"/>
            <w:tcMar>
              <w:top w:w="70" w:type="dxa"/>
              <w:left w:w="90" w:type="dxa"/>
              <w:bottom w:w="70" w:type="dxa"/>
              <w:right w:w="90" w:type="dxa"/>
            </w:tcMar>
            <w:vAlign w:val="center"/>
          </w:tcPr>
          <w:p w14:paraId="42E2AC08" w14:textId="77777777" w:rsidR="00937F32" w:rsidRDefault="00477C25">
            <w:pPr>
              <w:spacing w:after="0" w:line="240" w:lineRule="auto"/>
            </w:pPr>
            <w:r>
              <w:rPr>
                <w:sz w:val="16"/>
              </w:rPr>
              <w:t>W12–W13</w:t>
            </w:r>
          </w:p>
        </w:tc>
        <w:tc>
          <w:tcPr>
            <w:tcW w:w="5184" w:type="dxa"/>
            <w:tcMar>
              <w:top w:w="70" w:type="dxa"/>
              <w:left w:w="90" w:type="dxa"/>
              <w:bottom w:w="70" w:type="dxa"/>
              <w:right w:w="90" w:type="dxa"/>
            </w:tcMar>
            <w:vAlign w:val="center"/>
          </w:tcPr>
          <w:p w14:paraId="0CEE9350" w14:textId="77777777" w:rsidR="00937F32" w:rsidRDefault="00477C25">
            <w:pPr>
              <w:spacing w:after="0" w:line="240" w:lineRule="auto"/>
            </w:pPr>
            <w:r>
              <w:rPr>
                <w:sz w:val="16"/>
              </w:rPr>
              <w:t>Staging E2E, privacy/security, recovery and capacity verification</w:t>
            </w:r>
          </w:p>
        </w:tc>
        <w:tc>
          <w:tcPr>
            <w:tcW w:w="2160" w:type="dxa"/>
            <w:tcMar>
              <w:top w:w="70" w:type="dxa"/>
              <w:left w:w="90" w:type="dxa"/>
              <w:bottom w:w="70" w:type="dxa"/>
              <w:right w:w="90" w:type="dxa"/>
            </w:tcMar>
            <w:vAlign w:val="center"/>
          </w:tcPr>
          <w:p w14:paraId="379626D3" w14:textId="77777777" w:rsidR="00937F32" w:rsidRDefault="00477C25">
            <w:pPr>
              <w:spacing w:after="0" w:line="240" w:lineRule="auto"/>
            </w:pPr>
            <w:r>
              <w:rPr>
                <w:sz w:val="16"/>
              </w:rPr>
              <w:t>Planned; environment not ready</w:t>
            </w:r>
          </w:p>
        </w:tc>
      </w:tr>
      <w:tr w:rsidR="00937F32" w14:paraId="47E268AD" w14:textId="77777777">
        <w:trPr>
          <w:cantSplit/>
          <w:jc w:val="center"/>
        </w:trPr>
        <w:tc>
          <w:tcPr>
            <w:tcW w:w="1656" w:type="dxa"/>
            <w:shd w:val="clear" w:color="auto" w:fill="F6F7F8"/>
            <w:tcMar>
              <w:top w:w="70" w:type="dxa"/>
              <w:left w:w="90" w:type="dxa"/>
              <w:bottom w:w="70" w:type="dxa"/>
              <w:right w:w="90" w:type="dxa"/>
            </w:tcMar>
            <w:vAlign w:val="center"/>
          </w:tcPr>
          <w:p w14:paraId="6C204BEB" w14:textId="77777777" w:rsidR="00937F32" w:rsidRDefault="00477C25">
            <w:pPr>
              <w:spacing w:after="0" w:line="240" w:lineRule="auto"/>
            </w:pPr>
            <w:r>
              <w:rPr>
                <w:sz w:val="16"/>
              </w:rPr>
              <w:t>W14–W15</w:t>
            </w:r>
          </w:p>
        </w:tc>
        <w:tc>
          <w:tcPr>
            <w:tcW w:w="5184" w:type="dxa"/>
            <w:shd w:val="clear" w:color="auto" w:fill="F6F7F8"/>
            <w:tcMar>
              <w:top w:w="70" w:type="dxa"/>
              <w:left w:w="90" w:type="dxa"/>
              <w:bottom w:w="70" w:type="dxa"/>
              <w:right w:w="90" w:type="dxa"/>
            </w:tcMar>
            <w:vAlign w:val="center"/>
          </w:tcPr>
          <w:p w14:paraId="2E0D6AA9" w14:textId="77777777" w:rsidR="00937F32" w:rsidRDefault="00477C25">
            <w:pPr>
              <w:spacing w:after="0" w:line="240" w:lineRule="auto"/>
            </w:pPr>
            <w:r>
              <w:rPr>
                <w:sz w:val="16"/>
              </w:rPr>
              <w:t>User guides, rollback plan, UAT and final package</w:t>
            </w:r>
          </w:p>
        </w:tc>
        <w:tc>
          <w:tcPr>
            <w:tcW w:w="2160" w:type="dxa"/>
            <w:shd w:val="clear" w:color="auto" w:fill="F6F7F8"/>
            <w:tcMar>
              <w:top w:w="70" w:type="dxa"/>
              <w:left w:w="90" w:type="dxa"/>
              <w:bottom w:w="70" w:type="dxa"/>
              <w:right w:w="90" w:type="dxa"/>
            </w:tcMar>
            <w:vAlign w:val="center"/>
          </w:tcPr>
          <w:p w14:paraId="53C1ABA3" w14:textId="77777777" w:rsidR="00937F32" w:rsidRDefault="00477C25">
            <w:pPr>
              <w:spacing w:after="0" w:line="240" w:lineRule="auto"/>
            </w:pPr>
            <w:r>
              <w:rPr>
                <w:sz w:val="16"/>
              </w:rPr>
              <w:t>Planned; calendar dates TBD</w:t>
            </w:r>
          </w:p>
        </w:tc>
      </w:tr>
    </w:tbl>
    <w:p w14:paraId="53D6943B" w14:textId="77777777" w:rsidR="00937F32" w:rsidRDefault="00477C25">
      <w:pPr>
        <w:pStyle w:val="Heading2"/>
        <w:spacing w:before="160" w:after="60"/>
      </w:pPr>
      <w:bookmarkStart w:id="52" w:name="_Toc243685006"/>
      <w:r>
        <w:rPr>
          <w:rFonts w:ascii="Calibri" w:eastAsia="Calibri" w:hAnsi="Calibri"/>
        </w:rPr>
        <w:t>4. Test Cases</w:t>
      </w:r>
      <w:bookmarkEnd w:id="52"/>
    </w:p>
    <w:p w14:paraId="6A017E09" w14:textId="77777777" w:rsidR="00937F32" w:rsidRDefault="00477C25">
      <w:pPr>
        <w:pStyle w:val="Heading2"/>
        <w:spacing w:before="160" w:after="60"/>
      </w:pPr>
      <w:bookmarkStart w:id="53" w:name="_Toc243685007"/>
      <w:r>
        <w:rPr>
          <w:rFonts w:ascii="Calibri" w:eastAsia="Calibri" w:hAnsi="Calibri"/>
        </w:rPr>
        <w:t>5. Test Reports</w:t>
      </w:r>
      <w:bookmarkEnd w:id="53"/>
    </w:p>
    <w:tbl>
      <w:tblPr>
        <w:tblW w:w="0" w:type="auto"/>
        <w:jc w:val="center"/>
        <w:tblLayout w:type="fixed"/>
        <w:tblLook w:val="04A0" w:firstRow="1" w:lastRow="0" w:firstColumn="1" w:lastColumn="0" w:noHBand="0" w:noVBand="1"/>
      </w:tblPr>
      <w:tblGrid>
        <w:gridCol w:w="3009"/>
        <w:gridCol w:w="3009"/>
        <w:gridCol w:w="4392"/>
      </w:tblGrid>
      <w:tr w:rsidR="00937F32" w14:paraId="24F6A505" w14:textId="77777777">
        <w:trPr>
          <w:cantSplit/>
          <w:tblHeader/>
          <w:jc w:val="center"/>
        </w:trPr>
        <w:tc>
          <w:tcPr>
            <w:tcW w:w="3009" w:type="dxa"/>
            <w:shd w:val="clear" w:color="auto" w:fill="14243D"/>
            <w:tcMar>
              <w:top w:w="70" w:type="dxa"/>
              <w:left w:w="90" w:type="dxa"/>
              <w:bottom w:w="70" w:type="dxa"/>
              <w:right w:w="90" w:type="dxa"/>
            </w:tcMar>
            <w:vAlign w:val="center"/>
          </w:tcPr>
          <w:p w14:paraId="564D20F8" w14:textId="77777777" w:rsidR="00937F32" w:rsidRDefault="00477C25">
            <w:pPr>
              <w:spacing w:after="0" w:line="240" w:lineRule="auto"/>
            </w:pPr>
            <w:r>
              <w:rPr>
                <w:b/>
                <w:color w:val="FFFFFF"/>
                <w:sz w:val="16"/>
              </w:rPr>
              <w:t>Receipt</w:t>
            </w:r>
          </w:p>
        </w:tc>
        <w:tc>
          <w:tcPr>
            <w:tcW w:w="3009" w:type="dxa"/>
            <w:shd w:val="clear" w:color="auto" w:fill="14243D"/>
            <w:tcMar>
              <w:top w:w="70" w:type="dxa"/>
              <w:left w:w="90" w:type="dxa"/>
              <w:bottom w:w="70" w:type="dxa"/>
              <w:right w:w="90" w:type="dxa"/>
            </w:tcMar>
            <w:vAlign w:val="center"/>
          </w:tcPr>
          <w:p w14:paraId="67F6B40A" w14:textId="77777777" w:rsidR="00937F32" w:rsidRDefault="00477C25">
            <w:pPr>
              <w:spacing w:after="0" w:line="240" w:lineRule="auto"/>
            </w:pPr>
            <w:r>
              <w:rPr>
                <w:b/>
                <w:color w:val="FFFFFF"/>
                <w:sz w:val="16"/>
              </w:rPr>
              <w:t>Result</w:t>
            </w:r>
          </w:p>
        </w:tc>
        <w:tc>
          <w:tcPr>
            <w:tcW w:w="3009" w:type="dxa"/>
            <w:shd w:val="clear" w:color="auto" w:fill="14243D"/>
            <w:tcMar>
              <w:top w:w="70" w:type="dxa"/>
              <w:left w:w="90" w:type="dxa"/>
              <w:bottom w:w="70" w:type="dxa"/>
              <w:right w:w="90" w:type="dxa"/>
            </w:tcMar>
            <w:vAlign w:val="center"/>
          </w:tcPr>
          <w:p w14:paraId="7E65DDB0" w14:textId="77777777" w:rsidR="00937F32" w:rsidRDefault="00477C25">
            <w:pPr>
              <w:spacing w:after="0" w:line="240" w:lineRule="auto"/>
            </w:pPr>
            <w:r>
              <w:rPr>
                <w:b/>
                <w:color w:val="FFFFFF"/>
                <w:sz w:val="16"/>
              </w:rPr>
              <w:t>Scope and limit</w:t>
            </w:r>
          </w:p>
        </w:tc>
      </w:tr>
      <w:tr w:rsidR="00937F32" w14:paraId="35B39BCB" w14:textId="77777777">
        <w:trPr>
          <w:cantSplit/>
          <w:jc w:val="center"/>
        </w:trPr>
        <w:tc>
          <w:tcPr>
            <w:tcW w:w="2592" w:type="dxa"/>
            <w:tcMar>
              <w:top w:w="70" w:type="dxa"/>
              <w:left w:w="90" w:type="dxa"/>
              <w:bottom w:w="70" w:type="dxa"/>
              <w:right w:w="90" w:type="dxa"/>
            </w:tcMar>
            <w:vAlign w:val="center"/>
          </w:tcPr>
          <w:p w14:paraId="252582DD" w14:textId="77777777" w:rsidR="00937F32" w:rsidRDefault="00477C25">
            <w:pPr>
              <w:spacing w:after="0" w:line="240" w:lineRule="auto"/>
            </w:pPr>
            <w:r>
              <w:rPr>
                <w:sz w:val="16"/>
              </w:rPr>
              <w:t>Child UI check: FEAT-059 evidence/raw/ACTIVE_UI_CHECKS.txt</w:t>
            </w:r>
          </w:p>
        </w:tc>
        <w:tc>
          <w:tcPr>
            <w:tcW w:w="2016" w:type="dxa"/>
            <w:tcMar>
              <w:top w:w="70" w:type="dxa"/>
              <w:left w:w="90" w:type="dxa"/>
              <w:bottom w:w="70" w:type="dxa"/>
              <w:right w:w="90" w:type="dxa"/>
            </w:tcMar>
            <w:vAlign w:val="center"/>
          </w:tcPr>
          <w:p w14:paraId="2B1A2E28" w14:textId="77777777" w:rsidR="00937F32" w:rsidRDefault="00477C25">
            <w:pPr>
              <w:spacing w:after="0" w:line="240" w:lineRule="auto"/>
            </w:pPr>
            <w:r>
              <w:rPr>
                <w:sz w:val="16"/>
              </w:rPr>
              <w:t>20 tests passed; typecheck, Expo web export and lint command completed</w:t>
            </w:r>
          </w:p>
        </w:tc>
        <w:tc>
          <w:tcPr>
            <w:tcW w:w="4392" w:type="dxa"/>
            <w:tcMar>
              <w:top w:w="70" w:type="dxa"/>
              <w:left w:w="90" w:type="dxa"/>
              <w:bottom w:w="70" w:type="dxa"/>
              <w:right w:w="90" w:type="dxa"/>
            </w:tcMar>
            <w:vAlign w:val="center"/>
          </w:tcPr>
          <w:p w14:paraId="26696E27" w14:textId="77777777" w:rsidR="00937F32" w:rsidRDefault="00477C25">
            <w:pPr>
              <w:spacing w:after="0" w:line="240" w:lineRule="auto"/>
            </w:pPr>
            <w:r>
              <w:rPr>
                <w:sz w:val="16"/>
              </w:rPr>
              <w:t>Local Child surface and fixtures; lint retains one warning; no API E2E</w:t>
            </w:r>
          </w:p>
        </w:tc>
      </w:tr>
      <w:tr w:rsidR="00937F32" w14:paraId="3970252F" w14:textId="77777777">
        <w:trPr>
          <w:cantSplit/>
          <w:jc w:val="center"/>
        </w:trPr>
        <w:tc>
          <w:tcPr>
            <w:tcW w:w="2592" w:type="dxa"/>
            <w:shd w:val="clear" w:color="auto" w:fill="F6F7F8"/>
            <w:tcMar>
              <w:top w:w="70" w:type="dxa"/>
              <w:left w:w="90" w:type="dxa"/>
              <w:bottom w:w="70" w:type="dxa"/>
              <w:right w:w="90" w:type="dxa"/>
            </w:tcMar>
            <w:vAlign w:val="center"/>
          </w:tcPr>
          <w:p w14:paraId="466C9B7A" w14:textId="77777777" w:rsidR="00937F32" w:rsidRDefault="00477C25">
            <w:pPr>
              <w:spacing w:after="0" w:line="240" w:lineRule="auto"/>
            </w:pPr>
            <w:r>
              <w:rPr>
                <w:sz w:val="16"/>
              </w:rPr>
              <w:t>Teacher UI check: FEAT-059 evidence/raw/ACTIVE_UI_CHECKS.txt</w:t>
            </w:r>
          </w:p>
        </w:tc>
        <w:tc>
          <w:tcPr>
            <w:tcW w:w="2016" w:type="dxa"/>
            <w:shd w:val="clear" w:color="auto" w:fill="F6F7F8"/>
            <w:tcMar>
              <w:top w:w="70" w:type="dxa"/>
              <w:left w:w="90" w:type="dxa"/>
              <w:bottom w:w="70" w:type="dxa"/>
              <w:right w:w="90" w:type="dxa"/>
            </w:tcMar>
            <w:vAlign w:val="center"/>
          </w:tcPr>
          <w:p w14:paraId="4F958444" w14:textId="77777777" w:rsidR="00937F32" w:rsidRDefault="00477C25">
            <w:pPr>
              <w:spacing w:after="0" w:line="240" w:lineRule="auto"/>
            </w:pPr>
            <w:r>
              <w:rPr>
                <w:sz w:val="16"/>
              </w:rPr>
              <w:t>2 tests passed; build, lint and test commands completed</w:t>
            </w:r>
          </w:p>
        </w:tc>
        <w:tc>
          <w:tcPr>
            <w:tcW w:w="4392" w:type="dxa"/>
            <w:shd w:val="clear" w:color="auto" w:fill="F6F7F8"/>
            <w:tcMar>
              <w:top w:w="70" w:type="dxa"/>
              <w:left w:w="90" w:type="dxa"/>
              <w:bottom w:w="70" w:type="dxa"/>
              <w:right w:w="90" w:type="dxa"/>
            </w:tcMar>
            <w:vAlign w:val="center"/>
          </w:tcPr>
          <w:p w14:paraId="36000297" w14:textId="77777777" w:rsidR="00937F32" w:rsidRDefault="00477C25">
            <w:pPr>
              <w:spacing w:after="0" w:line="240" w:lineRule="auto"/>
            </w:pPr>
            <w:r>
              <w:rPr>
                <w:sz w:val="16"/>
              </w:rPr>
              <w:t>Local React/Vite surface</w:t>
            </w:r>
          </w:p>
        </w:tc>
      </w:tr>
      <w:tr w:rsidR="00937F32" w14:paraId="6D54CCA2" w14:textId="77777777">
        <w:trPr>
          <w:cantSplit/>
          <w:jc w:val="center"/>
        </w:trPr>
        <w:tc>
          <w:tcPr>
            <w:tcW w:w="2592" w:type="dxa"/>
            <w:tcMar>
              <w:top w:w="70" w:type="dxa"/>
              <w:left w:w="90" w:type="dxa"/>
              <w:bottom w:w="70" w:type="dxa"/>
              <w:right w:w="90" w:type="dxa"/>
            </w:tcMar>
            <w:vAlign w:val="center"/>
          </w:tcPr>
          <w:p w14:paraId="1E4F5D1C" w14:textId="77777777" w:rsidR="00937F32" w:rsidRDefault="00477C25">
            <w:pPr>
              <w:spacing w:after="0" w:line="240" w:lineRule="auto"/>
            </w:pPr>
            <w:r>
              <w:rPr>
                <w:sz w:val="16"/>
              </w:rPr>
              <w:t>Admin UI check: FEAT-059 evidence/raw/ACTIVE_UI_CHECKS.txt</w:t>
            </w:r>
          </w:p>
        </w:tc>
        <w:tc>
          <w:tcPr>
            <w:tcW w:w="2016" w:type="dxa"/>
            <w:tcMar>
              <w:top w:w="70" w:type="dxa"/>
              <w:left w:w="90" w:type="dxa"/>
              <w:bottom w:w="70" w:type="dxa"/>
              <w:right w:w="90" w:type="dxa"/>
            </w:tcMar>
            <w:vAlign w:val="center"/>
          </w:tcPr>
          <w:p w14:paraId="65B3B743" w14:textId="77777777" w:rsidR="00937F32" w:rsidRDefault="00477C25">
            <w:pPr>
              <w:spacing w:after="0" w:line="240" w:lineRule="auto"/>
            </w:pPr>
            <w:r>
              <w:rPr>
                <w:sz w:val="16"/>
              </w:rPr>
              <w:t>2 tests passed; build, lint and test commands completed</w:t>
            </w:r>
          </w:p>
        </w:tc>
        <w:tc>
          <w:tcPr>
            <w:tcW w:w="4392" w:type="dxa"/>
            <w:tcMar>
              <w:top w:w="70" w:type="dxa"/>
              <w:left w:w="90" w:type="dxa"/>
              <w:bottom w:w="70" w:type="dxa"/>
              <w:right w:w="90" w:type="dxa"/>
            </w:tcMar>
            <w:vAlign w:val="center"/>
          </w:tcPr>
          <w:p w14:paraId="3A8A791B" w14:textId="77777777" w:rsidR="00937F32" w:rsidRDefault="00477C25">
            <w:pPr>
              <w:spacing w:after="0" w:line="240" w:lineRule="auto"/>
            </w:pPr>
            <w:r>
              <w:rPr>
                <w:sz w:val="16"/>
              </w:rPr>
              <w:t>Local React/Vite surface; not a production authorization assessment</w:t>
            </w:r>
          </w:p>
        </w:tc>
      </w:tr>
      <w:tr w:rsidR="00937F32" w14:paraId="551CB21C" w14:textId="77777777">
        <w:trPr>
          <w:cantSplit/>
          <w:jc w:val="center"/>
        </w:trPr>
        <w:tc>
          <w:tcPr>
            <w:tcW w:w="2592" w:type="dxa"/>
            <w:shd w:val="clear" w:color="auto" w:fill="F6F7F8"/>
            <w:tcMar>
              <w:top w:w="70" w:type="dxa"/>
              <w:left w:w="90" w:type="dxa"/>
              <w:bottom w:w="70" w:type="dxa"/>
              <w:right w:w="90" w:type="dxa"/>
            </w:tcMar>
            <w:vAlign w:val="center"/>
          </w:tcPr>
          <w:p w14:paraId="693B5C29" w14:textId="77777777" w:rsidR="00937F32" w:rsidRDefault="00477C25">
            <w:pPr>
              <w:spacing w:after="0" w:line="240" w:lineRule="auto"/>
            </w:pPr>
            <w:r>
              <w:rPr>
                <w:sz w:val="16"/>
              </w:rPr>
              <w:t>Backend core suite: FEAT-059 evidence/raw/BACKEND_CORE_TESTS.txt</w:t>
            </w:r>
          </w:p>
        </w:tc>
        <w:tc>
          <w:tcPr>
            <w:tcW w:w="2016" w:type="dxa"/>
            <w:shd w:val="clear" w:color="auto" w:fill="F6F7F8"/>
            <w:tcMar>
              <w:top w:w="70" w:type="dxa"/>
              <w:left w:w="90" w:type="dxa"/>
              <w:bottom w:w="70" w:type="dxa"/>
              <w:right w:w="90" w:type="dxa"/>
            </w:tcMar>
            <w:vAlign w:val="center"/>
          </w:tcPr>
          <w:p w14:paraId="254B6DBC" w14:textId="77777777" w:rsidR="00937F32" w:rsidRDefault="00477C25">
            <w:pPr>
              <w:spacing w:after="0" w:line="240" w:lineRule="auto"/>
            </w:pPr>
            <w:r>
              <w:rPr>
                <w:sz w:val="16"/>
              </w:rPr>
              <w:t>9 tests passed</w:t>
            </w:r>
          </w:p>
        </w:tc>
        <w:tc>
          <w:tcPr>
            <w:tcW w:w="4392" w:type="dxa"/>
            <w:shd w:val="clear" w:color="auto" w:fill="F6F7F8"/>
            <w:tcMar>
              <w:top w:w="70" w:type="dxa"/>
              <w:left w:w="90" w:type="dxa"/>
              <w:bottom w:w="70" w:type="dxa"/>
              <w:right w:w="90" w:type="dxa"/>
            </w:tcMar>
            <w:vAlign w:val="center"/>
          </w:tcPr>
          <w:p w14:paraId="59BD7ACB" w14:textId="77777777" w:rsidR="00937F32" w:rsidRDefault="00477C25">
            <w:pPr>
              <w:spacing w:after="0" w:line="240" w:lineRule="auto"/>
            </w:pPr>
            <w:r>
              <w:rPr>
                <w:sz w:val="16"/>
              </w:rPr>
              <w:t>Health, durable session HTTP API and app composition; no full provider or multi-module DB test</w:t>
            </w:r>
          </w:p>
        </w:tc>
      </w:tr>
      <w:tr w:rsidR="00937F32" w14:paraId="15D33AC9" w14:textId="77777777">
        <w:trPr>
          <w:cantSplit/>
          <w:jc w:val="center"/>
        </w:trPr>
        <w:tc>
          <w:tcPr>
            <w:tcW w:w="2592" w:type="dxa"/>
            <w:tcMar>
              <w:top w:w="70" w:type="dxa"/>
              <w:left w:w="90" w:type="dxa"/>
              <w:bottom w:w="70" w:type="dxa"/>
              <w:right w:w="90" w:type="dxa"/>
            </w:tcMar>
            <w:vAlign w:val="center"/>
          </w:tcPr>
          <w:p w14:paraId="48E9B962" w14:textId="77777777" w:rsidR="00937F32" w:rsidRDefault="00477C25">
            <w:pPr>
              <w:spacing w:after="0" w:line="240" w:lineRule="auto"/>
            </w:pPr>
            <w:r>
              <w:rPr>
                <w:sz w:val="16"/>
              </w:rPr>
              <w:t>Post-checks</w:t>
            </w:r>
          </w:p>
        </w:tc>
        <w:tc>
          <w:tcPr>
            <w:tcW w:w="2016" w:type="dxa"/>
            <w:tcMar>
              <w:top w:w="70" w:type="dxa"/>
              <w:left w:w="90" w:type="dxa"/>
              <w:bottom w:w="70" w:type="dxa"/>
              <w:right w:w="90" w:type="dxa"/>
            </w:tcMar>
            <w:vAlign w:val="center"/>
          </w:tcPr>
          <w:p w14:paraId="4979BCF1" w14:textId="77777777" w:rsidR="00937F32" w:rsidRDefault="00477C25">
            <w:pPr>
              <w:spacing w:after="0" w:line="240" w:lineRule="auto"/>
            </w:pPr>
            <w:r>
              <w:rPr>
                <w:sz w:val="16"/>
              </w:rPr>
              <w:t>Architecture, harness, skeleton, security validators and diff check passed</w:t>
            </w:r>
          </w:p>
        </w:tc>
        <w:tc>
          <w:tcPr>
            <w:tcW w:w="4392" w:type="dxa"/>
            <w:tcMar>
              <w:top w:w="70" w:type="dxa"/>
              <w:left w:w="90" w:type="dxa"/>
              <w:bottom w:w="70" w:type="dxa"/>
              <w:right w:w="90" w:type="dxa"/>
            </w:tcMar>
            <w:vAlign w:val="center"/>
          </w:tcPr>
          <w:p w14:paraId="5E52494F" w14:textId="77777777" w:rsidR="00937F32" w:rsidRDefault="00477C25">
            <w:pPr>
              <w:spacing w:after="0" w:line="240" w:lineRule="auto"/>
            </w:pPr>
            <w:r>
              <w:rPr>
                <w:sz w:val="16"/>
              </w:rPr>
              <w:t>Feature-local receipts; do not establish deployment or full product readiness</w:t>
            </w:r>
          </w:p>
        </w:tc>
      </w:tr>
    </w:tbl>
    <w:p w14:paraId="6382F7C0" w14:textId="77777777" w:rsidR="00937F32" w:rsidRDefault="00477C25">
      <w:r>
        <w:rPr>
          <w:sz w:val="18"/>
        </w:rPr>
        <w:t>The 24 UI tests and 9 backend tests were run for FEAT-059 code cleanup on the current uncommitted working tree. The route/method mapping stayed at 76 paths and 83 operations in the recorded composition check. The checks are historical, bounded receipts for this source snapshot; no tests were run specifically for document authoring. No staging, E2E, live Modal/GPU, capacity, classroom or learning-outcome result is claimed.</w:t>
      </w:r>
    </w:p>
    <w:p w14:paraId="32676C93" w14:textId="77777777" w:rsidR="00FD1754" w:rsidRDefault="009820EF">
      <w:pPr>
        <w:pStyle w:val="Heading2"/>
        <w:pageBreakBefore/>
      </w:pPr>
      <w:bookmarkStart w:id="54" w:name="_Toc243685008"/>
      <w:r>
        <w:lastRenderedPageBreak/>
        <w:t>6. Expanded Verification Strategy and Case Register</w:t>
      </w:r>
      <w:bookmarkEnd w:id="54"/>
    </w:p>
    <w:p w14:paraId="44BD057D" w14:textId="77777777" w:rsidR="00FD1754" w:rsidRDefault="009820EF">
      <w:r>
        <w:t>The Review 2 minimum count is derived from the current proposal: six mandatory features × three cases (18), four main workflows × one end-to-end case (4), 29 legal transitions across four main state machines (29), four explicit illegal-transition rejection cases (4), and six measurable candidate NFRs (6), for 61 planned cases. At least 31 must be automated in CI to meet the 50% course threshold. This is a proposed test target, not a committed count of existing tests or a passing result.</w:t>
      </w:r>
    </w:p>
    <w:tbl>
      <w:tblPr>
        <w:tblStyle w:val="TableGrid"/>
        <w:tblW w:w="0" w:type="auto"/>
        <w:jc w:val="center"/>
        <w:tblLayout w:type="fixed"/>
        <w:tblLook w:val="04A0" w:firstRow="1" w:lastRow="0" w:firstColumn="1" w:lastColumn="0" w:noHBand="0" w:noVBand="1"/>
      </w:tblPr>
      <w:tblGrid>
        <w:gridCol w:w="648"/>
        <w:gridCol w:w="1080"/>
        <w:gridCol w:w="1944"/>
        <w:gridCol w:w="1584"/>
        <w:gridCol w:w="2304"/>
        <w:gridCol w:w="792"/>
        <w:gridCol w:w="576"/>
      </w:tblGrid>
      <w:tr w:rsidR="00FD1754" w14:paraId="3B2BEA81" w14:textId="77777777">
        <w:trPr>
          <w:jc w:val="center"/>
        </w:trPr>
        <w:tc>
          <w:tcPr>
            <w:tcW w:w="648" w:type="dxa"/>
            <w:shd w:val="clear" w:color="auto" w:fill="14243D"/>
            <w:vAlign w:val="center"/>
          </w:tcPr>
          <w:p w14:paraId="22886E32" w14:textId="77777777" w:rsidR="00FD1754" w:rsidRDefault="009820EF">
            <w:pPr>
              <w:spacing w:after="20"/>
            </w:pPr>
            <w:r>
              <w:rPr>
                <w:rFonts w:ascii="Arial" w:hAnsi="Arial"/>
                <w:b/>
                <w:color w:val="FFFFFF"/>
                <w:sz w:val="13"/>
              </w:rPr>
              <w:t>Case ID</w:t>
            </w:r>
          </w:p>
        </w:tc>
        <w:tc>
          <w:tcPr>
            <w:tcW w:w="1080" w:type="dxa"/>
            <w:shd w:val="clear" w:color="auto" w:fill="14243D"/>
            <w:vAlign w:val="center"/>
          </w:tcPr>
          <w:p w14:paraId="66F82936" w14:textId="77777777" w:rsidR="00FD1754" w:rsidRDefault="009820EF">
            <w:pPr>
              <w:spacing w:after="20"/>
            </w:pPr>
            <w:r>
              <w:rPr>
                <w:rFonts w:ascii="Arial" w:hAnsi="Arial"/>
                <w:b/>
                <w:color w:val="FFFFFF"/>
                <w:sz w:val="13"/>
              </w:rPr>
              <w:t>Trace</w:t>
            </w:r>
          </w:p>
        </w:tc>
        <w:tc>
          <w:tcPr>
            <w:tcW w:w="1944" w:type="dxa"/>
            <w:shd w:val="clear" w:color="auto" w:fill="14243D"/>
            <w:vAlign w:val="center"/>
          </w:tcPr>
          <w:p w14:paraId="5951ED88" w14:textId="77777777" w:rsidR="00FD1754" w:rsidRDefault="009820EF">
            <w:pPr>
              <w:spacing w:after="20"/>
            </w:pPr>
            <w:r>
              <w:rPr>
                <w:rFonts w:ascii="Arial" w:hAnsi="Arial"/>
                <w:b/>
                <w:color w:val="FFFFFF"/>
                <w:sz w:val="13"/>
              </w:rPr>
              <w:t>Scenario / actor / owner</w:t>
            </w:r>
          </w:p>
        </w:tc>
        <w:tc>
          <w:tcPr>
            <w:tcW w:w="1584" w:type="dxa"/>
            <w:shd w:val="clear" w:color="auto" w:fill="14243D"/>
            <w:vAlign w:val="center"/>
          </w:tcPr>
          <w:p w14:paraId="37127058" w14:textId="77777777" w:rsidR="00FD1754" w:rsidRDefault="009820EF">
            <w:pPr>
              <w:spacing w:after="20"/>
            </w:pPr>
            <w:r>
              <w:rPr>
                <w:rFonts w:ascii="Arial" w:hAnsi="Arial"/>
                <w:b/>
                <w:color w:val="FFFFFF"/>
                <w:sz w:val="13"/>
              </w:rPr>
              <w:t>Setup and data</w:t>
            </w:r>
          </w:p>
        </w:tc>
        <w:tc>
          <w:tcPr>
            <w:tcW w:w="2304" w:type="dxa"/>
            <w:shd w:val="clear" w:color="auto" w:fill="14243D"/>
            <w:vAlign w:val="center"/>
          </w:tcPr>
          <w:p w14:paraId="596CB60F" w14:textId="77777777" w:rsidR="00FD1754" w:rsidRDefault="009820EF">
            <w:pPr>
              <w:spacing w:after="20"/>
            </w:pPr>
            <w:r>
              <w:rPr>
                <w:rFonts w:ascii="Arial" w:hAnsi="Arial"/>
                <w:b/>
                <w:color w:val="FFFFFF"/>
                <w:sz w:val="13"/>
              </w:rPr>
              <w:t>Pass condition</w:t>
            </w:r>
          </w:p>
        </w:tc>
        <w:tc>
          <w:tcPr>
            <w:tcW w:w="792" w:type="dxa"/>
            <w:shd w:val="clear" w:color="auto" w:fill="14243D"/>
            <w:vAlign w:val="center"/>
          </w:tcPr>
          <w:p w14:paraId="3A915257" w14:textId="77777777" w:rsidR="00FD1754" w:rsidRDefault="009820EF">
            <w:pPr>
              <w:spacing w:after="20"/>
            </w:pPr>
            <w:r>
              <w:rPr>
                <w:rFonts w:ascii="Arial" w:hAnsi="Arial"/>
                <w:b/>
                <w:color w:val="FFFFFF"/>
                <w:sz w:val="13"/>
              </w:rPr>
              <w:t>Execution</w:t>
            </w:r>
          </w:p>
        </w:tc>
        <w:tc>
          <w:tcPr>
            <w:tcW w:w="576" w:type="dxa"/>
            <w:shd w:val="clear" w:color="auto" w:fill="14243D"/>
            <w:vAlign w:val="center"/>
          </w:tcPr>
          <w:p w14:paraId="741094DD" w14:textId="77777777" w:rsidR="00FD1754" w:rsidRDefault="009820EF">
            <w:pPr>
              <w:spacing w:after="20"/>
            </w:pPr>
            <w:r>
              <w:rPr>
                <w:rFonts w:ascii="Arial" w:hAnsi="Arial"/>
                <w:b/>
                <w:color w:val="FFFFFF"/>
                <w:sz w:val="13"/>
              </w:rPr>
              <w:t>Actual</w:t>
            </w:r>
          </w:p>
        </w:tc>
      </w:tr>
      <w:tr w:rsidR="00FD1754" w14:paraId="51261340" w14:textId="77777777">
        <w:trPr>
          <w:jc w:val="center"/>
        </w:trPr>
        <w:tc>
          <w:tcPr>
            <w:tcW w:w="648" w:type="dxa"/>
            <w:vAlign w:val="center"/>
          </w:tcPr>
          <w:p w14:paraId="1ED03965" w14:textId="77777777" w:rsidR="00FD1754" w:rsidRDefault="009820EF">
            <w:pPr>
              <w:spacing w:after="20"/>
            </w:pPr>
            <w:r>
              <w:rPr>
                <w:rFonts w:ascii="Arial" w:hAnsi="Arial"/>
                <w:sz w:val="13"/>
              </w:rPr>
              <w:t>TC-001</w:t>
            </w:r>
          </w:p>
        </w:tc>
        <w:tc>
          <w:tcPr>
            <w:tcW w:w="1080" w:type="dxa"/>
            <w:vAlign w:val="center"/>
          </w:tcPr>
          <w:p w14:paraId="3536AC10" w14:textId="77777777" w:rsidR="00FD1754" w:rsidRDefault="009820EF">
            <w:pPr>
              <w:spacing w:after="20"/>
            </w:pPr>
            <w:r>
              <w:rPr>
                <w:rFonts w:ascii="Arial" w:hAnsi="Arial"/>
                <w:sz w:val="13"/>
              </w:rPr>
              <w:t>MF-01 / FR002/004</w:t>
            </w:r>
          </w:p>
        </w:tc>
        <w:tc>
          <w:tcPr>
            <w:tcW w:w="1944" w:type="dxa"/>
            <w:vAlign w:val="center"/>
          </w:tcPr>
          <w:p w14:paraId="0D73A986" w14:textId="77777777" w:rsidR="00FD1754" w:rsidRDefault="009820EF">
            <w:pPr>
              <w:spacing w:after="20"/>
            </w:pPr>
            <w:r>
              <w:rPr>
                <w:rFonts w:ascii="Arial" w:hAnsi="Arial"/>
                <w:sz w:val="13"/>
              </w:rPr>
              <w:t>Valid roster join (Teacher, Child; owner Khoa)</w:t>
            </w:r>
          </w:p>
        </w:tc>
        <w:tc>
          <w:tcPr>
            <w:tcW w:w="1584" w:type="dxa"/>
            <w:vAlign w:val="center"/>
          </w:tcPr>
          <w:p w14:paraId="293B26A3" w14:textId="77777777" w:rsidR="00FD1754" w:rsidRDefault="009820EF">
            <w:pPr>
              <w:spacing w:after="20"/>
            </w:pPr>
            <w:r>
              <w:rPr>
                <w:rFonts w:ascii="Arial" w:hAnsi="Arial"/>
                <w:sz w:val="13"/>
              </w:rPr>
              <w:t>Active enrollment, valid code, effective policy</w:t>
            </w:r>
          </w:p>
        </w:tc>
        <w:tc>
          <w:tcPr>
            <w:tcW w:w="2304" w:type="dxa"/>
            <w:vAlign w:val="center"/>
          </w:tcPr>
          <w:p w14:paraId="5D461474" w14:textId="77777777" w:rsidR="00FD1754" w:rsidRDefault="009820EF">
            <w:pPr>
              <w:spacing w:after="20"/>
            </w:pPr>
            <w:r>
              <w:rPr>
                <w:rFonts w:ascii="Arial" w:hAnsi="Arial"/>
                <w:sz w:val="13"/>
              </w:rPr>
              <w:t>Member becomes admitted once; safe result is visible to both surfaces</w:t>
            </w:r>
          </w:p>
        </w:tc>
        <w:tc>
          <w:tcPr>
            <w:tcW w:w="792" w:type="dxa"/>
            <w:vAlign w:val="center"/>
          </w:tcPr>
          <w:p w14:paraId="648B8CCA" w14:textId="77777777" w:rsidR="00FD1754" w:rsidRDefault="009820EF">
            <w:pPr>
              <w:spacing w:after="20"/>
            </w:pPr>
            <w:r>
              <w:rPr>
                <w:rFonts w:ascii="Arial" w:hAnsi="Arial"/>
                <w:sz w:val="13"/>
              </w:rPr>
              <w:t>Automated target</w:t>
            </w:r>
          </w:p>
        </w:tc>
        <w:tc>
          <w:tcPr>
            <w:tcW w:w="576" w:type="dxa"/>
            <w:vAlign w:val="center"/>
          </w:tcPr>
          <w:p w14:paraId="58A51BBD" w14:textId="77777777" w:rsidR="00FD1754" w:rsidRDefault="009820EF">
            <w:pPr>
              <w:spacing w:after="20"/>
            </w:pPr>
            <w:r>
              <w:rPr>
                <w:rFonts w:ascii="Arial" w:hAnsi="Arial"/>
                <w:sz w:val="13"/>
              </w:rPr>
              <w:t>Not run</w:t>
            </w:r>
          </w:p>
        </w:tc>
      </w:tr>
      <w:tr w:rsidR="00FD1754" w14:paraId="1DB03D94" w14:textId="77777777">
        <w:trPr>
          <w:jc w:val="center"/>
        </w:trPr>
        <w:tc>
          <w:tcPr>
            <w:tcW w:w="648" w:type="dxa"/>
            <w:vAlign w:val="center"/>
          </w:tcPr>
          <w:p w14:paraId="3CBD662D" w14:textId="77777777" w:rsidR="00FD1754" w:rsidRDefault="009820EF">
            <w:pPr>
              <w:spacing w:after="20"/>
            </w:pPr>
            <w:r>
              <w:rPr>
                <w:rFonts w:ascii="Arial" w:hAnsi="Arial"/>
                <w:sz w:val="13"/>
              </w:rPr>
              <w:t>TC-002</w:t>
            </w:r>
          </w:p>
        </w:tc>
        <w:tc>
          <w:tcPr>
            <w:tcW w:w="1080" w:type="dxa"/>
            <w:vAlign w:val="center"/>
          </w:tcPr>
          <w:p w14:paraId="4905A3B7" w14:textId="77777777" w:rsidR="00FD1754" w:rsidRDefault="009820EF">
            <w:pPr>
              <w:spacing w:after="20"/>
            </w:pPr>
            <w:r>
              <w:rPr>
                <w:rFonts w:ascii="Arial" w:hAnsi="Arial"/>
                <w:sz w:val="13"/>
              </w:rPr>
              <w:t>MF-01 / FR002</w:t>
            </w:r>
          </w:p>
        </w:tc>
        <w:tc>
          <w:tcPr>
            <w:tcW w:w="1944" w:type="dxa"/>
            <w:vAlign w:val="center"/>
          </w:tcPr>
          <w:p w14:paraId="78667560" w14:textId="77777777" w:rsidR="00FD1754" w:rsidRDefault="009820EF">
            <w:pPr>
              <w:spacing w:after="20"/>
            </w:pPr>
            <w:r>
              <w:rPr>
                <w:rFonts w:ascii="Arial" w:hAnsi="Arial"/>
                <w:sz w:val="13"/>
              </w:rPr>
              <w:t>Invalid/expired join code (Child; owner Khoa)</w:t>
            </w:r>
          </w:p>
        </w:tc>
        <w:tc>
          <w:tcPr>
            <w:tcW w:w="1584" w:type="dxa"/>
            <w:vAlign w:val="center"/>
          </w:tcPr>
          <w:p w14:paraId="0DB1D22C" w14:textId="77777777" w:rsidR="00FD1754" w:rsidRDefault="009820EF">
            <w:pPr>
              <w:spacing w:after="20"/>
            </w:pPr>
            <w:r>
              <w:rPr>
                <w:rFonts w:ascii="Arial" w:hAnsi="Arial"/>
                <w:sz w:val="13"/>
              </w:rPr>
              <w:t>Code expired or belongs to another class</w:t>
            </w:r>
          </w:p>
        </w:tc>
        <w:tc>
          <w:tcPr>
            <w:tcW w:w="2304" w:type="dxa"/>
            <w:vAlign w:val="center"/>
          </w:tcPr>
          <w:p w14:paraId="79D8A3D8" w14:textId="77777777" w:rsidR="00FD1754" w:rsidRDefault="009820EF">
            <w:pPr>
              <w:spacing w:after="20"/>
            </w:pPr>
            <w:r>
              <w:rPr>
                <w:rFonts w:ascii="Arial" w:hAnsi="Arial"/>
                <w:sz w:val="13"/>
              </w:rPr>
              <w:t>Denied; no membership/grant is written</w:t>
            </w:r>
          </w:p>
        </w:tc>
        <w:tc>
          <w:tcPr>
            <w:tcW w:w="792" w:type="dxa"/>
            <w:vAlign w:val="center"/>
          </w:tcPr>
          <w:p w14:paraId="071288B6" w14:textId="77777777" w:rsidR="00FD1754" w:rsidRDefault="009820EF">
            <w:pPr>
              <w:spacing w:after="20"/>
            </w:pPr>
            <w:r>
              <w:rPr>
                <w:rFonts w:ascii="Arial" w:hAnsi="Arial"/>
                <w:sz w:val="13"/>
              </w:rPr>
              <w:t>Automated target</w:t>
            </w:r>
          </w:p>
        </w:tc>
        <w:tc>
          <w:tcPr>
            <w:tcW w:w="576" w:type="dxa"/>
            <w:vAlign w:val="center"/>
          </w:tcPr>
          <w:p w14:paraId="6D136FAD" w14:textId="77777777" w:rsidR="00FD1754" w:rsidRDefault="009820EF">
            <w:pPr>
              <w:spacing w:after="20"/>
            </w:pPr>
            <w:r>
              <w:rPr>
                <w:rFonts w:ascii="Arial" w:hAnsi="Arial"/>
                <w:sz w:val="13"/>
              </w:rPr>
              <w:t>Not run</w:t>
            </w:r>
          </w:p>
        </w:tc>
      </w:tr>
      <w:tr w:rsidR="00FD1754" w14:paraId="1998BF1F" w14:textId="77777777">
        <w:trPr>
          <w:jc w:val="center"/>
        </w:trPr>
        <w:tc>
          <w:tcPr>
            <w:tcW w:w="648" w:type="dxa"/>
            <w:vAlign w:val="center"/>
          </w:tcPr>
          <w:p w14:paraId="0D3728D1" w14:textId="77777777" w:rsidR="00FD1754" w:rsidRDefault="009820EF">
            <w:pPr>
              <w:spacing w:after="20"/>
            </w:pPr>
            <w:r>
              <w:rPr>
                <w:rFonts w:ascii="Arial" w:hAnsi="Arial"/>
                <w:sz w:val="13"/>
              </w:rPr>
              <w:t>TC-003</w:t>
            </w:r>
          </w:p>
        </w:tc>
        <w:tc>
          <w:tcPr>
            <w:tcW w:w="1080" w:type="dxa"/>
            <w:vAlign w:val="center"/>
          </w:tcPr>
          <w:p w14:paraId="1825896F" w14:textId="77777777" w:rsidR="00FD1754" w:rsidRDefault="009820EF">
            <w:pPr>
              <w:spacing w:after="20"/>
            </w:pPr>
            <w:r>
              <w:rPr>
                <w:rFonts w:ascii="Arial" w:hAnsi="Arial"/>
                <w:sz w:val="13"/>
              </w:rPr>
              <w:t>MF-01 / FR001/006</w:t>
            </w:r>
          </w:p>
        </w:tc>
        <w:tc>
          <w:tcPr>
            <w:tcW w:w="1944" w:type="dxa"/>
            <w:vAlign w:val="center"/>
          </w:tcPr>
          <w:p w14:paraId="731620F1" w14:textId="77777777" w:rsidR="00FD1754" w:rsidRDefault="009820EF">
            <w:pPr>
              <w:spacing w:after="20"/>
            </w:pPr>
            <w:r>
              <w:rPr>
                <w:rFonts w:ascii="Arial" w:hAnsi="Arial"/>
                <w:sz w:val="13"/>
              </w:rPr>
              <w:t>Unauthorized or pending-consent join (Child, Teacher; owner Khoa)</w:t>
            </w:r>
          </w:p>
        </w:tc>
        <w:tc>
          <w:tcPr>
            <w:tcW w:w="1584" w:type="dxa"/>
            <w:vAlign w:val="center"/>
          </w:tcPr>
          <w:p w14:paraId="32FAB18A" w14:textId="77777777" w:rsidR="00FD1754" w:rsidRDefault="009820EF">
            <w:pPr>
              <w:spacing w:after="20"/>
            </w:pPr>
            <w:r>
              <w:rPr>
                <w:rFonts w:ascii="Arial" w:hAnsi="Arial"/>
                <w:sz w:val="13"/>
              </w:rPr>
              <w:t>Role, class assignment or effective consent check fails</w:t>
            </w:r>
          </w:p>
        </w:tc>
        <w:tc>
          <w:tcPr>
            <w:tcW w:w="2304" w:type="dxa"/>
            <w:vAlign w:val="center"/>
          </w:tcPr>
          <w:p w14:paraId="5679DBDD" w14:textId="77777777" w:rsidR="00FD1754" w:rsidRDefault="009820EF">
            <w:pPr>
              <w:spacing w:after="20"/>
            </w:pPr>
            <w:r>
              <w:rPr>
                <w:rFonts w:ascii="Arial" w:hAnsi="Arial"/>
                <w:sz w:val="13"/>
              </w:rPr>
              <w:t>Access denied; no child resource is served; audit is scoped</w:t>
            </w:r>
          </w:p>
        </w:tc>
        <w:tc>
          <w:tcPr>
            <w:tcW w:w="792" w:type="dxa"/>
            <w:vAlign w:val="center"/>
          </w:tcPr>
          <w:p w14:paraId="1BF49A3C" w14:textId="77777777" w:rsidR="00FD1754" w:rsidRDefault="009820EF">
            <w:pPr>
              <w:spacing w:after="20"/>
            </w:pPr>
            <w:r>
              <w:rPr>
                <w:rFonts w:ascii="Arial" w:hAnsi="Arial"/>
                <w:sz w:val="13"/>
              </w:rPr>
              <w:t>Automated target</w:t>
            </w:r>
          </w:p>
        </w:tc>
        <w:tc>
          <w:tcPr>
            <w:tcW w:w="576" w:type="dxa"/>
            <w:vAlign w:val="center"/>
          </w:tcPr>
          <w:p w14:paraId="11CDA752" w14:textId="77777777" w:rsidR="00FD1754" w:rsidRDefault="009820EF">
            <w:pPr>
              <w:spacing w:after="20"/>
            </w:pPr>
            <w:r>
              <w:rPr>
                <w:rFonts w:ascii="Arial" w:hAnsi="Arial"/>
                <w:sz w:val="13"/>
              </w:rPr>
              <w:t>Not run</w:t>
            </w:r>
          </w:p>
        </w:tc>
      </w:tr>
      <w:tr w:rsidR="00FD1754" w14:paraId="1757BF9B" w14:textId="77777777">
        <w:trPr>
          <w:jc w:val="center"/>
        </w:trPr>
        <w:tc>
          <w:tcPr>
            <w:tcW w:w="648" w:type="dxa"/>
            <w:vAlign w:val="center"/>
          </w:tcPr>
          <w:p w14:paraId="13E8C2EF" w14:textId="77777777" w:rsidR="00FD1754" w:rsidRDefault="009820EF">
            <w:pPr>
              <w:spacing w:after="20"/>
            </w:pPr>
            <w:r>
              <w:rPr>
                <w:rFonts w:ascii="Arial" w:hAnsi="Arial"/>
                <w:sz w:val="13"/>
              </w:rPr>
              <w:t>TC-004</w:t>
            </w:r>
          </w:p>
        </w:tc>
        <w:tc>
          <w:tcPr>
            <w:tcW w:w="1080" w:type="dxa"/>
            <w:vAlign w:val="center"/>
          </w:tcPr>
          <w:p w14:paraId="638B06EA" w14:textId="77777777" w:rsidR="00FD1754" w:rsidRDefault="009820EF">
            <w:pPr>
              <w:spacing w:after="20"/>
            </w:pPr>
            <w:r>
              <w:rPr>
                <w:rFonts w:ascii="Arial" w:hAnsi="Arial"/>
                <w:sz w:val="13"/>
              </w:rPr>
              <w:t>MF-02 / FR007-013</w:t>
            </w:r>
          </w:p>
        </w:tc>
        <w:tc>
          <w:tcPr>
            <w:tcW w:w="1944" w:type="dxa"/>
            <w:vAlign w:val="center"/>
          </w:tcPr>
          <w:p w14:paraId="679532C5" w14:textId="77777777" w:rsidR="00FD1754" w:rsidRDefault="009820EF">
            <w:pPr>
              <w:spacing w:after="20"/>
            </w:pPr>
            <w:r>
              <w:rPr>
                <w:rFonts w:ascii="Arial" w:hAnsi="Arial"/>
                <w:sz w:val="13"/>
              </w:rPr>
              <w:t>Teacher starts and controls a session (Teacher, Child; owner Khoa)</w:t>
            </w:r>
          </w:p>
        </w:tc>
        <w:tc>
          <w:tcPr>
            <w:tcW w:w="1584" w:type="dxa"/>
            <w:vAlign w:val="center"/>
          </w:tcPr>
          <w:p w14:paraId="61C9A1C1" w14:textId="77777777" w:rsidR="00FD1754" w:rsidRDefault="009820EF">
            <w:pPr>
              <w:spacing w:after="20"/>
            </w:pPr>
            <w:r>
              <w:rPr>
                <w:rFonts w:ascii="Arial" w:hAnsi="Arial"/>
                <w:sz w:val="13"/>
              </w:rPr>
              <w:t>Configured session is in Lobby</w:t>
            </w:r>
          </w:p>
        </w:tc>
        <w:tc>
          <w:tcPr>
            <w:tcW w:w="2304" w:type="dxa"/>
            <w:vAlign w:val="center"/>
          </w:tcPr>
          <w:p w14:paraId="0F4F626D" w14:textId="77777777" w:rsidR="00FD1754" w:rsidRDefault="009820EF">
            <w:pPr>
              <w:spacing w:after="20"/>
            </w:pPr>
            <w:r>
              <w:rPr>
                <w:rFonts w:ascii="Arial" w:hAnsi="Arial"/>
                <w:sz w:val="13"/>
              </w:rPr>
              <w:t>Only explicit Teacher action changes lifecycle; state persists</w:t>
            </w:r>
          </w:p>
        </w:tc>
        <w:tc>
          <w:tcPr>
            <w:tcW w:w="792" w:type="dxa"/>
            <w:vAlign w:val="center"/>
          </w:tcPr>
          <w:p w14:paraId="737FA5FE" w14:textId="77777777" w:rsidR="00FD1754" w:rsidRDefault="009820EF">
            <w:pPr>
              <w:spacing w:after="20"/>
            </w:pPr>
            <w:r>
              <w:rPr>
                <w:rFonts w:ascii="Arial" w:hAnsi="Arial"/>
                <w:sz w:val="13"/>
              </w:rPr>
              <w:t>Automated target</w:t>
            </w:r>
          </w:p>
        </w:tc>
        <w:tc>
          <w:tcPr>
            <w:tcW w:w="576" w:type="dxa"/>
            <w:vAlign w:val="center"/>
          </w:tcPr>
          <w:p w14:paraId="030FFC89" w14:textId="77777777" w:rsidR="00FD1754" w:rsidRDefault="009820EF">
            <w:pPr>
              <w:spacing w:after="20"/>
            </w:pPr>
            <w:r>
              <w:rPr>
                <w:rFonts w:ascii="Arial" w:hAnsi="Arial"/>
                <w:sz w:val="13"/>
              </w:rPr>
              <w:t>Not run</w:t>
            </w:r>
          </w:p>
        </w:tc>
      </w:tr>
      <w:tr w:rsidR="00FD1754" w14:paraId="7DC5D252" w14:textId="77777777">
        <w:trPr>
          <w:jc w:val="center"/>
        </w:trPr>
        <w:tc>
          <w:tcPr>
            <w:tcW w:w="648" w:type="dxa"/>
            <w:vAlign w:val="center"/>
          </w:tcPr>
          <w:p w14:paraId="1C5E5AC1" w14:textId="77777777" w:rsidR="00FD1754" w:rsidRDefault="009820EF">
            <w:pPr>
              <w:spacing w:after="20"/>
            </w:pPr>
            <w:r>
              <w:rPr>
                <w:rFonts w:ascii="Arial" w:hAnsi="Arial"/>
                <w:sz w:val="13"/>
              </w:rPr>
              <w:t>TC-005</w:t>
            </w:r>
          </w:p>
        </w:tc>
        <w:tc>
          <w:tcPr>
            <w:tcW w:w="1080" w:type="dxa"/>
            <w:vAlign w:val="center"/>
          </w:tcPr>
          <w:p w14:paraId="6ACC667E" w14:textId="77777777" w:rsidR="00FD1754" w:rsidRDefault="009820EF">
            <w:pPr>
              <w:spacing w:after="20"/>
            </w:pPr>
            <w:r>
              <w:rPr>
                <w:rFonts w:ascii="Arial" w:hAnsi="Arial"/>
                <w:sz w:val="13"/>
              </w:rPr>
              <w:t>MF-02 / FR009</w:t>
            </w:r>
          </w:p>
        </w:tc>
        <w:tc>
          <w:tcPr>
            <w:tcW w:w="1944" w:type="dxa"/>
            <w:vAlign w:val="center"/>
          </w:tcPr>
          <w:p w14:paraId="3E84DB72" w14:textId="77777777" w:rsidR="00FD1754" w:rsidRDefault="009820EF">
            <w:pPr>
              <w:spacing w:after="20"/>
            </w:pPr>
            <w:r>
              <w:rPr>
                <w:rFonts w:ascii="Arial" w:hAnsi="Arial"/>
                <w:sz w:val="13"/>
              </w:rPr>
              <w:t>Groups progress independently (Teacher, Child; owner Khoa)</w:t>
            </w:r>
          </w:p>
        </w:tc>
        <w:tc>
          <w:tcPr>
            <w:tcW w:w="1584" w:type="dxa"/>
            <w:vAlign w:val="center"/>
          </w:tcPr>
          <w:p w14:paraId="09E37F02" w14:textId="77777777" w:rsidR="00FD1754" w:rsidRDefault="009820EF">
            <w:pPr>
              <w:spacing w:after="20"/>
            </w:pPr>
            <w:r>
              <w:rPr>
                <w:rFonts w:ascii="Arial" w:hAnsi="Arial"/>
                <w:sz w:val="13"/>
              </w:rPr>
              <w:t>Two groups are active; one reports Ready</w:t>
            </w:r>
          </w:p>
        </w:tc>
        <w:tc>
          <w:tcPr>
            <w:tcW w:w="2304" w:type="dxa"/>
            <w:vAlign w:val="center"/>
          </w:tcPr>
          <w:p w14:paraId="778C13FD" w14:textId="77777777" w:rsidR="00FD1754" w:rsidRDefault="009820EF">
            <w:pPr>
              <w:spacing w:after="20"/>
            </w:pPr>
            <w:r>
              <w:rPr>
                <w:rFonts w:ascii="Arial" w:hAnsi="Arial"/>
                <w:sz w:val="13"/>
              </w:rPr>
              <w:t>Shared class stage does not auto-advance; other group continues</w:t>
            </w:r>
          </w:p>
        </w:tc>
        <w:tc>
          <w:tcPr>
            <w:tcW w:w="792" w:type="dxa"/>
            <w:vAlign w:val="center"/>
          </w:tcPr>
          <w:p w14:paraId="53E7CDD1" w14:textId="77777777" w:rsidR="00FD1754" w:rsidRDefault="009820EF">
            <w:pPr>
              <w:spacing w:after="20"/>
            </w:pPr>
            <w:r>
              <w:rPr>
                <w:rFonts w:ascii="Arial" w:hAnsi="Arial"/>
                <w:sz w:val="13"/>
              </w:rPr>
              <w:t>Automated target</w:t>
            </w:r>
          </w:p>
        </w:tc>
        <w:tc>
          <w:tcPr>
            <w:tcW w:w="576" w:type="dxa"/>
            <w:vAlign w:val="center"/>
          </w:tcPr>
          <w:p w14:paraId="7ECF9CF8" w14:textId="77777777" w:rsidR="00FD1754" w:rsidRDefault="009820EF">
            <w:pPr>
              <w:spacing w:after="20"/>
            </w:pPr>
            <w:r>
              <w:rPr>
                <w:rFonts w:ascii="Arial" w:hAnsi="Arial"/>
                <w:sz w:val="13"/>
              </w:rPr>
              <w:t>Not run</w:t>
            </w:r>
          </w:p>
        </w:tc>
      </w:tr>
      <w:tr w:rsidR="00FD1754" w14:paraId="2EAB30F0" w14:textId="77777777">
        <w:trPr>
          <w:jc w:val="center"/>
        </w:trPr>
        <w:tc>
          <w:tcPr>
            <w:tcW w:w="648" w:type="dxa"/>
            <w:vAlign w:val="center"/>
          </w:tcPr>
          <w:p w14:paraId="29229A49" w14:textId="77777777" w:rsidR="00FD1754" w:rsidRDefault="009820EF">
            <w:pPr>
              <w:spacing w:after="20"/>
            </w:pPr>
            <w:r>
              <w:rPr>
                <w:rFonts w:ascii="Arial" w:hAnsi="Arial"/>
                <w:sz w:val="13"/>
              </w:rPr>
              <w:t>TC-006</w:t>
            </w:r>
          </w:p>
        </w:tc>
        <w:tc>
          <w:tcPr>
            <w:tcW w:w="1080" w:type="dxa"/>
            <w:vAlign w:val="center"/>
          </w:tcPr>
          <w:p w14:paraId="2F85BE28" w14:textId="77777777" w:rsidR="00FD1754" w:rsidRDefault="009820EF">
            <w:pPr>
              <w:spacing w:after="20"/>
            </w:pPr>
            <w:r>
              <w:rPr>
                <w:rFonts w:ascii="Arial" w:hAnsi="Arial"/>
                <w:sz w:val="13"/>
              </w:rPr>
              <w:t>MF-02 / FR010/013</w:t>
            </w:r>
          </w:p>
        </w:tc>
        <w:tc>
          <w:tcPr>
            <w:tcW w:w="1944" w:type="dxa"/>
            <w:vAlign w:val="center"/>
          </w:tcPr>
          <w:p w14:paraId="38DCE3FE" w14:textId="77777777" w:rsidR="00FD1754" w:rsidRDefault="009820EF">
            <w:pPr>
              <w:spacing w:after="20"/>
            </w:pPr>
            <w:r>
              <w:rPr>
                <w:rFonts w:ascii="Arial" w:hAnsi="Arial"/>
                <w:sz w:val="13"/>
              </w:rPr>
              <w:t>Invalid stage transition is rejected (Child or unauthorized adult; owner Khoa)</w:t>
            </w:r>
          </w:p>
        </w:tc>
        <w:tc>
          <w:tcPr>
            <w:tcW w:w="1584" w:type="dxa"/>
            <w:vAlign w:val="center"/>
          </w:tcPr>
          <w:p w14:paraId="0D234A7D" w14:textId="77777777" w:rsidR="00FD1754" w:rsidRDefault="009820EF">
            <w:pPr>
              <w:spacing w:after="20"/>
            </w:pPr>
            <w:r>
              <w:rPr>
                <w:rFonts w:ascii="Arial" w:hAnsi="Arial"/>
                <w:sz w:val="13"/>
              </w:rPr>
              <w:t>Wrong role or expected revision is supplied</w:t>
            </w:r>
          </w:p>
        </w:tc>
        <w:tc>
          <w:tcPr>
            <w:tcW w:w="2304" w:type="dxa"/>
            <w:vAlign w:val="center"/>
          </w:tcPr>
          <w:p w14:paraId="1DED4E44" w14:textId="77777777" w:rsidR="00FD1754" w:rsidRDefault="009820EF">
            <w:pPr>
              <w:spacing w:after="20"/>
            </w:pPr>
            <w:r>
              <w:rPr>
                <w:rFonts w:ascii="Arial" w:hAnsi="Arial"/>
                <w:sz w:val="13"/>
              </w:rPr>
              <w:t>No state change; safe conflict/authorization response</w:t>
            </w:r>
          </w:p>
        </w:tc>
        <w:tc>
          <w:tcPr>
            <w:tcW w:w="792" w:type="dxa"/>
            <w:vAlign w:val="center"/>
          </w:tcPr>
          <w:p w14:paraId="33E04AAA" w14:textId="77777777" w:rsidR="00FD1754" w:rsidRDefault="009820EF">
            <w:pPr>
              <w:spacing w:after="20"/>
            </w:pPr>
            <w:r>
              <w:rPr>
                <w:rFonts w:ascii="Arial" w:hAnsi="Arial"/>
                <w:sz w:val="13"/>
              </w:rPr>
              <w:t>Automated target</w:t>
            </w:r>
          </w:p>
        </w:tc>
        <w:tc>
          <w:tcPr>
            <w:tcW w:w="576" w:type="dxa"/>
            <w:vAlign w:val="center"/>
          </w:tcPr>
          <w:p w14:paraId="3E9D2BEE" w14:textId="77777777" w:rsidR="00FD1754" w:rsidRDefault="009820EF">
            <w:pPr>
              <w:spacing w:after="20"/>
            </w:pPr>
            <w:r>
              <w:rPr>
                <w:rFonts w:ascii="Arial" w:hAnsi="Arial"/>
                <w:sz w:val="13"/>
              </w:rPr>
              <w:t>Not run</w:t>
            </w:r>
          </w:p>
        </w:tc>
      </w:tr>
      <w:tr w:rsidR="00FD1754" w14:paraId="67443271" w14:textId="77777777">
        <w:trPr>
          <w:jc w:val="center"/>
        </w:trPr>
        <w:tc>
          <w:tcPr>
            <w:tcW w:w="648" w:type="dxa"/>
            <w:vAlign w:val="center"/>
          </w:tcPr>
          <w:p w14:paraId="78813B1B" w14:textId="77777777" w:rsidR="00FD1754" w:rsidRDefault="009820EF">
            <w:pPr>
              <w:spacing w:after="20"/>
            </w:pPr>
            <w:r>
              <w:rPr>
                <w:rFonts w:ascii="Arial" w:hAnsi="Arial"/>
                <w:sz w:val="13"/>
              </w:rPr>
              <w:t>TC-007</w:t>
            </w:r>
          </w:p>
        </w:tc>
        <w:tc>
          <w:tcPr>
            <w:tcW w:w="1080" w:type="dxa"/>
            <w:vAlign w:val="center"/>
          </w:tcPr>
          <w:p w14:paraId="10C5656F" w14:textId="77777777" w:rsidR="00FD1754" w:rsidRDefault="009820EF">
            <w:pPr>
              <w:spacing w:after="20"/>
            </w:pPr>
            <w:r>
              <w:rPr>
                <w:rFonts w:ascii="Arial" w:hAnsi="Arial"/>
                <w:sz w:val="13"/>
              </w:rPr>
              <w:t>MF-03 / FR014-021</w:t>
            </w:r>
          </w:p>
        </w:tc>
        <w:tc>
          <w:tcPr>
            <w:tcW w:w="1944" w:type="dxa"/>
            <w:vAlign w:val="center"/>
          </w:tcPr>
          <w:p w14:paraId="7FD11914" w14:textId="77777777" w:rsidR="00FD1754" w:rsidRDefault="009820EF">
            <w:pPr>
              <w:spacing w:after="20"/>
            </w:pPr>
            <w:r>
              <w:rPr>
                <w:rFonts w:ascii="Arial" w:hAnsi="Arial"/>
                <w:sz w:val="13"/>
              </w:rPr>
              <w:t>Personal and shared drawing (Child, Teacher; owner B</w:t>
            </w:r>
            <w:r>
              <w:rPr>
                <w:rFonts w:ascii="Arial" w:hAnsi="Arial"/>
                <w:sz w:val="13"/>
              </w:rPr>
              <w:t>ả</w:t>
            </w:r>
            <w:r>
              <w:rPr>
                <w:rFonts w:ascii="Arial" w:hAnsi="Arial"/>
                <w:sz w:val="13"/>
              </w:rPr>
              <w:t>o)</w:t>
            </w:r>
          </w:p>
        </w:tc>
        <w:tc>
          <w:tcPr>
            <w:tcW w:w="1584" w:type="dxa"/>
            <w:vAlign w:val="center"/>
          </w:tcPr>
          <w:p w14:paraId="13BC1898" w14:textId="77777777" w:rsidR="00FD1754" w:rsidRDefault="009820EF">
            <w:pPr>
              <w:spacing w:after="20"/>
            </w:pPr>
            <w:r>
              <w:rPr>
                <w:rFonts w:ascii="Arial" w:hAnsi="Arial"/>
                <w:sz w:val="13"/>
              </w:rPr>
              <w:t>Admitted member has permitted canvas</w:t>
            </w:r>
          </w:p>
        </w:tc>
        <w:tc>
          <w:tcPr>
            <w:tcW w:w="2304" w:type="dxa"/>
            <w:vAlign w:val="center"/>
          </w:tcPr>
          <w:p w14:paraId="32082A4E" w14:textId="77777777" w:rsidR="00FD1754" w:rsidRDefault="009820EF">
            <w:pPr>
              <w:spacing w:after="20"/>
            </w:pPr>
            <w:r>
              <w:rPr>
                <w:rFonts w:ascii="Arial" w:hAnsi="Arial"/>
                <w:sz w:val="13"/>
              </w:rPr>
              <w:t>Accepted operations update the correct scope and sequence</w:t>
            </w:r>
          </w:p>
        </w:tc>
        <w:tc>
          <w:tcPr>
            <w:tcW w:w="792" w:type="dxa"/>
            <w:vAlign w:val="center"/>
          </w:tcPr>
          <w:p w14:paraId="7E4BB6D1" w14:textId="77777777" w:rsidR="00FD1754" w:rsidRDefault="009820EF">
            <w:pPr>
              <w:spacing w:after="20"/>
            </w:pPr>
            <w:r>
              <w:rPr>
                <w:rFonts w:ascii="Arial" w:hAnsi="Arial"/>
                <w:sz w:val="13"/>
              </w:rPr>
              <w:t>Automated target</w:t>
            </w:r>
          </w:p>
        </w:tc>
        <w:tc>
          <w:tcPr>
            <w:tcW w:w="576" w:type="dxa"/>
            <w:vAlign w:val="center"/>
          </w:tcPr>
          <w:p w14:paraId="39B170E1" w14:textId="77777777" w:rsidR="00FD1754" w:rsidRDefault="009820EF">
            <w:pPr>
              <w:spacing w:after="20"/>
            </w:pPr>
            <w:r>
              <w:rPr>
                <w:rFonts w:ascii="Arial" w:hAnsi="Arial"/>
                <w:sz w:val="13"/>
              </w:rPr>
              <w:t>Not run</w:t>
            </w:r>
          </w:p>
        </w:tc>
      </w:tr>
      <w:tr w:rsidR="00FD1754" w14:paraId="76738F57" w14:textId="77777777">
        <w:trPr>
          <w:jc w:val="center"/>
        </w:trPr>
        <w:tc>
          <w:tcPr>
            <w:tcW w:w="648" w:type="dxa"/>
            <w:vAlign w:val="center"/>
          </w:tcPr>
          <w:p w14:paraId="3E4FF690" w14:textId="77777777" w:rsidR="00FD1754" w:rsidRDefault="009820EF">
            <w:pPr>
              <w:spacing w:after="20"/>
            </w:pPr>
            <w:r>
              <w:rPr>
                <w:rFonts w:ascii="Arial" w:hAnsi="Arial"/>
                <w:sz w:val="13"/>
              </w:rPr>
              <w:t>TC-008</w:t>
            </w:r>
          </w:p>
        </w:tc>
        <w:tc>
          <w:tcPr>
            <w:tcW w:w="1080" w:type="dxa"/>
            <w:vAlign w:val="center"/>
          </w:tcPr>
          <w:p w14:paraId="1CB2C02A" w14:textId="77777777" w:rsidR="00FD1754" w:rsidRDefault="009820EF">
            <w:pPr>
              <w:spacing w:after="20"/>
            </w:pPr>
            <w:r>
              <w:rPr>
                <w:rFonts w:ascii="Arial" w:hAnsi="Arial"/>
                <w:sz w:val="13"/>
              </w:rPr>
              <w:t>MF-03 / FR003/066</w:t>
            </w:r>
          </w:p>
        </w:tc>
        <w:tc>
          <w:tcPr>
            <w:tcW w:w="1944" w:type="dxa"/>
            <w:vAlign w:val="center"/>
          </w:tcPr>
          <w:p w14:paraId="1082DA89" w14:textId="77777777" w:rsidR="00FD1754" w:rsidRDefault="009820EF">
            <w:pPr>
              <w:spacing w:after="20"/>
            </w:pPr>
            <w:r>
              <w:rPr>
                <w:rFonts w:ascii="Arial" w:hAnsi="Arial"/>
                <w:sz w:val="13"/>
              </w:rPr>
              <w:t>Turn attribution is immutable (Two children on shared device; owner B</w:t>
            </w:r>
            <w:r>
              <w:rPr>
                <w:rFonts w:ascii="Arial" w:hAnsi="Arial"/>
                <w:sz w:val="13"/>
              </w:rPr>
              <w:t>ả</w:t>
            </w:r>
            <w:r>
              <w:rPr>
                <w:rFonts w:ascii="Arial" w:hAnsi="Arial"/>
                <w:sz w:val="13"/>
              </w:rPr>
              <w:t>o)</w:t>
            </w:r>
          </w:p>
        </w:tc>
        <w:tc>
          <w:tcPr>
            <w:tcW w:w="1584" w:type="dxa"/>
            <w:vAlign w:val="center"/>
          </w:tcPr>
          <w:p w14:paraId="070673FE" w14:textId="77777777" w:rsidR="00FD1754" w:rsidRDefault="009820EF">
            <w:pPr>
              <w:spacing w:after="20"/>
            </w:pPr>
            <w:r>
              <w:rPr>
                <w:rFonts w:ascii="Arial" w:hAnsi="Arial"/>
                <w:sz w:val="13"/>
              </w:rPr>
              <w:t>Teacher changes selected contributor between operations</w:t>
            </w:r>
          </w:p>
        </w:tc>
        <w:tc>
          <w:tcPr>
            <w:tcW w:w="2304" w:type="dxa"/>
            <w:vAlign w:val="center"/>
          </w:tcPr>
          <w:p w14:paraId="1D9C8FEC" w14:textId="77777777" w:rsidR="00FD1754" w:rsidRDefault="009820EF">
            <w:pPr>
              <w:spacing w:after="20"/>
            </w:pPr>
            <w:r>
              <w:rPr>
                <w:rFonts w:ascii="Arial" w:hAnsi="Arial"/>
                <w:sz w:val="13"/>
              </w:rPr>
              <w:t>New operation uses new contributor; prior attribution is unchanged</w:t>
            </w:r>
          </w:p>
        </w:tc>
        <w:tc>
          <w:tcPr>
            <w:tcW w:w="792" w:type="dxa"/>
            <w:vAlign w:val="center"/>
          </w:tcPr>
          <w:p w14:paraId="1A4A1080" w14:textId="77777777" w:rsidR="00FD1754" w:rsidRDefault="009820EF">
            <w:pPr>
              <w:spacing w:after="20"/>
            </w:pPr>
            <w:r>
              <w:rPr>
                <w:rFonts w:ascii="Arial" w:hAnsi="Arial"/>
                <w:sz w:val="13"/>
              </w:rPr>
              <w:t>Automated target</w:t>
            </w:r>
          </w:p>
        </w:tc>
        <w:tc>
          <w:tcPr>
            <w:tcW w:w="576" w:type="dxa"/>
            <w:vAlign w:val="center"/>
          </w:tcPr>
          <w:p w14:paraId="2667C815" w14:textId="77777777" w:rsidR="00FD1754" w:rsidRDefault="009820EF">
            <w:pPr>
              <w:spacing w:after="20"/>
            </w:pPr>
            <w:r>
              <w:rPr>
                <w:rFonts w:ascii="Arial" w:hAnsi="Arial"/>
                <w:sz w:val="13"/>
              </w:rPr>
              <w:t>Not run</w:t>
            </w:r>
          </w:p>
        </w:tc>
      </w:tr>
      <w:tr w:rsidR="00FD1754" w14:paraId="4AAAB251" w14:textId="77777777">
        <w:trPr>
          <w:jc w:val="center"/>
        </w:trPr>
        <w:tc>
          <w:tcPr>
            <w:tcW w:w="648" w:type="dxa"/>
            <w:vAlign w:val="center"/>
          </w:tcPr>
          <w:p w14:paraId="4A4EE1E9" w14:textId="77777777" w:rsidR="00FD1754" w:rsidRDefault="009820EF">
            <w:pPr>
              <w:spacing w:after="20"/>
            </w:pPr>
            <w:r>
              <w:rPr>
                <w:rFonts w:ascii="Arial" w:hAnsi="Arial"/>
                <w:sz w:val="13"/>
              </w:rPr>
              <w:t>TC-009</w:t>
            </w:r>
          </w:p>
        </w:tc>
        <w:tc>
          <w:tcPr>
            <w:tcW w:w="1080" w:type="dxa"/>
            <w:vAlign w:val="center"/>
          </w:tcPr>
          <w:p w14:paraId="4F3D714C" w14:textId="77777777" w:rsidR="00FD1754" w:rsidRDefault="009820EF">
            <w:pPr>
              <w:spacing w:after="20"/>
            </w:pPr>
            <w:r>
              <w:rPr>
                <w:rFonts w:ascii="Arial" w:hAnsi="Arial"/>
                <w:sz w:val="13"/>
              </w:rPr>
              <w:t>MF-03 / FR017/060</w:t>
            </w:r>
          </w:p>
        </w:tc>
        <w:tc>
          <w:tcPr>
            <w:tcW w:w="1944" w:type="dxa"/>
            <w:vAlign w:val="center"/>
          </w:tcPr>
          <w:p w14:paraId="03305FA8" w14:textId="77777777" w:rsidR="00FD1754" w:rsidRDefault="009820EF">
            <w:pPr>
              <w:spacing w:after="20"/>
            </w:pPr>
            <w:r>
              <w:rPr>
                <w:rFonts w:ascii="Arial" w:hAnsi="Arial"/>
                <w:sz w:val="13"/>
              </w:rPr>
              <w:t>Reconnect restores acknowledged work once (Child, Backend; owner B</w:t>
            </w:r>
            <w:r>
              <w:rPr>
                <w:rFonts w:ascii="Arial" w:hAnsi="Arial"/>
                <w:sz w:val="13"/>
              </w:rPr>
              <w:t>ả</w:t>
            </w:r>
            <w:r>
              <w:rPr>
                <w:rFonts w:ascii="Arial" w:hAnsi="Arial"/>
                <w:sz w:val="13"/>
              </w:rPr>
              <w:t>o)</w:t>
            </w:r>
          </w:p>
        </w:tc>
        <w:tc>
          <w:tcPr>
            <w:tcW w:w="1584" w:type="dxa"/>
            <w:vAlign w:val="center"/>
          </w:tcPr>
          <w:p w14:paraId="71D26AD9" w14:textId="77777777" w:rsidR="00FD1754" w:rsidRDefault="009820EF">
            <w:pPr>
              <w:spacing w:after="20"/>
            </w:pPr>
            <w:r>
              <w:rPr>
                <w:rFonts w:ascii="Arial" w:hAnsi="Arial"/>
                <w:sz w:val="13"/>
              </w:rPr>
              <w:t>Disconnect after a persisted acknowledgement</w:t>
            </w:r>
          </w:p>
        </w:tc>
        <w:tc>
          <w:tcPr>
            <w:tcW w:w="2304" w:type="dxa"/>
            <w:vAlign w:val="center"/>
          </w:tcPr>
          <w:p w14:paraId="3059F73A" w14:textId="77777777" w:rsidR="00FD1754" w:rsidRDefault="009820EF">
            <w:pPr>
              <w:spacing w:after="20"/>
            </w:pPr>
            <w:r>
              <w:rPr>
                <w:rFonts w:ascii="Arial" w:hAnsi="Arial"/>
                <w:sz w:val="13"/>
              </w:rPr>
              <w:t>Checkpoint and sequence recover; no duplicate operation</w:t>
            </w:r>
          </w:p>
        </w:tc>
        <w:tc>
          <w:tcPr>
            <w:tcW w:w="792" w:type="dxa"/>
            <w:vAlign w:val="center"/>
          </w:tcPr>
          <w:p w14:paraId="066E4850" w14:textId="77777777" w:rsidR="00FD1754" w:rsidRDefault="009820EF">
            <w:pPr>
              <w:spacing w:after="20"/>
            </w:pPr>
            <w:r>
              <w:rPr>
                <w:rFonts w:ascii="Arial" w:hAnsi="Arial"/>
                <w:sz w:val="13"/>
              </w:rPr>
              <w:t>Automated target</w:t>
            </w:r>
          </w:p>
        </w:tc>
        <w:tc>
          <w:tcPr>
            <w:tcW w:w="576" w:type="dxa"/>
            <w:vAlign w:val="center"/>
          </w:tcPr>
          <w:p w14:paraId="4FD8C92D" w14:textId="77777777" w:rsidR="00FD1754" w:rsidRDefault="009820EF">
            <w:pPr>
              <w:spacing w:after="20"/>
            </w:pPr>
            <w:r>
              <w:rPr>
                <w:rFonts w:ascii="Arial" w:hAnsi="Arial"/>
                <w:sz w:val="13"/>
              </w:rPr>
              <w:t>Not run</w:t>
            </w:r>
          </w:p>
        </w:tc>
      </w:tr>
      <w:tr w:rsidR="00FD1754" w14:paraId="23FD429A" w14:textId="77777777">
        <w:trPr>
          <w:jc w:val="center"/>
        </w:trPr>
        <w:tc>
          <w:tcPr>
            <w:tcW w:w="648" w:type="dxa"/>
            <w:vAlign w:val="center"/>
          </w:tcPr>
          <w:p w14:paraId="1187A7A5" w14:textId="77777777" w:rsidR="00FD1754" w:rsidRDefault="009820EF">
            <w:pPr>
              <w:spacing w:after="20"/>
            </w:pPr>
            <w:r>
              <w:rPr>
                <w:rFonts w:ascii="Arial" w:hAnsi="Arial"/>
                <w:sz w:val="13"/>
              </w:rPr>
              <w:t>TC-010</w:t>
            </w:r>
          </w:p>
        </w:tc>
        <w:tc>
          <w:tcPr>
            <w:tcW w:w="1080" w:type="dxa"/>
            <w:vAlign w:val="center"/>
          </w:tcPr>
          <w:p w14:paraId="1C370CBB" w14:textId="77777777" w:rsidR="00FD1754" w:rsidRDefault="009820EF">
            <w:pPr>
              <w:spacing w:after="20"/>
            </w:pPr>
            <w:r>
              <w:rPr>
                <w:rFonts w:ascii="Arial" w:hAnsi="Arial"/>
                <w:sz w:val="13"/>
              </w:rPr>
              <w:t>MF-04 / FR022-030</w:t>
            </w:r>
          </w:p>
        </w:tc>
        <w:tc>
          <w:tcPr>
            <w:tcW w:w="1944" w:type="dxa"/>
            <w:vAlign w:val="center"/>
          </w:tcPr>
          <w:p w14:paraId="06F026B9" w14:textId="77777777" w:rsidR="00FD1754" w:rsidRDefault="009820EF">
            <w:pPr>
              <w:spacing w:after="20"/>
            </w:pPr>
            <w:r>
              <w:rPr>
                <w:rFonts w:ascii="Arial" w:hAnsi="Arial"/>
                <w:sz w:val="13"/>
              </w:rPr>
              <w:t>Teacher approves exact AI proposal (Child, Teacher, Worker; owner Hi</w:t>
            </w:r>
            <w:r>
              <w:rPr>
                <w:rFonts w:ascii="Arial" w:hAnsi="Arial"/>
                <w:sz w:val="13"/>
              </w:rPr>
              <w:t>ế</w:t>
            </w:r>
            <w:r>
              <w:rPr>
                <w:rFonts w:ascii="Arial" w:hAnsi="Arial"/>
                <w:sz w:val="13"/>
              </w:rPr>
              <w:t>u)</w:t>
            </w:r>
          </w:p>
        </w:tc>
        <w:tc>
          <w:tcPr>
            <w:tcW w:w="1584" w:type="dxa"/>
            <w:vAlign w:val="center"/>
          </w:tcPr>
          <w:p w14:paraId="460A30F1" w14:textId="77777777" w:rsidR="00FD1754" w:rsidRDefault="009820EF">
            <w:pPr>
              <w:spacing w:after="20"/>
            </w:pPr>
            <w:r>
              <w:rPr>
                <w:rFonts w:ascii="Arial" w:hAnsi="Arial"/>
                <w:sz w:val="13"/>
              </w:rPr>
              <w:t>Synthetic safe result refers to current source snapshot</w:t>
            </w:r>
          </w:p>
        </w:tc>
        <w:tc>
          <w:tcPr>
            <w:tcW w:w="2304" w:type="dxa"/>
            <w:vAlign w:val="center"/>
          </w:tcPr>
          <w:p w14:paraId="10046E10" w14:textId="77777777" w:rsidR="00FD1754" w:rsidRDefault="009820EF">
            <w:pPr>
              <w:spacing w:after="20"/>
            </w:pPr>
            <w:r>
              <w:rPr>
                <w:rFonts w:ascii="Arial" w:hAnsi="Arial"/>
                <w:sz w:val="13"/>
              </w:rPr>
              <w:t>Only exact approved version becomes visible; source remains unchanged</w:t>
            </w:r>
          </w:p>
        </w:tc>
        <w:tc>
          <w:tcPr>
            <w:tcW w:w="792" w:type="dxa"/>
            <w:vAlign w:val="center"/>
          </w:tcPr>
          <w:p w14:paraId="14FF0D7E" w14:textId="77777777" w:rsidR="00FD1754" w:rsidRDefault="009820EF">
            <w:pPr>
              <w:spacing w:after="20"/>
            </w:pPr>
            <w:r>
              <w:rPr>
                <w:rFonts w:ascii="Arial" w:hAnsi="Arial"/>
                <w:sz w:val="13"/>
              </w:rPr>
              <w:t>Automated target</w:t>
            </w:r>
          </w:p>
        </w:tc>
        <w:tc>
          <w:tcPr>
            <w:tcW w:w="576" w:type="dxa"/>
            <w:vAlign w:val="center"/>
          </w:tcPr>
          <w:p w14:paraId="17B55EA9" w14:textId="77777777" w:rsidR="00FD1754" w:rsidRDefault="009820EF">
            <w:pPr>
              <w:spacing w:after="20"/>
            </w:pPr>
            <w:r>
              <w:rPr>
                <w:rFonts w:ascii="Arial" w:hAnsi="Arial"/>
                <w:sz w:val="13"/>
              </w:rPr>
              <w:t>Not run</w:t>
            </w:r>
          </w:p>
        </w:tc>
      </w:tr>
      <w:tr w:rsidR="00FD1754" w14:paraId="49F8BF50" w14:textId="77777777">
        <w:trPr>
          <w:jc w:val="center"/>
        </w:trPr>
        <w:tc>
          <w:tcPr>
            <w:tcW w:w="648" w:type="dxa"/>
            <w:vAlign w:val="center"/>
          </w:tcPr>
          <w:p w14:paraId="45F0D32E" w14:textId="77777777" w:rsidR="00FD1754" w:rsidRDefault="009820EF">
            <w:pPr>
              <w:spacing w:after="20"/>
            </w:pPr>
            <w:r>
              <w:rPr>
                <w:rFonts w:ascii="Arial" w:hAnsi="Arial"/>
                <w:sz w:val="13"/>
              </w:rPr>
              <w:t>TC-011</w:t>
            </w:r>
          </w:p>
        </w:tc>
        <w:tc>
          <w:tcPr>
            <w:tcW w:w="1080" w:type="dxa"/>
            <w:vAlign w:val="center"/>
          </w:tcPr>
          <w:p w14:paraId="42E25F42" w14:textId="77777777" w:rsidR="00FD1754" w:rsidRDefault="009820EF">
            <w:pPr>
              <w:spacing w:after="20"/>
            </w:pPr>
            <w:r>
              <w:rPr>
                <w:rFonts w:ascii="Arial" w:hAnsi="Arial"/>
                <w:sz w:val="13"/>
              </w:rPr>
              <w:t>MF-04 / FR026/029/061</w:t>
            </w:r>
          </w:p>
        </w:tc>
        <w:tc>
          <w:tcPr>
            <w:tcW w:w="1944" w:type="dxa"/>
            <w:vAlign w:val="center"/>
          </w:tcPr>
          <w:p w14:paraId="016D2EC3" w14:textId="77777777" w:rsidR="00FD1754" w:rsidRDefault="009820EF">
            <w:pPr>
              <w:spacing w:after="20"/>
            </w:pPr>
            <w:r>
              <w:rPr>
                <w:rFonts w:ascii="Arial" w:hAnsi="Arial"/>
                <w:sz w:val="13"/>
              </w:rPr>
              <w:t>Unsafe or stale proposal is blocked (Worker, Teacher, Child; owner Hi</w:t>
            </w:r>
            <w:r>
              <w:rPr>
                <w:rFonts w:ascii="Arial" w:hAnsi="Arial"/>
                <w:sz w:val="13"/>
              </w:rPr>
              <w:t>ế</w:t>
            </w:r>
            <w:r>
              <w:rPr>
                <w:rFonts w:ascii="Arial" w:hAnsi="Arial"/>
                <w:sz w:val="13"/>
              </w:rPr>
              <w:t>u)</w:t>
            </w:r>
          </w:p>
        </w:tc>
        <w:tc>
          <w:tcPr>
            <w:tcW w:w="1584" w:type="dxa"/>
            <w:vAlign w:val="center"/>
          </w:tcPr>
          <w:p w14:paraId="54A7A2C4" w14:textId="77777777" w:rsidR="00FD1754" w:rsidRDefault="009820EF">
            <w:pPr>
              <w:spacing w:after="20"/>
            </w:pPr>
            <w:r>
              <w:rPr>
                <w:rFonts w:ascii="Arial" w:hAnsi="Arial"/>
                <w:sz w:val="13"/>
              </w:rPr>
              <w:t>Result is unsafe or source version is stale</w:t>
            </w:r>
          </w:p>
        </w:tc>
        <w:tc>
          <w:tcPr>
            <w:tcW w:w="2304" w:type="dxa"/>
            <w:vAlign w:val="center"/>
          </w:tcPr>
          <w:p w14:paraId="3E1C0E53" w14:textId="77777777" w:rsidR="00FD1754" w:rsidRDefault="009820EF">
            <w:pPr>
              <w:spacing w:after="20"/>
            </w:pPr>
            <w:r>
              <w:rPr>
                <w:rFonts w:ascii="Arial" w:hAnsi="Arial"/>
                <w:sz w:val="13"/>
              </w:rPr>
              <w:t>Never served to Child; status and decision remain traceable</w:t>
            </w:r>
          </w:p>
        </w:tc>
        <w:tc>
          <w:tcPr>
            <w:tcW w:w="792" w:type="dxa"/>
            <w:vAlign w:val="center"/>
          </w:tcPr>
          <w:p w14:paraId="555E5247" w14:textId="77777777" w:rsidR="00FD1754" w:rsidRDefault="009820EF">
            <w:pPr>
              <w:spacing w:after="20"/>
            </w:pPr>
            <w:r>
              <w:rPr>
                <w:rFonts w:ascii="Arial" w:hAnsi="Arial"/>
                <w:sz w:val="13"/>
              </w:rPr>
              <w:t>Automated target</w:t>
            </w:r>
          </w:p>
        </w:tc>
        <w:tc>
          <w:tcPr>
            <w:tcW w:w="576" w:type="dxa"/>
            <w:vAlign w:val="center"/>
          </w:tcPr>
          <w:p w14:paraId="1E875C9D" w14:textId="77777777" w:rsidR="00FD1754" w:rsidRDefault="009820EF">
            <w:pPr>
              <w:spacing w:after="20"/>
            </w:pPr>
            <w:r>
              <w:rPr>
                <w:rFonts w:ascii="Arial" w:hAnsi="Arial"/>
                <w:sz w:val="13"/>
              </w:rPr>
              <w:t>Not run</w:t>
            </w:r>
          </w:p>
        </w:tc>
      </w:tr>
      <w:tr w:rsidR="00FD1754" w14:paraId="6EDB6DBA" w14:textId="77777777">
        <w:trPr>
          <w:jc w:val="center"/>
        </w:trPr>
        <w:tc>
          <w:tcPr>
            <w:tcW w:w="648" w:type="dxa"/>
            <w:vAlign w:val="center"/>
          </w:tcPr>
          <w:p w14:paraId="66D03674" w14:textId="77777777" w:rsidR="00FD1754" w:rsidRDefault="009820EF">
            <w:pPr>
              <w:spacing w:after="20"/>
            </w:pPr>
            <w:r>
              <w:rPr>
                <w:rFonts w:ascii="Arial" w:hAnsi="Arial"/>
                <w:sz w:val="13"/>
              </w:rPr>
              <w:t>TC-012</w:t>
            </w:r>
          </w:p>
        </w:tc>
        <w:tc>
          <w:tcPr>
            <w:tcW w:w="1080" w:type="dxa"/>
            <w:vAlign w:val="center"/>
          </w:tcPr>
          <w:p w14:paraId="5CC5EA8A" w14:textId="77777777" w:rsidR="00FD1754" w:rsidRDefault="009820EF">
            <w:pPr>
              <w:spacing w:after="20"/>
            </w:pPr>
            <w:r>
              <w:rPr>
                <w:rFonts w:ascii="Arial" w:hAnsi="Arial"/>
                <w:sz w:val="13"/>
              </w:rPr>
              <w:t>MF-04 / FR027/028</w:t>
            </w:r>
          </w:p>
        </w:tc>
        <w:tc>
          <w:tcPr>
            <w:tcW w:w="1944" w:type="dxa"/>
            <w:vAlign w:val="center"/>
          </w:tcPr>
          <w:p w14:paraId="2FC38747" w14:textId="77777777" w:rsidR="00FD1754" w:rsidRDefault="009820EF">
            <w:pPr>
              <w:spacing w:after="20"/>
            </w:pPr>
            <w:r>
              <w:rPr>
                <w:rFonts w:ascii="Arial" w:hAnsi="Arial"/>
                <w:sz w:val="13"/>
              </w:rPr>
              <w:t>Child hides or declines proposal (Child; owner Hi</w:t>
            </w:r>
            <w:r>
              <w:rPr>
                <w:rFonts w:ascii="Arial" w:hAnsi="Arial"/>
                <w:sz w:val="13"/>
              </w:rPr>
              <w:t>ế</w:t>
            </w:r>
            <w:r>
              <w:rPr>
                <w:rFonts w:ascii="Arial" w:hAnsi="Arial"/>
                <w:sz w:val="13"/>
              </w:rPr>
              <w:t>u)</w:t>
            </w:r>
          </w:p>
        </w:tc>
        <w:tc>
          <w:tcPr>
            <w:tcW w:w="1584" w:type="dxa"/>
            <w:vAlign w:val="center"/>
          </w:tcPr>
          <w:p w14:paraId="7B296BC8" w14:textId="77777777" w:rsidR="00FD1754" w:rsidRDefault="009820EF">
            <w:pPr>
              <w:spacing w:after="20"/>
            </w:pPr>
            <w:r>
              <w:rPr>
                <w:rFonts w:ascii="Arial" w:hAnsi="Arial"/>
                <w:sz w:val="13"/>
              </w:rPr>
              <w:t>Teacher-approved version is available</w:t>
            </w:r>
          </w:p>
        </w:tc>
        <w:tc>
          <w:tcPr>
            <w:tcW w:w="2304" w:type="dxa"/>
            <w:vAlign w:val="center"/>
          </w:tcPr>
          <w:p w14:paraId="7F18D24F" w14:textId="77777777" w:rsidR="00FD1754" w:rsidRDefault="009820EF">
            <w:pPr>
              <w:spacing w:after="20"/>
            </w:pPr>
            <w:r>
              <w:rPr>
                <w:rFonts w:ascii="Arial" w:hAnsi="Arial"/>
                <w:sz w:val="13"/>
              </w:rPr>
              <w:t>Child choice is stored; drawing continues unchanged</w:t>
            </w:r>
          </w:p>
        </w:tc>
        <w:tc>
          <w:tcPr>
            <w:tcW w:w="792" w:type="dxa"/>
            <w:vAlign w:val="center"/>
          </w:tcPr>
          <w:p w14:paraId="76492E3C" w14:textId="77777777" w:rsidR="00FD1754" w:rsidRDefault="009820EF">
            <w:pPr>
              <w:spacing w:after="20"/>
            </w:pPr>
            <w:r>
              <w:rPr>
                <w:rFonts w:ascii="Arial" w:hAnsi="Arial"/>
                <w:sz w:val="13"/>
              </w:rPr>
              <w:t>Automated target</w:t>
            </w:r>
          </w:p>
        </w:tc>
        <w:tc>
          <w:tcPr>
            <w:tcW w:w="576" w:type="dxa"/>
            <w:vAlign w:val="center"/>
          </w:tcPr>
          <w:p w14:paraId="707FB8A4" w14:textId="77777777" w:rsidR="00FD1754" w:rsidRDefault="009820EF">
            <w:pPr>
              <w:spacing w:after="20"/>
            </w:pPr>
            <w:r>
              <w:rPr>
                <w:rFonts w:ascii="Arial" w:hAnsi="Arial"/>
                <w:sz w:val="13"/>
              </w:rPr>
              <w:t>Not run</w:t>
            </w:r>
          </w:p>
        </w:tc>
      </w:tr>
      <w:tr w:rsidR="00FD1754" w14:paraId="018213C1" w14:textId="77777777">
        <w:trPr>
          <w:jc w:val="center"/>
        </w:trPr>
        <w:tc>
          <w:tcPr>
            <w:tcW w:w="648" w:type="dxa"/>
            <w:vAlign w:val="center"/>
          </w:tcPr>
          <w:p w14:paraId="730D660A" w14:textId="77777777" w:rsidR="00FD1754" w:rsidRDefault="009820EF">
            <w:pPr>
              <w:spacing w:after="20"/>
            </w:pPr>
            <w:r>
              <w:rPr>
                <w:rFonts w:ascii="Arial" w:hAnsi="Arial"/>
                <w:sz w:val="13"/>
              </w:rPr>
              <w:t>TC-013</w:t>
            </w:r>
          </w:p>
        </w:tc>
        <w:tc>
          <w:tcPr>
            <w:tcW w:w="1080" w:type="dxa"/>
            <w:vAlign w:val="center"/>
          </w:tcPr>
          <w:p w14:paraId="64107602" w14:textId="77777777" w:rsidR="00FD1754" w:rsidRDefault="009820EF">
            <w:pPr>
              <w:spacing w:after="20"/>
            </w:pPr>
            <w:r>
              <w:rPr>
                <w:rFonts w:ascii="Arial" w:hAnsi="Arial"/>
                <w:sz w:val="13"/>
              </w:rPr>
              <w:t>MF-05 / FR034-040</w:t>
            </w:r>
          </w:p>
        </w:tc>
        <w:tc>
          <w:tcPr>
            <w:tcW w:w="1944" w:type="dxa"/>
            <w:vAlign w:val="center"/>
          </w:tcPr>
          <w:p w14:paraId="668C059D" w14:textId="77777777" w:rsidR="00FD1754" w:rsidRDefault="009820EF">
            <w:pPr>
              <w:spacing w:after="20"/>
            </w:pPr>
            <w:r>
              <w:rPr>
                <w:rFonts w:ascii="Arial" w:hAnsi="Arial"/>
                <w:sz w:val="13"/>
              </w:rPr>
              <w:t>Exact reviewed video plays (Teacher, Child, Worker; owner Hi</w:t>
            </w:r>
            <w:r>
              <w:rPr>
                <w:rFonts w:ascii="Arial" w:hAnsi="Arial"/>
                <w:sz w:val="13"/>
              </w:rPr>
              <w:t>ế</w:t>
            </w:r>
            <w:r>
              <w:rPr>
                <w:rFonts w:ascii="Arial" w:hAnsi="Arial"/>
                <w:sz w:val="13"/>
              </w:rPr>
              <w:t>u)</w:t>
            </w:r>
          </w:p>
        </w:tc>
        <w:tc>
          <w:tcPr>
            <w:tcW w:w="1584" w:type="dxa"/>
            <w:vAlign w:val="center"/>
          </w:tcPr>
          <w:p w14:paraId="24C03E8A" w14:textId="77777777" w:rsidR="00FD1754" w:rsidRDefault="009820EF">
            <w:pPr>
              <w:spacing w:after="20"/>
            </w:pPr>
            <w:r>
              <w:rPr>
                <w:rFonts w:ascii="Arial" w:hAnsi="Arial"/>
                <w:sz w:val="13"/>
              </w:rPr>
              <w:t>Version is ready and approved</w:t>
            </w:r>
          </w:p>
        </w:tc>
        <w:tc>
          <w:tcPr>
            <w:tcW w:w="2304" w:type="dxa"/>
            <w:vAlign w:val="center"/>
          </w:tcPr>
          <w:p w14:paraId="7E2BFA30" w14:textId="77777777" w:rsidR="00FD1754" w:rsidRDefault="009820EF">
            <w:pPr>
              <w:spacing w:after="20"/>
            </w:pPr>
            <w:r>
              <w:rPr>
                <w:rFonts w:ascii="Arial" w:hAnsi="Arial"/>
                <w:sz w:val="13"/>
              </w:rPr>
              <w:t>Teacher starts exact version; playback is recorded truthfully</w:t>
            </w:r>
          </w:p>
        </w:tc>
        <w:tc>
          <w:tcPr>
            <w:tcW w:w="792" w:type="dxa"/>
            <w:vAlign w:val="center"/>
          </w:tcPr>
          <w:p w14:paraId="7829FD45" w14:textId="77777777" w:rsidR="00FD1754" w:rsidRDefault="009820EF">
            <w:pPr>
              <w:spacing w:after="20"/>
            </w:pPr>
            <w:r>
              <w:rPr>
                <w:rFonts w:ascii="Arial" w:hAnsi="Arial"/>
                <w:sz w:val="13"/>
              </w:rPr>
              <w:t>Automated target</w:t>
            </w:r>
          </w:p>
        </w:tc>
        <w:tc>
          <w:tcPr>
            <w:tcW w:w="576" w:type="dxa"/>
            <w:vAlign w:val="center"/>
          </w:tcPr>
          <w:p w14:paraId="7DE62764" w14:textId="77777777" w:rsidR="00FD1754" w:rsidRDefault="009820EF">
            <w:pPr>
              <w:spacing w:after="20"/>
            </w:pPr>
            <w:r>
              <w:rPr>
                <w:rFonts w:ascii="Arial" w:hAnsi="Arial"/>
                <w:sz w:val="13"/>
              </w:rPr>
              <w:t>Not run</w:t>
            </w:r>
          </w:p>
        </w:tc>
      </w:tr>
      <w:tr w:rsidR="00FD1754" w14:paraId="214F52D9" w14:textId="77777777">
        <w:trPr>
          <w:jc w:val="center"/>
        </w:trPr>
        <w:tc>
          <w:tcPr>
            <w:tcW w:w="648" w:type="dxa"/>
            <w:vAlign w:val="center"/>
          </w:tcPr>
          <w:p w14:paraId="763C804B" w14:textId="77777777" w:rsidR="00FD1754" w:rsidRDefault="009820EF">
            <w:pPr>
              <w:spacing w:after="20"/>
            </w:pPr>
            <w:r>
              <w:rPr>
                <w:rFonts w:ascii="Arial" w:hAnsi="Arial"/>
                <w:sz w:val="13"/>
              </w:rPr>
              <w:t>TC-014</w:t>
            </w:r>
          </w:p>
        </w:tc>
        <w:tc>
          <w:tcPr>
            <w:tcW w:w="1080" w:type="dxa"/>
            <w:vAlign w:val="center"/>
          </w:tcPr>
          <w:p w14:paraId="0A12AB65" w14:textId="77777777" w:rsidR="00FD1754" w:rsidRDefault="009820EF">
            <w:pPr>
              <w:spacing w:after="20"/>
            </w:pPr>
            <w:r>
              <w:rPr>
                <w:rFonts w:ascii="Arial" w:hAnsi="Arial"/>
                <w:sz w:val="13"/>
              </w:rPr>
              <w:t>MF-05 / FR037-039</w:t>
            </w:r>
          </w:p>
        </w:tc>
        <w:tc>
          <w:tcPr>
            <w:tcW w:w="1944" w:type="dxa"/>
            <w:vAlign w:val="center"/>
          </w:tcPr>
          <w:p w14:paraId="09460129" w14:textId="77777777" w:rsidR="00FD1754" w:rsidRDefault="009820EF">
            <w:pPr>
              <w:spacing w:after="20"/>
            </w:pPr>
            <w:r>
              <w:rPr>
                <w:rFonts w:ascii="Arial" w:hAnsi="Arial"/>
                <w:sz w:val="13"/>
              </w:rPr>
              <w:t>Exhausted video failure has explicit disposition (Teacher; owner Hi</w:t>
            </w:r>
            <w:r>
              <w:rPr>
                <w:rFonts w:ascii="Arial" w:hAnsi="Arial"/>
                <w:sz w:val="13"/>
              </w:rPr>
              <w:t>ế</w:t>
            </w:r>
            <w:r>
              <w:rPr>
                <w:rFonts w:ascii="Arial" w:hAnsi="Arial"/>
                <w:sz w:val="13"/>
              </w:rPr>
              <w:t>u)</w:t>
            </w:r>
          </w:p>
        </w:tc>
        <w:tc>
          <w:tcPr>
            <w:tcW w:w="1584" w:type="dxa"/>
            <w:vAlign w:val="center"/>
          </w:tcPr>
          <w:p w14:paraId="5DA72F99" w14:textId="77777777" w:rsidR="00FD1754" w:rsidRDefault="009820EF">
            <w:pPr>
              <w:spacing w:after="20"/>
            </w:pPr>
            <w:r>
              <w:rPr>
                <w:rFonts w:ascii="Arial" w:hAnsi="Arial"/>
                <w:sz w:val="13"/>
              </w:rPr>
              <w:t>Retry budget is exhausted</w:t>
            </w:r>
          </w:p>
        </w:tc>
        <w:tc>
          <w:tcPr>
            <w:tcW w:w="2304" w:type="dxa"/>
            <w:vAlign w:val="center"/>
          </w:tcPr>
          <w:p w14:paraId="71D9F924" w14:textId="77777777" w:rsidR="00FD1754" w:rsidRDefault="009820EF">
            <w:pPr>
              <w:spacing w:after="20"/>
            </w:pPr>
            <w:r>
              <w:rPr>
                <w:rFonts w:ascii="Arial" w:hAnsi="Arial"/>
                <w:sz w:val="13"/>
              </w:rPr>
              <w:t>Teacher chooses retry, skip or end; no automatic success/skip</w:t>
            </w:r>
          </w:p>
        </w:tc>
        <w:tc>
          <w:tcPr>
            <w:tcW w:w="792" w:type="dxa"/>
            <w:vAlign w:val="center"/>
          </w:tcPr>
          <w:p w14:paraId="5237BDE2" w14:textId="77777777" w:rsidR="00FD1754" w:rsidRDefault="009820EF">
            <w:pPr>
              <w:spacing w:after="20"/>
            </w:pPr>
            <w:r>
              <w:rPr>
                <w:rFonts w:ascii="Arial" w:hAnsi="Arial"/>
                <w:sz w:val="13"/>
              </w:rPr>
              <w:t>Automated target</w:t>
            </w:r>
          </w:p>
        </w:tc>
        <w:tc>
          <w:tcPr>
            <w:tcW w:w="576" w:type="dxa"/>
            <w:vAlign w:val="center"/>
          </w:tcPr>
          <w:p w14:paraId="3F7C5ED8" w14:textId="77777777" w:rsidR="00FD1754" w:rsidRDefault="009820EF">
            <w:pPr>
              <w:spacing w:after="20"/>
            </w:pPr>
            <w:r>
              <w:rPr>
                <w:rFonts w:ascii="Arial" w:hAnsi="Arial"/>
                <w:sz w:val="13"/>
              </w:rPr>
              <w:t>Not run</w:t>
            </w:r>
          </w:p>
        </w:tc>
      </w:tr>
      <w:tr w:rsidR="00FD1754" w14:paraId="2A120573" w14:textId="77777777">
        <w:trPr>
          <w:jc w:val="center"/>
        </w:trPr>
        <w:tc>
          <w:tcPr>
            <w:tcW w:w="648" w:type="dxa"/>
            <w:vAlign w:val="center"/>
          </w:tcPr>
          <w:p w14:paraId="7B2A0228" w14:textId="77777777" w:rsidR="00FD1754" w:rsidRDefault="009820EF">
            <w:pPr>
              <w:spacing w:after="20"/>
            </w:pPr>
            <w:r>
              <w:rPr>
                <w:rFonts w:ascii="Arial" w:hAnsi="Arial"/>
                <w:sz w:val="13"/>
              </w:rPr>
              <w:t>TC-015</w:t>
            </w:r>
          </w:p>
        </w:tc>
        <w:tc>
          <w:tcPr>
            <w:tcW w:w="1080" w:type="dxa"/>
            <w:vAlign w:val="center"/>
          </w:tcPr>
          <w:p w14:paraId="15A1A2A2" w14:textId="77777777" w:rsidR="00FD1754" w:rsidRDefault="009820EF">
            <w:pPr>
              <w:spacing w:after="20"/>
            </w:pPr>
            <w:r>
              <w:rPr>
                <w:rFonts w:ascii="Arial" w:hAnsi="Arial"/>
                <w:sz w:val="13"/>
              </w:rPr>
              <w:t>MF-05 / FR036/040</w:t>
            </w:r>
          </w:p>
        </w:tc>
        <w:tc>
          <w:tcPr>
            <w:tcW w:w="1944" w:type="dxa"/>
            <w:vAlign w:val="center"/>
          </w:tcPr>
          <w:p w14:paraId="74E8DC1E" w14:textId="77777777" w:rsidR="00FD1754" w:rsidRDefault="009820EF">
            <w:pPr>
              <w:spacing w:after="20"/>
            </w:pPr>
            <w:r>
              <w:rPr>
                <w:rFonts w:ascii="Arial" w:hAnsi="Arial"/>
                <w:sz w:val="13"/>
              </w:rPr>
              <w:t>Edited/recalled version cannot reuse stale approval (Teacher, Child; owner Hi</w:t>
            </w:r>
            <w:r>
              <w:rPr>
                <w:rFonts w:ascii="Arial" w:hAnsi="Arial"/>
                <w:sz w:val="13"/>
              </w:rPr>
              <w:t>ế</w:t>
            </w:r>
            <w:r>
              <w:rPr>
                <w:rFonts w:ascii="Arial" w:hAnsi="Arial"/>
                <w:sz w:val="13"/>
              </w:rPr>
              <w:t>u)</w:t>
            </w:r>
          </w:p>
        </w:tc>
        <w:tc>
          <w:tcPr>
            <w:tcW w:w="1584" w:type="dxa"/>
            <w:vAlign w:val="center"/>
          </w:tcPr>
          <w:p w14:paraId="24515EBD" w14:textId="77777777" w:rsidR="00FD1754" w:rsidRDefault="009820EF">
            <w:pPr>
              <w:spacing w:after="20"/>
            </w:pPr>
            <w:r>
              <w:rPr>
                <w:rFonts w:ascii="Arial" w:hAnsi="Arial"/>
                <w:sz w:val="13"/>
              </w:rPr>
              <w:t>Underlying content version changes or is recalled</w:t>
            </w:r>
          </w:p>
        </w:tc>
        <w:tc>
          <w:tcPr>
            <w:tcW w:w="2304" w:type="dxa"/>
            <w:vAlign w:val="center"/>
          </w:tcPr>
          <w:p w14:paraId="60AC4B9B" w14:textId="77777777" w:rsidR="00FD1754" w:rsidRDefault="009820EF">
            <w:pPr>
              <w:spacing w:after="20"/>
            </w:pPr>
            <w:r>
              <w:rPr>
                <w:rFonts w:ascii="Arial" w:hAnsi="Arial"/>
                <w:sz w:val="13"/>
              </w:rPr>
              <w:t>Old review does not authorize changed content or new audience</w:t>
            </w:r>
          </w:p>
        </w:tc>
        <w:tc>
          <w:tcPr>
            <w:tcW w:w="792" w:type="dxa"/>
            <w:vAlign w:val="center"/>
          </w:tcPr>
          <w:p w14:paraId="4CDD5612" w14:textId="77777777" w:rsidR="00FD1754" w:rsidRDefault="009820EF">
            <w:pPr>
              <w:spacing w:after="20"/>
            </w:pPr>
            <w:r>
              <w:rPr>
                <w:rFonts w:ascii="Arial" w:hAnsi="Arial"/>
                <w:sz w:val="13"/>
              </w:rPr>
              <w:t>Automated target</w:t>
            </w:r>
          </w:p>
        </w:tc>
        <w:tc>
          <w:tcPr>
            <w:tcW w:w="576" w:type="dxa"/>
            <w:vAlign w:val="center"/>
          </w:tcPr>
          <w:p w14:paraId="623BC56E" w14:textId="77777777" w:rsidR="00FD1754" w:rsidRDefault="009820EF">
            <w:pPr>
              <w:spacing w:after="20"/>
            </w:pPr>
            <w:r>
              <w:rPr>
                <w:rFonts w:ascii="Arial" w:hAnsi="Arial"/>
                <w:sz w:val="13"/>
              </w:rPr>
              <w:t>Not run</w:t>
            </w:r>
          </w:p>
        </w:tc>
      </w:tr>
      <w:tr w:rsidR="00FD1754" w14:paraId="015ADE09" w14:textId="77777777">
        <w:trPr>
          <w:jc w:val="center"/>
        </w:trPr>
        <w:tc>
          <w:tcPr>
            <w:tcW w:w="648" w:type="dxa"/>
            <w:vAlign w:val="center"/>
          </w:tcPr>
          <w:p w14:paraId="1067C341" w14:textId="77777777" w:rsidR="00FD1754" w:rsidRDefault="009820EF">
            <w:pPr>
              <w:spacing w:after="20"/>
            </w:pPr>
            <w:r>
              <w:rPr>
                <w:rFonts w:ascii="Arial" w:hAnsi="Arial"/>
                <w:sz w:val="13"/>
              </w:rPr>
              <w:t>TC-016</w:t>
            </w:r>
          </w:p>
        </w:tc>
        <w:tc>
          <w:tcPr>
            <w:tcW w:w="1080" w:type="dxa"/>
            <w:vAlign w:val="center"/>
          </w:tcPr>
          <w:p w14:paraId="77BA4A1C" w14:textId="77777777" w:rsidR="00FD1754" w:rsidRDefault="009820EF">
            <w:pPr>
              <w:spacing w:after="20"/>
            </w:pPr>
            <w:r>
              <w:rPr>
                <w:rFonts w:ascii="Arial" w:hAnsi="Arial"/>
                <w:sz w:val="13"/>
              </w:rPr>
              <w:t>MF-06 / FR041-044</w:t>
            </w:r>
          </w:p>
        </w:tc>
        <w:tc>
          <w:tcPr>
            <w:tcW w:w="1944" w:type="dxa"/>
            <w:vAlign w:val="center"/>
          </w:tcPr>
          <w:p w14:paraId="40BA0889" w14:textId="77777777" w:rsidR="00FD1754" w:rsidRDefault="009820EF">
            <w:pPr>
              <w:spacing w:after="20"/>
            </w:pPr>
            <w:r>
              <w:rPr>
                <w:rFonts w:ascii="Arial" w:hAnsi="Arial"/>
                <w:sz w:val="13"/>
              </w:rPr>
              <w:t>Teacher assigns reviewed activity (Teacher, Child; owner Đ</w:t>
            </w:r>
            <w:r>
              <w:rPr>
                <w:rFonts w:ascii="Arial" w:hAnsi="Arial"/>
                <w:sz w:val="13"/>
              </w:rPr>
              <w:t>ạ</w:t>
            </w:r>
            <w:r>
              <w:rPr>
                <w:rFonts w:ascii="Arial" w:hAnsi="Arial"/>
                <w:sz w:val="13"/>
              </w:rPr>
              <w:t>t)</w:t>
            </w:r>
          </w:p>
        </w:tc>
        <w:tc>
          <w:tcPr>
            <w:tcW w:w="1584" w:type="dxa"/>
            <w:vAlign w:val="center"/>
          </w:tcPr>
          <w:p w14:paraId="3BE64D0E" w14:textId="77777777" w:rsidR="00FD1754" w:rsidRDefault="009820EF">
            <w:pPr>
              <w:spacing w:after="20"/>
            </w:pPr>
            <w:r>
              <w:rPr>
                <w:rFonts w:ascii="Arial" w:hAnsi="Arial"/>
                <w:sz w:val="13"/>
              </w:rPr>
              <w:t>Activity version is suitable and reviewed</w:t>
            </w:r>
          </w:p>
        </w:tc>
        <w:tc>
          <w:tcPr>
            <w:tcW w:w="2304" w:type="dxa"/>
            <w:vAlign w:val="center"/>
          </w:tcPr>
          <w:p w14:paraId="0D26F166" w14:textId="77777777" w:rsidR="00FD1754" w:rsidRDefault="009820EF">
            <w:pPr>
              <w:spacing w:after="20"/>
            </w:pPr>
            <w:r>
              <w:rPr>
                <w:rFonts w:ascii="Arial" w:hAnsi="Arial"/>
                <w:sz w:val="13"/>
              </w:rPr>
              <w:t>Class/group assignment starts with safety/material context</w:t>
            </w:r>
          </w:p>
        </w:tc>
        <w:tc>
          <w:tcPr>
            <w:tcW w:w="792" w:type="dxa"/>
            <w:vAlign w:val="center"/>
          </w:tcPr>
          <w:p w14:paraId="2A078B55" w14:textId="77777777" w:rsidR="00FD1754" w:rsidRDefault="009820EF">
            <w:pPr>
              <w:spacing w:after="20"/>
            </w:pPr>
            <w:r>
              <w:rPr>
                <w:rFonts w:ascii="Arial" w:hAnsi="Arial"/>
                <w:sz w:val="13"/>
              </w:rPr>
              <w:t>Automated target</w:t>
            </w:r>
          </w:p>
        </w:tc>
        <w:tc>
          <w:tcPr>
            <w:tcW w:w="576" w:type="dxa"/>
            <w:vAlign w:val="center"/>
          </w:tcPr>
          <w:p w14:paraId="7E78F4F9" w14:textId="77777777" w:rsidR="00FD1754" w:rsidRDefault="009820EF">
            <w:pPr>
              <w:spacing w:after="20"/>
            </w:pPr>
            <w:r>
              <w:rPr>
                <w:rFonts w:ascii="Arial" w:hAnsi="Arial"/>
                <w:sz w:val="13"/>
              </w:rPr>
              <w:t>Not run</w:t>
            </w:r>
          </w:p>
        </w:tc>
      </w:tr>
      <w:tr w:rsidR="00FD1754" w14:paraId="06885A84" w14:textId="77777777">
        <w:trPr>
          <w:jc w:val="center"/>
        </w:trPr>
        <w:tc>
          <w:tcPr>
            <w:tcW w:w="648" w:type="dxa"/>
            <w:vAlign w:val="center"/>
          </w:tcPr>
          <w:p w14:paraId="1604B033" w14:textId="77777777" w:rsidR="00FD1754" w:rsidRDefault="009820EF">
            <w:pPr>
              <w:spacing w:after="20"/>
            </w:pPr>
            <w:r>
              <w:rPr>
                <w:rFonts w:ascii="Arial" w:hAnsi="Arial"/>
                <w:sz w:val="13"/>
              </w:rPr>
              <w:t>TC-017</w:t>
            </w:r>
          </w:p>
        </w:tc>
        <w:tc>
          <w:tcPr>
            <w:tcW w:w="1080" w:type="dxa"/>
            <w:vAlign w:val="center"/>
          </w:tcPr>
          <w:p w14:paraId="4CE85F75" w14:textId="77777777" w:rsidR="00FD1754" w:rsidRDefault="009820EF">
            <w:pPr>
              <w:spacing w:after="20"/>
            </w:pPr>
            <w:r>
              <w:rPr>
                <w:rFonts w:ascii="Arial" w:hAnsi="Arial"/>
                <w:sz w:val="13"/>
              </w:rPr>
              <w:t>MF-06 / FR045-050</w:t>
            </w:r>
          </w:p>
        </w:tc>
        <w:tc>
          <w:tcPr>
            <w:tcW w:w="1944" w:type="dxa"/>
            <w:vAlign w:val="center"/>
          </w:tcPr>
          <w:p w14:paraId="09A2E310" w14:textId="77777777" w:rsidR="00FD1754" w:rsidRDefault="009820EF">
            <w:pPr>
              <w:spacing w:after="20"/>
            </w:pPr>
            <w:r>
              <w:rPr>
                <w:rFonts w:ascii="Arial" w:hAnsi="Arial"/>
                <w:sz w:val="13"/>
              </w:rPr>
              <w:t>Observation is descriptive and evidence-linked (Teacher; owner Đ</w:t>
            </w:r>
            <w:r>
              <w:rPr>
                <w:rFonts w:ascii="Arial" w:hAnsi="Arial"/>
                <w:sz w:val="13"/>
              </w:rPr>
              <w:t>ạ</w:t>
            </w:r>
            <w:r>
              <w:rPr>
                <w:rFonts w:ascii="Arial" w:hAnsi="Arial"/>
                <w:sz w:val="13"/>
              </w:rPr>
              <w:t>t)</w:t>
            </w:r>
          </w:p>
        </w:tc>
        <w:tc>
          <w:tcPr>
            <w:tcW w:w="1584" w:type="dxa"/>
            <w:vAlign w:val="center"/>
          </w:tcPr>
          <w:p w14:paraId="48ED869F" w14:textId="77777777" w:rsidR="00FD1754" w:rsidRDefault="009820EF">
            <w:pPr>
              <w:spacing w:after="20"/>
            </w:pPr>
            <w:r>
              <w:rPr>
                <w:rFonts w:ascii="Arial" w:hAnsi="Arial"/>
                <w:sz w:val="13"/>
              </w:rPr>
              <w:t>Observation includes context and evidence</w:t>
            </w:r>
          </w:p>
        </w:tc>
        <w:tc>
          <w:tcPr>
            <w:tcW w:w="2304" w:type="dxa"/>
            <w:vAlign w:val="center"/>
          </w:tcPr>
          <w:p w14:paraId="5B52693D" w14:textId="77777777" w:rsidR="00FD1754" w:rsidRDefault="009820EF">
            <w:pPr>
              <w:spacing w:after="20"/>
            </w:pPr>
            <w:r>
              <w:rPr>
                <w:rFonts w:ascii="Arial" w:hAnsi="Arial"/>
                <w:sz w:val="13"/>
              </w:rPr>
              <w:t>Portfolio keeps attribution; no peer ranking or diagnosis is created</w:t>
            </w:r>
          </w:p>
        </w:tc>
        <w:tc>
          <w:tcPr>
            <w:tcW w:w="792" w:type="dxa"/>
            <w:vAlign w:val="center"/>
          </w:tcPr>
          <w:p w14:paraId="039C1D15" w14:textId="77777777" w:rsidR="00FD1754" w:rsidRDefault="009820EF">
            <w:pPr>
              <w:spacing w:after="20"/>
            </w:pPr>
            <w:r>
              <w:rPr>
                <w:rFonts w:ascii="Arial" w:hAnsi="Arial"/>
                <w:sz w:val="13"/>
              </w:rPr>
              <w:t>Automated target</w:t>
            </w:r>
          </w:p>
        </w:tc>
        <w:tc>
          <w:tcPr>
            <w:tcW w:w="576" w:type="dxa"/>
            <w:vAlign w:val="center"/>
          </w:tcPr>
          <w:p w14:paraId="171472E4" w14:textId="77777777" w:rsidR="00FD1754" w:rsidRDefault="009820EF">
            <w:pPr>
              <w:spacing w:after="20"/>
            </w:pPr>
            <w:r>
              <w:rPr>
                <w:rFonts w:ascii="Arial" w:hAnsi="Arial"/>
                <w:sz w:val="13"/>
              </w:rPr>
              <w:t>Not run</w:t>
            </w:r>
          </w:p>
        </w:tc>
      </w:tr>
      <w:tr w:rsidR="00FD1754" w14:paraId="3C0E2E5A" w14:textId="77777777">
        <w:trPr>
          <w:jc w:val="center"/>
        </w:trPr>
        <w:tc>
          <w:tcPr>
            <w:tcW w:w="648" w:type="dxa"/>
            <w:vAlign w:val="center"/>
          </w:tcPr>
          <w:p w14:paraId="38052A95" w14:textId="77777777" w:rsidR="00FD1754" w:rsidRDefault="009820EF">
            <w:pPr>
              <w:spacing w:after="20"/>
            </w:pPr>
            <w:r>
              <w:rPr>
                <w:rFonts w:ascii="Arial" w:hAnsi="Arial"/>
                <w:sz w:val="13"/>
              </w:rPr>
              <w:t>TC-018</w:t>
            </w:r>
          </w:p>
        </w:tc>
        <w:tc>
          <w:tcPr>
            <w:tcW w:w="1080" w:type="dxa"/>
            <w:vAlign w:val="center"/>
          </w:tcPr>
          <w:p w14:paraId="393F6B8C" w14:textId="77777777" w:rsidR="00FD1754" w:rsidRDefault="009820EF">
            <w:pPr>
              <w:spacing w:after="20"/>
            </w:pPr>
            <w:r>
              <w:rPr>
                <w:rFonts w:ascii="Arial" w:hAnsi="Arial"/>
                <w:sz w:val="13"/>
              </w:rPr>
              <w:t>MF-06 / FR047/059/064</w:t>
            </w:r>
          </w:p>
        </w:tc>
        <w:tc>
          <w:tcPr>
            <w:tcW w:w="1944" w:type="dxa"/>
            <w:vAlign w:val="center"/>
          </w:tcPr>
          <w:p w14:paraId="510DB665" w14:textId="77777777" w:rsidR="00FD1754" w:rsidRDefault="009820EF">
            <w:pPr>
              <w:spacing w:after="20"/>
            </w:pPr>
            <w:r>
              <w:rPr>
                <w:rFonts w:ascii="Arial" w:hAnsi="Arial"/>
                <w:sz w:val="13"/>
              </w:rPr>
              <w:t>Data request preserves lineage and audit (Authorized Teacher/Admin; owner Đ</w:t>
            </w:r>
            <w:r>
              <w:rPr>
                <w:rFonts w:ascii="Arial" w:hAnsi="Arial"/>
                <w:sz w:val="13"/>
              </w:rPr>
              <w:t>ạ</w:t>
            </w:r>
            <w:r>
              <w:rPr>
                <w:rFonts w:ascii="Arial" w:hAnsi="Arial"/>
                <w:sz w:val="13"/>
              </w:rPr>
              <w:t>t)</w:t>
            </w:r>
          </w:p>
        </w:tc>
        <w:tc>
          <w:tcPr>
            <w:tcW w:w="1584" w:type="dxa"/>
            <w:vAlign w:val="center"/>
          </w:tcPr>
          <w:p w14:paraId="161B270C" w14:textId="77777777" w:rsidR="00FD1754" w:rsidRDefault="009820EF">
            <w:pPr>
              <w:spacing w:after="20"/>
            </w:pPr>
            <w:r>
              <w:rPr>
                <w:rFonts w:ascii="Arial" w:hAnsi="Arial"/>
                <w:sz w:val="13"/>
              </w:rPr>
              <w:t>Synthetic records include a shared artifact and derived copy</w:t>
            </w:r>
          </w:p>
        </w:tc>
        <w:tc>
          <w:tcPr>
            <w:tcW w:w="2304" w:type="dxa"/>
            <w:vAlign w:val="center"/>
          </w:tcPr>
          <w:p w14:paraId="2AB5AF7B" w14:textId="77777777" w:rsidR="00FD1754" w:rsidRDefault="009820EF">
            <w:pPr>
              <w:spacing w:after="20"/>
            </w:pPr>
            <w:r>
              <w:rPr>
                <w:rFonts w:ascii="Arial" w:hAnsi="Arial"/>
                <w:sz w:val="13"/>
              </w:rPr>
              <w:t>Each in-scope copy disposition is tracked; unrelated child data stays scoped</w:t>
            </w:r>
          </w:p>
        </w:tc>
        <w:tc>
          <w:tcPr>
            <w:tcW w:w="792" w:type="dxa"/>
            <w:vAlign w:val="center"/>
          </w:tcPr>
          <w:p w14:paraId="1719DD66" w14:textId="77777777" w:rsidR="00FD1754" w:rsidRDefault="009820EF">
            <w:pPr>
              <w:spacing w:after="20"/>
            </w:pPr>
            <w:r>
              <w:rPr>
                <w:rFonts w:ascii="Arial" w:hAnsi="Arial"/>
                <w:sz w:val="13"/>
              </w:rPr>
              <w:t>Automated target</w:t>
            </w:r>
          </w:p>
        </w:tc>
        <w:tc>
          <w:tcPr>
            <w:tcW w:w="576" w:type="dxa"/>
            <w:vAlign w:val="center"/>
          </w:tcPr>
          <w:p w14:paraId="564F521E" w14:textId="77777777" w:rsidR="00FD1754" w:rsidRDefault="009820EF">
            <w:pPr>
              <w:spacing w:after="20"/>
            </w:pPr>
            <w:r>
              <w:rPr>
                <w:rFonts w:ascii="Arial" w:hAnsi="Arial"/>
                <w:sz w:val="13"/>
              </w:rPr>
              <w:t>Not run</w:t>
            </w:r>
          </w:p>
        </w:tc>
      </w:tr>
      <w:tr w:rsidR="00FD1754" w14:paraId="573237F3" w14:textId="77777777">
        <w:trPr>
          <w:jc w:val="center"/>
        </w:trPr>
        <w:tc>
          <w:tcPr>
            <w:tcW w:w="648" w:type="dxa"/>
            <w:vAlign w:val="center"/>
          </w:tcPr>
          <w:p w14:paraId="07150A4A" w14:textId="77777777" w:rsidR="00FD1754" w:rsidRDefault="009820EF">
            <w:pPr>
              <w:spacing w:after="20"/>
            </w:pPr>
            <w:r>
              <w:rPr>
                <w:rFonts w:ascii="Arial" w:hAnsi="Arial"/>
                <w:sz w:val="13"/>
              </w:rPr>
              <w:t>TC-019</w:t>
            </w:r>
          </w:p>
        </w:tc>
        <w:tc>
          <w:tcPr>
            <w:tcW w:w="1080" w:type="dxa"/>
            <w:vAlign w:val="center"/>
          </w:tcPr>
          <w:p w14:paraId="4D387952" w14:textId="77777777" w:rsidR="00FD1754" w:rsidRDefault="009820EF">
            <w:pPr>
              <w:spacing w:after="20"/>
            </w:pPr>
            <w:r>
              <w:rPr>
                <w:rFonts w:ascii="Arial" w:hAnsi="Arial"/>
                <w:sz w:val="13"/>
              </w:rPr>
              <w:t>WF-01</w:t>
            </w:r>
          </w:p>
        </w:tc>
        <w:tc>
          <w:tcPr>
            <w:tcW w:w="1944" w:type="dxa"/>
            <w:vAlign w:val="center"/>
          </w:tcPr>
          <w:p w14:paraId="0A9320B9" w14:textId="77777777" w:rsidR="00FD1754" w:rsidRDefault="009820EF">
            <w:pPr>
              <w:spacing w:after="20"/>
            </w:pPr>
            <w:r>
              <w:rPr>
                <w:rFonts w:ascii="Arial" w:hAnsi="Arial"/>
                <w:sz w:val="13"/>
              </w:rPr>
              <w:t>Prepare and admit class session end-to-end (Teacher, Child, Backend; owner Khoa)</w:t>
            </w:r>
          </w:p>
        </w:tc>
        <w:tc>
          <w:tcPr>
            <w:tcW w:w="1584" w:type="dxa"/>
            <w:vAlign w:val="center"/>
          </w:tcPr>
          <w:p w14:paraId="495B1C31" w14:textId="77777777" w:rsidR="00FD1754" w:rsidRDefault="009820EF">
            <w:pPr>
              <w:spacing w:after="20"/>
            </w:pPr>
            <w:r>
              <w:rPr>
                <w:rFonts w:ascii="Arial" w:hAnsi="Arial"/>
                <w:sz w:val="13"/>
              </w:rPr>
              <w:t>Synthetic class, profile and code</w:t>
            </w:r>
          </w:p>
        </w:tc>
        <w:tc>
          <w:tcPr>
            <w:tcW w:w="2304" w:type="dxa"/>
            <w:vAlign w:val="center"/>
          </w:tcPr>
          <w:p w14:paraId="47556C7A" w14:textId="77777777" w:rsidR="00FD1754" w:rsidRDefault="009820EF">
            <w:pPr>
              <w:spacing w:after="20"/>
            </w:pPr>
            <w:r>
              <w:rPr>
                <w:rFonts w:ascii="Arial" w:hAnsi="Arial"/>
                <w:sz w:val="13"/>
              </w:rPr>
              <w:t>Active session and admitted membership are durable</w:t>
            </w:r>
          </w:p>
        </w:tc>
        <w:tc>
          <w:tcPr>
            <w:tcW w:w="792" w:type="dxa"/>
            <w:vAlign w:val="center"/>
          </w:tcPr>
          <w:p w14:paraId="332F54A5" w14:textId="77777777" w:rsidR="00FD1754" w:rsidRDefault="009820EF">
            <w:pPr>
              <w:spacing w:after="20"/>
            </w:pPr>
            <w:r>
              <w:rPr>
                <w:rFonts w:ascii="Arial" w:hAnsi="Arial"/>
                <w:sz w:val="13"/>
              </w:rPr>
              <w:t>Automated E2E target</w:t>
            </w:r>
          </w:p>
        </w:tc>
        <w:tc>
          <w:tcPr>
            <w:tcW w:w="576" w:type="dxa"/>
            <w:vAlign w:val="center"/>
          </w:tcPr>
          <w:p w14:paraId="39CF0CFE" w14:textId="77777777" w:rsidR="00FD1754" w:rsidRDefault="009820EF">
            <w:pPr>
              <w:spacing w:after="20"/>
            </w:pPr>
            <w:r>
              <w:rPr>
                <w:rFonts w:ascii="Arial" w:hAnsi="Arial"/>
                <w:sz w:val="13"/>
              </w:rPr>
              <w:t>Not run</w:t>
            </w:r>
          </w:p>
        </w:tc>
      </w:tr>
      <w:tr w:rsidR="00FD1754" w14:paraId="1650ACE0" w14:textId="77777777">
        <w:trPr>
          <w:jc w:val="center"/>
        </w:trPr>
        <w:tc>
          <w:tcPr>
            <w:tcW w:w="648" w:type="dxa"/>
            <w:vAlign w:val="center"/>
          </w:tcPr>
          <w:p w14:paraId="3C9950A6" w14:textId="77777777" w:rsidR="00FD1754" w:rsidRDefault="009820EF">
            <w:pPr>
              <w:spacing w:after="20"/>
            </w:pPr>
            <w:r>
              <w:rPr>
                <w:rFonts w:ascii="Arial" w:hAnsi="Arial"/>
                <w:sz w:val="13"/>
              </w:rPr>
              <w:t>TC-020</w:t>
            </w:r>
          </w:p>
        </w:tc>
        <w:tc>
          <w:tcPr>
            <w:tcW w:w="1080" w:type="dxa"/>
            <w:vAlign w:val="center"/>
          </w:tcPr>
          <w:p w14:paraId="60B7D54E" w14:textId="77777777" w:rsidR="00FD1754" w:rsidRDefault="009820EF">
            <w:pPr>
              <w:spacing w:after="20"/>
            </w:pPr>
            <w:r>
              <w:rPr>
                <w:rFonts w:ascii="Arial" w:hAnsi="Arial"/>
                <w:sz w:val="13"/>
              </w:rPr>
              <w:t>WF-02</w:t>
            </w:r>
          </w:p>
        </w:tc>
        <w:tc>
          <w:tcPr>
            <w:tcW w:w="1944" w:type="dxa"/>
            <w:vAlign w:val="center"/>
          </w:tcPr>
          <w:p w14:paraId="077F0BD9" w14:textId="77777777" w:rsidR="00FD1754" w:rsidRDefault="009820EF">
            <w:pPr>
              <w:spacing w:after="20"/>
            </w:pPr>
            <w:r>
              <w:rPr>
                <w:rFonts w:ascii="Arial" w:hAnsi="Arial"/>
                <w:sz w:val="13"/>
              </w:rPr>
              <w:t>Draw, change turn and recover (Child, Teacher, Backend; owner B</w:t>
            </w:r>
            <w:r>
              <w:rPr>
                <w:rFonts w:ascii="Arial" w:hAnsi="Arial"/>
                <w:sz w:val="13"/>
              </w:rPr>
              <w:t>ả</w:t>
            </w:r>
            <w:r>
              <w:rPr>
                <w:rFonts w:ascii="Arial" w:hAnsi="Arial"/>
                <w:sz w:val="13"/>
              </w:rPr>
              <w:t>o)</w:t>
            </w:r>
          </w:p>
        </w:tc>
        <w:tc>
          <w:tcPr>
            <w:tcW w:w="1584" w:type="dxa"/>
            <w:vAlign w:val="center"/>
          </w:tcPr>
          <w:p w14:paraId="2FF636A2" w14:textId="77777777" w:rsidR="00FD1754" w:rsidRDefault="009820EF">
            <w:pPr>
              <w:spacing w:after="20"/>
            </w:pPr>
            <w:r>
              <w:rPr>
                <w:rFonts w:ascii="Arial" w:hAnsi="Arial"/>
                <w:sz w:val="13"/>
              </w:rPr>
              <w:t>Two synthetic clients and shared canvas</w:t>
            </w:r>
          </w:p>
        </w:tc>
        <w:tc>
          <w:tcPr>
            <w:tcW w:w="2304" w:type="dxa"/>
            <w:vAlign w:val="center"/>
          </w:tcPr>
          <w:p w14:paraId="139AC48A" w14:textId="77777777" w:rsidR="00FD1754" w:rsidRDefault="009820EF">
            <w:pPr>
              <w:spacing w:after="20"/>
            </w:pPr>
            <w:r>
              <w:rPr>
                <w:rFonts w:ascii="Arial" w:hAnsi="Arial"/>
                <w:sz w:val="13"/>
              </w:rPr>
              <w:t>Accepted operations and attribution survive reconnect</w:t>
            </w:r>
          </w:p>
        </w:tc>
        <w:tc>
          <w:tcPr>
            <w:tcW w:w="792" w:type="dxa"/>
            <w:vAlign w:val="center"/>
          </w:tcPr>
          <w:p w14:paraId="337293E3" w14:textId="77777777" w:rsidR="00FD1754" w:rsidRDefault="009820EF">
            <w:pPr>
              <w:spacing w:after="20"/>
            </w:pPr>
            <w:r>
              <w:rPr>
                <w:rFonts w:ascii="Arial" w:hAnsi="Arial"/>
                <w:sz w:val="13"/>
              </w:rPr>
              <w:t>Automated E2E target</w:t>
            </w:r>
          </w:p>
        </w:tc>
        <w:tc>
          <w:tcPr>
            <w:tcW w:w="576" w:type="dxa"/>
            <w:vAlign w:val="center"/>
          </w:tcPr>
          <w:p w14:paraId="4DA03651" w14:textId="77777777" w:rsidR="00FD1754" w:rsidRDefault="009820EF">
            <w:pPr>
              <w:spacing w:after="20"/>
            </w:pPr>
            <w:r>
              <w:rPr>
                <w:rFonts w:ascii="Arial" w:hAnsi="Arial"/>
                <w:sz w:val="13"/>
              </w:rPr>
              <w:t>Not run</w:t>
            </w:r>
          </w:p>
        </w:tc>
      </w:tr>
      <w:tr w:rsidR="00FD1754" w14:paraId="14471CD4" w14:textId="77777777">
        <w:trPr>
          <w:jc w:val="center"/>
        </w:trPr>
        <w:tc>
          <w:tcPr>
            <w:tcW w:w="648" w:type="dxa"/>
            <w:vAlign w:val="center"/>
          </w:tcPr>
          <w:p w14:paraId="3004D2FC" w14:textId="77777777" w:rsidR="00FD1754" w:rsidRDefault="009820EF">
            <w:pPr>
              <w:spacing w:after="20"/>
            </w:pPr>
            <w:r>
              <w:rPr>
                <w:rFonts w:ascii="Arial" w:hAnsi="Arial"/>
                <w:sz w:val="13"/>
              </w:rPr>
              <w:t>TC-021</w:t>
            </w:r>
          </w:p>
        </w:tc>
        <w:tc>
          <w:tcPr>
            <w:tcW w:w="1080" w:type="dxa"/>
            <w:vAlign w:val="center"/>
          </w:tcPr>
          <w:p w14:paraId="441EDD92" w14:textId="77777777" w:rsidR="00FD1754" w:rsidRDefault="009820EF">
            <w:pPr>
              <w:spacing w:after="20"/>
            </w:pPr>
            <w:r>
              <w:rPr>
                <w:rFonts w:ascii="Arial" w:hAnsi="Arial"/>
                <w:sz w:val="13"/>
              </w:rPr>
              <w:t>WF-03</w:t>
            </w:r>
          </w:p>
        </w:tc>
        <w:tc>
          <w:tcPr>
            <w:tcW w:w="1944" w:type="dxa"/>
            <w:vAlign w:val="center"/>
          </w:tcPr>
          <w:p w14:paraId="6F270393" w14:textId="77777777" w:rsidR="00FD1754" w:rsidRDefault="009820EF">
            <w:pPr>
              <w:spacing w:after="20"/>
            </w:pPr>
            <w:r>
              <w:rPr>
                <w:rFonts w:ascii="Arial" w:hAnsi="Arial"/>
                <w:sz w:val="13"/>
              </w:rPr>
              <w:t>Request, review and respond to sketch (Child, Teacher, AI worker; owner Hi</w:t>
            </w:r>
            <w:r>
              <w:rPr>
                <w:rFonts w:ascii="Arial" w:hAnsi="Arial"/>
                <w:sz w:val="13"/>
              </w:rPr>
              <w:t>ế</w:t>
            </w:r>
            <w:r>
              <w:rPr>
                <w:rFonts w:ascii="Arial" w:hAnsi="Arial"/>
                <w:sz w:val="13"/>
              </w:rPr>
              <w:t>u)</w:t>
            </w:r>
          </w:p>
        </w:tc>
        <w:tc>
          <w:tcPr>
            <w:tcW w:w="1584" w:type="dxa"/>
            <w:vAlign w:val="center"/>
          </w:tcPr>
          <w:p w14:paraId="46C120ED" w14:textId="77777777" w:rsidR="00FD1754" w:rsidRDefault="009820EF">
            <w:pPr>
              <w:spacing w:after="20"/>
            </w:pPr>
            <w:r>
              <w:rPr>
                <w:rFonts w:ascii="Arial" w:hAnsi="Arial"/>
                <w:sz w:val="13"/>
              </w:rPr>
              <w:t>Synthetic snapshot and fixture result</w:t>
            </w:r>
          </w:p>
        </w:tc>
        <w:tc>
          <w:tcPr>
            <w:tcW w:w="2304" w:type="dxa"/>
            <w:vAlign w:val="center"/>
          </w:tcPr>
          <w:p w14:paraId="7A190E1E" w14:textId="77777777" w:rsidR="00FD1754" w:rsidRDefault="009820EF">
            <w:pPr>
              <w:spacing w:after="20"/>
            </w:pPr>
            <w:r>
              <w:rPr>
                <w:rFonts w:ascii="Arial" w:hAnsi="Arial"/>
                <w:sz w:val="13"/>
              </w:rPr>
              <w:t>Teacher review gates Child access; hide/decline recorded</w:t>
            </w:r>
          </w:p>
        </w:tc>
        <w:tc>
          <w:tcPr>
            <w:tcW w:w="792" w:type="dxa"/>
            <w:vAlign w:val="center"/>
          </w:tcPr>
          <w:p w14:paraId="2E3F95ED" w14:textId="77777777" w:rsidR="00FD1754" w:rsidRDefault="009820EF">
            <w:pPr>
              <w:spacing w:after="20"/>
            </w:pPr>
            <w:r>
              <w:rPr>
                <w:rFonts w:ascii="Arial" w:hAnsi="Arial"/>
                <w:sz w:val="13"/>
              </w:rPr>
              <w:t>Automated E2E target</w:t>
            </w:r>
          </w:p>
        </w:tc>
        <w:tc>
          <w:tcPr>
            <w:tcW w:w="576" w:type="dxa"/>
            <w:vAlign w:val="center"/>
          </w:tcPr>
          <w:p w14:paraId="586776D8" w14:textId="77777777" w:rsidR="00FD1754" w:rsidRDefault="009820EF">
            <w:pPr>
              <w:spacing w:after="20"/>
            </w:pPr>
            <w:r>
              <w:rPr>
                <w:rFonts w:ascii="Arial" w:hAnsi="Arial"/>
                <w:sz w:val="13"/>
              </w:rPr>
              <w:t>Not run</w:t>
            </w:r>
          </w:p>
        </w:tc>
      </w:tr>
      <w:tr w:rsidR="00FD1754" w14:paraId="4A342CED" w14:textId="77777777">
        <w:trPr>
          <w:jc w:val="center"/>
        </w:trPr>
        <w:tc>
          <w:tcPr>
            <w:tcW w:w="648" w:type="dxa"/>
            <w:vAlign w:val="center"/>
          </w:tcPr>
          <w:p w14:paraId="0729BB20" w14:textId="77777777" w:rsidR="00FD1754" w:rsidRDefault="009820EF">
            <w:pPr>
              <w:spacing w:after="20"/>
            </w:pPr>
            <w:r>
              <w:rPr>
                <w:rFonts w:ascii="Arial" w:hAnsi="Arial"/>
                <w:sz w:val="13"/>
              </w:rPr>
              <w:t>TC-022</w:t>
            </w:r>
          </w:p>
        </w:tc>
        <w:tc>
          <w:tcPr>
            <w:tcW w:w="1080" w:type="dxa"/>
            <w:vAlign w:val="center"/>
          </w:tcPr>
          <w:p w14:paraId="66FC6063" w14:textId="77777777" w:rsidR="00FD1754" w:rsidRDefault="009820EF">
            <w:pPr>
              <w:spacing w:after="20"/>
            </w:pPr>
            <w:r>
              <w:rPr>
                <w:rFonts w:ascii="Arial" w:hAnsi="Arial"/>
                <w:sz w:val="13"/>
              </w:rPr>
              <w:t>WF-04</w:t>
            </w:r>
          </w:p>
        </w:tc>
        <w:tc>
          <w:tcPr>
            <w:tcW w:w="1944" w:type="dxa"/>
            <w:vAlign w:val="center"/>
          </w:tcPr>
          <w:p w14:paraId="7B0AA4C8" w14:textId="77777777" w:rsidR="00FD1754" w:rsidRDefault="009820EF">
            <w:pPr>
              <w:spacing w:after="20"/>
            </w:pPr>
            <w:r>
              <w:rPr>
                <w:rFonts w:ascii="Arial" w:hAnsi="Arial"/>
                <w:sz w:val="13"/>
              </w:rPr>
              <w:t>Review media, run activity and close (Teacher, Child, Backend; owner Đ</w:t>
            </w:r>
            <w:r>
              <w:rPr>
                <w:rFonts w:ascii="Arial" w:hAnsi="Arial"/>
                <w:sz w:val="13"/>
              </w:rPr>
              <w:t>ạ</w:t>
            </w:r>
            <w:r>
              <w:rPr>
                <w:rFonts w:ascii="Arial" w:hAnsi="Arial"/>
                <w:sz w:val="13"/>
              </w:rPr>
              <w:t>t)</w:t>
            </w:r>
          </w:p>
        </w:tc>
        <w:tc>
          <w:tcPr>
            <w:tcW w:w="1584" w:type="dxa"/>
            <w:vAlign w:val="center"/>
          </w:tcPr>
          <w:p w14:paraId="62607F4B" w14:textId="77777777" w:rsidR="00FD1754" w:rsidRDefault="009820EF">
            <w:pPr>
              <w:spacing w:after="20"/>
            </w:pPr>
            <w:r>
              <w:rPr>
                <w:rFonts w:ascii="Arial" w:hAnsi="Arial"/>
                <w:sz w:val="13"/>
              </w:rPr>
              <w:t>Reviewed content and synthetic activity</w:t>
            </w:r>
          </w:p>
        </w:tc>
        <w:tc>
          <w:tcPr>
            <w:tcW w:w="2304" w:type="dxa"/>
            <w:vAlign w:val="center"/>
          </w:tcPr>
          <w:p w14:paraId="2B005D27" w14:textId="77777777" w:rsidR="00FD1754" w:rsidRDefault="009820EF">
            <w:pPr>
              <w:spacing w:after="20"/>
            </w:pPr>
            <w:r>
              <w:rPr>
                <w:rFonts w:ascii="Arial" w:hAnsi="Arial"/>
                <w:sz w:val="13"/>
              </w:rPr>
              <w:t>Outcome saves before completed state; exceptions remain truthful</w:t>
            </w:r>
          </w:p>
        </w:tc>
        <w:tc>
          <w:tcPr>
            <w:tcW w:w="792" w:type="dxa"/>
            <w:vAlign w:val="center"/>
          </w:tcPr>
          <w:p w14:paraId="48027324" w14:textId="77777777" w:rsidR="00FD1754" w:rsidRDefault="009820EF">
            <w:pPr>
              <w:spacing w:after="20"/>
            </w:pPr>
            <w:r>
              <w:rPr>
                <w:rFonts w:ascii="Arial" w:hAnsi="Arial"/>
                <w:sz w:val="13"/>
              </w:rPr>
              <w:t>Automated E2E target</w:t>
            </w:r>
          </w:p>
        </w:tc>
        <w:tc>
          <w:tcPr>
            <w:tcW w:w="576" w:type="dxa"/>
            <w:vAlign w:val="center"/>
          </w:tcPr>
          <w:p w14:paraId="2107FAFB" w14:textId="77777777" w:rsidR="00FD1754" w:rsidRDefault="009820EF">
            <w:pPr>
              <w:spacing w:after="20"/>
            </w:pPr>
            <w:r>
              <w:rPr>
                <w:rFonts w:ascii="Arial" w:hAnsi="Arial"/>
                <w:sz w:val="13"/>
              </w:rPr>
              <w:t>Not run</w:t>
            </w:r>
          </w:p>
        </w:tc>
      </w:tr>
      <w:tr w:rsidR="00FD1754" w14:paraId="238B2304" w14:textId="77777777">
        <w:trPr>
          <w:jc w:val="center"/>
        </w:trPr>
        <w:tc>
          <w:tcPr>
            <w:tcW w:w="648" w:type="dxa"/>
            <w:vAlign w:val="center"/>
          </w:tcPr>
          <w:p w14:paraId="4EAC4D59" w14:textId="77777777" w:rsidR="00FD1754" w:rsidRDefault="009820EF">
            <w:pPr>
              <w:spacing w:after="20"/>
            </w:pPr>
            <w:r>
              <w:rPr>
                <w:rFonts w:ascii="Arial" w:hAnsi="Arial"/>
                <w:sz w:val="13"/>
              </w:rPr>
              <w:t>TC-023</w:t>
            </w:r>
          </w:p>
        </w:tc>
        <w:tc>
          <w:tcPr>
            <w:tcW w:w="1080" w:type="dxa"/>
            <w:vAlign w:val="center"/>
          </w:tcPr>
          <w:p w14:paraId="43203396" w14:textId="77777777" w:rsidR="00FD1754" w:rsidRDefault="009820EF">
            <w:pPr>
              <w:spacing w:after="20"/>
            </w:pPr>
            <w:r>
              <w:rPr>
                <w:rFonts w:ascii="Arial" w:hAnsi="Arial"/>
                <w:sz w:val="13"/>
              </w:rPr>
              <w:t>STATE / ClassroomSession</w:t>
            </w:r>
          </w:p>
        </w:tc>
        <w:tc>
          <w:tcPr>
            <w:tcW w:w="1944" w:type="dxa"/>
            <w:vAlign w:val="center"/>
          </w:tcPr>
          <w:p w14:paraId="4567DCAE" w14:textId="77777777" w:rsidR="00FD1754" w:rsidRDefault="009820EF">
            <w:pPr>
              <w:spacing w:after="20"/>
            </w:pPr>
            <w:r>
              <w:rPr>
                <w:rFonts w:ascii="Arial" w:hAnsi="Arial"/>
                <w:sz w:val="13"/>
              </w:rPr>
              <w:t>Legal transition Draft → Lobby (Authorized actor / worker; owner Khoa)</w:t>
            </w:r>
          </w:p>
        </w:tc>
        <w:tc>
          <w:tcPr>
            <w:tcW w:w="1584" w:type="dxa"/>
            <w:vAlign w:val="center"/>
          </w:tcPr>
          <w:p w14:paraId="3C89DB39" w14:textId="77777777" w:rsidR="00FD1754" w:rsidRDefault="009820EF">
            <w:pPr>
              <w:spacing w:after="20"/>
            </w:pPr>
            <w:r>
              <w:rPr>
                <w:rFonts w:ascii="Arial" w:hAnsi="Arial"/>
                <w:sz w:val="13"/>
              </w:rPr>
              <w:t>Entity is Draft; trigger: Teacher configures valid session</w:t>
            </w:r>
          </w:p>
        </w:tc>
        <w:tc>
          <w:tcPr>
            <w:tcW w:w="2304" w:type="dxa"/>
            <w:vAlign w:val="center"/>
          </w:tcPr>
          <w:p w14:paraId="0FABF5A6" w14:textId="77777777" w:rsidR="00FD1754" w:rsidRDefault="009820EF">
            <w:pPr>
              <w:spacing w:after="20"/>
            </w:pPr>
            <w:r>
              <w:rPr>
                <w:rFonts w:ascii="Arial" w:hAnsi="Arial"/>
                <w:sz w:val="13"/>
              </w:rPr>
              <w:t>Transition to Lobby occurs once and is versioned/audited</w:t>
            </w:r>
          </w:p>
        </w:tc>
        <w:tc>
          <w:tcPr>
            <w:tcW w:w="792" w:type="dxa"/>
            <w:vAlign w:val="center"/>
          </w:tcPr>
          <w:p w14:paraId="52FB8FE9" w14:textId="77777777" w:rsidR="00FD1754" w:rsidRDefault="009820EF">
            <w:pPr>
              <w:spacing w:after="20"/>
            </w:pPr>
            <w:r>
              <w:rPr>
                <w:rFonts w:ascii="Arial" w:hAnsi="Arial"/>
                <w:sz w:val="13"/>
              </w:rPr>
              <w:t>Automated target</w:t>
            </w:r>
          </w:p>
        </w:tc>
        <w:tc>
          <w:tcPr>
            <w:tcW w:w="576" w:type="dxa"/>
            <w:vAlign w:val="center"/>
          </w:tcPr>
          <w:p w14:paraId="17CCB6BD" w14:textId="77777777" w:rsidR="00FD1754" w:rsidRDefault="009820EF">
            <w:pPr>
              <w:spacing w:after="20"/>
            </w:pPr>
            <w:r>
              <w:rPr>
                <w:rFonts w:ascii="Arial" w:hAnsi="Arial"/>
                <w:sz w:val="13"/>
              </w:rPr>
              <w:t>Not run</w:t>
            </w:r>
          </w:p>
        </w:tc>
      </w:tr>
      <w:tr w:rsidR="00FD1754" w14:paraId="0EC38F79" w14:textId="77777777">
        <w:trPr>
          <w:jc w:val="center"/>
        </w:trPr>
        <w:tc>
          <w:tcPr>
            <w:tcW w:w="648" w:type="dxa"/>
            <w:vAlign w:val="center"/>
          </w:tcPr>
          <w:p w14:paraId="2BCB0654" w14:textId="77777777" w:rsidR="00FD1754" w:rsidRDefault="009820EF">
            <w:pPr>
              <w:spacing w:after="20"/>
            </w:pPr>
            <w:r>
              <w:rPr>
                <w:rFonts w:ascii="Arial" w:hAnsi="Arial"/>
                <w:sz w:val="13"/>
              </w:rPr>
              <w:t>TC-024</w:t>
            </w:r>
          </w:p>
        </w:tc>
        <w:tc>
          <w:tcPr>
            <w:tcW w:w="1080" w:type="dxa"/>
            <w:vAlign w:val="center"/>
          </w:tcPr>
          <w:p w14:paraId="26BE8EFF" w14:textId="77777777" w:rsidR="00FD1754" w:rsidRDefault="009820EF">
            <w:pPr>
              <w:spacing w:after="20"/>
            </w:pPr>
            <w:r>
              <w:rPr>
                <w:rFonts w:ascii="Arial" w:hAnsi="Arial"/>
                <w:sz w:val="13"/>
              </w:rPr>
              <w:t>STATE / ClassroomSession</w:t>
            </w:r>
          </w:p>
        </w:tc>
        <w:tc>
          <w:tcPr>
            <w:tcW w:w="1944" w:type="dxa"/>
            <w:vAlign w:val="center"/>
          </w:tcPr>
          <w:p w14:paraId="7780953D" w14:textId="77777777" w:rsidR="00FD1754" w:rsidRDefault="009820EF">
            <w:pPr>
              <w:spacing w:after="20"/>
            </w:pPr>
            <w:r>
              <w:rPr>
                <w:rFonts w:ascii="Arial" w:hAnsi="Arial"/>
                <w:sz w:val="13"/>
              </w:rPr>
              <w:t>Legal transition Lobby → Active (Authorized actor / worker; owner Khoa)</w:t>
            </w:r>
          </w:p>
        </w:tc>
        <w:tc>
          <w:tcPr>
            <w:tcW w:w="1584" w:type="dxa"/>
            <w:vAlign w:val="center"/>
          </w:tcPr>
          <w:p w14:paraId="1AEA45BD" w14:textId="77777777" w:rsidR="00FD1754" w:rsidRDefault="009820EF">
            <w:pPr>
              <w:spacing w:after="20"/>
            </w:pPr>
            <w:r>
              <w:rPr>
                <w:rFonts w:ascii="Arial" w:hAnsi="Arial"/>
                <w:sz w:val="13"/>
              </w:rPr>
              <w:t>Entity is Lobby; trigger: Teacher explicitly starts</w:t>
            </w:r>
          </w:p>
        </w:tc>
        <w:tc>
          <w:tcPr>
            <w:tcW w:w="2304" w:type="dxa"/>
            <w:vAlign w:val="center"/>
          </w:tcPr>
          <w:p w14:paraId="288231D0" w14:textId="77777777" w:rsidR="00FD1754" w:rsidRDefault="009820EF">
            <w:pPr>
              <w:spacing w:after="20"/>
            </w:pPr>
            <w:r>
              <w:rPr>
                <w:rFonts w:ascii="Arial" w:hAnsi="Arial"/>
                <w:sz w:val="13"/>
              </w:rPr>
              <w:t>Transition to Active occurs once and is versioned/audited</w:t>
            </w:r>
          </w:p>
        </w:tc>
        <w:tc>
          <w:tcPr>
            <w:tcW w:w="792" w:type="dxa"/>
            <w:vAlign w:val="center"/>
          </w:tcPr>
          <w:p w14:paraId="25BDBD59" w14:textId="77777777" w:rsidR="00FD1754" w:rsidRDefault="009820EF">
            <w:pPr>
              <w:spacing w:after="20"/>
            </w:pPr>
            <w:r>
              <w:rPr>
                <w:rFonts w:ascii="Arial" w:hAnsi="Arial"/>
                <w:sz w:val="13"/>
              </w:rPr>
              <w:t>Automated target</w:t>
            </w:r>
          </w:p>
        </w:tc>
        <w:tc>
          <w:tcPr>
            <w:tcW w:w="576" w:type="dxa"/>
            <w:vAlign w:val="center"/>
          </w:tcPr>
          <w:p w14:paraId="7B15CF6D" w14:textId="77777777" w:rsidR="00FD1754" w:rsidRDefault="009820EF">
            <w:pPr>
              <w:spacing w:after="20"/>
            </w:pPr>
            <w:r>
              <w:rPr>
                <w:rFonts w:ascii="Arial" w:hAnsi="Arial"/>
                <w:sz w:val="13"/>
              </w:rPr>
              <w:t>Not run</w:t>
            </w:r>
          </w:p>
        </w:tc>
      </w:tr>
      <w:tr w:rsidR="00FD1754" w14:paraId="1DCE2F2C" w14:textId="77777777">
        <w:trPr>
          <w:jc w:val="center"/>
        </w:trPr>
        <w:tc>
          <w:tcPr>
            <w:tcW w:w="648" w:type="dxa"/>
            <w:vAlign w:val="center"/>
          </w:tcPr>
          <w:p w14:paraId="7F63C6A2" w14:textId="77777777" w:rsidR="00FD1754" w:rsidRDefault="009820EF">
            <w:pPr>
              <w:spacing w:after="20"/>
            </w:pPr>
            <w:r>
              <w:rPr>
                <w:rFonts w:ascii="Arial" w:hAnsi="Arial"/>
                <w:sz w:val="13"/>
              </w:rPr>
              <w:lastRenderedPageBreak/>
              <w:t>TC-025</w:t>
            </w:r>
          </w:p>
        </w:tc>
        <w:tc>
          <w:tcPr>
            <w:tcW w:w="1080" w:type="dxa"/>
            <w:vAlign w:val="center"/>
          </w:tcPr>
          <w:p w14:paraId="31C81F1A" w14:textId="77777777" w:rsidR="00FD1754" w:rsidRDefault="009820EF">
            <w:pPr>
              <w:spacing w:after="20"/>
            </w:pPr>
            <w:r>
              <w:rPr>
                <w:rFonts w:ascii="Arial" w:hAnsi="Arial"/>
                <w:sz w:val="13"/>
              </w:rPr>
              <w:t>STATE / ClassroomSession</w:t>
            </w:r>
          </w:p>
        </w:tc>
        <w:tc>
          <w:tcPr>
            <w:tcW w:w="1944" w:type="dxa"/>
            <w:vAlign w:val="center"/>
          </w:tcPr>
          <w:p w14:paraId="655DF1CC" w14:textId="77777777" w:rsidR="00FD1754" w:rsidRDefault="009820EF">
            <w:pPr>
              <w:spacing w:after="20"/>
            </w:pPr>
            <w:r>
              <w:rPr>
                <w:rFonts w:ascii="Arial" w:hAnsi="Arial"/>
                <w:sz w:val="13"/>
              </w:rPr>
              <w:t>Legal transition Active → Paused (Authorized actor / worker; owner Khoa)</w:t>
            </w:r>
          </w:p>
        </w:tc>
        <w:tc>
          <w:tcPr>
            <w:tcW w:w="1584" w:type="dxa"/>
            <w:vAlign w:val="center"/>
          </w:tcPr>
          <w:p w14:paraId="601218A4" w14:textId="77777777" w:rsidR="00FD1754" w:rsidRDefault="009820EF">
            <w:pPr>
              <w:spacing w:after="20"/>
            </w:pPr>
            <w:r>
              <w:rPr>
                <w:rFonts w:ascii="Arial" w:hAnsi="Arial"/>
                <w:sz w:val="13"/>
              </w:rPr>
              <w:t>Entity is Active; trigger: Teacher pauses</w:t>
            </w:r>
          </w:p>
        </w:tc>
        <w:tc>
          <w:tcPr>
            <w:tcW w:w="2304" w:type="dxa"/>
            <w:vAlign w:val="center"/>
          </w:tcPr>
          <w:p w14:paraId="31483D3F" w14:textId="77777777" w:rsidR="00FD1754" w:rsidRDefault="009820EF">
            <w:pPr>
              <w:spacing w:after="20"/>
            </w:pPr>
            <w:r>
              <w:rPr>
                <w:rFonts w:ascii="Arial" w:hAnsi="Arial"/>
                <w:sz w:val="13"/>
              </w:rPr>
              <w:t>Transition to Paused occurs once and is versioned/audited</w:t>
            </w:r>
          </w:p>
        </w:tc>
        <w:tc>
          <w:tcPr>
            <w:tcW w:w="792" w:type="dxa"/>
            <w:vAlign w:val="center"/>
          </w:tcPr>
          <w:p w14:paraId="3B62626B" w14:textId="77777777" w:rsidR="00FD1754" w:rsidRDefault="009820EF">
            <w:pPr>
              <w:spacing w:after="20"/>
            </w:pPr>
            <w:r>
              <w:rPr>
                <w:rFonts w:ascii="Arial" w:hAnsi="Arial"/>
                <w:sz w:val="13"/>
              </w:rPr>
              <w:t>Automated target</w:t>
            </w:r>
          </w:p>
        </w:tc>
        <w:tc>
          <w:tcPr>
            <w:tcW w:w="576" w:type="dxa"/>
            <w:vAlign w:val="center"/>
          </w:tcPr>
          <w:p w14:paraId="4866761E" w14:textId="77777777" w:rsidR="00FD1754" w:rsidRDefault="009820EF">
            <w:pPr>
              <w:spacing w:after="20"/>
            </w:pPr>
            <w:r>
              <w:rPr>
                <w:rFonts w:ascii="Arial" w:hAnsi="Arial"/>
                <w:sz w:val="13"/>
              </w:rPr>
              <w:t>Not run</w:t>
            </w:r>
          </w:p>
        </w:tc>
      </w:tr>
      <w:tr w:rsidR="00FD1754" w14:paraId="6A5E4BC6" w14:textId="77777777">
        <w:trPr>
          <w:jc w:val="center"/>
        </w:trPr>
        <w:tc>
          <w:tcPr>
            <w:tcW w:w="648" w:type="dxa"/>
            <w:vAlign w:val="center"/>
          </w:tcPr>
          <w:p w14:paraId="09F46F66" w14:textId="77777777" w:rsidR="00FD1754" w:rsidRDefault="009820EF">
            <w:pPr>
              <w:spacing w:after="20"/>
            </w:pPr>
            <w:r>
              <w:rPr>
                <w:rFonts w:ascii="Arial" w:hAnsi="Arial"/>
                <w:sz w:val="13"/>
              </w:rPr>
              <w:t>TC-026</w:t>
            </w:r>
          </w:p>
        </w:tc>
        <w:tc>
          <w:tcPr>
            <w:tcW w:w="1080" w:type="dxa"/>
            <w:vAlign w:val="center"/>
          </w:tcPr>
          <w:p w14:paraId="01624951" w14:textId="77777777" w:rsidR="00FD1754" w:rsidRDefault="009820EF">
            <w:pPr>
              <w:spacing w:after="20"/>
            </w:pPr>
            <w:r>
              <w:rPr>
                <w:rFonts w:ascii="Arial" w:hAnsi="Arial"/>
                <w:sz w:val="13"/>
              </w:rPr>
              <w:t>STATE / ClassroomSession</w:t>
            </w:r>
          </w:p>
        </w:tc>
        <w:tc>
          <w:tcPr>
            <w:tcW w:w="1944" w:type="dxa"/>
            <w:vAlign w:val="center"/>
          </w:tcPr>
          <w:p w14:paraId="32A350D0" w14:textId="77777777" w:rsidR="00FD1754" w:rsidRDefault="009820EF">
            <w:pPr>
              <w:spacing w:after="20"/>
            </w:pPr>
            <w:r>
              <w:rPr>
                <w:rFonts w:ascii="Arial" w:hAnsi="Arial"/>
                <w:sz w:val="13"/>
              </w:rPr>
              <w:t>Legal transition Paused → Active (Authorized actor / worker; owner Khoa)</w:t>
            </w:r>
          </w:p>
        </w:tc>
        <w:tc>
          <w:tcPr>
            <w:tcW w:w="1584" w:type="dxa"/>
            <w:vAlign w:val="center"/>
          </w:tcPr>
          <w:p w14:paraId="3E6011BB" w14:textId="77777777" w:rsidR="00FD1754" w:rsidRDefault="009820EF">
            <w:pPr>
              <w:spacing w:after="20"/>
            </w:pPr>
            <w:r>
              <w:rPr>
                <w:rFonts w:ascii="Arial" w:hAnsi="Arial"/>
                <w:sz w:val="13"/>
              </w:rPr>
              <w:t>Entity is Paused; trigger: Teacher resumes</w:t>
            </w:r>
          </w:p>
        </w:tc>
        <w:tc>
          <w:tcPr>
            <w:tcW w:w="2304" w:type="dxa"/>
            <w:vAlign w:val="center"/>
          </w:tcPr>
          <w:p w14:paraId="069513EF" w14:textId="77777777" w:rsidR="00FD1754" w:rsidRDefault="009820EF">
            <w:pPr>
              <w:spacing w:after="20"/>
            </w:pPr>
            <w:r>
              <w:rPr>
                <w:rFonts w:ascii="Arial" w:hAnsi="Arial"/>
                <w:sz w:val="13"/>
              </w:rPr>
              <w:t>Transition to Active occurs once and is versioned/audited</w:t>
            </w:r>
          </w:p>
        </w:tc>
        <w:tc>
          <w:tcPr>
            <w:tcW w:w="792" w:type="dxa"/>
            <w:vAlign w:val="center"/>
          </w:tcPr>
          <w:p w14:paraId="202A5D4A" w14:textId="77777777" w:rsidR="00FD1754" w:rsidRDefault="009820EF">
            <w:pPr>
              <w:spacing w:after="20"/>
            </w:pPr>
            <w:r>
              <w:rPr>
                <w:rFonts w:ascii="Arial" w:hAnsi="Arial"/>
                <w:sz w:val="13"/>
              </w:rPr>
              <w:t>Automated target</w:t>
            </w:r>
          </w:p>
        </w:tc>
        <w:tc>
          <w:tcPr>
            <w:tcW w:w="576" w:type="dxa"/>
            <w:vAlign w:val="center"/>
          </w:tcPr>
          <w:p w14:paraId="1449B2D5" w14:textId="77777777" w:rsidR="00FD1754" w:rsidRDefault="009820EF">
            <w:pPr>
              <w:spacing w:after="20"/>
            </w:pPr>
            <w:r>
              <w:rPr>
                <w:rFonts w:ascii="Arial" w:hAnsi="Arial"/>
                <w:sz w:val="13"/>
              </w:rPr>
              <w:t>Not run</w:t>
            </w:r>
          </w:p>
        </w:tc>
      </w:tr>
      <w:tr w:rsidR="00FD1754" w14:paraId="5E5FCA29" w14:textId="77777777">
        <w:trPr>
          <w:jc w:val="center"/>
        </w:trPr>
        <w:tc>
          <w:tcPr>
            <w:tcW w:w="648" w:type="dxa"/>
            <w:vAlign w:val="center"/>
          </w:tcPr>
          <w:p w14:paraId="3E8DE630" w14:textId="77777777" w:rsidR="00FD1754" w:rsidRDefault="009820EF">
            <w:pPr>
              <w:spacing w:after="20"/>
            </w:pPr>
            <w:r>
              <w:rPr>
                <w:rFonts w:ascii="Arial" w:hAnsi="Arial"/>
                <w:sz w:val="13"/>
              </w:rPr>
              <w:t>TC-027</w:t>
            </w:r>
          </w:p>
        </w:tc>
        <w:tc>
          <w:tcPr>
            <w:tcW w:w="1080" w:type="dxa"/>
            <w:vAlign w:val="center"/>
          </w:tcPr>
          <w:p w14:paraId="64C4918F" w14:textId="77777777" w:rsidR="00FD1754" w:rsidRDefault="009820EF">
            <w:pPr>
              <w:spacing w:after="20"/>
            </w:pPr>
            <w:r>
              <w:rPr>
                <w:rFonts w:ascii="Arial" w:hAnsi="Arial"/>
                <w:sz w:val="13"/>
              </w:rPr>
              <w:t>STATE / ClassroomSession</w:t>
            </w:r>
          </w:p>
        </w:tc>
        <w:tc>
          <w:tcPr>
            <w:tcW w:w="1944" w:type="dxa"/>
            <w:vAlign w:val="center"/>
          </w:tcPr>
          <w:p w14:paraId="6410F7C9" w14:textId="77777777" w:rsidR="00FD1754" w:rsidRDefault="009820EF">
            <w:pPr>
              <w:spacing w:after="20"/>
            </w:pPr>
            <w:r>
              <w:rPr>
                <w:rFonts w:ascii="Arial" w:hAnsi="Arial"/>
                <w:sz w:val="13"/>
              </w:rPr>
              <w:t>Legal transition Active → Completed (Authorized actor / worker; owner Khoa)</w:t>
            </w:r>
          </w:p>
        </w:tc>
        <w:tc>
          <w:tcPr>
            <w:tcW w:w="1584" w:type="dxa"/>
            <w:vAlign w:val="center"/>
          </w:tcPr>
          <w:p w14:paraId="79FEB5E1" w14:textId="77777777" w:rsidR="00FD1754" w:rsidRDefault="009820EF">
            <w:pPr>
              <w:spacing w:after="20"/>
            </w:pPr>
            <w:r>
              <w:rPr>
                <w:rFonts w:ascii="Arial" w:hAnsi="Arial"/>
                <w:sz w:val="13"/>
              </w:rPr>
              <w:t>Entity is Active; trigger: Teacher closes after save</w:t>
            </w:r>
          </w:p>
        </w:tc>
        <w:tc>
          <w:tcPr>
            <w:tcW w:w="2304" w:type="dxa"/>
            <w:vAlign w:val="center"/>
          </w:tcPr>
          <w:p w14:paraId="3B946D1A" w14:textId="77777777" w:rsidR="00FD1754" w:rsidRDefault="009820EF">
            <w:pPr>
              <w:spacing w:after="20"/>
            </w:pPr>
            <w:r>
              <w:rPr>
                <w:rFonts w:ascii="Arial" w:hAnsi="Arial"/>
                <w:sz w:val="13"/>
              </w:rPr>
              <w:t>Transition to Completed occurs once and is versioned/audited</w:t>
            </w:r>
          </w:p>
        </w:tc>
        <w:tc>
          <w:tcPr>
            <w:tcW w:w="792" w:type="dxa"/>
            <w:vAlign w:val="center"/>
          </w:tcPr>
          <w:p w14:paraId="482A5BBB" w14:textId="77777777" w:rsidR="00FD1754" w:rsidRDefault="009820EF">
            <w:pPr>
              <w:spacing w:after="20"/>
            </w:pPr>
            <w:r>
              <w:rPr>
                <w:rFonts w:ascii="Arial" w:hAnsi="Arial"/>
                <w:sz w:val="13"/>
              </w:rPr>
              <w:t>Automated target</w:t>
            </w:r>
          </w:p>
        </w:tc>
        <w:tc>
          <w:tcPr>
            <w:tcW w:w="576" w:type="dxa"/>
            <w:vAlign w:val="center"/>
          </w:tcPr>
          <w:p w14:paraId="1C0DF43F" w14:textId="77777777" w:rsidR="00FD1754" w:rsidRDefault="009820EF">
            <w:pPr>
              <w:spacing w:after="20"/>
            </w:pPr>
            <w:r>
              <w:rPr>
                <w:rFonts w:ascii="Arial" w:hAnsi="Arial"/>
                <w:sz w:val="13"/>
              </w:rPr>
              <w:t>Not run</w:t>
            </w:r>
          </w:p>
        </w:tc>
      </w:tr>
      <w:tr w:rsidR="00FD1754" w14:paraId="4D60CA0F" w14:textId="77777777">
        <w:trPr>
          <w:jc w:val="center"/>
        </w:trPr>
        <w:tc>
          <w:tcPr>
            <w:tcW w:w="648" w:type="dxa"/>
            <w:vAlign w:val="center"/>
          </w:tcPr>
          <w:p w14:paraId="1BDB665B" w14:textId="77777777" w:rsidR="00FD1754" w:rsidRDefault="009820EF">
            <w:pPr>
              <w:spacing w:after="20"/>
            </w:pPr>
            <w:r>
              <w:rPr>
                <w:rFonts w:ascii="Arial" w:hAnsi="Arial"/>
                <w:sz w:val="13"/>
              </w:rPr>
              <w:t>TC-028</w:t>
            </w:r>
          </w:p>
        </w:tc>
        <w:tc>
          <w:tcPr>
            <w:tcW w:w="1080" w:type="dxa"/>
            <w:vAlign w:val="center"/>
          </w:tcPr>
          <w:p w14:paraId="4AF27445" w14:textId="77777777" w:rsidR="00FD1754" w:rsidRDefault="009820EF">
            <w:pPr>
              <w:spacing w:after="20"/>
            </w:pPr>
            <w:r>
              <w:rPr>
                <w:rFonts w:ascii="Arial" w:hAnsi="Arial"/>
                <w:sz w:val="13"/>
              </w:rPr>
              <w:t>STATE / ClassroomSession</w:t>
            </w:r>
          </w:p>
        </w:tc>
        <w:tc>
          <w:tcPr>
            <w:tcW w:w="1944" w:type="dxa"/>
            <w:vAlign w:val="center"/>
          </w:tcPr>
          <w:p w14:paraId="52635248" w14:textId="77777777" w:rsidR="00FD1754" w:rsidRDefault="009820EF">
            <w:pPr>
              <w:spacing w:after="20"/>
            </w:pPr>
            <w:r>
              <w:rPr>
                <w:rFonts w:ascii="Arial" w:hAnsi="Arial"/>
                <w:sz w:val="13"/>
              </w:rPr>
              <w:t>Legal transition Active → EndedEarly (Authorized actor / worker; owner Khoa)</w:t>
            </w:r>
          </w:p>
        </w:tc>
        <w:tc>
          <w:tcPr>
            <w:tcW w:w="1584" w:type="dxa"/>
            <w:vAlign w:val="center"/>
          </w:tcPr>
          <w:p w14:paraId="47587E7B" w14:textId="77777777" w:rsidR="00FD1754" w:rsidRDefault="009820EF">
            <w:pPr>
              <w:spacing w:after="20"/>
            </w:pPr>
            <w:r>
              <w:rPr>
                <w:rFonts w:ascii="Arial" w:hAnsi="Arial"/>
                <w:sz w:val="13"/>
              </w:rPr>
              <w:t>Entity is Active; trigger: Teacher ends early</w:t>
            </w:r>
          </w:p>
        </w:tc>
        <w:tc>
          <w:tcPr>
            <w:tcW w:w="2304" w:type="dxa"/>
            <w:vAlign w:val="center"/>
          </w:tcPr>
          <w:p w14:paraId="28F904DC" w14:textId="77777777" w:rsidR="00FD1754" w:rsidRDefault="009820EF">
            <w:pPr>
              <w:spacing w:after="20"/>
            </w:pPr>
            <w:r>
              <w:rPr>
                <w:rFonts w:ascii="Arial" w:hAnsi="Arial"/>
                <w:sz w:val="13"/>
              </w:rPr>
              <w:t>Transition to EndedEarly occurs once and is versioned/audited</w:t>
            </w:r>
          </w:p>
        </w:tc>
        <w:tc>
          <w:tcPr>
            <w:tcW w:w="792" w:type="dxa"/>
            <w:vAlign w:val="center"/>
          </w:tcPr>
          <w:p w14:paraId="743C2D08" w14:textId="77777777" w:rsidR="00FD1754" w:rsidRDefault="009820EF">
            <w:pPr>
              <w:spacing w:after="20"/>
            </w:pPr>
            <w:r>
              <w:rPr>
                <w:rFonts w:ascii="Arial" w:hAnsi="Arial"/>
                <w:sz w:val="13"/>
              </w:rPr>
              <w:t>Automated target</w:t>
            </w:r>
          </w:p>
        </w:tc>
        <w:tc>
          <w:tcPr>
            <w:tcW w:w="576" w:type="dxa"/>
            <w:vAlign w:val="center"/>
          </w:tcPr>
          <w:p w14:paraId="43988630" w14:textId="77777777" w:rsidR="00FD1754" w:rsidRDefault="009820EF">
            <w:pPr>
              <w:spacing w:after="20"/>
            </w:pPr>
            <w:r>
              <w:rPr>
                <w:rFonts w:ascii="Arial" w:hAnsi="Arial"/>
                <w:sz w:val="13"/>
              </w:rPr>
              <w:t>Not run</w:t>
            </w:r>
          </w:p>
        </w:tc>
      </w:tr>
      <w:tr w:rsidR="00FD1754" w14:paraId="64B81892" w14:textId="77777777">
        <w:trPr>
          <w:jc w:val="center"/>
        </w:trPr>
        <w:tc>
          <w:tcPr>
            <w:tcW w:w="648" w:type="dxa"/>
            <w:vAlign w:val="center"/>
          </w:tcPr>
          <w:p w14:paraId="15348D80" w14:textId="77777777" w:rsidR="00FD1754" w:rsidRDefault="009820EF">
            <w:pPr>
              <w:spacing w:after="20"/>
            </w:pPr>
            <w:r>
              <w:rPr>
                <w:rFonts w:ascii="Arial" w:hAnsi="Arial"/>
                <w:sz w:val="13"/>
              </w:rPr>
              <w:t>TC-029</w:t>
            </w:r>
          </w:p>
        </w:tc>
        <w:tc>
          <w:tcPr>
            <w:tcW w:w="1080" w:type="dxa"/>
            <w:vAlign w:val="center"/>
          </w:tcPr>
          <w:p w14:paraId="1C251822" w14:textId="77777777" w:rsidR="00FD1754" w:rsidRDefault="009820EF">
            <w:pPr>
              <w:spacing w:after="20"/>
            </w:pPr>
            <w:r>
              <w:rPr>
                <w:rFonts w:ascii="Arial" w:hAnsi="Arial"/>
                <w:sz w:val="13"/>
              </w:rPr>
              <w:t>STATE / ClassroomSession</w:t>
            </w:r>
          </w:p>
        </w:tc>
        <w:tc>
          <w:tcPr>
            <w:tcW w:w="1944" w:type="dxa"/>
            <w:vAlign w:val="center"/>
          </w:tcPr>
          <w:p w14:paraId="561B7F68" w14:textId="77777777" w:rsidR="00FD1754" w:rsidRDefault="009820EF">
            <w:pPr>
              <w:spacing w:after="20"/>
            </w:pPr>
            <w:r>
              <w:rPr>
                <w:rFonts w:ascii="Arial" w:hAnsi="Arial"/>
                <w:sz w:val="13"/>
              </w:rPr>
              <w:t>Legal transition Paused → EndedEarly (Authorized actor / worker; owner Khoa)</w:t>
            </w:r>
          </w:p>
        </w:tc>
        <w:tc>
          <w:tcPr>
            <w:tcW w:w="1584" w:type="dxa"/>
            <w:vAlign w:val="center"/>
          </w:tcPr>
          <w:p w14:paraId="77F39551" w14:textId="77777777" w:rsidR="00FD1754" w:rsidRDefault="009820EF">
            <w:pPr>
              <w:spacing w:after="20"/>
            </w:pPr>
            <w:r>
              <w:rPr>
                <w:rFonts w:ascii="Arial" w:hAnsi="Arial"/>
                <w:sz w:val="13"/>
              </w:rPr>
              <w:t>Entity is Paused; trigger: Teacher ends early</w:t>
            </w:r>
          </w:p>
        </w:tc>
        <w:tc>
          <w:tcPr>
            <w:tcW w:w="2304" w:type="dxa"/>
            <w:vAlign w:val="center"/>
          </w:tcPr>
          <w:p w14:paraId="56B42AC7" w14:textId="77777777" w:rsidR="00FD1754" w:rsidRDefault="009820EF">
            <w:pPr>
              <w:spacing w:after="20"/>
            </w:pPr>
            <w:r>
              <w:rPr>
                <w:rFonts w:ascii="Arial" w:hAnsi="Arial"/>
                <w:sz w:val="13"/>
              </w:rPr>
              <w:t>Transition to EndedEarly occurs once and is versioned/audited</w:t>
            </w:r>
          </w:p>
        </w:tc>
        <w:tc>
          <w:tcPr>
            <w:tcW w:w="792" w:type="dxa"/>
            <w:vAlign w:val="center"/>
          </w:tcPr>
          <w:p w14:paraId="58D9F2ED" w14:textId="77777777" w:rsidR="00FD1754" w:rsidRDefault="009820EF">
            <w:pPr>
              <w:spacing w:after="20"/>
            </w:pPr>
            <w:r>
              <w:rPr>
                <w:rFonts w:ascii="Arial" w:hAnsi="Arial"/>
                <w:sz w:val="13"/>
              </w:rPr>
              <w:t>Automated target</w:t>
            </w:r>
          </w:p>
        </w:tc>
        <w:tc>
          <w:tcPr>
            <w:tcW w:w="576" w:type="dxa"/>
            <w:vAlign w:val="center"/>
          </w:tcPr>
          <w:p w14:paraId="3C4957BF" w14:textId="77777777" w:rsidR="00FD1754" w:rsidRDefault="009820EF">
            <w:pPr>
              <w:spacing w:after="20"/>
            </w:pPr>
            <w:r>
              <w:rPr>
                <w:rFonts w:ascii="Arial" w:hAnsi="Arial"/>
                <w:sz w:val="13"/>
              </w:rPr>
              <w:t>Not run</w:t>
            </w:r>
          </w:p>
        </w:tc>
      </w:tr>
      <w:tr w:rsidR="00FD1754" w14:paraId="2A167D2D" w14:textId="77777777">
        <w:trPr>
          <w:jc w:val="center"/>
        </w:trPr>
        <w:tc>
          <w:tcPr>
            <w:tcW w:w="648" w:type="dxa"/>
            <w:vAlign w:val="center"/>
          </w:tcPr>
          <w:p w14:paraId="05937F3F" w14:textId="77777777" w:rsidR="00FD1754" w:rsidRDefault="009820EF">
            <w:pPr>
              <w:spacing w:after="20"/>
            </w:pPr>
            <w:r>
              <w:rPr>
                <w:rFonts w:ascii="Arial" w:hAnsi="Arial"/>
                <w:sz w:val="13"/>
              </w:rPr>
              <w:t>TC-030</w:t>
            </w:r>
          </w:p>
        </w:tc>
        <w:tc>
          <w:tcPr>
            <w:tcW w:w="1080" w:type="dxa"/>
            <w:vAlign w:val="center"/>
          </w:tcPr>
          <w:p w14:paraId="06853E13" w14:textId="77777777" w:rsidR="00FD1754" w:rsidRDefault="009820EF">
            <w:pPr>
              <w:spacing w:after="20"/>
            </w:pPr>
            <w:r>
              <w:rPr>
                <w:rFonts w:ascii="Arial" w:hAnsi="Arial"/>
                <w:sz w:val="13"/>
              </w:rPr>
              <w:t>STATE / ParticipantMembership</w:t>
            </w:r>
          </w:p>
        </w:tc>
        <w:tc>
          <w:tcPr>
            <w:tcW w:w="1944" w:type="dxa"/>
            <w:vAlign w:val="center"/>
          </w:tcPr>
          <w:p w14:paraId="40AB1C7E" w14:textId="77777777" w:rsidR="00FD1754" w:rsidRDefault="009820EF">
            <w:pPr>
              <w:spacing w:after="20"/>
            </w:pPr>
            <w:r>
              <w:rPr>
                <w:rFonts w:ascii="Arial" w:hAnsi="Arial"/>
                <w:sz w:val="13"/>
              </w:rPr>
              <w:t>Legal transition PendingRequest → Admitted (Authorized actor / worker; owner Khoa)</w:t>
            </w:r>
          </w:p>
        </w:tc>
        <w:tc>
          <w:tcPr>
            <w:tcW w:w="1584" w:type="dxa"/>
            <w:vAlign w:val="center"/>
          </w:tcPr>
          <w:p w14:paraId="7F70F373" w14:textId="77777777" w:rsidR="00FD1754" w:rsidRDefault="009820EF">
            <w:pPr>
              <w:spacing w:after="20"/>
            </w:pPr>
            <w:r>
              <w:rPr>
                <w:rFonts w:ascii="Arial" w:hAnsi="Arial"/>
                <w:sz w:val="13"/>
              </w:rPr>
              <w:t>Entity is PendingRequest; trigger: Teacher verifies roster</w:t>
            </w:r>
          </w:p>
        </w:tc>
        <w:tc>
          <w:tcPr>
            <w:tcW w:w="2304" w:type="dxa"/>
            <w:vAlign w:val="center"/>
          </w:tcPr>
          <w:p w14:paraId="2B386F46" w14:textId="77777777" w:rsidR="00FD1754" w:rsidRDefault="009820EF">
            <w:pPr>
              <w:spacing w:after="20"/>
            </w:pPr>
            <w:r>
              <w:rPr>
                <w:rFonts w:ascii="Arial" w:hAnsi="Arial"/>
                <w:sz w:val="13"/>
              </w:rPr>
              <w:t>Transition to Admitted occurs once and is versioned/audited</w:t>
            </w:r>
          </w:p>
        </w:tc>
        <w:tc>
          <w:tcPr>
            <w:tcW w:w="792" w:type="dxa"/>
            <w:vAlign w:val="center"/>
          </w:tcPr>
          <w:p w14:paraId="2F11AADF" w14:textId="77777777" w:rsidR="00FD1754" w:rsidRDefault="009820EF">
            <w:pPr>
              <w:spacing w:after="20"/>
            </w:pPr>
            <w:r>
              <w:rPr>
                <w:rFonts w:ascii="Arial" w:hAnsi="Arial"/>
                <w:sz w:val="13"/>
              </w:rPr>
              <w:t>Automated target</w:t>
            </w:r>
          </w:p>
        </w:tc>
        <w:tc>
          <w:tcPr>
            <w:tcW w:w="576" w:type="dxa"/>
            <w:vAlign w:val="center"/>
          </w:tcPr>
          <w:p w14:paraId="53D4E9B4" w14:textId="77777777" w:rsidR="00FD1754" w:rsidRDefault="009820EF">
            <w:pPr>
              <w:spacing w:after="20"/>
            </w:pPr>
            <w:r>
              <w:rPr>
                <w:rFonts w:ascii="Arial" w:hAnsi="Arial"/>
                <w:sz w:val="13"/>
              </w:rPr>
              <w:t>Not run</w:t>
            </w:r>
          </w:p>
        </w:tc>
      </w:tr>
      <w:tr w:rsidR="00FD1754" w14:paraId="1860B864" w14:textId="77777777">
        <w:trPr>
          <w:jc w:val="center"/>
        </w:trPr>
        <w:tc>
          <w:tcPr>
            <w:tcW w:w="648" w:type="dxa"/>
            <w:vAlign w:val="center"/>
          </w:tcPr>
          <w:p w14:paraId="3BCCF892" w14:textId="77777777" w:rsidR="00FD1754" w:rsidRDefault="009820EF">
            <w:pPr>
              <w:spacing w:after="20"/>
            </w:pPr>
            <w:r>
              <w:rPr>
                <w:rFonts w:ascii="Arial" w:hAnsi="Arial"/>
                <w:sz w:val="13"/>
              </w:rPr>
              <w:t>TC-031</w:t>
            </w:r>
          </w:p>
        </w:tc>
        <w:tc>
          <w:tcPr>
            <w:tcW w:w="1080" w:type="dxa"/>
            <w:vAlign w:val="center"/>
          </w:tcPr>
          <w:p w14:paraId="4168CEFB" w14:textId="77777777" w:rsidR="00FD1754" w:rsidRDefault="009820EF">
            <w:pPr>
              <w:spacing w:after="20"/>
            </w:pPr>
            <w:r>
              <w:rPr>
                <w:rFonts w:ascii="Arial" w:hAnsi="Arial"/>
                <w:sz w:val="13"/>
              </w:rPr>
              <w:t>STATE / ParticipantMembership</w:t>
            </w:r>
          </w:p>
        </w:tc>
        <w:tc>
          <w:tcPr>
            <w:tcW w:w="1944" w:type="dxa"/>
            <w:vAlign w:val="center"/>
          </w:tcPr>
          <w:p w14:paraId="6CD95A22" w14:textId="77777777" w:rsidR="00FD1754" w:rsidRDefault="009820EF">
            <w:pPr>
              <w:spacing w:after="20"/>
            </w:pPr>
            <w:r>
              <w:rPr>
                <w:rFonts w:ascii="Arial" w:hAnsi="Arial"/>
                <w:sz w:val="13"/>
              </w:rPr>
              <w:t>Legal transition Admitted → GroupAssigned (Authorized actor / worker; owner Khoa)</w:t>
            </w:r>
          </w:p>
        </w:tc>
        <w:tc>
          <w:tcPr>
            <w:tcW w:w="1584" w:type="dxa"/>
            <w:vAlign w:val="center"/>
          </w:tcPr>
          <w:p w14:paraId="6963BA38" w14:textId="77777777" w:rsidR="00FD1754" w:rsidRDefault="009820EF">
            <w:pPr>
              <w:spacing w:after="20"/>
            </w:pPr>
            <w:r>
              <w:rPr>
                <w:rFonts w:ascii="Arial" w:hAnsi="Arial"/>
                <w:sz w:val="13"/>
              </w:rPr>
              <w:t>Entity is Admitted; trigger: Teacher assigns group</w:t>
            </w:r>
          </w:p>
        </w:tc>
        <w:tc>
          <w:tcPr>
            <w:tcW w:w="2304" w:type="dxa"/>
            <w:vAlign w:val="center"/>
          </w:tcPr>
          <w:p w14:paraId="31EBD787" w14:textId="77777777" w:rsidR="00FD1754" w:rsidRDefault="009820EF">
            <w:pPr>
              <w:spacing w:after="20"/>
            </w:pPr>
            <w:r>
              <w:rPr>
                <w:rFonts w:ascii="Arial" w:hAnsi="Arial"/>
                <w:sz w:val="13"/>
              </w:rPr>
              <w:t>Transition to GroupAssigned occurs once and is versioned/audited</w:t>
            </w:r>
          </w:p>
        </w:tc>
        <w:tc>
          <w:tcPr>
            <w:tcW w:w="792" w:type="dxa"/>
            <w:vAlign w:val="center"/>
          </w:tcPr>
          <w:p w14:paraId="3FB82013" w14:textId="77777777" w:rsidR="00FD1754" w:rsidRDefault="009820EF">
            <w:pPr>
              <w:spacing w:after="20"/>
            </w:pPr>
            <w:r>
              <w:rPr>
                <w:rFonts w:ascii="Arial" w:hAnsi="Arial"/>
                <w:sz w:val="13"/>
              </w:rPr>
              <w:t>Automated target</w:t>
            </w:r>
          </w:p>
        </w:tc>
        <w:tc>
          <w:tcPr>
            <w:tcW w:w="576" w:type="dxa"/>
            <w:vAlign w:val="center"/>
          </w:tcPr>
          <w:p w14:paraId="15B33E10" w14:textId="77777777" w:rsidR="00FD1754" w:rsidRDefault="009820EF">
            <w:pPr>
              <w:spacing w:after="20"/>
            </w:pPr>
            <w:r>
              <w:rPr>
                <w:rFonts w:ascii="Arial" w:hAnsi="Arial"/>
                <w:sz w:val="13"/>
              </w:rPr>
              <w:t>Not run</w:t>
            </w:r>
          </w:p>
        </w:tc>
      </w:tr>
      <w:tr w:rsidR="00FD1754" w14:paraId="0180183D" w14:textId="77777777">
        <w:trPr>
          <w:jc w:val="center"/>
        </w:trPr>
        <w:tc>
          <w:tcPr>
            <w:tcW w:w="648" w:type="dxa"/>
            <w:vAlign w:val="center"/>
          </w:tcPr>
          <w:p w14:paraId="518EA03B" w14:textId="77777777" w:rsidR="00FD1754" w:rsidRDefault="009820EF">
            <w:pPr>
              <w:spacing w:after="20"/>
            </w:pPr>
            <w:r>
              <w:rPr>
                <w:rFonts w:ascii="Arial" w:hAnsi="Arial"/>
                <w:sz w:val="13"/>
              </w:rPr>
              <w:t>TC-032</w:t>
            </w:r>
          </w:p>
        </w:tc>
        <w:tc>
          <w:tcPr>
            <w:tcW w:w="1080" w:type="dxa"/>
            <w:vAlign w:val="center"/>
          </w:tcPr>
          <w:p w14:paraId="67A5D158" w14:textId="77777777" w:rsidR="00FD1754" w:rsidRDefault="009820EF">
            <w:pPr>
              <w:spacing w:after="20"/>
            </w:pPr>
            <w:r>
              <w:rPr>
                <w:rFonts w:ascii="Arial" w:hAnsi="Arial"/>
                <w:sz w:val="13"/>
              </w:rPr>
              <w:t>STATE / ParticipantMembership</w:t>
            </w:r>
          </w:p>
        </w:tc>
        <w:tc>
          <w:tcPr>
            <w:tcW w:w="1944" w:type="dxa"/>
            <w:vAlign w:val="center"/>
          </w:tcPr>
          <w:p w14:paraId="5F5D1BF8" w14:textId="77777777" w:rsidR="00FD1754" w:rsidRDefault="009820EF">
            <w:pPr>
              <w:spacing w:after="20"/>
            </w:pPr>
            <w:r>
              <w:rPr>
                <w:rFonts w:ascii="Arial" w:hAnsi="Arial"/>
                <w:sz w:val="13"/>
              </w:rPr>
              <w:t>Legal transition GroupAssigned → Active (Authorized actor / worker; owner Khoa)</w:t>
            </w:r>
          </w:p>
        </w:tc>
        <w:tc>
          <w:tcPr>
            <w:tcW w:w="1584" w:type="dxa"/>
            <w:vAlign w:val="center"/>
          </w:tcPr>
          <w:p w14:paraId="1206F4BB" w14:textId="77777777" w:rsidR="00FD1754" w:rsidRDefault="009820EF">
            <w:pPr>
              <w:spacing w:after="20"/>
            </w:pPr>
            <w:r>
              <w:rPr>
                <w:rFonts w:ascii="Arial" w:hAnsi="Arial"/>
                <w:sz w:val="13"/>
              </w:rPr>
              <w:t>Entity is GroupAssigned; trigger: Session starts</w:t>
            </w:r>
          </w:p>
        </w:tc>
        <w:tc>
          <w:tcPr>
            <w:tcW w:w="2304" w:type="dxa"/>
            <w:vAlign w:val="center"/>
          </w:tcPr>
          <w:p w14:paraId="2FE7522C" w14:textId="77777777" w:rsidR="00FD1754" w:rsidRDefault="009820EF">
            <w:pPr>
              <w:spacing w:after="20"/>
            </w:pPr>
            <w:r>
              <w:rPr>
                <w:rFonts w:ascii="Arial" w:hAnsi="Arial"/>
                <w:sz w:val="13"/>
              </w:rPr>
              <w:t>Transition to Active occurs once and is versioned/audited</w:t>
            </w:r>
          </w:p>
        </w:tc>
        <w:tc>
          <w:tcPr>
            <w:tcW w:w="792" w:type="dxa"/>
            <w:vAlign w:val="center"/>
          </w:tcPr>
          <w:p w14:paraId="58482A37" w14:textId="77777777" w:rsidR="00FD1754" w:rsidRDefault="009820EF">
            <w:pPr>
              <w:spacing w:after="20"/>
            </w:pPr>
            <w:r>
              <w:rPr>
                <w:rFonts w:ascii="Arial" w:hAnsi="Arial"/>
                <w:sz w:val="13"/>
              </w:rPr>
              <w:t>Automated target</w:t>
            </w:r>
          </w:p>
        </w:tc>
        <w:tc>
          <w:tcPr>
            <w:tcW w:w="576" w:type="dxa"/>
            <w:vAlign w:val="center"/>
          </w:tcPr>
          <w:p w14:paraId="63885DB7" w14:textId="77777777" w:rsidR="00FD1754" w:rsidRDefault="009820EF">
            <w:pPr>
              <w:spacing w:after="20"/>
            </w:pPr>
            <w:r>
              <w:rPr>
                <w:rFonts w:ascii="Arial" w:hAnsi="Arial"/>
                <w:sz w:val="13"/>
              </w:rPr>
              <w:t>Not run</w:t>
            </w:r>
          </w:p>
        </w:tc>
      </w:tr>
      <w:tr w:rsidR="00FD1754" w14:paraId="6DD3F2C2" w14:textId="77777777">
        <w:trPr>
          <w:jc w:val="center"/>
        </w:trPr>
        <w:tc>
          <w:tcPr>
            <w:tcW w:w="648" w:type="dxa"/>
            <w:vAlign w:val="center"/>
          </w:tcPr>
          <w:p w14:paraId="2A2E9F13" w14:textId="77777777" w:rsidR="00FD1754" w:rsidRDefault="009820EF">
            <w:pPr>
              <w:spacing w:after="20"/>
            </w:pPr>
            <w:r>
              <w:rPr>
                <w:rFonts w:ascii="Arial" w:hAnsi="Arial"/>
                <w:sz w:val="13"/>
              </w:rPr>
              <w:t>TC-033</w:t>
            </w:r>
          </w:p>
        </w:tc>
        <w:tc>
          <w:tcPr>
            <w:tcW w:w="1080" w:type="dxa"/>
            <w:vAlign w:val="center"/>
          </w:tcPr>
          <w:p w14:paraId="5999573F" w14:textId="77777777" w:rsidR="00FD1754" w:rsidRDefault="009820EF">
            <w:pPr>
              <w:spacing w:after="20"/>
            </w:pPr>
            <w:r>
              <w:rPr>
                <w:rFonts w:ascii="Arial" w:hAnsi="Arial"/>
                <w:sz w:val="13"/>
              </w:rPr>
              <w:t>STATE / ParticipantMembership</w:t>
            </w:r>
          </w:p>
        </w:tc>
        <w:tc>
          <w:tcPr>
            <w:tcW w:w="1944" w:type="dxa"/>
            <w:vAlign w:val="center"/>
          </w:tcPr>
          <w:p w14:paraId="6AB4EBD5" w14:textId="77777777" w:rsidR="00FD1754" w:rsidRDefault="009820EF">
            <w:pPr>
              <w:spacing w:after="20"/>
            </w:pPr>
            <w:r>
              <w:rPr>
                <w:rFonts w:ascii="Arial" w:hAnsi="Arial"/>
                <w:sz w:val="13"/>
              </w:rPr>
              <w:t>Legal transition Active → MovedOrLeft (Authorized actor / worker; owner Khoa)</w:t>
            </w:r>
          </w:p>
        </w:tc>
        <w:tc>
          <w:tcPr>
            <w:tcW w:w="1584" w:type="dxa"/>
            <w:vAlign w:val="center"/>
          </w:tcPr>
          <w:p w14:paraId="39C827BE" w14:textId="77777777" w:rsidR="00FD1754" w:rsidRDefault="009820EF">
            <w:pPr>
              <w:spacing w:after="20"/>
            </w:pPr>
            <w:r>
              <w:rPr>
                <w:rFonts w:ascii="Arial" w:hAnsi="Arial"/>
                <w:sz w:val="13"/>
              </w:rPr>
              <w:t>Entity is Active; trigger: Teacher moves or child leaves</w:t>
            </w:r>
          </w:p>
        </w:tc>
        <w:tc>
          <w:tcPr>
            <w:tcW w:w="2304" w:type="dxa"/>
            <w:vAlign w:val="center"/>
          </w:tcPr>
          <w:p w14:paraId="4EA963F0" w14:textId="77777777" w:rsidR="00FD1754" w:rsidRDefault="009820EF">
            <w:pPr>
              <w:spacing w:after="20"/>
            </w:pPr>
            <w:r>
              <w:rPr>
                <w:rFonts w:ascii="Arial" w:hAnsi="Arial"/>
                <w:sz w:val="13"/>
              </w:rPr>
              <w:t>Transition to MovedOrLeft occurs once and is versioned/audited</w:t>
            </w:r>
          </w:p>
        </w:tc>
        <w:tc>
          <w:tcPr>
            <w:tcW w:w="792" w:type="dxa"/>
            <w:vAlign w:val="center"/>
          </w:tcPr>
          <w:p w14:paraId="536BC5B4" w14:textId="77777777" w:rsidR="00FD1754" w:rsidRDefault="009820EF">
            <w:pPr>
              <w:spacing w:after="20"/>
            </w:pPr>
            <w:r>
              <w:rPr>
                <w:rFonts w:ascii="Arial" w:hAnsi="Arial"/>
                <w:sz w:val="13"/>
              </w:rPr>
              <w:t>Automated target</w:t>
            </w:r>
          </w:p>
        </w:tc>
        <w:tc>
          <w:tcPr>
            <w:tcW w:w="576" w:type="dxa"/>
            <w:vAlign w:val="center"/>
          </w:tcPr>
          <w:p w14:paraId="688C6A39" w14:textId="77777777" w:rsidR="00FD1754" w:rsidRDefault="009820EF">
            <w:pPr>
              <w:spacing w:after="20"/>
            </w:pPr>
            <w:r>
              <w:rPr>
                <w:rFonts w:ascii="Arial" w:hAnsi="Arial"/>
                <w:sz w:val="13"/>
              </w:rPr>
              <w:t>Not run</w:t>
            </w:r>
          </w:p>
        </w:tc>
      </w:tr>
      <w:tr w:rsidR="00FD1754" w14:paraId="32C5EDD2" w14:textId="77777777">
        <w:trPr>
          <w:jc w:val="center"/>
        </w:trPr>
        <w:tc>
          <w:tcPr>
            <w:tcW w:w="648" w:type="dxa"/>
            <w:vAlign w:val="center"/>
          </w:tcPr>
          <w:p w14:paraId="7714E573" w14:textId="77777777" w:rsidR="00FD1754" w:rsidRDefault="009820EF">
            <w:pPr>
              <w:spacing w:after="20"/>
            </w:pPr>
            <w:r>
              <w:rPr>
                <w:rFonts w:ascii="Arial" w:hAnsi="Arial"/>
                <w:sz w:val="13"/>
              </w:rPr>
              <w:t>TC-034</w:t>
            </w:r>
          </w:p>
        </w:tc>
        <w:tc>
          <w:tcPr>
            <w:tcW w:w="1080" w:type="dxa"/>
            <w:vAlign w:val="center"/>
          </w:tcPr>
          <w:p w14:paraId="77B3590C" w14:textId="77777777" w:rsidR="00FD1754" w:rsidRDefault="009820EF">
            <w:pPr>
              <w:spacing w:after="20"/>
            </w:pPr>
            <w:r>
              <w:rPr>
                <w:rFonts w:ascii="Arial" w:hAnsi="Arial"/>
                <w:sz w:val="13"/>
              </w:rPr>
              <w:t>STATE / ParticipantMembership</w:t>
            </w:r>
          </w:p>
        </w:tc>
        <w:tc>
          <w:tcPr>
            <w:tcW w:w="1944" w:type="dxa"/>
            <w:vAlign w:val="center"/>
          </w:tcPr>
          <w:p w14:paraId="366C0D55" w14:textId="77777777" w:rsidR="00FD1754" w:rsidRDefault="009820EF">
            <w:pPr>
              <w:spacing w:after="20"/>
            </w:pPr>
            <w:r>
              <w:rPr>
                <w:rFonts w:ascii="Arial" w:hAnsi="Arial"/>
                <w:sz w:val="13"/>
              </w:rPr>
              <w:t>Legal transition Active → Revoked (Authorized actor / worker; owner Khoa)</w:t>
            </w:r>
          </w:p>
        </w:tc>
        <w:tc>
          <w:tcPr>
            <w:tcW w:w="1584" w:type="dxa"/>
            <w:vAlign w:val="center"/>
          </w:tcPr>
          <w:p w14:paraId="6A4845FA" w14:textId="77777777" w:rsidR="00FD1754" w:rsidRDefault="009820EF">
            <w:pPr>
              <w:spacing w:after="20"/>
            </w:pPr>
            <w:r>
              <w:rPr>
                <w:rFonts w:ascii="Arial" w:hAnsi="Arial"/>
                <w:sz w:val="13"/>
              </w:rPr>
              <w:t>Entity is Active; trigger: Assignment/enrollment/consent policy revokes access</w:t>
            </w:r>
          </w:p>
        </w:tc>
        <w:tc>
          <w:tcPr>
            <w:tcW w:w="2304" w:type="dxa"/>
            <w:vAlign w:val="center"/>
          </w:tcPr>
          <w:p w14:paraId="71B16853" w14:textId="77777777" w:rsidR="00FD1754" w:rsidRDefault="009820EF">
            <w:pPr>
              <w:spacing w:after="20"/>
            </w:pPr>
            <w:r>
              <w:rPr>
                <w:rFonts w:ascii="Arial" w:hAnsi="Arial"/>
                <w:sz w:val="13"/>
              </w:rPr>
              <w:t>Transition to Revoked occurs once and is versioned/audited</w:t>
            </w:r>
          </w:p>
        </w:tc>
        <w:tc>
          <w:tcPr>
            <w:tcW w:w="792" w:type="dxa"/>
            <w:vAlign w:val="center"/>
          </w:tcPr>
          <w:p w14:paraId="3DFC368F" w14:textId="77777777" w:rsidR="00FD1754" w:rsidRDefault="009820EF">
            <w:pPr>
              <w:spacing w:after="20"/>
            </w:pPr>
            <w:r>
              <w:rPr>
                <w:rFonts w:ascii="Arial" w:hAnsi="Arial"/>
                <w:sz w:val="13"/>
              </w:rPr>
              <w:t>Automated target</w:t>
            </w:r>
          </w:p>
        </w:tc>
        <w:tc>
          <w:tcPr>
            <w:tcW w:w="576" w:type="dxa"/>
            <w:vAlign w:val="center"/>
          </w:tcPr>
          <w:p w14:paraId="0FC5CFEA" w14:textId="77777777" w:rsidR="00FD1754" w:rsidRDefault="009820EF">
            <w:pPr>
              <w:spacing w:after="20"/>
            </w:pPr>
            <w:r>
              <w:rPr>
                <w:rFonts w:ascii="Arial" w:hAnsi="Arial"/>
                <w:sz w:val="13"/>
              </w:rPr>
              <w:t>Not run</w:t>
            </w:r>
          </w:p>
        </w:tc>
      </w:tr>
      <w:tr w:rsidR="00FD1754" w14:paraId="2CA83D7E" w14:textId="77777777">
        <w:trPr>
          <w:jc w:val="center"/>
        </w:trPr>
        <w:tc>
          <w:tcPr>
            <w:tcW w:w="648" w:type="dxa"/>
            <w:vAlign w:val="center"/>
          </w:tcPr>
          <w:p w14:paraId="6E415266" w14:textId="77777777" w:rsidR="00FD1754" w:rsidRDefault="009820EF">
            <w:pPr>
              <w:spacing w:after="20"/>
            </w:pPr>
            <w:r>
              <w:rPr>
                <w:rFonts w:ascii="Arial" w:hAnsi="Arial"/>
                <w:sz w:val="13"/>
              </w:rPr>
              <w:t>TC-035</w:t>
            </w:r>
          </w:p>
        </w:tc>
        <w:tc>
          <w:tcPr>
            <w:tcW w:w="1080" w:type="dxa"/>
            <w:vAlign w:val="center"/>
          </w:tcPr>
          <w:p w14:paraId="5B030D56" w14:textId="77777777" w:rsidR="00FD1754" w:rsidRDefault="009820EF">
            <w:pPr>
              <w:spacing w:after="20"/>
            </w:pPr>
            <w:r>
              <w:rPr>
                <w:rFonts w:ascii="Arial" w:hAnsi="Arial"/>
                <w:sz w:val="13"/>
              </w:rPr>
              <w:t>STATE / ParticipantMembership</w:t>
            </w:r>
          </w:p>
        </w:tc>
        <w:tc>
          <w:tcPr>
            <w:tcW w:w="1944" w:type="dxa"/>
            <w:vAlign w:val="center"/>
          </w:tcPr>
          <w:p w14:paraId="1F2386DE" w14:textId="77777777" w:rsidR="00FD1754" w:rsidRDefault="009820EF">
            <w:pPr>
              <w:spacing w:after="20"/>
            </w:pPr>
            <w:r>
              <w:rPr>
                <w:rFonts w:ascii="Arial" w:hAnsi="Arial"/>
                <w:sz w:val="13"/>
              </w:rPr>
              <w:t>Legal transition MovedOrLeft → Active (Authorized actor / worker; owner Khoa)</w:t>
            </w:r>
          </w:p>
        </w:tc>
        <w:tc>
          <w:tcPr>
            <w:tcW w:w="1584" w:type="dxa"/>
            <w:vAlign w:val="center"/>
          </w:tcPr>
          <w:p w14:paraId="30F9B855" w14:textId="77777777" w:rsidR="00FD1754" w:rsidRDefault="009820EF">
            <w:pPr>
              <w:spacing w:after="20"/>
            </w:pPr>
            <w:r>
              <w:rPr>
                <w:rFonts w:ascii="Arial" w:hAnsi="Arial"/>
                <w:sz w:val="13"/>
              </w:rPr>
              <w:t>Entity is MovedOrLeft; trigger: Teacher re-admits under current scope</w:t>
            </w:r>
          </w:p>
        </w:tc>
        <w:tc>
          <w:tcPr>
            <w:tcW w:w="2304" w:type="dxa"/>
            <w:vAlign w:val="center"/>
          </w:tcPr>
          <w:p w14:paraId="77216BDE" w14:textId="77777777" w:rsidR="00FD1754" w:rsidRDefault="009820EF">
            <w:pPr>
              <w:spacing w:after="20"/>
            </w:pPr>
            <w:r>
              <w:rPr>
                <w:rFonts w:ascii="Arial" w:hAnsi="Arial"/>
                <w:sz w:val="13"/>
              </w:rPr>
              <w:t>Transition to Active occurs once and is versioned/audited</w:t>
            </w:r>
          </w:p>
        </w:tc>
        <w:tc>
          <w:tcPr>
            <w:tcW w:w="792" w:type="dxa"/>
            <w:vAlign w:val="center"/>
          </w:tcPr>
          <w:p w14:paraId="58341F6E" w14:textId="77777777" w:rsidR="00FD1754" w:rsidRDefault="009820EF">
            <w:pPr>
              <w:spacing w:after="20"/>
            </w:pPr>
            <w:r>
              <w:rPr>
                <w:rFonts w:ascii="Arial" w:hAnsi="Arial"/>
                <w:sz w:val="13"/>
              </w:rPr>
              <w:t>Automated target</w:t>
            </w:r>
          </w:p>
        </w:tc>
        <w:tc>
          <w:tcPr>
            <w:tcW w:w="576" w:type="dxa"/>
            <w:vAlign w:val="center"/>
          </w:tcPr>
          <w:p w14:paraId="62A69B7F" w14:textId="77777777" w:rsidR="00FD1754" w:rsidRDefault="009820EF">
            <w:pPr>
              <w:spacing w:after="20"/>
            </w:pPr>
            <w:r>
              <w:rPr>
                <w:rFonts w:ascii="Arial" w:hAnsi="Arial"/>
                <w:sz w:val="13"/>
              </w:rPr>
              <w:t>Not run</w:t>
            </w:r>
          </w:p>
        </w:tc>
      </w:tr>
      <w:tr w:rsidR="00FD1754" w14:paraId="25494142" w14:textId="77777777">
        <w:trPr>
          <w:jc w:val="center"/>
        </w:trPr>
        <w:tc>
          <w:tcPr>
            <w:tcW w:w="648" w:type="dxa"/>
            <w:vAlign w:val="center"/>
          </w:tcPr>
          <w:p w14:paraId="4D4BC2E5" w14:textId="77777777" w:rsidR="00FD1754" w:rsidRDefault="009820EF">
            <w:pPr>
              <w:spacing w:after="20"/>
            </w:pPr>
            <w:r>
              <w:rPr>
                <w:rFonts w:ascii="Arial" w:hAnsi="Arial"/>
                <w:sz w:val="13"/>
              </w:rPr>
              <w:t>TC-036</w:t>
            </w:r>
          </w:p>
        </w:tc>
        <w:tc>
          <w:tcPr>
            <w:tcW w:w="1080" w:type="dxa"/>
            <w:vAlign w:val="center"/>
          </w:tcPr>
          <w:p w14:paraId="6E80A6E7" w14:textId="77777777" w:rsidR="00FD1754" w:rsidRDefault="009820EF">
            <w:pPr>
              <w:spacing w:after="20"/>
            </w:pPr>
            <w:r>
              <w:rPr>
                <w:rFonts w:ascii="Arial" w:hAnsi="Arial"/>
                <w:sz w:val="13"/>
              </w:rPr>
              <w:t>STATE / AIJob</w:t>
            </w:r>
          </w:p>
        </w:tc>
        <w:tc>
          <w:tcPr>
            <w:tcW w:w="1944" w:type="dxa"/>
            <w:vAlign w:val="center"/>
          </w:tcPr>
          <w:p w14:paraId="588FD258" w14:textId="77777777" w:rsidR="00FD1754" w:rsidRDefault="009820EF">
            <w:pPr>
              <w:spacing w:after="20"/>
            </w:pPr>
            <w:r>
              <w:rPr>
                <w:rFonts w:ascii="Arial" w:hAnsi="Arial"/>
                <w:sz w:val="13"/>
              </w:rPr>
              <w:t>Legal transition queued → running (Authorized actor / worker; owner Hi</w:t>
            </w:r>
            <w:r>
              <w:rPr>
                <w:rFonts w:ascii="Arial" w:hAnsi="Arial"/>
                <w:sz w:val="13"/>
              </w:rPr>
              <w:t>ế</w:t>
            </w:r>
            <w:r>
              <w:rPr>
                <w:rFonts w:ascii="Arial" w:hAnsi="Arial"/>
                <w:sz w:val="13"/>
              </w:rPr>
              <w:t>u)</w:t>
            </w:r>
          </w:p>
        </w:tc>
        <w:tc>
          <w:tcPr>
            <w:tcW w:w="1584" w:type="dxa"/>
            <w:vAlign w:val="center"/>
          </w:tcPr>
          <w:p w14:paraId="20855F80" w14:textId="77777777" w:rsidR="00FD1754" w:rsidRDefault="009820EF">
            <w:pPr>
              <w:spacing w:after="20"/>
            </w:pPr>
            <w:r>
              <w:rPr>
                <w:rFonts w:ascii="Arial" w:hAnsi="Arial"/>
                <w:sz w:val="13"/>
              </w:rPr>
              <w:t>Entity is queued; trigger: Worker claims job</w:t>
            </w:r>
          </w:p>
        </w:tc>
        <w:tc>
          <w:tcPr>
            <w:tcW w:w="2304" w:type="dxa"/>
            <w:vAlign w:val="center"/>
          </w:tcPr>
          <w:p w14:paraId="37AD69B2" w14:textId="77777777" w:rsidR="00FD1754" w:rsidRDefault="009820EF">
            <w:pPr>
              <w:spacing w:after="20"/>
            </w:pPr>
            <w:r>
              <w:rPr>
                <w:rFonts w:ascii="Arial" w:hAnsi="Arial"/>
                <w:sz w:val="13"/>
              </w:rPr>
              <w:t>Transition to running occurs once and is versioned/audited</w:t>
            </w:r>
          </w:p>
        </w:tc>
        <w:tc>
          <w:tcPr>
            <w:tcW w:w="792" w:type="dxa"/>
            <w:vAlign w:val="center"/>
          </w:tcPr>
          <w:p w14:paraId="12BCB459" w14:textId="77777777" w:rsidR="00FD1754" w:rsidRDefault="009820EF">
            <w:pPr>
              <w:spacing w:after="20"/>
            </w:pPr>
            <w:r>
              <w:rPr>
                <w:rFonts w:ascii="Arial" w:hAnsi="Arial"/>
                <w:sz w:val="13"/>
              </w:rPr>
              <w:t>Automated target</w:t>
            </w:r>
          </w:p>
        </w:tc>
        <w:tc>
          <w:tcPr>
            <w:tcW w:w="576" w:type="dxa"/>
            <w:vAlign w:val="center"/>
          </w:tcPr>
          <w:p w14:paraId="6C5F7646" w14:textId="77777777" w:rsidR="00FD1754" w:rsidRDefault="009820EF">
            <w:pPr>
              <w:spacing w:after="20"/>
            </w:pPr>
            <w:r>
              <w:rPr>
                <w:rFonts w:ascii="Arial" w:hAnsi="Arial"/>
                <w:sz w:val="13"/>
              </w:rPr>
              <w:t>Not run</w:t>
            </w:r>
          </w:p>
        </w:tc>
      </w:tr>
      <w:tr w:rsidR="00FD1754" w14:paraId="796A3348" w14:textId="77777777">
        <w:trPr>
          <w:jc w:val="center"/>
        </w:trPr>
        <w:tc>
          <w:tcPr>
            <w:tcW w:w="648" w:type="dxa"/>
            <w:vAlign w:val="center"/>
          </w:tcPr>
          <w:p w14:paraId="06595520" w14:textId="77777777" w:rsidR="00FD1754" w:rsidRDefault="009820EF">
            <w:pPr>
              <w:spacing w:after="20"/>
            </w:pPr>
            <w:r>
              <w:rPr>
                <w:rFonts w:ascii="Arial" w:hAnsi="Arial"/>
                <w:sz w:val="13"/>
              </w:rPr>
              <w:t>TC-037</w:t>
            </w:r>
          </w:p>
        </w:tc>
        <w:tc>
          <w:tcPr>
            <w:tcW w:w="1080" w:type="dxa"/>
            <w:vAlign w:val="center"/>
          </w:tcPr>
          <w:p w14:paraId="2C235F6E" w14:textId="77777777" w:rsidR="00FD1754" w:rsidRDefault="009820EF">
            <w:pPr>
              <w:spacing w:after="20"/>
            </w:pPr>
            <w:r>
              <w:rPr>
                <w:rFonts w:ascii="Arial" w:hAnsi="Arial"/>
                <w:sz w:val="13"/>
              </w:rPr>
              <w:t>STATE / AIJob</w:t>
            </w:r>
          </w:p>
        </w:tc>
        <w:tc>
          <w:tcPr>
            <w:tcW w:w="1944" w:type="dxa"/>
            <w:vAlign w:val="center"/>
          </w:tcPr>
          <w:p w14:paraId="6410B847" w14:textId="77777777" w:rsidR="00FD1754" w:rsidRDefault="009820EF">
            <w:pPr>
              <w:spacing w:after="20"/>
            </w:pPr>
            <w:r>
              <w:rPr>
                <w:rFonts w:ascii="Arial" w:hAnsi="Arial"/>
                <w:sz w:val="13"/>
              </w:rPr>
              <w:t>Legal transition running → succeeded (Authorized actor / worker; owner Hi</w:t>
            </w:r>
            <w:r>
              <w:rPr>
                <w:rFonts w:ascii="Arial" w:hAnsi="Arial"/>
                <w:sz w:val="13"/>
              </w:rPr>
              <w:t>ế</w:t>
            </w:r>
            <w:r>
              <w:rPr>
                <w:rFonts w:ascii="Arial" w:hAnsi="Arial"/>
                <w:sz w:val="13"/>
              </w:rPr>
              <w:t>u)</w:t>
            </w:r>
          </w:p>
        </w:tc>
        <w:tc>
          <w:tcPr>
            <w:tcW w:w="1584" w:type="dxa"/>
            <w:vAlign w:val="center"/>
          </w:tcPr>
          <w:p w14:paraId="707A7A45" w14:textId="77777777" w:rsidR="00FD1754" w:rsidRDefault="009820EF">
            <w:pPr>
              <w:spacing w:after="20"/>
            </w:pPr>
            <w:r>
              <w:rPr>
                <w:rFonts w:ascii="Arial" w:hAnsi="Arial"/>
                <w:sz w:val="13"/>
              </w:rPr>
              <w:t>Entity is running; trigger: Typed result accepted</w:t>
            </w:r>
          </w:p>
        </w:tc>
        <w:tc>
          <w:tcPr>
            <w:tcW w:w="2304" w:type="dxa"/>
            <w:vAlign w:val="center"/>
          </w:tcPr>
          <w:p w14:paraId="25B19A49" w14:textId="77777777" w:rsidR="00FD1754" w:rsidRDefault="009820EF">
            <w:pPr>
              <w:spacing w:after="20"/>
            </w:pPr>
            <w:r>
              <w:rPr>
                <w:rFonts w:ascii="Arial" w:hAnsi="Arial"/>
                <w:sz w:val="13"/>
              </w:rPr>
              <w:t>Transition to succeeded occurs once and is versioned/audited</w:t>
            </w:r>
          </w:p>
        </w:tc>
        <w:tc>
          <w:tcPr>
            <w:tcW w:w="792" w:type="dxa"/>
            <w:vAlign w:val="center"/>
          </w:tcPr>
          <w:p w14:paraId="2978A7AE" w14:textId="77777777" w:rsidR="00FD1754" w:rsidRDefault="009820EF">
            <w:pPr>
              <w:spacing w:after="20"/>
            </w:pPr>
            <w:r>
              <w:rPr>
                <w:rFonts w:ascii="Arial" w:hAnsi="Arial"/>
                <w:sz w:val="13"/>
              </w:rPr>
              <w:t>Automated target</w:t>
            </w:r>
          </w:p>
        </w:tc>
        <w:tc>
          <w:tcPr>
            <w:tcW w:w="576" w:type="dxa"/>
            <w:vAlign w:val="center"/>
          </w:tcPr>
          <w:p w14:paraId="14C58ACA" w14:textId="77777777" w:rsidR="00FD1754" w:rsidRDefault="009820EF">
            <w:pPr>
              <w:spacing w:after="20"/>
            </w:pPr>
            <w:r>
              <w:rPr>
                <w:rFonts w:ascii="Arial" w:hAnsi="Arial"/>
                <w:sz w:val="13"/>
              </w:rPr>
              <w:t>Not run</w:t>
            </w:r>
          </w:p>
        </w:tc>
      </w:tr>
      <w:tr w:rsidR="00FD1754" w14:paraId="199E2DC9" w14:textId="77777777">
        <w:trPr>
          <w:jc w:val="center"/>
        </w:trPr>
        <w:tc>
          <w:tcPr>
            <w:tcW w:w="648" w:type="dxa"/>
            <w:vAlign w:val="center"/>
          </w:tcPr>
          <w:p w14:paraId="7A3E516E" w14:textId="77777777" w:rsidR="00FD1754" w:rsidRDefault="009820EF">
            <w:pPr>
              <w:spacing w:after="20"/>
            </w:pPr>
            <w:r>
              <w:rPr>
                <w:rFonts w:ascii="Arial" w:hAnsi="Arial"/>
                <w:sz w:val="13"/>
              </w:rPr>
              <w:t>TC-038</w:t>
            </w:r>
          </w:p>
        </w:tc>
        <w:tc>
          <w:tcPr>
            <w:tcW w:w="1080" w:type="dxa"/>
            <w:vAlign w:val="center"/>
          </w:tcPr>
          <w:p w14:paraId="43C6E7F7" w14:textId="77777777" w:rsidR="00FD1754" w:rsidRDefault="009820EF">
            <w:pPr>
              <w:spacing w:after="20"/>
            </w:pPr>
            <w:r>
              <w:rPr>
                <w:rFonts w:ascii="Arial" w:hAnsi="Arial"/>
                <w:sz w:val="13"/>
              </w:rPr>
              <w:t>STATE / AIJob</w:t>
            </w:r>
          </w:p>
        </w:tc>
        <w:tc>
          <w:tcPr>
            <w:tcW w:w="1944" w:type="dxa"/>
            <w:vAlign w:val="center"/>
          </w:tcPr>
          <w:p w14:paraId="40BDC413" w14:textId="77777777" w:rsidR="00FD1754" w:rsidRDefault="009820EF">
            <w:pPr>
              <w:spacing w:after="20"/>
            </w:pPr>
            <w:r>
              <w:rPr>
                <w:rFonts w:ascii="Arial" w:hAnsi="Arial"/>
                <w:sz w:val="13"/>
              </w:rPr>
              <w:t>Legal transition running → failed_retryable (Authorized actor / worker; owner Hi</w:t>
            </w:r>
            <w:r>
              <w:rPr>
                <w:rFonts w:ascii="Arial" w:hAnsi="Arial"/>
                <w:sz w:val="13"/>
              </w:rPr>
              <w:t>ế</w:t>
            </w:r>
            <w:r>
              <w:rPr>
                <w:rFonts w:ascii="Arial" w:hAnsi="Arial"/>
                <w:sz w:val="13"/>
              </w:rPr>
              <w:t>u)</w:t>
            </w:r>
          </w:p>
        </w:tc>
        <w:tc>
          <w:tcPr>
            <w:tcW w:w="1584" w:type="dxa"/>
            <w:vAlign w:val="center"/>
          </w:tcPr>
          <w:p w14:paraId="4B17E278" w14:textId="77777777" w:rsidR="00FD1754" w:rsidRDefault="009820EF">
            <w:pPr>
              <w:spacing w:after="20"/>
            </w:pPr>
            <w:r>
              <w:rPr>
                <w:rFonts w:ascii="Arial" w:hAnsi="Arial"/>
                <w:sz w:val="13"/>
              </w:rPr>
              <w:t>Entity is running; trigger: Transient failure</w:t>
            </w:r>
          </w:p>
        </w:tc>
        <w:tc>
          <w:tcPr>
            <w:tcW w:w="2304" w:type="dxa"/>
            <w:vAlign w:val="center"/>
          </w:tcPr>
          <w:p w14:paraId="6E580010" w14:textId="77777777" w:rsidR="00FD1754" w:rsidRDefault="009820EF">
            <w:pPr>
              <w:spacing w:after="20"/>
            </w:pPr>
            <w:r>
              <w:rPr>
                <w:rFonts w:ascii="Arial" w:hAnsi="Arial"/>
                <w:sz w:val="13"/>
              </w:rPr>
              <w:t>Transition to failed_retryable occurs once and is versioned/audited</w:t>
            </w:r>
          </w:p>
        </w:tc>
        <w:tc>
          <w:tcPr>
            <w:tcW w:w="792" w:type="dxa"/>
            <w:vAlign w:val="center"/>
          </w:tcPr>
          <w:p w14:paraId="41076A49" w14:textId="77777777" w:rsidR="00FD1754" w:rsidRDefault="009820EF">
            <w:pPr>
              <w:spacing w:after="20"/>
            </w:pPr>
            <w:r>
              <w:rPr>
                <w:rFonts w:ascii="Arial" w:hAnsi="Arial"/>
                <w:sz w:val="13"/>
              </w:rPr>
              <w:t>Automated target</w:t>
            </w:r>
          </w:p>
        </w:tc>
        <w:tc>
          <w:tcPr>
            <w:tcW w:w="576" w:type="dxa"/>
            <w:vAlign w:val="center"/>
          </w:tcPr>
          <w:p w14:paraId="548551C1" w14:textId="77777777" w:rsidR="00FD1754" w:rsidRDefault="009820EF">
            <w:pPr>
              <w:spacing w:after="20"/>
            </w:pPr>
            <w:r>
              <w:rPr>
                <w:rFonts w:ascii="Arial" w:hAnsi="Arial"/>
                <w:sz w:val="13"/>
              </w:rPr>
              <w:t>Not run</w:t>
            </w:r>
          </w:p>
        </w:tc>
      </w:tr>
      <w:tr w:rsidR="00FD1754" w14:paraId="3DE9604F" w14:textId="77777777">
        <w:trPr>
          <w:jc w:val="center"/>
        </w:trPr>
        <w:tc>
          <w:tcPr>
            <w:tcW w:w="648" w:type="dxa"/>
            <w:vAlign w:val="center"/>
          </w:tcPr>
          <w:p w14:paraId="644F353C" w14:textId="77777777" w:rsidR="00FD1754" w:rsidRDefault="009820EF">
            <w:pPr>
              <w:spacing w:after="20"/>
            </w:pPr>
            <w:r>
              <w:rPr>
                <w:rFonts w:ascii="Arial" w:hAnsi="Arial"/>
                <w:sz w:val="13"/>
              </w:rPr>
              <w:t>TC-039</w:t>
            </w:r>
          </w:p>
        </w:tc>
        <w:tc>
          <w:tcPr>
            <w:tcW w:w="1080" w:type="dxa"/>
            <w:vAlign w:val="center"/>
          </w:tcPr>
          <w:p w14:paraId="4DBA27FF" w14:textId="77777777" w:rsidR="00FD1754" w:rsidRDefault="009820EF">
            <w:pPr>
              <w:spacing w:after="20"/>
            </w:pPr>
            <w:r>
              <w:rPr>
                <w:rFonts w:ascii="Arial" w:hAnsi="Arial"/>
                <w:sz w:val="13"/>
              </w:rPr>
              <w:t>STATE / AIJob</w:t>
            </w:r>
          </w:p>
        </w:tc>
        <w:tc>
          <w:tcPr>
            <w:tcW w:w="1944" w:type="dxa"/>
            <w:vAlign w:val="center"/>
          </w:tcPr>
          <w:p w14:paraId="799D3C5F" w14:textId="77777777" w:rsidR="00FD1754" w:rsidRDefault="009820EF">
            <w:pPr>
              <w:spacing w:after="20"/>
            </w:pPr>
            <w:r>
              <w:rPr>
                <w:rFonts w:ascii="Arial" w:hAnsi="Arial"/>
                <w:sz w:val="13"/>
              </w:rPr>
              <w:t>Legal transition failed_retryable → running (Authorized actor / worker; owner Hi</w:t>
            </w:r>
            <w:r>
              <w:rPr>
                <w:rFonts w:ascii="Arial" w:hAnsi="Arial"/>
                <w:sz w:val="13"/>
              </w:rPr>
              <w:t>ế</w:t>
            </w:r>
            <w:r>
              <w:rPr>
                <w:rFonts w:ascii="Arial" w:hAnsi="Arial"/>
                <w:sz w:val="13"/>
              </w:rPr>
              <w:t>u)</w:t>
            </w:r>
          </w:p>
        </w:tc>
        <w:tc>
          <w:tcPr>
            <w:tcW w:w="1584" w:type="dxa"/>
            <w:vAlign w:val="center"/>
          </w:tcPr>
          <w:p w14:paraId="20220771" w14:textId="77777777" w:rsidR="00FD1754" w:rsidRDefault="009820EF">
            <w:pPr>
              <w:spacing w:after="20"/>
            </w:pPr>
            <w:r>
              <w:rPr>
                <w:rFonts w:ascii="Arial" w:hAnsi="Arial"/>
                <w:sz w:val="13"/>
              </w:rPr>
              <w:t>Entity is failed_retryable; trigger: Retry is eligible</w:t>
            </w:r>
          </w:p>
        </w:tc>
        <w:tc>
          <w:tcPr>
            <w:tcW w:w="2304" w:type="dxa"/>
            <w:vAlign w:val="center"/>
          </w:tcPr>
          <w:p w14:paraId="54844880" w14:textId="77777777" w:rsidR="00FD1754" w:rsidRDefault="009820EF">
            <w:pPr>
              <w:spacing w:after="20"/>
            </w:pPr>
            <w:r>
              <w:rPr>
                <w:rFonts w:ascii="Arial" w:hAnsi="Arial"/>
                <w:sz w:val="13"/>
              </w:rPr>
              <w:t>Transition to running occurs once and is versioned/audited</w:t>
            </w:r>
          </w:p>
        </w:tc>
        <w:tc>
          <w:tcPr>
            <w:tcW w:w="792" w:type="dxa"/>
            <w:vAlign w:val="center"/>
          </w:tcPr>
          <w:p w14:paraId="71DE3728" w14:textId="77777777" w:rsidR="00FD1754" w:rsidRDefault="009820EF">
            <w:pPr>
              <w:spacing w:after="20"/>
            </w:pPr>
            <w:r>
              <w:rPr>
                <w:rFonts w:ascii="Arial" w:hAnsi="Arial"/>
                <w:sz w:val="13"/>
              </w:rPr>
              <w:t>Automated target</w:t>
            </w:r>
          </w:p>
        </w:tc>
        <w:tc>
          <w:tcPr>
            <w:tcW w:w="576" w:type="dxa"/>
            <w:vAlign w:val="center"/>
          </w:tcPr>
          <w:p w14:paraId="74F6DF81" w14:textId="77777777" w:rsidR="00FD1754" w:rsidRDefault="009820EF">
            <w:pPr>
              <w:spacing w:after="20"/>
            </w:pPr>
            <w:r>
              <w:rPr>
                <w:rFonts w:ascii="Arial" w:hAnsi="Arial"/>
                <w:sz w:val="13"/>
              </w:rPr>
              <w:t>Not run</w:t>
            </w:r>
          </w:p>
        </w:tc>
      </w:tr>
      <w:tr w:rsidR="00FD1754" w14:paraId="2FFCE9CD" w14:textId="77777777">
        <w:trPr>
          <w:jc w:val="center"/>
        </w:trPr>
        <w:tc>
          <w:tcPr>
            <w:tcW w:w="648" w:type="dxa"/>
            <w:vAlign w:val="center"/>
          </w:tcPr>
          <w:p w14:paraId="3D2087B2" w14:textId="77777777" w:rsidR="00FD1754" w:rsidRDefault="009820EF">
            <w:pPr>
              <w:spacing w:after="20"/>
            </w:pPr>
            <w:r>
              <w:rPr>
                <w:rFonts w:ascii="Arial" w:hAnsi="Arial"/>
                <w:sz w:val="13"/>
              </w:rPr>
              <w:t>TC-040</w:t>
            </w:r>
          </w:p>
        </w:tc>
        <w:tc>
          <w:tcPr>
            <w:tcW w:w="1080" w:type="dxa"/>
            <w:vAlign w:val="center"/>
          </w:tcPr>
          <w:p w14:paraId="24029F11" w14:textId="77777777" w:rsidR="00FD1754" w:rsidRDefault="009820EF">
            <w:pPr>
              <w:spacing w:after="20"/>
            </w:pPr>
            <w:r>
              <w:rPr>
                <w:rFonts w:ascii="Arial" w:hAnsi="Arial"/>
                <w:sz w:val="13"/>
              </w:rPr>
              <w:t>STATE / AIJob</w:t>
            </w:r>
          </w:p>
        </w:tc>
        <w:tc>
          <w:tcPr>
            <w:tcW w:w="1944" w:type="dxa"/>
            <w:vAlign w:val="center"/>
          </w:tcPr>
          <w:p w14:paraId="139D1C21" w14:textId="77777777" w:rsidR="00FD1754" w:rsidRDefault="009820EF">
            <w:pPr>
              <w:spacing w:after="20"/>
            </w:pPr>
            <w:r>
              <w:rPr>
                <w:rFonts w:ascii="Arial" w:hAnsi="Arial"/>
                <w:sz w:val="13"/>
              </w:rPr>
              <w:t>Legal transition failed_retryable → failed_exhausted (Authorized actor / worker; owner Hi</w:t>
            </w:r>
            <w:r>
              <w:rPr>
                <w:rFonts w:ascii="Arial" w:hAnsi="Arial"/>
                <w:sz w:val="13"/>
              </w:rPr>
              <w:t>ế</w:t>
            </w:r>
            <w:r>
              <w:rPr>
                <w:rFonts w:ascii="Arial" w:hAnsi="Arial"/>
                <w:sz w:val="13"/>
              </w:rPr>
              <w:t>u)</w:t>
            </w:r>
          </w:p>
        </w:tc>
        <w:tc>
          <w:tcPr>
            <w:tcW w:w="1584" w:type="dxa"/>
            <w:vAlign w:val="center"/>
          </w:tcPr>
          <w:p w14:paraId="0D4CE65F" w14:textId="77777777" w:rsidR="00FD1754" w:rsidRDefault="009820EF">
            <w:pPr>
              <w:spacing w:after="20"/>
            </w:pPr>
            <w:r>
              <w:rPr>
                <w:rFonts w:ascii="Arial" w:hAnsi="Arial"/>
                <w:sz w:val="13"/>
              </w:rPr>
              <w:t>Entity is failed_retryable; trigger: Retry budget exhausted</w:t>
            </w:r>
          </w:p>
        </w:tc>
        <w:tc>
          <w:tcPr>
            <w:tcW w:w="2304" w:type="dxa"/>
            <w:vAlign w:val="center"/>
          </w:tcPr>
          <w:p w14:paraId="5A2E8FD2" w14:textId="77777777" w:rsidR="00FD1754" w:rsidRDefault="009820EF">
            <w:pPr>
              <w:spacing w:after="20"/>
            </w:pPr>
            <w:r>
              <w:rPr>
                <w:rFonts w:ascii="Arial" w:hAnsi="Arial"/>
                <w:sz w:val="13"/>
              </w:rPr>
              <w:t>Transition to failed_exhausted occurs once and is versioned/audited</w:t>
            </w:r>
          </w:p>
        </w:tc>
        <w:tc>
          <w:tcPr>
            <w:tcW w:w="792" w:type="dxa"/>
            <w:vAlign w:val="center"/>
          </w:tcPr>
          <w:p w14:paraId="475045CD" w14:textId="77777777" w:rsidR="00FD1754" w:rsidRDefault="009820EF">
            <w:pPr>
              <w:spacing w:after="20"/>
            </w:pPr>
            <w:r>
              <w:rPr>
                <w:rFonts w:ascii="Arial" w:hAnsi="Arial"/>
                <w:sz w:val="13"/>
              </w:rPr>
              <w:t>Automated target</w:t>
            </w:r>
          </w:p>
        </w:tc>
        <w:tc>
          <w:tcPr>
            <w:tcW w:w="576" w:type="dxa"/>
            <w:vAlign w:val="center"/>
          </w:tcPr>
          <w:p w14:paraId="6D92B37E" w14:textId="77777777" w:rsidR="00FD1754" w:rsidRDefault="009820EF">
            <w:pPr>
              <w:spacing w:after="20"/>
            </w:pPr>
            <w:r>
              <w:rPr>
                <w:rFonts w:ascii="Arial" w:hAnsi="Arial"/>
                <w:sz w:val="13"/>
              </w:rPr>
              <w:t>Not run</w:t>
            </w:r>
          </w:p>
        </w:tc>
      </w:tr>
      <w:tr w:rsidR="00FD1754" w14:paraId="55F9F43E" w14:textId="77777777">
        <w:trPr>
          <w:jc w:val="center"/>
        </w:trPr>
        <w:tc>
          <w:tcPr>
            <w:tcW w:w="648" w:type="dxa"/>
            <w:vAlign w:val="center"/>
          </w:tcPr>
          <w:p w14:paraId="14A22F39" w14:textId="77777777" w:rsidR="00FD1754" w:rsidRDefault="009820EF">
            <w:pPr>
              <w:spacing w:after="20"/>
            </w:pPr>
            <w:r>
              <w:rPr>
                <w:rFonts w:ascii="Arial" w:hAnsi="Arial"/>
                <w:sz w:val="13"/>
              </w:rPr>
              <w:t>TC-041</w:t>
            </w:r>
          </w:p>
        </w:tc>
        <w:tc>
          <w:tcPr>
            <w:tcW w:w="1080" w:type="dxa"/>
            <w:vAlign w:val="center"/>
          </w:tcPr>
          <w:p w14:paraId="2CFA57B4" w14:textId="77777777" w:rsidR="00FD1754" w:rsidRDefault="009820EF">
            <w:pPr>
              <w:spacing w:after="20"/>
            </w:pPr>
            <w:r>
              <w:rPr>
                <w:rFonts w:ascii="Arial" w:hAnsi="Arial"/>
                <w:sz w:val="13"/>
              </w:rPr>
              <w:t>STATE / AIJob</w:t>
            </w:r>
          </w:p>
        </w:tc>
        <w:tc>
          <w:tcPr>
            <w:tcW w:w="1944" w:type="dxa"/>
            <w:vAlign w:val="center"/>
          </w:tcPr>
          <w:p w14:paraId="1B035E7F" w14:textId="77777777" w:rsidR="00FD1754" w:rsidRDefault="009820EF">
            <w:pPr>
              <w:spacing w:after="20"/>
            </w:pPr>
            <w:r>
              <w:rPr>
                <w:rFonts w:ascii="Arial" w:hAnsi="Arial"/>
                <w:sz w:val="13"/>
              </w:rPr>
              <w:t>Legal transition running → blocked_unsafe (Authorized actor / worker; owner Hi</w:t>
            </w:r>
            <w:r>
              <w:rPr>
                <w:rFonts w:ascii="Arial" w:hAnsi="Arial"/>
                <w:sz w:val="13"/>
              </w:rPr>
              <w:t>ế</w:t>
            </w:r>
            <w:r>
              <w:rPr>
                <w:rFonts w:ascii="Arial" w:hAnsi="Arial"/>
                <w:sz w:val="13"/>
              </w:rPr>
              <w:t>u)</w:t>
            </w:r>
          </w:p>
        </w:tc>
        <w:tc>
          <w:tcPr>
            <w:tcW w:w="1584" w:type="dxa"/>
            <w:vAlign w:val="center"/>
          </w:tcPr>
          <w:p w14:paraId="6B4CFA43" w14:textId="77777777" w:rsidR="00FD1754" w:rsidRDefault="009820EF">
            <w:pPr>
              <w:spacing w:after="20"/>
            </w:pPr>
            <w:r>
              <w:rPr>
                <w:rFonts w:ascii="Arial" w:hAnsi="Arial"/>
                <w:sz w:val="13"/>
              </w:rPr>
              <w:t>Entity is running; trigger: Safety policy blocks output</w:t>
            </w:r>
          </w:p>
        </w:tc>
        <w:tc>
          <w:tcPr>
            <w:tcW w:w="2304" w:type="dxa"/>
            <w:vAlign w:val="center"/>
          </w:tcPr>
          <w:p w14:paraId="0329CB2A" w14:textId="77777777" w:rsidR="00FD1754" w:rsidRDefault="009820EF">
            <w:pPr>
              <w:spacing w:after="20"/>
            </w:pPr>
            <w:r>
              <w:rPr>
                <w:rFonts w:ascii="Arial" w:hAnsi="Arial"/>
                <w:sz w:val="13"/>
              </w:rPr>
              <w:t>Transition to blocked_unsafe occurs once and is versioned/audited</w:t>
            </w:r>
          </w:p>
        </w:tc>
        <w:tc>
          <w:tcPr>
            <w:tcW w:w="792" w:type="dxa"/>
            <w:vAlign w:val="center"/>
          </w:tcPr>
          <w:p w14:paraId="7563B03E" w14:textId="77777777" w:rsidR="00FD1754" w:rsidRDefault="009820EF">
            <w:pPr>
              <w:spacing w:after="20"/>
            </w:pPr>
            <w:r>
              <w:rPr>
                <w:rFonts w:ascii="Arial" w:hAnsi="Arial"/>
                <w:sz w:val="13"/>
              </w:rPr>
              <w:t>Automated target</w:t>
            </w:r>
          </w:p>
        </w:tc>
        <w:tc>
          <w:tcPr>
            <w:tcW w:w="576" w:type="dxa"/>
            <w:vAlign w:val="center"/>
          </w:tcPr>
          <w:p w14:paraId="0C6D3E41" w14:textId="77777777" w:rsidR="00FD1754" w:rsidRDefault="009820EF">
            <w:pPr>
              <w:spacing w:after="20"/>
            </w:pPr>
            <w:r>
              <w:rPr>
                <w:rFonts w:ascii="Arial" w:hAnsi="Arial"/>
                <w:sz w:val="13"/>
              </w:rPr>
              <w:t>Not run</w:t>
            </w:r>
          </w:p>
        </w:tc>
      </w:tr>
      <w:tr w:rsidR="00FD1754" w14:paraId="319F023E" w14:textId="77777777">
        <w:trPr>
          <w:jc w:val="center"/>
        </w:trPr>
        <w:tc>
          <w:tcPr>
            <w:tcW w:w="648" w:type="dxa"/>
            <w:vAlign w:val="center"/>
          </w:tcPr>
          <w:p w14:paraId="711BC3F0" w14:textId="77777777" w:rsidR="00FD1754" w:rsidRDefault="009820EF">
            <w:pPr>
              <w:spacing w:after="20"/>
            </w:pPr>
            <w:r>
              <w:rPr>
                <w:rFonts w:ascii="Arial" w:hAnsi="Arial"/>
                <w:sz w:val="13"/>
              </w:rPr>
              <w:t>TC-042</w:t>
            </w:r>
          </w:p>
        </w:tc>
        <w:tc>
          <w:tcPr>
            <w:tcW w:w="1080" w:type="dxa"/>
            <w:vAlign w:val="center"/>
          </w:tcPr>
          <w:p w14:paraId="5138D116" w14:textId="77777777" w:rsidR="00FD1754" w:rsidRDefault="009820EF">
            <w:pPr>
              <w:spacing w:after="20"/>
            </w:pPr>
            <w:r>
              <w:rPr>
                <w:rFonts w:ascii="Arial" w:hAnsi="Arial"/>
                <w:sz w:val="13"/>
              </w:rPr>
              <w:t>STATE / AIJob</w:t>
            </w:r>
          </w:p>
        </w:tc>
        <w:tc>
          <w:tcPr>
            <w:tcW w:w="1944" w:type="dxa"/>
            <w:vAlign w:val="center"/>
          </w:tcPr>
          <w:p w14:paraId="0BBA1F6C" w14:textId="77777777" w:rsidR="00FD1754" w:rsidRDefault="009820EF">
            <w:pPr>
              <w:spacing w:after="20"/>
            </w:pPr>
            <w:r>
              <w:rPr>
                <w:rFonts w:ascii="Arial" w:hAnsi="Arial"/>
                <w:sz w:val="13"/>
              </w:rPr>
              <w:t>Legal transition queued → cancelled (Authorized actor / worker; owner Hi</w:t>
            </w:r>
            <w:r>
              <w:rPr>
                <w:rFonts w:ascii="Arial" w:hAnsi="Arial"/>
                <w:sz w:val="13"/>
              </w:rPr>
              <w:t>ế</w:t>
            </w:r>
            <w:r>
              <w:rPr>
                <w:rFonts w:ascii="Arial" w:hAnsi="Arial"/>
                <w:sz w:val="13"/>
              </w:rPr>
              <w:t>u)</w:t>
            </w:r>
          </w:p>
        </w:tc>
        <w:tc>
          <w:tcPr>
            <w:tcW w:w="1584" w:type="dxa"/>
            <w:vAlign w:val="center"/>
          </w:tcPr>
          <w:p w14:paraId="7E543152" w14:textId="77777777" w:rsidR="00FD1754" w:rsidRDefault="009820EF">
            <w:pPr>
              <w:spacing w:after="20"/>
            </w:pPr>
            <w:r>
              <w:rPr>
                <w:rFonts w:ascii="Arial" w:hAnsi="Arial"/>
                <w:sz w:val="13"/>
              </w:rPr>
              <w:t>Entity is queued; trigger: Authorized cancellation</w:t>
            </w:r>
          </w:p>
        </w:tc>
        <w:tc>
          <w:tcPr>
            <w:tcW w:w="2304" w:type="dxa"/>
            <w:vAlign w:val="center"/>
          </w:tcPr>
          <w:p w14:paraId="7EF514BD" w14:textId="77777777" w:rsidR="00FD1754" w:rsidRDefault="009820EF">
            <w:pPr>
              <w:spacing w:after="20"/>
            </w:pPr>
            <w:r>
              <w:rPr>
                <w:rFonts w:ascii="Arial" w:hAnsi="Arial"/>
                <w:sz w:val="13"/>
              </w:rPr>
              <w:t>Transition to cancelled occurs once and is versioned/audited</w:t>
            </w:r>
          </w:p>
        </w:tc>
        <w:tc>
          <w:tcPr>
            <w:tcW w:w="792" w:type="dxa"/>
            <w:vAlign w:val="center"/>
          </w:tcPr>
          <w:p w14:paraId="1B29A3E7" w14:textId="77777777" w:rsidR="00FD1754" w:rsidRDefault="009820EF">
            <w:pPr>
              <w:spacing w:after="20"/>
            </w:pPr>
            <w:r>
              <w:rPr>
                <w:rFonts w:ascii="Arial" w:hAnsi="Arial"/>
                <w:sz w:val="13"/>
              </w:rPr>
              <w:t>Automated target</w:t>
            </w:r>
          </w:p>
        </w:tc>
        <w:tc>
          <w:tcPr>
            <w:tcW w:w="576" w:type="dxa"/>
            <w:vAlign w:val="center"/>
          </w:tcPr>
          <w:p w14:paraId="27819788" w14:textId="77777777" w:rsidR="00FD1754" w:rsidRDefault="009820EF">
            <w:pPr>
              <w:spacing w:after="20"/>
            </w:pPr>
            <w:r>
              <w:rPr>
                <w:rFonts w:ascii="Arial" w:hAnsi="Arial"/>
                <w:sz w:val="13"/>
              </w:rPr>
              <w:t>Not run</w:t>
            </w:r>
          </w:p>
        </w:tc>
      </w:tr>
      <w:tr w:rsidR="00FD1754" w14:paraId="51E03E06" w14:textId="77777777">
        <w:trPr>
          <w:jc w:val="center"/>
        </w:trPr>
        <w:tc>
          <w:tcPr>
            <w:tcW w:w="648" w:type="dxa"/>
            <w:vAlign w:val="center"/>
          </w:tcPr>
          <w:p w14:paraId="3C25C317" w14:textId="77777777" w:rsidR="00FD1754" w:rsidRDefault="009820EF">
            <w:pPr>
              <w:spacing w:after="20"/>
            </w:pPr>
            <w:r>
              <w:rPr>
                <w:rFonts w:ascii="Arial" w:hAnsi="Arial"/>
                <w:sz w:val="13"/>
              </w:rPr>
              <w:t>TC-043</w:t>
            </w:r>
          </w:p>
        </w:tc>
        <w:tc>
          <w:tcPr>
            <w:tcW w:w="1080" w:type="dxa"/>
            <w:vAlign w:val="center"/>
          </w:tcPr>
          <w:p w14:paraId="0FBA1689" w14:textId="77777777" w:rsidR="00FD1754" w:rsidRDefault="009820EF">
            <w:pPr>
              <w:spacing w:after="20"/>
            </w:pPr>
            <w:r>
              <w:rPr>
                <w:rFonts w:ascii="Arial" w:hAnsi="Arial"/>
                <w:sz w:val="13"/>
              </w:rPr>
              <w:t>STATE / AIJob</w:t>
            </w:r>
          </w:p>
        </w:tc>
        <w:tc>
          <w:tcPr>
            <w:tcW w:w="1944" w:type="dxa"/>
            <w:vAlign w:val="center"/>
          </w:tcPr>
          <w:p w14:paraId="70FF3CB0" w14:textId="77777777" w:rsidR="00FD1754" w:rsidRDefault="009820EF">
            <w:pPr>
              <w:spacing w:after="20"/>
            </w:pPr>
            <w:r>
              <w:rPr>
                <w:rFonts w:ascii="Arial" w:hAnsi="Arial"/>
                <w:sz w:val="13"/>
              </w:rPr>
              <w:t>Legal transition running → cancelled (Authorized actor / worker; owner Hi</w:t>
            </w:r>
            <w:r>
              <w:rPr>
                <w:rFonts w:ascii="Arial" w:hAnsi="Arial"/>
                <w:sz w:val="13"/>
              </w:rPr>
              <w:t>ế</w:t>
            </w:r>
            <w:r>
              <w:rPr>
                <w:rFonts w:ascii="Arial" w:hAnsi="Arial"/>
                <w:sz w:val="13"/>
              </w:rPr>
              <w:t>u)</w:t>
            </w:r>
          </w:p>
        </w:tc>
        <w:tc>
          <w:tcPr>
            <w:tcW w:w="1584" w:type="dxa"/>
            <w:vAlign w:val="center"/>
          </w:tcPr>
          <w:p w14:paraId="0AC8319D" w14:textId="77777777" w:rsidR="00FD1754" w:rsidRDefault="009820EF">
            <w:pPr>
              <w:spacing w:after="20"/>
            </w:pPr>
            <w:r>
              <w:rPr>
                <w:rFonts w:ascii="Arial" w:hAnsi="Arial"/>
                <w:sz w:val="13"/>
              </w:rPr>
              <w:t>Entity is running; trigger: Cancellation wins before result commit</w:t>
            </w:r>
          </w:p>
        </w:tc>
        <w:tc>
          <w:tcPr>
            <w:tcW w:w="2304" w:type="dxa"/>
            <w:vAlign w:val="center"/>
          </w:tcPr>
          <w:p w14:paraId="3D24094F" w14:textId="77777777" w:rsidR="00FD1754" w:rsidRDefault="009820EF">
            <w:pPr>
              <w:spacing w:after="20"/>
            </w:pPr>
            <w:r>
              <w:rPr>
                <w:rFonts w:ascii="Arial" w:hAnsi="Arial"/>
                <w:sz w:val="13"/>
              </w:rPr>
              <w:t>Transition to cancelled occurs once and is versioned/audited</w:t>
            </w:r>
          </w:p>
        </w:tc>
        <w:tc>
          <w:tcPr>
            <w:tcW w:w="792" w:type="dxa"/>
            <w:vAlign w:val="center"/>
          </w:tcPr>
          <w:p w14:paraId="2A85FB29" w14:textId="77777777" w:rsidR="00FD1754" w:rsidRDefault="009820EF">
            <w:pPr>
              <w:spacing w:after="20"/>
            </w:pPr>
            <w:r>
              <w:rPr>
                <w:rFonts w:ascii="Arial" w:hAnsi="Arial"/>
                <w:sz w:val="13"/>
              </w:rPr>
              <w:t>Automated target</w:t>
            </w:r>
          </w:p>
        </w:tc>
        <w:tc>
          <w:tcPr>
            <w:tcW w:w="576" w:type="dxa"/>
            <w:vAlign w:val="center"/>
          </w:tcPr>
          <w:p w14:paraId="7101171A" w14:textId="77777777" w:rsidR="00FD1754" w:rsidRDefault="009820EF">
            <w:pPr>
              <w:spacing w:after="20"/>
            </w:pPr>
            <w:r>
              <w:rPr>
                <w:rFonts w:ascii="Arial" w:hAnsi="Arial"/>
                <w:sz w:val="13"/>
              </w:rPr>
              <w:t>Not run</w:t>
            </w:r>
          </w:p>
        </w:tc>
      </w:tr>
      <w:tr w:rsidR="00FD1754" w14:paraId="61A211E6" w14:textId="77777777">
        <w:trPr>
          <w:jc w:val="center"/>
        </w:trPr>
        <w:tc>
          <w:tcPr>
            <w:tcW w:w="648" w:type="dxa"/>
            <w:vAlign w:val="center"/>
          </w:tcPr>
          <w:p w14:paraId="22B85681" w14:textId="77777777" w:rsidR="00FD1754" w:rsidRDefault="009820EF">
            <w:pPr>
              <w:spacing w:after="20"/>
            </w:pPr>
            <w:r>
              <w:rPr>
                <w:rFonts w:ascii="Arial" w:hAnsi="Arial"/>
                <w:sz w:val="13"/>
              </w:rPr>
              <w:t>TC-044</w:t>
            </w:r>
          </w:p>
        </w:tc>
        <w:tc>
          <w:tcPr>
            <w:tcW w:w="1080" w:type="dxa"/>
            <w:vAlign w:val="center"/>
          </w:tcPr>
          <w:p w14:paraId="14DB630A" w14:textId="77777777" w:rsidR="00FD1754" w:rsidRDefault="009820EF">
            <w:pPr>
              <w:spacing w:after="20"/>
            </w:pPr>
            <w:r>
              <w:rPr>
                <w:rFonts w:ascii="Arial" w:hAnsi="Arial"/>
                <w:sz w:val="13"/>
              </w:rPr>
              <w:t>STATE / VideoReview</w:t>
            </w:r>
          </w:p>
        </w:tc>
        <w:tc>
          <w:tcPr>
            <w:tcW w:w="1944" w:type="dxa"/>
            <w:vAlign w:val="center"/>
          </w:tcPr>
          <w:p w14:paraId="3F7337BF" w14:textId="77777777" w:rsidR="00FD1754" w:rsidRDefault="009820EF">
            <w:pPr>
              <w:spacing w:after="20"/>
            </w:pPr>
            <w:r>
              <w:rPr>
                <w:rFonts w:ascii="Arial" w:hAnsi="Arial"/>
                <w:sz w:val="13"/>
              </w:rPr>
              <w:t>Legal transition Draft → Generating (Authorized actor / worker; owner Hi</w:t>
            </w:r>
            <w:r>
              <w:rPr>
                <w:rFonts w:ascii="Arial" w:hAnsi="Arial"/>
                <w:sz w:val="13"/>
              </w:rPr>
              <w:t>ế</w:t>
            </w:r>
            <w:r>
              <w:rPr>
                <w:rFonts w:ascii="Arial" w:hAnsi="Arial"/>
                <w:sz w:val="13"/>
              </w:rPr>
              <w:t>u)</w:t>
            </w:r>
          </w:p>
        </w:tc>
        <w:tc>
          <w:tcPr>
            <w:tcW w:w="1584" w:type="dxa"/>
            <w:vAlign w:val="center"/>
          </w:tcPr>
          <w:p w14:paraId="422E6E4E" w14:textId="77777777" w:rsidR="00FD1754" w:rsidRDefault="009820EF">
            <w:pPr>
              <w:spacing w:after="20"/>
            </w:pPr>
            <w:r>
              <w:rPr>
                <w:rFonts w:ascii="Arial" w:hAnsi="Arial"/>
                <w:sz w:val="13"/>
              </w:rPr>
              <w:t>Entity is Draft; trigger: Teacher requests generation</w:t>
            </w:r>
          </w:p>
        </w:tc>
        <w:tc>
          <w:tcPr>
            <w:tcW w:w="2304" w:type="dxa"/>
            <w:vAlign w:val="center"/>
          </w:tcPr>
          <w:p w14:paraId="0A4A90F6" w14:textId="77777777" w:rsidR="00FD1754" w:rsidRDefault="009820EF">
            <w:pPr>
              <w:spacing w:after="20"/>
            </w:pPr>
            <w:r>
              <w:rPr>
                <w:rFonts w:ascii="Arial" w:hAnsi="Arial"/>
                <w:sz w:val="13"/>
              </w:rPr>
              <w:t>Transition to Generating occurs once and is versioned/audited</w:t>
            </w:r>
          </w:p>
        </w:tc>
        <w:tc>
          <w:tcPr>
            <w:tcW w:w="792" w:type="dxa"/>
            <w:vAlign w:val="center"/>
          </w:tcPr>
          <w:p w14:paraId="69A7F30C" w14:textId="77777777" w:rsidR="00FD1754" w:rsidRDefault="009820EF">
            <w:pPr>
              <w:spacing w:after="20"/>
            </w:pPr>
            <w:r>
              <w:rPr>
                <w:rFonts w:ascii="Arial" w:hAnsi="Arial"/>
                <w:sz w:val="13"/>
              </w:rPr>
              <w:t>Automated target</w:t>
            </w:r>
          </w:p>
        </w:tc>
        <w:tc>
          <w:tcPr>
            <w:tcW w:w="576" w:type="dxa"/>
            <w:vAlign w:val="center"/>
          </w:tcPr>
          <w:p w14:paraId="6B2410B6" w14:textId="77777777" w:rsidR="00FD1754" w:rsidRDefault="009820EF">
            <w:pPr>
              <w:spacing w:after="20"/>
            </w:pPr>
            <w:r>
              <w:rPr>
                <w:rFonts w:ascii="Arial" w:hAnsi="Arial"/>
                <w:sz w:val="13"/>
              </w:rPr>
              <w:t>Not run</w:t>
            </w:r>
          </w:p>
        </w:tc>
      </w:tr>
      <w:tr w:rsidR="00FD1754" w14:paraId="3189DF4B" w14:textId="77777777">
        <w:trPr>
          <w:jc w:val="center"/>
        </w:trPr>
        <w:tc>
          <w:tcPr>
            <w:tcW w:w="648" w:type="dxa"/>
            <w:vAlign w:val="center"/>
          </w:tcPr>
          <w:p w14:paraId="21958118" w14:textId="77777777" w:rsidR="00FD1754" w:rsidRDefault="009820EF">
            <w:pPr>
              <w:spacing w:after="20"/>
            </w:pPr>
            <w:r>
              <w:rPr>
                <w:rFonts w:ascii="Arial" w:hAnsi="Arial"/>
                <w:sz w:val="13"/>
              </w:rPr>
              <w:t>TC-045</w:t>
            </w:r>
          </w:p>
        </w:tc>
        <w:tc>
          <w:tcPr>
            <w:tcW w:w="1080" w:type="dxa"/>
            <w:vAlign w:val="center"/>
          </w:tcPr>
          <w:p w14:paraId="7F8635B4" w14:textId="77777777" w:rsidR="00FD1754" w:rsidRDefault="009820EF">
            <w:pPr>
              <w:spacing w:after="20"/>
            </w:pPr>
            <w:r>
              <w:rPr>
                <w:rFonts w:ascii="Arial" w:hAnsi="Arial"/>
                <w:sz w:val="13"/>
              </w:rPr>
              <w:t>STATE / VideoReview</w:t>
            </w:r>
          </w:p>
        </w:tc>
        <w:tc>
          <w:tcPr>
            <w:tcW w:w="1944" w:type="dxa"/>
            <w:vAlign w:val="center"/>
          </w:tcPr>
          <w:p w14:paraId="5AC73F3D" w14:textId="77777777" w:rsidR="00FD1754" w:rsidRDefault="009820EF">
            <w:pPr>
              <w:spacing w:after="20"/>
            </w:pPr>
            <w:r>
              <w:rPr>
                <w:rFonts w:ascii="Arial" w:hAnsi="Arial"/>
                <w:sz w:val="13"/>
              </w:rPr>
              <w:t>Legal transition Generating → ReadyForReview (Authorized actor / worker; owner Hi</w:t>
            </w:r>
            <w:r>
              <w:rPr>
                <w:rFonts w:ascii="Arial" w:hAnsi="Arial"/>
                <w:sz w:val="13"/>
              </w:rPr>
              <w:t>ế</w:t>
            </w:r>
            <w:r>
              <w:rPr>
                <w:rFonts w:ascii="Arial" w:hAnsi="Arial"/>
                <w:sz w:val="13"/>
              </w:rPr>
              <w:t>u)</w:t>
            </w:r>
          </w:p>
        </w:tc>
        <w:tc>
          <w:tcPr>
            <w:tcW w:w="1584" w:type="dxa"/>
            <w:vAlign w:val="center"/>
          </w:tcPr>
          <w:p w14:paraId="28D1E2F3" w14:textId="77777777" w:rsidR="00FD1754" w:rsidRDefault="009820EF">
            <w:pPr>
              <w:spacing w:after="20"/>
            </w:pPr>
            <w:r>
              <w:rPr>
                <w:rFonts w:ascii="Arial" w:hAnsi="Arial"/>
                <w:sz w:val="13"/>
              </w:rPr>
              <w:t>Entity is Generating; trigger: Generation succeeds</w:t>
            </w:r>
          </w:p>
        </w:tc>
        <w:tc>
          <w:tcPr>
            <w:tcW w:w="2304" w:type="dxa"/>
            <w:vAlign w:val="center"/>
          </w:tcPr>
          <w:p w14:paraId="16FC4B50" w14:textId="77777777" w:rsidR="00FD1754" w:rsidRDefault="009820EF">
            <w:pPr>
              <w:spacing w:after="20"/>
            </w:pPr>
            <w:r>
              <w:rPr>
                <w:rFonts w:ascii="Arial" w:hAnsi="Arial"/>
                <w:sz w:val="13"/>
              </w:rPr>
              <w:t>Transition to ReadyForReview occurs once and is versioned/audited</w:t>
            </w:r>
          </w:p>
        </w:tc>
        <w:tc>
          <w:tcPr>
            <w:tcW w:w="792" w:type="dxa"/>
            <w:vAlign w:val="center"/>
          </w:tcPr>
          <w:p w14:paraId="67E1F707" w14:textId="77777777" w:rsidR="00FD1754" w:rsidRDefault="009820EF">
            <w:pPr>
              <w:spacing w:after="20"/>
            </w:pPr>
            <w:r>
              <w:rPr>
                <w:rFonts w:ascii="Arial" w:hAnsi="Arial"/>
                <w:sz w:val="13"/>
              </w:rPr>
              <w:t>Automated target</w:t>
            </w:r>
          </w:p>
        </w:tc>
        <w:tc>
          <w:tcPr>
            <w:tcW w:w="576" w:type="dxa"/>
            <w:vAlign w:val="center"/>
          </w:tcPr>
          <w:p w14:paraId="62CEC5DF" w14:textId="77777777" w:rsidR="00FD1754" w:rsidRDefault="009820EF">
            <w:pPr>
              <w:spacing w:after="20"/>
            </w:pPr>
            <w:r>
              <w:rPr>
                <w:rFonts w:ascii="Arial" w:hAnsi="Arial"/>
                <w:sz w:val="13"/>
              </w:rPr>
              <w:t>Not run</w:t>
            </w:r>
          </w:p>
        </w:tc>
      </w:tr>
      <w:tr w:rsidR="00FD1754" w14:paraId="1EAD4D0E" w14:textId="77777777">
        <w:trPr>
          <w:jc w:val="center"/>
        </w:trPr>
        <w:tc>
          <w:tcPr>
            <w:tcW w:w="648" w:type="dxa"/>
            <w:vAlign w:val="center"/>
          </w:tcPr>
          <w:p w14:paraId="11480D93" w14:textId="77777777" w:rsidR="00FD1754" w:rsidRDefault="009820EF">
            <w:pPr>
              <w:spacing w:after="20"/>
            </w:pPr>
            <w:r>
              <w:rPr>
                <w:rFonts w:ascii="Arial" w:hAnsi="Arial"/>
                <w:sz w:val="13"/>
              </w:rPr>
              <w:t>TC-046</w:t>
            </w:r>
          </w:p>
        </w:tc>
        <w:tc>
          <w:tcPr>
            <w:tcW w:w="1080" w:type="dxa"/>
            <w:vAlign w:val="center"/>
          </w:tcPr>
          <w:p w14:paraId="143D8544" w14:textId="77777777" w:rsidR="00FD1754" w:rsidRDefault="009820EF">
            <w:pPr>
              <w:spacing w:after="20"/>
            </w:pPr>
            <w:r>
              <w:rPr>
                <w:rFonts w:ascii="Arial" w:hAnsi="Arial"/>
                <w:sz w:val="13"/>
              </w:rPr>
              <w:t>STATE / VideoReview</w:t>
            </w:r>
          </w:p>
        </w:tc>
        <w:tc>
          <w:tcPr>
            <w:tcW w:w="1944" w:type="dxa"/>
            <w:vAlign w:val="center"/>
          </w:tcPr>
          <w:p w14:paraId="172E3269" w14:textId="77777777" w:rsidR="00FD1754" w:rsidRDefault="009820EF">
            <w:pPr>
              <w:spacing w:after="20"/>
            </w:pPr>
            <w:r>
              <w:rPr>
                <w:rFonts w:ascii="Arial" w:hAnsi="Arial"/>
                <w:sz w:val="13"/>
              </w:rPr>
              <w:t>Legal transition ReadyForReview → Approved (Authorized actor / worker; owner Hi</w:t>
            </w:r>
            <w:r>
              <w:rPr>
                <w:rFonts w:ascii="Arial" w:hAnsi="Arial"/>
                <w:sz w:val="13"/>
              </w:rPr>
              <w:t>ế</w:t>
            </w:r>
            <w:r>
              <w:rPr>
                <w:rFonts w:ascii="Arial" w:hAnsi="Arial"/>
                <w:sz w:val="13"/>
              </w:rPr>
              <w:t>u)</w:t>
            </w:r>
          </w:p>
        </w:tc>
        <w:tc>
          <w:tcPr>
            <w:tcW w:w="1584" w:type="dxa"/>
            <w:vAlign w:val="center"/>
          </w:tcPr>
          <w:p w14:paraId="62509C2B" w14:textId="77777777" w:rsidR="00FD1754" w:rsidRDefault="009820EF">
            <w:pPr>
              <w:spacing w:after="20"/>
            </w:pPr>
            <w:r>
              <w:rPr>
                <w:rFonts w:ascii="Arial" w:hAnsi="Arial"/>
                <w:sz w:val="13"/>
              </w:rPr>
              <w:t>Entity is ReadyForReview; trigger: Teacher approves exact version</w:t>
            </w:r>
          </w:p>
        </w:tc>
        <w:tc>
          <w:tcPr>
            <w:tcW w:w="2304" w:type="dxa"/>
            <w:vAlign w:val="center"/>
          </w:tcPr>
          <w:p w14:paraId="4983F609" w14:textId="77777777" w:rsidR="00FD1754" w:rsidRDefault="009820EF">
            <w:pPr>
              <w:spacing w:after="20"/>
            </w:pPr>
            <w:r>
              <w:rPr>
                <w:rFonts w:ascii="Arial" w:hAnsi="Arial"/>
                <w:sz w:val="13"/>
              </w:rPr>
              <w:t>Transition to Approved occurs once and is versioned/audited</w:t>
            </w:r>
          </w:p>
        </w:tc>
        <w:tc>
          <w:tcPr>
            <w:tcW w:w="792" w:type="dxa"/>
            <w:vAlign w:val="center"/>
          </w:tcPr>
          <w:p w14:paraId="66829DFF" w14:textId="77777777" w:rsidR="00FD1754" w:rsidRDefault="009820EF">
            <w:pPr>
              <w:spacing w:after="20"/>
            </w:pPr>
            <w:r>
              <w:rPr>
                <w:rFonts w:ascii="Arial" w:hAnsi="Arial"/>
                <w:sz w:val="13"/>
              </w:rPr>
              <w:t>Automated target</w:t>
            </w:r>
          </w:p>
        </w:tc>
        <w:tc>
          <w:tcPr>
            <w:tcW w:w="576" w:type="dxa"/>
            <w:vAlign w:val="center"/>
          </w:tcPr>
          <w:p w14:paraId="3BF41A9A" w14:textId="77777777" w:rsidR="00FD1754" w:rsidRDefault="009820EF">
            <w:pPr>
              <w:spacing w:after="20"/>
            </w:pPr>
            <w:r>
              <w:rPr>
                <w:rFonts w:ascii="Arial" w:hAnsi="Arial"/>
                <w:sz w:val="13"/>
              </w:rPr>
              <w:t>Not run</w:t>
            </w:r>
          </w:p>
        </w:tc>
      </w:tr>
      <w:tr w:rsidR="00FD1754" w14:paraId="23747349" w14:textId="77777777">
        <w:trPr>
          <w:jc w:val="center"/>
        </w:trPr>
        <w:tc>
          <w:tcPr>
            <w:tcW w:w="648" w:type="dxa"/>
            <w:vAlign w:val="center"/>
          </w:tcPr>
          <w:p w14:paraId="7971D405" w14:textId="77777777" w:rsidR="00FD1754" w:rsidRDefault="009820EF">
            <w:pPr>
              <w:spacing w:after="20"/>
            </w:pPr>
            <w:r>
              <w:rPr>
                <w:rFonts w:ascii="Arial" w:hAnsi="Arial"/>
                <w:sz w:val="13"/>
              </w:rPr>
              <w:t>TC-047</w:t>
            </w:r>
          </w:p>
        </w:tc>
        <w:tc>
          <w:tcPr>
            <w:tcW w:w="1080" w:type="dxa"/>
            <w:vAlign w:val="center"/>
          </w:tcPr>
          <w:p w14:paraId="1EDFBE07" w14:textId="77777777" w:rsidR="00FD1754" w:rsidRDefault="009820EF">
            <w:pPr>
              <w:spacing w:after="20"/>
            </w:pPr>
            <w:r>
              <w:rPr>
                <w:rFonts w:ascii="Arial" w:hAnsi="Arial"/>
                <w:sz w:val="13"/>
              </w:rPr>
              <w:t>STATE / VideoReview</w:t>
            </w:r>
          </w:p>
        </w:tc>
        <w:tc>
          <w:tcPr>
            <w:tcW w:w="1944" w:type="dxa"/>
            <w:vAlign w:val="center"/>
          </w:tcPr>
          <w:p w14:paraId="0889CFEA" w14:textId="77777777" w:rsidR="00FD1754" w:rsidRDefault="009820EF">
            <w:pPr>
              <w:spacing w:after="20"/>
            </w:pPr>
            <w:r>
              <w:rPr>
                <w:rFonts w:ascii="Arial" w:hAnsi="Arial"/>
                <w:sz w:val="13"/>
              </w:rPr>
              <w:t>Legal transition Approved → Playing (Authorized actor / worker; owner Hi</w:t>
            </w:r>
            <w:r>
              <w:rPr>
                <w:rFonts w:ascii="Arial" w:hAnsi="Arial"/>
                <w:sz w:val="13"/>
              </w:rPr>
              <w:t>ế</w:t>
            </w:r>
            <w:r>
              <w:rPr>
                <w:rFonts w:ascii="Arial" w:hAnsi="Arial"/>
                <w:sz w:val="13"/>
              </w:rPr>
              <w:t>u)</w:t>
            </w:r>
          </w:p>
        </w:tc>
        <w:tc>
          <w:tcPr>
            <w:tcW w:w="1584" w:type="dxa"/>
            <w:vAlign w:val="center"/>
          </w:tcPr>
          <w:p w14:paraId="29F9EE6B" w14:textId="77777777" w:rsidR="00FD1754" w:rsidRDefault="009820EF">
            <w:pPr>
              <w:spacing w:after="20"/>
            </w:pPr>
            <w:r>
              <w:rPr>
                <w:rFonts w:ascii="Arial" w:hAnsi="Arial"/>
                <w:sz w:val="13"/>
              </w:rPr>
              <w:t>Entity is Approved; trigger: Teacher starts playback</w:t>
            </w:r>
          </w:p>
        </w:tc>
        <w:tc>
          <w:tcPr>
            <w:tcW w:w="2304" w:type="dxa"/>
            <w:vAlign w:val="center"/>
          </w:tcPr>
          <w:p w14:paraId="743C515D" w14:textId="77777777" w:rsidR="00FD1754" w:rsidRDefault="009820EF">
            <w:pPr>
              <w:spacing w:after="20"/>
            </w:pPr>
            <w:r>
              <w:rPr>
                <w:rFonts w:ascii="Arial" w:hAnsi="Arial"/>
                <w:sz w:val="13"/>
              </w:rPr>
              <w:t>Transition to Playing occurs once and is versioned/audited</w:t>
            </w:r>
          </w:p>
        </w:tc>
        <w:tc>
          <w:tcPr>
            <w:tcW w:w="792" w:type="dxa"/>
            <w:vAlign w:val="center"/>
          </w:tcPr>
          <w:p w14:paraId="490A5C76" w14:textId="77777777" w:rsidR="00FD1754" w:rsidRDefault="009820EF">
            <w:pPr>
              <w:spacing w:after="20"/>
            </w:pPr>
            <w:r>
              <w:rPr>
                <w:rFonts w:ascii="Arial" w:hAnsi="Arial"/>
                <w:sz w:val="13"/>
              </w:rPr>
              <w:t>Automated target</w:t>
            </w:r>
          </w:p>
        </w:tc>
        <w:tc>
          <w:tcPr>
            <w:tcW w:w="576" w:type="dxa"/>
            <w:vAlign w:val="center"/>
          </w:tcPr>
          <w:p w14:paraId="2D8A087D" w14:textId="77777777" w:rsidR="00FD1754" w:rsidRDefault="009820EF">
            <w:pPr>
              <w:spacing w:after="20"/>
            </w:pPr>
            <w:r>
              <w:rPr>
                <w:rFonts w:ascii="Arial" w:hAnsi="Arial"/>
                <w:sz w:val="13"/>
              </w:rPr>
              <w:t>Not run</w:t>
            </w:r>
          </w:p>
        </w:tc>
      </w:tr>
      <w:tr w:rsidR="00FD1754" w14:paraId="26F83207" w14:textId="77777777">
        <w:trPr>
          <w:jc w:val="center"/>
        </w:trPr>
        <w:tc>
          <w:tcPr>
            <w:tcW w:w="648" w:type="dxa"/>
            <w:vAlign w:val="center"/>
          </w:tcPr>
          <w:p w14:paraId="4577831F" w14:textId="77777777" w:rsidR="00FD1754" w:rsidRDefault="009820EF">
            <w:pPr>
              <w:spacing w:after="20"/>
            </w:pPr>
            <w:r>
              <w:rPr>
                <w:rFonts w:ascii="Arial" w:hAnsi="Arial"/>
                <w:sz w:val="13"/>
              </w:rPr>
              <w:t>TC-048</w:t>
            </w:r>
          </w:p>
        </w:tc>
        <w:tc>
          <w:tcPr>
            <w:tcW w:w="1080" w:type="dxa"/>
            <w:vAlign w:val="center"/>
          </w:tcPr>
          <w:p w14:paraId="14EE20AB" w14:textId="77777777" w:rsidR="00FD1754" w:rsidRDefault="009820EF">
            <w:pPr>
              <w:spacing w:after="20"/>
            </w:pPr>
            <w:r>
              <w:rPr>
                <w:rFonts w:ascii="Arial" w:hAnsi="Arial"/>
                <w:sz w:val="13"/>
              </w:rPr>
              <w:t>STATE / VideoReview</w:t>
            </w:r>
          </w:p>
        </w:tc>
        <w:tc>
          <w:tcPr>
            <w:tcW w:w="1944" w:type="dxa"/>
            <w:vAlign w:val="center"/>
          </w:tcPr>
          <w:p w14:paraId="0E6802E3" w14:textId="77777777" w:rsidR="00FD1754" w:rsidRDefault="009820EF">
            <w:pPr>
              <w:spacing w:after="20"/>
            </w:pPr>
            <w:r>
              <w:rPr>
                <w:rFonts w:ascii="Arial" w:hAnsi="Arial"/>
                <w:sz w:val="13"/>
              </w:rPr>
              <w:t>Legal transition Generating → Failed (Authorized actor / worker; owner Hi</w:t>
            </w:r>
            <w:r>
              <w:rPr>
                <w:rFonts w:ascii="Arial" w:hAnsi="Arial"/>
                <w:sz w:val="13"/>
              </w:rPr>
              <w:t>ế</w:t>
            </w:r>
            <w:r>
              <w:rPr>
                <w:rFonts w:ascii="Arial" w:hAnsi="Arial"/>
                <w:sz w:val="13"/>
              </w:rPr>
              <w:t>u)</w:t>
            </w:r>
          </w:p>
        </w:tc>
        <w:tc>
          <w:tcPr>
            <w:tcW w:w="1584" w:type="dxa"/>
            <w:vAlign w:val="center"/>
          </w:tcPr>
          <w:p w14:paraId="47436BDF" w14:textId="77777777" w:rsidR="00FD1754" w:rsidRDefault="009820EF">
            <w:pPr>
              <w:spacing w:after="20"/>
            </w:pPr>
            <w:r>
              <w:rPr>
                <w:rFonts w:ascii="Arial" w:hAnsi="Arial"/>
                <w:sz w:val="13"/>
              </w:rPr>
              <w:t>Entity is Generating; trigger: Retry budget exhausted</w:t>
            </w:r>
          </w:p>
        </w:tc>
        <w:tc>
          <w:tcPr>
            <w:tcW w:w="2304" w:type="dxa"/>
            <w:vAlign w:val="center"/>
          </w:tcPr>
          <w:p w14:paraId="008E26B4" w14:textId="77777777" w:rsidR="00FD1754" w:rsidRDefault="009820EF">
            <w:pPr>
              <w:spacing w:after="20"/>
            </w:pPr>
            <w:r>
              <w:rPr>
                <w:rFonts w:ascii="Arial" w:hAnsi="Arial"/>
                <w:sz w:val="13"/>
              </w:rPr>
              <w:t>Transition to Failed occurs once and is versioned/audited</w:t>
            </w:r>
          </w:p>
        </w:tc>
        <w:tc>
          <w:tcPr>
            <w:tcW w:w="792" w:type="dxa"/>
            <w:vAlign w:val="center"/>
          </w:tcPr>
          <w:p w14:paraId="686F6EF3" w14:textId="77777777" w:rsidR="00FD1754" w:rsidRDefault="009820EF">
            <w:pPr>
              <w:spacing w:after="20"/>
            </w:pPr>
            <w:r>
              <w:rPr>
                <w:rFonts w:ascii="Arial" w:hAnsi="Arial"/>
                <w:sz w:val="13"/>
              </w:rPr>
              <w:t>Automated target</w:t>
            </w:r>
          </w:p>
        </w:tc>
        <w:tc>
          <w:tcPr>
            <w:tcW w:w="576" w:type="dxa"/>
            <w:vAlign w:val="center"/>
          </w:tcPr>
          <w:p w14:paraId="16005CE3" w14:textId="77777777" w:rsidR="00FD1754" w:rsidRDefault="009820EF">
            <w:pPr>
              <w:spacing w:after="20"/>
            </w:pPr>
            <w:r>
              <w:rPr>
                <w:rFonts w:ascii="Arial" w:hAnsi="Arial"/>
                <w:sz w:val="13"/>
              </w:rPr>
              <w:t>Not run</w:t>
            </w:r>
          </w:p>
        </w:tc>
      </w:tr>
      <w:tr w:rsidR="00FD1754" w14:paraId="607158DA" w14:textId="77777777">
        <w:trPr>
          <w:jc w:val="center"/>
        </w:trPr>
        <w:tc>
          <w:tcPr>
            <w:tcW w:w="648" w:type="dxa"/>
            <w:vAlign w:val="center"/>
          </w:tcPr>
          <w:p w14:paraId="1AA40DE9" w14:textId="77777777" w:rsidR="00FD1754" w:rsidRDefault="009820EF">
            <w:pPr>
              <w:spacing w:after="20"/>
            </w:pPr>
            <w:r>
              <w:rPr>
                <w:rFonts w:ascii="Arial" w:hAnsi="Arial"/>
                <w:sz w:val="13"/>
              </w:rPr>
              <w:t>TC-049</w:t>
            </w:r>
          </w:p>
        </w:tc>
        <w:tc>
          <w:tcPr>
            <w:tcW w:w="1080" w:type="dxa"/>
            <w:vAlign w:val="center"/>
          </w:tcPr>
          <w:p w14:paraId="22B6758B" w14:textId="77777777" w:rsidR="00FD1754" w:rsidRDefault="009820EF">
            <w:pPr>
              <w:spacing w:after="20"/>
            </w:pPr>
            <w:r>
              <w:rPr>
                <w:rFonts w:ascii="Arial" w:hAnsi="Arial"/>
                <w:sz w:val="13"/>
              </w:rPr>
              <w:t>STATE / VideoReview</w:t>
            </w:r>
          </w:p>
        </w:tc>
        <w:tc>
          <w:tcPr>
            <w:tcW w:w="1944" w:type="dxa"/>
            <w:vAlign w:val="center"/>
          </w:tcPr>
          <w:p w14:paraId="4CC81D6D" w14:textId="77777777" w:rsidR="00FD1754" w:rsidRDefault="009820EF">
            <w:pPr>
              <w:spacing w:after="20"/>
            </w:pPr>
            <w:r>
              <w:rPr>
                <w:rFonts w:ascii="Arial" w:hAnsi="Arial"/>
                <w:sz w:val="13"/>
              </w:rPr>
              <w:t>Legal transition Failed → Generating (Authorized actor / worker; owner Hi</w:t>
            </w:r>
            <w:r>
              <w:rPr>
                <w:rFonts w:ascii="Arial" w:hAnsi="Arial"/>
                <w:sz w:val="13"/>
              </w:rPr>
              <w:t>ế</w:t>
            </w:r>
            <w:r>
              <w:rPr>
                <w:rFonts w:ascii="Arial" w:hAnsi="Arial"/>
                <w:sz w:val="13"/>
              </w:rPr>
              <w:t>u)</w:t>
            </w:r>
          </w:p>
        </w:tc>
        <w:tc>
          <w:tcPr>
            <w:tcW w:w="1584" w:type="dxa"/>
            <w:vAlign w:val="center"/>
          </w:tcPr>
          <w:p w14:paraId="341DC6D3" w14:textId="77777777" w:rsidR="00FD1754" w:rsidRDefault="009820EF">
            <w:pPr>
              <w:spacing w:after="20"/>
            </w:pPr>
            <w:r>
              <w:rPr>
                <w:rFonts w:ascii="Arial" w:hAnsi="Arial"/>
                <w:sz w:val="13"/>
              </w:rPr>
              <w:t>Entity is Failed; trigger: Teacher explicitly retries</w:t>
            </w:r>
          </w:p>
        </w:tc>
        <w:tc>
          <w:tcPr>
            <w:tcW w:w="2304" w:type="dxa"/>
            <w:vAlign w:val="center"/>
          </w:tcPr>
          <w:p w14:paraId="75615987" w14:textId="77777777" w:rsidR="00FD1754" w:rsidRDefault="009820EF">
            <w:pPr>
              <w:spacing w:after="20"/>
            </w:pPr>
            <w:r>
              <w:rPr>
                <w:rFonts w:ascii="Arial" w:hAnsi="Arial"/>
                <w:sz w:val="13"/>
              </w:rPr>
              <w:t>Transition to Generating occurs once and is versioned/audited</w:t>
            </w:r>
          </w:p>
        </w:tc>
        <w:tc>
          <w:tcPr>
            <w:tcW w:w="792" w:type="dxa"/>
            <w:vAlign w:val="center"/>
          </w:tcPr>
          <w:p w14:paraId="32B477D2" w14:textId="77777777" w:rsidR="00FD1754" w:rsidRDefault="009820EF">
            <w:pPr>
              <w:spacing w:after="20"/>
            </w:pPr>
            <w:r>
              <w:rPr>
                <w:rFonts w:ascii="Arial" w:hAnsi="Arial"/>
                <w:sz w:val="13"/>
              </w:rPr>
              <w:t>Automated target</w:t>
            </w:r>
          </w:p>
        </w:tc>
        <w:tc>
          <w:tcPr>
            <w:tcW w:w="576" w:type="dxa"/>
            <w:vAlign w:val="center"/>
          </w:tcPr>
          <w:p w14:paraId="50657CCB" w14:textId="77777777" w:rsidR="00FD1754" w:rsidRDefault="009820EF">
            <w:pPr>
              <w:spacing w:after="20"/>
            </w:pPr>
            <w:r>
              <w:rPr>
                <w:rFonts w:ascii="Arial" w:hAnsi="Arial"/>
                <w:sz w:val="13"/>
              </w:rPr>
              <w:t>Not run</w:t>
            </w:r>
          </w:p>
        </w:tc>
      </w:tr>
      <w:tr w:rsidR="00FD1754" w14:paraId="054B3BF7" w14:textId="77777777">
        <w:trPr>
          <w:jc w:val="center"/>
        </w:trPr>
        <w:tc>
          <w:tcPr>
            <w:tcW w:w="648" w:type="dxa"/>
            <w:vAlign w:val="center"/>
          </w:tcPr>
          <w:p w14:paraId="776A8C9E" w14:textId="77777777" w:rsidR="00FD1754" w:rsidRDefault="009820EF">
            <w:pPr>
              <w:spacing w:after="20"/>
            </w:pPr>
            <w:r>
              <w:rPr>
                <w:rFonts w:ascii="Arial" w:hAnsi="Arial"/>
                <w:sz w:val="13"/>
              </w:rPr>
              <w:lastRenderedPageBreak/>
              <w:t>TC-050</w:t>
            </w:r>
          </w:p>
        </w:tc>
        <w:tc>
          <w:tcPr>
            <w:tcW w:w="1080" w:type="dxa"/>
            <w:vAlign w:val="center"/>
          </w:tcPr>
          <w:p w14:paraId="4DA1790B" w14:textId="77777777" w:rsidR="00FD1754" w:rsidRDefault="009820EF">
            <w:pPr>
              <w:spacing w:after="20"/>
            </w:pPr>
            <w:r>
              <w:rPr>
                <w:rFonts w:ascii="Arial" w:hAnsi="Arial"/>
                <w:sz w:val="13"/>
              </w:rPr>
              <w:t>STATE / VideoReview</w:t>
            </w:r>
          </w:p>
        </w:tc>
        <w:tc>
          <w:tcPr>
            <w:tcW w:w="1944" w:type="dxa"/>
            <w:vAlign w:val="center"/>
          </w:tcPr>
          <w:p w14:paraId="46AD6759" w14:textId="77777777" w:rsidR="00FD1754" w:rsidRDefault="009820EF">
            <w:pPr>
              <w:spacing w:after="20"/>
            </w:pPr>
            <w:r>
              <w:rPr>
                <w:rFonts w:ascii="Arial" w:hAnsi="Arial"/>
                <w:sz w:val="13"/>
              </w:rPr>
              <w:t>Legal transition Failed → SkippedByTeacher (Authorized actor / worker; owner Hi</w:t>
            </w:r>
            <w:r>
              <w:rPr>
                <w:rFonts w:ascii="Arial" w:hAnsi="Arial"/>
                <w:sz w:val="13"/>
              </w:rPr>
              <w:t>ế</w:t>
            </w:r>
            <w:r>
              <w:rPr>
                <w:rFonts w:ascii="Arial" w:hAnsi="Arial"/>
                <w:sz w:val="13"/>
              </w:rPr>
              <w:t>u)</w:t>
            </w:r>
          </w:p>
        </w:tc>
        <w:tc>
          <w:tcPr>
            <w:tcW w:w="1584" w:type="dxa"/>
            <w:vAlign w:val="center"/>
          </w:tcPr>
          <w:p w14:paraId="05629EB2" w14:textId="77777777" w:rsidR="00FD1754" w:rsidRDefault="009820EF">
            <w:pPr>
              <w:spacing w:after="20"/>
            </w:pPr>
            <w:r>
              <w:rPr>
                <w:rFonts w:ascii="Arial" w:hAnsi="Arial"/>
                <w:sz w:val="13"/>
              </w:rPr>
              <w:t>Entity is Failed; trigger: Teacher explicitly skips</w:t>
            </w:r>
          </w:p>
        </w:tc>
        <w:tc>
          <w:tcPr>
            <w:tcW w:w="2304" w:type="dxa"/>
            <w:vAlign w:val="center"/>
          </w:tcPr>
          <w:p w14:paraId="336ED294" w14:textId="77777777" w:rsidR="00FD1754" w:rsidRDefault="009820EF">
            <w:pPr>
              <w:spacing w:after="20"/>
            </w:pPr>
            <w:r>
              <w:rPr>
                <w:rFonts w:ascii="Arial" w:hAnsi="Arial"/>
                <w:sz w:val="13"/>
              </w:rPr>
              <w:t>Transition to SkippedByTeacher occurs once and is versioned/audited</w:t>
            </w:r>
          </w:p>
        </w:tc>
        <w:tc>
          <w:tcPr>
            <w:tcW w:w="792" w:type="dxa"/>
            <w:vAlign w:val="center"/>
          </w:tcPr>
          <w:p w14:paraId="3D914F48" w14:textId="77777777" w:rsidR="00FD1754" w:rsidRDefault="009820EF">
            <w:pPr>
              <w:spacing w:after="20"/>
            </w:pPr>
            <w:r>
              <w:rPr>
                <w:rFonts w:ascii="Arial" w:hAnsi="Arial"/>
                <w:sz w:val="13"/>
              </w:rPr>
              <w:t>Automated target</w:t>
            </w:r>
          </w:p>
        </w:tc>
        <w:tc>
          <w:tcPr>
            <w:tcW w:w="576" w:type="dxa"/>
            <w:vAlign w:val="center"/>
          </w:tcPr>
          <w:p w14:paraId="0A9B5CFE" w14:textId="77777777" w:rsidR="00FD1754" w:rsidRDefault="009820EF">
            <w:pPr>
              <w:spacing w:after="20"/>
            </w:pPr>
            <w:r>
              <w:rPr>
                <w:rFonts w:ascii="Arial" w:hAnsi="Arial"/>
                <w:sz w:val="13"/>
              </w:rPr>
              <w:t>Not run</w:t>
            </w:r>
          </w:p>
        </w:tc>
      </w:tr>
      <w:tr w:rsidR="00FD1754" w14:paraId="0F841D4C" w14:textId="77777777">
        <w:trPr>
          <w:jc w:val="center"/>
        </w:trPr>
        <w:tc>
          <w:tcPr>
            <w:tcW w:w="648" w:type="dxa"/>
            <w:vAlign w:val="center"/>
          </w:tcPr>
          <w:p w14:paraId="32483558" w14:textId="77777777" w:rsidR="00FD1754" w:rsidRDefault="009820EF">
            <w:pPr>
              <w:spacing w:after="20"/>
            </w:pPr>
            <w:r>
              <w:rPr>
                <w:rFonts w:ascii="Arial" w:hAnsi="Arial"/>
                <w:sz w:val="13"/>
              </w:rPr>
              <w:t>TC-051</w:t>
            </w:r>
          </w:p>
        </w:tc>
        <w:tc>
          <w:tcPr>
            <w:tcW w:w="1080" w:type="dxa"/>
            <w:vAlign w:val="center"/>
          </w:tcPr>
          <w:p w14:paraId="173336CE" w14:textId="77777777" w:rsidR="00FD1754" w:rsidRDefault="009820EF">
            <w:pPr>
              <w:spacing w:after="20"/>
            </w:pPr>
            <w:r>
              <w:rPr>
                <w:rFonts w:ascii="Arial" w:hAnsi="Arial"/>
                <w:sz w:val="13"/>
              </w:rPr>
              <w:t>STATE / VideoReview</w:t>
            </w:r>
          </w:p>
        </w:tc>
        <w:tc>
          <w:tcPr>
            <w:tcW w:w="1944" w:type="dxa"/>
            <w:vAlign w:val="center"/>
          </w:tcPr>
          <w:p w14:paraId="22CA3B67" w14:textId="77777777" w:rsidR="00FD1754" w:rsidRDefault="009820EF">
            <w:pPr>
              <w:spacing w:after="20"/>
            </w:pPr>
            <w:r>
              <w:rPr>
                <w:rFonts w:ascii="Arial" w:hAnsi="Arial"/>
                <w:sz w:val="13"/>
              </w:rPr>
              <w:t>Legal transition Failed → EndedEarly (Authorized actor / worker; owner Hi</w:t>
            </w:r>
            <w:r>
              <w:rPr>
                <w:rFonts w:ascii="Arial" w:hAnsi="Arial"/>
                <w:sz w:val="13"/>
              </w:rPr>
              <w:t>ế</w:t>
            </w:r>
            <w:r>
              <w:rPr>
                <w:rFonts w:ascii="Arial" w:hAnsi="Arial"/>
                <w:sz w:val="13"/>
              </w:rPr>
              <w:t>u)</w:t>
            </w:r>
          </w:p>
        </w:tc>
        <w:tc>
          <w:tcPr>
            <w:tcW w:w="1584" w:type="dxa"/>
            <w:vAlign w:val="center"/>
          </w:tcPr>
          <w:p w14:paraId="4355AB98" w14:textId="77777777" w:rsidR="00FD1754" w:rsidRDefault="009820EF">
            <w:pPr>
              <w:spacing w:after="20"/>
            </w:pPr>
            <w:r>
              <w:rPr>
                <w:rFonts w:ascii="Arial" w:hAnsi="Arial"/>
                <w:sz w:val="13"/>
              </w:rPr>
              <w:t>Entity is Failed; trigger: Teacher ends session</w:t>
            </w:r>
          </w:p>
        </w:tc>
        <w:tc>
          <w:tcPr>
            <w:tcW w:w="2304" w:type="dxa"/>
            <w:vAlign w:val="center"/>
          </w:tcPr>
          <w:p w14:paraId="48A4C381" w14:textId="77777777" w:rsidR="00FD1754" w:rsidRDefault="009820EF">
            <w:pPr>
              <w:spacing w:after="20"/>
            </w:pPr>
            <w:r>
              <w:rPr>
                <w:rFonts w:ascii="Arial" w:hAnsi="Arial"/>
                <w:sz w:val="13"/>
              </w:rPr>
              <w:t>Transition to EndedEarly occurs once and is versioned/audited</w:t>
            </w:r>
          </w:p>
        </w:tc>
        <w:tc>
          <w:tcPr>
            <w:tcW w:w="792" w:type="dxa"/>
            <w:vAlign w:val="center"/>
          </w:tcPr>
          <w:p w14:paraId="73ED0B2B" w14:textId="77777777" w:rsidR="00FD1754" w:rsidRDefault="009820EF">
            <w:pPr>
              <w:spacing w:after="20"/>
            </w:pPr>
            <w:r>
              <w:rPr>
                <w:rFonts w:ascii="Arial" w:hAnsi="Arial"/>
                <w:sz w:val="13"/>
              </w:rPr>
              <w:t>Automated target</w:t>
            </w:r>
          </w:p>
        </w:tc>
        <w:tc>
          <w:tcPr>
            <w:tcW w:w="576" w:type="dxa"/>
            <w:vAlign w:val="center"/>
          </w:tcPr>
          <w:p w14:paraId="67D2729F" w14:textId="77777777" w:rsidR="00FD1754" w:rsidRDefault="009820EF">
            <w:pPr>
              <w:spacing w:after="20"/>
            </w:pPr>
            <w:r>
              <w:rPr>
                <w:rFonts w:ascii="Arial" w:hAnsi="Arial"/>
                <w:sz w:val="13"/>
              </w:rPr>
              <w:t>Not run</w:t>
            </w:r>
          </w:p>
        </w:tc>
      </w:tr>
      <w:tr w:rsidR="00FD1754" w14:paraId="3D72151D" w14:textId="77777777">
        <w:trPr>
          <w:jc w:val="center"/>
        </w:trPr>
        <w:tc>
          <w:tcPr>
            <w:tcW w:w="648" w:type="dxa"/>
            <w:vAlign w:val="center"/>
          </w:tcPr>
          <w:p w14:paraId="5A64B6C9" w14:textId="77777777" w:rsidR="00FD1754" w:rsidRDefault="009820EF">
            <w:pPr>
              <w:spacing w:after="20"/>
            </w:pPr>
            <w:r>
              <w:rPr>
                <w:rFonts w:ascii="Arial" w:hAnsi="Arial"/>
                <w:sz w:val="13"/>
              </w:rPr>
              <w:t>TC-052</w:t>
            </w:r>
          </w:p>
        </w:tc>
        <w:tc>
          <w:tcPr>
            <w:tcW w:w="1080" w:type="dxa"/>
            <w:vAlign w:val="center"/>
          </w:tcPr>
          <w:p w14:paraId="64C5367A" w14:textId="77777777" w:rsidR="00FD1754" w:rsidRDefault="009820EF">
            <w:pPr>
              <w:spacing w:after="20"/>
            </w:pPr>
            <w:r>
              <w:rPr>
                <w:rFonts w:ascii="Arial" w:hAnsi="Arial"/>
                <w:sz w:val="13"/>
              </w:rPr>
              <w:t>STATE / ClassroomSession</w:t>
            </w:r>
          </w:p>
        </w:tc>
        <w:tc>
          <w:tcPr>
            <w:tcW w:w="1944" w:type="dxa"/>
            <w:vAlign w:val="center"/>
          </w:tcPr>
          <w:p w14:paraId="7CC7D104" w14:textId="77777777" w:rsidR="00FD1754" w:rsidRDefault="009820EF">
            <w:pPr>
              <w:spacing w:after="20"/>
            </w:pPr>
            <w:r>
              <w:rPr>
                <w:rFonts w:ascii="Arial" w:hAnsi="Arial"/>
                <w:sz w:val="13"/>
              </w:rPr>
              <w:t>Illegal transition is rejected (Unauthorized or stale caller; owner Khoa)</w:t>
            </w:r>
          </w:p>
        </w:tc>
        <w:tc>
          <w:tcPr>
            <w:tcW w:w="1584" w:type="dxa"/>
            <w:vAlign w:val="center"/>
          </w:tcPr>
          <w:p w14:paraId="18AA7979" w14:textId="77777777" w:rsidR="00FD1754" w:rsidRDefault="009820EF">
            <w:pPr>
              <w:spacing w:after="20"/>
            </w:pPr>
            <w:r>
              <w:rPr>
                <w:rFonts w:ascii="Arial" w:hAnsi="Arial"/>
                <w:sz w:val="13"/>
              </w:rPr>
              <w:t>Entity is in a state with no matching legal transition</w:t>
            </w:r>
          </w:p>
        </w:tc>
        <w:tc>
          <w:tcPr>
            <w:tcW w:w="2304" w:type="dxa"/>
            <w:vAlign w:val="center"/>
          </w:tcPr>
          <w:p w14:paraId="5F02C38A" w14:textId="77777777" w:rsidR="00FD1754" w:rsidRDefault="009820EF">
            <w:pPr>
              <w:spacing w:after="20"/>
            </w:pPr>
            <w:r>
              <w:rPr>
                <w:rFonts w:ascii="Arial" w:hAnsi="Arial"/>
                <w:sz w:val="13"/>
              </w:rPr>
              <w:t>State is unchanged; typed denial/conflict is returned and recorded</w:t>
            </w:r>
          </w:p>
        </w:tc>
        <w:tc>
          <w:tcPr>
            <w:tcW w:w="792" w:type="dxa"/>
            <w:vAlign w:val="center"/>
          </w:tcPr>
          <w:p w14:paraId="081461E6" w14:textId="77777777" w:rsidR="00FD1754" w:rsidRDefault="009820EF">
            <w:pPr>
              <w:spacing w:after="20"/>
            </w:pPr>
            <w:r>
              <w:rPr>
                <w:rFonts w:ascii="Arial" w:hAnsi="Arial"/>
                <w:sz w:val="13"/>
              </w:rPr>
              <w:t>Automated target</w:t>
            </w:r>
          </w:p>
        </w:tc>
        <w:tc>
          <w:tcPr>
            <w:tcW w:w="576" w:type="dxa"/>
            <w:vAlign w:val="center"/>
          </w:tcPr>
          <w:p w14:paraId="10FC6317" w14:textId="77777777" w:rsidR="00FD1754" w:rsidRDefault="009820EF">
            <w:pPr>
              <w:spacing w:after="20"/>
            </w:pPr>
            <w:r>
              <w:rPr>
                <w:rFonts w:ascii="Arial" w:hAnsi="Arial"/>
                <w:sz w:val="13"/>
              </w:rPr>
              <w:t>Not run</w:t>
            </w:r>
          </w:p>
        </w:tc>
      </w:tr>
      <w:tr w:rsidR="00FD1754" w14:paraId="5ECF2934" w14:textId="77777777">
        <w:trPr>
          <w:jc w:val="center"/>
        </w:trPr>
        <w:tc>
          <w:tcPr>
            <w:tcW w:w="648" w:type="dxa"/>
            <w:vAlign w:val="center"/>
          </w:tcPr>
          <w:p w14:paraId="5CA0D65F" w14:textId="77777777" w:rsidR="00FD1754" w:rsidRDefault="009820EF">
            <w:pPr>
              <w:spacing w:after="20"/>
            </w:pPr>
            <w:r>
              <w:rPr>
                <w:rFonts w:ascii="Arial" w:hAnsi="Arial"/>
                <w:sz w:val="13"/>
              </w:rPr>
              <w:t>TC-053</w:t>
            </w:r>
          </w:p>
        </w:tc>
        <w:tc>
          <w:tcPr>
            <w:tcW w:w="1080" w:type="dxa"/>
            <w:vAlign w:val="center"/>
          </w:tcPr>
          <w:p w14:paraId="214CD660" w14:textId="77777777" w:rsidR="00FD1754" w:rsidRDefault="009820EF">
            <w:pPr>
              <w:spacing w:after="20"/>
            </w:pPr>
            <w:r>
              <w:rPr>
                <w:rFonts w:ascii="Arial" w:hAnsi="Arial"/>
                <w:sz w:val="13"/>
              </w:rPr>
              <w:t>STATE / ParticipantMembership</w:t>
            </w:r>
          </w:p>
        </w:tc>
        <w:tc>
          <w:tcPr>
            <w:tcW w:w="1944" w:type="dxa"/>
            <w:vAlign w:val="center"/>
          </w:tcPr>
          <w:p w14:paraId="1BC8EEE1" w14:textId="77777777" w:rsidR="00FD1754" w:rsidRDefault="009820EF">
            <w:pPr>
              <w:spacing w:after="20"/>
            </w:pPr>
            <w:r>
              <w:rPr>
                <w:rFonts w:ascii="Arial" w:hAnsi="Arial"/>
                <w:sz w:val="13"/>
              </w:rPr>
              <w:t>Illegal transition is rejected (Unauthorized or stale caller; owner Khoa)</w:t>
            </w:r>
          </w:p>
        </w:tc>
        <w:tc>
          <w:tcPr>
            <w:tcW w:w="1584" w:type="dxa"/>
            <w:vAlign w:val="center"/>
          </w:tcPr>
          <w:p w14:paraId="0680E497" w14:textId="77777777" w:rsidR="00FD1754" w:rsidRDefault="009820EF">
            <w:pPr>
              <w:spacing w:after="20"/>
            </w:pPr>
            <w:r>
              <w:rPr>
                <w:rFonts w:ascii="Arial" w:hAnsi="Arial"/>
                <w:sz w:val="13"/>
              </w:rPr>
              <w:t>Entity is in a state with no matching legal transition</w:t>
            </w:r>
          </w:p>
        </w:tc>
        <w:tc>
          <w:tcPr>
            <w:tcW w:w="2304" w:type="dxa"/>
            <w:vAlign w:val="center"/>
          </w:tcPr>
          <w:p w14:paraId="19CE26D6" w14:textId="77777777" w:rsidR="00FD1754" w:rsidRDefault="009820EF">
            <w:pPr>
              <w:spacing w:after="20"/>
            </w:pPr>
            <w:r>
              <w:rPr>
                <w:rFonts w:ascii="Arial" w:hAnsi="Arial"/>
                <w:sz w:val="13"/>
              </w:rPr>
              <w:t>State is unchanged; typed denial/conflict is returned and recorded</w:t>
            </w:r>
          </w:p>
        </w:tc>
        <w:tc>
          <w:tcPr>
            <w:tcW w:w="792" w:type="dxa"/>
            <w:vAlign w:val="center"/>
          </w:tcPr>
          <w:p w14:paraId="14B49924" w14:textId="77777777" w:rsidR="00FD1754" w:rsidRDefault="009820EF">
            <w:pPr>
              <w:spacing w:after="20"/>
            </w:pPr>
            <w:r>
              <w:rPr>
                <w:rFonts w:ascii="Arial" w:hAnsi="Arial"/>
                <w:sz w:val="13"/>
              </w:rPr>
              <w:t>Automated target</w:t>
            </w:r>
          </w:p>
        </w:tc>
        <w:tc>
          <w:tcPr>
            <w:tcW w:w="576" w:type="dxa"/>
            <w:vAlign w:val="center"/>
          </w:tcPr>
          <w:p w14:paraId="6F63B2CC" w14:textId="77777777" w:rsidR="00FD1754" w:rsidRDefault="009820EF">
            <w:pPr>
              <w:spacing w:after="20"/>
            </w:pPr>
            <w:r>
              <w:rPr>
                <w:rFonts w:ascii="Arial" w:hAnsi="Arial"/>
                <w:sz w:val="13"/>
              </w:rPr>
              <w:t>Not run</w:t>
            </w:r>
          </w:p>
        </w:tc>
      </w:tr>
      <w:tr w:rsidR="00FD1754" w14:paraId="54E431D7" w14:textId="77777777">
        <w:trPr>
          <w:jc w:val="center"/>
        </w:trPr>
        <w:tc>
          <w:tcPr>
            <w:tcW w:w="648" w:type="dxa"/>
            <w:vAlign w:val="center"/>
          </w:tcPr>
          <w:p w14:paraId="4C6C9BB6" w14:textId="77777777" w:rsidR="00FD1754" w:rsidRDefault="009820EF">
            <w:pPr>
              <w:spacing w:after="20"/>
            </w:pPr>
            <w:r>
              <w:rPr>
                <w:rFonts w:ascii="Arial" w:hAnsi="Arial"/>
                <w:sz w:val="13"/>
              </w:rPr>
              <w:t>TC-054</w:t>
            </w:r>
          </w:p>
        </w:tc>
        <w:tc>
          <w:tcPr>
            <w:tcW w:w="1080" w:type="dxa"/>
            <w:vAlign w:val="center"/>
          </w:tcPr>
          <w:p w14:paraId="7D9E7D90" w14:textId="77777777" w:rsidR="00FD1754" w:rsidRDefault="009820EF">
            <w:pPr>
              <w:spacing w:after="20"/>
            </w:pPr>
            <w:r>
              <w:rPr>
                <w:rFonts w:ascii="Arial" w:hAnsi="Arial"/>
                <w:sz w:val="13"/>
              </w:rPr>
              <w:t>STATE / AIJob</w:t>
            </w:r>
          </w:p>
        </w:tc>
        <w:tc>
          <w:tcPr>
            <w:tcW w:w="1944" w:type="dxa"/>
            <w:vAlign w:val="center"/>
          </w:tcPr>
          <w:p w14:paraId="44440575" w14:textId="77777777" w:rsidR="00FD1754" w:rsidRDefault="009820EF">
            <w:pPr>
              <w:spacing w:after="20"/>
            </w:pPr>
            <w:r>
              <w:rPr>
                <w:rFonts w:ascii="Arial" w:hAnsi="Arial"/>
                <w:sz w:val="13"/>
              </w:rPr>
              <w:t>Illegal transition is rejected (Unauthorized or stale caller; owner Hi</w:t>
            </w:r>
            <w:r>
              <w:rPr>
                <w:rFonts w:ascii="Arial" w:hAnsi="Arial"/>
                <w:sz w:val="13"/>
              </w:rPr>
              <w:t>ế</w:t>
            </w:r>
            <w:r>
              <w:rPr>
                <w:rFonts w:ascii="Arial" w:hAnsi="Arial"/>
                <w:sz w:val="13"/>
              </w:rPr>
              <w:t>u)</w:t>
            </w:r>
          </w:p>
        </w:tc>
        <w:tc>
          <w:tcPr>
            <w:tcW w:w="1584" w:type="dxa"/>
            <w:vAlign w:val="center"/>
          </w:tcPr>
          <w:p w14:paraId="009234FF" w14:textId="77777777" w:rsidR="00FD1754" w:rsidRDefault="009820EF">
            <w:pPr>
              <w:spacing w:after="20"/>
            </w:pPr>
            <w:r>
              <w:rPr>
                <w:rFonts w:ascii="Arial" w:hAnsi="Arial"/>
                <w:sz w:val="13"/>
              </w:rPr>
              <w:t>Entity is in a state with no matching legal transition</w:t>
            </w:r>
          </w:p>
        </w:tc>
        <w:tc>
          <w:tcPr>
            <w:tcW w:w="2304" w:type="dxa"/>
            <w:vAlign w:val="center"/>
          </w:tcPr>
          <w:p w14:paraId="0407C5CD" w14:textId="77777777" w:rsidR="00FD1754" w:rsidRDefault="009820EF">
            <w:pPr>
              <w:spacing w:after="20"/>
            </w:pPr>
            <w:r>
              <w:rPr>
                <w:rFonts w:ascii="Arial" w:hAnsi="Arial"/>
                <w:sz w:val="13"/>
              </w:rPr>
              <w:t>State is unchanged; typed denial/conflict is returned and recorded</w:t>
            </w:r>
          </w:p>
        </w:tc>
        <w:tc>
          <w:tcPr>
            <w:tcW w:w="792" w:type="dxa"/>
            <w:vAlign w:val="center"/>
          </w:tcPr>
          <w:p w14:paraId="393BEE90" w14:textId="77777777" w:rsidR="00FD1754" w:rsidRDefault="009820EF">
            <w:pPr>
              <w:spacing w:after="20"/>
            </w:pPr>
            <w:r>
              <w:rPr>
                <w:rFonts w:ascii="Arial" w:hAnsi="Arial"/>
                <w:sz w:val="13"/>
              </w:rPr>
              <w:t>Automated target</w:t>
            </w:r>
          </w:p>
        </w:tc>
        <w:tc>
          <w:tcPr>
            <w:tcW w:w="576" w:type="dxa"/>
            <w:vAlign w:val="center"/>
          </w:tcPr>
          <w:p w14:paraId="4B3BEC47" w14:textId="77777777" w:rsidR="00FD1754" w:rsidRDefault="009820EF">
            <w:pPr>
              <w:spacing w:after="20"/>
            </w:pPr>
            <w:r>
              <w:rPr>
                <w:rFonts w:ascii="Arial" w:hAnsi="Arial"/>
                <w:sz w:val="13"/>
              </w:rPr>
              <w:t>Not run</w:t>
            </w:r>
          </w:p>
        </w:tc>
      </w:tr>
      <w:tr w:rsidR="00FD1754" w14:paraId="23CB3848" w14:textId="77777777">
        <w:trPr>
          <w:jc w:val="center"/>
        </w:trPr>
        <w:tc>
          <w:tcPr>
            <w:tcW w:w="648" w:type="dxa"/>
            <w:vAlign w:val="center"/>
          </w:tcPr>
          <w:p w14:paraId="5158DAF9" w14:textId="77777777" w:rsidR="00FD1754" w:rsidRDefault="009820EF">
            <w:pPr>
              <w:spacing w:after="20"/>
            </w:pPr>
            <w:r>
              <w:rPr>
                <w:rFonts w:ascii="Arial" w:hAnsi="Arial"/>
                <w:sz w:val="13"/>
              </w:rPr>
              <w:t>TC-055</w:t>
            </w:r>
          </w:p>
        </w:tc>
        <w:tc>
          <w:tcPr>
            <w:tcW w:w="1080" w:type="dxa"/>
            <w:vAlign w:val="center"/>
          </w:tcPr>
          <w:p w14:paraId="58D56270" w14:textId="77777777" w:rsidR="00FD1754" w:rsidRDefault="009820EF">
            <w:pPr>
              <w:spacing w:after="20"/>
            </w:pPr>
            <w:r>
              <w:rPr>
                <w:rFonts w:ascii="Arial" w:hAnsi="Arial"/>
                <w:sz w:val="13"/>
              </w:rPr>
              <w:t>STATE / VideoReview</w:t>
            </w:r>
          </w:p>
        </w:tc>
        <w:tc>
          <w:tcPr>
            <w:tcW w:w="1944" w:type="dxa"/>
            <w:vAlign w:val="center"/>
          </w:tcPr>
          <w:p w14:paraId="0D2E56AE" w14:textId="77777777" w:rsidR="00FD1754" w:rsidRDefault="009820EF">
            <w:pPr>
              <w:spacing w:after="20"/>
            </w:pPr>
            <w:r>
              <w:rPr>
                <w:rFonts w:ascii="Arial" w:hAnsi="Arial"/>
                <w:sz w:val="13"/>
              </w:rPr>
              <w:t>Illegal transition is rejected (Unauthorized or stale caller; owner Hi</w:t>
            </w:r>
            <w:r>
              <w:rPr>
                <w:rFonts w:ascii="Arial" w:hAnsi="Arial"/>
                <w:sz w:val="13"/>
              </w:rPr>
              <w:t>ế</w:t>
            </w:r>
            <w:r>
              <w:rPr>
                <w:rFonts w:ascii="Arial" w:hAnsi="Arial"/>
                <w:sz w:val="13"/>
              </w:rPr>
              <w:t>u)</w:t>
            </w:r>
          </w:p>
        </w:tc>
        <w:tc>
          <w:tcPr>
            <w:tcW w:w="1584" w:type="dxa"/>
            <w:vAlign w:val="center"/>
          </w:tcPr>
          <w:p w14:paraId="45C00B94" w14:textId="77777777" w:rsidR="00FD1754" w:rsidRDefault="009820EF">
            <w:pPr>
              <w:spacing w:after="20"/>
            </w:pPr>
            <w:r>
              <w:rPr>
                <w:rFonts w:ascii="Arial" w:hAnsi="Arial"/>
                <w:sz w:val="13"/>
              </w:rPr>
              <w:t>Entity is in a state with no matching legal transition</w:t>
            </w:r>
          </w:p>
        </w:tc>
        <w:tc>
          <w:tcPr>
            <w:tcW w:w="2304" w:type="dxa"/>
            <w:vAlign w:val="center"/>
          </w:tcPr>
          <w:p w14:paraId="738919B5" w14:textId="77777777" w:rsidR="00FD1754" w:rsidRDefault="009820EF">
            <w:pPr>
              <w:spacing w:after="20"/>
            </w:pPr>
            <w:r>
              <w:rPr>
                <w:rFonts w:ascii="Arial" w:hAnsi="Arial"/>
                <w:sz w:val="13"/>
              </w:rPr>
              <w:t>State is unchanged; typed denial/conflict is returned and recorded</w:t>
            </w:r>
          </w:p>
        </w:tc>
        <w:tc>
          <w:tcPr>
            <w:tcW w:w="792" w:type="dxa"/>
            <w:vAlign w:val="center"/>
          </w:tcPr>
          <w:p w14:paraId="6DAC3900" w14:textId="77777777" w:rsidR="00FD1754" w:rsidRDefault="009820EF">
            <w:pPr>
              <w:spacing w:after="20"/>
            </w:pPr>
            <w:r>
              <w:rPr>
                <w:rFonts w:ascii="Arial" w:hAnsi="Arial"/>
                <w:sz w:val="13"/>
              </w:rPr>
              <w:t>Automated target</w:t>
            </w:r>
          </w:p>
        </w:tc>
        <w:tc>
          <w:tcPr>
            <w:tcW w:w="576" w:type="dxa"/>
            <w:vAlign w:val="center"/>
          </w:tcPr>
          <w:p w14:paraId="0313A5C5" w14:textId="77777777" w:rsidR="00FD1754" w:rsidRDefault="009820EF">
            <w:pPr>
              <w:spacing w:after="20"/>
            </w:pPr>
            <w:r>
              <w:rPr>
                <w:rFonts w:ascii="Arial" w:hAnsi="Arial"/>
                <w:sz w:val="13"/>
              </w:rPr>
              <w:t>Not run</w:t>
            </w:r>
          </w:p>
        </w:tc>
      </w:tr>
      <w:tr w:rsidR="00FD1754" w14:paraId="7DF17A58" w14:textId="77777777">
        <w:trPr>
          <w:jc w:val="center"/>
        </w:trPr>
        <w:tc>
          <w:tcPr>
            <w:tcW w:w="648" w:type="dxa"/>
            <w:vAlign w:val="center"/>
          </w:tcPr>
          <w:p w14:paraId="463AE119" w14:textId="77777777" w:rsidR="00FD1754" w:rsidRDefault="009820EF">
            <w:pPr>
              <w:spacing w:after="20"/>
            </w:pPr>
            <w:r>
              <w:rPr>
                <w:rFonts w:ascii="Arial" w:hAnsi="Arial"/>
                <w:sz w:val="13"/>
              </w:rPr>
              <w:t>TC-056</w:t>
            </w:r>
          </w:p>
        </w:tc>
        <w:tc>
          <w:tcPr>
            <w:tcW w:w="1080" w:type="dxa"/>
            <w:vAlign w:val="center"/>
          </w:tcPr>
          <w:p w14:paraId="5BDA5CBD" w14:textId="77777777" w:rsidR="00FD1754" w:rsidRDefault="009820EF">
            <w:pPr>
              <w:spacing w:after="20"/>
            </w:pPr>
            <w:r>
              <w:rPr>
                <w:rFonts w:ascii="Arial" w:hAnsi="Arial"/>
                <w:sz w:val="13"/>
              </w:rPr>
              <w:t>NFR-01</w:t>
            </w:r>
          </w:p>
        </w:tc>
        <w:tc>
          <w:tcPr>
            <w:tcW w:w="1944" w:type="dxa"/>
            <w:vAlign w:val="center"/>
          </w:tcPr>
          <w:p w14:paraId="6324A4A3" w14:textId="77777777" w:rsidR="00FD1754" w:rsidRDefault="009820EF">
            <w:pPr>
              <w:spacing w:after="20"/>
            </w:pPr>
            <w:r>
              <w:rPr>
                <w:rFonts w:ascii="Arial" w:hAnsi="Arial"/>
                <w:sz w:val="13"/>
              </w:rPr>
              <w:t>Accepted operation acknowledgement p95 ≤500 ms at 40 synthetic clients (Backend / Child; owner Khoa)</w:t>
            </w:r>
          </w:p>
        </w:tc>
        <w:tc>
          <w:tcPr>
            <w:tcW w:w="1584" w:type="dxa"/>
            <w:vAlign w:val="center"/>
          </w:tcPr>
          <w:p w14:paraId="0FCCE339" w14:textId="77777777" w:rsidR="00FD1754" w:rsidRDefault="009820EF">
            <w:pPr>
              <w:spacing w:after="20"/>
            </w:pPr>
            <w:r>
              <w:rPr>
                <w:rFonts w:ascii="Arial" w:hAnsi="Arial"/>
                <w:sz w:val="13"/>
              </w:rPr>
              <w:t>Isolated load fixture; timer starts at submit and ends at durable acknowledgement</w:t>
            </w:r>
          </w:p>
        </w:tc>
        <w:tc>
          <w:tcPr>
            <w:tcW w:w="2304" w:type="dxa"/>
            <w:vAlign w:val="center"/>
          </w:tcPr>
          <w:p w14:paraId="4235CBA9" w14:textId="77777777" w:rsidR="00FD1754" w:rsidRDefault="009820EF">
            <w:pPr>
              <w:spacing w:after="20"/>
            </w:pPr>
            <w:r>
              <w:rPr>
                <w:rFonts w:ascii="Arial" w:hAnsi="Arial"/>
                <w:sz w:val="13"/>
              </w:rPr>
              <w:t>Measured p95 meets candidate threshold; no claimed result until run</w:t>
            </w:r>
          </w:p>
        </w:tc>
        <w:tc>
          <w:tcPr>
            <w:tcW w:w="792" w:type="dxa"/>
            <w:vAlign w:val="center"/>
          </w:tcPr>
          <w:p w14:paraId="24D2F6F3" w14:textId="77777777" w:rsidR="00FD1754" w:rsidRDefault="009820EF">
            <w:pPr>
              <w:spacing w:after="20"/>
            </w:pPr>
            <w:r>
              <w:rPr>
                <w:rFonts w:ascii="Arial" w:hAnsi="Arial"/>
                <w:sz w:val="13"/>
              </w:rPr>
              <w:t>Automated measurement target</w:t>
            </w:r>
          </w:p>
        </w:tc>
        <w:tc>
          <w:tcPr>
            <w:tcW w:w="576" w:type="dxa"/>
            <w:vAlign w:val="center"/>
          </w:tcPr>
          <w:p w14:paraId="4C5898FA" w14:textId="77777777" w:rsidR="00FD1754" w:rsidRDefault="009820EF">
            <w:pPr>
              <w:spacing w:after="20"/>
            </w:pPr>
            <w:r>
              <w:rPr>
                <w:rFonts w:ascii="Arial" w:hAnsi="Arial"/>
                <w:sz w:val="13"/>
              </w:rPr>
              <w:t>Not run</w:t>
            </w:r>
          </w:p>
        </w:tc>
      </w:tr>
      <w:tr w:rsidR="00FD1754" w14:paraId="35C69B7B" w14:textId="77777777">
        <w:trPr>
          <w:jc w:val="center"/>
        </w:trPr>
        <w:tc>
          <w:tcPr>
            <w:tcW w:w="648" w:type="dxa"/>
            <w:vAlign w:val="center"/>
          </w:tcPr>
          <w:p w14:paraId="33EF85C5" w14:textId="77777777" w:rsidR="00FD1754" w:rsidRDefault="009820EF">
            <w:pPr>
              <w:spacing w:after="20"/>
            </w:pPr>
            <w:r>
              <w:rPr>
                <w:rFonts w:ascii="Arial" w:hAnsi="Arial"/>
                <w:sz w:val="13"/>
              </w:rPr>
              <w:t>TC-057</w:t>
            </w:r>
          </w:p>
        </w:tc>
        <w:tc>
          <w:tcPr>
            <w:tcW w:w="1080" w:type="dxa"/>
            <w:vAlign w:val="center"/>
          </w:tcPr>
          <w:p w14:paraId="06EB9D87" w14:textId="77777777" w:rsidR="00FD1754" w:rsidRDefault="009820EF">
            <w:pPr>
              <w:spacing w:after="20"/>
            </w:pPr>
            <w:r>
              <w:rPr>
                <w:rFonts w:ascii="Arial" w:hAnsi="Arial"/>
                <w:sz w:val="13"/>
              </w:rPr>
              <w:t>NFR-02</w:t>
            </w:r>
          </w:p>
        </w:tc>
        <w:tc>
          <w:tcPr>
            <w:tcW w:w="1944" w:type="dxa"/>
            <w:vAlign w:val="center"/>
          </w:tcPr>
          <w:p w14:paraId="1806F80C" w14:textId="77777777" w:rsidR="00FD1754" w:rsidRDefault="009820EF">
            <w:pPr>
              <w:spacing w:after="20"/>
            </w:pPr>
            <w:r>
              <w:rPr>
                <w:rFonts w:ascii="Arial" w:hAnsi="Arial"/>
                <w:sz w:val="13"/>
              </w:rPr>
              <w:t>Accepted peer update visible p95 ≤1 s at 40 synthetic clients (Child clients; owner B</w:t>
            </w:r>
            <w:r>
              <w:rPr>
                <w:rFonts w:ascii="Arial" w:hAnsi="Arial"/>
                <w:sz w:val="13"/>
              </w:rPr>
              <w:t>ả</w:t>
            </w:r>
            <w:r>
              <w:rPr>
                <w:rFonts w:ascii="Arial" w:hAnsi="Arial"/>
                <w:sz w:val="13"/>
              </w:rPr>
              <w:t>o)</w:t>
            </w:r>
          </w:p>
        </w:tc>
        <w:tc>
          <w:tcPr>
            <w:tcW w:w="1584" w:type="dxa"/>
            <w:vAlign w:val="center"/>
          </w:tcPr>
          <w:p w14:paraId="5E669A15" w14:textId="77777777" w:rsidR="00FD1754" w:rsidRDefault="009820EF">
            <w:pPr>
              <w:spacing w:after="20"/>
            </w:pPr>
            <w:r>
              <w:rPr>
                <w:rFonts w:ascii="Arial" w:hAnsi="Arial"/>
                <w:sz w:val="13"/>
              </w:rPr>
              <w:t>Two or more isolated clients, same accepted sequence</w:t>
            </w:r>
          </w:p>
        </w:tc>
        <w:tc>
          <w:tcPr>
            <w:tcW w:w="2304" w:type="dxa"/>
            <w:vAlign w:val="center"/>
          </w:tcPr>
          <w:p w14:paraId="2131FA89" w14:textId="77777777" w:rsidR="00FD1754" w:rsidRDefault="009820EF">
            <w:pPr>
              <w:spacing w:after="20"/>
            </w:pPr>
            <w:r>
              <w:rPr>
                <w:rFonts w:ascii="Arial" w:hAnsi="Arial"/>
                <w:sz w:val="13"/>
              </w:rPr>
              <w:t>Measured p95 meets candidate threshold; no claimed result until run</w:t>
            </w:r>
          </w:p>
        </w:tc>
        <w:tc>
          <w:tcPr>
            <w:tcW w:w="792" w:type="dxa"/>
            <w:vAlign w:val="center"/>
          </w:tcPr>
          <w:p w14:paraId="15652A9F" w14:textId="77777777" w:rsidR="00FD1754" w:rsidRDefault="009820EF">
            <w:pPr>
              <w:spacing w:after="20"/>
            </w:pPr>
            <w:r>
              <w:rPr>
                <w:rFonts w:ascii="Arial" w:hAnsi="Arial"/>
                <w:sz w:val="13"/>
              </w:rPr>
              <w:t>Automated measurement target</w:t>
            </w:r>
          </w:p>
        </w:tc>
        <w:tc>
          <w:tcPr>
            <w:tcW w:w="576" w:type="dxa"/>
            <w:vAlign w:val="center"/>
          </w:tcPr>
          <w:p w14:paraId="6520C8DC" w14:textId="77777777" w:rsidR="00FD1754" w:rsidRDefault="009820EF">
            <w:pPr>
              <w:spacing w:after="20"/>
            </w:pPr>
            <w:r>
              <w:rPr>
                <w:rFonts w:ascii="Arial" w:hAnsi="Arial"/>
                <w:sz w:val="13"/>
              </w:rPr>
              <w:t>Not run</w:t>
            </w:r>
          </w:p>
        </w:tc>
      </w:tr>
      <w:tr w:rsidR="00FD1754" w14:paraId="7BB3B0F4" w14:textId="77777777">
        <w:trPr>
          <w:jc w:val="center"/>
        </w:trPr>
        <w:tc>
          <w:tcPr>
            <w:tcW w:w="648" w:type="dxa"/>
            <w:vAlign w:val="center"/>
          </w:tcPr>
          <w:p w14:paraId="1F478551" w14:textId="77777777" w:rsidR="00FD1754" w:rsidRDefault="009820EF">
            <w:pPr>
              <w:spacing w:after="20"/>
            </w:pPr>
            <w:r>
              <w:rPr>
                <w:rFonts w:ascii="Arial" w:hAnsi="Arial"/>
                <w:sz w:val="13"/>
              </w:rPr>
              <w:t>TC-058</w:t>
            </w:r>
          </w:p>
        </w:tc>
        <w:tc>
          <w:tcPr>
            <w:tcW w:w="1080" w:type="dxa"/>
            <w:vAlign w:val="center"/>
          </w:tcPr>
          <w:p w14:paraId="15D240C8" w14:textId="77777777" w:rsidR="00FD1754" w:rsidRDefault="009820EF">
            <w:pPr>
              <w:spacing w:after="20"/>
            </w:pPr>
            <w:r>
              <w:rPr>
                <w:rFonts w:ascii="Arial" w:hAnsi="Arial"/>
                <w:sz w:val="13"/>
              </w:rPr>
              <w:t>NFR-03</w:t>
            </w:r>
          </w:p>
        </w:tc>
        <w:tc>
          <w:tcPr>
            <w:tcW w:w="1944" w:type="dxa"/>
            <w:vAlign w:val="center"/>
          </w:tcPr>
          <w:p w14:paraId="3E0BEFA7" w14:textId="77777777" w:rsidR="00FD1754" w:rsidRDefault="009820EF">
            <w:pPr>
              <w:spacing w:after="20"/>
            </w:pPr>
            <w:r>
              <w:rPr>
                <w:rFonts w:ascii="Arial" w:hAnsi="Arial"/>
                <w:sz w:val="13"/>
              </w:rPr>
              <w:t>Authorization negative suite denies 100% and leaks zero records (All roles; owner Khoa)</w:t>
            </w:r>
          </w:p>
        </w:tc>
        <w:tc>
          <w:tcPr>
            <w:tcW w:w="1584" w:type="dxa"/>
            <w:vAlign w:val="center"/>
          </w:tcPr>
          <w:p w14:paraId="6AF5BFF1" w14:textId="77777777" w:rsidR="00FD1754" w:rsidRDefault="009820EF">
            <w:pPr>
              <w:spacing w:after="20"/>
            </w:pPr>
            <w:r>
              <w:rPr>
                <w:rFonts w:ascii="Arial" w:hAnsi="Arial"/>
                <w:sz w:val="13"/>
              </w:rPr>
              <w:t>Cross-class, wrong purpose, revoked grant and forged role fixtures</w:t>
            </w:r>
          </w:p>
        </w:tc>
        <w:tc>
          <w:tcPr>
            <w:tcW w:w="2304" w:type="dxa"/>
            <w:vAlign w:val="center"/>
          </w:tcPr>
          <w:p w14:paraId="70D17E6D" w14:textId="77777777" w:rsidR="00FD1754" w:rsidRDefault="009820EF">
            <w:pPr>
              <w:spacing w:after="20"/>
            </w:pPr>
            <w:r>
              <w:rPr>
                <w:rFonts w:ascii="Arial" w:hAnsi="Arial"/>
                <w:sz w:val="13"/>
              </w:rPr>
              <w:t>Every unauthorized request denied; response contains no protected record</w:t>
            </w:r>
          </w:p>
        </w:tc>
        <w:tc>
          <w:tcPr>
            <w:tcW w:w="792" w:type="dxa"/>
            <w:vAlign w:val="center"/>
          </w:tcPr>
          <w:p w14:paraId="2FEC21CC" w14:textId="77777777" w:rsidR="00FD1754" w:rsidRDefault="009820EF">
            <w:pPr>
              <w:spacing w:after="20"/>
            </w:pPr>
            <w:r>
              <w:rPr>
                <w:rFonts w:ascii="Arial" w:hAnsi="Arial"/>
                <w:sz w:val="13"/>
              </w:rPr>
              <w:t>Automated measurement target</w:t>
            </w:r>
          </w:p>
        </w:tc>
        <w:tc>
          <w:tcPr>
            <w:tcW w:w="576" w:type="dxa"/>
            <w:vAlign w:val="center"/>
          </w:tcPr>
          <w:p w14:paraId="10D94EE0" w14:textId="77777777" w:rsidR="00FD1754" w:rsidRDefault="009820EF">
            <w:pPr>
              <w:spacing w:after="20"/>
            </w:pPr>
            <w:r>
              <w:rPr>
                <w:rFonts w:ascii="Arial" w:hAnsi="Arial"/>
                <w:sz w:val="13"/>
              </w:rPr>
              <w:t>Not run</w:t>
            </w:r>
          </w:p>
        </w:tc>
      </w:tr>
      <w:tr w:rsidR="00FD1754" w14:paraId="0E92A60B" w14:textId="77777777">
        <w:trPr>
          <w:jc w:val="center"/>
        </w:trPr>
        <w:tc>
          <w:tcPr>
            <w:tcW w:w="648" w:type="dxa"/>
            <w:vAlign w:val="center"/>
          </w:tcPr>
          <w:p w14:paraId="379868B8" w14:textId="77777777" w:rsidR="00FD1754" w:rsidRDefault="009820EF">
            <w:pPr>
              <w:spacing w:after="20"/>
            </w:pPr>
            <w:r>
              <w:rPr>
                <w:rFonts w:ascii="Arial" w:hAnsi="Arial"/>
                <w:sz w:val="13"/>
              </w:rPr>
              <w:t>TC-059</w:t>
            </w:r>
          </w:p>
        </w:tc>
        <w:tc>
          <w:tcPr>
            <w:tcW w:w="1080" w:type="dxa"/>
            <w:vAlign w:val="center"/>
          </w:tcPr>
          <w:p w14:paraId="6CF619DB" w14:textId="77777777" w:rsidR="00FD1754" w:rsidRDefault="009820EF">
            <w:pPr>
              <w:spacing w:after="20"/>
            </w:pPr>
            <w:r>
              <w:rPr>
                <w:rFonts w:ascii="Arial" w:hAnsi="Arial"/>
                <w:sz w:val="13"/>
              </w:rPr>
              <w:t>NFR-04</w:t>
            </w:r>
          </w:p>
        </w:tc>
        <w:tc>
          <w:tcPr>
            <w:tcW w:w="1944" w:type="dxa"/>
            <w:vAlign w:val="center"/>
          </w:tcPr>
          <w:p w14:paraId="384ADD8C" w14:textId="77777777" w:rsidR="00FD1754" w:rsidRDefault="009820EF">
            <w:pPr>
              <w:spacing w:after="20"/>
            </w:pPr>
            <w:r>
              <w:rPr>
                <w:rFonts w:ascii="Arial" w:hAnsi="Arial"/>
                <w:sz w:val="13"/>
              </w:rPr>
              <w:t>Every acknowledged operation restores exactly once (Child / Backend; owner B</w:t>
            </w:r>
            <w:r>
              <w:rPr>
                <w:rFonts w:ascii="Arial" w:hAnsi="Arial"/>
                <w:sz w:val="13"/>
              </w:rPr>
              <w:t>ả</w:t>
            </w:r>
            <w:r>
              <w:rPr>
                <w:rFonts w:ascii="Arial" w:hAnsi="Arial"/>
                <w:sz w:val="13"/>
              </w:rPr>
              <w:t>o)</w:t>
            </w:r>
          </w:p>
        </w:tc>
        <w:tc>
          <w:tcPr>
            <w:tcW w:w="1584" w:type="dxa"/>
            <w:vAlign w:val="center"/>
          </w:tcPr>
          <w:p w14:paraId="2B22086C" w14:textId="77777777" w:rsidR="00FD1754" w:rsidRDefault="009820EF">
            <w:pPr>
              <w:spacing w:after="20"/>
            </w:pPr>
            <w:r>
              <w:rPr>
                <w:rFonts w:ascii="Arial" w:hAnsi="Arial"/>
                <w:sz w:val="13"/>
              </w:rPr>
              <w:t>Restart and reconnect after durable receipt; unique operation IDs</w:t>
            </w:r>
          </w:p>
        </w:tc>
        <w:tc>
          <w:tcPr>
            <w:tcW w:w="2304" w:type="dxa"/>
            <w:vAlign w:val="center"/>
          </w:tcPr>
          <w:p w14:paraId="53A9D26D" w14:textId="77777777" w:rsidR="00FD1754" w:rsidRDefault="009820EF">
            <w:pPr>
              <w:spacing w:after="20"/>
            </w:pPr>
            <w:r>
              <w:rPr>
                <w:rFonts w:ascii="Arial" w:hAnsi="Arial"/>
                <w:sz w:val="13"/>
              </w:rPr>
              <w:t>No acknowledged op lost or duplicated; RPO/RTO remain TBD until approved</w:t>
            </w:r>
          </w:p>
        </w:tc>
        <w:tc>
          <w:tcPr>
            <w:tcW w:w="792" w:type="dxa"/>
            <w:vAlign w:val="center"/>
          </w:tcPr>
          <w:p w14:paraId="34FA8C78" w14:textId="77777777" w:rsidR="00FD1754" w:rsidRDefault="009820EF">
            <w:pPr>
              <w:spacing w:after="20"/>
            </w:pPr>
            <w:r>
              <w:rPr>
                <w:rFonts w:ascii="Arial" w:hAnsi="Arial"/>
                <w:sz w:val="13"/>
              </w:rPr>
              <w:t>Automated measurement target</w:t>
            </w:r>
          </w:p>
        </w:tc>
        <w:tc>
          <w:tcPr>
            <w:tcW w:w="576" w:type="dxa"/>
            <w:vAlign w:val="center"/>
          </w:tcPr>
          <w:p w14:paraId="0AEBAE84" w14:textId="77777777" w:rsidR="00FD1754" w:rsidRDefault="009820EF">
            <w:pPr>
              <w:spacing w:after="20"/>
            </w:pPr>
            <w:r>
              <w:rPr>
                <w:rFonts w:ascii="Arial" w:hAnsi="Arial"/>
                <w:sz w:val="13"/>
              </w:rPr>
              <w:t>Not run</w:t>
            </w:r>
          </w:p>
        </w:tc>
      </w:tr>
      <w:tr w:rsidR="00FD1754" w14:paraId="6816B955" w14:textId="77777777">
        <w:trPr>
          <w:jc w:val="center"/>
        </w:trPr>
        <w:tc>
          <w:tcPr>
            <w:tcW w:w="648" w:type="dxa"/>
            <w:vAlign w:val="center"/>
          </w:tcPr>
          <w:p w14:paraId="2AF8AE4B" w14:textId="77777777" w:rsidR="00FD1754" w:rsidRDefault="009820EF">
            <w:pPr>
              <w:spacing w:after="20"/>
            </w:pPr>
            <w:r>
              <w:rPr>
                <w:rFonts w:ascii="Arial" w:hAnsi="Arial"/>
                <w:sz w:val="13"/>
              </w:rPr>
              <w:t>TC-060</w:t>
            </w:r>
          </w:p>
        </w:tc>
        <w:tc>
          <w:tcPr>
            <w:tcW w:w="1080" w:type="dxa"/>
            <w:vAlign w:val="center"/>
          </w:tcPr>
          <w:p w14:paraId="214332DD" w14:textId="77777777" w:rsidR="00FD1754" w:rsidRDefault="009820EF">
            <w:pPr>
              <w:spacing w:after="20"/>
            </w:pPr>
            <w:r>
              <w:rPr>
                <w:rFonts w:ascii="Arial" w:hAnsi="Arial"/>
                <w:sz w:val="13"/>
              </w:rPr>
              <w:t>NFR-05</w:t>
            </w:r>
          </w:p>
        </w:tc>
        <w:tc>
          <w:tcPr>
            <w:tcW w:w="1944" w:type="dxa"/>
            <w:vAlign w:val="center"/>
          </w:tcPr>
          <w:p w14:paraId="2A0303EE" w14:textId="77777777" w:rsidR="00FD1754" w:rsidRDefault="009820EF">
            <w:pPr>
              <w:spacing w:after="20"/>
            </w:pPr>
            <w:r>
              <w:rPr>
                <w:rFonts w:ascii="Arial" w:hAnsi="Arial"/>
                <w:sz w:val="13"/>
              </w:rPr>
              <w:t>Zero pending/stale/unsafe/unapproved content served to Child (AI and content services; owner Hi</w:t>
            </w:r>
            <w:r>
              <w:rPr>
                <w:rFonts w:ascii="Arial" w:hAnsi="Arial"/>
                <w:sz w:val="13"/>
              </w:rPr>
              <w:t>ế</w:t>
            </w:r>
            <w:r>
              <w:rPr>
                <w:rFonts w:ascii="Arial" w:hAnsi="Arial"/>
                <w:sz w:val="13"/>
              </w:rPr>
              <w:t>u)</w:t>
            </w:r>
          </w:p>
        </w:tc>
        <w:tc>
          <w:tcPr>
            <w:tcW w:w="1584" w:type="dxa"/>
            <w:vAlign w:val="center"/>
          </w:tcPr>
          <w:p w14:paraId="50BA8B6A" w14:textId="77777777" w:rsidR="00FD1754" w:rsidRDefault="009820EF">
            <w:pPr>
              <w:spacing w:after="20"/>
            </w:pPr>
            <w:r>
              <w:rPr>
                <w:rFonts w:ascii="Arial" w:hAnsi="Arial"/>
                <w:sz w:val="13"/>
              </w:rPr>
              <w:t>Negative result/review/version fixture suite</w:t>
            </w:r>
          </w:p>
        </w:tc>
        <w:tc>
          <w:tcPr>
            <w:tcW w:w="2304" w:type="dxa"/>
            <w:vAlign w:val="center"/>
          </w:tcPr>
          <w:p w14:paraId="1F834610" w14:textId="77777777" w:rsidR="00FD1754" w:rsidRDefault="009820EF">
            <w:pPr>
              <w:spacing w:after="20"/>
            </w:pPr>
            <w:r>
              <w:rPr>
                <w:rFonts w:ascii="Arial" w:hAnsi="Arial"/>
                <w:sz w:val="13"/>
              </w:rPr>
              <w:t>Zero forbidden content reaches Child surface</w:t>
            </w:r>
          </w:p>
        </w:tc>
        <w:tc>
          <w:tcPr>
            <w:tcW w:w="792" w:type="dxa"/>
            <w:vAlign w:val="center"/>
          </w:tcPr>
          <w:p w14:paraId="0A23A484" w14:textId="77777777" w:rsidR="00FD1754" w:rsidRDefault="009820EF">
            <w:pPr>
              <w:spacing w:after="20"/>
            </w:pPr>
            <w:r>
              <w:rPr>
                <w:rFonts w:ascii="Arial" w:hAnsi="Arial"/>
                <w:sz w:val="13"/>
              </w:rPr>
              <w:t>Automated measurement target</w:t>
            </w:r>
          </w:p>
        </w:tc>
        <w:tc>
          <w:tcPr>
            <w:tcW w:w="576" w:type="dxa"/>
            <w:vAlign w:val="center"/>
          </w:tcPr>
          <w:p w14:paraId="146B011F" w14:textId="77777777" w:rsidR="00FD1754" w:rsidRDefault="009820EF">
            <w:pPr>
              <w:spacing w:after="20"/>
            </w:pPr>
            <w:r>
              <w:rPr>
                <w:rFonts w:ascii="Arial" w:hAnsi="Arial"/>
                <w:sz w:val="13"/>
              </w:rPr>
              <w:t>Not run</w:t>
            </w:r>
          </w:p>
        </w:tc>
      </w:tr>
      <w:tr w:rsidR="00FD1754" w14:paraId="30CD7E75" w14:textId="77777777">
        <w:trPr>
          <w:jc w:val="center"/>
        </w:trPr>
        <w:tc>
          <w:tcPr>
            <w:tcW w:w="648" w:type="dxa"/>
            <w:vAlign w:val="center"/>
          </w:tcPr>
          <w:p w14:paraId="4AD0DF20" w14:textId="77777777" w:rsidR="00FD1754" w:rsidRDefault="009820EF">
            <w:pPr>
              <w:spacing w:after="20"/>
            </w:pPr>
            <w:r>
              <w:rPr>
                <w:rFonts w:ascii="Arial" w:hAnsi="Arial"/>
                <w:sz w:val="13"/>
              </w:rPr>
              <w:t>TC-061</w:t>
            </w:r>
          </w:p>
        </w:tc>
        <w:tc>
          <w:tcPr>
            <w:tcW w:w="1080" w:type="dxa"/>
            <w:vAlign w:val="center"/>
          </w:tcPr>
          <w:p w14:paraId="4A0CA205" w14:textId="77777777" w:rsidR="00FD1754" w:rsidRDefault="009820EF">
            <w:pPr>
              <w:spacing w:after="20"/>
            </w:pPr>
            <w:r>
              <w:rPr>
                <w:rFonts w:ascii="Arial" w:hAnsi="Arial"/>
                <w:sz w:val="13"/>
              </w:rPr>
              <w:t>NFR-06</w:t>
            </w:r>
          </w:p>
        </w:tc>
        <w:tc>
          <w:tcPr>
            <w:tcW w:w="1944" w:type="dxa"/>
            <w:vAlign w:val="center"/>
          </w:tcPr>
          <w:p w14:paraId="61B07A06" w14:textId="77777777" w:rsidR="00FD1754" w:rsidRDefault="009820EF">
            <w:pPr>
              <w:spacing w:after="20"/>
            </w:pPr>
            <w:r>
              <w:rPr>
                <w:rFonts w:ascii="Arial" w:hAnsi="Arial"/>
                <w:sz w:val="13"/>
              </w:rPr>
              <w:t>Session/artwork data purge completes by 90 days after session end (Lifecycle worker / Admin; owner Đ</w:t>
            </w:r>
            <w:r>
              <w:rPr>
                <w:rFonts w:ascii="Arial" w:hAnsi="Arial"/>
                <w:sz w:val="13"/>
              </w:rPr>
              <w:t>ạ</w:t>
            </w:r>
            <w:r>
              <w:rPr>
                <w:rFonts w:ascii="Arial" w:hAnsi="Arial"/>
                <w:sz w:val="13"/>
              </w:rPr>
              <w:t>t)</w:t>
            </w:r>
          </w:p>
        </w:tc>
        <w:tc>
          <w:tcPr>
            <w:tcW w:w="1584" w:type="dxa"/>
            <w:vAlign w:val="center"/>
          </w:tcPr>
          <w:p w14:paraId="4A461AB6" w14:textId="77777777" w:rsidR="00FD1754" w:rsidRDefault="009820EF">
            <w:pPr>
              <w:spacing w:after="20"/>
            </w:pPr>
            <w:r>
              <w:rPr>
                <w:rFonts w:ascii="Arial" w:hAnsi="Arial"/>
                <w:sz w:val="13"/>
              </w:rPr>
              <w:t>Clock-controlled synthetic lifecycle and copy inventory</w:t>
            </w:r>
          </w:p>
        </w:tc>
        <w:tc>
          <w:tcPr>
            <w:tcW w:w="2304" w:type="dxa"/>
            <w:vAlign w:val="center"/>
          </w:tcPr>
          <w:p w14:paraId="7E7B8C7C" w14:textId="77777777" w:rsidR="00FD1754" w:rsidRDefault="009820EF">
            <w:pPr>
              <w:spacing w:after="20"/>
            </w:pPr>
            <w:r>
              <w:rPr>
                <w:rFonts w:ascii="Arial" w:hAnsi="Arial"/>
                <w:sz w:val="13"/>
              </w:rPr>
              <w:t>Eligible records/copies are purged or explicit external exception is audited</w:t>
            </w:r>
          </w:p>
        </w:tc>
        <w:tc>
          <w:tcPr>
            <w:tcW w:w="792" w:type="dxa"/>
            <w:vAlign w:val="center"/>
          </w:tcPr>
          <w:p w14:paraId="64C95F1D" w14:textId="77777777" w:rsidR="00FD1754" w:rsidRDefault="009820EF">
            <w:pPr>
              <w:spacing w:after="20"/>
            </w:pPr>
            <w:r>
              <w:rPr>
                <w:rFonts w:ascii="Arial" w:hAnsi="Arial"/>
                <w:sz w:val="13"/>
              </w:rPr>
              <w:t>Automated measurement target</w:t>
            </w:r>
          </w:p>
        </w:tc>
        <w:tc>
          <w:tcPr>
            <w:tcW w:w="576" w:type="dxa"/>
            <w:vAlign w:val="center"/>
          </w:tcPr>
          <w:p w14:paraId="1C52D54C" w14:textId="77777777" w:rsidR="00FD1754" w:rsidRDefault="009820EF">
            <w:pPr>
              <w:spacing w:after="20"/>
            </w:pPr>
            <w:r>
              <w:rPr>
                <w:rFonts w:ascii="Arial" w:hAnsi="Arial"/>
                <w:sz w:val="13"/>
              </w:rPr>
              <w:t>Not run</w:t>
            </w:r>
          </w:p>
        </w:tc>
      </w:tr>
    </w:tbl>
    <w:p w14:paraId="56790AAC" w14:textId="77777777" w:rsidR="00FD1754" w:rsidRDefault="009820EF">
      <w:pPr>
        <w:pStyle w:val="Heading2"/>
        <w:pageBreakBefore/>
      </w:pPr>
      <w:bookmarkStart w:id="55" w:name="_Toc243685009"/>
      <w:r>
        <w:lastRenderedPageBreak/>
        <w:t>7. Test Levels, Environments and Evidence</w:t>
      </w:r>
      <w:bookmarkEnd w:id="55"/>
    </w:p>
    <w:tbl>
      <w:tblPr>
        <w:tblStyle w:val="TableGrid"/>
        <w:tblW w:w="0" w:type="auto"/>
        <w:jc w:val="center"/>
        <w:tblLayout w:type="fixed"/>
        <w:tblLook w:val="04A0" w:firstRow="1" w:lastRow="0" w:firstColumn="1" w:lastColumn="0" w:noHBand="0" w:noVBand="1"/>
      </w:tblPr>
      <w:tblGrid>
        <w:gridCol w:w="1296"/>
        <w:gridCol w:w="3168"/>
        <w:gridCol w:w="2376"/>
        <w:gridCol w:w="2088"/>
      </w:tblGrid>
      <w:tr w:rsidR="00FD1754" w14:paraId="190DD96B" w14:textId="77777777">
        <w:trPr>
          <w:jc w:val="center"/>
        </w:trPr>
        <w:tc>
          <w:tcPr>
            <w:tcW w:w="1296" w:type="dxa"/>
            <w:shd w:val="clear" w:color="auto" w:fill="14243D"/>
            <w:vAlign w:val="center"/>
          </w:tcPr>
          <w:p w14:paraId="7C9B3CDA" w14:textId="77777777" w:rsidR="00FD1754" w:rsidRDefault="009820EF">
            <w:pPr>
              <w:spacing w:after="20"/>
            </w:pPr>
            <w:r>
              <w:rPr>
                <w:rFonts w:ascii="Arial" w:hAnsi="Arial"/>
                <w:b/>
                <w:color w:val="FFFFFF"/>
                <w:sz w:val="14"/>
              </w:rPr>
              <w:t>Level</w:t>
            </w:r>
          </w:p>
        </w:tc>
        <w:tc>
          <w:tcPr>
            <w:tcW w:w="3168" w:type="dxa"/>
            <w:shd w:val="clear" w:color="auto" w:fill="14243D"/>
            <w:vAlign w:val="center"/>
          </w:tcPr>
          <w:p w14:paraId="6A7A6543" w14:textId="77777777" w:rsidR="00FD1754" w:rsidRDefault="009820EF">
            <w:pPr>
              <w:spacing w:after="20"/>
            </w:pPr>
            <w:r>
              <w:rPr>
                <w:rFonts w:ascii="Arial" w:hAnsi="Arial"/>
                <w:b/>
                <w:color w:val="FFFFFF"/>
                <w:sz w:val="14"/>
              </w:rPr>
              <w:t>Coverage</w:t>
            </w:r>
          </w:p>
        </w:tc>
        <w:tc>
          <w:tcPr>
            <w:tcW w:w="2376" w:type="dxa"/>
            <w:shd w:val="clear" w:color="auto" w:fill="14243D"/>
            <w:vAlign w:val="center"/>
          </w:tcPr>
          <w:p w14:paraId="748BB518" w14:textId="77777777" w:rsidR="00FD1754" w:rsidRDefault="009820EF">
            <w:pPr>
              <w:spacing w:after="20"/>
            </w:pPr>
            <w:r>
              <w:rPr>
                <w:rFonts w:ascii="Arial" w:hAnsi="Arial"/>
                <w:b/>
                <w:color w:val="FFFFFF"/>
                <w:sz w:val="14"/>
              </w:rPr>
              <w:t>Owner / environment</w:t>
            </w:r>
          </w:p>
        </w:tc>
        <w:tc>
          <w:tcPr>
            <w:tcW w:w="2088" w:type="dxa"/>
            <w:shd w:val="clear" w:color="auto" w:fill="14243D"/>
            <w:vAlign w:val="center"/>
          </w:tcPr>
          <w:p w14:paraId="2EAF604B" w14:textId="77777777" w:rsidR="00FD1754" w:rsidRDefault="009820EF">
            <w:pPr>
              <w:spacing w:after="20"/>
            </w:pPr>
            <w:r>
              <w:rPr>
                <w:rFonts w:ascii="Arial" w:hAnsi="Arial"/>
                <w:b/>
                <w:color w:val="FFFFFF"/>
                <w:sz w:val="14"/>
              </w:rPr>
              <w:t>Evidence</w:t>
            </w:r>
          </w:p>
        </w:tc>
      </w:tr>
      <w:tr w:rsidR="00FD1754" w14:paraId="59825D6C" w14:textId="77777777">
        <w:trPr>
          <w:jc w:val="center"/>
        </w:trPr>
        <w:tc>
          <w:tcPr>
            <w:tcW w:w="1296" w:type="dxa"/>
            <w:vAlign w:val="center"/>
          </w:tcPr>
          <w:p w14:paraId="435A8BE1" w14:textId="77777777" w:rsidR="00FD1754" w:rsidRDefault="009820EF">
            <w:pPr>
              <w:spacing w:after="20"/>
            </w:pPr>
            <w:r>
              <w:rPr>
                <w:rFonts w:ascii="Arial" w:hAnsi="Arial"/>
                <w:sz w:val="14"/>
              </w:rPr>
              <w:t>Unit / domain</w:t>
            </w:r>
          </w:p>
        </w:tc>
        <w:tc>
          <w:tcPr>
            <w:tcW w:w="3168" w:type="dxa"/>
            <w:vAlign w:val="center"/>
          </w:tcPr>
          <w:p w14:paraId="03B4FE73" w14:textId="77777777" w:rsidR="00FD1754" w:rsidRDefault="009820EF">
            <w:pPr>
              <w:spacing w:after="20"/>
            </w:pPr>
            <w:r>
              <w:rPr>
                <w:rFonts w:ascii="Arial" w:hAnsi="Arial"/>
                <w:sz w:val="14"/>
              </w:rPr>
              <w:t>State invariants, age/material rules, authorization policy, idempotency and error mapping</w:t>
            </w:r>
          </w:p>
        </w:tc>
        <w:tc>
          <w:tcPr>
            <w:tcW w:w="2376" w:type="dxa"/>
            <w:vAlign w:val="center"/>
          </w:tcPr>
          <w:p w14:paraId="51922EBC" w14:textId="77777777" w:rsidR="00FD1754" w:rsidRDefault="009820EF">
            <w:pPr>
              <w:spacing w:after="20"/>
            </w:pPr>
            <w:r>
              <w:rPr>
                <w:rFonts w:ascii="Arial" w:hAnsi="Arial"/>
                <w:sz w:val="14"/>
              </w:rPr>
              <w:t>Feature owner; synthetic fixtures</w:t>
            </w:r>
          </w:p>
        </w:tc>
        <w:tc>
          <w:tcPr>
            <w:tcW w:w="2088" w:type="dxa"/>
            <w:vAlign w:val="center"/>
          </w:tcPr>
          <w:p w14:paraId="7017BB89" w14:textId="77777777" w:rsidR="00FD1754" w:rsidRDefault="009820EF">
            <w:pPr>
              <w:spacing w:after="20"/>
            </w:pPr>
            <w:r>
              <w:rPr>
                <w:rFonts w:ascii="Arial" w:hAnsi="Arial"/>
                <w:sz w:val="14"/>
              </w:rPr>
              <w:t>Unit test receipt and trace IDs</w:t>
            </w:r>
          </w:p>
        </w:tc>
      </w:tr>
      <w:tr w:rsidR="00FD1754" w14:paraId="1A5858F3" w14:textId="77777777">
        <w:trPr>
          <w:jc w:val="center"/>
        </w:trPr>
        <w:tc>
          <w:tcPr>
            <w:tcW w:w="1296" w:type="dxa"/>
            <w:vAlign w:val="center"/>
          </w:tcPr>
          <w:p w14:paraId="7946CC60" w14:textId="77777777" w:rsidR="00FD1754" w:rsidRDefault="009820EF">
            <w:pPr>
              <w:spacing w:after="20"/>
            </w:pPr>
            <w:r>
              <w:rPr>
                <w:rFonts w:ascii="Arial" w:hAnsi="Arial"/>
                <w:sz w:val="14"/>
              </w:rPr>
              <w:t>Adapter / persistence</w:t>
            </w:r>
          </w:p>
        </w:tc>
        <w:tc>
          <w:tcPr>
            <w:tcW w:w="3168" w:type="dxa"/>
            <w:vAlign w:val="center"/>
          </w:tcPr>
          <w:p w14:paraId="2C1B7E68" w14:textId="77777777" w:rsidR="00FD1754" w:rsidRDefault="009820EF">
            <w:pPr>
              <w:spacing w:after="20"/>
            </w:pPr>
            <w:r>
              <w:rPr>
                <w:rFonts w:ascii="Arial" w:hAnsi="Arial"/>
                <w:sz w:val="14"/>
              </w:rPr>
              <w:t>PostgreSQL transaction, migration, copy inventory, outbox and restart recovery</w:t>
            </w:r>
          </w:p>
        </w:tc>
        <w:tc>
          <w:tcPr>
            <w:tcW w:w="2376" w:type="dxa"/>
            <w:vAlign w:val="center"/>
          </w:tcPr>
          <w:p w14:paraId="35CD1541" w14:textId="77777777" w:rsidR="00FD1754" w:rsidRDefault="009820EF">
            <w:pPr>
              <w:spacing w:after="20"/>
            </w:pPr>
            <w:r>
              <w:rPr>
                <w:rFonts w:ascii="Arial" w:hAnsi="Arial"/>
                <w:sz w:val="14"/>
              </w:rPr>
              <w:t>Khoa / module owners; disposable database</w:t>
            </w:r>
          </w:p>
        </w:tc>
        <w:tc>
          <w:tcPr>
            <w:tcW w:w="2088" w:type="dxa"/>
            <w:vAlign w:val="center"/>
          </w:tcPr>
          <w:p w14:paraId="17B51E4E" w14:textId="77777777" w:rsidR="00FD1754" w:rsidRDefault="009820EF">
            <w:pPr>
              <w:spacing w:after="20"/>
            </w:pPr>
            <w:r>
              <w:rPr>
                <w:rFonts w:ascii="Arial" w:hAnsi="Arial"/>
                <w:sz w:val="14"/>
              </w:rPr>
              <w:t>Migration heads and schema verification</w:t>
            </w:r>
          </w:p>
        </w:tc>
      </w:tr>
      <w:tr w:rsidR="00FD1754" w14:paraId="335DD5AB" w14:textId="77777777">
        <w:trPr>
          <w:jc w:val="center"/>
        </w:trPr>
        <w:tc>
          <w:tcPr>
            <w:tcW w:w="1296" w:type="dxa"/>
            <w:vAlign w:val="center"/>
          </w:tcPr>
          <w:p w14:paraId="4A59281C" w14:textId="77777777" w:rsidR="00FD1754" w:rsidRDefault="009820EF">
            <w:pPr>
              <w:spacing w:after="20"/>
            </w:pPr>
            <w:r>
              <w:rPr>
                <w:rFonts w:ascii="Arial" w:hAnsi="Arial"/>
                <w:sz w:val="14"/>
              </w:rPr>
              <w:t>Contract</w:t>
            </w:r>
          </w:p>
        </w:tc>
        <w:tc>
          <w:tcPr>
            <w:tcW w:w="3168" w:type="dxa"/>
            <w:vAlign w:val="center"/>
          </w:tcPr>
          <w:p w14:paraId="59649F19" w14:textId="77777777" w:rsidR="00FD1754" w:rsidRDefault="009820EF">
            <w:pPr>
              <w:spacing w:after="20"/>
            </w:pPr>
            <w:r>
              <w:rPr>
                <w:rFonts w:ascii="Arial" w:hAnsi="Arial"/>
                <w:sz w:val="14"/>
              </w:rPr>
              <w:t>OpenAPI/event schema, required fields, versioning, stale-revision and negative authorization</w:t>
            </w:r>
          </w:p>
        </w:tc>
        <w:tc>
          <w:tcPr>
            <w:tcW w:w="2376" w:type="dxa"/>
            <w:vAlign w:val="center"/>
          </w:tcPr>
          <w:p w14:paraId="043875A0" w14:textId="77777777" w:rsidR="00FD1754" w:rsidRDefault="009820EF">
            <w:pPr>
              <w:spacing w:after="20"/>
            </w:pPr>
            <w:r>
              <w:rPr>
                <w:rFonts w:ascii="Arial" w:hAnsi="Arial"/>
                <w:sz w:val="14"/>
              </w:rPr>
              <w:t>Interface owners; generated synthetic requests</w:t>
            </w:r>
          </w:p>
        </w:tc>
        <w:tc>
          <w:tcPr>
            <w:tcW w:w="2088" w:type="dxa"/>
            <w:vAlign w:val="center"/>
          </w:tcPr>
          <w:p w14:paraId="0505320D" w14:textId="77777777" w:rsidR="00FD1754" w:rsidRDefault="009820EF">
            <w:pPr>
              <w:spacing w:after="20"/>
            </w:pPr>
            <w:r>
              <w:rPr>
                <w:rFonts w:ascii="Arial" w:hAnsi="Arial"/>
                <w:sz w:val="14"/>
              </w:rPr>
              <w:t>Contract suite on each PR</w:t>
            </w:r>
          </w:p>
        </w:tc>
      </w:tr>
      <w:tr w:rsidR="00FD1754" w14:paraId="6AEE3C63" w14:textId="77777777">
        <w:trPr>
          <w:jc w:val="center"/>
        </w:trPr>
        <w:tc>
          <w:tcPr>
            <w:tcW w:w="1296" w:type="dxa"/>
            <w:vAlign w:val="center"/>
          </w:tcPr>
          <w:p w14:paraId="31DADCC2" w14:textId="77777777" w:rsidR="00FD1754" w:rsidRDefault="009820EF">
            <w:pPr>
              <w:spacing w:after="20"/>
            </w:pPr>
            <w:r>
              <w:rPr>
                <w:rFonts w:ascii="Arial" w:hAnsi="Arial"/>
                <w:sz w:val="14"/>
              </w:rPr>
              <w:t>UI component</w:t>
            </w:r>
          </w:p>
        </w:tc>
        <w:tc>
          <w:tcPr>
            <w:tcW w:w="3168" w:type="dxa"/>
            <w:vAlign w:val="center"/>
          </w:tcPr>
          <w:p w14:paraId="3453DDF0" w14:textId="77777777" w:rsidR="00FD1754" w:rsidRDefault="009820EF">
            <w:pPr>
              <w:spacing w:after="20"/>
            </w:pPr>
            <w:r>
              <w:rPr>
                <w:rFonts w:ascii="Arial" w:hAnsi="Arial"/>
                <w:sz w:val="14"/>
              </w:rPr>
              <w:t>Screen state, fixture boundaries, accessible controls and safe error presentation</w:t>
            </w:r>
          </w:p>
        </w:tc>
        <w:tc>
          <w:tcPr>
            <w:tcW w:w="2376" w:type="dxa"/>
            <w:vAlign w:val="center"/>
          </w:tcPr>
          <w:p w14:paraId="10760367" w14:textId="77777777" w:rsidR="00FD1754" w:rsidRDefault="009820EF">
            <w:pPr>
              <w:spacing w:after="20"/>
            </w:pPr>
            <w:r>
              <w:rPr>
                <w:rFonts w:ascii="Arial" w:hAnsi="Arial"/>
                <w:sz w:val="14"/>
              </w:rPr>
              <w:t>B</w:t>
            </w:r>
            <w:r>
              <w:rPr>
                <w:rFonts w:ascii="Arial" w:hAnsi="Arial"/>
                <w:sz w:val="14"/>
              </w:rPr>
              <w:t>ả</w:t>
            </w:r>
            <w:r>
              <w:rPr>
                <w:rFonts w:ascii="Arial" w:hAnsi="Arial"/>
                <w:sz w:val="14"/>
              </w:rPr>
              <w:t>o / UI owners; local fixtures</w:t>
            </w:r>
          </w:p>
        </w:tc>
        <w:tc>
          <w:tcPr>
            <w:tcW w:w="2088" w:type="dxa"/>
            <w:vAlign w:val="center"/>
          </w:tcPr>
          <w:p w14:paraId="1A6D3746" w14:textId="77777777" w:rsidR="00FD1754" w:rsidRDefault="009820EF">
            <w:pPr>
              <w:spacing w:after="20"/>
            </w:pPr>
            <w:r>
              <w:rPr>
                <w:rFonts w:ascii="Arial" w:hAnsi="Arial"/>
                <w:sz w:val="14"/>
              </w:rPr>
              <w:t>Component/unit receipt; does not prove backend integration</w:t>
            </w:r>
          </w:p>
        </w:tc>
      </w:tr>
      <w:tr w:rsidR="00FD1754" w14:paraId="42431A9C" w14:textId="77777777">
        <w:trPr>
          <w:jc w:val="center"/>
        </w:trPr>
        <w:tc>
          <w:tcPr>
            <w:tcW w:w="1296" w:type="dxa"/>
            <w:vAlign w:val="center"/>
          </w:tcPr>
          <w:p w14:paraId="508F9880" w14:textId="77777777" w:rsidR="00FD1754" w:rsidRDefault="009820EF">
            <w:pPr>
              <w:spacing w:after="20"/>
            </w:pPr>
            <w:r>
              <w:rPr>
                <w:rFonts w:ascii="Arial" w:hAnsi="Arial"/>
                <w:sz w:val="14"/>
              </w:rPr>
              <w:t>End-to-end</w:t>
            </w:r>
          </w:p>
        </w:tc>
        <w:tc>
          <w:tcPr>
            <w:tcW w:w="3168" w:type="dxa"/>
            <w:vAlign w:val="center"/>
          </w:tcPr>
          <w:p w14:paraId="2FDA4E21" w14:textId="77777777" w:rsidR="00FD1754" w:rsidRDefault="009820EF">
            <w:pPr>
              <w:spacing w:after="20"/>
            </w:pPr>
            <w:r>
              <w:rPr>
                <w:rFonts w:ascii="Arial" w:hAnsi="Arial"/>
                <w:sz w:val="14"/>
              </w:rPr>
              <w:t>Four main workflows including expected and exception cases across surfaces</w:t>
            </w:r>
          </w:p>
        </w:tc>
        <w:tc>
          <w:tcPr>
            <w:tcW w:w="2376" w:type="dxa"/>
            <w:vAlign w:val="center"/>
          </w:tcPr>
          <w:p w14:paraId="64F4037B" w14:textId="77777777" w:rsidR="00FD1754" w:rsidRDefault="009820EF">
            <w:pPr>
              <w:spacing w:after="20"/>
            </w:pPr>
            <w:r>
              <w:rPr>
                <w:rFonts w:ascii="Arial" w:hAnsi="Arial"/>
                <w:sz w:val="14"/>
              </w:rPr>
              <w:t>Đ</w:t>
            </w:r>
            <w:r>
              <w:rPr>
                <w:rFonts w:ascii="Arial" w:hAnsi="Arial"/>
                <w:sz w:val="14"/>
              </w:rPr>
              <w:t>ạ</w:t>
            </w:r>
            <w:r>
              <w:rPr>
                <w:rFonts w:ascii="Arial" w:hAnsi="Arial"/>
                <w:sz w:val="14"/>
              </w:rPr>
              <w:t>t coordinates; all owners present</w:t>
            </w:r>
          </w:p>
        </w:tc>
        <w:tc>
          <w:tcPr>
            <w:tcW w:w="2088" w:type="dxa"/>
            <w:vAlign w:val="center"/>
          </w:tcPr>
          <w:p w14:paraId="00366812" w14:textId="77777777" w:rsidR="00FD1754" w:rsidRDefault="009820EF">
            <w:pPr>
              <w:spacing w:after="20"/>
            </w:pPr>
            <w:r>
              <w:rPr>
                <w:rFonts w:ascii="Arial" w:hAnsi="Arial"/>
                <w:sz w:val="14"/>
              </w:rPr>
              <w:t>Staging, exact commit, synthetic seed and replayable result</w:t>
            </w:r>
          </w:p>
        </w:tc>
      </w:tr>
      <w:tr w:rsidR="00FD1754" w14:paraId="0FD6F4E0" w14:textId="77777777">
        <w:trPr>
          <w:jc w:val="center"/>
        </w:trPr>
        <w:tc>
          <w:tcPr>
            <w:tcW w:w="1296" w:type="dxa"/>
            <w:vAlign w:val="center"/>
          </w:tcPr>
          <w:p w14:paraId="2360A2A0" w14:textId="77777777" w:rsidR="00FD1754" w:rsidRDefault="009820EF">
            <w:pPr>
              <w:spacing w:after="20"/>
            </w:pPr>
            <w:r>
              <w:rPr>
                <w:rFonts w:ascii="Arial" w:hAnsi="Arial"/>
                <w:sz w:val="14"/>
              </w:rPr>
              <w:t>Security/privacy</w:t>
            </w:r>
          </w:p>
        </w:tc>
        <w:tc>
          <w:tcPr>
            <w:tcW w:w="3168" w:type="dxa"/>
            <w:vAlign w:val="center"/>
          </w:tcPr>
          <w:p w14:paraId="4D4B8EB8" w14:textId="77777777" w:rsidR="00FD1754" w:rsidRDefault="009820EF">
            <w:pPr>
              <w:spacing w:after="20"/>
            </w:pPr>
            <w:r>
              <w:rPr>
                <w:rFonts w:ascii="Arial" w:hAnsi="Arial"/>
                <w:sz w:val="14"/>
              </w:rPr>
              <w:t>Cross-class access denial, consent, purpose revocation, audit redaction, export/delete and retention</w:t>
            </w:r>
          </w:p>
        </w:tc>
        <w:tc>
          <w:tcPr>
            <w:tcW w:w="2376" w:type="dxa"/>
            <w:vAlign w:val="center"/>
          </w:tcPr>
          <w:p w14:paraId="66AF0454" w14:textId="77777777" w:rsidR="00FD1754" w:rsidRDefault="009820EF">
            <w:pPr>
              <w:spacing w:after="20"/>
            </w:pPr>
            <w:r>
              <w:rPr>
                <w:rFonts w:ascii="Arial" w:hAnsi="Arial"/>
                <w:sz w:val="14"/>
              </w:rPr>
              <w:t>Khoa / Đ</w:t>
            </w:r>
            <w:r>
              <w:rPr>
                <w:rFonts w:ascii="Arial" w:hAnsi="Arial"/>
                <w:sz w:val="14"/>
              </w:rPr>
              <w:t>ạ</w:t>
            </w:r>
            <w:r>
              <w:rPr>
                <w:rFonts w:ascii="Arial" w:hAnsi="Arial"/>
                <w:sz w:val="14"/>
              </w:rPr>
              <w:t>t; isolated synthetic data</w:t>
            </w:r>
          </w:p>
        </w:tc>
        <w:tc>
          <w:tcPr>
            <w:tcW w:w="2088" w:type="dxa"/>
            <w:vAlign w:val="center"/>
          </w:tcPr>
          <w:p w14:paraId="63460266" w14:textId="77777777" w:rsidR="00FD1754" w:rsidRDefault="009820EF">
            <w:pPr>
              <w:spacing w:after="20"/>
            </w:pPr>
            <w:r>
              <w:rPr>
                <w:rFonts w:ascii="Arial" w:hAnsi="Arial"/>
                <w:sz w:val="14"/>
              </w:rPr>
              <w:t>Threat/control case evidence before pilot</w:t>
            </w:r>
          </w:p>
        </w:tc>
      </w:tr>
      <w:tr w:rsidR="00FD1754" w14:paraId="19F84326" w14:textId="77777777">
        <w:trPr>
          <w:jc w:val="center"/>
        </w:trPr>
        <w:tc>
          <w:tcPr>
            <w:tcW w:w="1296" w:type="dxa"/>
            <w:vAlign w:val="center"/>
          </w:tcPr>
          <w:p w14:paraId="447CE57B" w14:textId="77777777" w:rsidR="00FD1754" w:rsidRDefault="009820EF">
            <w:pPr>
              <w:spacing w:after="20"/>
            </w:pPr>
            <w:r>
              <w:rPr>
                <w:rFonts w:ascii="Arial" w:hAnsi="Arial"/>
                <w:sz w:val="14"/>
              </w:rPr>
              <w:t>Performance/recovery</w:t>
            </w:r>
          </w:p>
        </w:tc>
        <w:tc>
          <w:tcPr>
            <w:tcW w:w="3168" w:type="dxa"/>
            <w:vAlign w:val="center"/>
          </w:tcPr>
          <w:p w14:paraId="067C6AB1" w14:textId="77777777" w:rsidR="00FD1754" w:rsidRDefault="009820EF">
            <w:pPr>
              <w:spacing w:after="20"/>
            </w:pPr>
            <w:r>
              <w:rPr>
                <w:rFonts w:ascii="Arial" w:hAnsi="Arial"/>
                <w:sz w:val="14"/>
              </w:rPr>
              <w:t>40 unique synthetic participants, ack/update latency, reconnect, load shed and worker retry</w:t>
            </w:r>
          </w:p>
        </w:tc>
        <w:tc>
          <w:tcPr>
            <w:tcW w:w="2376" w:type="dxa"/>
            <w:vAlign w:val="center"/>
          </w:tcPr>
          <w:p w14:paraId="6E15B4F5" w14:textId="77777777" w:rsidR="00FD1754" w:rsidRDefault="009820EF">
            <w:pPr>
              <w:spacing w:after="20"/>
            </w:pPr>
            <w:r>
              <w:rPr>
                <w:rFonts w:ascii="Arial" w:hAnsi="Arial"/>
                <w:sz w:val="14"/>
              </w:rPr>
              <w:t>All owners; isolated provider-free profile first</w:t>
            </w:r>
          </w:p>
        </w:tc>
        <w:tc>
          <w:tcPr>
            <w:tcW w:w="2088" w:type="dxa"/>
            <w:vAlign w:val="center"/>
          </w:tcPr>
          <w:p w14:paraId="51CBFEBC" w14:textId="77777777" w:rsidR="00FD1754" w:rsidRDefault="009820EF">
            <w:pPr>
              <w:spacing w:after="20"/>
            </w:pPr>
            <w:r>
              <w:rPr>
                <w:rFonts w:ascii="Arial" w:hAnsi="Arial"/>
                <w:sz w:val="14"/>
              </w:rPr>
              <w:t>Measured p95, loss/duplication counts and resource limits</w:t>
            </w:r>
          </w:p>
        </w:tc>
      </w:tr>
      <w:tr w:rsidR="00FD1754" w14:paraId="72FEC8A2" w14:textId="77777777">
        <w:trPr>
          <w:jc w:val="center"/>
        </w:trPr>
        <w:tc>
          <w:tcPr>
            <w:tcW w:w="1296" w:type="dxa"/>
            <w:vAlign w:val="center"/>
          </w:tcPr>
          <w:p w14:paraId="6434BBE7" w14:textId="77777777" w:rsidR="00FD1754" w:rsidRDefault="009820EF">
            <w:pPr>
              <w:spacing w:after="20"/>
            </w:pPr>
            <w:r>
              <w:rPr>
                <w:rFonts w:ascii="Arial" w:hAnsi="Arial"/>
                <w:sz w:val="14"/>
              </w:rPr>
              <w:t>AI quality/safety</w:t>
            </w:r>
          </w:p>
        </w:tc>
        <w:tc>
          <w:tcPr>
            <w:tcW w:w="3168" w:type="dxa"/>
            <w:vAlign w:val="center"/>
          </w:tcPr>
          <w:p w14:paraId="56198879" w14:textId="77777777" w:rsidR="00FD1754" w:rsidRDefault="009820EF">
            <w:pPr>
              <w:spacing w:after="20"/>
            </w:pPr>
            <w:r>
              <w:rPr>
                <w:rFonts w:ascii="Arial" w:hAnsi="Arial"/>
                <w:sz w:val="14"/>
              </w:rPr>
              <w:t>Pinned model/config, uncertainty, unsafe output, stale completion and Teacher gate</w:t>
            </w:r>
          </w:p>
        </w:tc>
        <w:tc>
          <w:tcPr>
            <w:tcW w:w="2376" w:type="dxa"/>
            <w:vAlign w:val="center"/>
          </w:tcPr>
          <w:p w14:paraId="2C9577F4" w14:textId="77777777" w:rsidR="00FD1754" w:rsidRDefault="009820EF">
            <w:pPr>
              <w:spacing w:after="20"/>
            </w:pPr>
            <w:r>
              <w:rPr>
                <w:rFonts w:ascii="Arial" w:hAnsi="Arial"/>
                <w:sz w:val="14"/>
              </w:rPr>
              <w:t>Hi</w:t>
            </w:r>
            <w:r>
              <w:rPr>
                <w:rFonts w:ascii="Arial" w:hAnsi="Arial"/>
                <w:sz w:val="14"/>
              </w:rPr>
              <w:t>ế</w:t>
            </w:r>
            <w:r>
              <w:rPr>
                <w:rFonts w:ascii="Arial" w:hAnsi="Arial"/>
                <w:sz w:val="14"/>
              </w:rPr>
              <w:t>u; approved Modal profile and synthetic fixtures</w:t>
            </w:r>
          </w:p>
        </w:tc>
        <w:tc>
          <w:tcPr>
            <w:tcW w:w="2088" w:type="dxa"/>
            <w:vAlign w:val="center"/>
          </w:tcPr>
          <w:p w14:paraId="7D2797FD" w14:textId="77777777" w:rsidR="00FD1754" w:rsidRDefault="009820EF">
            <w:pPr>
              <w:spacing w:after="20"/>
            </w:pPr>
            <w:r>
              <w:rPr>
                <w:rFonts w:ascii="Arial" w:hAnsi="Arial"/>
                <w:sz w:val="14"/>
              </w:rPr>
              <w:t>Separate model-quality and workflow acceptance reports</w:t>
            </w:r>
          </w:p>
        </w:tc>
      </w:tr>
    </w:tbl>
    <w:p w14:paraId="3363D548" w14:textId="77777777" w:rsidR="00FD1754" w:rsidRDefault="009820EF">
      <w:pPr>
        <w:pStyle w:val="Heading2"/>
      </w:pPr>
      <w:bookmarkStart w:id="56" w:name="_Toc243685010"/>
      <w:r>
        <w:t>8. Test Data, CI and Acceptance Thresholds</w:t>
      </w:r>
      <w:bookmarkEnd w:id="56"/>
    </w:p>
    <w:p w14:paraId="17F9EA53" w14:textId="77777777" w:rsidR="00FD1754" w:rsidRDefault="009820EF">
      <w:r>
        <w:t>Development and CI use synthetic child/class/session identifiers only. Staging requires disposable PostgreSQL, an agreed migration upgrade path, isolated artifact/queue services, deterministic AI adapters or a separately approved Modal profile, scoped adult test principals and reproducible session codes. Never use production or partner data in test fixtures.</w:t>
      </w:r>
    </w:p>
    <w:tbl>
      <w:tblPr>
        <w:tblStyle w:val="TableGrid"/>
        <w:tblW w:w="0" w:type="auto"/>
        <w:jc w:val="center"/>
        <w:tblLayout w:type="fixed"/>
        <w:tblLook w:val="04A0" w:firstRow="1" w:lastRow="0" w:firstColumn="1" w:lastColumn="0" w:noHBand="0" w:noVBand="1"/>
      </w:tblPr>
      <w:tblGrid>
        <w:gridCol w:w="1512"/>
        <w:gridCol w:w="4104"/>
        <w:gridCol w:w="3024"/>
      </w:tblGrid>
      <w:tr w:rsidR="00FD1754" w14:paraId="1B297C86" w14:textId="77777777">
        <w:trPr>
          <w:jc w:val="center"/>
        </w:trPr>
        <w:tc>
          <w:tcPr>
            <w:tcW w:w="1512" w:type="dxa"/>
            <w:shd w:val="clear" w:color="auto" w:fill="14243D"/>
            <w:vAlign w:val="center"/>
          </w:tcPr>
          <w:p w14:paraId="699F2A59" w14:textId="77777777" w:rsidR="00FD1754" w:rsidRDefault="009820EF">
            <w:pPr>
              <w:spacing w:after="20"/>
            </w:pPr>
            <w:r>
              <w:rPr>
                <w:rFonts w:ascii="Arial" w:hAnsi="Arial"/>
                <w:b/>
                <w:color w:val="FFFFFF"/>
                <w:sz w:val="15"/>
              </w:rPr>
              <w:t>Gate</w:t>
            </w:r>
          </w:p>
        </w:tc>
        <w:tc>
          <w:tcPr>
            <w:tcW w:w="4104" w:type="dxa"/>
            <w:shd w:val="clear" w:color="auto" w:fill="14243D"/>
            <w:vAlign w:val="center"/>
          </w:tcPr>
          <w:p w14:paraId="1A287B04" w14:textId="77777777" w:rsidR="00FD1754" w:rsidRDefault="009820EF">
            <w:pPr>
              <w:spacing w:after="20"/>
            </w:pPr>
            <w:r>
              <w:rPr>
                <w:rFonts w:ascii="Arial" w:hAnsi="Arial"/>
                <w:b/>
                <w:color w:val="FFFFFF"/>
                <w:sz w:val="15"/>
              </w:rPr>
              <w:t>Proposed exit condition</w:t>
            </w:r>
          </w:p>
        </w:tc>
        <w:tc>
          <w:tcPr>
            <w:tcW w:w="3024" w:type="dxa"/>
            <w:shd w:val="clear" w:color="auto" w:fill="14243D"/>
            <w:vAlign w:val="center"/>
          </w:tcPr>
          <w:p w14:paraId="1E040466" w14:textId="77777777" w:rsidR="00FD1754" w:rsidRDefault="009820EF">
            <w:pPr>
              <w:spacing w:after="20"/>
            </w:pPr>
            <w:r>
              <w:rPr>
                <w:rFonts w:ascii="Arial" w:hAnsi="Arial"/>
                <w:b/>
                <w:color w:val="FFFFFF"/>
                <w:sz w:val="15"/>
              </w:rPr>
              <w:t>Current status</w:t>
            </w:r>
          </w:p>
        </w:tc>
      </w:tr>
      <w:tr w:rsidR="00FD1754" w14:paraId="32F680C5" w14:textId="77777777">
        <w:trPr>
          <w:jc w:val="center"/>
        </w:trPr>
        <w:tc>
          <w:tcPr>
            <w:tcW w:w="1512" w:type="dxa"/>
            <w:vAlign w:val="center"/>
          </w:tcPr>
          <w:p w14:paraId="219ACE63" w14:textId="77777777" w:rsidR="00FD1754" w:rsidRDefault="009820EF">
            <w:pPr>
              <w:spacing w:after="20"/>
            </w:pPr>
            <w:r>
              <w:rPr>
                <w:rFonts w:ascii="Arial" w:hAnsi="Arial"/>
                <w:sz w:val="15"/>
              </w:rPr>
              <w:t>Functional count</w:t>
            </w:r>
          </w:p>
        </w:tc>
        <w:tc>
          <w:tcPr>
            <w:tcW w:w="4104" w:type="dxa"/>
            <w:vAlign w:val="center"/>
          </w:tcPr>
          <w:p w14:paraId="4AEC7E29" w14:textId="77777777" w:rsidR="00FD1754" w:rsidRDefault="009820EF">
            <w:pPr>
              <w:spacing w:after="20"/>
            </w:pPr>
            <w:r>
              <w:rPr>
                <w:rFonts w:ascii="Arial" w:hAnsi="Arial"/>
                <w:sz w:val="15"/>
              </w:rPr>
              <w:t>At least 61 committed functional cases; at least 31 automated in CI.</w:t>
            </w:r>
          </w:p>
        </w:tc>
        <w:tc>
          <w:tcPr>
            <w:tcW w:w="3024" w:type="dxa"/>
            <w:vAlign w:val="center"/>
          </w:tcPr>
          <w:p w14:paraId="6DB0CEB2" w14:textId="77777777" w:rsidR="00FD1754" w:rsidRDefault="009820EF">
            <w:pPr>
              <w:spacing w:after="20"/>
            </w:pPr>
            <w:r>
              <w:rPr>
                <w:rFonts w:ascii="Arial" w:hAnsi="Arial"/>
                <w:sz w:val="15"/>
              </w:rPr>
              <w:t>Target only; IDs TC-001–TC-061 are not all implemented or run.</w:t>
            </w:r>
          </w:p>
        </w:tc>
      </w:tr>
      <w:tr w:rsidR="00FD1754" w14:paraId="4EB139CF" w14:textId="77777777">
        <w:trPr>
          <w:jc w:val="center"/>
        </w:trPr>
        <w:tc>
          <w:tcPr>
            <w:tcW w:w="1512" w:type="dxa"/>
            <w:vAlign w:val="center"/>
          </w:tcPr>
          <w:p w14:paraId="35B6D404" w14:textId="77777777" w:rsidR="00FD1754" w:rsidRDefault="009820EF">
            <w:pPr>
              <w:spacing w:after="20"/>
            </w:pPr>
            <w:r>
              <w:rPr>
                <w:rFonts w:ascii="Arial" w:hAnsi="Arial"/>
                <w:sz w:val="15"/>
              </w:rPr>
              <w:t>Main workflows</w:t>
            </w:r>
          </w:p>
        </w:tc>
        <w:tc>
          <w:tcPr>
            <w:tcW w:w="4104" w:type="dxa"/>
            <w:vAlign w:val="center"/>
          </w:tcPr>
          <w:p w14:paraId="41F07E1C" w14:textId="77777777" w:rsidR="00FD1754" w:rsidRDefault="009820EF">
            <w:pPr>
              <w:spacing w:after="20"/>
            </w:pPr>
            <w:r>
              <w:rPr>
                <w:rFonts w:ascii="Arial" w:hAnsi="Arial"/>
                <w:sz w:val="15"/>
              </w:rPr>
              <w:t>100% of four agreed workflows complete end-to-end on staging.</w:t>
            </w:r>
          </w:p>
        </w:tc>
        <w:tc>
          <w:tcPr>
            <w:tcW w:w="3024" w:type="dxa"/>
            <w:vAlign w:val="center"/>
          </w:tcPr>
          <w:p w14:paraId="4222DE26" w14:textId="77777777" w:rsidR="00FD1754" w:rsidRDefault="009820EF">
            <w:pPr>
              <w:spacing w:after="20"/>
            </w:pPr>
            <w:r>
              <w:rPr>
                <w:rFonts w:ascii="Arial" w:hAnsi="Arial"/>
                <w:sz w:val="15"/>
              </w:rPr>
              <w:t>No full staging E2E receipt.</w:t>
            </w:r>
          </w:p>
        </w:tc>
      </w:tr>
      <w:tr w:rsidR="00FD1754" w14:paraId="7B92FA72" w14:textId="77777777">
        <w:trPr>
          <w:jc w:val="center"/>
        </w:trPr>
        <w:tc>
          <w:tcPr>
            <w:tcW w:w="1512" w:type="dxa"/>
            <w:vAlign w:val="center"/>
          </w:tcPr>
          <w:p w14:paraId="0003AA85" w14:textId="77777777" w:rsidR="00FD1754" w:rsidRDefault="009820EF">
            <w:pPr>
              <w:spacing w:after="20"/>
            </w:pPr>
            <w:r>
              <w:rPr>
                <w:rFonts w:ascii="Arial" w:hAnsi="Arial"/>
                <w:sz w:val="15"/>
              </w:rPr>
              <w:t>Exception scenarios</w:t>
            </w:r>
          </w:p>
        </w:tc>
        <w:tc>
          <w:tcPr>
            <w:tcW w:w="4104" w:type="dxa"/>
            <w:vAlign w:val="center"/>
          </w:tcPr>
          <w:p w14:paraId="27B16E82" w14:textId="77777777" w:rsidR="00FD1754" w:rsidRDefault="009820EF">
            <w:pPr>
              <w:spacing w:after="20"/>
            </w:pPr>
            <w:r>
              <w:rPr>
                <w:rFonts w:ascii="Arial" w:hAnsi="Arial"/>
                <w:sz w:val="15"/>
              </w:rPr>
              <w:t>All main cases and at least 80% of exception cases pass.</w:t>
            </w:r>
          </w:p>
        </w:tc>
        <w:tc>
          <w:tcPr>
            <w:tcW w:w="3024" w:type="dxa"/>
            <w:vAlign w:val="center"/>
          </w:tcPr>
          <w:p w14:paraId="5CE941ED" w14:textId="77777777" w:rsidR="00FD1754" w:rsidRDefault="009820EF">
            <w:pPr>
              <w:spacing w:after="20"/>
            </w:pPr>
            <w:r>
              <w:rPr>
                <w:rFonts w:ascii="Arial" w:hAnsi="Arial"/>
                <w:sz w:val="15"/>
              </w:rPr>
              <w:t>Target only; no measured result.</w:t>
            </w:r>
          </w:p>
        </w:tc>
      </w:tr>
      <w:tr w:rsidR="00FD1754" w14:paraId="6F6740C4" w14:textId="77777777">
        <w:trPr>
          <w:jc w:val="center"/>
        </w:trPr>
        <w:tc>
          <w:tcPr>
            <w:tcW w:w="1512" w:type="dxa"/>
            <w:vAlign w:val="center"/>
          </w:tcPr>
          <w:p w14:paraId="509EEBBD" w14:textId="77777777" w:rsidR="00FD1754" w:rsidRDefault="009820EF">
            <w:pPr>
              <w:spacing w:after="20"/>
            </w:pPr>
            <w:r>
              <w:rPr>
                <w:rFonts w:ascii="Arial" w:hAnsi="Arial"/>
                <w:sz w:val="15"/>
              </w:rPr>
              <w:t>Total pass rate</w:t>
            </w:r>
          </w:p>
        </w:tc>
        <w:tc>
          <w:tcPr>
            <w:tcW w:w="4104" w:type="dxa"/>
            <w:vAlign w:val="center"/>
          </w:tcPr>
          <w:p w14:paraId="7BC6831B" w14:textId="77777777" w:rsidR="00FD1754" w:rsidRDefault="009820EF">
            <w:pPr>
              <w:spacing w:after="20"/>
            </w:pPr>
            <w:r>
              <w:rPr>
                <w:rFonts w:ascii="Arial" w:hAnsi="Arial"/>
                <w:sz w:val="15"/>
              </w:rPr>
              <w:t>At least 90% of committed cases pass; every mandatory feature main path passes.</w:t>
            </w:r>
          </w:p>
        </w:tc>
        <w:tc>
          <w:tcPr>
            <w:tcW w:w="3024" w:type="dxa"/>
            <w:vAlign w:val="center"/>
          </w:tcPr>
          <w:p w14:paraId="09A08DA9" w14:textId="77777777" w:rsidR="00FD1754" w:rsidRDefault="009820EF">
            <w:pPr>
              <w:spacing w:after="20"/>
            </w:pPr>
            <w:r>
              <w:rPr>
                <w:rFonts w:ascii="Arial" w:hAnsi="Arial"/>
                <w:sz w:val="15"/>
              </w:rPr>
              <w:t>Target only; baseline not computed.</w:t>
            </w:r>
          </w:p>
        </w:tc>
      </w:tr>
      <w:tr w:rsidR="00FD1754" w14:paraId="1DC918F8" w14:textId="77777777">
        <w:trPr>
          <w:jc w:val="center"/>
        </w:trPr>
        <w:tc>
          <w:tcPr>
            <w:tcW w:w="1512" w:type="dxa"/>
            <w:vAlign w:val="center"/>
          </w:tcPr>
          <w:p w14:paraId="672C9E21" w14:textId="77777777" w:rsidR="00FD1754" w:rsidRDefault="009820EF">
            <w:pPr>
              <w:spacing w:after="20"/>
            </w:pPr>
            <w:r>
              <w:rPr>
                <w:rFonts w:ascii="Arial" w:hAnsi="Arial"/>
                <w:sz w:val="15"/>
              </w:rPr>
              <w:t>Defects</w:t>
            </w:r>
          </w:p>
        </w:tc>
        <w:tc>
          <w:tcPr>
            <w:tcW w:w="4104" w:type="dxa"/>
            <w:vAlign w:val="center"/>
          </w:tcPr>
          <w:p w14:paraId="35BB4CCD" w14:textId="77777777" w:rsidR="00FD1754" w:rsidRDefault="009820EF">
            <w:pPr>
              <w:spacing w:after="20"/>
            </w:pPr>
            <w:r>
              <w:rPr>
                <w:rFonts w:ascii="Arial" w:hAnsi="Arial"/>
                <w:sz w:val="15"/>
              </w:rPr>
              <w:t>No open Critical or High defect at Defense 1.1; all known gaps have owner/evidence.</w:t>
            </w:r>
          </w:p>
        </w:tc>
        <w:tc>
          <w:tcPr>
            <w:tcW w:w="3024" w:type="dxa"/>
            <w:vAlign w:val="center"/>
          </w:tcPr>
          <w:p w14:paraId="6D7E3521" w14:textId="77777777" w:rsidR="00FD1754" w:rsidRDefault="009820EF">
            <w:pPr>
              <w:spacing w:after="20"/>
            </w:pPr>
            <w:r>
              <w:rPr>
                <w:rFonts w:ascii="Arial" w:hAnsi="Arial"/>
                <w:sz w:val="15"/>
              </w:rPr>
              <w:t>No consolidated defect register in this snapshot.</w:t>
            </w:r>
          </w:p>
        </w:tc>
      </w:tr>
      <w:tr w:rsidR="00FD1754" w14:paraId="6F35ADC1" w14:textId="77777777">
        <w:trPr>
          <w:jc w:val="center"/>
        </w:trPr>
        <w:tc>
          <w:tcPr>
            <w:tcW w:w="1512" w:type="dxa"/>
            <w:vAlign w:val="center"/>
          </w:tcPr>
          <w:p w14:paraId="46CF9DD0" w14:textId="77777777" w:rsidR="00FD1754" w:rsidRDefault="009820EF">
            <w:pPr>
              <w:spacing w:after="20"/>
            </w:pPr>
            <w:r>
              <w:rPr>
                <w:rFonts w:ascii="Arial" w:hAnsi="Arial"/>
                <w:sz w:val="15"/>
              </w:rPr>
              <w:t>NFRs</w:t>
            </w:r>
          </w:p>
        </w:tc>
        <w:tc>
          <w:tcPr>
            <w:tcW w:w="4104" w:type="dxa"/>
            <w:vAlign w:val="center"/>
          </w:tcPr>
          <w:p w14:paraId="25E6057D" w14:textId="77777777" w:rsidR="00FD1754" w:rsidRDefault="009820EF">
            <w:pPr>
              <w:spacing w:after="20"/>
            </w:pPr>
            <w:r>
              <w:rPr>
                <w:rFonts w:ascii="Arial" w:hAnsi="Arial"/>
                <w:sz w:val="15"/>
              </w:rPr>
              <w:t>Run each agreed metric with fixed environment/profile and preserve raw result.</w:t>
            </w:r>
          </w:p>
        </w:tc>
        <w:tc>
          <w:tcPr>
            <w:tcW w:w="3024" w:type="dxa"/>
            <w:vAlign w:val="center"/>
          </w:tcPr>
          <w:p w14:paraId="046D467C" w14:textId="77777777" w:rsidR="00FD1754" w:rsidRDefault="009820EF">
            <w:pPr>
              <w:spacing w:after="20"/>
            </w:pPr>
            <w:r>
              <w:rPr>
                <w:rFonts w:ascii="Arial" w:hAnsi="Arial"/>
                <w:sz w:val="15"/>
              </w:rPr>
              <w:t>Latency, recovery and 40-child capacity remain unmeasured.</w:t>
            </w:r>
          </w:p>
        </w:tc>
      </w:tr>
    </w:tbl>
    <w:p w14:paraId="7957B37B" w14:textId="77777777" w:rsidR="00FD1754" w:rsidRDefault="009820EF">
      <w:pPr>
        <w:pStyle w:val="Heading2"/>
        <w:pageBreakBefore/>
      </w:pPr>
      <w:bookmarkStart w:id="57" w:name="_Toc243685011"/>
      <w:r>
        <w:lastRenderedPageBreak/>
        <w:t>9. Historical Test Reports and Limits</w:t>
      </w:r>
      <w:bookmarkEnd w:id="57"/>
    </w:p>
    <w:tbl>
      <w:tblPr>
        <w:tblStyle w:val="TableGrid"/>
        <w:tblW w:w="0" w:type="auto"/>
        <w:jc w:val="center"/>
        <w:tblLayout w:type="fixed"/>
        <w:tblLook w:val="04A0" w:firstRow="1" w:lastRow="0" w:firstColumn="1" w:lastColumn="0" w:noHBand="0" w:noVBand="1"/>
      </w:tblPr>
      <w:tblGrid>
        <w:gridCol w:w="1584"/>
        <w:gridCol w:w="1872"/>
        <w:gridCol w:w="2592"/>
        <w:gridCol w:w="2520"/>
      </w:tblGrid>
      <w:tr w:rsidR="00FD1754" w14:paraId="116E10D6" w14:textId="77777777">
        <w:trPr>
          <w:jc w:val="center"/>
        </w:trPr>
        <w:tc>
          <w:tcPr>
            <w:tcW w:w="1584" w:type="dxa"/>
            <w:shd w:val="clear" w:color="auto" w:fill="14243D"/>
            <w:vAlign w:val="center"/>
          </w:tcPr>
          <w:p w14:paraId="348D64F4" w14:textId="77777777" w:rsidR="00FD1754" w:rsidRDefault="009820EF">
            <w:pPr>
              <w:spacing w:after="20"/>
            </w:pPr>
            <w:r>
              <w:rPr>
                <w:rFonts w:ascii="Arial" w:hAnsi="Arial"/>
                <w:b/>
                <w:color w:val="FFFFFF"/>
                <w:sz w:val="14"/>
              </w:rPr>
              <w:t>Receipt</w:t>
            </w:r>
          </w:p>
        </w:tc>
        <w:tc>
          <w:tcPr>
            <w:tcW w:w="1872" w:type="dxa"/>
            <w:shd w:val="clear" w:color="auto" w:fill="14243D"/>
            <w:vAlign w:val="center"/>
          </w:tcPr>
          <w:p w14:paraId="2F66B471" w14:textId="77777777" w:rsidR="00FD1754" w:rsidRDefault="009820EF">
            <w:pPr>
              <w:spacing w:after="20"/>
            </w:pPr>
            <w:r>
              <w:rPr>
                <w:rFonts w:ascii="Arial" w:hAnsi="Arial"/>
                <w:b/>
                <w:color w:val="FFFFFF"/>
                <w:sz w:val="14"/>
              </w:rPr>
              <w:t>Historical result</w:t>
            </w:r>
          </w:p>
        </w:tc>
        <w:tc>
          <w:tcPr>
            <w:tcW w:w="2592" w:type="dxa"/>
            <w:shd w:val="clear" w:color="auto" w:fill="14243D"/>
            <w:vAlign w:val="center"/>
          </w:tcPr>
          <w:p w14:paraId="122517B0" w14:textId="77777777" w:rsidR="00FD1754" w:rsidRDefault="009820EF">
            <w:pPr>
              <w:spacing w:after="20"/>
            </w:pPr>
            <w:r>
              <w:rPr>
                <w:rFonts w:ascii="Arial" w:hAnsi="Arial"/>
                <w:b/>
                <w:color w:val="FFFFFF"/>
                <w:sz w:val="14"/>
              </w:rPr>
              <w:t>What it demonstrates</w:t>
            </w:r>
          </w:p>
        </w:tc>
        <w:tc>
          <w:tcPr>
            <w:tcW w:w="2520" w:type="dxa"/>
            <w:shd w:val="clear" w:color="auto" w:fill="14243D"/>
            <w:vAlign w:val="center"/>
          </w:tcPr>
          <w:p w14:paraId="340A7D1A" w14:textId="77777777" w:rsidR="00FD1754" w:rsidRDefault="009820EF">
            <w:pPr>
              <w:spacing w:after="20"/>
            </w:pPr>
            <w:r>
              <w:rPr>
                <w:rFonts w:ascii="Arial" w:hAnsi="Arial"/>
                <w:b/>
                <w:color w:val="FFFFFF"/>
                <w:sz w:val="14"/>
              </w:rPr>
              <w:t>What it does not demonstrate</w:t>
            </w:r>
          </w:p>
        </w:tc>
      </w:tr>
      <w:tr w:rsidR="00FD1754" w14:paraId="4B831A56" w14:textId="77777777">
        <w:trPr>
          <w:jc w:val="center"/>
        </w:trPr>
        <w:tc>
          <w:tcPr>
            <w:tcW w:w="1584" w:type="dxa"/>
            <w:vAlign w:val="center"/>
          </w:tcPr>
          <w:p w14:paraId="468892AC" w14:textId="77777777" w:rsidR="00FD1754" w:rsidRDefault="009820EF">
            <w:pPr>
              <w:spacing w:after="20"/>
            </w:pPr>
            <w:r>
              <w:rPr>
                <w:rFonts w:ascii="Arial" w:hAnsi="Arial"/>
                <w:sz w:val="14"/>
              </w:rPr>
              <w:t>FEAT-047 BE1 backend, 2026-10-15</w:t>
            </w:r>
          </w:p>
        </w:tc>
        <w:tc>
          <w:tcPr>
            <w:tcW w:w="1872" w:type="dxa"/>
            <w:vAlign w:val="center"/>
          </w:tcPr>
          <w:p w14:paraId="006F9B6B" w14:textId="77777777" w:rsidR="00FD1754" w:rsidRDefault="009820EF">
            <w:pPr>
              <w:spacing w:after="20"/>
            </w:pPr>
            <w:r>
              <w:rPr>
                <w:rFonts w:ascii="Arial" w:hAnsi="Arial"/>
                <w:sz w:val="14"/>
              </w:rPr>
              <w:t>2,173 backend tests, six skipped; three PostgreSQL acceptance tests; local API smoke.</w:t>
            </w:r>
          </w:p>
        </w:tc>
        <w:tc>
          <w:tcPr>
            <w:tcW w:w="2592" w:type="dxa"/>
            <w:vAlign w:val="center"/>
          </w:tcPr>
          <w:p w14:paraId="54A9FD8F" w14:textId="77777777" w:rsidR="00FD1754" w:rsidRDefault="009820EF">
            <w:pPr>
              <w:spacing w:after="20"/>
            </w:pPr>
            <w:r>
              <w:rPr>
                <w:rFonts w:ascii="Arial" w:hAnsi="Arial"/>
                <w:sz w:val="14"/>
              </w:rPr>
              <w:t>Bounded durable BE1 tests, status/error contracts, consent fail-closed and persistence checks on that source snapshot.</w:t>
            </w:r>
          </w:p>
        </w:tc>
        <w:tc>
          <w:tcPr>
            <w:tcW w:w="2520" w:type="dxa"/>
            <w:vAlign w:val="center"/>
          </w:tcPr>
          <w:p w14:paraId="18713ECE" w14:textId="77777777" w:rsidR="00FD1754" w:rsidRDefault="009820EF">
            <w:pPr>
              <w:spacing w:after="20"/>
            </w:pPr>
            <w:r>
              <w:rPr>
                <w:rFonts w:ascii="Arial" w:hAnsi="Arial"/>
                <w:sz w:val="14"/>
              </w:rPr>
              <w:t>No full UI workflow, real Firebase project, staging, production or class pilot.</w:t>
            </w:r>
          </w:p>
        </w:tc>
      </w:tr>
      <w:tr w:rsidR="00FD1754" w14:paraId="04BD458C" w14:textId="77777777">
        <w:trPr>
          <w:jc w:val="center"/>
        </w:trPr>
        <w:tc>
          <w:tcPr>
            <w:tcW w:w="1584" w:type="dxa"/>
            <w:vAlign w:val="center"/>
          </w:tcPr>
          <w:p w14:paraId="7F96233D" w14:textId="77777777" w:rsidR="00FD1754" w:rsidRDefault="009820EF">
            <w:pPr>
              <w:spacing w:after="20"/>
            </w:pPr>
            <w:r>
              <w:rPr>
                <w:rFonts w:ascii="Arial" w:hAnsi="Arial"/>
                <w:sz w:val="14"/>
              </w:rPr>
              <w:t>FEAT-057 offline BE2 seam, 2026-10-22</w:t>
            </w:r>
          </w:p>
        </w:tc>
        <w:tc>
          <w:tcPr>
            <w:tcW w:w="1872" w:type="dxa"/>
            <w:vAlign w:val="center"/>
          </w:tcPr>
          <w:p w14:paraId="3DD2DEBC" w14:textId="77777777" w:rsidR="00FD1754" w:rsidRDefault="009820EF">
            <w:pPr>
              <w:spacing w:after="20"/>
            </w:pPr>
            <w:r>
              <w:rPr>
                <w:rFonts w:ascii="Arial" w:hAnsi="Arial"/>
                <w:sz w:val="14"/>
              </w:rPr>
              <w:t>Nine PostgreSQL-backed tests, zero failures/errors/skips on recorded bounded path.</w:t>
            </w:r>
          </w:p>
        </w:tc>
        <w:tc>
          <w:tcPr>
            <w:tcW w:w="2592" w:type="dxa"/>
            <w:vAlign w:val="center"/>
          </w:tcPr>
          <w:p w14:paraId="5DB7AAA3" w14:textId="77777777" w:rsidR="00FD1754" w:rsidRDefault="009820EF">
            <w:pPr>
              <w:spacing w:after="20"/>
            </w:pPr>
            <w:r>
              <w:rPr>
                <w:rFonts w:ascii="Arial" w:hAnsi="Arial"/>
                <w:sz w:val="14"/>
              </w:rPr>
              <w:t>A narrow synthetic BE2-07 → BE1 → BE2-08 integration seam.</w:t>
            </w:r>
          </w:p>
        </w:tc>
        <w:tc>
          <w:tcPr>
            <w:tcW w:w="2520" w:type="dxa"/>
            <w:vAlign w:val="center"/>
          </w:tcPr>
          <w:p w14:paraId="6A1A0EF9" w14:textId="77777777" w:rsidR="00FD1754" w:rsidRDefault="009820EF">
            <w:pPr>
              <w:spacing w:after="20"/>
            </w:pPr>
            <w:r>
              <w:rPr>
                <w:rFonts w:ascii="Arial" w:hAnsi="Arial"/>
                <w:sz w:val="14"/>
              </w:rPr>
              <w:t>No complete BE2 graph adoption, provider, deployed Modal endpoint or cross-surface acceptance.</w:t>
            </w:r>
          </w:p>
        </w:tc>
      </w:tr>
      <w:tr w:rsidR="00FD1754" w14:paraId="75AD00B4" w14:textId="77777777">
        <w:trPr>
          <w:jc w:val="center"/>
        </w:trPr>
        <w:tc>
          <w:tcPr>
            <w:tcW w:w="1584" w:type="dxa"/>
            <w:vAlign w:val="center"/>
          </w:tcPr>
          <w:p w14:paraId="6C21AC3A" w14:textId="77777777" w:rsidR="00FD1754" w:rsidRDefault="009820EF">
            <w:pPr>
              <w:spacing w:after="20"/>
            </w:pPr>
            <w:r>
              <w:rPr>
                <w:rFonts w:ascii="Arial" w:hAnsi="Arial"/>
                <w:sz w:val="14"/>
              </w:rPr>
              <w:t>FEAT-057 Modal CPU package, 2026-10-20</w:t>
            </w:r>
          </w:p>
        </w:tc>
        <w:tc>
          <w:tcPr>
            <w:tcW w:w="1872" w:type="dxa"/>
            <w:vAlign w:val="center"/>
          </w:tcPr>
          <w:p w14:paraId="62D918E4" w14:textId="77777777" w:rsidR="00FD1754" w:rsidRDefault="009820EF">
            <w:pPr>
              <w:spacing w:after="20"/>
            </w:pPr>
            <w:r>
              <w:rPr>
                <w:rFonts w:ascii="Arial" w:hAnsi="Arial"/>
                <w:sz w:val="14"/>
              </w:rPr>
              <w:t>296 tests; 2 CPU cores / 4 GiB; no GPU inference.</w:t>
            </w:r>
          </w:p>
        </w:tc>
        <w:tc>
          <w:tcPr>
            <w:tcW w:w="2592" w:type="dxa"/>
            <w:vAlign w:val="center"/>
          </w:tcPr>
          <w:p w14:paraId="3D9CCB5B" w14:textId="77777777" w:rsidR="00FD1754" w:rsidRDefault="009820EF">
            <w:pPr>
              <w:spacing w:after="20"/>
            </w:pPr>
            <w:r>
              <w:rPr>
                <w:rFonts w:ascii="Arial" w:hAnsi="Arial"/>
                <w:sz w:val="14"/>
              </w:rPr>
              <w:t>Selected offline package tests ran on a Modal CPU environment in that receipt.</w:t>
            </w:r>
          </w:p>
        </w:tc>
        <w:tc>
          <w:tcPr>
            <w:tcW w:w="2520" w:type="dxa"/>
            <w:vAlign w:val="center"/>
          </w:tcPr>
          <w:p w14:paraId="43322472" w14:textId="77777777" w:rsidR="00FD1754" w:rsidRDefault="009820EF">
            <w:pPr>
              <w:spacing w:after="20"/>
            </w:pPr>
            <w:r>
              <w:rPr>
                <w:rFonts w:ascii="Arial" w:hAnsi="Arial"/>
                <w:sz w:val="14"/>
              </w:rPr>
              <w:t>No GPU endpoint, model quality, product latency/capacity or live app call.</w:t>
            </w:r>
          </w:p>
        </w:tc>
      </w:tr>
      <w:tr w:rsidR="00FD1754" w14:paraId="7684E85D" w14:textId="77777777">
        <w:trPr>
          <w:jc w:val="center"/>
        </w:trPr>
        <w:tc>
          <w:tcPr>
            <w:tcW w:w="1584" w:type="dxa"/>
            <w:vAlign w:val="center"/>
          </w:tcPr>
          <w:p w14:paraId="0900EAB0" w14:textId="77777777" w:rsidR="00FD1754" w:rsidRDefault="009820EF">
            <w:pPr>
              <w:spacing w:after="20"/>
            </w:pPr>
            <w:r>
              <w:rPr>
                <w:rFonts w:ascii="Arial" w:hAnsi="Arial"/>
                <w:sz w:val="14"/>
              </w:rPr>
              <w:t>FEAT-059 local cleanup, recorded earlier</w:t>
            </w:r>
          </w:p>
        </w:tc>
        <w:tc>
          <w:tcPr>
            <w:tcW w:w="1872" w:type="dxa"/>
            <w:vAlign w:val="center"/>
          </w:tcPr>
          <w:p w14:paraId="033807A1" w14:textId="77777777" w:rsidR="00FD1754" w:rsidRDefault="009820EF">
            <w:pPr>
              <w:spacing w:after="20"/>
            </w:pPr>
            <w:r>
              <w:rPr>
                <w:rFonts w:ascii="Arial" w:hAnsi="Arial"/>
                <w:sz w:val="14"/>
              </w:rPr>
              <w:t>24 UI tests and 9 backend tests; route composition snapshot 76 paths / 83 operations.</w:t>
            </w:r>
          </w:p>
        </w:tc>
        <w:tc>
          <w:tcPr>
            <w:tcW w:w="2592" w:type="dxa"/>
            <w:vAlign w:val="center"/>
          </w:tcPr>
          <w:p w14:paraId="17896CFA" w14:textId="77777777" w:rsidR="00FD1754" w:rsidRDefault="009820EF">
            <w:pPr>
              <w:spacing w:after="20"/>
            </w:pPr>
            <w:r>
              <w:rPr>
                <w:rFonts w:ascii="Arial" w:hAnsi="Arial"/>
                <w:sz w:val="14"/>
              </w:rPr>
              <w:t>Bounded local structure-cleanup checks on a dirty working tree.</w:t>
            </w:r>
          </w:p>
        </w:tc>
        <w:tc>
          <w:tcPr>
            <w:tcW w:w="2520" w:type="dxa"/>
            <w:vAlign w:val="center"/>
          </w:tcPr>
          <w:p w14:paraId="0E268339" w14:textId="77777777" w:rsidR="00FD1754" w:rsidRDefault="009820EF">
            <w:pPr>
              <w:spacing w:after="20"/>
            </w:pPr>
            <w:r>
              <w:rPr>
                <w:rFonts w:ascii="Arial" w:hAnsi="Arial"/>
                <w:sz w:val="14"/>
              </w:rPr>
              <w:t>No current clean tag, all-app test suite, staging E2E or post-merge production acceptance.</w:t>
            </w:r>
          </w:p>
        </w:tc>
      </w:tr>
    </w:tbl>
    <w:p w14:paraId="63D31CA3" w14:textId="77777777" w:rsidR="00FD1754" w:rsidRDefault="009820EF">
      <w:r>
        <w:t>The review-document task did not rerun application tests. Each receipt is historical, scoped to its recorded commit/environment, and must not be combined into a claim that the current branch passed the 61-case target.</w:t>
      </w:r>
    </w:p>
    <w:p w14:paraId="34FE85F0" w14:textId="77777777" w:rsidR="00937F32" w:rsidRDefault="00477C25">
      <w:pPr>
        <w:pStyle w:val="Heading1"/>
        <w:spacing w:before="240" w:after="100"/>
      </w:pPr>
      <w:bookmarkStart w:id="58" w:name="_Toc243685012"/>
      <w:r>
        <w:rPr>
          <w:rFonts w:ascii="Calibri" w:eastAsia="Calibri" w:hAnsi="Calibri"/>
        </w:rPr>
        <w:t>VI. Project Tracking</w:t>
      </w:r>
      <w:bookmarkEnd w:id="58"/>
    </w:p>
    <w:p w14:paraId="2365112B" w14:textId="77777777" w:rsidR="00937F32" w:rsidRDefault="00477C25">
      <w:pPr>
        <w:keepLines/>
      </w:pPr>
      <w:r>
        <w:t>This tracking view reports the document baseline and current integration gaps. It does not replace an approved sprint allocation or convert proposed milestones into commitments.</w:t>
      </w:r>
    </w:p>
    <w:p w14:paraId="7750754F" w14:textId="77777777" w:rsidR="00937F32" w:rsidRDefault="00477C25">
      <w:pPr>
        <w:pStyle w:val="Heading2"/>
        <w:spacing w:before="160" w:after="60"/>
      </w:pPr>
      <w:bookmarkStart w:id="59" w:name="_Toc243685013"/>
      <w:r>
        <w:rPr>
          <w:rFonts w:ascii="Calibri" w:eastAsia="Calibri" w:hAnsi="Calibri"/>
        </w:rPr>
        <w:t>1. Source and Branch Snapshot</w:t>
      </w:r>
      <w:bookmarkEnd w:id="59"/>
    </w:p>
    <w:tbl>
      <w:tblPr>
        <w:tblW w:w="0" w:type="auto"/>
        <w:jc w:val="center"/>
        <w:tblLayout w:type="fixed"/>
        <w:tblLook w:val="04A0" w:firstRow="1" w:lastRow="0" w:firstColumn="1" w:lastColumn="0" w:noHBand="0" w:noVBand="1"/>
      </w:tblPr>
      <w:tblGrid>
        <w:gridCol w:w="3240"/>
        <w:gridCol w:w="3456"/>
        <w:gridCol w:w="3009"/>
      </w:tblGrid>
      <w:tr w:rsidR="00937F32" w14:paraId="2CDACB8A" w14:textId="77777777">
        <w:trPr>
          <w:cantSplit/>
          <w:tblHeader/>
          <w:jc w:val="center"/>
        </w:trPr>
        <w:tc>
          <w:tcPr>
            <w:tcW w:w="3009" w:type="dxa"/>
            <w:shd w:val="clear" w:color="auto" w:fill="14243D"/>
            <w:tcMar>
              <w:top w:w="70" w:type="dxa"/>
              <w:left w:w="90" w:type="dxa"/>
              <w:bottom w:w="70" w:type="dxa"/>
              <w:right w:w="90" w:type="dxa"/>
            </w:tcMar>
            <w:vAlign w:val="center"/>
          </w:tcPr>
          <w:p w14:paraId="64B15DF8" w14:textId="77777777" w:rsidR="00937F32" w:rsidRDefault="00477C25">
            <w:pPr>
              <w:spacing w:after="0" w:line="240" w:lineRule="auto"/>
            </w:pPr>
            <w:r>
              <w:rPr>
                <w:b/>
                <w:color w:val="FFFFFF"/>
                <w:sz w:val="16"/>
              </w:rPr>
              <w:t>Ref</w:t>
            </w:r>
          </w:p>
        </w:tc>
        <w:tc>
          <w:tcPr>
            <w:tcW w:w="3009" w:type="dxa"/>
            <w:shd w:val="clear" w:color="auto" w:fill="14243D"/>
            <w:tcMar>
              <w:top w:w="70" w:type="dxa"/>
              <w:left w:w="90" w:type="dxa"/>
              <w:bottom w:w="70" w:type="dxa"/>
              <w:right w:w="90" w:type="dxa"/>
            </w:tcMar>
            <w:vAlign w:val="center"/>
          </w:tcPr>
          <w:p w14:paraId="036EE01E" w14:textId="77777777" w:rsidR="00937F32" w:rsidRDefault="00477C25">
            <w:pPr>
              <w:spacing w:after="0" w:line="240" w:lineRule="auto"/>
            </w:pPr>
            <w:r>
              <w:rPr>
                <w:b/>
                <w:color w:val="FFFFFF"/>
                <w:sz w:val="16"/>
              </w:rPr>
              <w:t>Source SHA</w:t>
            </w:r>
          </w:p>
        </w:tc>
        <w:tc>
          <w:tcPr>
            <w:tcW w:w="3009" w:type="dxa"/>
            <w:shd w:val="clear" w:color="auto" w:fill="14243D"/>
            <w:tcMar>
              <w:top w:w="70" w:type="dxa"/>
              <w:left w:w="90" w:type="dxa"/>
              <w:bottom w:w="70" w:type="dxa"/>
              <w:right w:w="90" w:type="dxa"/>
            </w:tcMar>
            <w:vAlign w:val="center"/>
          </w:tcPr>
          <w:p w14:paraId="4F989D63" w14:textId="77777777" w:rsidR="00937F32" w:rsidRDefault="00477C25">
            <w:pPr>
              <w:spacing w:after="0" w:line="240" w:lineRule="auto"/>
            </w:pPr>
            <w:r>
              <w:rPr>
                <w:b/>
                <w:color w:val="FFFFFF"/>
                <w:sz w:val="16"/>
              </w:rPr>
              <w:t>Disposition</w:t>
            </w:r>
          </w:p>
        </w:tc>
      </w:tr>
      <w:tr w:rsidR="00937F32" w14:paraId="09126321" w14:textId="77777777">
        <w:trPr>
          <w:cantSplit/>
          <w:jc w:val="center"/>
        </w:trPr>
        <w:tc>
          <w:tcPr>
            <w:tcW w:w="3240" w:type="dxa"/>
            <w:tcMar>
              <w:top w:w="70" w:type="dxa"/>
              <w:left w:w="90" w:type="dxa"/>
              <w:bottom w:w="70" w:type="dxa"/>
              <w:right w:w="90" w:type="dxa"/>
            </w:tcMar>
            <w:vAlign w:val="center"/>
          </w:tcPr>
          <w:p w14:paraId="60BF282D" w14:textId="77777777" w:rsidR="00937F32" w:rsidRDefault="00477C25">
            <w:pPr>
              <w:spacing w:after="0" w:line="240" w:lineRule="auto"/>
            </w:pPr>
            <w:r>
              <w:rPr>
                <w:sz w:val="16"/>
              </w:rPr>
              <w:t>local dev</w:t>
            </w:r>
          </w:p>
        </w:tc>
        <w:tc>
          <w:tcPr>
            <w:tcW w:w="3456" w:type="dxa"/>
            <w:tcMar>
              <w:top w:w="70" w:type="dxa"/>
              <w:left w:w="90" w:type="dxa"/>
              <w:bottom w:w="70" w:type="dxa"/>
              <w:right w:w="90" w:type="dxa"/>
            </w:tcMar>
            <w:vAlign w:val="center"/>
          </w:tcPr>
          <w:p w14:paraId="20752549" w14:textId="77777777" w:rsidR="00937F32" w:rsidRDefault="00477C25">
            <w:pPr>
              <w:spacing w:after="0" w:line="240" w:lineRule="auto"/>
            </w:pPr>
            <w:r>
              <w:rPr>
                <w:sz w:val="16"/>
              </w:rPr>
              <w:t>0a7ce768c153f2104cff930569c3eda6e484532c</w:t>
            </w:r>
          </w:p>
        </w:tc>
        <w:tc>
          <w:tcPr>
            <w:tcW w:w="2304" w:type="dxa"/>
            <w:tcMar>
              <w:top w:w="70" w:type="dxa"/>
              <w:left w:w="90" w:type="dxa"/>
              <w:bottom w:w="70" w:type="dxa"/>
              <w:right w:w="90" w:type="dxa"/>
            </w:tcMar>
            <w:vAlign w:val="center"/>
          </w:tcPr>
          <w:p w14:paraId="49241A51" w14:textId="77777777" w:rsidR="00937F32" w:rsidRDefault="00477C25">
            <w:pPr>
              <w:spacing w:after="0" w:line="240" w:lineRule="auto"/>
            </w:pPr>
            <w:r>
              <w:rPr>
                <w:sz w:val="16"/>
              </w:rPr>
              <w:t>Review 2 documentation baseline; not pushed</w:t>
            </w:r>
          </w:p>
        </w:tc>
      </w:tr>
      <w:tr w:rsidR="00937F32" w14:paraId="2BDD3770" w14:textId="77777777">
        <w:trPr>
          <w:cantSplit/>
          <w:jc w:val="center"/>
        </w:trPr>
        <w:tc>
          <w:tcPr>
            <w:tcW w:w="3240" w:type="dxa"/>
            <w:shd w:val="clear" w:color="auto" w:fill="F6F7F8"/>
            <w:tcMar>
              <w:top w:w="70" w:type="dxa"/>
              <w:left w:w="90" w:type="dxa"/>
              <w:bottom w:w="70" w:type="dxa"/>
              <w:right w:w="90" w:type="dxa"/>
            </w:tcMar>
            <w:vAlign w:val="center"/>
          </w:tcPr>
          <w:p w14:paraId="2171AA54" w14:textId="77777777" w:rsidR="00937F32" w:rsidRDefault="00477C25">
            <w:pPr>
              <w:spacing w:after="0" w:line="240" w:lineRule="auto"/>
            </w:pPr>
            <w:r>
              <w:rPr>
                <w:sz w:val="16"/>
              </w:rPr>
              <w:t>origin/FE_UI_Child</w:t>
            </w:r>
          </w:p>
        </w:tc>
        <w:tc>
          <w:tcPr>
            <w:tcW w:w="3456" w:type="dxa"/>
            <w:shd w:val="clear" w:color="auto" w:fill="F6F7F8"/>
            <w:tcMar>
              <w:top w:w="70" w:type="dxa"/>
              <w:left w:w="90" w:type="dxa"/>
              <w:bottom w:w="70" w:type="dxa"/>
              <w:right w:w="90" w:type="dxa"/>
            </w:tcMar>
            <w:vAlign w:val="center"/>
          </w:tcPr>
          <w:p w14:paraId="20A01AFB" w14:textId="77777777" w:rsidR="00937F32" w:rsidRDefault="00477C25">
            <w:pPr>
              <w:spacing w:after="0" w:line="240" w:lineRule="auto"/>
            </w:pPr>
            <w:r>
              <w:rPr>
                <w:sz w:val="16"/>
              </w:rPr>
              <w:t>ca3779869dfc1385cbbc7b8ca730f780386af7b2</w:t>
            </w:r>
          </w:p>
        </w:tc>
        <w:tc>
          <w:tcPr>
            <w:tcW w:w="2304" w:type="dxa"/>
            <w:shd w:val="clear" w:color="auto" w:fill="F6F7F8"/>
            <w:tcMar>
              <w:top w:w="70" w:type="dxa"/>
              <w:left w:w="90" w:type="dxa"/>
              <w:bottom w:w="70" w:type="dxa"/>
              <w:right w:w="90" w:type="dxa"/>
            </w:tcMar>
            <w:vAlign w:val="center"/>
          </w:tcPr>
          <w:p w14:paraId="3937C715" w14:textId="77777777" w:rsidR="00937F32" w:rsidRDefault="00477C25">
            <w:pPr>
              <w:spacing w:after="0" w:line="240" w:lineRule="auto"/>
            </w:pPr>
            <w:r>
              <w:rPr>
                <w:sz w:val="16"/>
              </w:rPr>
              <w:t>Included in local dev; Child Expo prototype and fixture services</w:t>
            </w:r>
          </w:p>
        </w:tc>
      </w:tr>
      <w:tr w:rsidR="00937F32" w14:paraId="305EB2F1" w14:textId="77777777">
        <w:trPr>
          <w:cantSplit/>
          <w:jc w:val="center"/>
        </w:trPr>
        <w:tc>
          <w:tcPr>
            <w:tcW w:w="3240" w:type="dxa"/>
            <w:tcMar>
              <w:top w:w="70" w:type="dxa"/>
              <w:left w:w="90" w:type="dxa"/>
              <w:bottom w:w="70" w:type="dxa"/>
              <w:right w:w="90" w:type="dxa"/>
            </w:tcMar>
            <w:vAlign w:val="center"/>
          </w:tcPr>
          <w:p w14:paraId="60A4901D" w14:textId="77777777" w:rsidR="00937F32" w:rsidRDefault="00477C25">
            <w:pPr>
              <w:spacing w:after="0" w:line="240" w:lineRule="auto"/>
            </w:pPr>
            <w:r>
              <w:rPr>
                <w:sz w:val="16"/>
              </w:rPr>
              <w:t>origin/FE_UI_Teacher</w:t>
            </w:r>
          </w:p>
        </w:tc>
        <w:tc>
          <w:tcPr>
            <w:tcW w:w="3456" w:type="dxa"/>
            <w:tcMar>
              <w:top w:w="70" w:type="dxa"/>
              <w:left w:w="90" w:type="dxa"/>
              <w:bottom w:w="70" w:type="dxa"/>
              <w:right w:w="90" w:type="dxa"/>
            </w:tcMar>
            <w:vAlign w:val="center"/>
          </w:tcPr>
          <w:p w14:paraId="24398CDE" w14:textId="77777777" w:rsidR="00937F32" w:rsidRDefault="00477C25">
            <w:pPr>
              <w:spacing w:after="0" w:line="240" w:lineRule="auto"/>
            </w:pPr>
            <w:r>
              <w:rPr>
                <w:sz w:val="16"/>
              </w:rPr>
              <w:t>a5c7fa84c9d05f66f6278954d2fc6b5bb4fc8f62</w:t>
            </w:r>
          </w:p>
        </w:tc>
        <w:tc>
          <w:tcPr>
            <w:tcW w:w="2304" w:type="dxa"/>
            <w:tcMar>
              <w:top w:w="70" w:type="dxa"/>
              <w:left w:w="90" w:type="dxa"/>
              <w:bottom w:w="70" w:type="dxa"/>
              <w:right w:w="90" w:type="dxa"/>
            </w:tcMar>
            <w:vAlign w:val="center"/>
          </w:tcPr>
          <w:p w14:paraId="4EDDDC71" w14:textId="77777777" w:rsidR="00937F32" w:rsidRDefault="00477C25">
            <w:pPr>
              <w:spacing w:after="0" w:line="240" w:lineRule="auto"/>
            </w:pPr>
            <w:r>
              <w:rPr>
                <w:sz w:val="16"/>
              </w:rPr>
              <w:t>Included in local dev; Teacher UI prototype</w:t>
            </w:r>
          </w:p>
        </w:tc>
      </w:tr>
      <w:tr w:rsidR="00937F32" w14:paraId="7A97D964" w14:textId="77777777">
        <w:trPr>
          <w:cantSplit/>
          <w:jc w:val="center"/>
        </w:trPr>
        <w:tc>
          <w:tcPr>
            <w:tcW w:w="3240" w:type="dxa"/>
            <w:shd w:val="clear" w:color="auto" w:fill="F6F7F8"/>
            <w:tcMar>
              <w:top w:w="70" w:type="dxa"/>
              <w:left w:w="90" w:type="dxa"/>
              <w:bottom w:w="70" w:type="dxa"/>
              <w:right w:w="90" w:type="dxa"/>
            </w:tcMar>
            <w:vAlign w:val="center"/>
          </w:tcPr>
          <w:p w14:paraId="3C03A3DD" w14:textId="77777777" w:rsidR="00937F32" w:rsidRDefault="00477C25">
            <w:pPr>
              <w:spacing w:after="0" w:line="240" w:lineRule="auto"/>
            </w:pPr>
            <w:r>
              <w:rPr>
                <w:sz w:val="16"/>
              </w:rPr>
              <w:t>origin/FE_UI_Admin</w:t>
            </w:r>
          </w:p>
        </w:tc>
        <w:tc>
          <w:tcPr>
            <w:tcW w:w="3456" w:type="dxa"/>
            <w:shd w:val="clear" w:color="auto" w:fill="F6F7F8"/>
            <w:tcMar>
              <w:top w:w="70" w:type="dxa"/>
              <w:left w:w="90" w:type="dxa"/>
              <w:bottom w:w="70" w:type="dxa"/>
              <w:right w:w="90" w:type="dxa"/>
            </w:tcMar>
            <w:vAlign w:val="center"/>
          </w:tcPr>
          <w:p w14:paraId="72B226BB" w14:textId="77777777" w:rsidR="00937F32" w:rsidRDefault="00477C25">
            <w:pPr>
              <w:spacing w:after="0" w:line="240" w:lineRule="auto"/>
            </w:pPr>
            <w:r>
              <w:rPr>
                <w:sz w:val="16"/>
              </w:rPr>
              <w:t>2bb2ab4bb7d1d09b93e566e9b519cd006984ca85</w:t>
            </w:r>
          </w:p>
        </w:tc>
        <w:tc>
          <w:tcPr>
            <w:tcW w:w="2304" w:type="dxa"/>
            <w:shd w:val="clear" w:color="auto" w:fill="F6F7F8"/>
            <w:tcMar>
              <w:top w:w="70" w:type="dxa"/>
              <w:left w:w="90" w:type="dxa"/>
              <w:bottom w:w="70" w:type="dxa"/>
              <w:right w:w="90" w:type="dxa"/>
            </w:tcMar>
            <w:vAlign w:val="center"/>
          </w:tcPr>
          <w:p w14:paraId="3784BEC8" w14:textId="77777777" w:rsidR="00937F32" w:rsidRDefault="00477C25">
            <w:pPr>
              <w:spacing w:after="0" w:line="240" w:lineRule="auto"/>
            </w:pPr>
            <w:r>
              <w:rPr>
                <w:sz w:val="16"/>
              </w:rPr>
              <w:t>Included in local dev; Admin UI prototype</w:t>
            </w:r>
          </w:p>
        </w:tc>
      </w:tr>
      <w:tr w:rsidR="00937F32" w14:paraId="31DE1398" w14:textId="77777777">
        <w:trPr>
          <w:cantSplit/>
          <w:jc w:val="center"/>
        </w:trPr>
        <w:tc>
          <w:tcPr>
            <w:tcW w:w="3240" w:type="dxa"/>
            <w:tcMar>
              <w:top w:w="70" w:type="dxa"/>
              <w:left w:w="90" w:type="dxa"/>
              <w:bottom w:w="70" w:type="dxa"/>
              <w:right w:w="90" w:type="dxa"/>
            </w:tcMar>
            <w:vAlign w:val="center"/>
          </w:tcPr>
          <w:p w14:paraId="2E7BD042" w14:textId="77777777" w:rsidR="00937F32" w:rsidRDefault="00477C25">
            <w:pPr>
              <w:spacing w:after="0" w:line="240" w:lineRule="auto"/>
            </w:pPr>
            <w:r>
              <w:rPr>
                <w:sz w:val="16"/>
              </w:rPr>
              <w:t>origin/feature/be2-backend-ai-integration</w:t>
            </w:r>
          </w:p>
        </w:tc>
        <w:tc>
          <w:tcPr>
            <w:tcW w:w="3456" w:type="dxa"/>
            <w:tcMar>
              <w:top w:w="70" w:type="dxa"/>
              <w:left w:w="90" w:type="dxa"/>
              <w:bottom w:w="70" w:type="dxa"/>
              <w:right w:w="90" w:type="dxa"/>
            </w:tcMar>
            <w:vAlign w:val="center"/>
          </w:tcPr>
          <w:p w14:paraId="5EF1426D" w14:textId="77777777" w:rsidR="00937F32" w:rsidRDefault="00477C25">
            <w:pPr>
              <w:spacing w:after="0" w:line="240" w:lineRule="auto"/>
            </w:pPr>
            <w:r>
              <w:rPr>
                <w:sz w:val="16"/>
              </w:rPr>
              <w:t>aa41ed6f481a6d4a797609e588137c94a7c778d7</w:t>
            </w:r>
          </w:p>
        </w:tc>
        <w:tc>
          <w:tcPr>
            <w:tcW w:w="2304" w:type="dxa"/>
            <w:tcMar>
              <w:top w:w="70" w:type="dxa"/>
              <w:left w:w="90" w:type="dxa"/>
              <w:bottom w:w="70" w:type="dxa"/>
              <w:right w:w="90" w:type="dxa"/>
            </w:tcMar>
            <w:vAlign w:val="center"/>
          </w:tcPr>
          <w:p w14:paraId="688E3041" w14:textId="77777777" w:rsidR="00937F32" w:rsidRDefault="00477C25">
            <w:pPr>
              <w:spacing w:after="0" w:line="240" w:lineRule="auto"/>
            </w:pPr>
            <w:r>
              <w:rPr>
                <w:sz w:val="16"/>
              </w:rPr>
              <w:t>Integrated into local dev; provider deployment not established</w:t>
            </w:r>
          </w:p>
        </w:tc>
      </w:tr>
      <w:tr w:rsidR="00937F32" w14:paraId="65E05A2D" w14:textId="77777777">
        <w:trPr>
          <w:cantSplit/>
          <w:jc w:val="center"/>
        </w:trPr>
        <w:tc>
          <w:tcPr>
            <w:tcW w:w="3240" w:type="dxa"/>
            <w:shd w:val="clear" w:color="auto" w:fill="F6F7F8"/>
            <w:tcMar>
              <w:top w:w="70" w:type="dxa"/>
              <w:left w:w="90" w:type="dxa"/>
              <w:bottom w:w="70" w:type="dxa"/>
              <w:right w:w="90" w:type="dxa"/>
            </w:tcMar>
            <w:vAlign w:val="center"/>
          </w:tcPr>
          <w:p w14:paraId="2FA269DD" w14:textId="77777777" w:rsidR="00937F32" w:rsidRDefault="00477C25">
            <w:pPr>
              <w:spacing w:after="0" w:line="240" w:lineRule="auto"/>
            </w:pPr>
            <w:r>
              <w:rPr>
                <w:sz w:val="16"/>
              </w:rPr>
              <w:t>origin/feature/feat048-srs-diagram-pack</w:t>
            </w:r>
          </w:p>
        </w:tc>
        <w:tc>
          <w:tcPr>
            <w:tcW w:w="3456" w:type="dxa"/>
            <w:shd w:val="clear" w:color="auto" w:fill="F6F7F8"/>
            <w:tcMar>
              <w:top w:w="70" w:type="dxa"/>
              <w:left w:w="90" w:type="dxa"/>
              <w:bottom w:w="70" w:type="dxa"/>
              <w:right w:w="90" w:type="dxa"/>
            </w:tcMar>
            <w:vAlign w:val="center"/>
          </w:tcPr>
          <w:p w14:paraId="04C40D3E" w14:textId="77777777" w:rsidR="00937F32" w:rsidRDefault="00477C25">
            <w:pPr>
              <w:spacing w:after="0" w:line="240" w:lineRule="auto"/>
            </w:pPr>
            <w:r>
              <w:rPr>
                <w:sz w:val="16"/>
              </w:rPr>
              <w:t>3d8acb30e9a93339b9fc559523b77675421abd40</w:t>
            </w:r>
          </w:p>
        </w:tc>
        <w:tc>
          <w:tcPr>
            <w:tcW w:w="2304" w:type="dxa"/>
            <w:shd w:val="clear" w:color="auto" w:fill="F6F7F8"/>
            <w:tcMar>
              <w:top w:w="70" w:type="dxa"/>
              <w:left w:w="90" w:type="dxa"/>
              <w:bottom w:w="70" w:type="dxa"/>
              <w:right w:w="90" w:type="dxa"/>
            </w:tcMar>
            <w:vAlign w:val="center"/>
          </w:tcPr>
          <w:p w14:paraId="703CC1B6" w14:textId="77777777" w:rsidR="00937F32" w:rsidRDefault="00477C25">
            <w:pPr>
              <w:spacing w:after="0" w:line="240" w:lineRule="auto"/>
            </w:pPr>
            <w:r>
              <w:rPr>
                <w:sz w:val="16"/>
              </w:rPr>
              <w:t>Audited source branch; not used as the code baseline</w:t>
            </w:r>
          </w:p>
        </w:tc>
      </w:tr>
      <w:tr w:rsidR="00937F32" w14:paraId="32610FD4" w14:textId="77777777">
        <w:trPr>
          <w:cantSplit/>
          <w:jc w:val="center"/>
        </w:trPr>
        <w:tc>
          <w:tcPr>
            <w:tcW w:w="3240" w:type="dxa"/>
            <w:tcMar>
              <w:top w:w="70" w:type="dxa"/>
              <w:left w:w="90" w:type="dxa"/>
              <w:bottom w:w="70" w:type="dxa"/>
              <w:right w:w="90" w:type="dxa"/>
            </w:tcMar>
            <w:vAlign w:val="center"/>
          </w:tcPr>
          <w:p w14:paraId="6AF06250" w14:textId="77777777" w:rsidR="00937F32" w:rsidRDefault="00477C25">
            <w:pPr>
              <w:spacing w:after="0" w:line="240" w:lineRule="auto"/>
            </w:pPr>
            <w:r>
              <w:rPr>
                <w:sz w:val="16"/>
              </w:rPr>
              <w:t>origin/feature/feat018-p2t5-evaluation-harness</w:t>
            </w:r>
          </w:p>
        </w:tc>
        <w:tc>
          <w:tcPr>
            <w:tcW w:w="3456" w:type="dxa"/>
            <w:tcMar>
              <w:top w:w="70" w:type="dxa"/>
              <w:left w:w="90" w:type="dxa"/>
              <w:bottom w:w="70" w:type="dxa"/>
              <w:right w:w="90" w:type="dxa"/>
            </w:tcMar>
            <w:vAlign w:val="center"/>
          </w:tcPr>
          <w:p w14:paraId="22F87B78" w14:textId="77777777" w:rsidR="00937F32" w:rsidRDefault="00477C25">
            <w:pPr>
              <w:spacing w:after="0" w:line="240" w:lineRule="auto"/>
            </w:pPr>
            <w:r>
              <w:rPr>
                <w:sz w:val="16"/>
              </w:rPr>
              <w:t>c345822d6b5e29367d7813781970252a8bfcd92b</w:t>
            </w:r>
          </w:p>
        </w:tc>
        <w:tc>
          <w:tcPr>
            <w:tcW w:w="2304" w:type="dxa"/>
            <w:tcMar>
              <w:top w:w="70" w:type="dxa"/>
              <w:left w:w="90" w:type="dxa"/>
              <w:bottom w:w="70" w:type="dxa"/>
              <w:right w:w="90" w:type="dxa"/>
            </w:tcMar>
            <w:vAlign w:val="center"/>
          </w:tcPr>
          <w:p w14:paraId="31A56D5B" w14:textId="77777777" w:rsidR="00937F32" w:rsidRDefault="00477C25">
            <w:pPr>
              <w:spacing w:after="0" w:line="240" w:lineRule="auto"/>
            </w:pPr>
            <w:r>
              <w:rPr>
                <w:sz w:val="16"/>
              </w:rPr>
              <w:t>Separate; not merged or cherry-picked per owner direction</w:t>
            </w:r>
          </w:p>
        </w:tc>
      </w:tr>
    </w:tbl>
    <w:p w14:paraId="50A914B4" w14:textId="77777777" w:rsidR="00937F32" w:rsidRDefault="00477C25">
      <w:pPr>
        <w:pStyle w:val="Heading2"/>
        <w:spacing w:before="160" w:after="60"/>
      </w:pPr>
      <w:bookmarkStart w:id="60" w:name="_Toc243685014"/>
      <w:r>
        <w:rPr>
          <w:rFonts w:ascii="Calibri" w:eastAsia="Calibri" w:hAnsi="Calibri"/>
        </w:rPr>
        <w:t>2. Work Status</w:t>
      </w:r>
      <w:bookmarkEnd w:id="60"/>
    </w:p>
    <w:tbl>
      <w:tblPr>
        <w:tblW w:w="0" w:type="auto"/>
        <w:jc w:val="center"/>
        <w:tblLayout w:type="fixed"/>
        <w:tblLook w:val="04A0" w:firstRow="1" w:lastRow="0" w:firstColumn="1" w:lastColumn="0" w:noHBand="0" w:noVBand="1"/>
      </w:tblPr>
      <w:tblGrid>
        <w:gridCol w:w="3009"/>
        <w:gridCol w:w="3009"/>
        <w:gridCol w:w="4392"/>
      </w:tblGrid>
      <w:tr w:rsidR="00937F32" w14:paraId="2D4B030E" w14:textId="77777777">
        <w:trPr>
          <w:cantSplit/>
          <w:tblHeader/>
          <w:jc w:val="center"/>
        </w:trPr>
        <w:tc>
          <w:tcPr>
            <w:tcW w:w="3009" w:type="dxa"/>
            <w:shd w:val="clear" w:color="auto" w:fill="14243D"/>
            <w:tcMar>
              <w:top w:w="70" w:type="dxa"/>
              <w:left w:w="90" w:type="dxa"/>
              <w:bottom w:w="70" w:type="dxa"/>
              <w:right w:w="90" w:type="dxa"/>
            </w:tcMar>
            <w:vAlign w:val="center"/>
          </w:tcPr>
          <w:p w14:paraId="018C0B52" w14:textId="77777777" w:rsidR="00937F32" w:rsidRDefault="00477C25">
            <w:pPr>
              <w:spacing w:after="0" w:line="240" w:lineRule="auto"/>
            </w:pPr>
            <w:r>
              <w:rPr>
                <w:b/>
                <w:color w:val="FFFFFF"/>
                <w:sz w:val="16"/>
              </w:rPr>
              <w:t>Work item</w:t>
            </w:r>
          </w:p>
        </w:tc>
        <w:tc>
          <w:tcPr>
            <w:tcW w:w="3009" w:type="dxa"/>
            <w:shd w:val="clear" w:color="auto" w:fill="14243D"/>
            <w:tcMar>
              <w:top w:w="70" w:type="dxa"/>
              <w:left w:w="90" w:type="dxa"/>
              <w:bottom w:w="70" w:type="dxa"/>
              <w:right w:w="90" w:type="dxa"/>
            </w:tcMar>
            <w:vAlign w:val="center"/>
          </w:tcPr>
          <w:p w14:paraId="749AF8AA" w14:textId="77777777" w:rsidR="00937F32" w:rsidRDefault="00477C25">
            <w:pPr>
              <w:spacing w:after="0" w:line="240" w:lineRule="auto"/>
            </w:pPr>
            <w:r>
              <w:rPr>
                <w:b/>
                <w:color w:val="FFFFFF"/>
                <w:sz w:val="16"/>
              </w:rPr>
              <w:t>Status</w:t>
            </w:r>
          </w:p>
        </w:tc>
        <w:tc>
          <w:tcPr>
            <w:tcW w:w="3009" w:type="dxa"/>
            <w:shd w:val="clear" w:color="auto" w:fill="14243D"/>
            <w:tcMar>
              <w:top w:w="70" w:type="dxa"/>
              <w:left w:w="90" w:type="dxa"/>
              <w:bottom w:w="70" w:type="dxa"/>
              <w:right w:w="90" w:type="dxa"/>
            </w:tcMar>
            <w:vAlign w:val="center"/>
          </w:tcPr>
          <w:p w14:paraId="78429495" w14:textId="77777777" w:rsidR="00937F32" w:rsidRDefault="00477C25">
            <w:pPr>
              <w:spacing w:after="0" w:line="240" w:lineRule="auto"/>
            </w:pPr>
            <w:r>
              <w:rPr>
                <w:b/>
                <w:color w:val="FFFFFF"/>
                <w:sz w:val="16"/>
              </w:rPr>
              <w:t>Evidence / next gate</w:t>
            </w:r>
          </w:p>
        </w:tc>
      </w:tr>
      <w:tr w:rsidR="00937F32" w14:paraId="276AC281" w14:textId="77777777">
        <w:trPr>
          <w:cantSplit/>
          <w:jc w:val="center"/>
        </w:trPr>
        <w:tc>
          <w:tcPr>
            <w:tcW w:w="2520" w:type="dxa"/>
            <w:tcMar>
              <w:top w:w="70" w:type="dxa"/>
              <w:left w:w="90" w:type="dxa"/>
              <w:bottom w:w="70" w:type="dxa"/>
              <w:right w:w="90" w:type="dxa"/>
            </w:tcMar>
            <w:vAlign w:val="center"/>
          </w:tcPr>
          <w:p w14:paraId="31C0EB5B" w14:textId="77777777" w:rsidR="00937F32" w:rsidRDefault="00477C25">
            <w:pPr>
              <w:spacing w:after="0" w:line="240" w:lineRule="auto"/>
            </w:pPr>
            <w:r>
              <w:rPr>
                <w:sz w:val="16"/>
              </w:rPr>
              <w:t>Requested UI/BE2 branch integration</w:t>
            </w:r>
          </w:p>
        </w:tc>
        <w:tc>
          <w:tcPr>
            <w:tcW w:w="2088" w:type="dxa"/>
            <w:tcMar>
              <w:top w:w="70" w:type="dxa"/>
              <w:left w:w="90" w:type="dxa"/>
              <w:bottom w:w="70" w:type="dxa"/>
              <w:right w:w="90" w:type="dxa"/>
            </w:tcMar>
            <w:vAlign w:val="center"/>
          </w:tcPr>
          <w:p w14:paraId="5111CF89" w14:textId="77777777" w:rsidR="00937F32" w:rsidRDefault="00477C25">
            <w:pPr>
              <w:spacing w:after="0" w:line="240" w:lineRule="auto"/>
            </w:pPr>
            <w:r>
              <w:rPr>
                <w:sz w:val="16"/>
              </w:rPr>
              <w:t>Merged into local dev before cleanup and documentation</w:t>
            </w:r>
          </w:p>
        </w:tc>
        <w:tc>
          <w:tcPr>
            <w:tcW w:w="4392" w:type="dxa"/>
            <w:tcMar>
              <w:top w:w="70" w:type="dxa"/>
              <w:left w:w="90" w:type="dxa"/>
              <w:bottom w:w="70" w:type="dxa"/>
              <w:right w:w="90" w:type="dxa"/>
            </w:tcMar>
            <w:vAlign w:val="center"/>
          </w:tcPr>
          <w:p w14:paraId="33538D91" w14:textId="77777777" w:rsidR="00937F32" w:rsidRDefault="00477C25">
            <w:pPr>
              <w:spacing w:after="0" w:line="240" w:lineRule="auto"/>
            </w:pPr>
            <w:r>
              <w:rPr>
                <w:sz w:val="16"/>
              </w:rPr>
              <w:t>Merge records in FEAT-058 notes; no push</w:t>
            </w:r>
          </w:p>
        </w:tc>
      </w:tr>
      <w:tr w:rsidR="00937F32" w14:paraId="4B5A8839" w14:textId="77777777">
        <w:trPr>
          <w:cantSplit/>
          <w:jc w:val="center"/>
        </w:trPr>
        <w:tc>
          <w:tcPr>
            <w:tcW w:w="2520" w:type="dxa"/>
            <w:shd w:val="clear" w:color="auto" w:fill="F6F7F8"/>
            <w:tcMar>
              <w:top w:w="70" w:type="dxa"/>
              <w:left w:w="90" w:type="dxa"/>
              <w:bottom w:w="70" w:type="dxa"/>
              <w:right w:w="90" w:type="dxa"/>
            </w:tcMar>
            <w:vAlign w:val="center"/>
          </w:tcPr>
          <w:p w14:paraId="45B485A3" w14:textId="77777777" w:rsidR="00937F32" w:rsidRDefault="00477C25">
            <w:pPr>
              <w:spacing w:after="0" w:line="240" w:lineRule="auto"/>
            </w:pPr>
            <w:r>
              <w:rPr>
                <w:sz w:val="16"/>
              </w:rPr>
              <w:t>FEAT-059 structure cleanup</w:t>
            </w:r>
          </w:p>
        </w:tc>
        <w:tc>
          <w:tcPr>
            <w:tcW w:w="2088" w:type="dxa"/>
            <w:shd w:val="clear" w:color="auto" w:fill="F6F7F8"/>
            <w:tcMar>
              <w:top w:w="70" w:type="dxa"/>
              <w:left w:w="90" w:type="dxa"/>
              <w:bottom w:w="70" w:type="dxa"/>
              <w:right w:w="90" w:type="dxa"/>
            </w:tcMar>
            <w:vAlign w:val="center"/>
          </w:tcPr>
          <w:p w14:paraId="39778F96" w14:textId="77777777" w:rsidR="00937F32" w:rsidRDefault="00477C25">
            <w:pPr>
              <w:spacing w:after="0" w:line="240" w:lineRule="auto"/>
            </w:pPr>
            <w:r>
              <w:rPr>
                <w:sz w:val="16"/>
              </w:rPr>
              <w:t>Complete for approved structural scope; changes are uncommitted</w:t>
            </w:r>
          </w:p>
        </w:tc>
        <w:tc>
          <w:tcPr>
            <w:tcW w:w="4392" w:type="dxa"/>
            <w:shd w:val="clear" w:color="auto" w:fill="F6F7F8"/>
            <w:tcMar>
              <w:top w:w="70" w:type="dxa"/>
              <w:left w:w="90" w:type="dxa"/>
              <w:bottom w:w="70" w:type="dxa"/>
              <w:right w:w="90" w:type="dxa"/>
            </w:tcMar>
            <w:vAlign w:val="center"/>
          </w:tcPr>
          <w:p w14:paraId="3ACC515F" w14:textId="77777777" w:rsidR="00937F32" w:rsidRDefault="00477C25">
            <w:pPr>
              <w:spacing w:after="0" w:line="240" w:lineRule="auto"/>
            </w:pPr>
            <w:r>
              <w:rPr>
                <w:sz w:val="16"/>
              </w:rPr>
              <w:t>24 UI + 9 backend tests and validators recorded; source manifest lists changed files</w:t>
            </w:r>
          </w:p>
        </w:tc>
      </w:tr>
      <w:tr w:rsidR="00937F32" w14:paraId="472F2FE6" w14:textId="77777777">
        <w:trPr>
          <w:cantSplit/>
          <w:jc w:val="center"/>
        </w:trPr>
        <w:tc>
          <w:tcPr>
            <w:tcW w:w="2520" w:type="dxa"/>
            <w:tcMar>
              <w:top w:w="70" w:type="dxa"/>
              <w:left w:w="90" w:type="dxa"/>
              <w:bottom w:w="70" w:type="dxa"/>
              <w:right w:w="90" w:type="dxa"/>
            </w:tcMar>
            <w:vAlign w:val="center"/>
          </w:tcPr>
          <w:p w14:paraId="6B28BCF5" w14:textId="77777777" w:rsidR="00937F32" w:rsidRDefault="00477C25">
            <w:pPr>
              <w:spacing w:after="0" w:line="240" w:lineRule="auto"/>
            </w:pPr>
            <w:r>
              <w:rPr>
                <w:sz w:val="16"/>
              </w:rPr>
              <w:t>Child/Teacher/Admin backend integration</w:t>
            </w:r>
          </w:p>
        </w:tc>
        <w:tc>
          <w:tcPr>
            <w:tcW w:w="2088" w:type="dxa"/>
            <w:tcMar>
              <w:top w:w="70" w:type="dxa"/>
              <w:left w:w="90" w:type="dxa"/>
              <w:bottom w:w="70" w:type="dxa"/>
              <w:right w:w="90" w:type="dxa"/>
            </w:tcMar>
            <w:vAlign w:val="center"/>
          </w:tcPr>
          <w:p w14:paraId="14E6036F" w14:textId="77777777" w:rsidR="00937F32" w:rsidRDefault="00477C25">
            <w:pPr>
              <w:spacing w:after="0" w:line="240" w:lineRule="auto"/>
            </w:pPr>
            <w:r>
              <w:rPr>
                <w:sz w:val="16"/>
              </w:rPr>
              <w:t>Open</w:t>
            </w:r>
          </w:p>
        </w:tc>
        <w:tc>
          <w:tcPr>
            <w:tcW w:w="4392" w:type="dxa"/>
            <w:tcMar>
              <w:top w:w="70" w:type="dxa"/>
              <w:left w:w="90" w:type="dxa"/>
              <w:bottom w:w="70" w:type="dxa"/>
              <w:right w:w="90" w:type="dxa"/>
            </w:tcMar>
            <w:vAlign w:val="center"/>
          </w:tcPr>
          <w:p w14:paraId="571E79B0" w14:textId="77777777" w:rsidR="00937F32" w:rsidRDefault="00477C25">
            <w:pPr>
              <w:spacing w:after="0" w:line="240" w:lineRule="auto"/>
            </w:pPr>
            <w:r>
              <w:rPr>
                <w:sz w:val="16"/>
              </w:rPr>
              <w:t>Replace fixture/stub services with versioned contracts; prove four main workflows end to end</w:t>
            </w:r>
          </w:p>
        </w:tc>
      </w:tr>
      <w:tr w:rsidR="00937F32" w14:paraId="01782EB4" w14:textId="77777777">
        <w:trPr>
          <w:cantSplit/>
          <w:jc w:val="center"/>
        </w:trPr>
        <w:tc>
          <w:tcPr>
            <w:tcW w:w="2520" w:type="dxa"/>
            <w:shd w:val="clear" w:color="auto" w:fill="F6F7F8"/>
            <w:tcMar>
              <w:top w:w="70" w:type="dxa"/>
              <w:left w:w="90" w:type="dxa"/>
              <w:bottom w:w="70" w:type="dxa"/>
              <w:right w:w="90" w:type="dxa"/>
            </w:tcMar>
            <w:vAlign w:val="center"/>
          </w:tcPr>
          <w:p w14:paraId="784D7806" w14:textId="77777777" w:rsidR="00937F32" w:rsidRDefault="00477C25">
            <w:pPr>
              <w:spacing w:after="0" w:line="240" w:lineRule="auto"/>
            </w:pPr>
            <w:r>
              <w:rPr>
                <w:sz w:val="16"/>
              </w:rPr>
              <w:t>Modal product runtime</w:t>
            </w:r>
          </w:p>
        </w:tc>
        <w:tc>
          <w:tcPr>
            <w:tcW w:w="2088" w:type="dxa"/>
            <w:shd w:val="clear" w:color="auto" w:fill="F6F7F8"/>
            <w:tcMar>
              <w:top w:w="70" w:type="dxa"/>
              <w:left w:w="90" w:type="dxa"/>
              <w:bottom w:w="70" w:type="dxa"/>
              <w:right w:w="90" w:type="dxa"/>
            </w:tcMar>
            <w:vAlign w:val="center"/>
          </w:tcPr>
          <w:p w14:paraId="4F02667B" w14:textId="77777777" w:rsidR="00937F32" w:rsidRDefault="00477C25">
            <w:pPr>
              <w:spacing w:after="0" w:line="240" w:lineRule="auto"/>
            </w:pPr>
            <w:r>
              <w:rPr>
                <w:sz w:val="16"/>
              </w:rPr>
              <w:t>Selected; configuration TBD</w:t>
            </w:r>
          </w:p>
        </w:tc>
        <w:tc>
          <w:tcPr>
            <w:tcW w:w="4392" w:type="dxa"/>
            <w:shd w:val="clear" w:color="auto" w:fill="F6F7F8"/>
            <w:tcMar>
              <w:top w:w="70" w:type="dxa"/>
              <w:left w:w="90" w:type="dxa"/>
              <w:bottom w:w="70" w:type="dxa"/>
              <w:right w:w="90" w:type="dxa"/>
            </w:tcMar>
            <w:vAlign w:val="center"/>
          </w:tcPr>
          <w:p w14:paraId="2A225088" w14:textId="77777777" w:rsidR="00937F32" w:rsidRDefault="00477C25">
            <w:pPr>
              <w:spacing w:after="0" w:line="240" w:lineRule="auto"/>
            </w:pPr>
            <w:r>
              <w:rPr>
                <w:sz w:val="16"/>
              </w:rPr>
              <w:t>Record model/license, GPU, endpoint/auth, region, scale, timeout, retries, secrets and measurements</w:t>
            </w:r>
          </w:p>
        </w:tc>
      </w:tr>
      <w:tr w:rsidR="00937F32" w14:paraId="4D8A3AA1" w14:textId="77777777">
        <w:trPr>
          <w:cantSplit/>
          <w:jc w:val="center"/>
        </w:trPr>
        <w:tc>
          <w:tcPr>
            <w:tcW w:w="2520" w:type="dxa"/>
            <w:tcMar>
              <w:top w:w="70" w:type="dxa"/>
              <w:left w:w="90" w:type="dxa"/>
              <w:bottom w:w="70" w:type="dxa"/>
              <w:right w:w="90" w:type="dxa"/>
            </w:tcMar>
            <w:vAlign w:val="center"/>
          </w:tcPr>
          <w:p w14:paraId="7AA452D4" w14:textId="77777777" w:rsidR="00937F32" w:rsidRDefault="00477C25">
            <w:pPr>
              <w:spacing w:after="0" w:line="240" w:lineRule="auto"/>
            </w:pPr>
            <w:r>
              <w:rPr>
                <w:sz w:val="16"/>
              </w:rPr>
              <w:t>Schema deploy order</w:t>
            </w:r>
          </w:p>
        </w:tc>
        <w:tc>
          <w:tcPr>
            <w:tcW w:w="2088" w:type="dxa"/>
            <w:tcMar>
              <w:top w:w="70" w:type="dxa"/>
              <w:left w:w="90" w:type="dxa"/>
              <w:bottom w:w="70" w:type="dxa"/>
              <w:right w:w="90" w:type="dxa"/>
            </w:tcMar>
            <w:vAlign w:val="center"/>
          </w:tcPr>
          <w:p w14:paraId="0D0A8C00" w14:textId="77777777" w:rsidR="00937F32" w:rsidRDefault="00477C25">
            <w:pPr>
              <w:spacing w:after="0" w:line="240" w:lineRule="auto"/>
            </w:pPr>
            <w:r>
              <w:rPr>
                <w:sz w:val="16"/>
              </w:rPr>
              <w:t>Open</w:t>
            </w:r>
          </w:p>
        </w:tc>
        <w:tc>
          <w:tcPr>
            <w:tcW w:w="4392" w:type="dxa"/>
            <w:tcMar>
              <w:top w:w="70" w:type="dxa"/>
              <w:left w:w="90" w:type="dxa"/>
              <w:bottom w:w="70" w:type="dxa"/>
              <w:right w:w="90" w:type="dxa"/>
            </w:tcMar>
            <w:vAlign w:val="center"/>
          </w:tcPr>
          <w:p w14:paraId="68A99A1D" w14:textId="77777777" w:rsidR="00937F32" w:rsidRDefault="00477C25">
            <w:pPr>
              <w:spacing w:after="0" w:line="240" w:lineRule="auto"/>
            </w:pPr>
            <w:r>
              <w:rPr>
                <w:sz w:val="16"/>
              </w:rPr>
              <w:t>Nine independent Alembic heads; agree module order and clean-database bootstrap</w:t>
            </w:r>
          </w:p>
        </w:tc>
      </w:tr>
      <w:tr w:rsidR="00937F32" w14:paraId="6F587DA9" w14:textId="77777777">
        <w:trPr>
          <w:cantSplit/>
          <w:jc w:val="center"/>
        </w:trPr>
        <w:tc>
          <w:tcPr>
            <w:tcW w:w="2520" w:type="dxa"/>
            <w:shd w:val="clear" w:color="auto" w:fill="F6F7F8"/>
            <w:tcMar>
              <w:top w:w="70" w:type="dxa"/>
              <w:left w:w="90" w:type="dxa"/>
              <w:bottom w:w="70" w:type="dxa"/>
              <w:right w:w="90" w:type="dxa"/>
            </w:tcMar>
            <w:vAlign w:val="center"/>
          </w:tcPr>
          <w:p w14:paraId="4AF80223" w14:textId="77777777" w:rsidR="00937F32" w:rsidRDefault="00477C25">
            <w:pPr>
              <w:spacing w:after="0" w:line="240" w:lineRule="auto"/>
            </w:pPr>
            <w:r>
              <w:rPr>
                <w:sz w:val="16"/>
              </w:rPr>
              <w:t>review-2 tag and class field</w:t>
            </w:r>
          </w:p>
        </w:tc>
        <w:tc>
          <w:tcPr>
            <w:tcW w:w="2088" w:type="dxa"/>
            <w:shd w:val="clear" w:color="auto" w:fill="F6F7F8"/>
            <w:tcMar>
              <w:top w:w="70" w:type="dxa"/>
              <w:left w:w="90" w:type="dxa"/>
              <w:bottom w:w="70" w:type="dxa"/>
              <w:right w:w="90" w:type="dxa"/>
            </w:tcMar>
            <w:vAlign w:val="center"/>
          </w:tcPr>
          <w:p w14:paraId="2776D5C7" w14:textId="77777777" w:rsidR="00937F32" w:rsidRDefault="00477C25">
            <w:pPr>
              <w:spacing w:after="0" w:line="240" w:lineRule="auto"/>
            </w:pPr>
            <w:r>
              <w:rPr>
                <w:sz w:val="16"/>
              </w:rPr>
              <w:t>TBD</w:t>
            </w:r>
          </w:p>
        </w:tc>
        <w:tc>
          <w:tcPr>
            <w:tcW w:w="4392" w:type="dxa"/>
            <w:shd w:val="clear" w:color="auto" w:fill="F6F7F8"/>
            <w:tcMar>
              <w:top w:w="70" w:type="dxa"/>
              <w:left w:w="90" w:type="dxa"/>
              <w:bottom w:w="70" w:type="dxa"/>
              <w:right w:w="90" w:type="dxa"/>
            </w:tcMar>
            <w:vAlign w:val="center"/>
          </w:tcPr>
          <w:p w14:paraId="14F3FDB3" w14:textId="77777777" w:rsidR="00937F32" w:rsidRDefault="00477C25">
            <w:pPr>
              <w:spacing w:after="0" w:line="240" w:lineRule="auto"/>
            </w:pPr>
            <w:r>
              <w:rPr>
                <w:sz w:val="16"/>
              </w:rPr>
              <w:t>Tag not created; class is blank in registration; FA26SE225 inferred from filename</w:t>
            </w:r>
          </w:p>
        </w:tc>
      </w:tr>
      <w:tr w:rsidR="00937F32" w14:paraId="3809A8A5" w14:textId="77777777">
        <w:trPr>
          <w:cantSplit/>
          <w:jc w:val="center"/>
        </w:trPr>
        <w:tc>
          <w:tcPr>
            <w:tcW w:w="2520" w:type="dxa"/>
            <w:tcMar>
              <w:top w:w="70" w:type="dxa"/>
              <w:left w:w="90" w:type="dxa"/>
              <w:bottom w:w="70" w:type="dxa"/>
              <w:right w:w="90" w:type="dxa"/>
            </w:tcMar>
            <w:vAlign w:val="center"/>
          </w:tcPr>
          <w:p w14:paraId="30D9C118" w14:textId="77777777" w:rsidR="00937F32" w:rsidRDefault="00477C25">
            <w:pPr>
              <w:spacing w:after="0" w:line="240" w:lineRule="auto"/>
            </w:pPr>
            <w:r>
              <w:rPr>
                <w:sz w:val="16"/>
              </w:rPr>
              <w:lastRenderedPageBreak/>
              <w:t>Staging / pilot / E2E / load testing</w:t>
            </w:r>
          </w:p>
        </w:tc>
        <w:tc>
          <w:tcPr>
            <w:tcW w:w="2088" w:type="dxa"/>
            <w:tcMar>
              <w:top w:w="70" w:type="dxa"/>
              <w:left w:w="90" w:type="dxa"/>
              <w:bottom w:w="70" w:type="dxa"/>
              <w:right w:w="90" w:type="dxa"/>
            </w:tcMar>
            <w:vAlign w:val="center"/>
          </w:tcPr>
          <w:p w14:paraId="2CD18392" w14:textId="77777777" w:rsidR="00937F32" w:rsidRDefault="00477C25">
            <w:pPr>
              <w:spacing w:after="0" w:line="240" w:lineRule="auto"/>
            </w:pPr>
            <w:r>
              <w:rPr>
                <w:sz w:val="16"/>
              </w:rPr>
              <w:t>Not run</w:t>
            </w:r>
          </w:p>
        </w:tc>
        <w:tc>
          <w:tcPr>
            <w:tcW w:w="4392" w:type="dxa"/>
            <w:tcMar>
              <w:top w:w="70" w:type="dxa"/>
              <w:left w:w="90" w:type="dxa"/>
              <w:bottom w:w="70" w:type="dxa"/>
              <w:right w:w="90" w:type="dxa"/>
            </w:tcMar>
            <w:vAlign w:val="center"/>
          </w:tcPr>
          <w:p w14:paraId="7CB1474F" w14:textId="77777777" w:rsidR="00937F32" w:rsidRDefault="00477C25">
            <w:pPr>
              <w:spacing w:after="0" w:line="240" w:lineRule="auto"/>
            </w:pPr>
            <w:r>
              <w:rPr>
                <w:sz w:val="16"/>
              </w:rPr>
              <w:t>Requires approved deployment, consent/synthetic test data and test protocol</w:t>
            </w:r>
          </w:p>
        </w:tc>
      </w:tr>
    </w:tbl>
    <w:p w14:paraId="6597A106" w14:textId="77777777" w:rsidR="00937F32" w:rsidRDefault="00477C25">
      <w:pPr>
        <w:pStyle w:val="Heading2"/>
        <w:spacing w:before="160" w:after="60"/>
      </w:pPr>
      <w:bookmarkStart w:id="61" w:name="_Toc243685015"/>
      <w:r>
        <w:rPr>
          <w:rFonts w:ascii="Calibri" w:eastAsia="Calibri" w:hAnsi="Calibri"/>
        </w:rPr>
        <w:t>3. Open Decisions and Gaps</w:t>
      </w:r>
      <w:bookmarkEnd w:id="61"/>
    </w:p>
    <w:p w14:paraId="05095047" w14:textId="77777777" w:rsidR="00937F32" w:rsidRDefault="00477C25">
      <w:pPr>
        <w:spacing w:after="40" w:line="240" w:lineRule="auto"/>
        <w:ind w:left="360" w:hanging="230"/>
      </w:pPr>
      <w:r>
        <w:rPr>
          <w:sz w:val="18"/>
        </w:rPr>
        <w:t>•  Confirm official class and project code; the class is blank and FA26SE225 is inferred from the filename.</w:t>
      </w:r>
    </w:p>
    <w:p w14:paraId="51597940" w14:textId="77777777" w:rsidR="00937F32" w:rsidRDefault="00477C25">
      <w:pPr>
        <w:spacing w:after="40" w:line="240" w:lineRule="auto"/>
        <w:ind w:left="360" w:hanging="230"/>
      </w:pPr>
      <w:r>
        <w:rPr>
          <w:sz w:val="18"/>
        </w:rPr>
        <w:t>•  Freeze versioned contracts, cross-surface ownership and the production UI baseline.</w:t>
      </w:r>
    </w:p>
    <w:p w14:paraId="708D74B3" w14:textId="77777777" w:rsidR="00937F32" w:rsidRDefault="00477C25">
      <w:pPr>
        <w:spacing w:after="40" w:line="240" w:lineRule="auto"/>
        <w:ind w:left="360" w:hanging="230"/>
      </w:pPr>
      <w:r>
        <w:rPr>
          <w:sz w:val="18"/>
        </w:rPr>
        <w:t>•  Approve migration order for nine independent Alembic heads before staging.</w:t>
      </w:r>
    </w:p>
    <w:p w14:paraId="7DC2D8CE" w14:textId="77777777" w:rsidR="00937F32" w:rsidRDefault="00477C25">
      <w:pPr>
        <w:spacing w:after="40" w:line="240" w:lineRule="auto"/>
        <w:ind w:left="360" w:hanging="230"/>
      </w:pPr>
      <w:r>
        <w:rPr>
          <w:sz w:val="18"/>
        </w:rPr>
        <w:t>•  Complete the Modal runtime profile and measurements; settle retention, consent and export/delete controls before pilot.</w:t>
      </w:r>
    </w:p>
    <w:p w14:paraId="370458B0" w14:textId="77777777" w:rsidR="00937F32" w:rsidRDefault="00477C25">
      <w:pPr>
        <w:pStyle w:val="Heading3"/>
        <w:spacing w:before="100" w:after="60"/>
      </w:pPr>
      <w:r>
        <w:rPr>
          <w:rFonts w:ascii="Calibri" w:eastAsia="Calibri" w:hAnsi="Calibri"/>
        </w:rPr>
        <w:t>4. Release and Change Record</w:t>
      </w:r>
    </w:p>
    <w:p w14:paraId="3CCB2989" w14:textId="77777777" w:rsidR="00937F32" w:rsidRDefault="00477C25">
      <w:r>
        <w:rPr>
          <w:sz w:val="18"/>
        </w:rPr>
        <w:t>Snapshot: local dev@0a7ce768c153f2104cff930569c3eda6e484532c plus FEAT-059’s uncommitted 72-file manifest (SHA256 87e84a4faedf0572ac0e88b21238b38eb7cd02c9ebc92aea5f4a7931528165ef). No commit, push or review-2 tag is claimed; originals are preserved and Report6 is excluded.</w:t>
      </w:r>
    </w:p>
    <w:p w14:paraId="59053F30" w14:textId="77777777" w:rsidR="00FD1754" w:rsidRDefault="009820EF">
      <w:r>
        <w:t>Current source and course authorities are listed here; branch/source and template originals remain unchanged.</w:t>
      </w:r>
    </w:p>
    <w:p w14:paraId="39560D26" w14:textId="77777777" w:rsidR="00FD1754" w:rsidRDefault="009820EF">
      <w:pPr>
        <w:pStyle w:val="Heading2"/>
        <w:pageBreakBefore/>
      </w:pPr>
      <w:bookmarkStart w:id="62" w:name="_Toc243685016"/>
      <w:r>
        <w:lastRenderedPageBreak/>
        <w:t>5. Current Workstream and Integration Status</w:t>
      </w:r>
      <w:bookmarkEnd w:id="62"/>
    </w:p>
    <w:tbl>
      <w:tblPr>
        <w:tblStyle w:val="TableGrid"/>
        <w:tblW w:w="0" w:type="auto"/>
        <w:jc w:val="center"/>
        <w:tblLayout w:type="fixed"/>
        <w:tblLook w:val="04A0" w:firstRow="1" w:lastRow="0" w:firstColumn="1" w:lastColumn="0" w:noHBand="0" w:noVBand="1"/>
      </w:tblPr>
      <w:tblGrid>
        <w:gridCol w:w="1584"/>
        <w:gridCol w:w="2736"/>
        <w:gridCol w:w="3456"/>
        <w:gridCol w:w="1080"/>
      </w:tblGrid>
      <w:tr w:rsidR="00FD1754" w14:paraId="0CBB5E31" w14:textId="77777777">
        <w:trPr>
          <w:jc w:val="center"/>
        </w:trPr>
        <w:tc>
          <w:tcPr>
            <w:tcW w:w="1584" w:type="dxa"/>
            <w:shd w:val="clear" w:color="auto" w:fill="14243D"/>
            <w:vAlign w:val="center"/>
          </w:tcPr>
          <w:p w14:paraId="3543362F" w14:textId="77777777" w:rsidR="00FD1754" w:rsidRDefault="009820EF">
            <w:pPr>
              <w:spacing w:after="20"/>
            </w:pPr>
            <w:r>
              <w:rPr>
                <w:rFonts w:ascii="Arial" w:hAnsi="Arial"/>
                <w:b/>
                <w:color w:val="FFFFFF"/>
                <w:sz w:val="14"/>
              </w:rPr>
              <w:t>Workstream</w:t>
            </w:r>
          </w:p>
        </w:tc>
        <w:tc>
          <w:tcPr>
            <w:tcW w:w="2736" w:type="dxa"/>
            <w:shd w:val="clear" w:color="auto" w:fill="14243D"/>
            <w:vAlign w:val="center"/>
          </w:tcPr>
          <w:p w14:paraId="6E827892" w14:textId="77777777" w:rsidR="00FD1754" w:rsidRDefault="009820EF">
            <w:pPr>
              <w:spacing w:after="20"/>
            </w:pPr>
            <w:r>
              <w:rPr>
                <w:rFonts w:ascii="Arial" w:hAnsi="Arial"/>
                <w:b/>
                <w:color w:val="FFFFFF"/>
                <w:sz w:val="14"/>
              </w:rPr>
              <w:t>Present source evidence</w:t>
            </w:r>
          </w:p>
        </w:tc>
        <w:tc>
          <w:tcPr>
            <w:tcW w:w="3456" w:type="dxa"/>
            <w:shd w:val="clear" w:color="auto" w:fill="14243D"/>
            <w:vAlign w:val="center"/>
          </w:tcPr>
          <w:p w14:paraId="1E586E87" w14:textId="77777777" w:rsidR="00FD1754" w:rsidRDefault="009820EF">
            <w:pPr>
              <w:spacing w:after="20"/>
            </w:pPr>
            <w:r>
              <w:rPr>
                <w:rFonts w:ascii="Arial" w:hAnsi="Arial"/>
                <w:b/>
                <w:color w:val="FFFFFF"/>
                <w:sz w:val="14"/>
              </w:rPr>
              <w:t>Open gate / limitation</w:t>
            </w:r>
          </w:p>
        </w:tc>
        <w:tc>
          <w:tcPr>
            <w:tcW w:w="1080" w:type="dxa"/>
            <w:shd w:val="clear" w:color="auto" w:fill="14243D"/>
            <w:vAlign w:val="center"/>
          </w:tcPr>
          <w:p w14:paraId="419503B0" w14:textId="77777777" w:rsidR="00FD1754" w:rsidRDefault="009820EF">
            <w:pPr>
              <w:spacing w:after="20"/>
            </w:pPr>
            <w:r>
              <w:rPr>
                <w:rFonts w:ascii="Arial" w:hAnsi="Arial"/>
                <w:b/>
                <w:color w:val="FFFFFF"/>
                <w:sz w:val="14"/>
              </w:rPr>
              <w:t>Owner</w:t>
            </w:r>
          </w:p>
        </w:tc>
      </w:tr>
      <w:tr w:rsidR="00FD1754" w14:paraId="43DAA97D" w14:textId="77777777">
        <w:trPr>
          <w:jc w:val="center"/>
        </w:trPr>
        <w:tc>
          <w:tcPr>
            <w:tcW w:w="1584" w:type="dxa"/>
            <w:vAlign w:val="center"/>
          </w:tcPr>
          <w:p w14:paraId="0B193CD2" w14:textId="77777777" w:rsidR="00FD1754" w:rsidRDefault="009820EF">
            <w:pPr>
              <w:spacing w:after="20"/>
            </w:pPr>
            <w:r>
              <w:rPr>
                <w:rFonts w:ascii="Arial" w:hAnsi="Arial"/>
                <w:sz w:val="14"/>
              </w:rPr>
              <w:t>Registration and SRS/SDD</w:t>
            </w:r>
          </w:p>
        </w:tc>
        <w:tc>
          <w:tcPr>
            <w:tcW w:w="2736" w:type="dxa"/>
            <w:vAlign w:val="center"/>
          </w:tcPr>
          <w:p w14:paraId="623EEE8C" w14:textId="77777777" w:rsidR="00FD1754" w:rsidRDefault="009820EF">
            <w:pPr>
              <w:spacing w:after="20"/>
            </w:pPr>
            <w:r>
              <w:rPr>
                <w:rFonts w:ascii="Arial" w:hAnsi="Arial"/>
                <w:sz w:val="14"/>
              </w:rPr>
              <w:t>Draft documents trace v1.2 registration, SRS v3.1, 66 FR and 38 use cases.</w:t>
            </w:r>
          </w:p>
        </w:tc>
        <w:tc>
          <w:tcPr>
            <w:tcW w:w="3456" w:type="dxa"/>
            <w:vAlign w:val="center"/>
          </w:tcPr>
          <w:p w14:paraId="23525BC9" w14:textId="77777777" w:rsidR="00FD1754" w:rsidRDefault="009820EF">
            <w:pPr>
              <w:spacing w:after="20"/>
            </w:pPr>
            <w:r>
              <w:rPr>
                <w:rFonts w:ascii="Arial" w:hAnsi="Arial"/>
                <w:sz w:val="14"/>
              </w:rPr>
              <w:t>Review 2 decision and code/class confirmation remain pending.</w:t>
            </w:r>
          </w:p>
        </w:tc>
        <w:tc>
          <w:tcPr>
            <w:tcW w:w="1080" w:type="dxa"/>
            <w:vAlign w:val="center"/>
          </w:tcPr>
          <w:p w14:paraId="2997E937" w14:textId="77777777" w:rsidR="00FD1754" w:rsidRDefault="009820EF">
            <w:pPr>
              <w:spacing w:after="20"/>
            </w:pPr>
            <w:r>
              <w:rPr>
                <w:rFonts w:ascii="Arial" w:hAnsi="Arial"/>
                <w:sz w:val="14"/>
              </w:rPr>
              <w:t>Đ</w:t>
            </w:r>
            <w:r>
              <w:rPr>
                <w:rFonts w:ascii="Arial" w:hAnsi="Arial"/>
                <w:sz w:val="14"/>
              </w:rPr>
              <w:t>ạ</w:t>
            </w:r>
            <w:r>
              <w:rPr>
                <w:rFonts w:ascii="Arial" w:hAnsi="Arial"/>
                <w:sz w:val="14"/>
              </w:rPr>
              <w:t>t / all</w:t>
            </w:r>
          </w:p>
        </w:tc>
      </w:tr>
      <w:tr w:rsidR="00FD1754" w14:paraId="03394D4D" w14:textId="77777777">
        <w:trPr>
          <w:jc w:val="center"/>
        </w:trPr>
        <w:tc>
          <w:tcPr>
            <w:tcW w:w="1584" w:type="dxa"/>
            <w:vAlign w:val="center"/>
          </w:tcPr>
          <w:p w14:paraId="36A4F754" w14:textId="77777777" w:rsidR="00FD1754" w:rsidRDefault="009820EF">
            <w:pPr>
              <w:spacing w:after="20"/>
            </w:pPr>
            <w:r>
              <w:rPr>
                <w:rFonts w:ascii="Arial" w:hAnsi="Arial"/>
                <w:sz w:val="14"/>
              </w:rPr>
              <w:t>BE1 durable classroom foundation</w:t>
            </w:r>
          </w:p>
        </w:tc>
        <w:tc>
          <w:tcPr>
            <w:tcW w:w="2736" w:type="dxa"/>
            <w:vAlign w:val="center"/>
          </w:tcPr>
          <w:p w14:paraId="71B11FF6" w14:textId="77777777" w:rsidR="00FD1754" w:rsidRDefault="009820EF">
            <w:pPr>
              <w:spacing w:after="20"/>
            </w:pPr>
            <w:r>
              <w:rPr>
                <w:rFonts w:ascii="Arial" w:hAnsi="Arial"/>
                <w:sz w:val="14"/>
              </w:rPr>
              <w:t>Versioned API contract, PostgreSQL persistence, classes/profiles/sessions/groups/turns and lifecycle records exist.</w:t>
            </w:r>
          </w:p>
        </w:tc>
        <w:tc>
          <w:tcPr>
            <w:tcW w:w="3456" w:type="dxa"/>
            <w:vAlign w:val="center"/>
          </w:tcPr>
          <w:p w14:paraId="33242764" w14:textId="77777777" w:rsidR="00FD1754" w:rsidRDefault="009820EF">
            <w:pPr>
              <w:spacing w:after="20"/>
            </w:pPr>
            <w:r>
              <w:rPr>
                <w:rFonts w:ascii="Arial" w:hAnsi="Arial"/>
                <w:sz w:val="14"/>
              </w:rPr>
              <w:t>Full product flow and all consent/retention policies are not complete.</w:t>
            </w:r>
          </w:p>
        </w:tc>
        <w:tc>
          <w:tcPr>
            <w:tcW w:w="1080" w:type="dxa"/>
            <w:vAlign w:val="center"/>
          </w:tcPr>
          <w:p w14:paraId="0D07E718" w14:textId="77777777" w:rsidR="00FD1754" w:rsidRDefault="009820EF">
            <w:pPr>
              <w:spacing w:after="20"/>
            </w:pPr>
            <w:r>
              <w:rPr>
                <w:rFonts w:ascii="Arial" w:hAnsi="Arial"/>
                <w:sz w:val="14"/>
              </w:rPr>
              <w:t>Khoa</w:t>
            </w:r>
          </w:p>
        </w:tc>
      </w:tr>
      <w:tr w:rsidR="00FD1754" w14:paraId="4020DC21" w14:textId="77777777">
        <w:trPr>
          <w:jc w:val="center"/>
        </w:trPr>
        <w:tc>
          <w:tcPr>
            <w:tcW w:w="1584" w:type="dxa"/>
            <w:vAlign w:val="center"/>
          </w:tcPr>
          <w:p w14:paraId="485744AF" w14:textId="77777777" w:rsidR="00FD1754" w:rsidRDefault="009820EF">
            <w:pPr>
              <w:spacing w:after="20"/>
            </w:pPr>
            <w:r>
              <w:rPr>
                <w:rFonts w:ascii="Arial" w:hAnsi="Arial"/>
                <w:sz w:val="14"/>
              </w:rPr>
              <w:t>BE2 AI/media</w:t>
            </w:r>
          </w:p>
        </w:tc>
        <w:tc>
          <w:tcPr>
            <w:tcW w:w="2736" w:type="dxa"/>
            <w:vAlign w:val="center"/>
          </w:tcPr>
          <w:p w14:paraId="56F2D2E1" w14:textId="77777777" w:rsidR="00FD1754" w:rsidRDefault="009820EF">
            <w:pPr>
              <w:spacing w:after="20"/>
            </w:pPr>
            <w:r>
              <w:rPr>
                <w:rFonts w:ascii="Arial" w:hAnsi="Arial"/>
                <w:sz w:val="14"/>
              </w:rPr>
              <w:t>Job/attempt/receipt, content/video and worker-oriented module source exists in merged local dev.</w:t>
            </w:r>
          </w:p>
        </w:tc>
        <w:tc>
          <w:tcPr>
            <w:tcW w:w="3456" w:type="dxa"/>
            <w:vAlign w:val="center"/>
          </w:tcPr>
          <w:p w14:paraId="3C90E265" w14:textId="77777777" w:rsidR="00FD1754" w:rsidRDefault="009820EF">
            <w:pPr>
              <w:spacing w:after="20"/>
            </w:pPr>
            <w:r>
              <w:rPr>
                <w:rFonts w:ascii="Arial" w:hAnsi="Arial"/>
                <w:sz w:val="14"/>
              </w:rPr>
              <w:t>Deployment profile and complete cross-feature composition are not accepted.</w:t>
            </w:r>
          </w:p>
        </w:tc>
        <w:tc>
          <w:tcPr>
            <w:tcW w:w="1080" w:type="dxa"/>
            <w:vAlign w:val="center"/>
          </w:tcPr>
          <w:p w14:paraId="1D4A22AC" w14:textId="77777777" w:rsidR="00FD1754" w:rsidRDefault="009820EF">
            <w:pPr>
              <w:spacing w:after="20"/>
            </w:pPr>
            <w:r>
              <w:rPr>
                <w:rFonts w:ascii="Arial" w:hAnsi="Arial"/>
                <w:sz w:val="14"/>
              </w:rPr>
              <w:t>Hi</w:t>
            </w:r>
            <w:r>
              <w:rPr>
                <w:rFonts w:ascii="Arial" w:hAnsi="Arial"/>
                <w:sz w:val="14"/>
              </w:rPr>
              <w:t>ế</w:t>
            </w:r>
            <w:r>
              <w:rPr>
                <w:rFonts w:ascii="Arial" w:hAnsi="Arial"/>
                <w:sz w:val="14"/>
              </w:rPr>
              <w:t>u</w:t>
            </w:r>
          </w:p>
        </w:tc>
      </w:tr>
      <w:tr w:rsidR="00FD1754" w14:paraId="3227548D" w14:textId="77777777">
        <w:trPr>
          <w:jc w:val="center"/>
        </w:trPr>
        <w:tc>
          <w:tcPr>
            <w:tcW w:w="1584" w:type="dxa"/>
            <w:vAlign w:val="center"/>
          </w:tcPr>
          <w:p w14:paraId="47A9A7F1" w14:textId="77777777" w:rsidR="00FD1754" w:rsidRDefault="009820EF">
            <w:pPr>
              <w:spacing w:after="20"/>
            </w:pPr>
            <w:r>
              <w:rPr>
                <w:rFonts w:ascii="Arial" w:hAnsi="Arial"/>
                <w:sz w:val="14"/>
              </w:rPr>
              <w:t>Child Android</w:t>
            </w:r>
          </w:p>
        </w:tc>
        <w:tc>
          <w:tcPr>
            <w:tcW w:w="2736" w:type="dxa"/>
            <w:vAlign w:val="center"/>
          </w:tcPr>
          <w:p w14:paraId="529CAD1B" w14:textId="77777777" w:rsidR="00FD1754" w:rsidRDefault="009820EF">
            <w:pPr>
              <w:spacing w:after="20"/>
            </w:pPr>
            <w:r>
              <w:rPr>
                <w:rFonts w:ascii="Arial" w:hAnsi="Arial"/>
                <w:sz w:val="14"/>
              </w:rPr>
              <w:t>apps/child-ui source is present (Expo SDK 55 / React Native 0.83.10).</w:t>
            </w:r>
          </w:p>
        </w:tc>
        <w:tc>
          <w:tcPr>
            <w:tcW w:w="3456" w:type="dxa"/>
            <w:vAlign w:val="center"/>
          </w:tcPr>
          <w:p w14:paraId="5FA9B581" w14:textId="77777777" w:rsidR="00FD1754" w:rsidRDefault="009820EF">
            <w:pPr>
              <w:spacing w:after="20"/>
            </w:pPr>
            <w:r>
              <w:rPr>
                <w:rFonts w:ascii="Arial" w:hAnsi="Arial"/>
                <w:sz w:val="14"/>
              </w:rPr>
              <w:t>Local fixture session verification and stub API; no service integration evidence.</w:t>
            </w:r>
          </w:p>
        </w:tc>
        <w:tc>
          <w:tcPr>
            <w:tcW w:w="1080" w:type="dxa"/>
            <w:vAlign w:val="center"/>
          </w:tcPr>
          <w:p w14:paraId="0CA507C2" w14:textId="77777777" w:rsidR="00FD1754" w:rsidRDefault="009820EF">
            <w:pPr>
              <w:spacing w:after="20"/>
            </w:pPr>
            <w:r>
              <w:rPr>
                <w:rFonts w:ascii="Arial" w:hAnsi="Arial"/>
                <w:sz w:val="14"/>
              </w:rPr>
              <w:t>B</w:t>
            </w:r>
            <w:r>
              <w:rPr>
                <w:rFonts w:ascii="Arial" w:hAnsi="Arial"/>
                <w:sz w:val="14"/>
              </w:rPr>
              <w:t>ả</w:t>
            </w:r>
            <w:r>
              <w:rPr>
                <w:rFonts w:ascii="Arial" w:hAnsi="Arial"/>
                <w:sz w:val="14"/>
              </w:rPr>
              <w:t>o</w:t>
            </w:r>
          </w:p>
        </w:tc>
      </w:tr>
      <w:tr w:rsidR="00FD1754" w14:paraId="3839A268" w14:textId="77777777">
        <w:trPr>
          <w:jc w:val="center"/>
        </w:trPr>
        <w:tc>
          <w:tcPr>
            <w:tcW w:w="1584" w:type="dxa"/>
            <w:vAlign w:val="center"/>
          </w:tcPr>
          <w:p w14:paraId="29E36C1B" w14:textId="77777777" w:rsidR="00FD1754" w:rsidRDefault="009820EF">
            <w:pPr>
              <w:spacing w:after="20"/>
            </w:pPr>
            <w:r>
              <w:rPr>
                <w:rFonts w:ascii="Arial" w:hAnsi="Arial"/>
                <w:sz w:val="14"/>
              </w:rPr>
              <w:t>Teacher Desktop</w:t>
            </w:r>
          </w:p>
        </w:tc>
        <w:tc>
          <w:tcPr>
            <w:tcW w:w="2736" w:type="dxa"/>
            <w:vAlign w:val="center"/>
          </w:tcPr>
          <w:p w14:paraId="14B71B35" w14:textId="77777777" w:rsidR="00FD1754" w:rsidRDefault="009820EF">
            <w:pPr>
              <w:spacing w:after="20"/>
            </w:pPr>
            <w:r>
              <w:rPr>
                <w:rFonts w:ascii="Arial" w:hAnsi="Arial"/>
                <w:sz w:val="14"/>
              </w:rPr>
              <w:t>UI and service source is present.</w:t>
            </w:r>
          </w:p>
        </w:tc>
        <w:tc>
          <w:tcPr>
            <w:tcW w:w="3456" w:type="dxa"/>
            <w:vAlign w:val="center"/>
          </w:tcPr>
          <w:p w14:paraId="4F9B7A19" w14:textId="77777777" w:rsidR="00FD1754" w:rsidRDefault="009820EF">
            <w:pPr>
              <w:spacing w:after="20"/>
            </w:pPr>
            <w:r>
              <w:rPr>
                <w:rFonts w:ascii="Arial" w:hAnsi="Arial"/>
                <w:sz w:val="14"/>
              </w:rPr>
              <w:t>Fixture-based modules; complete live classroom API path is not proven.</w:t>
            </w:r>
          </w:p>
        </w:tc>
        <w:tc>
          <w:tcPr>
            <w:tcW w:w="1080" w:type="dxa"/>
            <w:vAlign w:val="center"/>
          </w:tcPr>
          <w:p w14:paraId="1AA7F39E" w14:textId="77777777" w:rsidR="00FD1754" w:rsidRDefault="009820EF">
            <w:pPr>
              <w:spacing w:after="20"/>
            </w:pPr>
            <w:r>
              <w:rPr>
                <w:rFonts w:ascii="Arial" w:hAnsi="Arial"/>
                <w:sz w:val="14"/>
              </w:rPr>
              <w:t>B</w:t>
            </w:r>
            <w:r>
              <w:rPr>
                <w:rFonts w:ascii="Arial" w:hAnsi="Arial"/>
                <w:sz w:val="14"/>
              </w:rPr>
              <w:t>ả</w:t>
            </w:r>
            <w:r>
              <w:rPr>
                <w:rFonts w:ascii="Arial" w:hAnsi="Arial"/>
                <w:sz w:val="14"/>
              </w:rPr>
              <w:t>o / Đ</w:t>
            </w:r>
            <w:r>
              <w:rPr>
                <w:rFonts w:ascii="Arial" w:hAnsi="Arial"/>
                <w:sz w:val="14"/>
              </w:rPr>
              <w:t>ạ</w:t>
            </w:r>
            <w:r>
              <w:rPr>
                <w:rFonts w:ascii="Arial" w:hAnsi="Arial"/>
                <w:sz w:val="14"/>
              </w:rPr>
              <w:t>t</w:t>
            </w:r>
          </w:p>
        </w:tc>
      </w:tr>
      <w:tr w:rsidR="00FD1754" w14:paraId="171BCB36" w14:textId="77777777">
        <w:trPr>
          <w:jc w:val="center"/>
        </w:trPr>
        <w:tc>
          <w:tcPr>
            <w:tcW w:w="1584" w:type="dxa"/>
            <w:vAlign w:val="center"/>
          </w:tcPr>
          <w:p w14:paraId="1618377E" w14:textId="77777777" w:rsidR="00FD1754" w:rsidRDefault="009820EF">
            <w:pPr>
              <w:spacing w:after="20"/>
            </w:pPr>
            <w:r>
              <w:rPr>
                <w:rFonts w:ascii="Arial" w:hAnsi="Arial"/>
                <w:sz w:val="14"/>
              </w:rPr>
              <w:t>Super Admin Console</w:t>
            </w:r>
          </w:p>
        </w:tc>
        <w:tc>
          <w:tcPr>
            <w:tcW w:w="2736" w:type="dxa"/>
            <w:vAlign w:val="center"/>
          </w:tcPr>
          <w:p w14:paraId="3A1589BB" w14:textId="77777777" w:rsidR="00FD1754" w:rsidRDefault="009820EF">
            <w:pPr>
              <w:spacing w:after="20"/>
            </w:pPr>
            <w:r>
              <w:rPr>
                <w:rFonts w:ascii="Arial" w:hAnsi="Arial"/>
                <w:sz w:val="14"/>
              </w:rPr>
              <w:t>UI source includes account/content/policy/audit/data-request views.</w:t>
            </w:r>
          </w:p>
        </w:tc>
        <w:tc>
          <w:tcPr>
            <w:tcW w:w="3456" w:type="dxa"/>
            <w:vAlign w:val="center"/>
          </w:tcPr>
          <w:p w14:paraId="6751A42C" w14:textId="77777777" w:rsidR="00FD1754" w:rsidRDefault="009820EF">
            <w:pPr>
              <w:spacing w:after="20"/>
            </w:pPr>
            <w:r>
              <w:rPr>
                <w:rFonts w:ascii="Arial" w:hAnsi="Arial"/>
                <w:sz w:val="14"/>
              </w:rPr>
              <w:t>Mock token/auth and fixture-backed paths are not production identity/integration.</w:t>
            </w:r>
          </w:p>
        </w:tc>
        <w:tc>
          <w:tcPr>
            <w:tcW w:w="1080" w:type="dxa"/>
            <w:vAlign w:val="center"/>
          </w:tcPr>
          <w:p w14:paraId="421412A3" w14:textId="77777777" w:rsidR="00FD1754" w:rsidRDefault="009820EF">
            <w:pPr>
              <w:spacing w:after="20"/>
            </w:pPr>
            <w:r>
              <w:rPr>
                <w:rFonts w:ascii="Arial" w:hAnsi="Arial"/>
                <w:sz w:val="14"/>
              </w:rPr>
              <w:t>Đ</w:t>
            </w:r>
            <w:r>
              <w:rPr>
                <w:rFonts w:ascii="Arial" w:hAnsi="Arial"/>
                <w:sz w:val="14"/>
              </w:rPr>
              <w:t>ạ</w:t>
            </w:r>
            <w:r>
              <w:rPr>
                <w:rFonts w:ascii="Arial" w:hAnsi="Arial"/>
                <w:sz w:val="14"/>
              </w:rPr>
              <w:t>t / B</w:t>
            </w:r>
            <w:r>
              <w:rPr>
                <w:rFonts w:ascii="Arial" w:hAnsi="Arial"/>
                <w:sz w:val="14"/>
              </w:rPr>
              <w:t>ả</w:t>
            </w:r>
            <w:r>
              <w:rPr>
                <w:rFonts w:ascii="Arial" w:hAnsi="Arial"/>
                <w:sz w:val="14"/>
              </w:rPr>
              <w:t>o</w:t>
            </w:r>
          </w:p>
        </w:tc>
      </w:tr>
      <w:tr w:rsidR="00FD1754" w14:paraId="45FE6457" w14:textId="77777777">
        <w:trPr>
          <w:jc w:val="center"/>
        </w:trPr>
        <w:tc>
          <w:tcPr>
            <w:tcW w:w="1584" w:type="dxa"/>
            <w:vAlign w:val="center"/>
          </w:tcPr>
          <w:p w14:paraId="204FA1D9" w14:textId="77777777" w:rsidR="00FD1754" w:rsidRDefault="009820EF">
            <w:pPr>
              <w:spacing w:after="20"/>
            </w:pPr>
            <w:r>
              <w:rPr>
                <w:rFonts w:ascii="Arial" w:hAnsi="Arial"/>
                <w:sz w:val="14"/>
              </w:rPr>
              <w:t>Database deployment</w:t>
            </w:r>
          </w:p>
        </w:tc>
        <w:tc>
          <w:tcPr>
            <w:tcW w:w="2736" w:type="dxa"/>
            <w:vAlign w:val="center"/>
          </w:tcPr>
          <w:p w14:paraId="2A00C365" w14:textId="77777777" w:rsidR="00FD1754" w:rsidRDefault="009820EF">
            <w:pPr>
              <w:spacing w:after="20"/>
            </w:pPr>
            <w:r>
              <w:rPr>
                <w:rFonts w:ascii="Arial" w:hAnsi="Arial"/>
                <w:sz w:val="14"/>
              </w:rPr>
              <w:t>Nine module migration families/roots are represented in Alembic sources.</w:t>
            </w:r>
          </w:p>
        </w:tc>
        <w:tc>
          <w:tcPr>
            <w:tcW w:w="3456" w:type="dxa"/>
            <w:vAlign w:val="center"/>
          </w:tcPr>
          <w:p w14:paraId="7A54D10E" w14:textId="77777777" w:rsidR="00FD1754" w:rsidRDefault="009820EF">
            <w:pPr>
              <w:spacing w:after="20"/>
            </w:pPr>
            <w:r>
              <w:rPr>
                <w:rFonts w:ascii="Arial" w:hAnsi="Arial"/>
                <w:sz w:val="14"/>
              </w:rPr>
              <w:t>Upgrade order, consolidated bootstrap, rollback and all-schema staging rehearsal are open.</w:t>
            </w:r>
          </w:p>
        </w:tc>
        <w:tc>
          <w:tcPr>
            <w:tcW w:w="1080" w:type="dxa"/>
            <w:vAlign w:val="center"/>
          </w:tcPr>
          <w:p w14:paraId="22E4FE59" w14:textId="77777777" w:rsidR="00FD1754" w:rsidRDefault="009820EF">
            <w:pPr>
              <w:spacing w:after="20"/>
            </w:pPr>
            <w:r>
              <w:rPr>
                <w:rFonts w:ascii="Arial" w:hAnsi="Arial"/>
                <w:sz w:val="14"/>
              </w:rPr>
              <w:t>Khoa</w:t>
            </w:r>
          </w:p>
        </w:tc>
      </w:tr>
      <w:tr w:rsidR="00FD1754" w14:paraId="378D7802" w14:textId="77777777">
        <w:trPr>
          <w:jc w:val="center"/>
        </w:trPr>
        <w:tc>
          <w:tcPr>
            <w:tcW w:w="1584" w:type="dxa"/>
            <w:vAlign w:val="center"/>
          </w:tcPr>
          <w:p w14:paraId="4B5C266F" w14:textId="77777777" w:rsidR="00FD1754" w:rsidRDefault="009820EF">
            <w:pPr>
              <w:spacing w:after="20"/>
            </w:pPr>
            <w:r>
              <w:rPr>
                <w:rFonts w:ascii="Arial" w:hAnsi="Arial"/>
                <w:sz w:val="14"/>
              </w:rPr>
              <w:t>Modal / AI evaluation</w:t>
            </w:r>
          </w:p>
        </w:tc>
        <w:tc>
          <w:tcPr>
            <w:tcW w:w="2736" w:type="dxa"/>
            <w:vAlign w:val="center"/>
          </w:tcPr>
          <w:p w14:paraId="293B5F72" w14:textId="77777777" w:rsidR="00FD1754" w:rsidRDefault="009820EF">
            <w:pPr>
              <w:spacing w:after="20"/>
            </w:pPr>
            <w:r>
              <w:rPr>
                <w:rFonts w:ascii="Arial" w:hAnsi="Arial"/>
                <w:sz w:val="14"/>
              </w:rPr>
              <w:t>Owner selected Modal as intended AI host.</w:t>
            </w:r>
          </w:p>
        </w:tc>
        <w:tc>
          <w:tcPr>
            <w:tcW w:w="3456" w:type="dxa"/>
            <w:vAlign w:val="center"/>
          </w:tcPr>
          <w:p w14:paraId="65C95A33" w14:textId="77777777" w:rsidR="00FD1754" w:rsidRDefault="009820EF">
            <w:pPr>
              <w:spacing w:after="20"/>
            </w:pPr>
            <w:r>
              <w:rPr>
                <w:rFonts w:ascii="Arial" w:hAnsi="Arial"/>
                <w:sz w:val="14"/>
              </w:rPr>
              <w:t>App, endpoint, model, GPU, region, scale, timeout, budget and measured inference remain TBD.</w:t>
            </w:r>
          </w:p>
        </w:tc>
        <w:tc>
          <w:tcPr>
            <w:tcW w:w="1080" w:type="dxa"/>
            <w:vAlign w:val="center"/>
          </w:tcPr>
          <w:p w14:paraId="789642CC" w14:textId="77777777" w:rsidR="00FD1754" w:rsidRDefault="009820EF">
            <w:pPr>
              <w:spacing w:after="20"/>
            </w:pPr>
            <w:r>
              <w:rPr>
                <w:rFonts w:ascii="Arial" w:hAnsi="Arial"/>
                <w:sz w:val="14"/>
              </w:rPr>
              <w:t>Hi</w:t>
            </w:r>
            <w:r>
              <w:rPr>
                <w:rFonts w:ascii="Arial" w:hAnsi="Arial"/>
                <w:sz w:val="14"/>
              </w:rPr>
              <w:t>ế</w:t>
            </w:r>
            <w:r>
              <w:rPr>
                <w:rFonts w:ascii="Arial" w:hAnsi="Arial"/>
                <w:sz w:val="14"/>
              </w:rPr>
              <w:t>u</w:t>
            </w:r>
          </w:p>
        </w:tc>
      </w:tr>
      <w:tr w:rsidR="00FD1754" w14:paraId="4893A74B" w14:textId="77777777">
        <w:trPr>
          <w:jc w:val="center"/>
        </w:trPr>
        <w:tc>
          <w:tcPr>
            <w:tcW w:w="1584" w:type="dxa"/>
            <w:vAlign w:val="center"/>
          </w:tcPr>
          <w:p w14:paraId="4941ADC8" w14:textId="77777777" w:rsidR="00FD1754" w:rsidRDefault="009820EF">
            <w:pPr>
              <w:spacing w:after="20"/>
            </w:pPr>
            <w:r>
              <w:rPr>
                <w:rFonts w:ascii="Arial" w:hAnsi="Arial"/>
                <w:sz w:val="14"/>
              </w:rPr>
              <w:t>Cross-surface verification</w:t>
            </w:r>
          </w:p>
        </w:tc>
        <w:tc>
          <w:tcPr>
            <w:tcW w:w="2736" w:type="dxa"/>
            <w:vAlign w:val="center"/>
          </w:tcPr>
          <w:p w14:paraId="77B4AF50" w14:textId="77777777" w:rsidR="00FD1754" w:rsidRDefault="009820EF">
            <w:pPr>
              <w:spacing w:after="20"/>
            </w:pPr>
            <w:r>
              <w:rPr>
                <w:rFonts w:ascii="Arial" w:hAnsi="Arial"/>
                <w:sz w:val="14"/>
              </w:rPr>
              <w:t>Bounded historical receipts exist for BE1, a BE2 seam and cleanup.</w:t>
            </w:r>
          </w:p>
        </w:tc>
        <w:tc>
          <w:tcPr>
            <w:tcW w:w="3456" w:type="dxa"/>
            <w:vAlign w:val="center"/>
          </w:tcPr>
          <w:p w14:paraId="69B69236" w14:textId="77777777" w:rsidR="00FD1754" w:rsidRDefault="009820EF">
            <w:pPr>
              <w:spacing w:after="20"/>
            </w:pPr>
            <w:r>
              <w:rPr>
                <w:rFonts w:ascii="Arial" w:hAnsi="Arial"/>
                <w:sz w:val="14"/>
              </w:rPr>
              <w:t>The 61-case target, full staging E2E, 40-client capacity and child pilot are not run.</w:t>
            </w:r>
          </w:p>
        </w:tc>
        <w:tc>
          <w:tcPr>
            <w:tcW w:w="1080" w:type="dxa"/>
            <w:vAlign w:val="center"/>
          </w:tcPr>
          <w:p w14:paraId="1C140F17" w14:textId="77777777" w:rsidR="00FD1754" w:rsidRDefault="009820EF">
            <w:pPr>
              <w:spacing w:after="20"/>
            </w:pPr>
            <w:r>
              <w:rPr>
                <w:rFonts w:ascii="Arial" w:hAnsi="Arial"/>
                <w:sz w:val="14"/>
              </w:rPr>
              <w:t>Đ</w:t>
            </w:r>
            <w:r>
              <w:rPr>
                <w:rFonts w:ascii="Arial" w:hAnsi="Arial"/>
                <w:sz w:val="14"/>
              </w:rPr>
              <w:t>ạ</w:t>
            </w:r>
            <w:r>
              <w:rPr>
                <w:rFonts w:ascii="Arial" w:hAnsi="Arial"/>
                <w:sz w:val="14"/>
              </w:rPr>
              <w:t>t / all</w:t>
            </w:r>
          </w:p>
        </w:tc>
      </w:tr>
    </w:tbl>
    <w:p w14:paraId="6385BC17" w14:textId="77777777" w:rsidR="00FD1754" w:rsidRDefault="009820EF">
      <w:pPr>
        <w:pStyle w:val="Heading2"/>
        <w:pageBreakBefore/>
      </w:pPr>
      <w:bookmarkStart w:id="63" w:name="_Toc243685017"/>
      <w:r>
        <w:lastRenderedPageBreak/>
        <w:t>6. Owner Decisions and Closure Conditions</w:t>
      </w:r>
      <w:bookmarkEnd w:id="63"/>
    </w:p>
    <w:tbl>
      <w:tblPr>
        <w:tblStyle w:val="TableGrid"/>
        <w:tblW w:w="0" w:type="auto"/>
        <w:jc w:val="center"/>
        <w:tblLayout w:type="fixed"/>
        <w:tblLook w:val="04A0" w:firstRow="1" w:lastRow="0" w:firstColumn="1" w:lastColumn="0" w:noHBand="0" w:noVBand="1"/>
      </w:tblPr>
      <w:tblGrid>
        <w:gridCol w:w="2736"/>
        <w:gridCol w:w="1584"/>
        <w:gridCol w:w="3168"/>
        <w:gridCol w:w="1440"/>
      </w:tblGrid>
      <w:tr w:rsidR="00FD1754" w14:paraId="1BB7EE53" w14:textId="77777777">
        <w:trPr>
          <w:jc w:val="center"/>
        </w:trPr>
        <w:tc>
          <w:tcPr>
            <w:tcW w:w="2736" w:type="dxa"/>
            <w:shd w:val="clear" w:color="auto" w:fill="14243D"/>
            <w:vAlign w:val="center"/>
          </w:tcPr>
          <w:p w14:paraId="1C8DA203" w14:textId="77777777" w:rsidR="00FD1754" w:rsidRDefault="009820EF">
            <w:pPr>
              <w:spacing w:after="20"/>
            </w:pPr>
            <w:r>
              <w:rPr>
                <w:rFonts w:ascii="Arial" w:hAnsi="Arial"/>
                <w:b/>
                <w:color w:val="FFFFFF"/>
                <w:sz w:val="14"/>
              </w:rPr>
              <w:t>Decision / task</w:t>
            </w:r>
          </w:p>
        </w:tc>
        <w:tc>
          <w:tcPr>
            <w:tcW w:w="1584" w:type="dxa"/>
            <w:shd w:val="clear" w:color="auto" w:fill="14243D"/>
            <w:vAlign w:val="center"/>
          </w:tcPr>
          <w:p w14:paraId="008D16E6" w14:textId="77777777" w:rsidR="00FD1754" w:rsidRDefault="009820EF">
            <w:pPr>
              <w:spacing w:after="20"/>
            </w:pPr>
            <w:r>
              <w:rPr>
                <w:rFonts w:ascii="Arial" w:hAnsi="Arial"/>
                <w:b/>
                <w:color w:val="FFFFFF"/>
                <w:sz w:val="14"/>
              </w:rPr>
              <w:t>Owner</w:t>
            </w:r>
          </w:p>
        </w:tc>
        <w:tc>
          <w:tcPr>
            <w:tcW w:w="3168" w:type="dxa"/>
            <w:shd w:val="clear" w:color="auto" w:fill="14243D"/>
            <w:vAlign w:val="center"/>
          </w:tcPr>
          <w:p w14:paraId="3FB425CF" w14:textId="77777777" w:rsidR="00FD1754" w:rsidRDefault="009820EF">
            <w:pPr>
              <w:spacing w:after="20"/>
            </w:pPr>
            <w:r>
              <w:rPr>
                <w:rFonts w:ascii="Arial" w:hAnsi="Arial"/>
                <w:b/>
                <w:color w:val="FFFFFF"/>
                <w:sz w:val="14"/>
              </w:rPr>
              <w:t>Required evidence</w:t>
            </w:r>
          </w:p>
        </w:tc>
        <w:tc>
          <w:tcPr>
            <w:tcW w:w="1440" w:type="dxa"/>
            <w:shd w:val="clear" w:color="auto" w:fill="14243D"/>
            <w:vAlign w:val="center"/>
          </w:tcPr>
          <w:p w14:paraId="7D1B4F23" w14:textId="77777777" w:rsidR="00FD1754" w:rsidRDefault="009820EF">
            <w:pPr>
              <w:spacing w:after="20"/>
            </w:pPr>
            <w:r>
              <w:rPr>
                <w:rFonts w:ascii="Arial" w:hAnsi="Arial"/>
                <w:b/>
                <w:color w:val="FFFFFF"/>
                <w:sz w:val="14"/>
              </w:rPr>
              <w:t>Target window / due</w:t>
            </w:r>
          </w:p>
        </w:tc>
      </w:tr>
      <w:tr w:rsidR="00FD1754" w14:paraId="050A9F35" w14:textId="77777777">
        <w:trPr>
          <w:jc w:val="center"/>
        </w:trPr>
        <w:tc>
          <w:tcPr>
            <w:tcW w:w="2736" w:type="dxa"/>
            <w:vAlign w:val="center"/>
          </w:tcPr>
          <w:p w14:paraId="7A3E9C53" w14:textId="77777777" w:rsidR="00FD1754" w:rsidRDefault="009820EF">
            <w:pPr>
              <w:spacing w:after="20"/>
            </w:pPr>
            <w:r>
              <w:rPr>
                <w:rFonts w:ascii="Arial" w:hAnsi="Arial"/>
                <w:sz w:val="14"/>
              </w:rPr>
              <w:t>Confirm class/project code and Review 2 registration disposition</w:t>
            </w:r>
          </w:p>
        </w:tc>
        <w:tc>
          <w:tcPr>
            <w:tcW w:w="1584" w:type="dxa"/>
            <w:vAlign w:val="center"/>
          </w:tcPr>
          <w:p w14:paraId="4F000281" w14:textId="77777777" w:rsidR="00FD1754" w:rsidRDefault="009820EF">
            <w:pPr>
              <w:spacing w:after="20"/>
            </w:pPr>
            <w:r>
              <w:rPr>
                <w:rFonts w:ascii="Arial" w:hAnsi="Arial"/>
                <w:sz w:val="14"/>
              </w:rPr>
              <w:t>Đ</w:t>
            </w:r>
            <w:r>
              <w:rPr>
                <w:rFonts w:ascii="Arial" w:hAnsi="Arial"/>
                <w:sz w:val="14"/>
              </w:rPr>
              <w:t>ạ</w:t>
            </w:r>
            <w:r>
              <w:rPr>
                <w:rFonts w:ascii="Arial" w:hAnsi="Arial"/>
                <w:sz w:val="14"/>
              </w:rPr>
              <w:t>t + supervisor</w:t>
            </w:r>
          </w:p>
        </w:tc>
        <w:tc>
          <w:tcPr>
            <w:tcW w:w="3168" w:type="dxa"/>
            <w:vAlign w:val="center"/>
          </w:tcPr>
          <w:p w14:paraId="4E6CED7F" w14:textId="77777777" w:rsidR="00FD1754" w:rsidRDefault="009820EF">
            <w:pPr>
              <w:spacing w:after="20"/>
            </w:pPr>
            <w:r>
              <w:rPr>
                <w:rFonts w:ascii="Arial" w:hAnsi="Arial"/>
                <w:sz w:val="14"/>
              </w:rPr>
              <w:t>Signed form or written correction; class/code no longer inferred.</w:t>
            </w:r>
          </w:p>
        </w:tc>
        <w:tc>
          <w:tcPr>
            <w:tcW w:w="1440" w:type="dxa"/>
            <w:vAlign w:val="center"/>
          </w:tcPr>
          <w:p w14:paraId="43E00AC9" w14:textId="77777777" w:rsidR="00FD1754" w:rsidRDefault="009820EF">
            <w:pPr>
              <w:spacing w:after="20"/>
            </w:pPr>
            <w:r>
              <w:rPr>
                <w:rFonts w:ascii="Arial" w:hAnsi="Arial"/>
                <w:sz w:val="14"/>
              </w:rPr>
              <w:t>Before submission; calendar date TBD</w:t>
            </w:r>
          </w:p>
        </w:tc>
      </w:tr>
      <w:tr w:rsidR="00FD1754" w14:paraId="569FCB11" w14:textId="77777777">
        <w:trPr>
          <w:jc w:val="center"/>
        </w:trPr>
        <w:tc>
          <w:tcPr>
            <w:tcW w:w="2736" w:type="dxa"/>
            <w:vAlign w:val="center"/>
          </w:tcPr>
          <w:p w14:paraId="038A7419" w14:textId="77777777" w:rsidR="00FD1754" w:rsidRDefault="009820EF">
            <w:pPr>
              <w:spacing w:after="20"/>
            </w:pPr>
            <w:r>
              <w:rPr>
                <w:rFonts w:ascii="Arial" w:hAnsi="Arial"/>
                <w:sz w:val="14"/>
              </w:rPr>
              <w:t>Agree versioned FE/UI ↔ backend contracts and select release UI baseline</w:t>
            </w:r>
          </w:p>
        </w:tc>
        <w:tc>
          <w:tcPr>
            <w:tcW w:w="1584" w:type="dxa"/>
            <w:vAlign w:val="center"/>
          </w:tcPr>
          <w:p w14:paraId="71948D44" w14:textId="77777777" w:rsidR="00FD1754" w:rsidRDefault="009820EF">
            <w:pPr>
              <w:spacing w:after="20"/>
            </w:pPr>
            <w:r>
              <w:rPr>
                <w:rFonts w:ascii="Arial" w:hAnsi="Arial"/>
                <w:sz w:val="14"/>
              </w:rPr>
              <w:t>B</w:t>
            </w:r>
            <w:r>
              <w:rPr>
                <w:rFonts w:ascii="Arial" w:hAnsi="Arial"/>
                <w:sz w:val="14"/>
              </w:rPr>
              <w:t>ả</w:t>
            </w:r>
            <w:r>
              <w:rPr>
                <w:rFonts w:ascii="Arial" w:hAnsi="Arial"/>
                <w:sz w:val="14"/>
              </w:rPr>
              <w:t>o + Khoa + Đ</w:t>
            </w:r>
            <w:r>
              <w:rPr>
                <w:rFonts w:ascii="Arial" w:hAnsi="Arial"/>
                <w:sz w:val="14"/>
              </w:rPr>
              <w:t>ạ</w:t>
            </w:r>
            <w:r>
              <w:rPr>
                <w:rFonts w:ascii="Arial" w:hAnsi="Arial"/>
                <w:sz w:val="14"/>
              </w:rPr>
              <w:t>t</w:t>
            </w:r>
          </w:p>
        </w:tc>
        <w:tc>
          <w:tcPr>
            <w:tcW w:w="3168" w:type="dxa"/>
            <w:vAlign w:val="center"/>
          </w:tcPr>
          <w:p w14:paraId="6AFC4DA8" w14:textId="77777777" w:rsidR="00FD1754" w:rsidRDefault="009820EF">
            <w:pPr>
              <w:spacing w:after="20"/>
            </w:pPr>
            <w:r>
              <w:rPr>
                <w:rFonts w:ascii="Arial" w:hAnsi="Arial"/>
                <w:sz w:val="14"/>
              </w:rPr>
              <w:t>Contract version, mounted route list, integration receipt for each WF.</w:t>
            </w:r>
          </w:p>
        </w:tc>
        <w:tc>
          <w:tcPr>
            <w:tcW w:w="1440" w:type="dxa"/>
            <w:vAlign w:val="center"/>
          </w:tcPr>
          <w:p w14:paraId="6C3C0BDB" w14:textId="77777777" w:rsidR="00FD1754" w:rsidRDefault="009820EF">
            <w:pPr>
              <w:spacing w:after="20"/>
            </w:pPr>
            <w:r>
              <w:rPr>
                <w:rFonts w:ascii="Arial" w:hAnsi="Arial"/>
                <w:sz w:val="14"/>
              </w:rPr>
              <w:t>W4-W7 proposal</w:t>
            </w:r>
          </w:p>
        </w:tc>
      </w:tr>
      <w:tr w:rsidR="00FD1754" w14:paraId="5C6E6803" w14:textId="77777777">
        <w:trPr>
          <w:jc w:val="center"/>
        </w:trPr>
        <w:tc>
          <w:tcPr>
            <w:tcW w:w="2736" w:type="dxa"/>
            <w:vAlign w:val="center"/>
          </w:tcPr>
          <w:p w14:paraId="4B3E246A" w14:textId="77777777" w:rsidR="00FD1754" w:rsidRDefault="009820EF">
            <w:pPr>
              <w:spacing w:after="20"/>
            </w:pPr>
            <w:r>
              <w:rPr>
                <w:rFonts w:ascii="Arial" w:hAnsi="Arial"/>
                <w:sz w:val="14"/>
              </w:rPr>
              <w:t>Approve classroom-first runtime composition and demo isolation</w:t>
            </w:r>
          </w:p>
        </w:tc>
        <w:tc>
          <w:tcPr>
            <w:tcW w:w="1584" w:type="dxa"/>
            <w:vAlign w:val="center"/>
          </w:tcPr>
          <w:p w14:paraId="2A07DD29" w14:textId="77777777" w:rsidR="00FD1754" w:rsidRDefault="009820EF">
            <w:pPr>
              <w:spacing w:after="20"/>
            </w:pPr>
            <w:r>
              <w:rPr>
                <w:rFonts w:ascii="Arial" w:hAnsi="Arial"/>
                <w:sz w:val="14"/>
              </w:rPr>
              <w:t>Đ</w:t>
            </w:r>
            <w:r>
              <w:rPr>
                <w:rFonts w:ascii="Arial" w:hAnsi="Arial"/>
                <w:sz w:val="14"/>
              </w:rPr>
              <w:t>ạ</w:t>
            </w:r>
            <w:r>
              <w:rPr>
                <w:rFonts w:ascii="Arial" w:hAnsi="Arial"/>
                <w:sz w:val="14"/>
              </w:rPr>
              <w:t>t + Khoa</w:t>
            </w:r>
          </w:p>
        </w:tc>
        <w:tc>
          <w:tcPr>
            <w:tcW w:w="3168" w:type="dxa"/>
            <w:vAlign w:val="center"/>
          </w:tcPr>
          <w:p w14:paraId="0ABC41E5" w14:textId="77777777" w:rsidR="00FD1754" w:rsidRDefault="009820EF">
            <w:pPr>
              <w:spacing w:after="20"/>
            </w:pPr>
            <w:r>
              <w:rPr>
                <w:rFonts w:ascii="Arial" w:hAnsi="Arial"/>
                <w:sz w:val="14"/>
              </w:rPr>
              <w:t>Feature approval, route inventory and regression receipt.</w:t>
            </w:r>
          </w:p>
        </w:tc>
        <w:tc>
          <w:tcPr>
            <w:tcW w:w="1440" w:type="dxa"/>
            <w:vAlign w:val="center"/>
          </w:tcPr>
          <w:p w14:paraId="7338930E" w14:textId="77777777" w:rsidR="00FD1754" w:rsidRDefault="009820EF">
            <w:pPr>
              <w:spacing w:after="20"/>
            </w:pPr>
            <w:r>
              <w:rPr>
                <w:rFonts w:ascii="Arial" w:hAnsi="Arial"/>
                <w:sz w:val="14"/>
              </w:rPr>
              <w:t>Before staging</w:t>
            </w:r>
          </w:p>
        </w:tc>
      </w:tr>
      <w:tr w:rsidR="00FD1754" w14:paraId="775F3B31" w14:textId="77777777">
        <w:trPr>
          <w:jc w:val="center"/>
        </w:trPr>
        <w:tc>
          <w:tcPr>
            <w:tcW w:w="2736" w:type="dxa"/>
            <w:vAlign w:val="center"/>
          </w:tcPr>
          <w:p w14:paraId="12991289" w14:textId="77777777" w:rsidR="00FD1754" w:rsidRDefault="009820EF">
            <w:pPr>
              <w:spacing w:after="20"/>
            </w:pPr>
            <w:r>
              <w:rPr>
                <w:rFonts w:ascii="Arial" w:hAnsi="Arial"/>
                <w:sz w:val="14"/>
              </w:rPr>
              <w:t>Map logical entities/states to migrations and approve nine-head order</w:t>
            </w:r>
          </w:p>
        </w:tc>
        <w:tc>
          <w:tcPr>
            <w:tcW w:w="1584" w:type="dxa"/>
            <w:vAlign w:val="center"/>
          </w:tcPr>
          <w:p w14:paraId="1568C446" w14:textId="77777777" w:rsidR="00FD1754" w:rsidRDefault="009820EF">
            <w:pPr>
              <w:spacing w:after="20"/>
            </w:pPr>
            <w:r>
              <w:rPr>
                <w:rFonts w:ascii="Arial" w:hAnsi="Arial"/>
                <w:sz w:val="14"/>
              </w:rPr>
              <w:t>Khoa + Hi</w:t>
            </w:r>
            <w:r>
              <w:rPr>
                <w:rFonts w:ascii="Arial" w:hAnsi="Arial"/>
                <w:sz w:val="14"/>
              </w:rPr>
              <w:t>ế</w:t>
            </w:r>
            <w:r>
              <w:rPr>
                <w:rFonts w:ascii="Arial" w:hAnsi="Arial"/>
                <w:sz w:val="14"/>
              </w:rPr>
              <w:t>u</w:t>
            </w:r>
          </w:p>
        </w:tc>
        <w:tc>
          <w:tcPr>
            <w:tcW w:w="3168" w:type="dxa"/>
            <w:vAlign w:val="center"/>
          </w:tcPr>
          <w:p w14:paraId="6F3E753D" w14:textId="77777777" w:rsidR="00FD1754" w:rsidRDefault="009820EF">
            <w:pPr>
              <w:spacing w:after="20"/>
            </w:pPr>
            <w:r>
              <w:rPr>
                <w:rFonts w:ascii="Arial" w:hAnsi="Arial"/>
                <w:sz w:val="14"/>
              </w:rPr>
              <w:t>Schema crosswalk, clean-database upgrade/rollback report.</w:t>
            </w:r>
          </w:p>
        </w:tc>
        <w:tc>
          <w:tcPr>
            <w:tcW w:w="1440" w:type="dxa"/>
            <w:vAlign w:val="center"/>
          </w:tcPr>
          <w:p w14:paraId="4A248DC2" w14:textId="77777777" w:rsidR="00FD1754" w:rsidRDefault="009820EF">
            <w:pPr>
              <w:spacing w:after="20"/>
            </w:pPr>
            <w:r>
              <w:rPr>
                <w:rFonts w:ascii="Arial" w:hAnsi="Arial"/>
                <w:sz w:val="14"/>
              </w:rPr>
              <w:t>W4-W5 proposal</w:t>
            </w:r>
          </w:p>
        </w:tc>
      </w:tr>
      <w:tr w:rsidR="00FD1754" w14:paraId="49240515" w14:textId="77777777">
        <w:trPr>
          <w:jc w:val="center"/>
        </w:trPr>
        <w:tc>
          <w:tcPr>
            <w:tcW w:w="2736" w:type="dxa"/>
            <w:vAlign w:val="center"/>
          </w:tcPr>
          <w:p w14:paraId="1B6EC056" w14:textId="77777777" w:rsidR="00FD1754" w:rsidRDefault="009820EF">
            <w:pPr>
              <w:spacing w:after="20"/>
            </w:pPr>
            <w:r>
              <w:rPr>
                <w:rFonts w:ascii="Arial" w:hAnsi="Arial"/>
                <w:sz w:val="14"/>
              </w:rPr>
              <w:t>Complete consent purpose, copy inventory, retention and deletion rules</w:t>
            </w:r>
          </w:p>
        </w:tc>
        <w:tc>
          <w:tcPr>
            <w:tcW w:w="1584" w:type="dxa"/>
            <w:vAlign w:val="center"/>
          </w:tcPr>
          <w:p w14:paraId="02D56EB3" w14:textId="77777777" w:rsidR="00FD1754" w:rsidRDefault="009820EF">
            <w:pPr>
              <w:spacing w:after="20"/>
            </w:pPr>
            <w:r>
              <w:rPr>
                <w:rFonts w:ascii="Arial" w:hAnsi="Arial"/>
                <w:sz w:val="14"/>
              </w:rPr>
              <w:t>Đ</w:t>
            </w:r>
            <w:r>
              <w:rPr>
                <w:rFonts w:ascii="Arial" w:hAnsi="Arial"/>
                <w:sz w:val="14"/>
              </w:rPr>
              <w:t>ạ</w:t>
            </w:r>
            <w:r>
              <w:rPr>
                <w:rFonts w:ascii="Arial" w:hAnsi="Arial"/>
                <w:sz w:val="14"/>
              </w:rPr>
              <w:t>t + Khoa + supervisor</w:t>
            </w:r>
          </w:p>
        </w:tc>
        <w:tc>
          <w:tcPr>
            <w:tcW w:w="3168" w:type="dxa"/>
            <w:vAlign w:val="center"/>
          </w:tcPr>
          <w:p w14:paraId="51047921" w14:textId="77777777" w:rsidR="00FD1754" w:rsidRDefault="009820EF">
            <w:pPr>
              <w:spacing w:after="20"/>
            </w:pPr>
            <w:r>
              <w:rPr>
                <w:rFonts w:ascii="Arial" w:hAnsi="Arial"/>
                <w:sz w:val="14"/>
              </w:rPr>
              <w:t>Policy version, fail-closed tests, purge evidence and school process.</w:t>
            </w:r>
          </w:p>
        </w:tc>
        <w:tc>
          <w:tcPr>
            <w:tcW w:w="1440" w:type="dxa"/>
            <w:vAlign w:val="center"/>
          </w:tcPr>
          <w:p w14:paraId="33A7D85C" w14:textId="77777777" w:rsidR="00FD1754" w:rsidRDefault="009820EF">
            <w:pPr>
              <w:spacing w:after="20"/>
            </w:pPr>
            <w:r>
              <w:rPr>
                <w:rFonts w:ascii="Arial" w:hAnsi="Arial"/>
                <w:sz w:val="14"/>
              </w:rPr>
              <w:t>Before child-data pilot</w:t>
            </w:r>
          </w:p>
        </w:tc>
      </w:tr>
      <w:tr w:rsidR="00FD1754" w14:paraId="6C1B09B9" w14:textId="77777777">
        <w:trPr>
          <w:jc w:val="center"/>
        </w:trPr>
        <w:tc>
          <w:tcPr>
            <w:tcW w:w="2736" w:type="dxa"/>
            <w:vAlign w:val="center"/>
          </w:tcPr>
          <w:p w14:paraId="05E3D14C" w14:textId="77777777" w:rsidR="00FD1754" w:rsidRDefault="009820EF">
            <w:pPr>
              <w:spacing w:after="20"/>
            </w:pPr>
            <w:r>
              <w:rPr>
                <w:rFonts w:ascii="Arial" w:hAnsi="Arial"/>
                <w:sz w:val="14"/>
              </w:rPr>
              <w:t>Provide Modal deployment and spending profile</w:t>
            </w:r>
          </w:p>
        </w:tc>
        <w:tc>
          <w:tcPr>
            <w:tcW w:w="1584" w:type="dxa"/>
            <w:vAlign w:val="center"/>
          </w:tcPr>
          <w:p w14:paraId="0FE0FBD9" w14:textId="77777777" w:rsidR="00FD1754" w:rsidRDefault="009820EF">
            <w:pPr>
              <w:spacing w:after="20"/>
            </w:pPr>
            <w:r>
              <w:rPr>
                <w:rFonts w:ascii="Arial" w:hAnsi="Arial"/>
                <w:sz w:val="14"/>
              </w:rPr>
              <w:t>Hi</w:t>
            </w:r>
            <w:r>
              <w:rPr>
                <w:rFonts w:ascii="Arial" w:hAnsi="Arial"/>
                <w:sz w:val="14"/>
              </w:rPr>
              <w:t>ế</w:t>
            </w:r>
            <w:r>
              <w:rPr>
                <w:rFonts w:ascii="Arial" w:hAnsi="Arial"/>
                <w:sz w:val="14"/>
              </w:rPr>
              <w:t>u + owner</w:t>
            </w:r>
          </w:p>
        </w:tc>
        <w:tc>
          <w:tcPr>
            <w:tcW w:w="3168" w:type="dxa"/>
            <w:vAlign w:val="center"/>
          </w:tcPr>
          <w:p w14:paraId="452A5FE4" w14:textId="77777777" w:rsidR="00FD1754" w:rsidRDefault="009820EF">
            <w:pPr>
              <w:spacing w:after="20"/>
            </w:pPr>
            <w:r>
              <w:rPr>
                <w:rFonts w:ascii="Arial" w:hAnsi="Arial"/>
                <w:sz w:val="14"/>
              </w:rPr>
              <w:t>Model/GPU/endpoint/region/scale/timeouts/secrets/budget and synthetic acceptance.</w:t>
            </w:r>
          </w:p>
        </w:tc>
        <w:tc>
          <w:tcPr>
            <w:tcW w:w="1440" w:type="dxa"/>
            <w:vAlign w:val="center"/>
          </w:tcPr>
          <w:p w14:paraId="05AD802E" w14:textId="77777777" w:rsidR="00FD1754" w:rsidRDefault="009820EF">
            <w:pPr>
              <w:spacing w:after="20"/>
            </w:pPr>
            <w:r>
              <w:rPr>
                <w:rFonts w:ascii="Arial" w:hAnsi="Arial"/>
                <w:sz w:val="14"/>
              </w:rPr>
              <w:t>Before AI acceptance</w:t>
            </w:r>
          </w:p>
        </w:tc>
      </w:tr>
      <w:tr w:rsidR="00FD1754" w14:paraId="670878B3" w14:textId="77777777">
        <w:trPr>
          <w:jc w:val="center"/>
        </w:trPr>
        <w:tc>
          <w:tcPr>
            <w:tcW w:w="2736" w:type="dxa"/>
            <w:vAlign w:val="center"/>
          </w:tcPr>
          <w:p w14:paraId="6450F411" w14:textId="77777777" w:rsidR="00FD1754" w:rsidRDefault="009820EF">
            <w:pPr>
              <w:spacing w:after="20"/>
            </w:pPr>
            <w:r>
              <w:rPr>
                <w:rFonts w:ascii="Arial" w:hAnsi="Arial"/>
                <w:sz w:val="14"/>
              </w:rPr>
              <w:t>Complete 61 case target, CI coverage and staging E2E</w:t>
            </w:r>
          </w:p>
        </w:tc>
        <w:tc>
          <w:tcPr>
            <w:tcW w:w="1584" w:type="dxa"/>
            <w:vAlign w:val="center"/>
          </w:tcPr>
          <w:p w14:paraId="10B025BE" w14:textId="77777777" w:rsidR="00FD1754" w:rsidRDefault="009820EF">
            <w:pPr>
              <w:spacing w:after="20"/>
            </w:pPr>
            <w:r>
              <w:rPr>
                <w:rFonts w:ascii="Arial" w:hAnsi="Arial"/>
                <w:sz w:val="14"/>
              </w:rPr>
              <w:t>All; Đ</w:t>
            </w:r>
            <w:r>
              <w:rPr>
                <w:rFonts w:ascii="Arial" w:hAnsi="Arial"/>
                <w:sz w:val="14"/>
              </w:rPr>
              <w:t>ạ</w:t>
            </w:r>
            <w:r>
              <w:rPr>
                <w:rFonts w:ascii="Arial" w:hAnsi="Arial"/>
                <w:sz w:val="14"/>
              </w:rPr>
              <w:t>t coordinates</w:t>
            </w:r>
          </w:p>
        </w:tc>
        <w:tc>
          <w:tcPr>
            <w:tcW w:w="3168" w:type="dxa"/>
            <w:vAlign w:val="center"/>
          </w:tcPr>
          <w:p w14:paraId="50A49D46" w14:textId="77777777" w:rsidR="00FD1754" w:rsidRDefault="009820EF">
            <w:pPr>
              <w:spacing w:after="20"/>
            </w:pPr>
            <w:r>
              <w:rPr>
                <w:rFonts w:ascii="Arial" w:hAnsi="Arial"/>
                <w:sz w:val="14"/>
              </w:rPr>
              <w:t>31+ automated, 100% main workflow gates, defect register and NFR measurements.</w:t>
            </w:r>
          </w:p>
        </w:tc>
        <w:tc>
          <w:tcPr>
            <w:tcW w:w="1440" w:type="dxa"/>
            <w:vAlign w:val="center"/>
          </w:tcPr>
          <w:p w14:paraId="5632698F" w14:textId="77777777" w:rsidR="00FD1754" w:rsidRDefault="009820EF">
            <w:pPr>
              <w:spacing w:after="20"/>
            </w:pPr>
            <w:r>
              <w:rPr>
                <w:rFonts w:ascii="Arial" w:hAnsi="Arial"/>
                <w:sz w:val="14"/>
              </w:rPr>
              <w:t>W12-W13 proposal</w:t>
            </w:r>
          </w:p>
        </w:tc>
      </w:tr>
      <w:tr w:rsidR="00FD1754" w14:paraId="22DC9223" w14:textId="77777777">
        <w:trPr>
          <w:jc w:val="center"/>
        </w:trPr>
        <w:tc>
          <w:tcPr>
            <w:tcW w:w="2736" w:type="dxa"/>
            <w:vAlign w:val="center"/>
          </w:tcPr>
          <w:p w14:paraId="4B0B5E7E" w14:textId="77777777" w:rsidR="00FD1754" w:rsidRDefault="009820EF">
            <w:pPr>
              <w:spacing w:after="20"/>
            </w:pPr>
            <w:r>
              <w:rPr>
                <w:rFonts w:ascii="Arial" w:hAnsi="Arial"/>
                <w:sz w:val="14"/>
              </w:rPr>
              <w:t>Create and verify Review 2 tag after approval</w:t>
            </w:r>
          </w:p>
        </w:tc>
        <w:tc>
          <w:tcPr>
            <w:tcW w:w="1584" w:type="dxa"/>
            <w:vAlign w:val="center"/>
          </w:tcPr>
          <w:p w14:paraId="0E34DE18" w14:textId="77777777" w:rsidR="00FD1754" w:rsidRDefault="009820EF">
            <w:pPr>
              <w:spacing w:after="20"/>
            </w:pPr>
            <w:r>
              <w:rPr>
                <w:rFonts w:ascii="Arial" w:hAnsi="Arial"/>
                <w:sz w:val="14"/>
              </w:rPr>
              <w:t>Đ</w:t>
            </w:r>
            <w:r>
              <w:rPr>
                <w:rFonts w:ascii="Arial" w:hAnsi="Arial"/>
                <w:sz w:val="14"/>
              </w:rPr>
              <w:t>ạ</w:t>
            </w:r>
            <w:r>
              <w:rPr>
                <w:rFonts w:ascii="Arial" w:hAnsi="Arial"/>
                <w:sz w:val="14"/>
              </w:rPr>
              <w:t>t / release owner</w:t>
            </w:r>
          </w:p>
        </w:tc>
        <w:tc>
          <w:tcPr>
            <w:tcW w:w="3168" w:type="dxa"/>
            <w:vAlign w:val="center"/>
          </w:tcPr>
          <w:p w14:paraId="1D38FBCA" w14:textId="77777777" w:rsidR="00FD1754" w:rsidRDefault="009820EF">
            <w:pPr>
              <w:spacing w:after="20"/>
            </w:pPr>
            <w:r>
              <w:rPr>
                <w:rFonts w:ascii="Arial" w:hAnsi="Arial"/>
                <w:sz w:val="14"/>
              </w:rPr>
              <w:t>Course-approved SHA, security scan receipt, tag points to exact clean commit.</w:t>
            </w:r>
          </w:p>
        </w:tc>
        <w:tc>
          <w:tcPr>
            <w:tcW w:w="1440" w:type="dxa"/>
            <w:vAlign w:val="center"/>
          </w:tcPr>
          <w:p w14:paraId="2E202949" w14:textId="77777777" w:rsidR="00FD1754" w:rsidRDefault="009820EF">
            <w:pPr>
              <w:spacing w:after="20"/>
            </w:pPr>
            <w:r>
              <w:rPr>
                <w:rFonts w:ascii="Arial" w:hAnsi="Arial"/>
                <w:sz w:val="14"/>
              </w:rPr>
              <w:t>After Review 2 decision</w:t>
            </w:r>
          </w:p>
        </w:tc>
      </w:tr>
    </w:tbl>
    <w:p w14:paraId="02DF2089" w14:textId="77777777" w:rsidR="00FD1754" w:rsidRDefault="009820EF">
      <w:pPr>
        <w:pStyle w:val="Heading2"/>
      </w:pPr>
      <w:bookmarkStart w:id="64" w:name="_Toc243685018"/>
      <w:r>
        <w:t>7. Branch, Change and Evidence Record</w:t>
      </w:r>
      <w:bookmarkEnd w:id="64"/>
    </w:p>
    <w:p w14:paraId="44EFD6C0" w14:textId="77777777" w:rsidR="00FD1754" w:rsidRDefault="009820EF">
      <w:r>
        <w:t>Document source baseline: local dev@0a7ce768c153f2104cff930569c3eda6e484532c, including refreshed origin/FE_UI_Child@ca3779869dfc1385cbbc7b8ca730f780386af7b2. The local branch is 726 commits ahead of origin/dev and has uncommitted user changes, including FEAT-059 cleanup. This document is not a tagged release, has not been pushed, and does not create the review-2 tag. Individual merge commits and branch snapshot evidence are preserved under evidence/notes/BRANCH_MERGE_RESULT_20261023.md.</w:t>
      </w:r>
    </w:p>
    <w:p w14:paraId="400E5952" w14:textId="77777777" w:rsidR="00FD1754" w:rsidRDefault="009820EF">
      <w:r>
        <w:t>Record changes only through feature plans, decisions, approvals, commit evidence, migration receipts and rendered dossier revisions. The course's review-2 tag and Report 5 test results remain release gates; generated reports cannot replace code, SQL, CI or test evidence.</w:t>
      </w:r>
    </w:p>
    <w:p w14:paraId="018579E8" w14:textId="77777777" w:rsidR="00FD1754" w:rsidRDefault="009820EF">
      <w:pPr>
        <w:pStyle w:val="Heading1"/>
      </w:pPr>
      <w:bookmarkStart w:id="65" w:name="_Toc243685019"/>
      <w:r>
        <w:t>References</w:t>
      </w:r>
      <w:bookmarkEnd w:id="65"/>
    </w:p>
    <w:p w14:paraId="78A267F5" w14:textId="77777777" w:rsidR="00FD1754" w:rsidRDefault="009820EF">
      <w:pPr>
        <w:spacing w:after="100"/>
      </w:pPr>
      <w:r>
        <w:t>[1] Project registration form, Sketch2Life, version 1.2, supplied 22 October 2026. Scope authority for this Review 2 draft; form class and project code fields are blank.</w:t>
      </w:r>
    </w:p>
    <w:p w14:paraId="097B286E" w14:textId="77777777" w:rsidR="00FD1754" w:rsidRDefault="009820EF">
      <w:pPr>
        <w:spacing w:after="100"/>
      </w:pPr>
      <w:r>
        <w:t>[2] Collaborative Learning SRS v3.1, FEAT-039, repository artifact. Canonical detailed actor, functional, data, state, API and privacy source.</w:t>
      </w:r>
    </w:p>
    <w:p w14:paraId="54CABDBB" w14:textId="77777777" w:rsidR="00FD1754" w:rsidRDefault="009820EF">
      <w:pPr>
        <w:spacing w:after="100"/>
      </w:pPr>
      <w:r>
        <w:t>[3] Sketch2Life repository at local dev commit 0a7ce768c153f2104cff930569c3eda6e484532c; working tree contains uncommitted changes and is not tag review-2.</w:t>
      </w:r>
    </w:p>
    <w:p w14:paraId="00DD8A80" w14:textId="77777777" w:rsidR="00FD1754" w:rsidRDefault="009820EF">
      <w:pPr>
        <w:spacing w:after="100"/>
      </w:pPr>
      <w:r>
        <w:t>[4] ADR-0019, Classroom runtime composition and Modal hosting direction, accepted for target documentation; code implementation remains separately scoped.</w:t>
      </w:r>
    </w:p>
    <w:p w14:paraId="4E1702A0" w14:textId="77777777" w:rsidR="00FD1754" w:rsidRDefault="009820EF">
      <w:pPr>
        <w:spacing w:after="100"/>
      </w:pPr>
      <w:r>
        <w:t>[5] SWP490 Review 2 preparation guide v1.0 and BM01-BM04 forms, course-supplied October 2026.</w:t>
      </w:r>
    </w:p>
    <w:p w14:paraId="63CCA1D2" w14:textId="77777777" w:rsidR="00FD1754" w:rsidRDefault="009820EF">
      <w:pPr>
        <w:spacing w:after="100"/>
      </w:pPr>
      <w:r>
        <w:t>[6] FPT University SEP490 Student Guide, Fall 2023; Report 2 Project Management Plan and sample schedule. Schedule dates in the sample are not reused.</w:t>
      </w:r>
    </w:p>
    <w:p w14:paraId="3C68D798" w14:textId="77777777" w:rsidR="00FD1754" w:rsidRDefault="009820EF">
      <w:pPr>
        <w:spacing w:after="100"/>
      </w:pPr>
      <w:r>
        <w:t>[7] Agile Manifesto, Principles behind the Agile Manifesto, https://agilemanifesto.org/principles (accessed 23 October 2026). Used for iterative feedback only.</w:t>
      </w:r>
    </w:p>
    <w:p w14:paraId="1D23C80C" w14:textId="77777777" w:rsidR="00FD1754" w:rsidRDefault="009820EF">
      <w:pPr>
        <w:spacing w:after="100"/>
      </w:pPr>
      <w:r>
        <w:t>[8] Ken Schwaber and Jeff Sutherland, The Scrum Guide, November 2020, https://scrumguides.org/scrum-guide.html (accessed 23 October 2026). Used to distinguish feature-based cadence from formal Scrum adoption.</w:t>
      </w:r>
    </w:p>
    <w:p w14:paraId="00BE486F" w14:textId="77777777" w:rsidR="00FD1754" w:rsidRDefault="009820EF">
      <w:pPr>
        <w:spacing w:after="100"/>
      </w:pPr>
      <w:r>
        <w:t>[9] GitHub Docs, About Projects, https://docs.github.com/en/issues/planning-and-tracking-with-projects/learning-about-projects/about-projects (accessed 23 October 2026). A configured project board is not verified.</w:t>
      </w:r>
    </w:p>
    <w:sectPr w:rsidR="00FD1754" w:rsidSect="00155E22">
      <w:footerReference w:type="default" r:id="rId27"/>
      <w:pgSz w:w="11906" w:h="16838"/>
      <w:pgMar w:top="1440" w:right="1440" w:bottom="1440" w:left="1440" w:header="648" w:footer="64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979CC" w14:textId="77777777" w:rsidR="009820EF" w:rsidRDefault="009820EF">
      <w:pPr>
        <w:spacing w:after="0" w:line="240" w:lineRule="auto"/>
      </w:pPr>
      <w:r>
        <w:separator/>
      </w:r>
    </w:p>
  </w:endnote>
  <w:endnote w:type="continuationSeparator" w:id="0">
    <w:p w14:paraId="7AFE6890" w14:textId="77777777" w:rsidR="009820EF" w:rsidRDefault="009820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Ref">
    <w:altName w:val="Tahoma"/>
    <w:charset w:val="00"/>
    <w:family w:val="swiss"/>
    <w:pitch w:val="variable"/>
    <w:sig w:usb0="00000001" w:usb1="00000000"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9EFD7" w14:textId="77777777" w:rsidR="00937F32" w:rsidRDefault="00477C25">
    <w:pPr>
      <w:jc w:val="right"/>
    </w:pPr>
    <w:r>
      <w:rPr>
        <w:color w:val="566170"/>
        <w:sz w:val="16"/>
      </w:rPr>
      <w:t xml:space="preserve">Sketch2Life | Review 2  |  </w:t>
    </w:r>
    <w:r>
      <w:rPr>
        <w:color w:val="566170"/>
        <w:sz w:val="16"/>
      </w:rPr>
      <w:fldChar w:fldCharType="begin"/>
    </w:r>
    <w:r>
      <w:rPr>
        <w:color w:val="566170"/>
        <w:sz w:val="16"/>
      </w:rPr>
      <w:instrText xml:space="preserve"> PAGE </w:instrText>
    </w:r>
    <w:r>
      <w:rPr>
        <w:color w:val="566170"/>
        <w:sz w:val="16"/>
      </w:rPr>
      <w:fldChar w:fldCharType="separate"/>
    </w:r>
    <w:r>
      <w:rPr>
        <w:color w:val="566170"/>
        <w:sz w:val="16"/>
      </w:rPr>
      <w:t>1</w:t>
    </w:r>
    <w:r>
      <w:rPr>
        <w:color w:val="56617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A1F6A" w14:textId="77777777" w:rsidR="009820EF" w:rsidRDefault="009820EF">
      <w:pPr>
        <w:spacing w:after="0" w:line="240" w:lineRule="auto"/>
      </w:pPr>
      <w:r>
        <w:separator/>
      </w:r>
    </w:p>
  </w:footnote>
  <w:footnote w:type="continuationSeparator" w:id="0">
    <w:p w14:paraId="59C28DCB" w14:textId="77777777" w:rsidR="009820EF" w:rsidRDefault="009820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80BEF"/>
    <w:multiLevelType w:val="hybridMultilevel"/>
    <w:tmpl w:val="FED4919E"/>
    <w:lvl w:ilvl="0" w:tplc="5D9C96BE">
      <w:start w:val="1"/>
      <w:numFmt w:val="decimal"/>
      <w:lvlText w:val="%1."/>
      <w:lvlJc w:val="left"/>
      <w:pPr>
        <w:tabs>
          <w:tab w:val="num" w:pos="72"/>
        </w:tabs>
        <w:ind w:left="144" w:firstLine="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B0A6348"/>
    <w:multiLevelType w:val="hybridMultilevel"/>
    <w:tmpl w:val="F80A1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521C4D"/>
    <w:multiLevelType w:val="hybridMultilevel"/>
    <w:tmpl w:val="FD54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6474A3"/>
    <w:multiLevelType w:val="hybridMultilevel"/>
    <w:tmpl w:val="E0FE1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EB1D70"/>
    <w:multiLevelType w:val="hybridMultilevel"/>
    <w:tmpl w:val="B46040D2"/>
    <w:lvl w:ilvl="0" w:tplc="F60832EE">
      <w:start w:val="5"/>
      <w:numFmt w:val="bullet"/>
      <w:lvlText w:val="-"/>
      <w:lvlJc w:val="left"/>
      <w:pPr>
        <w:tabs>
          <w:tab w:val="num" w:pos="720"/>
        </w:tabs>
        <w:ind w:left="720" w:hanging="360"/>
      </w:pPr>
      <w:rPr>
        <w:rFonts w:ascii="Arial" w:eastAsia="MS Mincho" w:hAnsi="Arial" w:cs="Aria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EB368CD"/>
    <w:multiLevelType w:val="hybridMultilevel"/>
    <w:tmpl w:val="B582E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220CC3"/>
    <w:multiLevelType w:val="multilevel"/>
    <w:tmpl w:val="6074AED6"/>
    <w:lvl w:ilvl="0">
      <w:start w:val="1"/>
      <w:numFmt w:val="decimal"/>
      <w:pStyle w:val="IVCHeading1"/>
      <w:isLgl/>
      <w:lvlText w:val="%1"/>
      <w:lvlJc w:val="left"/>
      <w:pPr>
        <w:tabs>
          <w:tab w:val="num" w:pos="432"/>
        </w:tabs>
        <w:ind w:left="432" w:hanging="432"/>
      </w:pPr>
      <w:rPr>
        <w:rFonts w:hint="default"/>
      </w:rPr>
    </w:lvl>
    <w:lvl w:ilvl="1">
      <w:start w:val="1"/>
      <w:numFmt w:val="decimal"/>
      <w:pStyle w:val="IVCHeading2"/>
      <w:lvlText w:val="%1.%2"/>
      <w:lvlJc w:val="left"/>
      <w:pPr>
        <w:tabs>
          <w:tab w:val="num" w:pos="576"/>
        </w:tabs>
        <w:ind w:left="1080" w:hanging="720"/>
      </w:pPr>
      <w:rPr>
        <w:rFonts w:hint="default"/>
      </w:rPr>
    </w:lvl>
    <w:lvl w:ilvl="2">
      <w:start w:val="1"/>
      <w:numFmt w:val="decimal"/>
      <w:pStyle w:val="IVCHeading3"/>
      <w:lvlText w:val="%1.%2.%3"/>
      <w:lvlJc w:val="left"/>
      <w:pPr>
        <w:tabs>
          <w:tab w:val="num" w:pos="720"/>
        </w:tabs>
        <w:ind w:left="1080" w:hanging="720"/>
      </w:pPr>
      <w:rPr>
        <w:rFonts w:hint="default"/>
      </w:rPr>
    </w:lvl>
    <w:lvl w:ilvl="3">
      <w:start w:val="1"/>
      <w:numFmt w:val="decimal"/>
      <w:pStyle w:val="IVCHeading4"/>
      <w:lvlText w:val="%1.%2.%3.%4"/>
      <w:lvlJc w:val="left"/>
      <w:pPr>
        <w:tabs>
          <w:tab w:val="num" w:pos="864"/>
        </w:tabs>
        <w:ind w:left="1080" w:hanging="720"/>
      </w:pPr>
      <w:rPr>
        <w:rFonts w:hint="default"/>
      </w:rPr>
    </w:lvl>
    <w:lvl w:ilvl="4">
      <w:start w:val="1"/>
      <w:numFmt w:val="decimal"/>
      <w:pStyle w:val="IVCHeading5"/>
      <w:lvlText w:val="%1.%2.%3.%4.%5"/>
      <w:lvlJc w:val="left"/>
      <w:pPr>
        <w:tabs>
          <w:tab w:val="num" w:pos="720"/>
        </w:tabs>
        <w:ind w:left="864" w:hanging="504"/>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721E4AA4"/>
    <w:multiLevelType w:val="hybridMultilevel"/>
    <w:tmpl w:val="7070FB16"/>
    <w:lvl w:ilvl="0" w:tplc="741CC93C">
      <w:start w:val="1"/>
      <w:numFmt w:val="decimal"/>
      <w:lvlText w:val="%1."/>
      <w:lvlJc w:val="left"/>
      <w:pPr>
        <w:tabs>
          <w:tab w:val="num" w:pos="72"/>
        </w:tabs>
        <w:ind w:left="144" w:firstLine="0"/>
      </w:pPr>
      <w:rPr>
        <w:rFonts w:hint="default"/>
      </w:rPr>
    </w:lvl>
    <w:lvl w:ilvl="1" w:tplc="39302DB8"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741C33BC"/>
    <w:multiLevelType w:val="multilevel"/>
    <w:tmpl w:val="00869456"/>
    <w:lvl w:ilvl="0">
      <w:start w:val="1"/>
      <w:numFmt w:val="decimal"/>
      <w:lvlText w:val="%1."/>
      <w:lvlJc w:val="left"/>
      <w:pPr>
        <w:tabs>
          <w:tab w:val="num" w:pos="72"/>
        </w:tabs>
        <w:ind w:left="144" w:firstLine="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710" w:hanging="720"/>
      </w:pPr>
      <w:rPr>
        <w:rFonts w:hint="default"/>
      </w:rPr>
    </w:lvl>
    <w:lvl w:ilvl="3">
      <w:start w:val="1"/>
      <w:numFmt w:val="decimal"/>
      <w:isLgl/>
      <w:lvlText w:val="%1.%2.%3.%4."/>
      <w:lvlJc w:val="left"/>
      <w:pPr>
        <w:ind w:left="2493" w:hanging="1080"/>
      </w:pPr>
      <w:rPr>
        <w:rFonts w:hint="default"/>
      </w:rPr>
    </w:lvl>
    <w:lvl w:ilvl="4">
      <w:start w:val="1"/>
      <w:numFmt w:val="decimal"/>
      <w:isLgl/>
      <w:lvlText w:val="%1.%2.%3.%4.%5."/>
      <w:lvlJc w:val="left"/>
      <w:pPr>
        <w:ind w:left="2916" w:hanging="1080"/>
      </w:pPr>
      <w:rPr>
        <w:rFonts w:hint="default"/>
      </w:rPr>
    </w:lvl>
    <w:lvl w:ilvl="5">
      <w:start w:val="1"/>
      <w:numFmt w:val="decimal"/>
      <w:isLgl/>
      <w:lvlText w:val="%1.%2.%3.%4.%5.%6."/>
      <w:lvlJc w:val="left"/>
      <w:pPr>
        <w:ind w:left="3699" w:hanging="1440"/>
      </w:pPr>
      <w:rPr>
        <w:rFonts w:hint="default"/>
      </w:rPr>
    </w:lvl>
    <w:lvl w:ilvl="6">
      <w:start w:val="1"/>
      <w:numFmt w:val="decimal"/>
      <w:isLgl/>
      <w:lvlText w:val="%1.%2.%3.%4.%5.%6.%7."/>
      <w:lvlJc w:val="left"/>
      <w:pPr>
        <w:ind w:left="4482" w:hanging="1800"/>
      </w:pPr>
      <w:rPr>
        <w:rFonts w:hint="default"/>
      </w:rPr>
    </w:lvl>
    <w:lvl w:ilvl="7">
      <w:start w:val="1"/>
      <w:numFmt w:val="decimal"/>
      <w:isLgl/>
      <w:lvlText w:val="%1.%2.%3.%4.%5.%6.%7.%8."/>
      <w:lvlJc w:val="left"/>
      <w:pPr>
        <w:ind w:left="4905" w:hanging="1800"/>
      </w:pPr>
      <w:rPr>
        <w:rFonts w:hint="default"/>
      </w:rPr>
    </w:lvl>
    <w:lvl w:ilvl="8">
      <w:start w:val="1"/>
      <w:numFmt w:val="decimal"/>
      <w:isLgl/>
      <w:lvlText w:val="%1.%2.%3.%4.%5.%6.%7.%8.%9."/>
      <w:lvlJc w:val="left"/>
      <w:pPr>
        <w:ind w:left="5688" w:hanging="2160"/>
      </w:pPr>
      <w:rPr>
        <w:rFonts w:hint="default"/>
      </w:rPr>
    </w:lvl>
  </w:abstractNum>
  <w:abstractNum w:abstractNumId="9"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9084191">
    <w:abstractNumId w:val="9"/>
  </w:num>
  <w:num w:numId="2" w16cid:durableId="63115098">
    <w:abstractNumId w:val="5"/>
  </w:num>
  <w:num w:numId="3" w16cid:durableId="2119711502">
    <w:abstractNumId w:val="3"/>
  </w:num>
  <w:num w:numId="4" w16cid:durableId="352074785">
    <w:abstractNumId w:val="1"/>
  </w:num>
  <w:num w:numId="5" w16cid:durableId="659847477">
    <w:abstractNumId w:val="7"/>
  </w:num>
  <w:num w:numId="6" w16cid:durableId="1986200573">
    <w:abstractNumId w:val="0"/>
  </w:num>
  <w:num w:numId="7" w16cid:durableId="835801118">
    <w:abstractNumId w:val="8"/>
  </w:num>
  <w:num w:numId="8" w16cid:durableId="1330711070">
    <w:abstractNumId w:val="6"/>
  </w:num>
  <w:num w:numId="9" w16cid:durableId="861630186">
    <w:abstractNumId w:val="2"/>
  </w:num>
  <w:num w:numId="10" w16cid:durableId="14830439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1F75"/>
    <w:rsid w:val="0002019F"/>
    <w:rsid w:val="0005074B"/>
    <w:rsid w:val="00057542"/>
    <w:rsid w:val="00084244"/>
    <w:rsid w:val="0008431A"/>
    <w:rsid w:val="00092379"/>
    <w:rsid w:val="000B4EA5"/>
    <w:rsid w:val="000B739C"/>
    <w:rsid w:val="000E4013"/>
    <w:rsid w:val="000F49C7"/>
    <w:rsid w:val="00105B35"/>
    <w:rsid w:val="00110F65"/>
    <w:rsid w:val="0015305A"/>
    <w:rsid w:val="00155E22"/>
    <w:rsid w:val="00160A02"/>
    <w:rsid w:val="001726DF"/>
    <w:rsid w:val="00177F19"/>
    <w:rsid w:val="00193AA0"/>
    <w:rsid w:val="001C5421"/>
    <w:rsid w:val="001D4784"/>
    <w:rsid w:val="001E5A12"/>
    <w:rsid w:val="0023711D"/>
    <w:rsid w:val="00242AE1"/>
    <w:rsid w:val="00252176"/>
    <w:rsid w:val="00294C2B"/>
    <w:rsid w:val="002A022C"/>
    <w:rsid w:val="002A2D8B"/>
    <w:rsid w:val="002A545F"/>
    <w:rsid w:val="002A6E13"/>
    <w:rsid w:val="002B1CB5"/>
    <w:rsid w:val="002B6EBD"/>
    <w:rsid w:val="002C6250"/>
    <w:rsid w:val="0030049A"/>
    <w:rsid w:val="0032003A"/>
    <w:rsid w:val="003237D7"/>
    <w:rsid w:val="003274D5"/>
    <w:rsid w:val="003342FC"/>
    <w:rsid w:val="003438AD"/>
    <w:rsid w:val="00350175"/>
    <w:rsid w:val="00363690"/>
    <w:rsid w:val="0037567A"/>
    <w:rsid w:val="0038562F"/>
    <w:rsid w:val="003D3793"/>
    <w:rsid w:val="003D3BFE"/>
    <w:rsid w:val="003E2B32"/>
    <w:rsid w:val="003E62DE"/>
    <w:rsid w:val="003F15CE"/>
    <w:rsid w:val="003F79EA"/>
    <w:rsid w:val="00410588"/>
    <w:rsid w:val="00436AC6"/>
    <w:rsid w:val="00436D71"/>
    <w:rsid w:val="00440339"/>
    <w:rsid w:val="00452C50"/>
    <w:rsid w:val="00453D20"/>
    <w:rsid w:val="00461A1E"/>
    <w:rsid w:val="0047584E"/>
    <w:rsid w:val="00477C25"/>
    <w:rsid w:val="004B043A"/>
    <w:rsid w:val="004C2258"/>
    <w:rsid w:val="004E28A4"/>
    <w:rsid w:val="004E2BD0"/>
    <w:rsid w:val="00523F0D"/>
    <w:rsid w:val="00525011"/>
    <w:rsid w:val="00552526"/>
    <w:rsid w:val="005538C3"/>
    <w:rsid w:val="00570232"/>
    <w:rsid w:val="00570587"/>
    <w:rsid w:val="005922B2"/>
    <w:rsid w:val="00593E6F"/>
    <w:rsid w:val="005C4DF0"/>
    <w:rsid w:val="0060517B"/>
    <w:rsid w:val="00623625"/>
    <w:rsid w:val="006256C2"/>
    <w:rsid w:val="00645082"/>
    <w:rsid w:val="00646AAE"/>
    <w:rsid w:val="00693C8E"/>
    <w:rsid w:val="006967F2"/>
    <w:rsid w:val="00697CEB"/>
    <w:rsid w:val="006A452C"/>
    <w:rsid w:val="006C0A2C"/>
    <w:rsid w:val="006C61C6"/>
    <w:rsid w:val="006D1F03"/>
    <w:rsid w:val="006D4C3E"/>
    <w:rsid w:val="006D52F4"/>
    <w:rsid w:val="006E707F"/>
    <w:rsid w:val="00707266"/>
    <w:rsid w:val="00713953"/>
    <w:rsid w:val="00724329"/>
    <w:rsid w:val="00792236"/>
    <w:rsid w:val="007935C4"/>
    <w:rsid w:val="00795EF6"/>
    <w:rsid w:val="007A0638"/>
    <w:rsid w:val="007B7829"/>
    <w:rsid w:val="007D73E6"/>
    <w:rsid w:val="00810D51"/>
    <w:rsid w:val="008312FF"/>
    <w:rsid w:val="00832C26"/>
    <w:rsid w:val="008458CD"/>
    <w:rsid w:val="00851703"/>
    <w:rsid w:val="008917A9"/>
    <w:rsid w:val="008A5FFE"/>
    <w:rsid w:val="008D3EF3"/>
    <w:rsid w:val="008E2DD2"/>
    <w:rsid w:val="008E4E01"/>
    <w:rsid w:val="008F19EB"/>
    <w:rsid w:val="008F69DA"/>
    <w:rsid w:val="00906B62"/>
    <w:rsid w:val="00914AE2"/>
    <w:rsid w:val="00922652"/>
    <w:rsid w:val="00922A14"/>
    <w:rsid w:val="00937399"/>
    <w:rsid w:val="00937F32"/>
    <w:rsid w:val="00944568"/>
    <w:rsid w:val="0097089C"/>
    <w:rsid w:val="00970948"/>
    <w:rsid w:val="00974EBB"/>
    <w:rsid w:val="00977EAE"/>
    <w:rsid w:val="009820EF"/>
    <w:rsid w:val="00987642"/>
    <w:rsid w:val="00994D46"/>
    <w:rsid w:val="009B7085"/>
    <w:rsid w:val="009D25E1"/>
    <w:rsid w:val="009D51A2"/>
    <w:rsid w:val="009E6A7B"/>
    <w:rsid w:val="009E70E3"/>
    <w:rsid w:val="009F5795"/>
    <w:rsid w:val="009F60A2"/>
    <w:rsid w:val="00A0058F"/>
    <w:rsid w:val="00A318C5"/>
    <w:rsid w:val="00A40E8B"/>
    <w:rsid w:val="00A56816"/>
    <w:rsid w:val="00A63022"/>
    <w:rsid w:val="00AA1261"/>
    <w:rsid w:val="00AB14C9"/>
    <w:rsid w:val="00AD0508"/>
    <w:rsid w:val="00AD7DB1"/>
    <w:rsid w:val="00B20576"/>
    <w:rsid w:val="00B23C0C"/>
    <w:rsid w:val="00B34566"/>
    <w:rsid w:val="00B44E27"/>
    <w:rsid w:val="00B54F88"/>
    <w:rsid w:val="00B61B52"/>
    <w:rsid w:val="00B70E7B"/>
    <w:rsid w:val="00B95428"/>
    <w:rsid w:val="00BA31BB"/>
    <w:rsid w:val="00BC5D68"/>
    <w:rsid w:val="00BE5C04"/>
    <w:rsid w:val="00BF2CAA"/>
    <w:rsid w:val="00C16350"/>
    <w:rsid w:val="00C32126"/>
    <w:rsid w:val="00C452A6"/>
    <w:rsid w:val="00C45746"/>
    <w:rsid w:val="00C6649E"/>
    <w:rsid w:val="00C86987"/>
    <w:rsid w:val="00C87F08"/>
    <w:rsid w:val="00C9298A"/>
    <w:rsid w:val="00C9405C"/>
    <w:rsid w:val="00CA0CAE"/>
    <w:rsid w:val="00CB4B8F"/>
    <w:rsid w:val="00CC0EC6"/>
    <w:rsid w:val="00D01441"/>
    <w:rsid w:val="00D078D6"/>
    <w:rsid w:val="00D15760"/>
    <w:rsid w:val="00D32DD8"/>
    <w:rsid w:val="00D33E5D"/>
    <w:rsid w:val="00D50C3E"/>
    <w:rsid w:val="00D63E66"/>
    <w:rsid w:val="00D66F3B"/>
    <w:rsid w:val="00D77EDC"/>
    <w:rsid w:val="00DA24A4"/>
    <w:rsid w:val="00DA394D"/>
    <w:rsid w:val="00DA653C"/>
    <w:rsid w:val="00DD74C0"/>
    <w:rsid w:val="00E12E28"/>
    <w:rsid w:val="00E17C54"/>
    <w:rsid w:val="00E27951"/>
    <w:rsid w:val="00E57032"/>
    <w:rsid w:val="00E6342E"/>
    <w:rsid w:val="00E64B93"/>
    <w:rsid w:val="00E95862"/>
    <w:rsid w:val="00EA0DA5"/>
    <w:rsid w:val="00EA4034"/>
    <w:rsid w:val="00ED0D2E"/>
    <w:rsid w:val="00ED1C1D"/>
    <w:rsid w:val="00EE3FE0"/>
    <w:rsid w:val="00EF03B2"/>
    <w:rsid w:val="00F00C35"/>
    <w:rsid w:val="00F01FF0"/>
    <w:rsid w:val="00F0214B"/>
    <w:rsid w:val="00F07421"/>
    <w:rsid w:val="00F17628"/>
    <w:rsid w:val="00F17B26"/>
    <w:rsid w:val="00F33557"/>
    <w:rsid w:val="00F37798"/>
    <w:rsid w:val="00F42B31"/>
    <w:rsid w:val="00F57E8D"/>
    <w:rsid w:val="00FB550F"/>
    <w:rsid w:val="00FB7B93"/>
    <w:rsid w:val="00FC4EE6"/>
    <w:rsid w:val="00FD1754"/>
    <w:rsid w:val="00FD45C8"/>
    <w:rsid w:val="00FE426D"/>
    <w:rsid w:val="00FF0FB6"/>
    <w:rsid w:val="00FF2BF3"/>
    <w:rsid w:val="00FF3756"/>
    <w:rsid w:val="00FF4B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A2FE2"/>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line="247" w:lineRule="auto"/>
    </w:pPr>
    <w:rPr>
      <w:rFonts w:ascii="Calibri" w:eastAsia="Calibri" w:hAnsi="Calibri"/>
      <w:color w:val="111111"/>
      <w:sz w:val="20"/>
    </w:rPr>
  </w:style>
  <w:style w:type="paragraph" w:styleId="Heading1">
    <w:name w:val="heading 1"/>
    <w:basedOn w:val="Normal"/>
    <w:next w:val="Normal"/>
    <w:link w:val="Heading1Char"/>
    <w:autoRedefine/>
    <w:uiPriority w:val="9"/>
    <w:qFormat/>
    <w:rsid w:val="00E12E28"/>
    <w:pPr>
      <w:keepNext/>
      <w:keepLines/>
      <w:spacing w:before="200"/>
      <w:outlineLvl w:val="0"/>
    </w:pPr>
    <w:rPr>
      <w:rFonts w:asciiTheme="majorHAnsi" w:eastAsiaTheme="majorEastAsia" w:hAnsiTheme="majorHAnsi" w:cstheme="majorBidi"/>
      <w:b/>
      <w:color w:val="14243D"/>
      <w:sz w:val="32"/>
      <w:szCs w:val="32"/>
    </w:rPr>
  </w:style>
  <w:style w:type="paragraph" w:styleId="Heading2">
    <w:name w:val="heading 2"/>
    <w:basedOn w:val="Normal"/>
    <w:next w:val="Normal"/>
    <w:link w:val="Heading2Char"/>
    <w:autoRedefine/>
    <w:uiPriority w:val="9"/>
    <w:unhideWhenUsed/>
    <w:qFormat/>
    <w:rsid w:val="00E12E28"/>
    <w:pPr>
      <w:keepNext/>
      <w:keepLines/>
      <w:spacing w:before="120"/>
      <w:outlineLvl w:val="1"/>
    </w:pPr>
    <w:rPr>
      <w:rFonts w:asciiTheme="majorHAnsi" w:eastAsiaTheme="majorEastAsia" w:hAnsiTheme="majorHAnsi" w:cstheme="majorBidi"/>
      <w:b/>
      <w:sz w:val="25"/>
      <w:szCs w:val="26"/>
    </w:rPr>
  </w:style>
  <w:style w:type="paragraph" w:styleId="Heading3">
    <w:name w:val="heading 3"/>
    <w:basedOn w:val="Normal"/>
    <w:next w:val="Normal"/>
    <w:link w:val="Heading3Char"/>
    <w:autoRedefine/>
    <w:uiPriority w:val="9"/>
    <w:unhideWhenUsed/>
    <w:qFormat/>
    <w:rsid w:val="00E12E28"/>
    <w:pPr>
      <w:keepNext/>
      <w:keepLines/>
      <w:spacing w:before="120"/>
      <w:outlineLvl w:val="2"/>
    </w:pPr>
    <w:rPr>
      <w:rFonts w:asciiTheme="majorHAnsi" w:eastAsiaTheme="majorEastAsia" w:hAnsiTheme="majorHAnsi" w:cstheme="majorBidi"/>
      <w:b/>
      <w:sz w:val="23"/>
      <w:szCs w:val="24"/>
    </w:rPr>
  </w:style>
  <w:style w:type="paragraph" w:styleId="Heading4">
    <w:name w:val="heading 4"/>
    <w:basedOn w:val="Normal"/>
    <w:next w:val="Normal"/>
    <w:link w:val="Heading4Char"/>
    <w:autoRedefine/>
    <w:uiPriority w:val="9"/>
    <w:unhideWhenUsed/>
    <w:qFormat/>
    <w:rsid w:val="00E12E28"/>
    <w:pPr>
      <w:keepNext/>
      <w:keepLines/>
      <w:spacing w:before="120"/>
      <w:outlineLvl w:val="3"/>
    </w:pPr>
    <w:rPr>
      <w:rFonts w:asciiTheme="majorHAnsi" w:eastAsiaTheme="majorEastAsia" w:hAnsiTheme="majorHAnsi" w:cstheme="majorBidi"/>
      <w:b/>
      <w:i/>
      <w:iCs/>
      <w:sz w:val="21"/>
    </w:rPr>
  </w:style>
  <w:style w:type="paragraph" w:styleId="Heading5">
    <w:name w:val="heading 5"/>
    <w:basedOn w:val="Normal"/>
    <w:next w:val="Normal"/>
    <w:link w:val="Heading5Char"/>
    <w:uiPriority w:val="9"/>
    <w:unhideWhenUsed/>
    <w:qFormat/>
    <w:rsid w:val="00810D51"/>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E12E28"/>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E12E28"/>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E12E28"/>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E12E28"/>
    <w:rPr>
      <w:rFonts w:asciiTheme="majorHAnsi" w:eastAsiaTheme="majorEastAsia" w:hAnsiTheme="majorHAnsi" w:cstheme="majorBidi"/>
      <w:b/>
      <w:i/>
      <w:iCs/>
    </w:rPr>
  </w:style>
  <w:style w:type="character" w:customStyle="1" w:styleId="Heading5Char">
    <w:name w:val="Heading 5 Char"/>
    <w:basedOn w:val="DefaultParagraphFont"/>
    <w:link w:val="Heading5"/>
    <w:uiPriority w:val="9"/>
    <w:rsid w:val="00810D51"/>
    <w:rPr>
      <w:rFonts w:asciiTheme="majorHAnsi" w:eastAsiaTheme="majorEastAsia" w:hAnsiTheme="majorHAnsi" w:cstheme="majorBidi"/>
      <w:color w:val="2E74B5" w:themeColor="accent1" w:themeShade="BF"/>
    </w:rPr>
  </w:style>
  <w:style w:type="paragraph" w:customStyle="1" w:styleId="TableParagraph">
    <w:name w:val="Table Paragraph"/>
    <w:basedOn w:val="Normal"/>
    <w:uiPriority w:val="1"/>
    <w:qFormat/>
    <w:rsid w:val="00AA1261"/>
    <w:pPr>
      <w:widowControl w:val="0"/>
      <w:autoSpaceDE w:val="0"/>
      <w:autoSpaceDN w:val="0"/>
      <w:spacing w:after="0" w:line="256" w:lineRule="exact"/>
      <w:ind w:left="107"/>
    </w:pPr>
    <w:rPr>
      <w:rFonts w:ascii="Times New Roman" w:eastAsia="Times New Roman" w:hAnsi="Times New Roman" w:cs="Times New Roman"/>
      <w:lang w:val="en-US" w:bidi="en-US"/>
    </w:rPr>
  </w:style>
  <w:style w:type="paragraph" w:styleId="BodyText">
    <w:name w:val="Body Text"/>
    <w:basedOn w:val="Normal"/>
    <w:next w:val="Normal"/>
    <w:link w:val="BodyTextChar"/>
    <w:rsid w:val="00F42B31"/>
    <w:pPr>
      <w:tabs>
        <w:tab w:val="left" w:pos="567"/>
      </w:tabs>
      <w:suppressAutoHyphens/>
      <w:spacing w:before="120" w:after="0" w:line="360" w:lineRule="auto"/>
      <w:ind w:left="360"/>
    </w:pPr>
    <w:rPr>
      <w:rFonts w:ascii="Arial" w:eastAsia="Times New Roman" w:hAnsi="Arial" w:cs="Tahoma"/>
      <w:szCs w:val="20"/>
      <w:lang w:val="en-AU" w:eastAsia="ar-SA"/>
    </w:rPr>
  </w:style>
  <w:style w:type="character" w:customStyle="1" w:styleId="BodyTextChar">
    <w:name w:val="Body Text Char"/>
    <w:basedOn w:val="DefaultParagraphFont"/>
    <w:link w:val="BodyText"/>
    <w:rsid w:val="00F42B31"/>
    <w:rPr>
      <w:rFonts w:ascii="Arial" w:eastAsia="Times New Roman" w:hAnsi="Arial" w:cs="Tahoma"/>
      <w:sz w:val="20"/>
      <w:szCs w:val="20"/>
      <w:lang w:val="en-AU" w:eastAsia="ar-SA"/>
    </w:rPr>
  </w:style>
  <w:style w:type="paragraph" w:customStyle="1" w:styleId="IVCHeading1">
    <w:name w:val="IVC_Heading 1"/>
    <w:basedOn w:val="Heading1"/>
    <w:next w:val="Heading1"/>
    <w:rsid w:val="00363690"/>
    <w:pPr>
      <w:keepLines w:val="0"/>
      <w:numPr>
        <w:numId w:val="8"/>
      </w:numPr>
      <w:pBdr>
        <w:bottom w:val="thinThickSmallGap" w:sz="24" w:space="1" w:color="auto"/>
      </w:pBdr>
      <w:spacing w:after="120" w:line="240" w:lineRule="auto"/>
    </w:pPr>
    <w:rPr>
      <w:rFonts w:ascii="Arial" w:eastAsia="MS Mincho" w:hAnsi="Arial" w:cs="Arial"/>
      <w:bCs/>
      <w:color w:val="auto"/>
      <w:kern w:val="24"/>
      <w:lang w:val="en-US"/>
    </w:rPr>
  </w:style>
  <w:style w:type="paragraph" w:customStyle="1" w:styleId="IVCHeading2">
    <w:name w:val="IVC_Heading 2"/>
    <w:basedOn w:val="Heading2"/>
    <w:next w:val="Heading2"/>
    <w:rsid w:val="00363690"/>
    <w:pPr>
      <w:numPr>
        <w:ilvl w:val="1"/>
        <w:numId w:val="8"/>
      </w:numPr>
      <w:spacing w:before="240" w:after="120" w:line="240" w:lineRule="auto"/>
    </w:pPr>
    <w:rPr>
      <w:rFonts w:ascii="Arial" w:eastAsia="MS Mincho" w:hAnsi="Arial" w:cs="Arial"/>
      <w:iCs/>
      <w:color w:val="800000"/>
      <w:kern w:val="24"/>
      <w:sz w:val="28"/>
      <w:szCs w:val="28"/>
      <w:lang w:val="en-US"/>
    </w:rPr>
  </w:style>
  <w:style w:type="paragraph" w:customStyle="1" w:styleId="IVCHeading3">
    <w:name w:val="IVC_Heading 3"/>
    <w:basedOn w:val="Heading3"/>
    <w:next w:val="Heading3"/>
    <w:rsid w:val="00363690"/>
    <w:pPr>
      <w:keepNext w:val="0"/>
      <w:keepLines w:val="0"/>
      <w:numPr>
        <w:ilvl w:val="2"/>
        <w:numId w:val="8"/>
      </w:numPr>
      <w:spacing w:before="220" w:after="60" w:line="240" w:lineRule="auto"/>
      <w:jc w:val="both"/>
    </w:pPr>
    <w:rPr>
      <w:rFonts w:ascii="Arial" w:eastAsia="MS Mincho" w:hAnsi="Arial" w:cs="Arial"/>
      <w:bCs/>
      <w:i/>
      <w:iCs/>
      <w:kern w:val="24"/>
      <w:sz w:val="22"/>
      <w:szCs w:val="26"/>
      <w:lang w:val="en-US"/>
    </w:rPr>
  </w:style>
  <w:style w:type="paragraph" w:customStyle="1" w:styleId="IVCHeading4">
    <w:name w:val="IVC_Heading 4"/>
    <w:basedOn w:val="Heading4"/>
    <w:next w:val="Heading4"/>
    <w:rsid w:val="00363690"/>
    <w:pPr>
      <w:keepNext w:val="0"/>
      <w:keepLines w:val="0"/>
      <w:numPr>
        <w:ilvl w:val="3"/>
        <w:numId w:val="8"/>
      </w:numPr>
      <w:spacing w:before="220" w:after="60" w:line="240" w:lineRule="auto"/>
      <w:jc w:val="both"/>
    </w:pPr>
    <w:rPr>
      <w:rFonts w:ascii="Arial" w:eastAsia="MS Mincho" w:hAnsi="Arial" w:cs="Arial"/>
      <w:b w:val="0"/>
      <w:i w:val="0"/>
      <w:kern w:val="24"/>
      <w:szCs w:val="28"/>
      <w:lang w:val="en-US"/>
    </w:rPr>
  </w:style>
  <w:style w:type="paragraph" w:customStyle="1" w:styleId="IVCHeading5">
    <w:name w:val="IVC_Heading 5"/>
    <w:basedOn w:val="Heading5"/>
    <w:next w:val="Heading5"/>
    <w:rsid w:val="00363690"/>
    <w:pPr>
      <w:keepNext w:val="0"/>
      <w:keepLines w:val="0"/>
      <w:numPr>
        <w:ilvl w:val="4"/>
        <w:numId w:val="8"/>
      </w:numPr>
      <w:spacing w:before="220" w:after="60" w:line="240" w:lineRule="auto"/>
      <w:jc w:val="both"/>
    </w:pPr>
    <w:rPr>
      <w:rFonts w:ascii="Arial" w:eastAsia="MS Mincho" w:hAnsi="Arial" w:cs="Arial"/>
      <w:bCs/>
      <w:i/>
      <w:color w:val="auto"/>
      <w:kern w:val="24"/>
      <w:szCs w:val="26"/>
      <w:lang w:val="en-US"/>
    </w:rPr>
  </w:style>
  <w:style w:type="paragraph" w:customStyle="1" w:styleId="StyleParagraphLeft03">
    <w:name w:val="Style Paragraph + Left:  0.3&quot;"/>
    <w:basedOn w:val="Normal"/>
    <w:rsid w:val="00363690"/>
    <w:pPr>
      <w:spacing w:before="220" w:after="0" w:line="240" w:lineRule="auto"/>
      <w:ind w:left="432"/>
      <w:jc w:val="both"/>
    </w:pPr>
    <w:rPr>
      <w:rFonts w:ascii="Arial" w:eastAsia="MS Mincho" w:hAnsi="Arial" w:cs="Times New Roman"/>
      <w:szCs w:val="20"/>
      <w:lang w:val="en-US"/>
    </w:rPr>
  </w:style>
  <w:style w:type="paragraph" w:customStyle="1" w:styleId="Paragraph">
    <w:name w:val="Paragraph"/>
    <w:basedOn w:val="Normal"/>
    <w:link w:val="ParagraphChar"/>
    <w:rsid w:val="00363690"/>
    <w:pPr>
      <w:spacing w:before="220" w:after="0" w:line="240" w:lineRule="auto"/>
      <w:ind w:left="1080"/>
      <w:jc w:val="both"/>
    </w:pPr>
    <w:rPr>
      <w:rFonts w:ascii="Times New Roman" w:eastAsia="MS Mincho" w:hAnsi="Times New Roman" w:cs="Times New Roman"/>
      <w:szCs w:val="24"/>
      <w:lang w:val="en-US"/>
    </w:rPr>
  </w:style>
  <w:style w:type="character" w:customStyle="1" w:styleId="ParagraphChar">
    <w:name w:val="Paragraph Char"/>
    <w:basedOn w:val="DefaultParagraphFont"/>
    <w:link w:val="Paragraph"/>
    <w:rsid w:val="00363690"/>
    <w:rPr>
      <w:rFonts w:ascii="Times New Roman" w:eastAsia="MS Mincho" w:hAnsi="Times New Roman" w:cs="Times New Roman"/>
      <w:szCs w:val="24"/>
      <w:lang w:val="en-US"/>
    </w:rPr>
  </w:style>
  <w:style w:type="paragraph" w:styleId="TOCHeading">
    <w:name w:val="TOC Heading"/>
    <w:basedOn w:val="Heading1"/>
    <w:next w:val="Normal"/>
    <w:uiPriority w:val="39"/>
    <w:unhideWhenUsed/>
    <w:qFormat/>
    <w:rsid w:val="00B61B52"/>
    <w:pPr>
      <w:outlineLvl w:val="9"/>
    </w:pPr>
    <w:rPr>
      <w:b w:val="0"/>
      <w:lang w:val="en-US"/>
    </w:rPr>
  </w:style>
  <w:style w:type="paragraph" w:styleId="TOC1">
    <w:name w:val="toc 1"/>
    <w:basedOn w:val="Normal"/>
    <w:next w:val="Normal"/>
    <w:autoRedefine/>
    <w:uiPriority w:val="39"/>
    <w:unhideWhenUsed/>
    <w:rsid w:val="00B61B52"/>
    <w:pPr>
      <w:spacing w:after="100"/>
    </w:pPr>
  </w:style>
  <w:style w:type="paragraph" w:styleId="TOC2">
    <w:name w:val="toc 2"/>
    <w:basedOn w:val="Normal"/>
    <w:next w:val="Normal"/>
    <w:autoRedefine/>
    <w:uiPriority w:val="39"/>
    <w:unhideWhenUsed/>
    <w:rsid w:val="00B61B52"/>
    <w:pPr>
      <w:spacing w:after="100"/>
      <w:ind w:left="220"/>
    </w:pPr>
  </w:style>
  <w:style w:type="paragraph" w:styleId="TOC3">
    <w:name w:val="toc 3"/>
    <w:basedOn w:val="Normal"/>
    <w:next w:val="Normal"/>
    <w:autoRedefine/>
    <w:uiPriority w:val="39"/>
    <w:unhideWhenUsed/>
    <w:rsid w:val="00B61B52"/>
    <w:pPr>
      <w:spacing w:after="100"/>
      <w:ind w:left="440"/>
    </w:p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552526"/>
  </w:style>
  <w:style w:type="paragraph" w:customStyle="1" w:styleId="BodyTextArial">
    <w:name w:val="Body Text + Arial"/>
    <w:aliases w:val="9 pt,Italic,Blue,Left  1.63 ch"/>
    <w:basedOn w:val="Normal"/>
    <w:rsid w:val="006D52F4"/>
    <w:pPr>
      <w:widowControl w:val="0"/>
      <w:spacing w:before="120" w:after="0" w:line="240" w:lineRule="auto"/>
      <w:ind w:leftChars="163" w:left="359" w:firstLine="1"/>
    </w:pPr>
    <w:rPr>
      <w:rFonts w:ascii="Arial" w:eastAsia="MS Mincho" w:hAnsi="Arial" w:cs="Arial"/>
      <w:i/>
      <w:color w:val="0000FF"/>
      <w:sz w:val="18"/>
      <w:szCs w:val="18"/>
      <w:lang w:val="en-US"/>
    </w:rPr>
  </w:style>
  <w:style w:type="paragraph" w:customStyle="1" w:styleId="comment">
    <w:name w:val="comment"/>
    <w:basedOn w:val="Normal"/>
    <w:rsid w:val="006D52F4"/>
    <w:pPr>
      <w:spacing w:before="120" w:after="0" w:line="360" w:lineRule="auto"/>
      <w:ind w:left="720"/>
    </w:pPr>
    <w:rPr>
      <w:rFonts w:ascii="Tahoma" w:eastAsia="MS Mincho" w:hAnsi="Tahoma" w:cs="Arial"/>
      <w:bCs/>
      <w:i/>
      <w:snapToGrid w:val="0"/>
      <w:color w:val="808080"/>
      <w:szCs w:val="20"/>
      <w:lang w:val="en-US" w:eastAsia="ja-JP"/>
    </w:rPr>
  </w:style>
  <w:style w:type="paragraph" w:styleId="NoSpacing">
    <w:name w:val="No Spacing"/>
    <w:link w:val="NoSpacingChar"/>
    <w:qFormat/>
    <w:rsid w:val="00D63E66"/>
    <w:pPr>
      <w:spacing w:after="0" w:line="240" w:lineRule="auto"/>
    </w:pPr>
    <w:rPr>
      <w:rFonts w:ascii="Calibri" w:eastAsia="Times New Roman" w:hAnsi="Calibri" w:cs="Times New Roman"/>
      <w:lang w:val="en-US"/>
    </w:rPr>
  </w:style>
  <w:style w:type="character" w:customStyle="1" w:styleId="NoSpacingChar">
    <w:name w:val="No Spacing Char"/>
    <w:link w:val="NoSpacing"/>
    <w:locked/>
    <w:rsid w:val="00D63E66"/>
    <w:rPr>
      <w:rFonts w:ascii="Calibri" w:eastAsia="Times New Roman" w:hAnsi="Calibri" w:cs="Times New Roman"/>
      <w:lang w:val="en-US"/>
    </w:rPr>
  </w:style>
  <w:style w:type="paragraph" w:customStyle="1" w:styleId="Title1">
    <w:name w:val="Title1"/>
    <w:rPr>
      <w:rFonts w:ascii="Calibri" w:eastAsia="Calibri" w:hAnsi="Calibri"/>
      <w:b/>
      <w:color w:val="111111"/>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4470238">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9D0570-F69D-400D-A75A-22EAC8CCB2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756</TotalTime>
  <Pages>49</Pages>
  <Words>18467</Words>
  <Characters>105263</Characters>
  <Application>Microsoft Office Word</Application>
  <DocSecurity>0</DocSecurity>
  <Lines>877</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Sketch2Life Reports 1 to 5 and Project Tracking</dc:title>
  <dc:subject>Review 2 consolidated capstone report</dc:subject>
  <dc:creator>Sketch2Life Team</dc:creator>
  <cp:keywords>Sketch2Life, SRS, SDD, testing, project tracking</cp:keywords>
  <dc:description/>
  <cp:lastModifiedBy>Cao Dat</cp:lastModifiedBy>
  <cp:revision>189</cp:revision>
  <dcterms:created xsi:type="dcterms:W3CDTF">2020-01-14T01:28:00Z</dcterms:created>
  <dcterms:modified xsi:type="dcterms:W3CDTF">2026-10-23T14:55:00Z</dcterms:modified>
</cp:coreProperties>
</file>