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D9D8E" w14:textId="77777777" w:rsidR="0047253B" w:rsidRDefault="00EC635B">
      <w:pPr>
        <w:pStyle w:val="Body"/>
        <w:jc w:val="center"/>
        <w:rPr>
          <w:b/>
          <w:bCs/>
        </w:rPr>
      </w:pPr>
      <w:r>
        <w:rPr>
          <w:b/>
          <w:bCs/>
        </w:rPr>
        <w:t xml:space="preserve">Kaggle Featured Code Competition: </w:t>
      </w:r>
      <w:proofErr w:type="spellStart"/>
      <w:r>
        <w:rPr>
          <w:b/>
          <w:bCs/>
        </w:rPr>
        <w:t>Optiver</w:t>
      </w:r>
      <w:proofErr w:type="spellEnd"/>
      <w:r>
        <w:rPr>
          <w:b/>
          <w:bCs/>
        </w:rPr>
        <w:t xml:space="preserve"> Realized Volatility Prediction</w:t>
      </w:r>
    </w:p>
    <w:p w14:paraId="41924493" w14:textId="77777777" w:rsidR="0047253B" w:rsidRDefault="00EC635B">
      <w:pPr>
        <w:pStyle w:val="Body"/>
      </w:pPr>
      <w:r>
        <w:rPr>
          <w:lang w:val="fr-FR"/>
        </w:rPr>
        <w:t>1. Introduction</w:t>
      </w:r>
    </w:p>
    <w:p w14:paraId="235D9C23" w14:textId="77777777" w:rsidR="0047253B" w:rsidRDefault="00EC635B">
      <w:pPr>
        <w:pStyle w:val="Body"/>
      </w:pPr>
      <w:r>
        <w:rPr>
          <w:rtl/>
          <w:lang w:val="ar-SA"/>
        </w:rPr>
        <w:t>“</w:t>
      </w:r>
      <w:r>
        <w:t>Knowledge starts with practice.” Kaggle is a good platform for learning data science skills through practice. We found an interesting feature code competition on Kaggle in June and decided to use it for a systematic exercise. The competition called "</w:t>
      </w:r>
      <w:proofErr w:type="spellStart"/>
      <w:r>
        <w:t>Optiver</w:t>
      </w:r>
      <w:proofErr w:type="spellEnd"/>
      <w:r>
        <w:t xml:space="preserve"> Realized Volatility Prediction" was launched by </w:t>
      </w:r>
      <w:proofErr w:type="spellStart"/>
      <w:r>
        <w:t>Optiver</w:t>
      </w:r>
      <w:proofErr w:type="spellEnd"/>
      <w:r>
        <w:t xml:space="preserve">, a leading global electronic market maker. This competition lasts for three months and aims to predict short-term volatility for hundreds of stocks across different sectors through the establishment of models. In financial markets, volatility captures the amount of fluctuation in prices. For trading firms like </w:t>
      </w:r>
      <w:proofErr w:type="spellStart"/>
      <w:r>
        <w:t>Optiver</w:t>
      </w:r>
      <w:proofErr w:type="spellEnd"/>
      <w:r>
        <w:t xml:space="preserve">, accurately predicting volatility is essential for the trading of options, whose price is directly related to the volatility of the underlying product. </w:t>
      </w:r>
      <w:proofErr w:type="spellStart"/>
      <w:r>
        <w:t>Optiver</w:t>
      </w:r>
      <w:proofErr w:type="spellEnd"/>
      <w:r>
        <w:rPr>
          <w:rtl/>
        </w:rPr>
        <w:t>’</w:t>
      </w:r>
      <w:r>
        <w:t xml:space="preserve">s teams have spent countless hours building sophisticated models that predict volatility and continuously generate fairer options prices for end investors. </w:t>
      </w:r>
      <w:proofErr w:type="spellStart"/>
      <w:r>
        <w:t>Optiver</w:t>
      </w:r>
      <w:proofErr w:type="spellEnd"/>
      <w:r>
        <w:t xml:space="preserve"> wants to take its model to the next level with the help of this competition. </w:t>
      </w:r>
    </w:p>
    <w:p w14:paraId="593BB14C" w14:textId="77777777" w:rsidR="0047253B" w:rsidRDefault="00EC635B">
      <w:pPr>
        <w:pStyle w:val="Body"/>
      </w:pPr>
      <w:r>
        <w:t>In addition, this competition will use the root mean square percentage error (RMSPE) to evaluate the submissions of participants. RMSPE is defined as:</w:t>
      </w:r>
    </w:p>
    <w:p w14:paraId="52A7219A" w14:textId="77777777" w:rsidR="00FC35DB" w:rsidRPr="00FC35DB" w:rsidRDefault="00EC635B" w:rsidP="00FC35DB">
      <w:pPr>
        <w:pStyle w:val="Body"/>
        <w:jc w:val="center"/>
      </w:pPr>
      <m:oMathPara>
        <m:oMathParaPr>
          <m:jc m:val="center"/>
        </m:oMathParaPr>
        <m:oMath>
          <m:r>
            <w:rPr>
              <w:rFonts w:ascii="Cambria Math" w:hAnsi="Cambria Math"/>
            </w:rPr>
            <m:t>RMSPE=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m:rPr>
              <m:sty m:val="p"/>
            </m:rPr>
            <w:br/>
          </m:r>
        </m:oMath>
      </m:oMathPara>
    </w:p>
    <w:p w14:paraId="3D206877" w14:textId="1D6AB1F8" w:rsidR="0047253B" w:rsidRDefault="00FC35DB" w:rsidP="00FC35DB">
      <w:pPr>
        <w:pStyle w:val="Body"/>
      </w:pPr>
      <w:r w:rsidRPr="00FC35DB">
        <w:t xml:space="preserve">In the two months, we performed EDA, feature engineering, built and optimized three machine learning models, and finally used ensemble strategies to boost model performance. When the competition ends, we ranked </w:t>
      </w:r>
      <w:r>
        <w:t>131</w:t>
      </w:r>
      <w:r w:rsidRPr="00FC35DB">
        <w:t xml:space="preserve"> among </w:t>
      </w:r>
      <w:r>
        <w:t>3852</w:t>
      </w:r>
      <w:r w:rsidRPr="00FC35DB">
        <w:t xml:space="preserve"> international teams.</w:t>
      </w:r>
    </w:p>
    <w:p w14:paraId="1840F00D" w14:textId="77777777" w:rsidR="00FC35DB" w:rsidRDefault="00FC35DB">
      <w:pPr>
        <w:pStyle w:val="Body"/>
      </w:pPr>
    </w:p>
    <w:p w14:paraId="1F547E44" w14:textId="77777777" w:rsidR="0047253B" w:rsidRDefault="00EC635B">
      <w:pPr>
        <w:pStyle w:val="Body"/>
      </w:pPr>
      <w:r>
        <w:t>2. Workflow</w:t>
      </w:r>
    </w:p>
    <w:p w14:paraId="077CB2CD" w14:textId="77777777" w:rsidR="0047253B" w:rsidRDefault="00EC635B">
      <w:pPr>
        <w:pStyle w:val="Body"/>
        <w:jc w:val="center"/>
      </w:pPr>
      <w:r>
        <w:rPr>
          <w:noProof/>
        </w:rPr>
        <w:drawing>
          <wp:inline distT="0" distB="0" distL="0" distR="0" wp14:anchorId="7BBBFC7C" wp14:editId="75D21DA6">
            <wp:extent cx="5943600" cy="1699895"/>
            <wp:effectExtent l="0" t="0" r="0" b="0"/>
            <wp:docPr id="107374182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Diagram&#10;&#10;Description automatically generated" descr="DiagramDescription automatically generated"/>
                    <pic:cNvPicPr>
                      <a:picLocks noChangeAspect="1"/>
                    </pic:cNvPicPr>
                  </pic:nvPicPr>
                  <pic:blipFill>
                    <a:blip r:embed="rId6"/>
                    <a:stretch>
                      <a:fillRect/>
                    </a:stretch>
                  </pic:blipFill>
                  <pic:spPr>
                    <a:xfrm>
                      <a:off x="0" y="0"/>
                      <a:ext cx="5943600" cy="1699895"/>
                    </a:xfrm>
                    <a:prstGeom prst="rect">
                      <a:avLst/>
                    </a:prstGeom>
                    <a:ln w="12700" cap="flat">
                      <a:noFill/>
                      <a:miter lim="400000"/>
                    </a:ln>
                    <a:effectLst/>
                  </pic:spPr>
                </pic:pic>
              </a:graphicData>
            </a:graphic>
          </wp:inline>
        </w:drawing>
      </w:r>
    </w:p>
    <w:p w14:paraId="55E40982"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1: Workflow of this project</w:t>
      </w:r>
    </w:p>
    <w:p w14:paraId="284DB26B" w14:textId="77777777" w:rsidR="0047253B" w:rsidRDefault="00EC635B">
      <w:pPr>
        <w:pStyle w:val="Body"/>
      </w:pPr>
      <w:r>
        <w:rPr>
          <w:lang w:val="pt-PT"/>
        </w:rPr>
        <w:t>3. EDA</w:t>
      </w:r>
    </w:p>
    <w:p w14:paraId="47C285D1" w14:textId="77777777" w:rsidR="0047253B" w:rsidRDefault="00EC635B">
      <w:pPr>
        <w:pStyle w:val="Body"/>
      </w:pPr>
      <w:r>
        <w:t>The main purpose of EDA is to help review the data before making any assumptions. It can help identify obvious errors, better understand patterns within the data, detect outliers or abnormal events, and find interesting relationships between variables. Our team has deeply explored the information in the data through data analysis and data visualization.</w:t>
      </w:r>
    </w:p>
    <w:p w14:paraId="0C947FB1" w14:textId="77777777" w:rsidR="0047253B" w:rsidRDefault="0047253B">
      <w:pPr>
        <w:pStyle w:val="Body"/>
      </w:pPr>
    </w:p>
    <w:p w14:paraId="37F357D5" w14:textId="77777777" w:rsidR="0047253B" w:rsidRDefault="00EC635B">
      <w:pPr>
        <w:pStyle w:val="Body"/>
      </w:pPr>
      <w:r>
        <w:t>3.1. Description of Competition Data</w:t>
      </w:r>
    </w:p>
    <w:p w14:paraId="0D7D5881" w14:textId="77777777" w:rsidR="0047253B" w:rsidRDefault="00EC635B">
      <w:pPr>
        <w:pStyle w:val="Body"/>
      </w:pPr>
      <w:r>
        <w:t xml:space="preserve">The dataset provided by this competition contains stock market data relevant to the practical execution of trades in the financial markets. In particular, it includes order book snapshots and </w:t>
      </w:r>
      <w:r>
        <w:lastRenderedPageBreak/>
        <w:t>executed trades. The following describes the four files contained in this dataset and the variables of each file.</w:t>
      </w:r>
    </w:p>
    <w:p w14:paraId="1CB90357" w14:textId="77777777" w:rsidR="0047253B" w:rsidRDefault="00EC635B">
      <w:pPr>
        <w:pStyle w:val="Body"/>
      </w:pPr>
      <w:r>
        <w:t xml:space="preserve">File 1: </w:t>
      </w:r>
    </w:p>
    <w:p w14:paraId="00C1D61C" w14:textId="77777777" w:rsidR="0047253B" w:rsidRDefault="00EC635B">
      <w:pPr>
        <w:pStyle w:val="Body"/>
      </w:pPr>
      <w:r>
        <w:t>book_[train/test</w:t>
      </w:r>
      <w:proofErr w:type="gramStart"/>
      <w:r>
        <w:t>].parquet</w:t>
      </w:r>
      <w:proofErr w:type="gramEnd"/>
      <w:r>
        <w:t xml:space="preserve">: A parquet file partitioned by </w:t>
      </w:r>
      <w:proofErr w:type="spellStart"/>
      <w:r>
        <w:t>stock_id</w:t>
      </w:r>
      <w:proofErr w:type="spellEnd"/>
      <w:r>
        <w:t xml:space="preserve">. Provides order book data on the most competitive buy and sell orders entered into the market.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6A0248FC"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3F97D0"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FBD69" w14:textId="77777777" w:rsidR="0047253B" w:rsidRDefault="00EC635B">
            <w:pPr>
              <w:pStyle w:val="Body"/>
            </w:pPr>
            <w:r>
              <w:t>ID code for the stock.</w:t>
            </w:r>
          </w:p>
        </w:tc>
      </w:tr>
      <w:tr w:rsidR="0047253B" w14:paraId="12905E9D"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B6D9FD"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5B513" w14:textId="77777777" w:rsidR="0047253B" w:rsidRDefault="00EC635B">
            <w:pPr>
              <w:pStyle w:val="Body"/>
            </w:pPr>
            <w:r>
              <w:t>ID code for the time bucket.</w:t>
            </w:r>
          </w:p>
        </w:tc>
      </w:tr>
      <w:tr w:rsidR="0047253B" w14:paraId="38F59522"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A762A" w14:textId="77777777" w:rsidR="0047253B" w:rsidRDefault="00EC635B">
            <w:pPr>
              <w:pStyle w:val="Body"/>
            </w:pPr>
            <w:proofErr w:type="spellStart"/>
            <w:r>
              <w:t>seconds_in_bucket</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40DE3" w14:textId="77777777" w:rsidR="0047253B" w:rsidRDefault="00EC635B">
            <w:pPr>
              <w:pStyle w:val="Body"/>
            </w:pPr>
            <w:r>
              <w:t>Number of seconds from the start of the bucket, always starting from 0.</w:t>
            </w:r>
          </w:p>
        </w:tc>
      </w:tr>
      <w:tr w:rsidR="0047253B" w14:paraId="4ED30A3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700C2" w14:textId="77777777" w:rsidR="0047253B" w:rsidRDefault="00EC635B">
            <w:pPr>
              <w:pStyle w:val="Body"/>
            </w:pPr>
            <w:proofErr w:type="spellStart"/>
            <w:r>
              <w:t>bid_</w:t>
            </w:r>
            <w:proofErr w:type="gramStart"/>
            <w:r>
              <w:t>price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94F049" w14:textId="77777777" w:rsidR="0047253B" w:rsidRDefault="00EC635B">
            <w:pPr>
              <w:pStyle w:val="Body"/>
            </w:pPr>
            <w:r>
              <w:t>Normalized prices of the most/second most competitive buy level.</w:t>
            </w:r>
          </w:p>
        </w:tc>
      </w:tr>
      <w:tr w:rsidR="0047253B" w14:paraId="18EA6A63"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3CD1AE" w14:textId="77777777" w:rsidR="0047253B" w:rsidRDefault="00EC635B">
            <w:pPr>
              <w:pStyle w:val="Body"/>
            </w:pPr>
            <w:proofErr w:type="spellStart"/>
            <w:r>
              <w:t>ask_</w:t>
            </w:r>
            <w:proofErr w:type="gramStart"/>
            <w:r>
              <w:t>price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44BBED" w14:textId="77777777" w:rsidR="0047253B" w:rsidRDefault="00EC635B">
            <w:pPr>
              <w:pStyle w:val="Body"/>
            </w:pPr>
            <w:r>
              <w:t>Normalized prices of the most/second most competitive sell level.</w:t>
            </w:r>
          </w:p>
        </w:tc>
      </w:tr>
      <w:tr w:rsidR="0047253B" w14:paraId="18D35C21"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01208" w14:textId="77777777" w:rsidR="0047253B" w:rsidRDefault="00EC635B">
            <w:pPr>
              <w:pStyle w:val="Body"/>
            </w:pPr>
            <w:proofErr w:type="spellStart"/>
            <w:r>
              <w:t>bid_</w:t>
            </w:r>
            <w:proofErr w:type="gramStart"/>
            <w:r>
              <w:t>size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0B458" w14:textId="77777777" w:rsidR="0047253B" w:rsidRDefault="00EC635B">
            <w:pPr>
              <w:pStyle w:val="Body"/>
            </w:pPr>
            <w:r>
              <w:t>The number of shares on the most/second most competitive buy level.</w:t>
            </w:r>
          </w:p>
        </w:tc>
      </w:tr>
      <w:tr w:rsidR="0047253B" w14:paraId="2B5B28D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20E63" w14:textId="77777777" w:rsidR="0047253B" w:rsidRDefault="00EC635B">
            <w:pPr>
              <w:pStyle w:val="Body"/>
            </w:pPr>
            <w:proofErr w:type="spellStart"/>
            <w:r>
              <w:t>ask_</w:t>
            </w:r>
            <w:proofErr w:type="gramStart"/>
            <w:r>
              <w:t>size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EF935" w14:textId="77777777" w:rsidR="0047253B" w:rsidRDefault="00EC635B">
            <w:pPr>
              <w:pStyle w:val="Body"/>
            </w:pPr>
            <w:r>
              <w:t>The number of shares on the most/second most competitive sell level.</w:t>
            </w:r>
          </w:p>
        </w:tc>
      </w:tr>
    </w:tbl>
    <w:p w14:paraId="633B927B" w14:textId="77777777" w:rsidR="0047253B" w:rsidRDefault="0047253B">
      <w:pPr>
        <w:pStyle w:val="Body"/>
        <w:widowControl w:val="0"/>
      </w:pPr>
    </w:p>
    <w:p w14:paraId="7F6F5D9C" w14:textId="77777777" w:rsidR="0047253B" w:rsidRDefault="0047253B">
      <w:pPr>
        <w:pStyle w:val="Body"/>
      </w:pPr>
    </w:p>
    <w:p w14:paraId="6E671D35" w14:textId="77777777" w:rsidR="0047253B" w:rsidRDefault="00EC635B">
      <w:pPr>
        <w:pStyle w:val="Body"/>
      </w:pPr>
      <w:r>
        <w:t xml:space="preserve">File 2: </w:t>
      </w:r>
    </w:p>
    <w:p w14:paraId="04D87E0F" w14:textId="77777777" w:rsidR="0047253B" w:rsidRDefault="00EC635B">
      <w:pPr>
        <w:pStyle w:val="Body"/>
      </w:pPr>
      <w:r>
        <w:t>trade_[train/test</w:t>
      </w:r>
      <w:proofErr w:type="gramStart"/>
      <w:r>
        <w:t>].parquet</w:t>
      </w:r>
      <w:proofErr w:type="gramEnd"/>
      <w:r>
        <w:t xml:space="preserve">: A parquet file partitioned by </w:t>
      </w:r>
      <w:proofErr w:type="spellStart"/>
      <w:r>
        <w:t>stock_id</w:t>
      </w:r>
      <w:proofErr w:type="spellEnd"/>
      <w:r>
        <w:t xml:space="preserve">. Contains data on trades that actually executed.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05177B84"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8A60C"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6CE5C" w14:textId="77777777" w:rsidR="0047253B" w:rsidRDefault="00EC635B">
            <w:pPr>
              <w:pStyle w:val="Body"/>
            </w:pPr>
            <w:r>
              <w:t>ID code for the stock.</w:t>
            </w:r>
          </w:p>
        </w:tc>
      </w:tr>
      <w:tr w:rsidR="0047253B" w14:paraId="7458C312"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A1B84"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E895E" w14:textId="77777777" w:rsidR="0047253B" w:rsidRDefault="00EC635B">
            <w:pPr>
              <w:pStyle w:val="Body"/>
            </w:pPr>
            <w:r>
              <w:t>ID code for the time bucket.</w:t>
            </w:r>
          </w:p>
        </w:tc>
      </w:tr>
      <w:tr w:rsidR="0047253B" w14:paraId="5DE61267"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08746" w14:textId="77777777" w:rsidR="0047253B" w:rsidRDefault="00EC635B">
            <w:pPr>
              <w:pStyle w:val="Body"/>
            </w:pPr>
            <w:proofErr w:type="spellStart"/>
            <w:r>
              <w:t>seconds_in_bucket</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2341D" w14:textId="77777777" w:rsidR="0047253B" w:rsidRDefault="00EC635B">
            <w:pPr>
              <w:pStyle w:val="Body"/>
            </w:pPr>
            <w:r>
              <w:t>Number of seconds from the start of the bucket. This field is not necessarily starting from 0.</w:t>
            </w:r>
          </w:p>
        </w:tc>
      </w:tr>
      <w:tr w:rsidR="0047253B" w14:paraId="2F7A10BB"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CD966" w14:textId="77777777" w:rsidR="0047253B" w:rsidRDefault="00EC635B">
            <w:pPr>
              <w:pStyle w:val="Body"/>
            </w:pPr>
            <w:r>
              <w:t>price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D120C" w14:textId="77777777" w:rsidR="0047253B" w:rsidRDefault="00EC635B">
            <w:pPr>
              <w:pStyle w:val="Body"/>
            </w:pPr>
            <w:r>
              <w:t>The average price of executed transactions happening in one second.</w:t>
            </w:r>
          </w:p>
        </w:tc>
      </w:tr>
      <w:tr w:rsidR="0047253B" w14:paraId="6E0D6F82"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09C83" w14:textId="77777777" w:rsidR="0047253B" w:rsidRDefault="00EC635B">
            <w:pPr>
              <w:pStyle w:val="Body"/>
            </w:pPr>
            <w:r>
              <w:t>size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E151D6" w14:textId="77777777" w:rsidR="0047253B" w:rsidRDefault="00EC635B">
            <w:pPr>
              <w:pStyle w:val="Body"/>
            </w:pPr>
            <w:r>
              <w:t>The sum number of shares traded.</w:t>
            </w:r>
          </w:p>
        </w:tc>
      </w:tr>
      <w:tr w:rsidR="0047253B" w14:paraId="59AB3C8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BB63B" w14:textId="77777777" w:rsidR="0047253B" w:rsidRDefault="00EC635B">
            <w:pPr>
              <w:pStyle w:val="Body"/>
            </w:pPr>
            <w:proofErr w:type="spellStart"/>
            <w:r>
              <w:t>order_count</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AAD67" w14:textId="77777777" w:rsidR="0047253B" w:rsidRDefault="00EC635B">
            <w:pPr>
              <w:pStyle w:val="Body"/>
            </w:pPr>
            <w:r>
              <w:t>The number of unique trade orders taking place.</w:t>
            </w:r>
          </w:p>
        </w:tc>
      </w:tr>
    </w:tbl>
    <w:p w14:paraId="193F0242" w14:textId="77777777" w:rsidR="0047253B" w:rsidRDefault="0047253B">
      <w:pPr>
        <w:pStyle w:val="Body"/>
        <w:widowControl w:val="0"/>
      </w:pPr>
    </w:p>
    <w:p w14:paraId="21465C52" w14:textId="77777777" w:rsidR="0047253B" w:rsidRDefault="0047253B">
      <w:pPr>
        <w:pStyle w:val="Body"/>
      </w:pPr>
    </w:p>
    <w:p w14:paraId="23506E10" w14:textId="77777777" w:rsidR="0047253B" w:rsidRDefault="00EC635B">
      <w:pPr>
        <w:pStyle w:val="Body"/>
      </w:pPr>
      <w:r>
        <w:t>File 3:</w:t>
      </w:r>
    </w:p>
    <w:p w14:paraId="5F9B1F19" w14:textId="77777777" w:rsidR="0047253B" w:rsidRDefault="00EC635B">
      <w:pPr>
        <w:pStyle w:val="Body"/>
      </w:pPr>
      <w:r>
        <w:t>train.csv: The ground truth values for the training set.</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220A72D5"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04E044"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C76E8" w14:textId="77777777" w:rsidR="0047253B" w:rsidRDefault="00EC635B">
            <w:pPr>
              <w:pStyle w:val="Body"/>
            </w:pPr>
            <w:r>
              <w:t>ID code for the stock.</w:t>
            </w:r>
          </w:p>
        </w:tc>
      </w:tr>
      <w:tr w:rsidR="0047253B" w14:paraId="59F00710"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412F9"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899C6" w14:textId="77777777" w:rsidR="0047253B" w:rsidRDefault="00EC635B">
            <w:pPr>
              <w:pStyle w:val="Body"/>
            </w:pPr>
            <w:r>
              <w:t>ID code for the time bucket.</w:t>
            </w:r>
          </w:p>
        </w:tc>
      </w:tr>
      <w:tr w:rsidR="0047253B" w14:paraId="15C04420"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4BCB40" w14:textId="77777777" w:rsidR="0047253B" w:rsidRDefault="00EC635B">
            <w:pPr>
              <w:pStyle w:val="Body"/>
            </w:pPr>
            <w:r>
              <w:t>target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1394E" w14:textId="77777777" w:rsidR="0047253B" w:rsidRDefault="00EC635B">
            <w:pPr>
              <w:pStyle w:val="Body"/>
            </w:pPr>
            <w:r>
              <w:t xml:space="preserve">The realized volatility computed over the </w:t>
            </w:r>
            <w:proofErr w:type="gramStart"/>
            <w:r>
              <w:t>10 minute</w:t>
            </w:r>
            <w:proofErr w:type="gramEnd"/>
            <w:r>
              <w:t xml:space="preserve"> window following the feature data under the same stock/</w:t>
            </w:r>
            <w:proofErr w:type="spellStart"/>
            <w:r>
              <w:t>time_id</w:t>
            </w:r>
            <w:proofErr w:type="spellEnd"/>
            <w:r>
              <w:t>.</w:t>
            </w:r>
          </w:p>
        </w:tc>
      </w:tr>
    </w:tbl>
    <w:p w14:paraId="0C022A7D" w14:textId="77777777" w:rsidR="0047253B" w:rsidRDefault="0047253B">
      <w:pPr>
        <w:pStyle w:val="Body"/>
        <w:widowControl w:val="0"/>
      </w:pPr>
    </w:p>
    <w:p w14:paraId="4A24ACFD" w14:textId="77777777" w:rsidR="0047253B" w:rsidRDefault="0047253B">
      <w:pPr>
        <w:pStyle w:val="Body"/>
      </w:pPr>
    </w:p>
    <w:p w14:paraId="7C0D4CDC" w14:textId="77777777" w:rsidR="0047253B" w:rsidRDefault="00EC635B">
      <w:pPr>
        <w:pStyle w:val="Body"/>
      </w:pPr>
      <w:r>
        <w:t>File 4:</w:t>
      </w:r>
    </w:p>
    <w:p w14:paraId="254A83CB" w14:textId="77777777" w:rsidR="0047253B" w:rsidRDefault="00EC635B">
      <w:pPr>
        <w:pStyle w:val="Body"/>
      </w:pPr>
      <w:r>
        <w:t>test.csv: Provides the mapping between the other data files and the submission file.</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0A053DEB"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EBD91"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B2DB4" w14:textId="77777777" w:rsidR="0047253B" w:rsidRDefault="00EC635B">
            <w:pPr>
              <w:pStyle w:val="Body"/>
            </w:pPr>
            <w:r>
              <w:t>ID code for the stock.</w:t>
            </w:r>
          </w:p>
        </w:tc>
      </w:tr>
      <w:tr w:rsidR="0047253B" w14:paraId="55D0209B"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50697"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A7465" w14:textId="77777777" w:rsidR="0047253B" w:rsidRDefault="00EC635B">
            <w:pPr>
              <w:pStyle w:val="Body"/>
            </w:pPr>
            <w:r>
              <w:t>ID code for the time bucket.</w:t>
            </w:r>
          </w:p>
        </w:tc>
      </w:tr>
      <w:tr w:rsidR="0047253B" w14:paraId="500C6E75"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7FB2F3" w14:textId="77777777" w:rsidR="0047253B" w:rsidRDefault="00EC635B">
            <w:pPr>
              <w:pStyle w:val="Body"/>
            </w:pPr>
            <w:proofErr w:type="spellStart"/>
            <w:r>
              <w:t>row_id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0E98C" w14:textId="77777777" w:rsidR="0047253B" w:rsidRDefault="00EC635B">
            <w:pPr>
              <w:pStyle w:val="Body"/>
            </w:pPr>
            <w:r>
              <w:t>Unique identifier for the submission row. There is one row for each existing time ID/stock ID pair.</w:t>
            </w:r>
          </w:p>
        </w:tc>
      </w:tr>
    </w:tbl>
    <w:p w14:paraId="07F66D1A" w14:textId="77777777" w:rsidR="0047253B" w:rsidRDefault="0047253B">
      <w:pPr>
        <w:pStyle w:val="Body"/>
        <w:widowControl w:val="0"/>
      </w:pPr>
    </w:p>
    <w:p w14:paraId="13C435D2" w14:textId="77777777" w:rsidR="0047253B" w:rsidRDefault="0047253B">
      <w:pPr>
        <w:pStyle w:val="Body"/>
      </w:pPr>
    </w:p>
    <w:p w14:paraId="695175AE" w14:textId="77777777" w:rsidR="0047253B" w:rsidRDefault="0047253B">
      <w:pPr>
        <w:pStyle w:val="Body"/>
      </w:pPr>
    </w:p>
    <w:p w14:paraId="751C7D7B" w14:textId="77777777" w:rsidR="0047253B" w:rsidRDefault="00EC635B">
      <w:pPr>
        <w:pStyle w:val="Body"/>
      </w:pPr>
      <w:r>
        <w:t>3.2. Data Distribution Pattern</w:t>
      </w:r>
    </w:p>
    <w:p w14:paraId="6106DFC0" w14:textId="77777777" w:rsidR="0047253B" w:rsidRDefault="00EC635B">
      <w:pPr>
        <w:pStyle w:val="Body"/>
      </w:pPr>
      <w:r>
        <w:t xml:space="preserve">We have an understanding of the distribution of the main variables. Figure 2 below shows the distribution of the variable target in train.csv. Obviously, this distribution is </w:t>
      </w:r>
      <w:proofErr w:type="gramStart"/>
      <w:r>
        <w:t>right-tailed</w:t>
      </w:r>
      <w:proofErr w:type="gramEnd"/>
      <w:r>
        <w:t>. The value of target is mainly concentrated between 0 and 0.005.</w:t>
      </w:r>
    </w:p>
    <w:p w14:paraId="5FC2C38E" w14:textId="77777777" w:rsidR="0047253B" w:rsidRDefault="00EC635B">
      <w:pPr>
        <w:pStyle w:val="Body"/>
        <w:jc w:val="center"/>
      </w:pPr>
      <w:r>
        <w:rPr>
          <w:noProof/>
        </w:rPr>
        <w:drawing>
          <wp:inline distT="0" distB="0" distL="0" distR="0" wp14:anchorId="18C86C35" wp14:editId="5BEBED51">
            <wp:extent cx="2975861" cy="1526400"/>
            <wp:effectExtent l="0" t="0" r="0" b="0"/>
            <wp:docPr id="1073741826" name="officeArt object"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hape&#10;&#10;Description automatically generated" descr="ShapeDescription automatically generated"/>
                    <pic:cNvPicPr>
                      <a:picLocks noChangeAspect="1"/>
                    </pic:cNvPicPr>
                  </pic:nvPicPr>
                  <pic:blipFill>
                    <a:blip r:embed="rId7"/>
                    <a:stretch>
                      <a:fillRect/>
                    </a:stretch>
                  </pic:blipFill>
                  <pic:spPr>
                    <a:xfrm>
                      <a:off x="0" y="0"/>
                      <a:ext cx="2975861" cy="1526400"/>
                    </a:xfrm>
                    <a:prstGeom prst="rect">
                      <a:avLst/>
                    </a:prstGeom>
                    <a:ln w="12700" cap="flat">
                      <a:noFill/>
                      <a:miter lim="400000"/>
                    </a:ln>
                    <a:effectLst/>
                  </pic:spPr>
                </pic:pic>
              </a:graphicData>
            </a:graphic>
          </wp:inline>
        </w:drawing>
      </w:r>
    </w:p>
    <w:p w14:paraId="4DD513A0"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2: Distribution of target</w:t>
      </w:r>
    </w:p>
    <w:p w14:paraId="025EB054" w14:textId="77777777" w:rsidR="0047253B" w:rsidRDefault="00EC635B">
      <w:pPr>
        <w:pStyle w:val="Body"/>
      </w:pPr>
      <w:r>
        <w:t>Figure 3 shows the comparison between the four prices in the book file and the trade prices in the trade file, and their distribution. According to the figure, we know that ask_price2&gt;ask_price1&gt;</w:t>
      </w:r>
      <w:proofErr w:type="spellStart"/>
      <w:r>
        <w:t>trade_price</w:t>
      </w:r>
      <w:proofErr w:type="spellEnd"/>
      <w:r>
        <w:t>&gt;bid_price1&gt;bid_price2. In addition, these prices vary greatly over time.</w:t>
      </w:r>
    </w:p>
    <w:p w14:paraId="059F39C5" w14:textId="77777777" w:rsidR="0047253B" w:rsidRDefault="00EC635B">
      <w:pPr>
        <w:pStyle w:val="Body"/>
        <w:jc w:val="center"/>
      </w:pPr>
      <w:r>
        <w:rPr>
          <w:noProof/>
        </w:rPr>
        <w:drawing>
          <wp:inline distT="0" distB="0" distL="0" distR="0" wp14:anchorId="04FC21E2" wp14:editId="57AC8C54">
            <wp:extent cx="3527581" cy="1318261"/>
            <wp:effectExtent l="0" t="0" r="0" b="0"/>
            <wp:docPr id="1073741827" name="officeArt object" descr="A screenshot of a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screenshot of a map&#10;&#10;Description automatically generated with medium confidence" descr="A screenshot of a mapDescription automatically generated with medium confidence"/>
                    <pic:cNvPicPr>
                      <a:picLocks noChangeAspect="1"/>
                    </pic:cNvPicPr>
                  </pic:nvPicPr>
                  <pic:blipFill>
                    <a:blip r:embed="rId8"/>
                    <a:srcRect l="2397"/>
                    <a:stretch>
                      <a:fillRect/>
                    </a:stretch>
                  </pic:blipFill>
                  <pic:spPr>
                    <a:xfrm>
                      <a:off x="0" y="0"/>
                      <a:ext cx="3527581" cy="1318261"/>
                    </a:xfrm>
                    <a:prstGeom prst="rect">
                      <a:avLst/>
                    </a:prstGeom>
                    <a:ln w="12700" cap="flat">
                      <a:noFill/>
                      <a:miter lim="400000"/>
                    </a:ln>
                    <a:effectLst/>
                  </pic:spPr>
                </pic:pic>
              </a:graphicData>
            </a:graphic>
          </wp:inline>
        </w:drawing>
      </w:r>
    </w:p>
    <w:p w14:paraId="4877F756"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3: Comparison of different prices and their distribution</w:t>
      </w:r>
    </w:p>
    <w:p w14:paraId="3D5874A0" w14:textId="77777777" w:rsidR="0047253B" w:rsidRDefault="00EC635B">
      <w:pPr>
        <w:pStyle w:val="Body"/>
      </w:pPr>
      <w:r>
        <w:t xml:space="preserve">Figure 4 and Figure 5 below show the distribution of </w:t>
      </w:r>
      <w:proofErr w:type="spellStart"/>
      <w:r>
        <w:t>bid_size</w:t>
      </w:r>
      <w:proofErr w:type="spellEnd"/>
      <w:r>
        <w:t xml:space="preserve"> and </w:t>
      </w:r>
      <w:proofErr w:type="spellStart"/>
      <w:r>
        <w:t>ask_size</w:t>
      </w:r>
      <w:proofErr w:type="spellEnd"/>
      <w:r>
        <w:t>. According to Figure 4, we can know that bid_size1 is a little higher than bid_size2. According to Figure 5, we can know that ask_size1 is a little higher than ask_size2. In this case, the stock price is expected to rise because the buy level is higher than the sell level. It seems to be relatively high volatility.</w:t>
      </w:r>
    </w:p>
    <w:p w14:paraId="057EF93E" w14:textId="77777777" w:rsidR="0047253B" w:rsidRDefault="00EC635B">
      <w:pPr>
        <w:pStyle w:val="Body"/>
        <w:jc w:val="center"/>
      </w:pPr>
      <w:r>
        <w:rPr>
          <w:noProof/>
        </w:rPr>
        <w:drawing>
          <wp:inline distT="0" distB="0" distL="0" distR="0" wp14:anchorId="11905952" wp14:editId="69BF5A5B">
            <wp:extent cx="3349951" cy="1233326"/>
            <wp:effectExtent l="0" t="0" r="0" b="0"/>
            <wp:docPr id="1073741828" name="officeArt object"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Chart, histogram&#10;&#10;Description automatically generated" descr="Chart, histogramDescription automatically generated"/>
                    <pic:cNvPicPr>
                      <a:picLocks noChangeAspect="1"/>
                    </pic:cNvPicPr>
                  </pic:nvPicPr>
                  <pic:blipFill>
                    <a:blip r:embed="rId9"/>
                    <a:stretch>
                      <a:fillRect/>
                    </a:stretch>
                  </pic:blipFill>
                  <pic:spPr>
                    <a:xfrm>
                      <a:off x="0" y="0"/>
                      <a:ext cx="3349951" cy="1233326"/>
                    </a:xfrm>
                    <a:prstGeom prst="rect">
                      <a:avLst/>
                    </a:prstGeom>
                    <a:ln w="12700" cap="flat">
                      <a:noFill/>
                      <a:miter lim="400000"/>
                    </a:ln>
                    <a:effectLst/>
                  </pic:spPr>
                </pic:pic>
              </a:graphicData>
            </a:graphic>
          </wp:inline>
        </w:drawing>
      </w:r>
    </w:p>
    <w:p w14:paraId="732C6E33"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4: Distribution of bid size</w:t>
      </w:r>
    </w:p>
    <w:p w14:paraId="0A8CA0F4" w14:textId="77777777" w:rsidR="0047253B" w:rsidRDefault="00EC635B">
      <w:pPr>
        <w:pStyle w:val="Body"/>
        <w:jc w:val="center"/>
      </w:pPr>
      <w:r>
        <w:rPr>
          <w:noProof/>
        </w:rPr>
        <w:drawing>
          <wp:inline distT="0" distB="0" distL="0" distR="0" wp14:anchorId="6CFA3E68" wp14:editId="57390474">
            <wp:extent cx="3485323" cy="1264920"/>
            <wp:effectExtent l="0" t="0" r="0" b="0"/>
            <wp:docPr id="1073741829" name="officeArt object"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Chart, bar chart, histogram&#10;&#10;Description automatically generated" descr="Chart, bar chart, histogramDescription automatically generated"/>
                    <pic:cNvPicPr>
                      <a:picLocks noChangeAspect="1"/>
                    </pic:cNvPicPr>
                  </pic:nvPicPr>
                  <pic:blipFill>
                    <a:blip r:embed="rId10"/>
                    <a:stretch>
                      <a:fillRect/>
                    </a:stretch>
                  </pic:blipFill>
                  <pic:spPr>
                    <a:xfrm>
                      <a:off x="0" y="0"/>
                      <a:ext cx="3485323" cy="1264920"/>
                    </a:xfrm>
                    <a:prstGeom prst="rect">
                      <a:avLst/>
                    </a:prstGeom>
                    <a:ln w="12700" cap="flat">
                      <a:noFill/>
                      <a:miter lim="400000"/>
                    </a:ln>
                    <a:effectLst/>
                  </pic:spPr>
                </pic:pic>
              </a:graphicData>
            </a:graphic>
          </wp:inline>
        </w:drawing>
      </w:r>
    </w:p>
    <w:p w14:paraId="50075F05"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5: Distribution of ask size</w:t>
      </w:r>
    </w:p>
    <w:p w14:paraId="45D52D5D" w14:textId="77777777" w:rsidR="0047253B" w:rsidRDefault="00EC635B">
      <w:pPr>
        <w:pStyle w:val="Body"/>
      </w:pPr>
      <w:r>
        <w:t>As realized volatility is a statistical measure of price changes on a given stock, to calculate the price change we first need to have a stock valuation at the fixed interval (1 second). We will use weighted average price (WAP), of the order book data. Figure 6 below shows the distribution of WAP. WAP is defined as:</w:t>
      </w:r>
    </w:p>
    <w:p w14:paraId="1E3A2DDE" w14:textId="77777777" w:rsidR="0047253B" w:rsidRDefault="00EC635B">
      <w:pPr>
        <w:pStyle w:val="Body"/>
        <w:jc w:val="center"/>
      </w:pPr>
      <m:oMathPara>
        <m:oMathParaPr>
          <m:jc m:val="center"/>
        </m:oMathParaPr>
        <m:oMath>
          <m:r>
            <w:rPr>
              <w:rFonts w:ascii="Cambria Math" w:hAnsi="Cambria Math"/>
            </w:rPr>
            <m:t>WAP=</m:t>
          </m:r>
          <m:f>
            <m:fPr>
              <m:ctrlPr>
                <w:rPr>
                  <w:rFonts w:ascii="Cambria Math" w:hAnsi="Cambria Math"/>
                  <w:i/>
                </w:rPr>
              </m:ctrlPr>
            </m:fPr>
            <m:num>
              <m:r>
                <w:rPr>
                  <w:rFonts w:ascii="Cambria Math" w:hAnsi="Cambria Math"/>
                </w:rPr>
                <m:t>bid_price1×ask_size1+ask_price1×bid_size1</m:t>
              </m:r>
            </m:num>
            <m:den>
              <m:r>
                <w:rPr>
                  <w:rFonts w:ascii="Cambria Math" w:hAnsi="Cambria Math"/>
                </w:rPr>
                <m:t>bid_size1+ask_size1</m:t>
              </m:r>
            </m:den>
          </m:f>
        </m:oMath>
      </m:oMathPara>
    </w:p>
    <w:p w14:paraId="38FE5266" w14:textId="77777777" w:rsidR="0047253B" w:rsidRDefault="00EC635B">
      <w:pPr>
        <w:pStyle w:val="Body"/>
        <w:jc w:val="center"/>
      </w:pPr>
      <w:r>
        <w:rPr>
          <w:noProof/>
        </w:rPr>
        <w:drawing>
          <wp:inline distT="0" distB="0" distL="0" distR="0" wp14:anchorId="416CCCE7" wp14:editId="05FD8FF1">
            <wp:extent cx="3431412" cy="1512606"/>
            <wp:effectExtent l="0" t="0" r="0" b="0"/>
            <wp:docPr id="1073741830" name="officeArt object"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Graphical user interface, application, Teams&#10;&#10;Description automatically generated" descr="Graphical user interface, application, TeamsDescription automatically generated"/>
                    <pic:cNvPicPr>
                      <a:picLocks noChangeAspect="1"/>
                    </pic:cNvPicPr>
                  </pic:nvPicPr>
                  <pic:blipFill>
                    <a:blip r:embed="rId11"/>
                    <a:stretch>
                      <a:fillRect/>
                    </a:stretch>
                  </pic:blipFill>
                  <pic:spPr>
                    <a:xfrm>
                      <a:off x="0" y="0"/>
                      <a:ext cx="3431412" cy="1512606"/>
                    </a:xfrm>
                    <a:prstGeom prst="rect">
                      <a:avLst/>
                    </a:prstGeom>
                    <a:ln w="12700" cap="flat">
                      <a:noFill/>
                      <a:miter lim="400000"/>
                    </a:ln>
                    <a:effectLst/>
                  </pic:spPr>
                </pic:pic>
              </a:graphicData>
            </a:graphic>
          </wp:inline>
        </w:drawing>
      </w:r>
    </w:p>
    <w:p w14:paraId="0FABE81A"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6: Distribution of WAP</w:t>
      </w:r>
    </w:p>
    <w:p w14:paraId="50F3E724" w14:textId="77777777" w:rsidR="0047253B" w:rsidRDefault="00EC635B">
      <w:pPr>
        <w:pStyle w:val="Body"/>
      </w:pPr>
      <w:r>
        <w:t>To compute the log return, we can simply take the logarithm of the ratio between two consecutive WAP. The first row will have an empty return as the previous book update is unknown, therefore the empty return data point will be dropped. Figure 7 below shows the distribution of log return.</w:t>
      </w:r>
    </w:p>
    <w:p w14:paraId="37F724AC" w14:textId="77777777" w:rsidR="0047253B" w:rsidRDefault="00EC635B">
      <w:pPr>
        <w:pStyle w:val="Body"/>
        <w:jc w:val="center"/>
      </w:pPr>
      <w:r>
        <w:rPr>
          <w:noProof/>
        </w:rPr>
        <w:drawing>
          <wp:inline distT="0" distB="0" distL="0" distR="0" wp14:anchorId="6B87B1BE" wp14:editId="4FBAB1C5">
            <wp:extent cx="3884022" cy="1495515"/>
            <wp:effectExtent l="0" t="0" r="0" b="0"/>
            <wp:docPr id="1073741831" name="officeArt object" descr="A picture containing text, antenna,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 antenna, screenshot&#10;&#10;Description automatically generated" descr="A picture containing text, antenna, screenshotDescription automatically generated"/>
                    <pic:cNvPicPr>
                      <a:picLocks noChangeAspect="1"/>
                    </pic:cNvPicPr>
                  </pic:nvPicPr>
                  <pic:blipFill>
                    <a:blip r:embed="rId12"/>
                    <a:stretch>
                      <a:fillRect/>
                    </a:stretch>
                  </pic:blipFill>
                  <pic:spPr>
                    <a:xfrm>
                      <a:off x="0" y="0"/>
                      <a:ext cx="3884022" cy="1495515"/>
                    </a:xfrm>
                    <a:prstGeom prst="rect">
                      <a:avLst/>
                    </a:prstGeom>
                    <a:ln w="12700" cap="flat">
                      <a:noFill/>
                      <a:miter lim="400000"/>
                    </a:ln>
                    <a:effectLst/>
                  </pic:spPr>
                </pic:pic>
              </a:graphicData>
            </a:graphic>
          </wp:inline>
        </w:drawing>
      </w:r>
    </w:p>
    <w:p w14:paraId="1F46B719"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7: Distribution of log return</w:t>
      </w:r>
    </w:p>
    <w:p w14:paraId="76EB0109" w14:textId="77777777" w:rsidR="0047253B" w:rsidRDefault="0047253B">
      <w:pPr>
        <w:pStyle w:val="Body"/>
      </w:pPr>
    </w:p>
    <w:p w14:paraId="3093B6FF" w14:textId="77777777" w:rsidR="0047253B" w:rsidRDefault="00EC635B">
      <w:pPr>
        <w:pStyle w:val="Body"/>
      </w:pPr>
      <w:r>
        <w:t>4. Feature Engineering</w:t>
      </w:r>
    </w:p>
    <w:p w14:paraId="2DE030E0" w14:textId="77777777" w:rsidR="0047253B" w:rsidRDefault="00EC635B">
      <w:pPr>
        <w:pStyle w:val="Body"/>
      </w:pPr>
      <w:r>
        <w:t>Since the data contains limited feature, we create multiple new features using given features.</w:t>
      </w:r>
    </w:p>
    <w:p w14:paraId="0CBFCBDB" w14:textId="77777777" w:rsidR="0047253B" w:rsidRDefault="00EC635B">
      <w:pPr>
        <w:pStyle w:val="Body"/>
      </w:pPr>
      <w:r>
        <w:t xml:space="preserve">4.1 </w:t>
      </w:r>
      <w:proofErr w:type="spellStart"/>
      <w:r>
        <w:t>book_train</w:t>
      </w:r>
      <w:proofErr w:type="spellEnd"/>
    </w:p>
    <w:p w14:paraId="34FC592A" w14:textId="77777777" w:rsidR="0047253B" w:rsidRDefault="00EC635B">
      <w:pPr>
        <w:pStyle w:val="Body"/>
      </w:pPr>
      <w:r>
        <w:t xml:space="preserve">We firstly create 4 difference WAP using a combination of </w:t>
      </w:r>
      <w:proofErr w:type="spellStart"/>
      <w:r>
        <w:t>bid_price</w:t>
      </w:r>
      <w:proofErr w:type="spellEnd"/>
      <w:r>
        <w:t xml:space="preserve"> and </w:t>
      </w:r>
      <w:proofErr w:type="spellStart"/>
      <w:r>
        <w:t>ask_price</w:t>
      </w:r>
      <w:proofErr w:type="spellEnd"/>
      <w:r>
        <w:t>.</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981"/>
        <w:gridCol w:w="5369"/>
      </w:tblGrid>
      <w:tr w:rsidR="0047253B" w14:paraId="15BCF0F5" w14:textId="77777777">
        <w:trPr>
          <w:trHeight w:val="537"/>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F57A79" w14:textId="77777777" w:rsidR="0047253B" w:rsidRDefault="00EC635B">
            <w:pPr>
              <w:pStyle w:val="Body"/>
            </w:pPr>
            <w:r>
              <w:t>WAP1</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8421C" w14:textId="77777777" w:rsidR="0047253B" w:rsidRDefault="003470D9">
            <w:pPr>
              <w:pStyle w:val="Body"/>
              <w:jc w:val="center"/>
            </w:pPr>
            <m:oMathPara>
              <m:oMathParaPr>
                <m:jc m:val="center"/>
              </m:oMathParaPr>
              <m:oMath>
                <m:f>
                  <m:fPr>
                    <m:ctrlPr>
                      <w:rPr>
                        <w:rFonts w:ascii="Cambria Math" w:hAnsi="Cambria Math"/>
                        <w:i/>
                      </w:rPr>
                    </m:ctrlPr>
                  </m:fPr>
                  <m:num>
                    <m:r>
                      <w:rPr>
                        <w:rFonts w:ascii="Cambria Math" w:hAnsi="Cambria Math"/>
                      </w:rPr>
                      <m:t>bid_price1×ask_size1+ask_price1×bid_size1</m:t>
                    </m:r>
                  </m:num>
                  <m:den>
                    <m:r>
                      <w:rPr>
                        <w:rFonts w:ascii="Cambria Math" w:hAnsi="Cambria Math"/>
                      </w:rPr>
                      <m:t>bid_size1+ask_size1</m:t>
                    </m:r>
                  </m:den>
                </m:f>
              </m:oMath>
            </m:oMathPara>
          </w:p>
        </w:tc>
      </w:tr>
      <w:tr w:rsidR="0047253B" w14:paraId="6945A8AE" w14:textId="77777777">
        <w:trPr>
          <w:trHeight w:val="529"/>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4B71B" w14:textId="77777777" w:rsidR="0047253B" w:rsidRDefault="00EC635B">
            <w:pPr>
              <w:pStyle w:val="Body"/>
            </w:pPr>
            <w:r>
              <w:t>WAP2</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140F3" w14:textId="77777777" w:rsidR="0047253B" w:rsidRDefault="003470D9">
            <w:pPr>
              <w:pStyle w:val="Body"/>
              <w:jc w:val="center"/>
            </w:pPr>
            <m:oMathPara>
              <m:oMathParaPr>
                <m:jc m:val="center"/>
              </m:oMathParaPr>
              <m:oMath>
                <m:f>
                  <m:fPr>
                    <m:ctrlPr>
                      <w:rPr>
                        <w:rFonts w:ascii="Cambria Math" w:hAnsi="Cambria Math"/>
                        <w:i/>
                      </w:rPr>
                    </m:ctrlPr>
                  </m:fPr>
                  <m:num>
                    <m:r>
                      <w:rPr>
                        <w:rFonts w:ascii="Cambria Math" w:hAnsi="Cambria Math"/>
                      </w:rPr>
                      <m:t>bid_price2×ask_size2+ask_price2×bid_size2</m:t>
                    </m:r>
                  </m:num>
                  <m:den>
                    <m:r>
                      <w:rPr>
                        <w:rFonts w:ascii="Cambria Math" w:hAnsi="Cambria Math"/>
                      </w:rPr>
                      <m:t>bid_size2+ask_size2</m:t>
                    </m:r>
                  </m:den>
                </m:f>
              </m:oMath>
            </m:oMathPara>
          </w:p>
        </w:tc>
      </w:tr>
      <w:tr w:rsidR="0047253B" w14:paraId="38398D07" w14:textId="77777777">
        <w:trPr>
          <w:trHeight w:val="537"/>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50589" w14:textId="77777777" w:rsidR="0047253B" w:rsidRDefault="00EC635B">
            <w:pPr>
              <w:pStyle w:val="Body"/>
            </w:pPr>
            <w:r>
              <w:t>WAP3</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228F2" w14:textId="77777777" w:rsidR="0047253B" w:rsidRDefault="003470D9">
            <w:pPr>
              <w:pStyle w:val="Body"/>
              <w:jc w:val="center"/>
            </w:pPr>
            <m:oMathPara>
              <m:oMathParaPr>
                <m:jc m:val="center"/>
              </m:oMathParaPr>
              <m:oMath>
                <m:f>
                  <m:fPr>
                    <m:ctrlPr>
                      <w:rPr>
                        <w:rFonts w:ascii="Cambria Math" w:hAnsi="Cambria Math"/>
                        <w:i/>
                      </w:rPr>
                    </m:ctrlPr>
                  </m:fPr>
                  <m:num>
                    <m:r>
                      <w:rPr>
                        <w:rFonts w:ascii="Cambria Math" w:hAnsi="Cambria Math"/>
                      </w:rPr>
                      <m:t>bid_price1×bid_size1+ask_price1×ask_size1</m:t>
                    </m:r>
                  </m:num>
                  <m:den>
                    <m:r>
                      <w:rPr>
                        <w:rFonts w:ascii="Cambria Math" w:hAnsi="Cambria Math"/>
                      </w:rPr>
                      <m:t>bid_size1+ask_size1</m:t>
                    </m:r>
                  </m:den>
                </m:f>
              </m:oMath>
            </m:oMathPara>
          </w:p>
        </w:tc>
      </w:tr>
      <w:tr w:rsidR="0047253B" w14:paraId="627FDD74" w14:textId="77777777">
        <w:trPr>
          <w:trHeight w:val="531"/>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41977" w14:textId="77777777" w:rsidR="0047253B" w:rsidRDefault="00EC635B">
            <w:pPr>
              <w:pStyle w:val="Body"/>
            </w:pPr>
            <w:r>
              <w:t>WAP4</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1AE7D" w14:textId="77777777" w:rsidR="0047253B" w:rsidRDefault="003470D9">
            <w:pPr>
              <w:pStyle w:val="Body"/>
              <w:jc w:val="center"/>
            </w:pPr>
            <m:oMathPara>
              <m:oMathParaPr>
                <m:jc m:val="center"/>
              </m:oMathParaPr>
              <m:oMath>
                <m:f>
                  <m:fPr>
                    <m:ctrlPr>
                      <w:rPr>
                        <w:rFonts w:ascii="Cambria Math" w:hAnsi="Cambria Math"/>
                        <w:i/>
                      </w:rPr>
                    </m:ctrlPr>
                  </m:fPr>
                  <m:num>
                    <m:r>
                      <w:rPr>
                        <w:rFonts w:ascii="Cambria Math" w:hAnsi="Cambria Math"/>
                      </w:rPr>
                      <m:t>bid_price2×bid_size2+ask_price2×ask_size1</m:t>
                    </m:r>
                  </m:num>
                  <m:den>
                    <m:r>
                      <w:rPr>
                        <w:rFonts w:ascii="Cambria Math" w:hAnsi="Cambria Math"/>
                      </w:rPr>
                      <m:t>bid_size2+ask_size2</m:t>
                    </m:r>
                  </m:den>
                </m:f>
              </m:oMath>
            </m:oMathPara>
          </w:p>
        </w:tc>
      </w:tr>
    </w:tbl>
    <w:p w14:paraId="5E5FA87E" w14:textId="77777777" w:rsidR="0047253B" w:rsidRDefault="0047253B">
      <w:pPr>
        <w:pStyle w:val="Body"/>
        <w:widowControl w:val="0"/>
      </w:pPr>
    </w:p>
    <w:p w14:paraId="16CFE58F" w14:textId="77777777" w:rsidR="0047253B" w:rsidRDefault="00EC635B">
      <w:pPr>
        <w:pStyle w:val="Body"/>
      </w:pPr>
      <w:r>
        <w:t xml:space="preserve">Then we compute 4 </w:t>
      </w:r>
      <w:r w:rsidRPr="00C1498E">
        <w:rPr>
          <w:color w:val="FF0000"/>
        </w:rPr>
        <w:t xml:space="preserve">log return </w:t>
      </w:r>
      <w:r>
        <w:t xml:space="preserve">using 4 WAP, which can be calculated by simply taking the logarithm of the ratio between two consecutive WAP. </w:t>
      </w:r>
    </w:p>
    <w:p w14:paraId="40A6551F" w14:textId="77777777" w:rsidR="0047253B" w:rsidRDefault="00EC635B">
      <w:pPr>
        <w:pStyle w:val="Body"/>
      </w:pPr>
      <w:r>
        <w:t>Then we add extra features by combining original feature and derive following new features</w:t>
      </w:r>
    </w:p>
    <w:p w14:paraId="481C6C9D" w14:textId="77777777" w:rsidR="0047253B" w:rsidRDefault="0047253B">
      <w:pPr>
        <w:pStyle w:val="Body"/>
      </w:pPr>
    </w:p>
    <w:tbl>
      <w:tblPr>
        <w:tblW w:w="900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833"/>
        <w:gridCol w:w="5170"/>
      </w:tblGrid>
      <w:tr w:rsidR="0047253B" w14:paraId="7E05BDF7" w14:textId="77777777">
        <w:trPr>
          <w:trHeight w:val="33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FA186" w14:textId="77777777" w:rsidR="0047253B" w:rsidRDefault="00EC635B">
            <w:pPr>
              <w:pStyle w:val="Body"/>
            </w:pPr>
            <w:proofErr w:type="spellStart"/>
            <w:r>
              <w:t>Wap</w:t>
            </w:r>
            <w:proofErr w:type="spellEnd"/>
            <w:r>
              <w:t xml:space="preserve"> balance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44708" w14:textId="77777777" w:rsidR="0047253B" w:rsidRDefault="00EC635B">
            <w:pPr>
              <w:pStyle w:val="Body"/>
              <w:jc w:val="center"/>
            </w:pPr>
            <w:r>
              <w:t>Wap1 – Wap2</w:t>
            </w:r>
          </w:p>
        </w:tc>
      </w:tr>
      <w:tr w:rsidR="0047253B" w14:paraId="34BEA452" w14:textId="77777777">
        <w:trPr>
          <w:trHeight w:val="60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5B88C" w14:textId="77777777" w:rsidR="0047253B" w:rsidRDefault="00EC635B">
            <w:pPr>
              <w:pStyle w:val="Body"/>
            </w:pPr>
            <w:r>
              <w:t>Price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5AA9A" w14:textId="77777777" w:rsidR="0047253B" w:rsidRDefault="003470D9">
            <w:pPr>
              <w:pStyle w:val="Body"/>
              <w:jc w:val="center"/>
            </w:pPr>
            <m:oMathPara>
              <m:oMathParaPr>
                <m:jc m:val="center"/>
              </m:oMathParaPr>
              <m:oMath>
                <m:f>
                  <m:fPr>
                    <m:ctrlPr>
                      <w:rPr>
                        <w:rFonts w:ascii="Cambria Math" w:hAnsi="Cambria Math"/>
                        <w:i/>
                      </w:rPr>
                    </m:ctrlPr>
                  </m:fPr>
                  <m:num>
                    <m:r>
                      <w:rPr>
                        <w:rFonts w:ascii="Cambria Math" w:hAnsi="Cambria Math"/>
                      </w:rPr>
                      <m:t>askPrice1-bidprice1</m:t>
                    </m:r>
                  </m:num>
                  <m:den>
                    <m:r>
                      <w:rPr>
                        <w:rFonts w:ascii="Cambria Math" w:hAnsi="Cambria Math"/>
                      </w:rPr>
                      <m:t>(askprice1+bidprice1)/2</m:t>
                    </m:r>
                  </m:den>
                </m:f>
              </m:oMath>
            </m:oMathPara>
          </w:p>
        </w:tc>
      </w:tr>
      <w:tr w:rsidR="0047253B" w14:paraId="2D4AC381" w14:textId="77777777">
        <w:trPr>
          <w:trHeight w:val="60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2B77B" w14:textId="77777777" w:rsidR="0047253B" w:rsidRDefault="00EC635B">
            <w:pPr>
              <w:pStyle w:val="Body"/>
            </w:pPr>
            <w:r>
              <w:t>Price_spread2</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5AD6B" w14:textId="77777777" w:rsidR="0047253B" w:rsidRDefault="003470D9">
            <w:pPr>
              <w:pStyle w:val="Body"/>
              <w:jc w:val="center"/>
            </w:pPr>
            <m:oMathPara>
              <m:oMathParaPr>
                <m:jc m:val="center"/>
              </m:oMathParaPr>
              <m:oMath>
                <m:f>
                  <m:fPr>
                    <m:ctrlPr>
                      <w:rPr>
                        <w:rFonts w:ascii="Cambria Math" w:hAnsi="Cambria Math"/>
                        <w:i/>
                      </w:rPr>
                    </m:ctrlPr>
                  </m:fPr>
                  <m:num>
                    <m:r>
                      <w:rPr>
                        <w:rFonts w:ascii="Cambria Math" w:hAnsi="Cambria Math"/>
                      </w:rPr>
                      <m:t>askPrice2-bidprice2</m:t>
                    </m:r>
                  </m:num>
                  <m:den>
                    <m:r>
                      <w:rPr>
                        <w:rFonts w:ascii="Cambria Math" w:hAnsi="Cambria Math"/>
                      </w:rPr>
                      <m:t>(askprice2+bidprice2)/2</m:t>
                    </m:r>
                  </m:den>
                </m:f>
              </m:oMath>
            </m:oMathPara>
          </w:p>
        </w:tc>
      </w:tr>
      <w:tr w:rsidR="0047253B" w14:paraId="314BAB3E" w14:textId="77777777">
        <w:trPr>
          <w:trHeight w:val="33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AF957" w14:textId="77777777" w:rsidR="0047253B" w:rsidRDefault="00EC635B">
            <w:pPr>
              <w:pStyle w:val="Body"/>
            </w:pPr>
            <w:r>
              <w:t>Bid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C5166" w14:textId="77777777" w:rsidR="0047253B" w:rsidRDefault="00EC635B">
            <w:pPr>
              <w:pStyle w:val="Body"/>
              <w:jc w:val="center"/>
            </w:pPr>
            <w:r>
              <w:t>bid price1 – bid price 2</w:t>
            </w:r>
          </w:p>
        </w:tc>
      </w:tr>
      <w:tr w:rsidR="0047253B" w14:paraId="5E9F4D15"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546A9" w14:textId="77777777" w:rsidR="0047253B" w:rsidRDefault="00EC635B">
            <w:pPr>
              <w:pStyle w:val="Body"/>
            </w:pPr>
            <w:r>
              <w:t>Ask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492C4" w14:textId="77777777" w:rsidR="0047253B" w:rsidRDefault="00EC635B">
            <w:pPr>
              <w:pStyle w:val="Body"/>
              <w:ind w:firstLine="120"/>
              <w:jc w:val="center"/>
            </w:pPr>
            <w:r>
              <w:t>ask price1 – ask price 2</w:t>
            </w:r>
          </w:p>
        </w:tc>
      </w:tr>
      <w:tr w:rsidR="0047253B" w14:paraId="1BAD1DFD"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CFD57" w14:textId="77777777" w:rsidR="0047253B" w:rsidRDefault="00EC635B">
            <w:pPr>
              <w:pStyle w:val="Body"/>
            </w:pPr>
            <w:r>
              <w:t>Bid ask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FBCDC" w14:textId="77777777" w:rsidR="0047253B" w:rsidRDefault="00EC635B">
            <w:pPr>
              <w:pStyle w:val="Body"/>
              <w:jc w:val="center"/>
            </w:pPr>
            <w:r>
              <w:t>| bid spread – ask spread |</w:t>
            </w:r>
          </w:p>
        </w:tc>
      </w:tr>
      <w:tr w:rsidR="0047253B" w14:paraId="556D1904"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4331F" w14:textId="77777777" w:rsidR="0047253B" w:rsidRDefault="00EC635B">
            <w:pPr>
              <w:pStyle w:val="Body"/>
            </w:pPr>
            <w:r>
              <w:t>Total volume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0A1FA7" w14:textId="77777777" w:rsidR="0047253B" w:rsidRDefault="00EC635B">
            <w:pPr>
              <w:pStyle w:val="Body"/>
              <w:jc w:val="center"/>
            </w:pPr>
            <m:oMathPara>
              <m:oMathParaPr>
                <m:jc m:val="center"/>
              </m:oMathParaPr>
              <m:oMath>
                <m:r>
                  <w:rPr>
                    <w:rFonts w:ascii="Cambria Math" w:hAnsi="Cambria Math"/>
                  </w:rPr>
                  <m:t>asksize1+asksize2+bidsize1+bidsize2</m:t>
                </m:r>
              </m:oMath>
            </m:oMathPara>
          </w:p>
        </w:tc>
      </w:tr>
      <w:tr w:rsidR="0047253B" w14:paraId="5376A0C0"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59601" w14:textId="77777777" w:rsidR="0047253B" w:rsidRDefault="00EC635B">
            <w:pPr>
              <w:pStyle w:val="Body"/>
            </w:pPr>
            <w:r>
              <w:t>Volume imbalance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87F41" w14:textId="77777777" w:rsidR="0047253B" w:rsidRDefault="00EC635B">
            <w:pPr>
              <w:pStyle w:val="Body"/>
              <w:jc w:val="center"/>
            </w:pPr>
            <w:r>
              <w:t xml:space="preserve">| (ask size1 + ask size 2) – (bid size 1 + bid size </w:t>
            </w:r>
            <w:proofErr w:type="gramStart"/>
            <w:r>
              <w:t>2)|</w:t>
            </w:r>
            <w:proofErr w:type="gramEnd"/>
          </w:p>
        </w:tc>
      </w:tr>
    </w:tbl>
    <w:p w14:paraId="0901D22D" w14:textId="77777777" w:rsidR="0047253B" w:rsidRDefault="0047253B">
      <w:pPr>
        <w:pStyle w:val="Body"/>
        <w:widowControl w:val="0"/>
      </w:pPr>
    </w:p>
    <w:p w14:paraId="25E8B575" w14:textId="77777777" w:rsidR="0047253B" w:rsidRDefault="00EC635B">
      <w:pPr>
        <w:pStyle w:val="Body"/>
      </w:pPr>
      <w:r w:rsidRPr="00C1498E">
        <w:t xml:space="preserve">We create 5 times windows based on </w:t>
      </w:r>
      <w:proofErr w:type="spellStart"/>
      <w:r w:rsidRPr="00C1498E">
        <w:t>seconds_in_bucket</w:t>
      </w:r>
      <w:proofErr w:type="spellEnd"/>
      <w:r w:rsidRPr="00C1498E">
        <w:t xml:space="preserve">. Then we generate several </w:t>
      </w:r>
      <w:r w:rsidRPr="00C1498E">
        <w:rPr>
          <w:color w:val="FF0000"/>
        </w:rPr>
        <w:t xml:space="preserve">statistics </w:t>
      </w:r>
      <w:r w:rsidRPr="00C1498E">
        <w:t xml:space="preserve">including summation and maximum for 5 times windows for each new feature by grouping their </w:t>
      </w:r>
      <w:proofErr w:type="spellStart"/>
      <w:r w:rsidRPr="00C1498E">
        <w:t>time_id</w:t>
      </w:r>
      <w:proofErr w:type="spellEnd"/>
    </w:p>
    <w:p w14:paraId="6B860A51" w14:textId="77777777" w:rsidR="0047253B" w:rsidRDefault="0047253B">
      <w:pPr>
        <w:pStyle w:val="Body"/>
      </w:pPr>
    </w:p>
    <w:p w14:paraId="1046A3D7" w14:textId="77777777" w:rsidR="0047253B" w:rsidRDefault="00EC635B">
      <w:pPr>
        <w:pStyle w:val="Body"/>
      </w:pPr>
      <w:r>
        <w:rPr>
          <w:noProof/>
        </w:rPr>
        <w:drawing>
          <wp:inline distT="0" distB="0" distL="0" distR="0" wp14:anchorId="4842B433" wp14:editId="4207D601">
            <wp:extent cx="3121426" cy="2624668"/>
            <wp:effectExtent l="0" t="0" r="0" b="0"/>
            <wp:docPr id="1073741832" name="officeArt object" descr="文本&#10;&#10;描述已自动生成"/>
            <wp:cNvGraphicFramePr/>
            <a:graphic xmlns:a="http://schemas.openxmlformats.org/drawingml/2006/main">
              <a:graphicData uri="http://schemas.openxmlformats.org/drawingml/2006/picture">
                <pic:pic xmlns:pic="http://schemas.openxmlformats.org/drawingml/2006/picture">
                  <pic:nvPicPr>
                    <pic:cNvPr id="1073741832" name="文本&#10;&#10;描述已自动生成" descr="文本描述已自动生成"/>
                    <pic:cNvPicPr>
                      <a:picLocks noChangeAspect="1"/>
                    </pic:cNvPicPr>
                  </pic:nvPicPr>
                  <pic:blipFill>
                    <a:blip r:embed="rId13"/>
                    <a:stretch>
                      <a:fillRect/>
                    </a:stretch>
                  </pic:blipFill>
                  <pic:spPr>
                    <a:xfrm>
                      <a:off x="0" y="0"/>
                      <a:ext cx="3121426" cy="2624668"/>
                    </a:xfrm>
                    <a:prstGeom prst="rect">
                      <a:avLst/>
                    </a:prstGeom>
                    <a:ln w="12700" cap="flat">
                      <a:noFill/>
                      <a:miter lim="400000"/>
                    </a:ln>
                    <a:effectLst/>
                  </pic:spPr>
                </pic:pic>
              </a:graphicData>
            </a:graphic>
          </wp:inline>
        </w:drawing>
      </w:r>
    </w:p>
    <w:p w14:paraId="01081D7E" w14:textId="77777777" w:rsidR="0047253B" w:rsidRDefault="0047253B">
      <w:pPr>
        <w:pStyle w:val="Body"/>
      </w:pPr>
    </w:p>
    <w:p w14:paraId="2F600899" w14:textId="77777777" w:rsidR="0047253B" w:rsidRDefault="00EC635B">
      <w:pPr>
        <w:pStyle w:val="Body"/>
      </w:pPr>
      <w:r>
        <w:t xml:space="preserve">4.2 </w:t>
      </w:r>
      <w:proofErr w:type="spellStart"/>
      <w:r>
        <w:t>trade_train</w:t>
      </w:r>
      <w:proofErr w:type="spellEnd"/>
    </w:p>
    <w:p w14:paraId="1236944D" w14:textId="224ADA81" w:rsidR="0047253B" w:rsidRDefault="00EC635B">
      <w:pPr>
        <w:pStyle w:val="Body"/>
      </w:pPr>
      <w:r>
        <w:t xml:space="preserve">Firstly, we calculate </w:t>
      </w:r>
      <w:r w:rsidRPr="00C1498E">
        <w:rPr>
          <w:color w:val="FF0000"/>
        </w:rPr>
        <w:t>log return trade price</w:t>
      </w:r>
      <w:r>
        <w:t xml:space="preserve">, and add feature called </w:t>
      </w:r>
      <w:r w:rsidRPr="00C1498E">
        <w:rPr>
          <w:color w:val="FF0000"/>
        </w:rPr>
        <w:t xml:space="preserve">amount </w:t>
      </w:r>
      <w:r>
        <w:t xml:space="preserve">which is defined as price * size.  For each feature in </w:t>
      </w:r>
      <w:proofErr w:type="spellStart"/>
      <w:r>
        <w:t>trade_train</w:t>
      </w:r>
      <w:proofErr w:type="spellEnd"/>
      <w:r>
        <w:t xml:space="preserve">, we further calculate their corresponding </w:t>
      </w:r>
      <w:r w:rsidRPr="00C1498E">
        <w:rPr>
          <w:color w:val="FF0000"/>
        </w:rPr>
        <w:t xml:space="preserve">statistics </w:t>
      </w:r>
      <w:r>
        <w:t xml:space="preserve">including summation, </w:t>
      </w:r>
      <w:proofErr w:type="spellStart"/>
      <w:r>
        <w:t>maxium</w:t>
      </w:r>
      <w:proofErr w:type="spellEnd"/>
      <w:r>
        <w:t xml:space="preserve"> and minimum in 5 times window.</w:t>
      </w:r>
    </w:p>
    <w:p w14:paraId="52E40E39" w14:textId="77777777" w:rsidR="0047253B" w:rsidRDefault="0047253B">
      <w:pPr>
        <w:pStyle w:val="Body"/>
      </w:pPr>
    </w:p>
    <w:p w14:paraId="12028467" w14:textId="77777777" w:rsidR="0047253B" w:rsidRDefault="00EC635B">
      <w:pPr>
        <w:pStyle w:val="Body"/>
      </w:pPr>
      <w:r>
        <w:t>4.3 Realized Volatility Statistics</w:t>
      </w:r>
    </w:p>
    <w:p w14:paraId="059E1D91" w14:textId="77777777" w:rsidR="0047253B" w:rsidRDefault="00EC635B">
      <w:pPr>
        <w:pStyle w:val="Body"/>
        <w:rPr>
          <w:shd w:val="clear" w:color="auto" w:fill="FFFFFF"/>
        </w:rPr>
      </w:pPr>
      <w:r w:rsidRPr="00C1498E">
        <w:rPr>
          <w:color w:val="FF0000"/>
        </w:rPr>
        <w:t xml:space="preserve">Realized volatility </w:t>
      </w:r>
      <w:r>
        <w:t xml:space="preserve">is defined as </w:t>
      </w:r>
      <w:r>
        <w:rPr>
          <w:shd w:val="clear" w:color="auto" w:fill="FFFFFF"/>
        </w:rPr>
        <w:t xml:space="preserve">the squared root of the sum of squared log returns, we compute the realized volatility for different time windows, then we group by each </w:t>
      </w:r>
      <w:proofErr w:type="spellStart"/>
      <w:r>
        <w:rPr>
          <w:shd w:val="clear" w:color="auto" w:fill="FFFFFF"/>
        </w:rPr>
        <w:t>stock_id</w:t>
      </w:r>
      <w:proofErr w:type="spellEnd"/>
      <w:r>
        <w:rPr>
          <w:shd w:val="clear" w:color="auto" w:fill="FFFFFF"/>
        </w:rPr>
        <w:t xml:space="preserve"> and </w:t>
      </w:r>
      <w:proofErr w:type="spellStart"/>
      <w:r>
        <w:rPr>
          <w:shd w:val="clear" w:color="auto" w:fill="FFFFFF"/>
        </w:rPr>
        <w:t>time_id</w:t>
      </w:r>
      <w:proofErr w:type="spellEnd"/>
      <w:r>
        <w:rPr>
          <w:shd w:val="clear" w:color="auto" w:fill="FFFFFF"/>
        </w:rPr>
        <w:t xml:space="preserve"> to compute mean, standard deviation, maximum and minimum for realized volatility.</w:t>
      </w:r>
    </w:p>
    <w:p w14:paraId="1DE0F55B" w14:textId="77777777" w:rsidR="0047253B" w:rsidRDefault="0047253B">
      <w:pPr>
        <w:pStyle w:val="Body"/>
        <w:rPr>
          <w:shd w:val="clear" w:color="auto" w:fill="FFFFFF"/>
        </w:rPr>
      </w:pPr>
    </w:p>
    <w:p w14:paraId="5A3167F1" w14:textId="77777777" w:rsidR="0047253B" w:rsidRDefault="00EC635B">
      <w:pPr>
        <w:pStyle w:val="Body"/>
        <w:rPr>
          <w:shd w:val="clear" w:color="auto" w:fill="FFFFFF"/>
        </w:rPr>
      </w:pPr>
      <w:r>
        <w:rPr>
          <w:shd w:val="clear" w:color="auto" w:fill="FFFFFF"/>
        </w:rPr>
        <w:t>4.4 tau features</w:t>
      </w:r>
    </w:p>
    <w:p w14:paraId="346D781F" w14:textId="77777777" w:rsidR="0047253B" w:rsidRDefault="0047253B">
      <w:pPr>
        <w:pStyle w:val="Body"/>
      </w:pPr>
    </w:p>
    <w:p w14:paraId="66A6027E" w14:textId="77777777" w:rsidR="0047253B" w:rsidRDefault="00EC635B">
      <w:pPr>
        <w:pStyle w:val="Body"/>
      </w:pPr>
      <w:r>
        <w:t>4.5 K-means clustering aggregation</w:t>
      </w:r>
    </w:p>
    <w:p w14:paraId="09BA95AF" w14:textId="77777777" w:rsidR="0047253B" w:rsidRDefault="00EC635B">
      <w:pPr>
        <w:pStyle w:val="Body"/>
        <w:rPr>
          <w:rFonts w:ascii="SimSun" w:eastAsia="SimSun" w:hAnsi="SimSun" w:cs="SimSun"/>
        </w:rPr>
      </w:pPr>
      <w:r>
        <w:t xml:space="preserve">We use K-means to separate stock id into 7 subgroups. We remove two groups since they have little stock id, for remaining 5 groups, we calculate several </w:t>
      </w:r>
      <w:r w:rsidRPr="00C1498E">
        <w:rPr>
          <w:color w:val="FF0000"/>
        </w:rPr>
        <w:t xml:space="preserve">statistics </w:t>
      </w:r>
      <w:r>
        <w:t xml:space="preserve">including realized volatility, </w:t>
      </w:r>
      <w:proofErr w:type="spellStart"/>
      <w:r>
        <w:t>total_volume_sum</w:t>
      </w:r>
      <w:proofErr w:type="spellEnd"/>
      <w:r>
        <w:t xml:space="preserve">, </w:t>
      </w:r>
      <w:proofErr w:type="spellStart"/>
      <w:r>
        <w:t>trade_size_sum</w:t>
      </w:r>
      <w:proofErr w:type="spellEnd"/>
      <w:r>
        <w:t xml:space="preserve">, </w:t>
      </w:r>
      <w:proofErr w:type="spellStart"/>
      <w:r>
        <w:t>trade_order_count_sum</w:t>
      </w:r>
      <w:proofErr w:type="spellEnd"/>
      <w:r>
        <w:t xml:space="preserve">, </w:t>
      </w:r>
      <w:proofErr w:type="spellStart"/>
      <w:r>
        <w:t>price_spread_sum</w:t>
      </w:r>
      <w:proofErr w:type="spellEnd"/>
      <w:r>
        <w:t xml:space="preserve">, </w:t>
      </w:r>
      <w:proofErr w:type="spellStart"/>
      <w:r>
        <w:t>volume_imbalance</w:t>
      </w:r>
      <w:proofErr w:type="spellEnd"/>
      <w:r>
        <w:t xml:space="preserve"> sum, </w:t>
      </w:r>
      <w:proofErr w:type="spellStart"/>
      <w:r>
        <w:t>bid_ask_spread_sum</w:t>
      </w:r>
      <w:proofErr w:type="spellEnd"/>
      <w:r>
        <w:t>.</w:t>
      </w:r>
    </w:p>
    <w:p w14:paraId="560D225B" w14:textId="77777777" w:rsidR="0047253B" w:rsidRDefault="0047253B">
      <w:pPr>
        <w:pStyle w:val="Body"/>
      </w:pPr>
    </w:p>
    <w:p w14:paraId="50EBD759" w14:textId="77777777" w:rsidR="0047253B" w:rsidRDefault="0047253B">
      <w:pPr>
        <w:pStyle w:val="Body"/>
      </w:pPr>
    </w:p>
    <w:p w14:paraId="02B14674" w14:textId="77777777" w:rsidR="0047253B" w:rsidRDefault="00EC635B">
      <w:pPr>
        <w:pStyle w:val="Body"/>
      </w:pPr>
      <w:r>
        <w:t>5. Models</w:t>
      </w:r>
    </w:p>
    <w:p w14:paraId="65E890CD" w14:textId="77777777" w:rsidR="0047253B" w:rsidRDefault="00EC635B">
      <w:pPr>
        <w:pStyle w:val="Body"/>
      </w:pPr>
      <w:r>
        <w:rPr>
          <w:lang w:val="de-DE"/>
        </w:rPr>
        <w:t xml:space="preserve">5.1. </w:t>
      </w:r>
      <w:proofErr w:type="spellStart"/>
      <w:r>
        <w:rPr>
          <w:lang w:val="de-DE"/>
        </w:rPr>
        <w:t>Two</w:t>
      </w:r>
      <w:proofErr w:type="spellEnd"/>
      <w:r>
        <w:rPr>
          <w:lang w:val="de-DE"/>
        </w:rPr>
        <w:t xml:space="preserve"> Split </w:t>
      </w:r>
      <w:proofErr w:type="spellStart"/>
      <w:r>
        <w:rPr>
          <w:lang w:val="de-DE"/>
        </w:rPr>
        <w:t>Strategies</w:t>
      </w:r>
      <w:proofErr w:type="spellEnd"/>
    </w:p>
    <w:p w14:paraId="2607FF50" w14:textId="77777777" w:rsidR="0047253B" w:rsidRDefault="00EC635B">
      <w:pPr>
        <w:pStyle w:val="Body"/>
      </w:pPr>
      <w:r>
        <w:t xml:space="preserve">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overfitting. To avoid it, it is common practice when performing a (supervised) machine learning experiment to hold out part of the available data as a test set </w:t>
      </w:r>
      <w:proofErr w:type="spellStart"/>
      <w:r>
        <w:t>X_test</w:t>
      </w:r>
      <w:proofErr w:type="spellEnd"/>
      <w:r>
        <w:t xml:space="preserve">, </w:t>
      </w:r>
      <w:proofErr w:type="spellStart"/>
      <w:r>
        <w:t>y_test</w:t>
      </w:r>
      <w:proofErr w:type="spellEnd"/>
      <w:r>
        <w:t xml:space="preserve">. Therefore, our team uses two split strategies which are </w:t>
      </w:r>
      <w:proofErr w:type="spellStart"/>
      <w:r>
        <w:t>KFold</w:t>
      </w:r>
      <w:proofErr w:type="spellEnd"/>
      <w:r>
        <w:t xml:space="preserve"> and </w:t>
      </w:r>
      <w:proofErr w:type="spellStart"/>
      <w:r>
        <w:t>GroupKFold</w:t>
      </w:r>
      <w:proofErr w:type="spellEnd"/>
      <w:r>
        <w:t>.</w:t>
      </w:r>
    </w:p>
    <w:p w14:paraId="1BDA6DB1" w14:textId="77777777" w:rsidR="0047253B" w:rsidRDefault="00EC635B">
      <w:pPr>
        <w:pStyle w:val="Body"/>
      </w:pPr>
      <w:r>
        <w:t xml:space="preserve">First, we use </w:t>
      </w:r>
      <w:proofErr w:type="spellStart"/>
      <w:r>
        <w:t>KFold</w:t>
      </w:r>
      <w:proofErr w:type="spellEnd"/>
      <w:r>
        <w:t xml:space="preserve"> split strategy. </w:t>
      </w:r>
      <w:proofErr w:type="spellStart"/>
      <w:r>
        <w:t>KFold</w:t>
      </w:r>
      <w:proofErr w:type="spellEnd"/>
      <w:r>
        <w:t xml:space="preserve"> divides all the samples in k groups of samples, called folds (if k=n, this is equivalent to the Leave One Out strategy), of equal sizes (if possible). The prediction function is learned using n-1 folds, and the fold left out is used for test.</w:t>
      </w:r>
    </w:p>
    <w:p w14:paraId="25AED9AC" w14:textId="77777777" w:rsidR="0047253B" w:rsidRDefault="00EC635B">
      <w:pPr>
        <w:pStyle w:val="Body"/>
      </w:pPr>
      <w:r>
        <w:t xml:space="preserve">Second, we use </w:t>
      </w:r>
      <w:proofErr w:type="spellStart"/>
      <w:r>
        <w:t>GroupKFold</w:t>
      </w:r>
      <w:proofErr w:type="spellEnd"/>
      <w:r>
        <w:t xml:space="preserve"> split strategy. </w:t>
      </w:r>
      <w:proofErr w:type="spellStart"/>
      <w:r>
        <w:t>GroupKFold</w:t>
      </w:r>
      <w:proofErr w:type="spellEnd"/>
      <w:r>
        <w:t xml:space="preserve"> is a variation of </w:t>
      </w:r>
      <w:proofErr w:type="spellStart"/>
      <w:r>
        <w:t>KFold</w:t>
      </w:r>
      <w:proofErr w:type="spellEnd"/>
      <w:r>
        <w:t xml:space="preserve"> which ensures that the same group is not represented in both testing/validation and training sets. For example, if the data is obtained from different subjects with several samples per-subject and if the model is flexible enough to learn from highly person specific features it could fail to generalize to new subjects. </w:t>
      </w:r>
      <w:proofErr w:type="spellStart"/>
      <w:r>
        <w:t>GroupKFold</w:t>
      </w:r>
      <w:proofErr w:type="spellEnd"/>
      <w:r>
        <w:t xml:space="preserve"> makes it possible to detect this kind of overfitting situations.</w:t>
      </w:r>
    </w:p>
    <w:p w14:paraId="3FE16211" w14:textId="77777777" w:rsidR="0047253B" w:rsidRDefault="0047253B">
      <w:pPr>
        <w:pStyle w:val="Body"/>
      </w:pPr>
    </w:p>
    <w:p w14:paraId="447C0410" w14:textId="77777777" w:rsidR="0047253B" w:rsidRDefault="00EC635B">
      <w:pPr>
        <w:pStyle w:val="Body"/>
      </w:pPr>
      <w:r>
        <w:t>5.2. Three Algorithms</w:t>
      </w:r>
    </w:p>
    <w:p w14:paraId="64B4A424" w14:textId="77777777" w:rsidR="0047253B" w:rsidRDefault="00EC635B">
      <w:pPr>
        <w:pStyle w:val="Body"/>
      </w:pPr>
      <w:r>
        <w:t xml:space="preserve">5.2.1. </w:t>
      </w:r>
      <w:proofErr w:type="spellStart"/>
      <w:r>
        <w:t>LightGBM</w:t>
      </w:r>
      <w:proofErr w:type="spellEnd"/>
    </w:p>
    <w:p w14:paraId="0109DA1D" w14:textId="77777777" w:rsidR="0047253B" w:rsidRDefault="00EC635B">
      <w:pPr>
        <w:pStyle w:val="Body"/>
        <w:widowControl w:val="0"/>
        <w:spacing w:before="100" w:after="100"/>
      </w:pPr>
      <w:proofErr w:type="spellStart"/>
      <w:r>
        <w:t>LightGBM</w:t>
      </w:r>
      <w:proofErr w:type="spellEnd"/>
      <w:r>
        <w:t xml:space="preserve"> is an advanced implementation of gradient boosting, and it uses a more regularized formalization to control over-fitting which gives a better performance within the model. It has optimization in speed and memory usage, it uses histogram-based algorithms [4, 5, 6], which bucket continuous feature (attribute) values into discrete bins. This speeds up training and reduces memory </w:t>
      </w:r>
      <w:proofErr w:type="spellStart"/>
      <w:proofErr w:type="gramStart"/>
      <w:r>
        <w:t>usage.The</w:t>
      </w:r>
      <w:proofErr w:type="spellEnd"/>
      <w:proofErr w:type="gramEnd"/>
      <w:r>
        <w:t xml:space="preserve"> advantages of histogram-based algorithms  reduced cost of calculating the gain for each split, use histogram subtraction for further speedup, Reduce communication cost for distributed learning.</w:t>
      </w:r>
    </w:p>
    <w:p w14:paraId="720146A0" w14:textId="77777777" w:rsidR="0047253B" w:rsidRDefault="00EC635B">
      <w:pPr>
        <w:pStyle w:val="Body"/>
        <w:widowControl w:val="0"/>
        <w:spacing w:before="100" w:after="100"/>
      </w:pPr>
      <w:r>
        <w:t>It uses leaf-wise tree growth strategy. It will choose the leaf with max delta loss to grow. Holding leaf fixed, leaf-wise algorithms tend to achieve lower loss than level-wise algorithms.</w:t>
      </w:r>
    </w:p>
    <w:p w14:paraId="35FF5BE4" w14:textId="77777777" w:rsidR="0047253B" w:rsidRDefault="00EC635B">
      <w:pPr>
        <w:pStyle w:val="Body"/>
        <w:widowControl w:val="0"/>
        <w:spacing w:before="100" w:after="100"/>
      </w:pPr>
      <w:r>
        <w:t xml:space="preserve">Leaf-wise may cause over-fitting when #data is small, so </w:t>
      </w:r>
      <w:proofErr w:type="spellStart"/>
      <w:r>
        <w:t>LightGBM</w:t>
      </w:r>
      <w:proofErr w:type="spellEnd"/>
      <w:r>
        <w:t xml:space="preserve"> includes the </w:t>
      </w:r>
      <w:proofErr w:type="spellStart"/>
      <w:r>
        <w:t>max_depth</w:t>
      </w:r>
      <w:proofErr w:type="spellEnd"/>
      <w:r>
        <w:t> parameter to limit tree depth. However, trees still grow leaf-wise even when </w:t>
      </w:r>
      <w:proofErr w:type="spellStart"/>
      <w:r>
        <w:t>max_depth</w:t>
      </w:r>
      <w:proofErr w:type="spellEnd"/>
      <w:r>
        <w:t> is specified.</w:t>
      </w:r>
    </w:p>
    <w:p w14:paraId="20751146" w14:textId="77777777" w:rsidR="0047253B" w:rsidRDefault="00EC635B">
      <w:pPr>
        <w:pStyle w:val="Body"/>
        <w:jc w:val="center"/>
        <w:rPr>
          <w:shd w:val="clear" w:color="auto" w:fill="FFFF00"/>
        </w:rPr>
      </w:pPr>
      <w:r>
        <w:rPr>
          <w:noProof/>
          <w:shd w:val="clear" w:color="auto" w:fill="FFFF00"/>
        </w:rPr>
        <w:drawing>
          <wp:inline distT="0" distB="0" distL="0" distR="0" wp14:anchorId="41A9B729" wp14:editId="26E46EB9">
            <wp:extent cx="3941910" cy="1368648"/>
            <wp:effectExtent l="0" t="0" r="0" b="0"/>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14"/>
                    <a:stretch>
                      <a:fillRect/>
                    </a:stretch>
                  </pic:blipFill>
                  <pic:spPr>
                    <a:xfrm>
                      <a:off x="0" y="0"/>
                      <a:ext cx="3941910" cy="1368648"/>
                    </a:xfrm>
                    <a:prstGeom prst="rect">
                      <a:avLst/>
                    </a:prstGeom>
                    <a:ln w="12700" cap="flat">
                      <a:noFill/>
                      <a:miter lim="400000"/>
                    </a:ln>
                    <a:effectLst/>
                  </pic:spPr>
                </pic:pic>
              </a:graphicData>
            </a:graphic>
          </wp:inline>
        </w:drawing>
      </w:r>
    </w:p>
    <w:p w14:paraId="46245CEE" w14:textId="77777777" w:rsidR="0047253B" w:rsidRDefault="00EC635B">
      <w:pPr>
        <w:pStyle w:val="Body"/>
      </w:pPr>
      <w:r>
        <w:t xml:space="preserve">The </w:t>
      </w:r>
      <w:proofErr w:type="spellStart"/>
      <w:r>
        <w:t>LightGBM</w:t>
      </w:r>
      <w:proofErr w:type="spellEnd"/>
      <w:r>
        <w:t xml:space="preserve"> tree has optimization in distributed learning. It is capable of feature parallel and data parallel. The </w:t>
      </w:r>
      <w:proofErr w:type="spellStart"/>
      <w:r>
        <w:t>LightGBM</w:t>
      </w:r>
      <w:proofErr w:type="spellEnd"/>
      <w:r>
        <w:t xml:space="preserve"> </w:t>
      </w:r>
      <w:proofErr w:type="spellStart"/>
      <w:r>
        <w:t>doesn</w:t>
      </w:r>
      <w:proofErr w:type="spellEnd"/>
      <w:r>
        <w:rPr>
          <w:rtl/>
        </w:rPr>
        <w:t>’</w:t>
      </w:r>
      <w:r>
        <w:t>t need to communicate for split result of data since every worker knows how to split data. And #data won</w:t>
      </w:r>
      <w:r>
        <w:rPr>
          <w:rtl/>
        </w:rPr>
        <w:t>’</w:t>
      </w:r>
      <w:r>
        <w:t xml:space="preserve">t be larger, so it is reasonable to hold the full data in every machine. The </w:t>
      </w:r>
      <w:proofErr w:type="spellStart"/>
      <w:r>
        <w:t>LightGBM</w:t>
      </w:r>
      <w:proofErr w:type="spellEnd"/>
      <w:r>
        <w:t xml:space="preserve"> reduce communication cost of data parallel in </w:t>
      </w:r>
      <w:proofErr w:type="spellStart"/>
      <w:r>
        <w:t>LightGBM</w:t>
      </w:r>
      <w:proofErr w:type="spellEnd"/>
      <w:r>
        <w:t xml:space="preserve">, </w:t>
      </w:r>
      <w:proofErr w:type="spellStart"/>
      <w:r>
        <w:t>LightGBM</w:t>
      </w:r>
      <w:proofErr w:type="spellEnd"/>
      <w:r>
        <w:t xml:space="preserve"> uses histogram subtraction to speed up training. Based on this, we can communicate histograms only for one leaf, and get its neighbor</w:t>
      </w:r>
      <w:r>
        <w:rPr>
          <w:rtl/>
        </w:rPr>
        <w:t>’</w:t>
      </w:r>
      <w:r>
        <w:t>s histograms by subtraction as well.</w:t>
      </w:r>
    </w:p>
    <w:p w14:paraId="7C0E00A2" w14:textId="77777777" w:rsidR="0047253B" w:rsidRDefault="0047253B">
      <w:pPr>
        <w:pStyle w:val="Body"/>
      </w:pPr>
    </w:p>
    <w:p w14:paraId="403B2F74" w14:textId="77777777" w:rsidR="0047253B" w:rsidRDefault="00EC635B">
      <w:pPr>
        <w:pStyle w:val="Body"/>
      </w:pPr>
      <w:r>
        <w:t xml:space="preserve">We first use </w:t>
      </w:r>
      <w:proofErr w:type="spellStart"/>
      <w:r>
        <w:t>Optuna</w:t>
      </w:r>
      <w:proofErr w:type="spellEnd"/>
      <w:r>
        <w:t xml:space="preserve"> framework to optimate the hyperparameters, then we use the </w:t>
      </w:r>
      <w:proofErr w:type="spellStart"/>
      <w:r>
        <w:t>optimizated</w:t>
      </w:r>
      <w:proofErr w:type="spellEnd"/>
      <w:r>
        <w:t xml:space="preserve"> hyperparameters on </w:t>
      </w:r>
      <w:proofErr w:type="spellStart"/>
      <w:r>
        <w:t>LightGBM</w:t>
      </w:r>
      <w:proofErr w:type="spellEnd"/>
      <w:r>
        <w:t xml:space="preserve">, we change the initial seed in </w:t>
      </w:r>
      <w:proofErr w:type="spellStart"/>
      <w:r>
        <w:t>LightGBM</w:t>
      </w:r>
      <w:proofErr w:type="spellEnd"/>
      <w:r>
        <w:t xml:space="preserve">. The following table lists the work when we use </w:t>
      </w:r>
      <w:proofErr w:type="spellStart"/>
      <w:r>
        <w:t>TabNet</w:t>
      </w:r>
      <w:proofErr w:type="spellEnd"/>
      <w:r>
        <w:t xml:space="preserve"> to build a model</w:t>
      </w:r>
      <w:commentRangeStart w:id="0"/>
      <w:r>
        <w:t>.</w:t>
      </w:r>
      <w:commentRangeEnd w:id="0"/>
      <w:r>
        <w:commentReference w:id="0"/>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70"/>
        <w:gridCol w:w="1870"/>
        <w:gridCol w:w="1870"/>
        <w:gridCol w:w="1870"/>
        <w:gridCol w:w="1870"/>
      </w:tblGrid>
      <w:tr w:rsidR="0047253B" w14:paraId="3B15E809" w14:textId="77777777">
        <w:trPr>
          <w:trHeight w:val="6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83E7F" w14:textId="77777777" w:rsidR="0047253B" w:rsidRDefault="00EC635B">
            <w:pPr>
              <w:pStyle w:val="Body"/>
            </w:pPr>
            <w:r>
              <w:t>Tuning parameters</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2614F" w14:textId="77777777" w:rsidR="0047253B" w:rsidRDefault="00EC635B">
            <w:pPr>
              <w:pStyle w:val="Body"/>
            </w:pPr>
            <w:r>
              <w:t>explanation</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BDF01" w14:textId="77777777" w:rsidR="0047253B" w:rsidRDefault="00EC635B">
            <w:pPr>
              <w:pStyle w:val="Body"/>
            </w:pPr>
            <w:r>
              <w:t>values</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6F1E4" w14:textId="77777777" w:rsidR="0047253B" w:rsidRDefault="00EC635B">
            <w:pPr>
              <w:pStyle w:val="Body"/>
            </w:pPr>
            <w:proofErr w:type="spellStart"/>
            <w:r>
              <w:t>rmpse</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1AB170" w14:textId="77777777" w:rsidR="0047253B" w:rsidRDefault="00EC635B">
            <w:pPr>
              <w:pStyle w:val="Body"/>
            </w:pPr>
            <w:r>
              <w:t>Submission score</w:t>
            </w:r>
          </w:p>
        </w:tc>
      </w:tr>
      <w:tr w:rsidR="0047253B" w14:paraId="10254033"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36CA6" w14:textId="77777777" w:rsidR="0047253B" w:rsidRDefault="00EC635B">
            <w:pPr>
              <w:pStyle w:val="Body"/>
            </w:pPr>
            <w:proofErr w:type="spellStart"/>
            <w:proofErr w:type="gramStart"/>
            <w:r>
              <w:t>Kind,n</w:t>
            </w:r>
            <w:proofErr w:type="gramEnd"/>
            <w:r>
              <w:t>_fold,seed</w:t>
            </w:r>
            <w:proofErr w:type="spellEnd"/>
          </w:p>
        </w:tc>
        <w:tc>
          <w:tcPr>
            <w:tcW w:w="18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BEBCE" w14:textId="77777777" w:rsidR="0047253B" w:rsidRDefault="00EC635B">
            <w:pPr>
              <w:pStyle w:val="Body"/>
            </w:pPr>
            <w:r>
              <w:t>Kind: the kind of fold, its values is k(</w:t>
            </w:r>
            <w:proofErr w:type="spellStart"/>
            <w:r>
              <w:t>kfold</w:t>
            </w:r>
            <w:proofErr w:type="spellEnd"/>
            <w:r>
              <w:t>) or g(</w:t>
            </w:r>
            <w:proofErr w:type="spellStart"/>
            <w:r>
              <w:t>groupfold</w:t>
            </w:r>
            <w:proofErr w:type="spellEnd"/>
            <w:r>
              <w:t>)</w:t>
            </w:r>
          </w:p>
          <w:p w14:paraId="17320CF7" w14:textId="77777777" w:rsidR="0047253B" w:rsidRDefault="00EC635B">
            <w:pPr>
              <w:pStyle w:val="Body"/>
            </w:pPr>
            <w:proofErr w:type="spellStart"/>
            <w:r>
              <w:t>N_</w:t>
            </w:r>
            <w:proofErr w:type="gramStart"/>
            <w:r>
              <w:t>fold:the</w:t>
            </w:r>
            <w:proofErr w:type="spellEnd"/>
            <w:proofErr w:type="gramEnd"/>
            <w:r>
              <w:t xml:space="preserve"> number of fold</w:t>
            </w:r>
          </w:p>
          <w:p w14:paraId="76280C03" w14:textId="77777777" w:rsidR="0047253B" w:rsidRDefault="00EC635B">
            <w:pPr>
              <w:pStyle w:val="Body"/>
            </w:pPr>
            <w:r>
              <w:t>Seed: initial seed</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1B656" w14:textId="77777777" w:rsidR="0047253B" w:rsidRDefault="00EC635B">
            <w:pPr>
              <w:pStyle w:val="Body"/>
            </w:pPr>
            <w:r>
              <w:t>K,5,105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D0D22" w14:textId="77777777" w:rsidR="0047253B" w:rsidRDefault="00EC635B">
            <w:pPr>
              <w:pStyle w:val="Body"/>
            </w:pPr>
            <w:r>
              <w:t>0.19509</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DAFFD" w14:textId="77777777" w:rsidR="0047253B" w:rsidRDefault="00EC635B">
            <w:pPr>
              <w:pStyle w:val="Body"/>
            </w:pPr>
            <w:r>
              <w:t>0.20344</w:t>
            </w:r>
          </w:p>
        </w:tc>
      </w:tr>
      <w:tr w:rsidR="0047253B" w14:paraId="2523BD41"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C9C5A"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64A6E888"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7233A051" w14:textId="77777777" w:rsidR="0047253B" w:rsidRDefault="00EC635B">
            <w:pPr>
              <w:pStyle w:val="Body"/>
            </w:pPr>
            <w:r>
              <w:t>G,5,105</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419A35C4" w14:textId="77777777" w:rsidR="0047253B" w:rsidRDefault="00EC635B">
            <w:pPr>
              <w:pStyle w:val="Body"/>
            </w:pPr>
            <w:r>
              <w:t>0.21539</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40D813C" w14:textId="77777777" w:rsidR="0047253B" w:rsidRDefault="00EC635B">
            <w:pPr>
              <w:pStyle w:val="Body"/>
            </w:pPr>
            <w:r>
              <w:t>0.20228</w:t>
            </w:r>
          </w:p>
        </w:tc>
      </w:tr>
      <w:tr w:rsidR="0047253B" w14:paraId="561B2DBE"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03403"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9784948"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02219" w14:textId="77777777" w:rsidR="0047253B" w:rsidRDefault="00EC635B">
            <w:pPr>
              <w:pStyle w:val="Body"/>
            </w:pPr>
            <w:r>
              <w:t>K,10,105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91C34" w14:textId="77777777" w:rsidR="0047253B" w:rsidRDefault="00EC635B">
            <w:pPr>
              <w:pStyle w:val="Body"/>
            </w:pPr>
            <w:r>
              <w:t>0.19389</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CBF24D" w14:textId="77777777" w:rsidR="0047253B" w:rsidRDefault="00EC635B">
            <w:pPr>
              <w:pStyle w:val="Body"/>
            </w:pPr>
            <w:r>
              <w:t>0.20348</w:t>
            </w:r>
          </w:p>
        </w:tc>
      </w:tr>
      <w:tr w:rsidR="0047253B" w14:paraId="2D61AFBB"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B6AD95"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A2E2BFB"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A29F4" w14:textId="77777777" w:rsidR="0047253B" w:rsidRDefault="00EC635B">
            <w:pPr>
              <w:pStyle w:val="Body"/>
            </w:pPr>
            <w:r>
              <w:t>G,10,105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85373" w14:textId="77777777" w:rsidR="0047253B" w:rsidRDefault="00EC635B">
            <w:pPr>
              <w:pStyle w:val="Body"/>
            </w:pPr>
            <w:r>
              <w:t>0.22278</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64C81" w14:textId="77777777" w:rsidR="0047253B" w:rsidRDefault="00EC635B">
            <w:pPr>
              <w:pStyle w:val="Body"/>
            </w:pPr>
            <w:r>
              <w:t>0.20810</w:t>
            </w:r>
          </w:p>
        </w:tc>
      </w:tr>
      <w:tr w:rsidR="0047253B" w14:paraId="396ABC17"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5B9F"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78AAF90"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E081E" w14:textId="77777777" w:rsidR="0047253B" w:rsidRDefault="00EC635B">
            <w:pPr>
              <w:pStyle w:val="Body"/>
            </w:pPr>
            <w:r>
              <w:t>K,5,200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A5AD0" w14:textId="77777777" w:rsidR="0047253B" w:rsidRDefault="00EC635B">
            <w:pPr>
              <w:pStyle w:val="Body"/>
            </w:pPr>
            <w:r>
              <w:t>0.19498</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4AB766" w14:textId="77777777" w:rsidR="0047253B" w:rsidRDefault="00EC635B">
            <w:pPr>
              <w:pStyle w:val="Body"/>
            </w:pPr>
            <w:r>
              <w:t>0.20410</w:t>
            </w:r>
          </w:p>
        </w:tc>
      </w:tr>
      <w:tr w:rsidR="0047253B" w14:paraId="2EE1CE38"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E97BF"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00D0489E"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17E7AC9" w14:textId="77777777" w:rsidR="0047253B" w:rsidRDefault="00EC635B">
            <w:pPr>
              <w:pStyle w:val="Body"/>
            </w:pPr>
            <w:r>
              <w:t>G,5,200</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7C39635C" w14:textId="77777777" w:rsidR="0047253B" w:rsidRDefault="00EC635B">
            <w:pPr>
              <w:pStyle w:val="Body"/>
            </w:pPr>
            <w:r>
              <w:t>0.21666</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40A5ACC5" w14:textId="77777777" w:rsidR="0047253B" w:rsidRDefault="00EC635B">
            <w:pPr>
              <w:pStyle w:val="Body"/>
            </w:pPr>
            <w:r>
              <w:t>0.20233</w:t>
            </w:r>
          </w:p>
        </w:tc>
      </w:tr>
      <w:tr w:rsidR="0047253B" w14:paraId="00E9DA39"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10D37"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4E54CCC6"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0A0F2" w14:textId="77777777" w:rsidR="0047253B" w:rsidRDefault="00EC635B">
            <w:pPr>
              <w:pStyle w:val="Body"/>
            </w:pPr>
            <w:r>
              <w:t>K,10,200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6B35AA" w14:textId="77777777" w:rsidR="0047253B" w:rsidRDefault="00EC635B">
            <w:pPr>
              <w:pStyle w:val="Body"/>
            </w:pPr>
            <w:r>
              <w:t>0.19107</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674C0" w14:textId="77777777" w:rsidR="0047253B" w:rsidRDefault="00EC635B">
            <w:pPr>
              <w:pStyle w:val="Body"/>
            </w:pPr>
            <w:r>
              <w:t>0.20300</w:t>
            </w:r>
          </w:p>
        </w:tc>
      </w:tr>
      <w:tr w:rsidR="0047253B" w14:paraId="0FC197C4"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56279"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1A7F846B"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7AE4A" w14:textId="77777777" w:rsidR="0047253B" w:rsidRDefault="00EC635B">
            <w:pPr>
              <w:pStyle w:val="Body"/>
            </w:pPr>
            <w:r>
              <w:t>G,10,200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60B90" w14:textId="77777777" w:rsidR="0047253B" w:rsidRDefault="00EC635B">
            <w:pPr>
              <w:pStyle w:val="Body"/>
            </w:pPr>
            <w:r>
              <w:t>0.22203</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E657C3" w14:textId="77777777" w:rsidR="0047253B" w:rsidRDefault="00EC635B">
            <w:pPr>
              <w:pStyle w:val="Body"/>
            </w:pPr>
            <w:r>
              <w:t>0.20677</w:t>
            </w:r>
          </w:p>
        </w:tc>
      </w:tr>
    </w:tbl>
    <w:p w14:paraId="10E7F3B7" w14:textId="77777777" w:rsidR="0047253B" w:rsidRDefault="0047253B">
      <w:pPr>
        <w:pStyle w:val="Body"/>
        <w:widowControl w:val="0"/>
      </w:pPr>
    </w:p>
    <w:p w14:paraId="2D7D6379" w14:textId="77777777" w:rsidR="0047253B" w:rsidRDefault="0047253B">
      <w:pPr>
        <w:pStyle w:val="Body"/>
      </w:pPr>
    </w:p>
    <w:p w14:paraId="3E5DECB1" w14:textId="77777777" w:rsidR="0047253B" w:rsidRDefault="00EC635B">
      <w:pPr>
        <w:pStyle w:val="Body"/>
      </w:pPr>
      <w:r>
        <w:t>We choose the highlighted models.</w:t>
      </w:r>
    </w:p>
    <w:p w14:paraId="344E0853" w14:textId="77777777" w:rsidR="0047253B" w:rsidRDefault="00EC635B">
      <w:pPr>
        <w:pStyle w:val="Body"/>
      </w:pPr>
      <w:r>
        <w:t>5.2.2. Neural Network</w:t>
      </w:r>
    </w:p>
    <w:p w14:paraId="550C40FE" w14:textId="77777777" w:rsidR="0047253B" w:rsidRDefault="00EC635B">
      <w:pPr>
        <w:pStyle w:val="Body"/>
      </w:pPr>
      <w:r>
        <w:rPr>
          <w:noProof/>
        </w:rPr>
        <w:drawing>
          <wp:inline distT="0" distB="0" distL="0" distR="0" wp14:anchorId="247865FB" wp14:editId="0B42DC8B">
            <wp:extent cx="2796989" cy="2216076"/>
            <wp:effectExtent l="0" t="0" r="0" b="0"/>
            <wp:docPr id="1073741834"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Graphical user interface, text, application, email&#10;&#10;Description automatically generated" descr="Graphical user interface, text, application, emailDescription automatically generated"/>
                    <pic:cNvPicPr>
                      <a:picLocks noChangeAspect="1"/>
                    </pic:cNvPicPr>
                  </pic:nvPicPr>
                  <pic:blipFill>
                    <a:blip r:embed="rId18"/>
                    <a:stretch>
                      <a:fillRect/>
                    </a:stretch>
                  </pic:blipFill>
                  <pic:spPr>
                    <a:xfrm>
                      <a:off x="0" y="0"/>
                      <a:ext cx="2796989" cy="2216076"/>
                    </a:xfrm>
                    <a:prstGeom prst="rect">
                      <a:avLst/>
                    </a:prstGeom>
                    <a:ln w="12700" cap="flat">
                      <a:noFill/>
                      <a:miter lim="400000"/>
                    </a:ln>
                    <a:effectLst/>
                  </pic:spPr>
                </pic:pic>
              </a:graphicData>
            </a:graphic>
          </wp:inline>
        </w:drawing>
      </w:r>
    </w:p>
    <w:p w14:paraId="52263F9E" w14:textId="77777777" w:rsidR="0047253B" w:rsidRDefault="00EC635B">
      <w:pPr>
        <w:pStyle w:val="Body"/>
      </w:pPr>
      <w:r>
        <w:t xml:space="preserve">The neural network is consisted of several embedded layer and a flatten layer, several swish layers as the hidden layers and a linear layer as the out layer. We first train the model with </w:t>
      </w:r>
      <w:proofErr w:type="spellStart"/>
      <w:r>
        <w:t>datas</w:t>
      </w:r>
      <w:proofErr w:type="spellEnd"/>
      <w:r>
        <w:t xml:space="preserve"> then inference with the trained model. We choose the learning rate as the hyperparameter, and we use various learning rates to train the model. The following table lists the work when we use NN to build a model.</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47253B" w14:paraId="04DFCE47"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636718" w14:textId="77777777" w:rsidR="0047253B" w:rsidRDefault="00EC635B">
            <w:pPr>
              <w:pStyle w:val="Body"/>
            </w:pPr>
            <w:proofErr w:type="spellStart"/>
            <w:r>
              <w:t>Learinin</w:t>
            </w:r>
            <w:proofErr w:type="spellEnd"/>
            <w:r>
              <w:t xml:space="preserve"> rate </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6BD44" w14:textId="77777777" w:rsidR="0047253B" w:rsidRDefault="00EC635B">
            <w:pPr>
              <w:pStyle w:val="Body"/>
            </w:pPr>
            <w:proofErr w:type="spellStart"/>
            <w:r>
              <w:t>Rmpse</w:t>
            </w:r>
            <w:proofErr w:type="spellEnd"/>
            <w:r>
              <w:t>`</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7A05D" w14:textId="77777777" w:rsidR="0047253B" w:rsidRDefault="00EC635B">
            <w:pPr>
              <w:pStyle w:val="Body"/>
            </w:pPr>
            <w:r>
              <w:t>score</w:t>
            </w:r>
          </w:p>
        </w:tc>
      </w:tr>
      <w:tr w:rsidR="0047253B" w14:paraId="42CE58A4"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94001" w14:textId="77777777" w:rsidR="0047253B" w:rsidRDefault="00EC635B">
            <w:pPr>
              <w:pStyle w:val="Body"/>
            </w:pPr>
            <w:r>
              <w:t>0.003</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92169" w14:textId="77777777" w:rsidR="0047253B" w:rsidRDefault="00EC635B">
            <w:pPr>
              <w:pStyle w:val="Body"/>
            </w:pPr>
            <w:r>
              <w:t>0.21404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371B7" w14:textId="77777777" w:rsidR="0047253B" w:rsidRDefault="00EC635B">
            <w:pPr>
              <w:pStyle w:val="Body"/>
            </w:pPr>
            <w:r>
              <w:t>0.19985</w:t>
            </w:r>
          </w:p>
        </w:tc>
      </w:tr>
      <w:tr w:rsidR="0047253B" w14:paraId="48281975"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2B5948" w14:textId="77777777" w:rsidR="0047253B" w:rsidRDefault="00EC635B">
            <w:pPr>
              <w:pStyle w:val="Body"/>
            </w:pPr>
            <w:r>
              <w:t>0.004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CE07E" w14:textId="77777777" w:rsidR="0047253B" w:rsidRDefault="00EC635B">
            <w:pPr>
              <w:pStyle w:val="Body"/>
            </w:pPr>
            <w:r>
              <w:t>0.21270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D2A99" w14:textId="77777777" w:rsidR="0047253B" w:rsidRDefault="00EC635B">
            <w:pPr>
              <w:pStyle w:val="Body"/>
            </w:pPr>
            <w:r>
              <w:t>0.19956</w:t>
            </w:r>
          </w:p>
        </w:tc>
      </w:tr>
      <w:tr w:rsidR="0047253B" w14:paraId="32C27CD6"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56A3B" w14:textId="77777777" w:rsidR="0047253B" w:rsidRDefault="00EC635B">
            <w:pPr>
              <w:pStyle w:val="Body"/>
            </w:pPr>
            <w:r>
              <w:t>0.005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A93345" w14:textId="77777777" w:rsidR="0047253B" w:rsidRDefault="00EC635B">
            <w:pPr>
              <w:pStyle w:val="Body"/>
            </w:pPr>
            <w:r>
              <w:t>0.21284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20D61B" w14:textId="77777777" w:rsidR="0047253B" w:rsidRDefault="00EC635B">
            <w:pPr>
              <w:pStyle w:val="Body"/>
            </w:pPr>
            <w:r>
              <w:t>0.19920</w:t>
            </w:r>
          </w:p>
        </w:tc>
      </w:tr>
      <w:tr w:rsidR="0047253B" w14:paraId="4F5FEA15"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BEBF7" w14:textId="77777777" w:rsidR="0047253B" w:rsidRDefault="00EC635B">
            <w:pPr>
              <w:pStyle w:val="Body"/>
            </w:pPr>
            <w:r>
              <w:t>0.006</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54D9" w14:textId="77777777" w:rsidR="0047253B" w:rsidRDefault="00EC635B">
            <w:pPr>
              <w:pStyle w:val="Body"/>
            </w:pPr>
            <w:r>
              <w:t>0.21406</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BD4CF" w14:textId="77777777" w:rsidR="0047253B" w:rsidRDefault="00EC635B">
            <w:pPr>
              <w:pStyle w:val="Body"/>
            </w:pPr>
            <w:r>
              <w:t>0.20048</w:t>
            </w:r>
          </w:p>
        </w:tc>
      </w:tr>
      <w:tr w:rsidR="0047253B" w14:paraId="4744C48C"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3FC26" w14:textId="77777777" w:rsidR="0047253B" w:rsidRDefault="00EC635B">
            <w:pPr>
              <w:pStyle w:val="Body"/>
            </w:pPr>
            <w:r>
              <w:t>0.007</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D1374" w14:textId="77777777" w:rsidR="0047253B" w:rsidRDefault="00EC635B">
            <w:pPr>
              <w:pStyle w:val="Body"/>
            </w:pPr>
            <w:r>
              <w:t>0.21315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FEDDC" w14:textId="77777777" w:rsidR="0047253B" w:rsidRDefault="00EC635B">
            <w:pPr>
              <w:pStyle w:val="Body"/>
            </w:pPr>
            <w:r>
              <w:t>0.20055</w:t>
            </w:r>
          </w:p>
        </w:tc>
      </w:tr>
    </w:tbl>
    <w:p w14:paraId="34350E78" w14:textId="77777777" w:rsidR="0047253B" w:rsidRDefault="0047253B">
      <w:pPr>
        <w:pStyle w:val="Body"/>
        <w:widowControl w:val="0"/>
      </w:pPr>
    </w:p>
    <w:p w14:paraId="7278E2BD" w14:textId="77777777" w:rsidR="0047253B" w:rsidRDefault="0047253B">
      <w:pPr>
        <w:pStyle w:val="Body"/>
      </w:pPr>
    </w:p>
    <w:p w14:paraId="229F6200" w14:textId="77777777" w:rsidR="0047253B" w:rsidRDefault="00EC635B">
      <w:pPr>
        <w:pStyle w:val="Body"/>
      </w:pPr>
      <w:r>
        <w:t xml:space="preserve">5.2.3. </w:t>
      </w:r>
      <w:proofErr w:type="spellStart"/>
      <w:r>
        <w:t>TabNet</w:t>
      </w:r>
      <w:proofErr w:type="spellEnd"/>
    </w:p>
    <w:p w14:paraId="577F5EDC" w14:textId="77777777" w:rsidR="0047253B" w:rsidRDefault="00EC635B">
      <w:pPr>
        <w:pStyle w:val="Body"/>
      </w:pPr>
      <w:proofErr w:type="spellStart"/>
      <w:r>
        <w:t>TabNet</w:t>
      </w:r>
      <w:proofErr w:type="spellEnd"/>
      <w:r>
        <w:t xml:space="preserve"> is basically a type of neural network using attention mechanism (sequential attention to be exact) on tabular data to learn and make predictions. Besides, </w:t>
      </w:r>
      <w:proofErr w:type="spellStart"/>
      <w:r>
        <w:t>TabNet</w:t>
      </w:r>
      <w:proofErr w:type="spellEnd"/>
      <w:r>
        <w:t xml:space="preserve"> outperforms other neural network and decision tree variants on a wide range of non-performance-saturated tabular datasets and yields interpretable feature attributions plus insights into the global model behavior. The following is an explanation of </w:t>
      </w:r>
      <w:proofErr w:type="spellStart"/>
      <w:r>
        <w:t>TabNet's</w:t>
      </w:r>
      <w:proofErr w:type="spellEnd"/>
      <w:r>
        <w:t xml:space="preserve"> basic architecture.</w:t>
      </w:r>
    </w:p>
    <w:p w14:paraId="4C66F4FD" w14:textId="77777777" w:rsidR="0047253B" w:rsidRDefault="00EC635B">
      <w:pPr>
        <w:pStyle w:val="Body"/>
      </w:pPr>
      <w:r>
        <w:rPr>
          <w:noProof/>
        </w:rPr>
        <w:drawing>
          <wp:inline distT="0" distB="0" distL="0" distR="0" wp14:anchorId="58E06E77" wp14:editId="34FAA9F1">
            <wp:extent cx="5943600" cy="3971290"/>
            <wp:effectExtent l="0" t="0" r="0" b="0"/>
            <wp:docPr id="1073741835" name="officeArt object" descr="From TabNet Paper"/>
            <wp:cNvGraphicFramePr/>
            <a:graphic xmlns:a="http://schemas.openxmlformats.org/drawingml/2006/main">
              <a:graphicData uri="http://schemas.openxmlformats.org/drawingml/2006/picture">
                <pic:pic xmlns:pic="http://schemas.openxmlformats.org/drawingml/2006/picture">
                  <pic:nvPicPr>
                    <pic:cNvPr id="1073741835" name="From TabNet Paper" descr="From TabNet Paper"/>
                    <pic:cNvPicPr>
                      <a:picLocks noChangeAspect="1"/>
                    </pic:cNvPicPr>
                  </pic:nvPicPr>
                  <pic:blipFill>
                    <a:blip r:embed="rId19"/>
                    <a:stretch>
                      <a:fillRect/>
                    </a:stretch>
                  </pic:blipFill>
                  <pic:spPr>
                    <a:xfrm>
                      <a:off x="0" y="0"/>
                      <a:ext cx="5943600" cy="3971290"/>
                    </a:xfrm>
                    <a:prstGeom prst="rect">
                      <a:avLst/>
                    </a:prstGeom>
                    <a:ln w="12700" cap="flat">
                      <a:noFill/>
                      <a:miter lim="400000"/>
                    </a:ln>
                    <a:effectLst/>
                  </pic:spPr>
                </pic:pic>
              </a:graphicData>
            </a:graphic>
          </wp:inline>
        </w:drawing>
      </w:r>
    </w:p>
    <w:p w14:paraId="24D16A4C" w14:textId="77777777" w:rsidR="0047253B" w:rsidRDefault="00EC635B">
      <w:pPr>
        <w:pStyle w:val="Body"/>
      </w:pPr>
      <w:proofErr w:type="spellStart"/>
      <w:r>
        <w:t>TabNet</w:t>
      </w:r>
      <w:proofErr w:type="spellEnd"/>
      <w:r>
        <w:t xml:space="preserve"> encoder composed of a feature transformer, an attentive transformer and feature masking. A split block takes and divides the preprocessed representation to be used by attentive transformer in subsequent step as well as overall output which we get through aggregating masks. This process continues by number of steps, each step composed of attentive transformer, mask, feature transformer and splits. Number of steps is a hyperparameter where we can experiment on it. Each step will have their own weight at the final classification.</w:t>
      </w:r>
    </w:p>
    <w:p w14:paraId="10E7BE07" w14:textId="77777777" w:rsidR="0047253B" w:rsidRDefault="00EC635B">
      <w:pPr>
        <w:pStyle w:val="Body"/>
      </w:pPr>
      <w:r>
        <w:t>Feature transformer is a multi-layer network (including FC, BN and GRU's) some of these layers will be shared across every step while some of them are treated locally. The number of independent and shared layers are hyperparameter too and will have effect on your final predictions.</w:t>
      </w:r>
    </w:p>
    <w:p w14:paraId="2571D2E9" w14:textId="77777777" w:rsidR="0047253B" w:rsidRDefault="00EC635B">
      <w:pPr>
        <w:pStyle w:val="Body"/>
      </w:pPr>
      <w:r>
        <w:t xml:space="preserve">Once features have been preprocessed and </w:t>
      </w:r>
      <w:proofErr w:type="gramStart"/>
      <w:r>
        <w:t>transformed</w:t>
      </w:r>
      <w:proofErr w:type="gramEnd"/>
      <w:r>
        <w:t xml:space="preserve"> they passed into the attentive transformer and mask. Attentive Transformer includes a FC, BN and </w:t>
      </w:r>
      <w:proofErr w:type="spellStart"/>
      <w:r>
        <w:t>Sparsemax</w:t>
      </w:r>
      <w:proofErr w:type="spellEnd"/>
      <w:r>
        <w:t xml:space="preserve"> Normalization. Therefore, this block gains the information by using prior scales. In this step model learns how much each feature has been used before the current decision step. With mask model focuses on the important features and uses them.</w:t>
      </w:r>
    </w:p>
    <w:p w14:paraId="1AB4E93F" w14:textId="77777777" w:rsidR="0047253B" w:rsidRDefault="00EC635B">
      <w:pPr>
        <w:pStyle w:val="Body"/>
      </w:pPr>
      <w:r>
        <w:t>Enough details I guess, in short, we can use full power of the neural networks while keeping the interpretability which is pretty important for tabular data.</w:t>
      </w:r>
    </w:p>
    <w:p w14:paraId="2964DCFF" w14:textId="77777777" w:rsidR="0047253B" w:rsidRDefault="00EC635B">
      <w:pPr>
        <w:pStyle w:val="Body"/>
      </w:pPr>
      <w:r>
        <w:t xml:space="preserve">The following table lists the work when we use </w:t>
      </w:r>
      <w:proofErr w:type="spellStart"/>
      <w:r>
        <w:t>TabNet</w:t>
      </w:r>
      <w:proofErr w:type="spellEnd"/>
      <w:r>
        <w:t xml:space="preserve"> to build a model.</w:t>
      </w:r>
    </w:p>
    <w:p w14:paraId="1D7EE493" w14:textId="77777777" w:rsidR="0047253B" w:rsidRDefault="0047253B">
      <w:pPr>
        <w:pStyle w:val="Body"/>
      </w:pPr>
    </w:p>
    <w:p w14:paraId="2813AF40" w14:textId="77777777" w:rsidR="0047253B" w:rsidRDefault="00EC635B">
      <w:pPr>
        <w:pStyle w:val="Body"/>
      </w:pPr>
      <w:proofErr w:type="spellStart"/>
      <w:r>
        <w:t>n_d</w:t>
      </w:r>
      <w:proofErr w:type="spellEnd"/>
      <w:r>
        <w:t xml:space="preserve"> is the number of the dimension of independent and shared layers, </w:t>
      </w:r>
      <w:proofErr w:type="spellStart"/>
      <w:r>
        <w:t>n_a</w:t>
      </w:r>
      <w:proofErr w:type="spellEnd"/>
      <w:r>
        <w:t xml:space="preserve"> is the number of attentive transformer layers, </w:t>
      </w:r>
      <w:proofErr w:type="spellStart"/>
      <w:r>
        <w:t>n_steps</w:t>
      </w:r>
      <w:proofErr w:type="spellEnd"/>
      <w:r>
        <w:t xml:space="preserve"> is the number of steps.</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72"/>
        <w:gridCol w:w="1547"/>
        <w:gridCol w:w="1581"/>
        <w:gridCol w:w="2456"/>
        <w:gridCol w:w="1894"/>
      </w:tblGrid>
      <w:tr w:rsidR="0047253B" w14:paraId="33BC0EF2" w14:textId="77777777">
        <w:trPr>
          <w:trHeight w:val="6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6E78B" w14:textId="77777777" w:rsidR="0047253B" w:rsidRDefault="00EC635B">
            <w:pPr>
              <w:pStyle w:val="Body"/>
            </w:pPr>
            <w:r>
              <w:rPr>
                <w:shd w:val="clear" w:color="auto" w:fill="FFFF00"/>
              </w:rPr>
              <w:t>Tuning parameters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D894D" w14:textId="77777777" w:rsidR="0047253B" w:rsidRDefault="00EC635B">
            <w:pPr>
              <w:pStyle w:val="Body"/>
            </w:pPr>
            <w:r>
              <w:rPr>
                <w:shd w:val="clear" w:color="auto" w:fill="FFFF00"/>
              </w:rPr>
              <w:t>Explanation</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92597" w14:textId="77777777" w:rsidR="0047253B" w:rsidRDefault="00EC635B">
            <w:pPr>
              <w:pStyle w:val="Body"/>
            </w:pPr>
            <w:r>
              <w:rPr>
                <w:shd w:val="clear" w:color="auto" w:fill="FFFF00"/>
              </w:rPr>
              <w:t>Values</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3EACC" w14:textId="77777777" w:rsidR="0047253B" w:rsidRDefault="00EC635B">
            <w:pPr>
              <w:pStyle w:val="Body"/>
            </w:pPr>
            <w:r>
              <w:rPr>
                <w:shd w:val="clear" w:color="auto" w:fill="FFFF00"/>
              </w:rPr>
              <w:t>RMSPE</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35EE3" w14:textId="77777777" w:rsidR="0047253B" w:rsidRDefault="00EC635B">
            <w:pPr>
              <w:pStyle w:val="Body"/>
            </w:pPr>
            <w:r>
              <w:rPr>
                <w:shd w:val="clear" w:color="auto" w:fill="FFFF00"/>
              </w:rPr>
              <w:t>Submission score</w:t>
            </w:r>
          </w:p>
        </w:tc>
      </w:tr>
      <w:tr w:rsidR="0047253B" w14:paraId="26B769CC"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623A5"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E24097"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4BDEB" w14:textId="77777777" w:rsidR="0047253B" w:rsidRDefault="00EC635B">
            <w:pPr>
              <w:pStyle w:val="Body"/>
            </w:pPr>
            <w:r>
              <w:t>8,8,1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6AAC7" w14:textId="77777777" w:rsidR="0047253B" w:rsidRDefault="00EC635B">
            <w:pPr>
              <w:pStyle w:val="Body"/>
            </w:pPr>
            <w:r>
              <w:t>0.20860</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255EE" w14:textId="77777777" w:rsidR="0047253B" w:rsidRDefault="00EC635B">
            <w:pPr>
              <w:pStyle w:val="Body"/>
            </w:pPr>
            <w:r>
              <w:t>0.19900</w:t>
            </w:r>
          </w:p>
        </w:tc>
      </w:tr>
      <w:tr w:rsidR="0047253B" w14:paraId="4BE88608"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284E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90C0C6"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02A45" w14:textId="77777777" w:rsidR="0047253B" w:rsidRDefault="00EC635B">
            <w:pPr>
              <w:pStyle w:val="Body"/>
            </w:pPr>
            <w:r>
              <w:t>10,10,1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277B4" w14:textId="77777777" w:rsidR="0047253B" w:rsidRDefault="00EC635B">
            <w:pPr>
              <w:pStyle w:val="Body"/>
            </w:pPr>
            <w:r>
              <w:t>0.20898</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6F7AD" w14:textId="77777777" w:rsidR="0047253B" w:rsidRDefault="00EC635B">
            <w:pPr>
              <w:pStyle w:val="Body"/>
            </w:pPr>
            <w:r>
              <w:t>0.19833</w:t>
            </w:r>
          </w:p>
        </w:tc>
      </w:tr>
      <w:tr w:rsidR="0047253B" w14:paraId="020A3B65"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AC71C"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54DB8"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36FCC" w14:textId="77777777" w:rsidR="0047253B" w:rsidRDefault="00EC635B">
            <w:pPr>
              <w:pStyle w:val="Body"/>
            </w:pPr>
            <w:r>
              <w:t>12,12,1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4CACA" w14:textId="77777777" w:rsidR="0047253B" w:rsidRDefault="00EC635B">
            <w:pPr>
              <w:pStyle w:val="Body"/>
            </w:pPr>
            <w:r>
              <w:t>0.20617</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46D85" w14:textId="77777777" w:rsidR="0047253B" w:rsidRDefault="00EC635B">
            <w:pPr>
              <w:pStyle w:val="Body"/>
            </w:pPr>
            <w:r>
              <w:t>0.19808</w:t>
            </w:r>
          </w:p>
        </w:tc>
      </w:tr>
      <w:tr w:rsidR="0047253B" w14:paraId="4B3EA54C"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54E6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CE463"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9230" w14:textId="77777777" w:rsidR="0047253B" w:rsidRDefault="00EC635B">
            <w:pPr>
              <w:pStyle w:val="Body"/>
            </w:pPr>
            <w:r>
              <w:t>13,13,1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AF2EAD" w14:textId="77777777" w:rsidR="0047253B" w:rsidRDefault="00EC635B">
            <w:pPr>
              <w:pStyle w:val="Body"/>
            </w:pPr>
            <w:r>
              <w:t>0.20812</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E8AC6" w14:textId="77777777" w:rsidR="0047253B" w:rsidRDefault="00EC635B">
            <w:pPr>
              <w:pStyle w:val="Body"/>
            </w:pPr>
            <w:r>
              <w:t>0.19827</w:t>
            </w:r>
          </w:p>
        </w:tc>
      </w:tr>
      <w:tr w:rsidR="0047253B" w14:paraId="23341F48"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8268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A1128"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113C1" w14:textId="77777777" w:rsidR="0047253B" w:rsidRDefault="00EC635B">
            <w:pPr>
              <w:pStyle w:val="Body"/>
            </w:pPr>
            <w:r>
              <w:rPr>
                <w:shd w:val="clear" w:color="auto" w:fill="FFFF00"/>
              </w:rPr>
              <w:t>14,14,1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FC66E" w14:textId="77777777" w:rsidR="0047253B" w:rsidRDefault="00EC635B">
            <w:pPr>
              <w:pStyle w:val="Body"/>
            </w:pPr>
            <w:r>
              <w:rPr>
                <w:shd w:val="clear" w:color="auto" w:fill="FFFF00"/>
              </w:rPr>
              <w:t>0.20660</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C3258" w14:textId="77777777" w:rsidR="0047253B" w:rsidRDefault="00EC635B">
            <w:pPr>
              <w:pStyle w:val="Body"/>
            </w:pPr>
            <w:r>
              <w:rPr>
                <w:shd w:val="clear" w:color="auto" w:fill="FFFF00"/>
              </w:rPr>
              <w:t>0.19786</w:t>
            </w:r>
          </w:p>
        </w:tc>
      </w:tr>
      <w:tr w:rsidR="0047253B" w14:paraId="28599D24"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0C14F"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4B75C"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B1F16" w14:textId="77777777" w:rsidR="0047253B" w:rsidRDefault="00EC635B">
            <w:pPr>
              <w:pStyle w:val="Body"/>
            </w:pPr>
            <w:r>
              <w:t>15,15,1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46098" w14:textId="77777777" w:rsidR="0047253B" w:rsidRDefault="00EC635B">
            <w:pPr>
              <w:pStyle w:val="Body"/>
            </w:pPr>
            <w:r>
              <w:t>0.20721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A5348" w14:textId="77777777" w:rsidR="0047253B" w:rsidRDefault="00EC635B">
            <w:pPr>
              <w:pStyle w:val="Body"/>
            </w:pPr>
            <w:r>
              <w:t>0.19966</w:t>
            </w:r>
          </w:p>
        </w:tc>
      </w:tr>
      <w:tr w:rsidR="0047253B" w14:paraId="7E66AC9E"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EE3976"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F0D01"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42AE7D" w14:textId="77777777" w:rsidR="0047253B" w:rsidRDefault="00EC635B">
            <w:pPr>
              <w:pStyle w:val="Body"/>
            </w:pPr>
            <w:r>
              <w:t>16,16,1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CC40F" w14:textId="77777777" w:rsidR="0047253B" w:rsidRDefault="00EC635B">
            <w:pPr>
              <w:pStyle w:val="Body"/>
            </w:pPr>
            <w:r>
              <w:t>0.20751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A3456" w14:textId="77777777" w:rsidR="0047253B" w:rsidRDefault="00EC635B">
            <w:pPr>
              <w:pStyle w:val="Body"/>
            </w:pPr>
            <w:r>
              <w:t>0.19806</w:t>
            </w:r>
          </w:p>
        </w:tc>
      </w:tr>
      <w:tr w:rsidR="0047253B" w14:paraId="5D1E6B15"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F9206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C3A86"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E083D" w14:textId="77777777" w:rsidR="0047253B" w:rsidRDefault="00EC635B">
            <w:pPr>
              <w:pStyle w:val="Body"/>
            </w:pPr>
            <w:r>
              <w:t>8,8,2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ED2AB" w14:textId="77777777" w:rsidR="0047253B" w:rsidRDefault="00EC635B">
            <w:pPr>
              <w:pStyle w:val="Body"/>
            </w:pPr>
            <w:r>
              <w:t>0.21101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4C10A" w14:textId="77777777" w:rsidR="0047253B" w:rsidRDefault="00EC635B">
            <w:pPr>
              <w:pStyle w:val="Body"/>
            </w:pPr>
            <w:r>
              <w:t>0.20101</w:t>
            </w:r>
          </w:p>
        </w:tc>
      </w:tr>
      <w:tr w:rsidR="0047253B" w14:paraId="6BE622C9"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EE549"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F077F"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F7538" w14:textId="77777777" w:rsidR="0047253B" w:rsidRDefault="00EC635B">
            <w:pPr>
              <w:pStyle w:val="Body"/>
            </w:pPr>
            <w:r>
              <w:t>10,10,2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0B644" w14:textId="77777777" w:rsidR="0047253B" w:rsidRDefault="00EC635B">
            <w:pPr>
              <w:pStyle w:val="Body"/>
            </w:pPr>
            <w:r>
              <w:t>0.21011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D2F23" w14:textId="77777777" w:rsidR="0047253B" w:rsidRDefault="00EC635B">
            <w:pPr>
              <w:pStyle w:val="Body"/>
            </w:pPr>
            <w:r>
              <w:t>0.19948</w:t>
            </w:r>
          </w:p>
        </w:tc>
      </w:tr>
      <w:tr w:rsidR="0047253B" w14:paraId="4AE7FE9D"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D16763"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8303B"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F3D98" w14:textId="77777777" w:rsidR="0047253B" w:rsidRDefault="00EC635B">
            <w:pPr>
              <w:pStyle w:val="Body"/>
            </w:pPr>
            <w:r>
              <w:t>12,12,2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ADB37" w14:textId="77777777" w:rsidR="0047253B" w:rsidRDefault="00EC635B">
            <w:pPr>
              <w:pStyle w:val="Body"/>
            </w:pPr>
            <w:r>
              <w:t>0.20924</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8B581" w14:textId="77777777" w:rsidR="0047253B" w:rsidRDefault="00EC635B">
            <w:pPr>
              <w:pStyle w:val="Body"/>
            </w:pPr>
            <w:r>
              <w:t>0.19881</w:t>
            </w:r>
          </w:p>
        </w:tc>
      </w:tr>
      <w:tr w:rsidR="0047253B" w14:paraId="0327799B"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FA454"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FF571"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7E278" w14:textId="77777777" w:rsidR="0047253B" w:rsidRDefault="00EC635B">
            <w:pPr>
              <w:pStyle w:val="Body"/>
            </w:pPr>
            <w:r>
              <w:t>14,14,2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7D727" w14:textId="77777777" w:rsidR="0047253B" w:rsidRDefault="00EC635B">
            <w:pPr>
              <w:pStyle w:val="Body"/>
            </w:pPr>
            <w:r>
              <w:t>0.20893</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F0E5" w14:textId="77777777" w:rsidR="0047253B" w:rsidRDefault="00EC635B">
            <w:pPr>
              <w:pStyle w:val="Body"/>
            </w:pPr>
            <w:r>
              <w:t>0.19955</w:t>
            </w:r>
          </w:p>
        </w:tc>
      </w:tr>
      <w:tr w:rsidR="0047253B" w14:paraId="05C61C34"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0DEE4"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23916B"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E9661" w14:textId="77777777" w:rsidR="0047253B" w:rsidRDefault="00EC635B">
            <w:pPr>
              <w:pStyle w:val="Body"/>
            </w:pPr>
            <w:r>
              <w:t>16,16,2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BDF47" w14:textId="77777777" w:rsidR="0047253B" w:rsidRDefault="00EC635B">
            <w:pPr>
              <w:pStyle w:val="Body"/>
            </w:pPr>
            <w:r>
              <w:t>0.20849</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1910B" w14:textId="77777777" w:rsidR="0047253B" w:rsidRDefault="00EC635B">
            <w:pPr>
              <w:pStyle w:val="Body"/>
            </w:pPr>
            <w:r>
              <w:t>01.9852</w:t>
            </w:r>
          </w:p>
        </w:tc>
      </w:tr>
    </w:tbl>
    <w:p w14:paraId="1C34BC20" w14:textId="77777777" w:rsidR="0047253B" w:rsidRDefault="0047253B">
      <w:pPr>
        <w:pStyle w:val="Body"/>
        <w:widowControl w:val="0"/>
      </w:pPr>
    </w:p>
    <w:p w14:paraId="2E21EB2C" w14:textId="77777777" w:rsidR="0047253B" w:rsidRDefault="0047253B">
      <w:pPr>
        <w:pStyle w:val="Body"/>
      </w:pPr>
    </w:p>
    <w:p w14:paraId="6647BEC3" w14:textId="77777777" w:rsidR="0047253B" w:rsidRDefault="00EC635B">
      <w:pPr>
        <w:pStyle w:val="Body"/>
      </w:pPr>
      <w:r>
        <w:t xml:space="preserve">At last, we choose the hyperparameters highlighted in yellow as our ultimate </w:t>
      </w:r>
      <w:proofErr w:type="spellStart"/>
      <w:r>
        <w:t>TabNet</w:t>
      </w:r>
      <w:proofErr w:type="spellEnd"/>
      <w:r>
        <w:t xml:space="preserve"> model.</w:t>
      </w:r>
    </w:p>
    <w:p w14:paraId="696E3F7D" w14:textId="77777777" w:rsidR="0047253B" w:rsidRDefault="0047253B">
      <w:pPr>
        <w:pStyle w:val="Body"/>
      </w:pPr>
    </w:p>
    <w:p w14:paraId="458699E4" w14:textId="77777777" w:rsidR="0047253B" w:rsidRDefault="00EC635B">
      <w:pPr>
        <w:pStyle w:val="Body"/>
      </w:pPr>
      <w:r>
        <w:t>6. Averaging Based Ensemble Methods</w:t>
      </w:r>
    </w:p>
    <w:p w14:paraId="57CAA6DA" w14:textId="77777777" w:rsidR="0047253B" w:rsidRDefault="00EC635B">
      <w:pPr>
        <w:pStyle w:val="Body"/>
      </w:pPr>
      <w:r>
        <w:t xml:space="preserve">Ensemble methods are techniques that create multiple models and then combine them to produce improved results. Ensemble methods usually produces more accurate solutions than a single model would. This has been the case in a number of machine learning competitions, where the winning solutions used ensemble methods. Therefore, we use simple averaging method and weighted averaging method. </w:t>
      </w:r>
    </w:p>
    <w:p w14:paraId="146FF009" w14:textId="77777777" w:rsidR="0047253B" w:rsidRDefault="00EC635B">
      <w:pPr>
        <w:pStyle w:val="Body"/>
      </w:pPr>
      <w:r>
        <w:t>The following three tables show the weights of each of our models and their corresponding submission scores. We finally chose the model composed of the two weights marked in red in the following three tables as our final submission.</w:t>
      </w:r>
    </w:p>
    <w:p w14:paraId="25583FE5" w14:textId="77777777" w:rsidR="0047253B" w:rsidRDefault="00EC635B">
      <w:pPr>
        <w:pStyle w:val="Body"/>
        <w:jc w:val="center"/>
      </w:pPr>
      <w:r>
        <w:t xml:space="preserve">Table 1: The ensemble results of the models based on </w:t>
      </w:r>
      <w:proofErr w:type="spellStart"/>
      <w:r>
        <w:t>KFold</w:t>
      </w:r>
      <w:proofErr w:type="spellEnd"/>
      <w:r>
        <w:t xml:space="preserve"> Split Strategy</w:t>
      </w:r>
    </w:p>
    <w:tbl>
      <w:tblPr>
        <w:tblW w:w="807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122"/>
        <w:gridCol w:w="2438"/>
        <w:gridCol w:w="1672"/>
        <w:gridCol w:w="1843"/>
      </w:tblGrid>
      <w:tr w:rsidR="0047253B" w14:paraId="66472FA4" w14:textId="77777777">
        <w:trPr>
          <w:trHeight w:val="6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97F7A0" w14:textId="77777777" w:rsidR="0047253B" w:rsidRDefault="00EC635B">
            <w:pPr>
              <w:pStyle w:val="Body"/>
              <w:jc w:val="center"/>
            </w:pPr>
            <w:proofErr w:type="spellStart"/>
            <w:r>
              <w:t>LightGBM</w:t>
            </w:r>
            <w:proofErr w:type="spellEnd"/>
            <w:r>
              <w:t xml:space="preserve"> weight</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03A13E" w14:textId="77777777" w:rsidR="0047253B" w:rsidRDefault="00EC635B">
            <w:pPr>
              <w:pStyle w:val="Body"/>
              <w:jc w:val="center"/>
            </w:pPr>
            <w:r>
              <w:t>Neural Network weight</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4DCBDA" w14:textId="77777777" w:rsidR="0047253B" w:rsidRDefault="00EC635B">
            <w:pPr>
              <w:pStyle w:val="Body"/>
              <w:jc w:val="center"/>
            </w:pPr>
            <w:proofErr w:type="spellStart"/>
            <w:r>
              <w:t>TabNet</w:t>
            </w:r>
            <w:proofErr w:type="spellEnd"/>
            <w:r>
              <w:t xml:space="preserve"> weight</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21548" w14:textId="77777777" w:rsidR="0047253B" w:rsidRDefault="00EC635B">
            <w:pPr>
              <w:pStyle w:val="Body"/>
              <w:jc w:val="center"/>
            </w:pPr>
            <w:r>
              <w:t>Submission scores</w:t>
            </w:r>
          </w:p>
        </w:tc>
      </w:tr>
      <w:tr w:rsidR="0047253B" w14:paraId="6E7E7C9D"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FB812A" w14:textId="77777777" w:rsidR="0047253B" w:rsidRDefault="00EC635B">
            <w:pPr>
              <w:pStyle w:val="Body"/>
              <w:jc w:val="center"/>
            </w:pPr>
            <w:r>
              <w:t>0.35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97193F" w14:textId="77777777" w:rsidR="0047253B" w:rsidRDefault="00EC635B">
            <w:pPr>
              <w:pStyle w:val="Body"/>
              <w:jc w:val="center"/>
            </w:pPr>
            <w:r>
              <w:t>0.35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B082CB" w14:textId="77777777" w:rsidR="0047253B" w:rsidRDefault="00EC635B">
            <w:pPr>
              <w:pStyle w:val="Body"/>
              <w:jc w:val="center"/>
            </w:pPr>
            <w:r>
              <w:t>0.30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9677CA" w14:textId="77777777" w:rsidR="0047253B" w:rsidRDefault="00EC635B">
            <w:pPr>
              <w:pStyle w:val="Body"/>
              <w:jc w:val="center"/>
            </w:pPr>
            <w:r>
              <w:t>0.19615</w:t>
            </w:r>
          </w:p>
        </w:tc>
      </w:tr>
      <w:tr w:rsidR="0047253B" w14:paraId="1E3D4CC6"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7F732C" w14:textId="77777777" w:rsidR="0047253B" w:rsidRDefault="00EC635B">
            <w:pPr>
              <w:pStyle w:val="Body"/>
              <w:jc w:val="center"/>
            </w:pPr>
            <w:r>
              <w:t>0.3333333333</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721443" w14:textId="77777777" w:rsidR="0047253B" w:rsidRDefault="00EC635B">
            <w:pPr>
              <w:pStyle w:val="Body"/>
              <w:jc w:val="center"/>
            </w:pPr>
            <w:r>
              <w:t>0.3333333333</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800770" w14:textId="77777777" w:rsidR="0047253B" w:rsidRDefault="00EC635B">
            <w:pPr>
              <w:pStyle w:val="Body"/>
              <w:jc w:val="center"/>
            </w:pPr>
            <w:r>
              <w:t>0.3333333333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AA16E6" w14:textId="77777777" w:rsidR="0047253B" w:rsidRDefault="00EC635B">
            <w:pPr>
              <w:pStyle w:val="Body"/>
              <w:jc w:val="center"/>
            </w:pPr>
            <w:r>
              <w:t>0.19611</w:t>
            </w:r>
          </w:p>
        </w:tc>
      </w:tr>
      <w:tr w:rsidR="0047253B" w14:paraId="181A5BA8"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B70BE4" w14:textId="77777777" w:rsidR="0047253B" w:rsidRDefault="00EC635B">
            <w:pPr>
              <w:pStyle w:val="Body"/>
              <w:jc w:val="center"/>
            </w:pPr>
            <w:r>
              <w:t>0.3294033524</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4FFA00" w14:textId="77777777" w:rsidR="0047253B" w:rsidRDefault="00EC635B">
            <w:pPr>
              <w:pStyle w:val="Body"/>
              <w:jc w:val="center"/>
            </w:pPr>
            <w:r>
              <w:t>0.3323965678</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36B97B" w14:textId="77777777" w:rsidR="0047253B" w:rsidRDefault="00EC635B">
            <w:pPr>
              <w:pStyle w:val="Body"/>
              <w:jc w:val="center"/>
            </w:pPr>
            <w:r>
              <w:t>0.3382000798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765151" w14:textId="77777777" w:rsidR="0047253B" w:rsidRDefault="00EC635B">
            <w:pPr>
              <w:pStyle w:val="Body"/>
              <w:jc w:val="center"/>
            </w:pPr>
            <w:r>
              <w:t>0.19610</w:t>
            </w:r>
          </w:p>
        </w:tc>
      </w:tr>
      <w:tr w:rsidR="0047253B" w14:paraId="6C2D4F33"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3AFD98" w14:textId="77777777" w:rsidR="0047253B" w:rsidRDefault="00EC635B">
            <w:pPr>
              <w:pStyle w:val="Body"/>
              <w:jc w:val="center"/>
            </w:pPr>
            <w:r>
              <w:t>0.3308999601</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1F8795" w14:textId="77777777" w:rsidR="0047253B" w:rsidRDefault="00EC635B">
            <w:pPr>
              <w:pStyle w:val="Body"/>
              <w:jc w:val="center"/>
            </w:pPr>
            <w:r>
              <w:t>0.3338017161</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A15764" w14:textId="77777777" w:rsidR="0047253B" w:rsidRDefault="00EC635B">
            <w:pPr>
              <w:pStyle w:val="Body"/>
              <w:jc w:val="center"/>
            </w:pPr>
            <w:r>
              <w:t>0.3352983238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A25F43" w14:textId="77777777" w:rsidR="0047253B" w:rsidRDefault="00EC635B">
            <w:pPr>
              <w:pStyle w:val="Body"/>
              <w:jc w:val="center"/>
            </w:pPr>
            <w:r>
              <w:t>0.19610</w:t>
            </w:r>
          </w:p>
        </w:tc>
      </w:tr>
      <w:tr w:rsidR="0047253B" w14:paraId="31334103"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444AC5" w14:textId="77777777" w:rsidR="0047253B" w:rsidRDefault="00EC635B">
            <w:pPr>
              <w:pStyle w:val="Body"/>
              <w:jc w:val="center"/>
            </w:pPr>
            <w:r>
              <w:t>0.30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F52921" w14:textId="77777777" w:rsidR="0047253B" w:rsidRDefault="00EC635B">
            <w:pPr>
              <w:pStyle w:val="Body"/>
              <w:jc w:val="center"/>
            </w:pPr>
            <w:r>
              <w:t>0.30</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F37AE5A" w14:textId="77777777" w:rsidR="0047253B" w:rsidRDefault="00EC635B">
            <w:pPr>
              <w:pStyle w:val="Body"/>
              <w:jc w:val="center"/>
            </w:pPr>
            <w: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28AAF5" w14:textId="77777777" w:rsidR="0047253B" w:rsidRDefault="00EC635B">
            <w:pPr>
              <w:pStyle w:val="Body"/>
              <w:jc w:val="center"/>
            </w:pPr>
            <w:r>
              <w:t>0.19606</w:t>
            </w:r>
          </w:p>
        </w:tc>
      </w:tr>
      <w:tr w:rsidR="0047253B" w14:paraId="7274133D"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51D8EC" w14:textId="77777777" w:rsidR="0047253B" w:rsidRDefault="00EC635B">
            <w:pPr>
              <w:pStyle w:val="Body"/>
              <w:jc w:val="center"/>
            </w:pPr>
            <w:r>
              <w:t>0.30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FB9E7D" w14:textId="77777777" w:rsidR="0047253B" w:rsidRDefault="00EC635B">
            <w:pPr>
              <w:pStyle w:val="Body"/>
              <w:jc w:val="center"/>
            </w:pPr>
            <w:r>
              <w:t>0.35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FC0990" w14:textId="77777777" w:rsidR="0047253B" w:rsidRDefault="00EC635B">
            <w:pPr>
              <w:pStyle w:val="Body"/>
              <w:jc w:val="center"/>
            </w:pPr>
            <w:r>
              <w:t>0.35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079F38" w14:textId="77777777" w:rsidR="0047253B" w:rsidRDefault="00EC635B">
            <w:pPr>
              <w:pStyle w:val="Body"/>
              <w:jc w:val="center"/>
            </w:pPr>
            <w:r>
              <w:t>0.19602</w:t>
            </w:r>
          </w:p>
        </w:tc>
      </w:tr>
      <w:tr w:rsidR="0047253B" w14:paraId="6C289DFC"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12FA94" w14:textId="77777777" w:rsidR="0047253B" w:rsidRDefault="00EC635B">
            <w:pPr>
              <w:pStyle w:val="Body"/>
              <w:jc w:val="center"/>
            </w:pPr>
            <w:r>
              <w:t>0.25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23DD7F" w14:textId="77777777" w:rsidR="0047253B" w:rsidRDefault="00EC635B">
            <w:pPr>
              <w:pStyle w:val="Body"/>
              <w:jc w:val="center"/>
            </w:pPr>
            <w:r>
              <w:t>0.375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F55A41" w14:textId="77777777" w:rsidR="0047253B" w:rsidRDefault="00EC635B">
            <w:pPr>
              <w:pStyle w:val="Body"/>
              <w:jc w:val="center"/>
            </w:pPr>
            <w:r>
              <w:t>0.375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94590A" w14:textId="77777777" w:rsidR="0047253B" w:rsidRDefault="00EC635B">
            <w:pPr>
              <w:pStyle w:val="Body"/>
              <w:jc w:val="center"/>
            </w:pPr>
            <w:r>
              <w:t>0.19593</w:t>
            </w:r>
          </w:p>
        </w:tc>
      </w:tr>
      <w:tr w:rsidR="0047253B" w14:paraId="6B61E1E7"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41C614" w14:textId="77777777" w:rsidR="0047253B" w:rsidRDefault="00EC635B">
            <w:pPr>
              <w:pStyle w:val="Body"/>
              <w:jc w:val="center"/>
            </w:pPr>
            <w:r>
              <w:t>0.15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58DF16" w14:textId="77777777" w:rsidR="0047253B" w:rsidRDefault="00EC635B">
            <w:pPr>
              <w:pStyle w:val="Body"/>
              <w:jc w:val="center"/>
            </w:pPr>
            <w:r>
              <w:t>0.425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72FF2B" w14:textId="77777777" w:rsidR="0047253B" w:rsidRDefault="00EC635B">
            <w:pPr>
              <w:pStyle w:val="Body"/>
              <w:jc w:val="center"/>
            </w:pPr>
            <w:r>
              <w:t>0.425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B40CF4" w14:textId="77777777" w:rsidR="0047253B" w:rsidRDefault="00EC635B">
            <w:pPr>
              <w:pStyle w:val="Body"/>
              <w:jc w:val="center"/>
            </w:pPr>
            <w:r>
              <w:t>0.19592</w:t>
            </w:r>
          </w:p>
        </w:tc>
      </w:tr>
      <w:tr w:rsidR="0047253B" w14:paraId="39767060"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243F06" w14:textId="77777777" w:rsidR="0047253B" w:rsidRDefault="00EC635B">
            <w:pPr>
              <w:pStyle w:val="Body"/>
              <w:jc w:val="center"/>
            </w:pPr>
            <w:r>
              <w:t>0.175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92966D" w14:textId="77777777" w:rsidR="0047253B" w:rsidRDefault="00EC635B">
            <w:pPr>
              <w:pStyle w:val="Body"/>
              <w:jc w:val="center"/>
            </w:pPr>
            <w:r>
              <w:t>0.4125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A1DE37" w14:textId="77777777" w:rsidR="0047253B" w:rsidRDefault="00EC635B">
            <w:pPr>
              <w:pStyle w:val="Body"/>
              <w:jc w:val="center"/>
            </w:pPr>
            <w:r>
              <w:t>0.4125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D6BF52" w14:textId="77777777" w:rsidR="0047253B" w:rsidRDefault="00EC635B">
            <w:pPr>
              <w:pStyle w:val="Body"/>
              <w:jc w:val="center"/>
            </w:pPr>
            <w:r>
              <w:t>0.19590</w:t>
            </w:r>
          </w:p>
        </w:tc>
      </w:tr>
      <w:tr w:rsidR="0047253B" w14:paraId="7EBF34D7"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1E693" w14:textId="77777777" w:rsidR="0047253B" w:rsidRDefault="00EC635B">
            <w:pPr>
              <w:pStyle w:val="Body"/>
              <w:jc w:val="center"/>
            </w:pPr>
            <w:r>
              <w:rPr>
                <w:color w:val="FF0000"/>
                <w:u w:color="FF0000"/>
              </w:rPr>
              <w:t>0.21</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B744C2" w14:textId="77777777" w:rsidR="0047253B" w:rsidRDefault="00EC635B">
            <w:pPr>
              <w:pStyle w:val="Body"/>
              <w:jc w:val="center"/>
            </w:pPr>
            <w:r>
              <w:rPr>
                <w:color w:val="FF0000"/>
                <w:u w:color="FF0000"/>
              </w:rPr>
              <w:t>0.39</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DD59886" w14:textId="77777777" w:rsidR="0047253B" w:rsidRDefault="00EC635B">
            <w:pPr>
              <w:pStyle w:val="Body"/>
              <w:jc w:val="center"/>
            </w:pPr>
            <w:r>
              <w:rPr>
                <w:color w:val="FF0000"/>
                <w:u w:color="FF0000"/>
              </w:rP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49228C" w14:textId="77777777" w:rsidR="0047253B" w:rsidRDefault="00EC635B">
            <w:pPr>
              <w:pStyle w:val="Body"/>
              <w:jc w:val="center"/>
            </w:pPr>
            <w:r>
              <w:rPr>
                <w:color w:val="FF0000"/>
                <w:u w:color="FF0000"/>
              </w:rPr>
              <w:t>0.19589</w:t>
            </w:r>
          </w:p>
        </w:tc>
      </w:tr>
      <w:tr w:rsidR="0047253B" w14:paraId="7C11130B"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5B1019" w14:textId="77777777" w:rsidR="0047253B" w:rsidRDefault="00EC635B">
            <w:pPr>
              <w:pStyle w:val="Body"/>
              <w:jc w:val="center"/>
            </w:pPr>
            <w:r>
              <w:t>0.20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854974" w14:textId="77777777" w:rsidR="0047253B" w:rsidRDefault="00EC635B">
            <w:pPr>
              <w:pStyle w:val="Body"/>
              <w:jc w:val="center"/>
            </w:pPr>
            <w:r>
              <w:t>0.40</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5FADBA" w14:textId="77777777" w:rsidR="0047253B" w:rsidRDefault="00EC635B">
            <w:pPr>
              <w:pStyle w:val="Body"/>
              <w:jc w:val="center"/>
            </w:pPr>
            <w: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987018" w14:textId="77777777" w:rsidR="0047253B" w:rsidRDefault="00EC635B">
            <w:pPr>
              <w:pStyle w:val="Body"/>
              <w:jc w:val="center"/>
            </w:pPr>
            <w:r>
              <w:t>0.19589</w:t>
            </w:r>
          </w:p>
        </w:tc>
      </w:tr>
    </w:tbl>
    <w:p w14:paraId="36149464" w14:textId="77777777" w:rsidR="0047253B" w:rsidRDefault="0047253B">
      <w:pPr>
        <w:pStyle w:val="Body"/>
        <w:widowControl w:val="0"/>
        <w:jc w:val="center"/>
      </w:pPr>
    </w:p>
    <w:p w14:paraId="4E8DA2DC" w14:textId="77777777" w:rsidR="0047253B" w:rsidRDefault="0047253B">
      <w:pPr>
        <w:pStyle w:val="Body"/>
      </w:pPr>
    </w:p>
    <w:p w14:paraId="2AADA64B" w14:textId="77777777" w:rsidR="0047253B" w:rsidRDefault="00EC635B">
      <w:pPr>
        <w:pStyle w:val="Body"/>
        <w:jc w:val="center"/>
      </w:pPr>
      <w:r>
        <w:t xml:space="preserve">Table 2: The ensemble results of the models based on </w:t>
      </w:r>
      <w:proofErr w:type="spellStart"/>
      <w:r>
        <w:t>GroupKFold</w:t>
      </w:r>
      <w:proofErr w:type="spellEnd"/>
      <w:r>
        <w:t xml:space="preserve"> Split Strategy</w:t>
      </w:r>
    </w:p>
    <w:tbl>
      <w:tblPr>
        <w:tblW w:w="77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00"/>
        <w:gridCol w:w="2400"/>
        <w:gridCol w:w="1540"/>
        <w:gridCol w:w="1920"/>
      </w:tblGrid>
      <w:tr w:rsidR="0047253B" w14:paraId="06A8185E"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D152F3" w14:textId="77777777" w:rsidR="0047253B" w:rsidRDefault="00EC635B">
            <w:pPr>
              <w:pStyle w:val="Body"/>
              <w:jc w:val="center"/>
            </w:pPr>
            <w:proofErr w:type="spellStart"/>
            <w:r>
              <w:t>LightGBM</w:t>
            </w:r>
            <w:proofErr w:type="spellEnd"/>
            <w:r>
              <w:t xml:space="preserve"> weight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682DF7" w14:textId="77777777" w:rsidR="0047253B" w:rsidRDefault="00EC635B">
            <w:pPr>
              <w:pStyle w:val="Body"/>
              <w:jc w:val="center"/>
            </w:pPr>
            <w:r>
              <w:t>Neural Network weight</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80F9C" w14:textId="77777777" w:rsidR="0047253B" w:rsidRDefault="00EC635B">
            <w:pPr>
              <w:pStyle w:val="Body"/>
              <w:jc w:val="center"/>
            </w:pPr>
            <w:proofErr w:type="spellStart"/>
            <w:r>
              <w:t>TabNet</w:t>
            </w:r>
            <w:proofErr w:type="spellEnd"/>
            <w:r>
              <w:t xml:space="preserve"> weight</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B93F7" w14:textId="77777777" w:rsidR="0047253B" w:rsidRDefault="00EC635B">
            <w:pPr>
              <w:pStyle w:val="Body"/>
              <w:jc w:val="center"/>
            </w:pPr>
            <w:r>
              <w:t>Submission scores</w:t>
            </w:r>
          </w:p>
        </w:tc>
      </w:tr>
      <w:tr w:rsidR="0047253B" w14:paraId="5952DF42"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BB7303" w14:textId="77777777" w:rsidR="0047253B" w:rsidRDefault="00EC635B">
            <w:pPr>
              <w:pStyle w:val="Body"/>
              <w:jc w:val="center"/>
            </w:pPr>
            <w:r>
              <w:rPr>
                <w:color w:val="FF0000"/>
                <w:u w:color="FF0000"/>
              </w:rPr>
              <w:t>0.3333333333</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382204" w14:textId="77777777" w:rsidR="0047253B" w:rsidRDefault="00EC635B">
            <w:pPr>
              <w:pStyle w:val="Body"/>
              <w:jc w:val="center"/>
            </w:pPr>
            <w:r>
              <w:rPr>
                <w:color w:val="FF0000"/>
                <w:u w:color="FF0000"/>
              </w:rPr>
              <w:t>0.3333333333</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7DCAE5" w14:textId="77777777" w:rsidR="0047253B" w:rsidRDefault="00EC635B">
            <w:pPr>
              <w:pStyle w:val="Body"/>
              <w:jc w:val="center"/>
            </w:pPr>
            <w:r>
              <w:rPr>
                <w:color w:val="FF0000"/>
                <w:u w:color="FF0000"/>
              </w:rPr>
              <w:t>0.3333333333</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DD8C0F" w14:textId="77777777" w:rsidR="0047253B" w:rsidRDefault="00EC635B">
            <w:pPr>
              <w:pStyle w:val="Body"/>
              <w:jc w:val="center"/>
            </w:pPr>
            <w:r>
              <w:rPr>
                <w:color w:val="FF0000"/>
                <w:u w:color="FF0000"/>
              </w:rPr>
              <w:t>0.19716</w:t>
            </w:r>
          </w:p>
        </w:tc>
      </w:tr>
      <w:tr w:rsidR="0047253B" w14:paraId="58268C05"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4BCF93" w14:textId="77777777" w:rsidR="0047253B" w:rsidRDefault="00EC635B">
            <w:pPr>
              <w:pStyle w:val="Body"/>
              <w:jc w:val="center"/>
            </w:pPr>
            <w:r>
              <w:t>0.3302785802</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6672A20" w14:textId="77777777" w:rsidR="0047253B" w:rsidRDefault="00EC635B">
            <w:pPr>
              <w:pStyle w:val="Body"/>
              <w:jc w:val="center"/>
            </w:pPr>
            <w:r>
              <w:t>0.3338977986</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C7BA6F" w14:textId="77777777" w:rsidR="0047253B" w:rsidRDefault="00EC635B">
            <w:pPr>
              <w:pStyle w:val="Body"/>
              <w:jc w:val="center"/>
            </w:pPr>
            <w:r>
              <w:t>0.3358236212</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47FFA1" w14:textId="77777777" w:rsidR="0047253B" w:rsidRDefault="00EC635B">
            <w:pPr>
              <w:pStyle w:val="Body"/>
              <w:jc w:val="center"/>
            </w:pPr>
            <w:r>
              <w:t>0.19715</w:t>
            </w:r>
          </w:p>
        </w:tc>
      </w:tr>
      <w:tr w:rsidR="0047253B" w14:paraId="4376EC62"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D66F0F" w14:textId="77777777" w:rsidR="0047253B" w:rsidRDefault="00EC635B">
            <w:pPr>
              <w:pStyle w:val="Body"/>
              <w:jc w:val="center"/>
            </w:pPr>
            <w:r>
              <w:t>0.30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6F8B16" w14:textId="77777777" w:rsidR="0047253B" w:rsidRDefault="00EC635B">
            <w:pPr>
              <w:pStyle w:val="Body"/>
              <w:jc w:val="center"/>
            </w:pPr>
            <w:r>
              <w:t>0.35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378F66" w14:textId="77777777" w:rsidR="0047253B" w:rsidRDefault="00EC635B">
            <w:pPr>
              <w:pStyle w:val="Body"/>
              <w:jc w:val="center"/>
            </w:pPr>
            <w:r>
              <w:t>0.35</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853609" w14:textId="77777777" w:rsidR="0047253B" w:rsidRDefault="00EC635B">
            <w:pPr>
              <w:pStyle w:val="Body"/>
              <w:jc w:val="center"/>
            </w:pPr>
            <w:r>
              <w:t>0.1971</w:t>
            </w:r>
          </w:p>
        </w:tc>
      </w:tr>
      <w:tr w:rsidR="0047253B" w14:paraId="425B3DDF"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5741C5" w14:textId="77777777" w:rsidR="0047253B" w:rsidRDefault="00EC635B">
            <w:pPr>
              <w:pStyle w:val="Body"/>
              <w:jc w:val="center"/>
            </w:pPr>
            <w:r>
              <w:t>0.30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82F80F" w14:textId="77777777" w:rsidR="0047253B" w:rsidRDefault="00EC635B">
            <w:pPr>
              <w:pStyle w:val="Body"/>
              <w:jc w:val="center"/>
            </w:pPr>
            <w:r>
              <w:t>0.30</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733AF4" w14:textId="77777777" w:rsidR="0047253B" w:rsidRDefault="00EC635B">
            <w:pPr>
              <w:pStyle w:val="Body"/>
              <w:jc w:val="center"/>
            </w:pPr>
            <w:r>
              <w:t>0.40</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A984DF" w14:textId="77777777" w:rsidR="0047253B" w:rsidRDefault="00EC635B">
            <w:pPr>
              <w:pStyle w:val="Body"/>
              <w:jc w:val="center"/>
            </w:pPr>
            <w:r>
              <w:t>0.19709</w:t>
            </w:r>
          </w:p>
        </w:tc>
      </w:tr>
      <w:tr w:rsidR="0047253B" w14:paraId="3A7F318F"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616C34" w14:textId="77777777" w:rsidR="0047253B" w:rsidRDefault="00EC635B">
            <w:pPr>
              <w:pStyle w:val="Body"/>
              <w:jc w:val="center"/>
            </w:pPr>
            <w:r>
              <w:t>0.25</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80D8B6" w14:textId="77777777" w:rsidR="0047253B" w:rsidRDefault="00EC635B">
            <w:pPr>
              <w:pStyle w:val="Body"/>
              <w:jc w:val="center"/>
            </w:pPr>
            <w:r>
              <w:t>0.375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06A571" w14:textId="77777777" w:rsidR="0047253B" w:rsidRDefault="00EC635B">
            <w:pPr>
              <w:pStyle w:val="Body"/>
              <w:jc w:val="center"/>
            </w:pPr>
            <w:r>
              <w:t>0.375</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05CC66" w14:textId="77777777" w:rsidR="0047253B" w:rsidRDefault="00EC635B">
            <w:pPr>
              <w:pStyle w:val="Body"/>
              <w:jc w:val="center"/>
            </w:pPr>
            <w:r>
              <w:t>0.19706</w:t>
            </w:r>
          </w:p>
        </w:tc>
      </w:tr>
      <w:tr w:rsidR="0047253B" w14:paraId="04EA9568"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9CFFE2" w14:textId="77777777" w:rsidR="0047253B" w:rsidRDefault="00EC635B">
            <w:pPr>
              <w:pStyle w:val="Body"/>
              <w:jc w:val="center"/>
            </w:pPr>
            <w:r>
              <w:t>0.20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115F22" w14:textId="77777777" w:rsidR="0047253B" w:rsidRDefault="00EC635B">
            <w:pPr>
              <w:pStyle w:val="Body"/>
              <w:jc w:val="center"/>
            </w:pPr>
            <w:r>
              <w:t>0.40</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B7B99FB" w14:textId="77777777" w:rsidR="0047253B" w:rsidRDefault="00EC635B">
            <w:pPr>
              <w:pStyle w:val="Body"/>
              <w:jc w:val="center"/>
            </w:pPr>
            <w:r>
              <w:t>0.40</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CF0B20" w14:textId="77777777" w:rsidR="0047253B" w:rsidRDefault="00EC635B">
            <w:pPr>
              <w:pStyle w:val="Body"/>
              <w:jc w:val="center"/>
            </w:pPr>
            <w:r>
              <w:t>0.19706</w:t>
            </w:r>
          </w:p>
        </w:tc>
      </w:tr>
    </w:tbl>
    <w:p w14:paraId="367274E6" w14:textId="77777777" w:rsidR="0047253B" w:rsidRDefault="0047253B">
      <w:pPr>
        <w:pStyle w:val="Body"/>
        <w:widowControl w:val="0"/>
        <w:jc w:val="center"/>
      </w:pPr>
    </w:p>
    <w:p w14:paraId="5FFB6548" w14:textId="77777777" w:rsidR="0047253B" w:rsidRDefault="0047253B">
      <w:pPr>
        <w:pStyle w:val="Body"/>
      </w:pPr>
    </w:p>
    <w:p w14:paraId="4A69712B" w14:textId="77777777" w:rsidR="0047253B" w:rsidRDefault="00EC635B">
      <w:pPr>
        <w:pStyle w:val="Body"/>
        <w:jc w:val="center"/>
      </w:pPr>
      <w:r>
        <w:t>Table 3: The ensemble results of six models</w:t>
      </w:r>
    </w:p>
    <w:tbl>
      <w:tblPr>
        <w:tblW w:w="75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20"/>
        <w:gridCol w:w="1080"/>
        <w:gridCol w:w="920"/>
        <w:gridCol w:w="1028"/>
        <w:gridCol w:w="1152"/>
        <w:gridCol w:w="900"/>
        <w:gridCol w:w="1260"/>
      </w:tblGrid>
      <w:tr w:rsidR="0047253B" w14:paraId="05219EA1" w14:textId="77777777">
        <w:trPr>
          <w:trHeight w:val="300"/>
          <w:jc w:val="center"/>
        </w:trPr>
        <w:tc>
          <w:tcPr>
            <w:tcW w:w="322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275BAF" w14:textId="77777777" w:rsidR="0047253B" w:rsidRDefault="00EC635B">
            <w:pPr>
              <w:pStyle w:val="Body"/>
              <w:jc w:val="center"/>
            </w:pPr>
            <w:proofErr w:type="spellStart"/>
            <w:r>
              <w:t>GroupKFold</w:t>
            </w:r>
            <w:proofErr w:type="spellEnd"/>
          </w:p>
        </w:tc>
        <w:tc>
          <w:tcPr>
            <w:tcW w:w="308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F512FA" w14:textId="77777777" w:rsidR="0047253B" w:rsidRDefault="00EC635B">
            <w:pPr>
              <w:pStyle w:val="Body"/>
              <w:jc w:val="center"/>
            </w:pPr>
            <w:proofErr w:type="spellStart"/>
            <w:r>
              <w:t>KFold</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E5E8D1" w14:textId="77777777" w:rsidR="0047253B" w:rsidRDefault="0047253B"/>
        </w:tc>
      </w:tr>
      <w:tr w:rsidR="0047253B" w14:paraId="2EEC3A31" w14:textId="77777777" w:rsidTr="004729E0">
        <w:trPr>
          <w:trHeight w:val="12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CF2DF9" w14:textId="77777777" w:rsidR="0047253B" w:rsidRDefault="00EC635B">
            <w:pPr>
              <w:pStyle w:val="Body"/>
              <w:jc w:val="center"/>
            </w:pPr>
            <w:proofErr w:type="spellStart"/>
            <w:r>
              <w:t>LightGBM</w:t>
            </w:r>
            <w:proofErr w:type="spellEnd"/>
            <w:r>
              <w:t xml:space="preserve"> weight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239F19" w14:textId="77777777" w:rsidR="0047253B" w:rsidRDefault="00EC635B">
            <w:pPr>
              <w:pStyle w:val="Body"/>
              <w:jc w:val="center"/>
            </w:pPr>
            <w:r>
              <w:t>Neural Network weight</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9B3C73" w14:textId="77777777" w:rsidR="0047253B" w:rsidRDefault="00EC635B">
            <w:pPr>
              <w:pStyle w:val="Body"/>
              <w:jc w:val="center"/>
            </w:pPr>
            <w:proofErr w:type="spellStart"/>
            <w:r>
              <w:t>TabNet</w:t>
            </w:r>
            <w:proofErr w:type="spellEnd"/>
            <w:r>
              <w:t xml:space="preserve"> weight</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6AF4B9" w14:textId="77777777" w:rsidR="0047253B" w:rsidRDefault="00EC635B">
            <w:pPr>
              <w:pStyle w:val="Body"/>
              <w:jc w:val="center"/>
            </w:pPr>
            <w:proofErr w:type="spellStart"/>
            <w:r>
              <w:t>LightGBM</w:t>
            </w:r>
            <w:proofErr w:type="spellEnd"/>
            <w:r>
              <w:t xml:space="preserve"> weight</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3B3B3E" w14:textId="77777777" w:rsidR="0047253B" w:rsidRDefault="00EC635B">
            <w:pPr>
              <w:pStyle w:val="Body"/>
              <w:jc w:val="center"/>
            </w:pPr>
            <w:r>
              <w:t>Neural Network weight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5C91CB" w14:textId="77777777" w:rsidR="0047253B" w:rsidRDefault="00EC635B">
            <w:pPr>
              <w:pStyle w:val="Body"/>
              <w:jc w:val="center"/>
            </w:pPr>
            <w:proofErr w:type="spellStart"/>
            <w:r>
              <w:t>TabNet</w:t>
            </w:r>
            <w:proofErr w:type="spellEnd"/>
            <w:r>
              <w:t xml:space="preserve"> weight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1CB2B" w14:textId="77777777" w:rsidR="0047253B" w:rsidRDefault="00EC635B">
            <w:pPr>
              <w:pStyle w:val="Body"/>
              <w:jc w:val="center"/>
            </w:pPr>
            <w:r>
              <w:t>Submission scores</w:t>
            </w:r>
          </w:p>
        </w:tc>
      </w:tr>
      <w:tr w:rsidR="0047253B" w14:paraId="77E13E9B" w14:textId="77777777" w:rsidTr="004729E0">
        <w:trPr>
          <w:trHeight w:val="3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813E8C" w14:textId="77777777" w:rsidR="0047253B" w:rsidRDefault="00EC635B">
            <w:pPr>
              <w:pStyle w:val="Body"/>
              <w:jc w:val="center"/>
            </w:pPr>
            <w: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49450B" w14:textId="77777777" w:rsidR="0047253B" w:rsidRDefault="00EC635B">
            <w:pPr>
              <w:pStyle w:val="Body"/>
              <w:jc w:val="center"/>
            </w:pPr>
            <w:r>
              <w:t>0.2</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EA9C13" w14:textId="77777777" w:rsidR="0047253B" w:rsidRDefault="00EC635B">
            <w:pPr>
              <w:pStyle w:val="Body"/>
              <w:jc w:val="center"/>
            </w:pPr>
            <w:r>
              <w:t>0.2</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8726016" w14:textId="77777777" w:rsidR="0047253B" w:rsidRDefault="00EC635B">
            <w:pPr>
              <w:pStyle w:val="Body"/>
              <w:jc w:val="center"/>
            </w:pPr>
            <w:r>
              <w:t>0.1</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DD2E5E" w14:textId="77777777" w:rsidR="0047253B" w:rsidRDefault="00EC635B">
            <w:pPr>
              <w:pStyle w:val="Body"/>
              <w:jc w:val="center"/>
            </w:pPr>
            <w:r>
              <w:t>0.2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48A815" w14:textId="77777777" w:rsidR="0047253B" w:rsidRDefault="00EC635B">
            <w:pPr>
              <w:pStyle w:val="Body"/>
              <w:jc w:val="center"/>
            </w:pPr>
            <w:r>
              <w:t>0.2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6528F6" w14:textId="77777777" w:rsidR="0047253B" w:rsidRDefault="00EC635B">
            <w:pPr>
              <w:pStyle w:val="Body"/>
              <w:jc w:val="center"/>
            </w:pPr>
            <w:r>
              <w:t>0.19624</w:t>
            </w:r>
          </w:p>
        </w:tc>
      </w:tr>
      <w:tr w:rsidR="0047253B" w14:paraId="7ADC309A" w14:textId="77777777" w:rsidTr="004729E0">
        <w:trPr>
          <w:trHeight w:val="6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2BA6F7" w14:textId="77777777" w:rsidR="0047253B" w:rsidRDefault="00EC635B">
            <w:pPr>
              <w:pStyle w:val="Body"/>
              <w:jc w:val="center"/>
            </w:pPr>
            <w:r>
              <w:t>0.16667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B0FF84" w14:textId="77777777" w:rsidR="0047253B" w:rsidRDefault="00EC635B">
            <w:pPr>
              <w:pStyle w:val="Body"/>
              <w:jc w:val="center"/>
            </w:pPr>
            <w:r>
              <w:t>0.16667</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471DC2" w14:textId="77777777" w:rsidR="0047253B" w:rsidRDefault="00EC635B">
            <w:pPr>
              <w:pStyle w:val="Body"/>
              <w:jc w:val="center"/>
            </w:pPr>
            <w:r>
              <w:t>0.16667</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4D54CC" w14:textId="77777777" w:rsidR="0047253B" w:rsidRDefault="00EC635B">
            <w:pPr>
              <w:pStyle w:val="Body"/>
              <w:jc w:val="center"/>
            </w:pPr>
            <w:r>
              <w:t>0.16667</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BAF9B9" w14:textId="77777777" w:rsidR="0047253B" w:rsidRDefault="00EC635B">
            <w:pPr>
              <w:pStyle w:val="Body"/>
              <w:jc w:val="center"/>
            </w:pPr>
            <w:r>
              <w:t>0.16667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D0B2E09" w14:textId="77777777" w:rsidR="0047253B" w:rsidRDefault="00EC635B">
            <w:pPr>
              <w:pStyle w:val="Body"/>
              <w:jc w:val="center"/>
            </w:pPr>
            <w:r>
              <w:t>0.16667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F1E49D" w14:textId="77777777" w:rsidR="0047253B" w:rsidRDefault="00EC635B">
            <w:pPr>
              <w:pStyle w:val="Body"/>
              <w:jc w:val="center"/>
            </w:pPr>
            <w:r>
              <w:t>0.19638</w:t>
            </w:r>
          </w:p>
        </w:tc>
      </w:tr>
    </w:tbl>
    <w:p w14:paraId="6C416E6B" w14:textId="77777777" w:rsidR="0047253B" w:rsidRDefault="0047253B">
      <w:pPr>
        <w:pStyle w:val="Body"/>
        <w:widowControl w:val="0"/>
        <w:jc w:val="center"/>
      </w:pPr>
    </w:p>
    <w:p w14:paraId="2535DD0F" w14:textId="77777777" w:rsidR="0047253B" w:rsidRDefault="0047253B">
      <w:pPr>
        <w:pStyle w:val="Body"/>
      </w:pPr>
    </w:p>
    <w:p w14:paraId="1E6E485E" w14:textId="77777777" w:rsidR="0047253B" w:rsidRDefault="00EC635B">
      <w:pPr>
        <w:pStyle w:val="Body"/>
      </w:pPr>
      <w:r>
        <w:t>7. Competition results - Public Leaderboard</w:t>
      </w:r>
    </w:p>
    <w:p w14:paraId="07DAEF4E" w14:textId="77777777" w:rsidR="0047253B" w:rsidRDefault="00EC635B">
      <w:pPr>
        <w:pStyle w:val="Body"/>
      </w:pPr>
      <w:r>
        <w:t xml:space="preserve">We won a silver medal (Public Leaderboard) in the competition. On January 10, 2022, the ranking results of Private Leaderboard will be announced. </w:t>
      </w:r>
      <w:r>
        <w:rPr>
          <w:noProof/>
        </w:rPr>
        <w:drawing>
          <wp:inline distT="0" distB="0" distL="0" distR="0" wp14:anchorId="0F564CCF" wp14:editId="7CCD54E5">
            <wp:extent cx="5943600" cy="2009140"/>
            <wp:effectExtent l="0" t="0" r="0" b="0"/>
            <wp:docPr id="1073741836" name="officeArt object"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Graphical user interface, text, application, chat or text message&#10;&#10;Description automatically generated" descr="Graphical user interface, text, application, chat or text messageDescription automatically generated"/>
                    <pic:cNvPicPr>
                      <a:picLocks noChangeAspect="1"/>
                    </pic:cNvPicPr>
                  </pic:nvPicPr>
                  <pic:blipFill>
                    <a:blip r:embed="rId20"/>
                    <a:stretch>
                      <a:fillRect/>
                    </a:stretch>
                  </pic:blipFill>
                  <pic:spPr>
                    <a:xfrm>
                      <a:off x="0" y="0"/>
                      <a:ext cx="5943600" cy="2009140"/>
                    </a:xfrm>
                    <a:prstGeom prst="rect">
                      <a:avLst/>
                    </a:prstGeom>
                    <a:ln w="12700" cap="flat">
                      <a:noFill/>
                      <a:miter lim="400000"/>
                    </a:ln>
                    <a:effectLst/>
                  </pic:spPr>
                </pic:pic>
              </a:graphicData>
            </a:graphic>
          </wp:inline>
        </w:drawing>
      </w:r>
    </w:p>
    <w:p w14:paraId="751B3CCE" w14:textId="77777777" w:rsidR="0047253B" w:rsidRDefault="00EC635B">
      <w:pPr>
        <w:pStyle w:val="Body"/>
      </w:pPr>
      <w:r>
        <w:rPr>
          <w:noProof/>
        </w:rPr>
        <w:drawing>
          <wp:inline distT="0" distB="0" distL="0" distR="0" wp14:anchorId="6C3EE221" wp14:editId="4375FF74">
            <wp:extent cx="5943600" cy="665481"/>
            <wp:effectExtent l="0" t="0" r="0" b="0"/>
            <wp:docPr id="1073741837" name="officeArt object" descr="Picture 8"/>
            <wp:cNvGraphicFramePr/>
            <a:graphic xmlns:a="http://schemas.openxmlformats.org/drawingml/2006/main">
              <a:graphicData uri="http://schemas.openxmlformats.org/drawingml/2006/picture">
                <pic:pic xmlns:pic="http://schemas.openxmlformats.org/drawingml/2006/picture">
                  <pic:nvPicPr>
                    <pic:cNvPr id="1073741837" name="Picture 8" descr="Picture 8"/>
                    <pic:cNvPicPr>
                      <a:picLocks noChangeAspect="1"/>
                    </pic:cNvPicPr>
                  </pic:nvPicPr>
                  <pic:blipFill>
                    <a:blip r:embed="rId21"/>
                    <a:stretch>
                      <a:fillRect/>
                    </a:stretch>
                  </pic:blipFill>
                  <pic:spPr>
                    <a:xfrm>
                      <a:off x="0" y="0"/>
                      <a:ext cx="5943600" cy="665481"/>
                    </a:xfrm>
                    <a:prstGeom prst="rect">
                      <a:avLst/>
                    </a:prstGeom>
                    <a:ln w="12700" cap="flat">
                      <a:noFill/>
                      <a:miter lim="400000"/>
                    </a:ln>
                    <a:effectLst/>
                  </pic:spPr>
                </pic:pic>
              </a:graphicData>
            </a:graphic>
          </wp:inline>
        </w:drawing>
      </w:r>
    </w:p>
    <w:p w14:paraId="30F890E4" w14:textId="77777777" w:rsidR="0047253B" w:rsidRDefault="0047253B">
      <w:pPr>
        <w:pStyle w:val="Body"/>
      </w:pPr>
    </w:p>
    <w:p w14:paraId="4ADB3D97" w14:textId="77777777" w:rsidR="0047253B" w:rsidRDefault="0047253B">
      <w:pPr>
        <w:pStyle w:val="Body"/>
      </w:pPr>
    </w:p>
    <w:p w14:paraId="57D69DA0" w14:textId="77777777" w:rsidR="0047253B" w:rsidRDefault="0047253B">
      <w:pPr>
        <w:pStyle w:val="Body"/>
      </w:pPr>
    </w:p>
    <w:p w14:paraId="5F69DFCF" w14:textId="77777777" w:rsidR="0047253B" w:rsidRDefault="0047253B">
      <w:pPr>
        <w:pStyle w:val="Body"/>
      </w:pPr>
    </w:p>
    <w:sectPr w:rsidR="0047253B">
      <w:headerReference w:type="default" r:id="rId22"/>
      <w:footerReference w:type="default" r:id="rId23"/>
      <w:pgSz w:w="12240" w:h="15840"/>
      <w:pgMar w:top="1440" w:right="1440" w:bottom="1440" w:left="144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uo Zhang" w:date="2021-11-08T07:39:00Z" w:initials="">
    <w:p w14:paraId="2F9FA3CB" w14:textId="77777777" w:rsidR="0047253B" w:rsidRDefault="0047253B">
      <w:pPr>
        <w:pStyle w:val="Default"/>
      </w:pPr>
    </w:p>
    <w:p w14:paraId="1A5B716C" w14:textId="77777777" w:rsidR="0047253B" w:rsidRDefault="00EC635B">
      <w:pPr>
        <w:pStyle w:val="Default"/>
      </w:pPr>
      <w:r>
        <w:rPr>
          <w:rFonts w:ascii="Arial Unicode MS" w:hAnsi="Arial Unicode MS" w:cs="Arial Unicode MS" w:hint="eastAsia"/>
        </w:rPr>
        <w:t>每个</w:t>
      </w:r>
      <w:r>
        <w:rPr>
          <w:rFonts w:eastAsia="Arial Unicode MS" w:cs="Arial Unicode MS"/>
        </w:rPr>
        <w:t>tuning parameter</w:t>
      </w:r>
      <w:r>
        <w:rPr>
          <w:rFonts w:ascii="Arial Unicode MS" w:hAnsi="Arial Unicode MS" w:cs="Arial Unicode MS" w:hint="eastAsia"/>
        </w:rPr>
        <w:t>名字，意义，还有数值加到表里面，在</w:t>
      </w:r>
      <w:r>
        <w:rPr>
          <w:rFonts w:eastAsia="Arial Unicode MS" w:cs="Arial Unicode MS"/>
        </w:rPr>
        <w:t xml:space="preserve">lgb ducumation tuning parameters </w:t>
      </w:r>
      <w:r>
        <w:rPr>
          <w:rFonts w:ascii="Arial Unicode MS" w:hAnsi="Arial Unicode MS" w:cs="Arial Unicode MS" w:hint="eastAsia"/>
        </w:rPr>
        <w:t>就可以找到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5B71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5B716C" w16cid:durableId="25353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9F54B" w14:textId="77777777" w:rsidR="003470D9" w:rsidRDefault="003470D9">
      <w:r>
        <w:separator/>
      </w:r>
    </w:p>
  </w:endnote>
  <w:endnote w:type="continuationSeparator" w:id="0">
    <w:p w14:paraId="41663E46" w14:textId="77777777" w:rsidR="003470D9" w:rsidRDefault="0034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1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3140" w14:textId="77777777" w:rsidR="0047253B" w:rsidRDefault="0047253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1A524" w14:textId="77777777" w:rsidR="003470D9" w:rsidRDefault="003470D9">
      <w:r>
        <w:separator/>
      </w:r>
    </w:p>
  </w:footnote>
  <w:footnote w:type="continuationSeparator" w:id="0">
    <w:p w14:paraId="438A2223" w14:textId="77777777" w:rsidR="003470D9" w:rsidRDefault="00347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2A89" w14:textId="77777777" w:rsidR="0047253B" w:rsidRDefault="0047253B">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53B"/>
    <w:rsid w:val="000B3B11"/>
    <w:rsid w:val="000B62AC"/>
    <w:rsid w:val="001D1C6A"/>
    <w:rsid w:val="003470D9"/>
    <w:rsid w:val="0047253B"/>
    <w:rsid w:val="004729E0"/>
    <w:rsid w:val="00547D1E"/>
    <w:rsid w:val="006B69C0"/>
    <w:rsid w:val="00732740"/>
    <w:rsid w:val="00740845"/>
    <w:rsid w:val="007A1F70"/>
    <w:rsid w:val="009A45DD"/>
    <w:rsid w:val="00C1498E"/>
    <w:rsid w:val="00D619E6"/>
    <w:rsid w:val="00D84057"/>
    <w:rsid w:val="00EC635B"/>
    <w:rsid w:val="00FC35D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75AC73"/>
  <w15:docId w15:val="{BBAE02E4-0C7B-EC4E-9DE7-F4B4C76B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CN"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paragraph" w:styleId="Caption">
    <w:name w:val="caption"/>
    <w:next w:val="Body"/>
    <w:pPr>
      <w:spacing w:after="200"/>
    </w:pPr>
    <w:rPr>
      <w:rFonts w:ascii="Calibri" w:eastAsia="Calibri" w:hAnsi="Calibri" w:cs="Calibri"/>
      <w:i/>
      <w:iCs/>
      <w:color w:val="44546A"/>
      <w:sz w:val="18"/>
      <w:szCs w:val="18"/>
      <w:u w:color="44546A"/>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32740"/>
    <w:rPr>
      <w:sz w:val="18"/>
      <w:szCs w:val="18"/>
    </w:rPr>
  </w:style>
  <w:style w:type="character" w:customStyle="1" w:styleId="BalloonTextChar">
    <w:name w:val="Balloon Text Char"/>
    <w:basedOn w:val="DefaultParagraphFont"/>
    <w:link w:val="BalloonText"/>
    <w:uiPriority w:val="99"/>
    <w:semiHidden/>
    <w:rsid w:val="00732740"/>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settings" Target="settings.xml"/><Relationship Id="rId16" Type="http://schemas.microsoft.com/office/2011/relationships/commentsExtended" Target="commentsExtended.xm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comments" Target="comments.xml"/><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12</Pages>
  <Words>2608</Words>
  <Characters>14867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rui cao</cp:lastModifiedBy>
  <cp:revision>8</cp:revision>
  <dcterms:created xsi:type="dcterms:W3CDTF">2021-11-09T09:58:00Z</dcterms:created>
  <dcterms:modified xsi:type="dcterms:W3CDTF">2021-12-30T04:30:00Z</dcterms:modified>
</cp:coreProperties>
</file>