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794" w:rsidRDefault="00331E91">
      <w:r>
        <w:t>Câu 1</w:t>
      </w:r>
    </w:p>
    <w:p w:rsidR="00331E91" w:rsidRDefault="00331E91" w:rsidP="00331E91">
      <w:pPr>
        <w:pStyle w:val="ListParagraph"/>
        <w:numPr>
          <w:ilvl w:val="0"/>
          <w:numId w:val="1"/>
        </w:numPr>
      </w:pPr>
      <w:r>
        <w:t>Các thực thể bao gồm: SinhVien, MonHoc, LopHoc</w:t>
      </w:r>
    </w:p>
    <w:p w:rsidR="00331E91" w:rsidRDefault="00331E91" w:rsidP="00331E91">
      <w:pPr>
        <w:pStyle w:val="ListParagraph"/>
        <w:numPr>
          <w:ilvl w:val="0"/>
          <w:numId w:val="1"/>
        </w:numPr>
      </w:pPr>
      <w:r>
        <w:t>Các thuộc tính: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59"/>
        <w:gridCol w:w="4883"/>
      </w:tblGrid>
      <w:tr w:rsidR="00331E91" w:rsidTr="00331E91">
        <w:tc>
          <w:tcPr>
            <w:tcW w:w="4531" w:type="dxa"/>
          </w:tcPr>
          <w:p w:rsidR="00331E91" w:rsidRDefault="00331E91" w:rsidP="00331E91">
            <w:pPr>
              <w:pStyle w:val="ListParagraph"/>
              <w:ind w:left="0"/>
            </w:pPr>
            <w:r>
              <w:t>Entity</w:t>
            </w:r>
          </w:p>
        </w:tc>
        <w:tc>
          <w:tcPr>
            <w:tcW w:w="4531" w:type="dxa"/>
          </w:tcPr>
          <w:p w:rsidR="00331E91" w:rsidRDefault="00331E91" w:rsidP="00331E91">
            <w:pPr>
              <w:pStyle w:val="ListParagraph"/>
              <w:ind w:left="0"/>
            </w:pPr>
            <w:r>
              <w:t>Attributes</w:t>
            </w:r>
          </w:p>
        </w:tc>
      </w:tr>
      <w:tr w:rsidR="00331E91" w:rsidTr="00331E91">
        <w:tc>
          <w:tcPr>
            <w:tcW w:w="4531" w:type="dxa"/>
          </w:tcPr>
          <w:p w:rsidR="00331E91" w:rsidRDefault="00331E91" w:rsidP="00331E91">
            <w:pPr>
              <w:pStyle w:val="ListParagraph"/>
              <w:ind w:left="0"/>
            </w:pPr>
            <w:r>
              <w:t>SinhVien</w:t>
            </w:r>
          </w:p>
        </w:tc>
        <w:tc>
          <w:tcPr>
            <w:tcW w:w="4531" w:type="dxa"/>
          </w:tcPr>
          <w:p w:rsidR="00331E91" w:rsidRDefault="00331E91" w:rsidP="00331E91">
            <w:pPr>
              <w:pStyle w:val="ListParagraph"/>
              <w:ind w:left="0"/>
            </w:pPr>
            <w:r>
              <w:t>MaSinhVien,HoTen,DiaChi,NgaySinh,GioiTinh</w:t>
            </w:r>
          </w:p>
        </w:tc>
      </w:tr>
      <w:tr w:rsidR="00331E91" w:rsidTr="00331E91">
        <w:tc>
          <w:tcPr>
            <w:tcW w:w="4531" w:type="dxa"/>
          </w:tcPr>
          <w:p w:rsidR="00331E91" w:rsidRDefault="00331E91" w:rsidP="00331E91">
            <w:pPr>
              <w:pStyle w:val="ListParagraph"/>
              <w:ind w:left="0"/>
            </w:pPr>
            <w:r>
              <w:t>LopHoc</w:t>
            </w:r>
          </w:p>
        </w:tc>
        <w:tc>
          <w:tcPr>
            <w:tcW w:w="4531" w:type="dxa"/>
          </w:tcPr>
          <w:p w:rsidR="00331E91" w:rsidRDefault="00331E91" w:rsidP="00331E91">
            <w:pPr>
              <w:pStyle w:val="ListParagraph"/>
              <w:ind w:left="0"/>
            </w:pPr>
            <w:r>
              <w:t>MaLopHoc,TenLopHoc</w:t>
            </w:r>
          </w:p>
        </w:tc>
      </w:tr>
      <w:tr w:rsidR="00331E91" w:rsidTr="00331E91">
        <w:tc>
          <w:tcPr>
            <w:tcW w:w="4531" w:type="dxa"/>
          </w:tcPr>
          <w:p w:rsidR="00331E91" w:rsidRDefault="00331E91" w:rsidP="00331E91">
            <w:pPr>
              <w:pStyle w:val="ListParagraph"/>
              <w:ind w:left="0"/>
            </w:pPr>
            <w:r>
              <w:t>MonHoc</w:t>
            </w:r>
          </w:p>
        </w:tc>
        <w:tc>
          <w:tcPr>
            <w:tcW w:w="4531" w:type="dxa"/>
          </w:tcPr>
          <w:p w:rsidR="00331E91" w:rsidRDefault="00331E91" w:rsidP="00331E91">
            <w:pPr>
              <w:pStyle w:val="ListParagraph"/>
              <w:ind w:left="0"/>
            </w:pPr>
            <w:r>
              <w:t>MaMonHoc,TenMonHoc</w:t>
            </w:r>
          </w:p>
        </w:tc>
      </w:tr>
    </w:tbl>
    <w:p w:rsidR="00331E91" w:rsidRDefault="00331E91" w:rsidP="00331E91">
      <w:pPr>
        <w:pStyle w:val="ListParagraph"/>
      </w:pPr>
    </w:p>
    <w:p w:rsidR="00331E91" w:rsidRDefault="00331E91" w:rsidP="00331E91">
      <w:pPr>
        <w:pStyle w:val="ListParagraph"/>
        <w:numPr>
          <w:ilvl w:val="0"/>
          <w:numId w:val="1"/>
        </w:numPr>
      </w:pPr>
      <w:r>
        <w:t>Mối quan hệ của các thực thể:</w:t>
      </w:r>
    </w:p>
    <w:p w:rsidR="00331E91" w:rsidRDefault="00331E91" w:rsidP="00331E91">
      <w:pPr>
        <w:pStyle w:val="ListParagraph"/>
        <w:numPr>
          <w:ilvl w:val="0"/>
          <w:numId w:val="2"/>
        </w:numPr>
      </w:pPr>
      <w:r>
        <w:t>Giữa sinh viên và lớp học:</w:t>
      </w:r>
    </w:p>
    <w:p w:rsidR="00331E91" w:rsidRDefault="00331E91" w:rsidP="00331E91">
      <w:pPr>
        <w:pStyle w:val="ListParagraph"/>
        <w:ind w:left="1080"/>
      </w:pPr>
      <w:r>
        <w:t>+ Một sinh viên có thể học tại nhiều lớp</w:t>
      </w:r>
    </w:p>
    <w:p w:rsidR="00331E91" w:rsidRDefault="00331E91" w:rsidP="00331E91">
      <w:pPr>
        <w:pStyle w:val="ListParagraph"/>
        <w:ind w:left="1080"/>
      </w:pPr>
      <w:r>
        <w:t>+ Một lớp có thể có nhiều sinh viên tham gia</w:t>
      </w:r>
    </w:p>
    <w:p w:rsidR="00331E91" w:rsidRDefault="00331E91" w:rsidP="00331E91">
      <w:pPr>
        <w:pStyle w:val="ListParagraph"/>
        <w:numPr>
          <w:ilvl w:val="0"/>
          <w:numId w:val="2"/>
        </w:numPr>
      </w:pPr>
      <w:r>
        <w:t>Giữa sinh viên và môn học:</w:t>
      </w:r>
    </w:p>
    <w:p w:rsidR="00331E91" w:rsidRDefault="00331E91" w:rsidP="00331E91">
      <w:pPr>
        <w:pStyle w:val="ListParagraph"/>
        <w:ind w:left="1080"/>
      </w:pPr>
      <w:r>
        <w:t>+ Một sinh viên có thể học nhiều môn học</w:t>
      </w:r>
    </w:p>
    <w:p w:rsidR="00331E91" w:rsidRDefault="00331E91" w:rsidP="00331E91">
      <w:pPr>
        <w:pStyle w:val="ListParagraph"/>
        <w:ind w:left="1080"/>
      </w:pPr>
      <w:r>
        <w:t>+ Một môn có thể có nhiều sinh viên học</w:t>
      </w:r>
    </w:p>
    <w:p w:rsidR="00331E91" w:rsidRDefault="00331E91" w:rsidP="00331E91">
      <w:pPr>
        <w:pStyle w:val="ListParagraph"/>
        <w:ind w:left="1080"/>
      </w:pPr>
    </w:p>
    <w:p w:rsidR="00331E91" w:rsidRDefault="00331E91" w:rsidP="007F33DE">
      <w:pPr>
        <w:pStyle w:val="ListParagraph"/>
        <w:jc w:val="center"/>
      </w:pPr>
      <w:r w:rsidRPr="00331E91">
        <w:drawing>
          <wp:inline distT="0" distB="0" distL="0" distR="0" wp14:anchorId="58104F69" wp14:editId="104D9994">
            <wp:extent cx="5276850" cy="2383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3698" cy="239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E91" w:rsidRDefault="00331E91" w:rsidP="00331E91"/>
    <w:p w:rsidR="00331E91" w:rsidRDefault="00331E91" w:rsidP="00331E91">
      <w:r>
        <w:t>Câu 2</w:t>
      </w:r>
    </w:p>
    <w:p w:rsidR="00331E91" w:rsidRDefault="007F33DE" w:rsidP="007F33DE">
      <w:pPr>
        <w:jc w:val="center"/>
      </w:pPr>
      <w:r w:rsidRPr="007F33DE">
        <w:drawing>
          <wp:inline distT="0" distB="0" distL="0" distR="0" wp14:anchorId="1E8936C6" wp14:editId="79A46011">
            <wp:extent cx="4423274" cy="295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1188" cy="295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9F6" w:rsidRDefault="000539F6" w:rsidP="000539F6"/>
    <w:p w:rsidR="000539F6" w:rsidRDefault="000539F6" w:rsidP="000539F6">
      <w:r>
        <w:t>create database quanlydiemsinhvien;</w:t>
      </w:r>
    </w:p>
    <w:p w:rsidR="000539F6" w:rsidRDefault="000539F6" w:rsidP="000539F6"/>
    <w:p w:rsidR="000539F6" w:rsidRDefault="000539F6" w:rsidP="000539F6">
      <w:r>
        <w:t>use quanlydiemsinhvien;</w:t>
      </w:r>
    </w:p>
    <w:p w:rsidR="000539F6" w:rsidRDefault="000539F6" w:rsidP="000539F6">
      <w:r>
        <w:t>create table SinhVien(</w:t>
      </w:r>
    </w:p>
    <w:p w:rsidR="000539F6" w:rsidRDefault="000539F6" w:rsidP="000539F6">
      <w:r>
        <w:tab/>
        <w:t>MaSinhVien int auto_increment primary key,</w:t>
      </w:r>
    </w:p>
    <w:p w:rsidR="000539F6" w:rsidRDefault="000539F6" w:rsidP="000539F6">
      <w:r>
        <w:t xml:space="preserve">    HoTen varchar(100),</w:t>
      </w:r>
    </w:p>
    <w:p w:rsidR="000539F6" w:rsidRDefault="000539F6" w:rsidP="000539F6">
      <w:r>
        <w:t xml:space="preserve">    DiaChi varchar(255),</w:t>
      </w:r>
    </w:p>
    <w:p w:rsidR="000539F6" w:rsidRDefault="000539F6" w:rsidP="000539F6">
      <w:r>
        <w:t xml:space="preserve">    NgaySinh date,</w:t>
      </w:r>
    </w:p>
    <w:p w:rsidR="000539F6" w:rsidRDefault="000539F6" w:rsidP="000539F6">
      <w:r>
        <w:t xml:space="preserve">    GioiTinh varchar(20)</w:t>
      </w:r>
    </w:p>
    <w:p w:rsidR="000539F6" w:rsidRDefault="000539F6" w:rsidP="000539F6">
      <w:r>
        <w:t>);</w:t>
      </w:r>
    </w:p>
    <w:p w:rsidR="000539F6" w:rsidRDefault="000539F6" w:rsidP="000539F6"/>
    <w:p w:rsidR="000539F6" w:rsidRDefault="000539F6" w:rsidP="000539F6">
      <w:r>
        <w:t>create table LopHoc(</w:t>
      </w:r>
    </w:p>
    <w:p w:rsidR="000539F6" w:rsidRDefault="000539F6" w:rsidP="000539F6">
      <w:r>
        <w:tab/>
        <w:t>MaLopHoc int auto_increment primary key,</w:t>
      </w:r>
    </w:p>
    <w:p w:rsidR="000539F6" w:rsidRDefault="000539F6" w:rsidP="000539F6">
      <w:r>
        <w:t xml:space="preserve">    TenLopHoc varchar(100)</w:t>
      </w:r>
    </w:p>
    <w:p w:rsidR="000539F6" w:rsidRDefault="000539F6" w:rsidP="000539F6">
      <w:r>
        <w:t>);</w:t>
      </w:r>
    </w:p>
    <w:p w:rsidR="000539F6" w:rsidRDefault="000539F6" w:rsidP="000539F6"/>
    <w:p w:rsidR="000539F6" w:rsidRDefault="000539F6" w:rsidP="000539F6">
      <w:r>
        <w:t>create table MonHoc(</w:t>
      </w:r>
    </w:p>
    <w:p w:rsidR="000539F6" w:rsidRDefault="000539F6" w:rsidP="000539F6">
      <w:r>
        <w:tab/>
        <w:t>MaMonHoc int auto_increment primary key,</w:t>
      </w:r>
    </w:p>
    <w:p w:rsidR="000539F6" w:rsidRDefault="000539F6" w:rsidP="000539F6">
      <w:r>
        <w:t xml:space="preserve">    TenMonHoc varchar(100)</w:t>
      </w:r>
    </w:p>
    <w:p w:rsidR="00331E91" w:rsidRDefault="000539F6" w:rsidP="000539F6">
      <w:r>
        <w:t>);</w:t>
      </w:r>
      <w:bookmarkStart w:id="0" w:name="_GoBack"/>
      <w:bookmarkEnd w:id="0"/>
    </w:p>
    <w:sectPr w:rsidR="00331E91" w:rsidSect="00333A16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C1201"/>
    <w:multiLevelType w:val="hybridMultilevel"/>
    <w:tmpl w:val="BCF45BAA"/>
    <w:lvl w:ilvl="0" w:tplc="8DA0C55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187236"/>
    <w:multiLevelType w:val="hybridMultilevel"/>
    <w:tmpl w:val="BDCA5DA0"/>
    <w:lvl w:ilvl="0" w:tplc="F8B6E91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F1"/>
    <w:rsid w:val="000539F6"/>
    <w:rsid w:val="00331E91"/>
    <w:rsid w:val="00333A16"/>
    <w:rsid w:val="006372F1"/>
    <w:rsid w:val="007F33DE"/>
    <w:rsid w:val="0099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151B6"/>
  <w15:chartTrackingRefBased/>
  <w15:docId w15:val="{3617DFB8-BBBB-44C3-B89B-9730CA461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E91"/>
    <w:pPr>
      <w:ind w:left="720"/>
      <w:contextualSpacing/>
    </w:pPr>
  </w:style>
  <w:style w:type="table" w:styleId="TableGrid">
    <w:name w:val="Table Grid"/>
    <w:basedOn w:val="TableNormal"/>
    <w:uiPriority w:val="39"/>
    <w:rsid w:val="00331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2023-09-15T11:03:00Z</dcterms:created>
  <dcterms:modified xsi:type="dcterms:W3CDTF">2023-09-15T11:32:00Z</dcterms:modified>
</cp:coreProperties>
</file>