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jc w:val="center"/>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Đăng ký thuyết minh đề tài</w:t>
      </w:r>
    </w:p>
    <w:p w:rsidR="00000000" w:rsidDel="00000000" w:rsidP="00000000" w:rsidRDefault="00000000" w:rsidRPr="00000000" w14:paraId="00000002">
      <w:pPr>
        <w:pStyle w:val="Heading2"/>
        <w:spacing w:before="0" w:lineRule="auto"/>
        <w:jc w:val="center"/>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tl w:val="0"/>
        </w:rPr>
        <w:t xml:space="preserve">Học phần tốt nghiệp</w:t>
      </w:r>
    </w:p>
    <w:p w:rsidR="00000000" w:rsidDel="00000000" w:rsidP="00000000" w:rsidRDefault="00000000" w:rsidRPr="00000000" w14:paraId="00000003">
      <w:pPr>
        <w:jc w:val="center"/>
        <w:rPr/>
      </w:pPr>
      <w:r w:rsidDel="00000000" w:rsidR="00000000" w:rsidRPr="00000000">
        <w:rPr>
          <w:rtl w:val="0"/>
        </w:rPr>
        <w:t xml:space="preserve">— O0O —</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Thông tin sinh viên </w:t>
      </w:r>
      <w:r w:rsidDel="00000000" w:rsidR="00000000" w:rsidRPr="00000000">
        <w:rPr>
          <w:rFonts w:ascii="Times New Roman" w:cs="Times New Roman" w:eastAsia="Times New Roman" w:hAnsi="Times New Roman"/>
          <w:i w:val="1"/>
          <w:iCs w:val="1"/>
          <w:color w:val="ff0000"/>
          <w:sz w:val="26"/>
          <w:szCs w:val="26"/>
          <w:rtl w:val="0"/>
        </w:rPr>
        <w:t xml:space="preserve">(Số lượng sinh viên tối đa: 2 sinh viên)</w:t>
      </w:r>
      <w:r w:rsidDel="00000000" w:rsidR="00000000" w:rsidRPr="00000000">
        <w:rPr>
          <w:rtl w:val="0"/>
        </w:rPr>
      </w:r>
    </w:p>
    <w:tbl>
      <w:tblPr>
        <w:tblStyle w:val="Table1"/>
        <w:tblW w:w="9016.0" w:type="dxa"/>
        <w:jc w:val="left"/>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4860"/>
              </w:tabs>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MSSV</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1"/>
                <w:iCs w:val="1"/>
                <w:color w:val="ff0000"/>
                <w:sz w:val="26"/>
                <w:szCs w:val="26"/>
                <w:rtl w:val="0"/>
              </w:rPr>
              <w:t xml:space="preserve">Đại diện</w:t>
            </w:r>
            <w:r w:rsidDel="00000000" w:rsidR="00000000" w:rsidRPr="00000000">
              <w:rPr>
                <w:rFonts w:ascii="Times New Roman" w:cs="Times New Roman" w:eastAsia="Times New Roman" w:hAnsi="Times New Roman"/>
                <w:i w:val="1"/>
                <w:iCs w:val="1"/>
                <w:sz w:val="26"/>
                <w:szCs w:val="26"/>
                <w:rtl w:val="0"/>
              </w:rPr>
              <w:t xml:space="preserve">): 120000123           </w:t>
            </w:r>
            <w:r w:rsidDel="00000000" w:rsidR="00000000" w:rsidRPr="00000000">
              <w:rPr>
                <w:rFonts w:ascii="Times New Roman" w:cs="Times New Roman" w:eastAsia="Times New Roman" w:hAnsi="Times New Roman"/>
                <w:b w:val="1"/>
                <w:bCs w:val="1"/>
                <w:i w:val="1"/>
                <w:iCs w:val="1"/>
                <w:sz w:val="26"/>
                <w:szCs w:val="26"/>
                <w:rtl w:val="0"/>
              </w:rPr>
              <w:t xml:space="preserve">Họ và tên</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1"/>
                <w:iCs w:val="1"/>
                <w:color w:val="ff0000"/>
                <w:sz w:val="26"/>
                <w:szCs w:val="26"/>
                <w:rtl w:val="0"/>
              </w:rPr>
              <w:t xml:space="preserve">Đại diện</w:t>
            </w:r>
            <w:r w:rsidDel="00000000" w:rsidR="00000000" w:rsidRPr="00000000">
              <w:rPr>
                <w:rFonts w:ascii="Times New Roman" w:cs="Times New Roman" w:eastAsia="Times New Roman" w:hAnsi="Times New Roman"/>
                <w:i w:val="1"/>
                <w:iCs w:val="1"/>
                <w:sz w:val="26"/>
                <w:szCs w:val="26"/>
                <w:rtl w:val="0"/>
              </w:rPr>
              <w:t xml:space="preserve">): Nguyễn Văn A</w:t>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Danh sách sinh viên trong nhóm</w:t>
            </w:r>
            <w:r w:rsidDel="00000000" w:rsidR="00000000" w:rsidRPr="00000000">
              <w:rPr>
                <w:rFonts w:ascii="Times New Roman" w:cs="Times New Roman" w:eastAsia="Times New Roman" w:hAnsi="Times New Roman"/>
                <w:i w:val="1"/>
                <w:iCs w:val="1"/>
                <w:sz w:val="26"/>
                <w:szCs w:val="26"/>
                <w:rtl w:val="0"/>
              </w:rPr>
              <w:t xml:space="preserve">:</w:t>
            </w:r>
          </w:p>
          <w:tbl>
            <w:tblPr>
              <w:tblStyle w:val="Table2"/>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905"/>
              <w:gridCol w:w="2685"/>
              <w:gridCol w:w="1785"/>
              <w:gridCol w:w="1785"/>
              <w:tblGridChange w:id="0">
                <w:tblGrid>
                  <w:gridCol w:w="630"/>
                  <w:gridCol w:w="1905"/>
                  <w:gridCol w:w="2685"/>
                  <w:gridCol w:w="1785"/>
                  <w:gridCol w:w="1785"/>
                </w:tblGrid>
              </w:tblGridChange>
            </w:tblGrid>
            <w:tr>
              <w:trPr>
                <w:cantSplit w:val="0"/>
                <w:trHeight w:val="740.44921875" w:hRule="atLeast"/>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MSSV</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tên</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Sđt</w:t>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01</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120000123</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Nguyễn Văn A</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i w:val="1"/>
                      <w:iCs w:val="1"/>
                      <w:sz w:val="26"/>
                      <w:szCs w:val="26"/>
                    </w:rPr>
                  </w:pP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02</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120000234</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Trần Hoàng Long</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i w:val="1"/>
                      <w:iCs w:val="1"/>
                      <w:sz w:val="26"/>
                      <w:szCs w:val="26"/>
                    </w:rPr>
                  </w:pP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giáo viên hướng dẫn</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 GV: </w:t>
            </w:r>
            <w:r w:rsidDel="00000000" w:rsidR="00000000" w:rsidRPr="00000000">
              <w:rPr>
                <w:rFonts w:ascii="Times New Roman" w:cs="Times New Roman" w:eastAsia="Times New Roman" w:hAnsi="Times New Roman"/>
                <w:sz w:val="26"/>
                <w:szCs w:val="26"/>
                <w:rtl w:val="0"/>
              </w:rPr>
              <w:t xml:space="preserve">Nguyễn Minh Hoàng</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Điện thoại: </w:t>
            </w:r>
            <w:r w:rsidDel="00000000" w:rsidR="00000000" w:rsidRPr="00000000">
              <w:rPr>
                <w:rFonts w:ascii="Times New Roman" w:cs="Times New Roman" w:eastAsia="Times New Roman" w:hAnsi="Times New Roman"/>
                <w:sz w:val="26"/>
                <w:szCs w:val="26"/>
                <w:rtl w:val="0"/>
              </w:rPr>
              <w:t xml:space="preserve">0911 132 726</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 </w:t>
            </w:r>
            <w:r w:rsidDel="00000000" w:rsidR="00000000" w:rsidRPr="00000000">
              <w:rPr>
                <w:rFonts w:ascii="Times New Roman" w:cs="Times New Roman" w:eastAsia="Times New Roman" w:hAnsi="Times New Roman"/>
                <w:sz w:val="26"/>
                <w:szCs w:val="26"/>
                <w:rtl w:val="0"/>
              </w:rPr>
              <w:t xml:space="preserve">hoang@lhu.edu.vn</w:t>
            </w:r>
          </w:p>
        </w:tc>
      </w:tr>
    </w:tbl>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Tên d</w:t>
      </w:r>
      <w:r w:rsidDel="00000000" w:rsidR="00000000" w:rsidRPr="00000000">
        <w:rPr>
          <w:rFonts w:ascii="Times New Roman" w:cs="Times New Roman" w:eastAsia="Times New Roman" w:hAnsi="Times New Roman"/>
          <w:b w:val="1"/>
          <w:bCs w:val="1"/>
          <w:sz w:val="26"/>
          <w:szCs w:val="26"/>
          <w:rtl w:val="0"/>
        </w:rPr>
        <w:t xml:space="preserve">ự án/ đề tài (dự kiến) thực hiện trong học phần</w:t>
      </w:r>
      <w:r w:rsidDel="00000000" w:rsidR="00000000" w:rsidRPr="00000000">
        <w:rPr>
          <w:rtl w:val="0"/>
        </w:rPr>
      </w:r>
    </w:p>
    <w:tbl>
      <w:tblPr>
        <w:tblStyle w:val="Table4"/>
        <w:tblW w:w="9016.0" w:type="dxa"/>
        <w:jc w:val="left"/>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9016"/>
        <w:tblGridChange w:id="0">
          <w:tblGrid>
            <w:gridCol w:w="9016"/>
          </w:tblGrid>
        </w:tblGridChange>
      </w:tblGrid>
      <w:tr>
        <w:trPr>
          <w:cantSplit w:val="0"/>
          <w:trHeight w:val="1099" w:hRule="atLeast"/>
          <w:tblHeader w:val="0"/>
        </w:trPr>
        <w:tc>
          <w:tcPr/>
          <w:p w:rsidR="00000000" w:rsidDel="00000000" w:rsidP="00000000" w:rsidRDefault="00000000" w:rsidRPr="00000000" w14:paraId="0000001D">
            <w:pPr>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Sinh viên nhập tên đề tài dự kiến sẽ làm trong môn học phát triển ứng dụng và đồ án tốt nghiệp (Bắt đầu là động từ)</w:t>
            </w:r>
          </w:p>
          <w:p w:rsidR="00000000" w:rsidDel="00000000" w:rsidP="00000000" w:rsidRDefault="00000000" w:rsidRPr="00000000" w14:paraId="0000001E">
            <w:pP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ví dụ: Xây dựng (phát triển) ứng dụng quản lý học vụ cho trường ABC</w:t>
            </w:r>
          </w:p>
        </w:tc>
      </w:tr>
    </w:tbl>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T</w:t>
      </w:r>
      <w:r w:rsidDel="00000000" w:rsidR="00000000" w:rsidRPr="00000000">
        <w:rPr>
          <w:rFonts w:ascii="Times New Roman" w:cs="Times New Roman" w:eastAsia="Times New Roman" w:hAnsi="Times New Roman"/>
          <w:b w:val="1"/>
          <w:bCs w:val="1"/>
          <w:color w:val="000000"/>
          <w:sz w:val="26"/>
          <w:szCs w:val="26"/>
          <w:rtl w:val="0"/>
        </w:rPr>
        <w:t xml:space="preserve">óm tắt đề tài</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(viết một đoạn ngắn tóm tắt nội dung chính của đề tài thực hiện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bl>
      <w:tblPr>
        <w:tblStyle w:val="Table5"/>
        <w:tblW w:w="9016.0" w:type="dxa"/>
        <w:jc w:val="left"/>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nhằm xây dựng một hệ thống quản lý cho phòng khám tư nhân quy mô nhỏ, hỗ trợ các nghiệp vụ chính gồm: tiếp nhận bệnh nhân, lưu trữ hồ sơ bệnh án, ghi chú chẩn đoán, kê đơn thuốc và quản lý kho dược. Hệ thống được phát triển dưới dạng ứng dụng web, có phân quyền người dùng, giao diện thân thiện và bảo mật dữ liệu. Mục tiêu là giúp phòng khám số hóa quy trình làm việc, nâng cao hiệu quả vận hành và giảm thiểu sai sót trong quản lý khám chữa bệnh.</w:t>
            </w:r>
          </w:p>
          <w:p w:rsidR="00000000" w:rsidDel="00000000" w:rsidP="00000000" w:rsidRDefault="00000000" w:rsidRPr="00000000" w14:paraId="00000022">
            <w:pP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ví dụ: Đề tài “Xây dựng ứng dụng Web App quản lý học vụ cho trường ABC” nhằm phát triển một hệ thống quản lý học vụ tập trung, hỗ trợ số hóa các hoạt động quản lý đào tạo trong nhà trường. Hệ thống cho phép quản trị thông tin sinh viên, giảng viên, lớp học, môn học, học kỳ, đăng ký học phần, điểm số và các hoạt động học vụ khác trên nền tảng Web.</w:t>
            </w:r>
          </w:p>
          <w:p w:rsidR="00000000" w:rsidDel="00000000" w:rsidP="00000000" w:rsidRDefault="00000000" w:rsidRPr="00000000" w14:paraId="00000023">
            <w:pP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Ứng dụng được xây dựng theo mô hình Web Application hiện đại, hỗ trợ truy cập đa nền tảng thông qua trình duyệt, đảm bảo tính bảo mật, khả năng mở rộng và dễ dàng bảo trì. Hệ thống tích hợp cơ chế xác thực người dùng bằng JWT (JSON Web Token), phân quyền theo vai trò và cung cấp các chức năng báo cáo – thống kê phục vụ công tác quản lý và ra quyết định.</w:t>
            </w:r>
          </w:p>
        </w:tc>
      </w:tr>
    </w:tbl>
    <w:p w:rsidR="00000000" w:rsidDel="00000000" w:rsidP="00000000" w:rsidRDefault="00000000" w:rsidRPr="00000000" w14:paraId="00000024">
      <w:pPr>
        <w:spacing w:after="0" w:before="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pacing w:after="0" w:before="0" w:lineRule="auto"/>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Mục tiêu và kết quả mong đợi </w:t>
      </w:r>
    </w:p>
    <w:tbl>
      <w:tblPr>
        <w:tblStyle w:val="Table6"/>
        <w:tblW w:w="9016.0" w:type="dxa"/>
        <w:jc w:val="left"/>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9016"/>
        <w:tblGridChange w:id="0">
          <w:tblGrid>
            <w:gridCol w:w="9016"/>
          </w:tblGrid>
        </w:tblGridChange>
      </w:tblGrid>
      <w:tr>
        <w:trPr>
          <w:cantSplit w:val="0"/>
          <w:trHeight w:val="3609" w:hRule="atLeast"/>
          <w:tblHeader w:val="0"/>
        </w:trPr>
        <w:tc>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nêu lên mục tiêu và kết quả mong đợi đạt được của đề tài.</w:t>
            </w:r>
          </w:p>
          <w:p w:rsidR="00000000" w:rsidDel="00000000" w:rsidP="00000000" w:rsidRDefault="00000000" w:rsidRPr="00000000" w14:paraId="00000027">
            <w:pPr>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Ví dụ:</w:t>
            </w:r>
          </w:p>
          <w:p w:rsidR="00000000" w:rsidDel="00000000" w:rsidP="00000000" w:rsidRDefault="00000000" w:rsidRPr="00000000" w14:paraId="00000028">
            <w:pPr>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Mục tiêu của đề tài: </w:t>
            </w:r>
          </w:p>
          <w:p w:rsidR="00000000" w:rsidDel="00000000" w:rsidP="00000000" w:rsidRDefault="00000000" w:rsidRPr="00000000" w14:paraId="00000029">
            <w:pPr>
              <w:numPr>
                <w:ilvl w:val="0"/>
                <w:numId w:val="5"/>
              </w:numPr>
              <w:ind w:left="720" w:hanging="360"/>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Nghiên cứu và phát triển một hệ thống cung cấp dịch vụ đặt hàng tự động cho doanh nghiệp.</w:t>
            </w:r>
          </w:p>
          <w:p w:rsidR="00000000" w:rsidDel="00000000" w:rsidP="00000000" w:rsidRDefault="00000000" w:rsidRPr="00000000" w14:paraId="0000002A">
            <w:pPr>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Kết quả của đề tài:</w:t>
            </w:r>
          </w:p>
          <w:p w:rsidR="00000000" w:rsidDel="00000000" w:rsidP="00000000" w:rsidRDefault="00000000" w:rsidRPr="00000000" w14:paraId="0000002B">
            <w:pPr>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Hệ thống cho phép công ty,</w:t>
            </w:r>
          </w:p>
          <w:p w:rsidR="00000000" w:rsidDel="00000000" w:rsidP="00000000" w:rsidRDefault="00000000" w:rsidRPr="00000000" w14:paraId="0000002C">
            <w:pPr>
              <w:numPr>
                <w:ilvl w:val="0"/>
                <w:numId w:val="6"/>
              </w:numPr>
              <w:ind w:left="720" w:hanging="360"/>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Giám sát số tồn tối thiểu theo khai báo từ doanh nghiệp và tự động tiến hành đặt hàng đến nhà cung cấp sản phẩm đó mà không cần có sự can thiệp từ nhân viên. </w:t>
            </w:r>
          </w:p>
          <w:p w:rsidR="00000000" w:rsidDel="00000000" w:rsidP="00000000" w:rsidRDefault="00000000" w:rsidRPr="00000000" w14:paraId="0000002D">
            <w:pPr>
              <w:numPr>
                <w:ilvl w:val="0"/>
                <w:numId w:val="6"/>
              </w:numPr>
              <w:spacing w:before="0" w:lineRule="auto"/>
              <w:ind w:left="720" w:hanging="360"/>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Nhà cung cấp nhận đơn hàng theo thời gian thực.</w:t>
            </w:r>
          </w:p>
          <w:p w:rsidR="00000000" w:rsidDel="00000000" w:rsidP="00000000" w:rsidRDefault="00000000" w:rsidRPr="00000000" w14:paraId="0000002E">
            <w:pPr>
              <w:numPr>
                <w:ilvl w:val="0"/>
                <w:numId w:val="6"/>
              </w:numPr>
              <w:spacing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Nhà cung cấp thống kê danh sách đơn hàng theo khách hàng và tiến hành giao hàng.</w:t>
            </w:r>
            <w:r w:rsidDel="00000000" w:rsidR="00000000" w:rsidRPr="00000000">
              <w:rPr>
                <w:rFonts w:ascii="Times New Roman" w:cs="Times New Roman" w:eastAsia="Times New Roman" w:hAnsi="Times New Roman"/>
                <w:color w:val="366091"/>
                <w:sz w:val="26"/>
                <w:szCs w:val="26"/>
                <w:rtl w:val="0"/>
              </w:rPr>
              <w:t xml:space="preserve"> </w:t>
            </w:r>
          </w:p>
          <w:p w:rsidR="00000000" w:rsidDel="00000000" w:rsidP="00000000" w:rsidRDefault="00000000" w:rsidRPr="00000000" w14:paraId="0000002F">
            <w:pPr>
              <w:spacing w:before="0" w:lineRule="auto"/>
              <w:ind w:left="0" w:firstLine="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Ví dụ:</w:t>
            </w:r>
          </w:p>
          <w:p w:rsidR="00000000" w:rsidDel="00000000" w:rsidP="00000000" w:rsidRDefault="00000000" w:rsidRPr="00000000" w14:paraId="00000030">
            <w:pPr>
              <w:spacing w:before="0" w:lineRule="auto"/>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Xây dựng hệ thống quản lý học vụ hoạt động trên nền tảng Web.</w:t>
            </w:r>
          </w:p>
          <w:p w:rsidR="00000000" w:rsidDel="00000000" w:rsidP="00000000" w:rsidRDefault="00000000" w:rsidRPr="00000000" w14:paraId="00000031">
            <w:pPr>
              <w:spacing w:before="0" w:lineRule="auto"/>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Hỗ trợ quản lý tập trung và đồng bộ dữ liệu đào tạo của nhà trường.</w:t>
            </w:r>
          </w:p>
          <w:p w:rsidR="00000000" w:rsidDel="00000000" w:rsidP="00000000" w:rsidRDefault="00000000" w:rsidRPr="00000000" w14:paraId="00000032">
            <w:pPr>
              <w:spacing w:before="0" w:lineRule="auto"/>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Xây dựng chức năng quản lý hệ thống:</w:t>
            </w:r>
          </w:p>
          <w:p w:rsidR="00000000" w:rsidDel="00000000" w:rsidP="00000000" w:rsidRDefault="00000000" w:rsidRPr="00000000" w14:paraId="00000033">
            <w:pPr>
              <w:numPr>
                <w:ilvl w:val="0"/>
                <w:numId w:val="2"/>
              </w:numPr>
              <w:spacing w:after="0" w:afterAutospacing="0" w:before="24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Đăng nhập (Login), đăng xuất (Logout)</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Xác thực và phân quyền bằng JWT</w:t>
            </w:r>
          </w:p>
          <w:p w:rsidR="00000000" w:rsidDel="00000000" w:rsidP="00000000" w:rsidRDefault="00000000" w:rsidRPr="00000000" w14:paraId="00000035">
            <w:pPr>
              <w:numPr>
                <w:ilvl w:val="0"/>
                <w:numId w:val="2"/>
              </w:numPr>
              <w:spacing w:after="240" w:before="0" w:beforeAutospacing="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Quản lý tài khoản và vai trò người dùng</w:t>
            </w:r>
          </w:p>
          <w:p w:rsidR="00000000" w:rsidDel="00000000" w:rsidP="00000000" w:rsidRDefault="00000000" w:rsidRPr="00000000" w14:paraId="00000036">
            <w:pPr>
              <w:spacing w:before="0" w:lineRule="auto"/>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Xây dựng chức năng quản lý danh mục:</w:t>
            </w:r>
          </w:p>
          <w:p w:rsidR="00000000" w:rsidDel="00000000" w:rsidP="00000000" w:rsidRDefault="00000000" w:rsidRPr="00000000" w14:paraId="00000037">
            <w:pPr>
              <w:numPr>
                <w:ilvl w:val="0"/>
                <w:numId w:val="8"/>
              </w:numPr>
              <w:spacing w:after="0" w:afterAutospacing="0" w:before="24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Khoa, ngành học</w:t>
            </w:r>
          </w:p>
          <w:p w:rsidR="00000000" w:rsidDel="00000000" w:rsidP="00000000" w:rsidRDefault="00000000" w:rsidRPr="00000000" w14:paraId="00000038">
            <w:pPr>
              <w:numPr>
                <w:ilvl w:val="0"/>
                <w:numId w:val="8"/>
              </w:numPr>
              <w:spacing w:after="0" w:afterAutospacing="0" w:before="0" w:beforeAutospacing="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Môn học, lớp học</w:t>
            </w:r>
          </w:p>
          <w:p w:rsidR="00000000" w:rsidDel="00000000" w:rsidP="00000000" w:rsidRDefault="00000000" w:rsidRPr="00000000" w14:paraId="00000039">
            <w:pPr>
              <w:numPr>
                <w:ilvl w:val="0"/>
                <w:numId w:val="8"/>
              </w:numPr>
              <w:spacing w:after="0" w:afterAutospacing="0" w:before="0" w:beforeAutospacing="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Sinh viên, giảng viên</w:t>
            </w:r>
          </w:p>
          <w:p w:rsidR="00000000" w:rsidDel="00000000" w:rsidP="00000000" w:rsidRDefault="00000000" w:rsidRPr="00000000" w14:paraId="0000003A">
            <w:pPr>
              <w:numPr>
                <w:ilvl w:val="0"/>
                <w:numId w:val="8"/>
              </w:numPr>
              <w:spacing w:after="240" w:before="0" w:beforeAutospacing="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Học kỳ, năm học</w:t>
            </w:r>
          </w:p>
          <w:p w:rsidR="00000000" w:rsidDel="00000000" w:rsidP="00000000" w:rsidRDefault="00000000" w:rsidRPr="00000000" w14:paraId="0000003B">
            <w:pPr>
              <w:spacing w:before="0" w:lineRule="auto"/>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Xây dựng chức năng quản lý tác vụ học vụ:</w:t>
            </w:r>
          </w:p>
          <w:p w:rsidR="00000000" w:rsidDel="00000000" w:rsidP="00000000" w:rsidRDefault="00000000" w:rsidRPr="00000000" w14:paraId="0000003C">
            <w:pPr>
              <w:numPr>
                <w:ilvl w:val="0"/>
                <w:numId w:val="3"/>
              </w:numPr>
              <w:spacing w:after="0" w:afterAutospacing="0" w:before="24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Đăng ký học phần</w:t>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Quản lý thời khóa biểu</w:t>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Nhập và quản lý điểm</w:t>
            </w:r>
          </w:p>
          <w:p w:rsidR="00000000" w:rsidDel="00000000" w:rsidP="00000000" w:rsidRDefault="00000000" w:rsidRPr="00000000" w14:paraId="0000003F">
            <w:pPr>
              <w:numPr>
                <w:ilvl w:val="0"/>
                <w:numId w:val="3"/>
              </w:numPr>
              <w:spacing w:after="240" w:before="0" w:beforeAutospacing="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Theo dõi kết quả học tập</w:t>
            </w:r>
          </w:p>
          <w:p w:rsidR="00000000" w:rsidDel="00000000" w:rsidP="00000000" w:rsidRDefault="00000000" w:rsidRPr="00000000" w14:paraId="00000040">
            <w:pPr>
              <w:spacing w:before="0" w:lineRule="auto"/>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Xây dựng hệ thống báo cáo – thống kê:</w:t>
            </w:r>
          </w:p>
          <w:p w:rsidR="00000000" w:rsidDel="00000000" w:rsidP="00000000" w:rsidRDefault="00000000" w:rsidRPr="00000000" w14:paraId="00000041">
            <w:pPr>
              <w:numPr>
                <w:ilvl w:val="0"/>
                <w:numId w:val="1"/>
              </w:numPr>
              <w:spacing w:after="0" w:afterAutospacing="0" w:before="24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Thống kê sinh viên theo lớp/ngành</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Thống kê kết quả học tập</w:t>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Báo cáo số lượng học phần đăng ký</w:t>
            </w:r>
          </w:p>
          <w:p w:rsidR="00000000" w:rsidDel="00000000" w:rsidP="00000000" w:rsidRDefault="00000000" w:rsidRPr="00000000" w14:paraId="00000044">
            <w:pPr>
              <w:numPr>
                <w:ilvl w:val="0"/>
                <w:numId w:val="1"/>
              </w:numPr>
              <w:spacing w:after="240" w:before="0" w:beforeAutospacing="0" w:lineRule="auto"/>
              <w:ind w:left="720" w:hanging="360"/>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Xuất dữ liệu phục vụ quản lý đào tạo</w:t>
            </w:r>
          </w:p>
          <w:p w:rsidR="00000000" w:rsidDel="00000000" w:rsidP="00000000" w:rsidRDefault="00000000" w:rsidRPr="00000000" w14:paraId="00000045">
            <w:pPr>
              <w:spacing w:before="0" w:lineRule="auto"/>
              <w:rPr>
                <w:rFonts w:ascii="Times New Roman" w:cs="Times New Roman" w:eastAsia="Times New Roman" w:hAnsi="Times New Roman"/>
                <w:color w:val="366091"/>
                <w:sz w:val="26"/>
                <w:szCs w:val="26"/>
              </w:rPr>
            </w:pPr>
            <w:r w:rsidDel="00000000" w:rsidR="00000000" w:rsidRPr="00000000">
              <w:rPr>
                <w:rFonts w:ascii="Times New Roman" w:cs="Times New Roman" w:eastAsia="Times New Roman" w:hAnsi="Times New Roman"/>
                <w:color w:val="366091"/>
                <w:sz w:val="26"/>
                <w:szCs w:val="26"/>
                <w:rtl w:val="0"/>
              </w:rPr>
              <w:t xml:space="preserve">Đảm bảo hệ thống có giao diện thân thiện, dễ sử dụng và bảo mật dữ liệu.</w:t>
            </w:r>
          </w:p>
          <w:p w:rsidR="00000000" w:rsidDel="00000000" w:rsidP="00000000" w:rsidRDefault="00000000" w:rsidRPr="00000000" w14:paraId="00000046">
            <w:pPr>
              <w:spacing w:before="0" w:lineRule="auto"/>
              <w:ind w:left="0" w:firstLine="0"/>
              <w:rPr>
                <w:rFonts w:ascii="Times New Roman" w:cs="Times New Roman" w:eastAsia="Times New Roman" w:hAnsi="Times New Roman"/>
                <w:color w:val="366091"/>
                <w:sz w:val="26"/>
                <w:szCs w:val="26"/>
              </w:rPr>
            </w:pPr>
            <w:r w:rsidDel="00000000" w:rsidR="00000000" w:rsidRPr="00000000">
              <w:rPr>
                <w:rtl w:val="0"/>
              </w:rPr>
            </w:r>
          </w:p>
        </w:tc>
      </w:tr>
    </w:tbl>
    <w:p w:rsidR="00000000" w:rsidDel="00000000" w:rsidP="00000000" w:rsidRDefault="00000000" w:rsidRPr="00000000" w14:paraId="00000047">
      <w:pPr>
        <w:spacing w:after="0" w:before="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 (GVHD hướng dẫn sinh viên xác định mục tiêu và kết quả mong đợi một cách chính xác nhất để sinh viên có định hướng cho đề tài )</w:t>
      </w:r>
      <w:r w:rsidDel="00000000" w:rsidR="00000000" w:rsidRPr="00000000">
        <w:rPr>
          <w:rtl w:val="0"/>
        </w:rPr>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pacing w:after="0" w:before="0" w:lineRule="auto"/>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Kế hoạch thực hiện </w:t>
      </w:r>
    </w:p>
    <w:p w:rsidR="00000000" w:rsidDel="00000000" w:rsidP="00000000" w:rsidRDefault="00000000" w:rsidRPr="00000000" w14:paraId="00000049">
      <w:pPr>
        <w:spacing w:after="0" w:before="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color w:val="ff0000"/>
          <w:sz w:val="26"/>
          <w:szCs w:val="26"/>
          <w:rtl w:val="0"/>
        </w:rPr>
        <w:t xml:space="preserve">(Sinh viên lên kế hoạch sơ bộ về quá trình thực hiện đề tài. Nêu từng giai đoạn sẽ thực hiện và các công việc cũng như mốc thời gian cần thực hiện cụ thể cho từng công việc</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bl>
      <w:tblPr>
        <w:tblStyle w:val="Table7"/>
        <w:tblW w:w="9016.0" w:type="dxa"/>
        <w:jc w:val="left"/>
        <w:tblBorders>
          <w:top w:color="7f7f7f" w:space="0" w:sz="8" w:val="single"/>
          <w:left w:color="7f7f7f" w:space="0" w:sz="8" w:val="single"/>
          <w:bottom w:color="7f7f7f" w:space="0" w:sz="8" w:val="single"/>
          <w:right w:color="7f7f7f" w:space="0" w:sz="8" w:val="single"/>
          <w:insideH w:color="7f7f7f" w:space="0" w:sz="8" w:val="single"/>
          <w:insideV w:color="7f7f7f" w:space="0" w:sz="8"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Ví dụ:</w:t>
            </w:r>
          </w:p>
          <w:tbl>
            <w:tblPr>
              <w:tblStyle w:val="Table8"/>
              <w:tblW w:w="8790.0" w:type="dxa"/>
              <w:jc w:val="left"/>
              <w:tblBorders>
                <w:top w:color="7f7f7f" w:space="0" w:sz="8" w:val="single"/>
                <w:left w:color="7f7f7f" w:space="0" w:sz="8" w:val="single"/>
                <w:bottom w:color="7f7f7f" w:space="0" w:sz="8" w:val="single"/>
                <w:right w:color="7f7f7f" w:space="0" w:sz="8" w:val="single"/>
                <w:insideH w:color="000000" w:space="0" w:sz="4" w:val="dashed"/>
                <w:insideV w:color="000000" w:space="0" w:sz="4" w:val="dashed"/>
              </w:tblBorders>
              <w:tblLayout w:type="fixed"/>
              <w:tblLook w:val="0400"/>
            </w:tblPr>
            <w:tblGrid>
              <w:gridCol w:w="726"/>
              <w:gridCol w:w="3668"/>
              <w:gridCol w:w="2198"/>
              <w:gridCol w:w="2198"/>
              <w:tblGridChange w:id="0">
                <w:tblGrid>
                  <w:gridCol w:w="726"/>
                  <w:gridCol w:w="3668"/>
                  <w:gridCol w:w="2198"/>
                  <w:gridCol w:w="2198"/>
                </w:tblGrid>
              </w:tblGridChange>
            </w:tblGrid>
            <w:tr>
              <w:trPr>
                <w:cantSplit w:val="0"/>
                <w:tblHeader w:val="0"/>
              </w:trPr>
              <w:tc>
                <w:tcPr/>
                <w:p w:rsidR="00000000" w:rsidDel="00000000" w:rsidP="00000000" w:rsidRDefault="00000000" w:rsidRPr="00000000" w14:paraId="0000004C">
                  <w:pPr>
                    <w:jc w:val="both"/>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STT</w:t>
                  </w:r>
                </w:p>
              </w:tc>
              <w:tc>
                <w:tcPr/>
                <w:p w:rsidR="00000000" w:rsidDel="00000000" w:rsidP="00000000" w:rsidRDefault="00000000" w:rsidRPr="00000000" w14:paraId="0000004D">
                  <w:pPr>
                    <w:jc w:val="both"/>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Nội dung thực hiện</w:t>
                  </w:r>
                </w:p>
              </w:tc>
              <w:tc>
                <w:tcPr/>
                <w:p w:rsidR="00000000" w:rsidDel="00000000" w:rsidP="00000000" w:rsidRDefault="00000000" w:rsidRPr="00000000" w14:paraId="0000004E">
                  <w:pPr>
                    <w:jc w:val="both"/>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Thời gian</w:t>
                  </w:r>
                </w:p>
              </w:tc>
              <w:tc>
                <w:tcPr/>
                <w:p w:rsidR="00000000" w:rsidDel="00000000" w:rsidP="00000000" w:rsidRDefault="00000000" w:rsidRPr="00000000" w14:paraId="0000004F">
                  <w:pPr>
                    <w:jc w:val="both"/>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Người thực hiện</w:t>
                  </w:r>
                </w:p>
              </w:tc>
            </w:tr>
            <w:tr>
              <w:trPr>
                <w:cantSplit w:val="0"/>
                <w:tblHeader w:val="0"/>
              </w:trPr>
              <w:tc>
                <w:tcPr/>
                <w:p w:rsidR="00000000" w:rsidDel="00000000" w:rsidP="00000000" w:rsidRDefault="00000000" w:rsidRPr="00000000" w14:paraId="00000050">
                  <w:pPr>
                    <w:jc w:val="both"/>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01</w:t>
                  </w:r>
                </w:p>
              </w:tc>
              <w:tc>
                <w:tcPr/>
                <w:p w:rsidR="00000000" w:rsidDel="00000000" w:rsidP="00000000" w:rsidRDefault="00000000" w:rsidRPr="00000000" w14:paraId="00000051">
                  <w:pPr>
                    <w:jc w:val="both"/>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Khảo sát hệ thống dịch vụ hóa đơn tự động</w:t>
                  </w:r>
                </w:p>
              </w:tc>
              <w:tc>
                <w:tcPr/>
                <w:p w:rsidR="00000000" w:rsidDel="00000000" w:rsidP="00000000" w:rsidRDefault="00000000" w:rsidRPr="00000000" w14:paraId="00000052">
                  <w:pPr>
                    <w:jc w:val="both"/>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2 tuần </w:t>
                  </w:r>
                </w:p>
                <w:p w:rsidR="00000000" w:rsidDel="00000000" w:rsidP="00000000" w:rsidRDefault="00000000" w:rsidRPr="00000000" w14:paraId="00000053">
                  <w:pPr>
                    <w:jc w:val="both"/>
                    <w:rPr>
                      <w:rFonts w:ascii="Times New Roman" w:cs="Times New Roman" w:eastAsia="Times New Roman" w:hAnsi="Times New Roman"/>
                      <w:i w:val="1"/>
                      <w:iCs w:val="1"/>
                      <w:color w:val="366091"/>
                      <w:sz w:val="26"/>
                      <w:szCs w:val="26"/>
                    </w:rPr>
                  </w:pPr>
                  <w:r w:rsidDel="00000000" w:rsidR="00000000" w:rsidRPr="00000000">
                    <w:rPr>
                      <w:rFonts w:ascii="Times New Roman" w:cs="Times New Roman" w:eastAsia="Times New Roman" w:hAnsi="Times New Roman"/>
                      <w:i w:val="1"/>
                      <w:iCs w:val="1"/>
                      <w:color w:val="366091"/>
                      <w:sz w:val="26"/>
                      <w:szCs w:val="26"/>
                      <w:rtl w:val="0"/>
                    </w:rPr>
                    <w:t xml:space="preserve">Từ ngày … đến ngày … </w:t>
                  </w:r>
                </w:p>
              </w:tc>
              <w:tc>
                <w:tcPr/>
                <w:p w:rsidR="00000000" w:rsidDel="00000000" w:rsidP="00000000" w:rsidRDefault="00000000" w:rsidRPr="00000000" w14:paraId="00000054">
                  <w:pPr>
                    <w:jc w:val="both"/>
                    <w:rPr>
                      <w:rFonts w:ascii="Times New Roman" w:cs="Times New Roman" w:eastAsia="Times New Roman" w:hAnsi="Times New Roman"/>
                      <w:i w:val="1"/>
                      <w:iCs w:val="1"/>
                      <w:color w:val="36609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5">
                  <w:pPr>
                    <w:jc w:val="both"/>
                    <w:rPr>
                      <w:rFonts w:ascii="Times New Roman" w:cs="Times New Roman" w:eastAsia="Times New Roman" w:hAnsi="Times New Roman"/>
                      <w:i w:val="1"/>
                      <w:iCs w:val="1"/>
                      <w:color w:val="366091"/>
                      <w:sz w:val="26"/>
                      <w:szCs w:val="26"/>
                    </w:rPr>
                  </w:pPr>
                  <w:r w:rsidDel="00000000" w:rsidR="00000000" w:rsidRPr="00000000">
                    <w:rPr>
                      <w:rtl w:val="0"/>
                    </w:rPr>
                  </w:r>
                </w:p>
              </w:tc>
              <w:tc>
                <w:tcPr/>
                <w:p w:rsidR="00000000" w:rsidDel="00000000" w:rsidP="00000000" w:rsidRDefault="00000000" w:rsidRPr="00000000" w14:paraId="00000056">
                  <w:pPr>
                    <w:jc w:val="both"/>
                    <w:rPr>
                      <w:rFonts w:ascii="Times New Roman" w:cs="Times New Roman" w:eastAsia="Times New Roman" w:hAnsi="Times New Roman"/>
                      <w:i w:val="1"/>
                      <w:iCs w:val="1"/>
                      <w:color w:val="366091"/>
                      <w:sz w:val="26"/>
                      <w:szCs w:val="26"/>
                    </w:rPr>
                  </w:pPr>
                  <w:r w:rsidDel="00000000" w:rsidR="00000000" w:rsidRPr="00000000">
                    <w:rPr>
                      <w:rtl w:val="0"/>
                    </w:rPr>
                  </w:r>
                </w:p>
              </w:tc>
              <w:tc>
                <w:tcPr/>
                <w:p w:rsidR="00000000" w:rsidDel="00000000" w:rsidP="00000000" w:rsidRDefault="00000000" w:rsidRPr="00000000" w14:paraId="00000057">
                  <w:pPr>
                    <w:jc w:val="both"/>
                    <w:rPr>
                      <w:rFonts w:ascii="Times New Roman" w:cs="Times New Roman" w:eastAsia="Times New Roman" w:hAnsi="Times New Roman"/>
                      <w:i w:val="1"/>
                      <w:iCs w:val="1"/>
                      <w:color w:val="366091"/>
                      <w:sz w:val="26"/>
                      <w:szCs w:val="26"/>
                    </w:rPr>
                  </w:pPr>
                  <w:r w:rsidDel="00000000" w:rsidR="00000000" w:rsidRPr="00000000">
                    <w:rPr>
                      <w:rtl w:val="0"/>
                    </w:rPr>
                  </w:r>
                </w:p>
              </w:tc>
              <w:tc>
                <w:tcPr/>
                <w:p w:rsidR="00000000" w:rsidDel="00000000" w:rsidP="00000000" w:rsidRDefault="00000000" w:rsidRPr="00000000" w14:paraId="00000058">
                  <w:pPr>
                    <w:jc w:val="both"/>
                    <w:rPr>
                      <w:rFonts w:ascii="Times New Roman" w:cs="Times New Roman" w:eastAsia="Times New Roman" w:hAnsi="Times New Roman"/>
                      <w:i w:val="1"/>
                      <w:iCs w:val="1"/>
                      <w:color w:val="36609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9">
                  <w:pPr>
                    <w:jc w:val="both"/>
                    <w:rPr>
                      <w:rFonts w:ascii="Times New Roman" w:cs="Times New Roman" w:eastAsia="Times New Roman" w:hAnsi="Times New Roman"/>
                      <w:i w:val="1"/>
                      <w:iCs w:val="1"/>
                      <w:color w:val="366091"/>
                      <w:sz w:val="26"/>
                      <w:szCs w:val="26"/>
                    </w:rPr>
                  </w:pPr>
                  <w:r w:rsidDel="00000000" w:rsidR="00000000" w:rsidRPr="00000000">
                    <w:rPr>
                      <w:rtl w:val="0"/>
                    </w:rPr>
                  </w:r>
                </w:p>
              </w:tc>
              <w:tc>
                <w:tcPr/>
                <w:p w:rsidR="00000000" w:rsidDel="00000000" w:rsidP="00000000" w:rsidRDefault="00000000" w:rsidRPr="00000000" w14:paraId="0000005A">
                  <w:pPr>
                    <w:jc w:val="both"/>
                    <w:rPr>
                      <w:rFonts w:ascii="Times New Roman" w:cs="Times New Roman" w:eastAsia="Times New Roman" w:hAnsi="Times New Roman"/>
                      <w:i w:val="1"/>
                      <w:iCs w:val="1"/>
                      <w:color w:val="366091"/>
                      <w:sz w:val="26"/>
                      <w:szCs w:val="26"/>
                    </w:rPr>
                  </w:pPr>
                  <w:r w:rsidDel="00000000" w:rsidR="00000000" w:rsidRPr="00000000">
                    <w:rPr>
                      <w:rtl w:val="0"/>
                    </w:rPr>
                  </w:r>
                </w:p>
              </w:tc>
              <w:tc>
                <w:tcPr/>
                <w:p w:rsidR="00000000" w:rsidDel="00000000" w:rsidP="00000000" w:rsidRDefault="00000000" w:rsidRPr="00000000" w14:paraId="0000005B">
                  <w:pPr>
                    <w:jc w:val="both"/>
                    <w:rPr>
                      <w:rFonts w:ascii="Times New Roman" w:cs="Times New Roman" w:eastAsia="Times New Roman" w:hAnsi="Times New Roman"/>
                      <w:i w:val="1"/>
                      <w:iCs w:val="1"/>
                      <w:color w:val="366091"/>
                      <w:sz w:val="26"/>
                      <w:szCs w:val="26"/>
                    </w:rPr>
                  </w:pPr>
                  <w:r w:rsidDel="00000000" w:rsidR="00000000" w:rsidRPr="00000000">
                    <w:rPr>
                      <w:rtl w:val="0"/>
                    </w:rPr>
                  </w:r>
                </w:p>
              </w:tc>
              <w:tc>
                <w:tcPr/>
                <w:p w:rsidR="00000000" w:rsidDel="00000000" w:rsidP="00000000" w:rsidRDefault="00000000" w:rsidRPr="00000000" w14:paraId="0000005C">
                  <w:pPr>
                    <w:jc w:val="both"/>
                    <w:rPr>
                      <w:rFonts w:ascii="Times New Roman" w:cs="Times New Roman" w:eastAsia="Times New Roman" w:hAnsi="Times New Roman"/>
                      <w:i w:val="1"/>
                      <w:iCs w:val="1"/>
                      <w:color w:val="366091"/>
                      <w:sz w:val="26"/>
                      <w:szCs w:val="26"/>
                    </w:rPr>
                  </w:pPr>
                  <w:r w:rsidDel="00000000" w:rsidR="00000000" w:rsidRPr="00000000">
                    <w:rPr>
                      <w:rtl w:val="0"/>
                    </w:rPr>
                  </w:r>
                </w:p>
              </w:tc>
            </w:tr>
          </w:tbl>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6663"/>
        </w:tabs>
        <w:spacing w:after="0" w:lineRule="auto"/>
        <w:ind w:left="36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ab/>
        <w:tab/>
      </w:r>
      <w:r w:rsidDel="00000000" w:rsidR="00000000" w:rsidRPr="00000000">
        <w:rPr>
          <w:rFonts w:ascii="Times New Roman" w:cs="Times New Roman" w:eastAsia="Times New Roman" w:hAnsi="Times New Roman"/>
          <w:color w:val="000000"/>
          <w:sz w:val="26"/>
          <w:szCs w:val="26"/>
          <w:rtl w:val="0"/>
        </w:rPr>
        <w:t xml:space="preserve">Đồng Nai, Ngày … tháng … năm 202..</w:t>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6663"/>
        </w:tabs>
        <w:spacing w:after="0" w:before="0" w:line="240" w:lineRule="auto"/>
        <w:ind w:left="1350" w:hanging="99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GVHD</w:t>
        <w:tab/>
        <w:t xml:space="preserve">Sinh viên đại diện</w:t>
        <w:tab/>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6663"/>
        </w:tabs>
        <w:spacing w:after="0" w:before="0" w:line="240" w:lineRule="auto"/>
        <w:ind w:left="357" w:hanging="35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ab/>
        <w:t xml:space="preserve">(Ký tên và ghi rõ họ tên)</w:t>
        <w:tab/>
        <w:t xml:space="preserve">(Ký tên và ghi rõ họ tên)</w:t>
      </w:r>
    </w:p>
    <w:p w:rsidR="00000000" w:rsidDel="00000000" w:rsidP="00000000" w:rsidRDefault="00000000" w:rsidRPr="00000000" w14:paraId="00000061">
      <w:pPr>
        <w:tabs>
          <w:tab w:val="center" w:leader="none" w:pos="6663"/>
        </w:tabs>
        <w:spacing w:after="0" w:before="60" w:line="240" w:lineRule="auto"/>
        <w:jc w:val="both"/>
        <w:rPr>
          <w:rFonts w:ascii="Times New Roman" w:cs="Times New Roman" w:eastAsia="Times New Roman" w:hAnsi="Times New Roman"/>
          <w:i w:val="1"/>
          <w:iCs w:val="1"/>
          <w:color w:val="366091"/>
          <w:sz w:val="26"/>
          <w:szCs w:val="26"/>
        </w:rPr>
      </w:pPr>
      <w:r w:rsidDel="00000000" w:rsidR="00000000" w:rsidRPr="00000000">
        <w:rPr>
          <w:rtl w:val="0"/>
        </w:rPr>
      </w:r>
    </w:p>
    <w:p w:rsidR="00000000" w:rsidDel="00000000" w:rsidP="00000000" w:rsidRDefault="00000000" w:rsidRPr="00000000" w14:paraId="00000062">
      <w:pPr>
        <w:tabs>
          <w:tab w:val="center" w:leader="none" w:pos="6663"/>
        </w:tabs>
        <w:spacing w:after="0" w:before="60" w:line="240" w:lineRule="auto"/>
        <w:jc w:val="both"/>
        <w:rPr>
          <w:rFonts w:ascii="Times New Roman" w:cs="Times New Roman" w:eastAsia="Times New Roman" w:hAnsi="Times New Roman"/>
          <w:i w:val="1"/>
          <w:iCs w:val="1"/>
          <w:color w:val="366091"/>
          <w:sz w:val="26"/>
          <w:szCs w:val="26"/>
        </w:rPr>
      </w:pPr>
      <w:r w:rsidDel="00000000" w:rsidR="00000000" w:rsidRPr="00000000">
        <w:rPr>
          <w:rtl w:val="0"/>
        </w:rPr>
      </w:r>
    </w:p>
    <w:p w:rsidR="00000000" w:rsidDel="00000000" w:rsidP="00000000" w:rsidRDefault="00000000" w:rsidRPr="00000000" w14:paraId="00000063">
      <w:pPr>
        <w:spacing w:after="0" w:lineRule="auto"/>
        <w:ind w:left="36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Rule="auto"/>
        <w:ind w:left="360" w:hanging="360"/>
        <w:rPr>
          <w:rFonts w:ascii="Times New Roman" w:cs="Times New Roman" w:eastAsia="Times New Roman" w:hAnsi="Times New Roman"/>
          <w:i w:val="1"/>
          <w:iCs w:val="1"/>
          <w:color w:val="366091"/>
          <w:sz w:val="26"/>
          <w:szCs w:val="26"/>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Rule="auto"/>
        <w:ind w:left="36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Ghi chú: </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pacing w:after="0" w:before="0" w:lineRule="auto"/>
        <w:ind w:left="720" w:hanging="360"/>
        <w:rPr>
          <w:i w:val="1"/>
          <w:iCs w:val="1"/>
          <w:color w:val="000000"/>
        </w:rPr>
      </w:pPr>
      <w:r w:rsidDel="00000000" w:rsidR="00000000" w:rsidRPr="00000000">
        <w:rPr>
          <w:rFonts w:ascii="Times New Roman" w:cs="Times New Roman" w:eastAsia="Times New Roman" w:hAnsi="Times New Roman"/>
          <w:i w:val="1"/>
          <w:iCs w:val="1"/>
          <w:color w:val="000000"/>
          <w:rtl w:val="0"/>
        </w:rPr>
        <w:t xml:space="preserve">Tài liệu này nhằm mục đích tóm tắt ý tưởng/ đề xuất đề tài của sinh viên.</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pacing w:before="0" w:lineRule="auto"/>
        <w:ind w:left="720" w:hanging="360"/>
        <w:rPr>
          <w:i w:val="1"/>
          <w:iCs w:val="1"/>
          <w:color w:val="000000"/>
        </w:rPr>
      </w:pPr>
      <w:r w:rsidDel="00000000" w:rsidR="00000000" w:rsidRPr="00000000">
        <w:rPr>
          <w:rFonts w:ascii="Times New Roman" w:cs="Times New Roman" w:eastAsia="Times New Roman" w:hAnsi="Times New Roman"/>
          <w:i w:val="1"/>
          <w:iCs w:val="1"/>
          <w:color w:val="000000"/>
          <w:rtl w:val="0"/>
        </w:rPr>
        <w:t xml:space="preserve">Hoàn thành đầy đủ các phần nội dung ở trên </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pacing w:before="0" w:lineRule="auto"/>
        <w:ind w:left="720" w:hanging="360"/>
        <w:rPr>
          <w:i w:val="1"/>
          <w:iCs w:val="1"/>
        </w:rPr>
      </w:pPr>
      <w:r w:rsidDel="00000000" w:rsidR="00000000" w:rsidRPr="00000000">
        <w:rPr>
          <w:rFonts w:ascii="Times New Roman" w:cs="Times New Roman" w:eastAsia="Times New Roman" w:hAnsi="Times New Roman"/>
          <w:i w:val="1"/>
          <w:iCs w:val="1"/>
          <w:rtl w:val="0"/>
        </w:rPr>
        <w:t xml:space="preserve">Hình thức nộp: sinh viên nộp theo cả 2 hình thức sau</w:t>
      </w:r>
    </w:p>
    <w:p w:rsidR="00000000" w:rsidDel="00000000" w:rsidP="00000000" w:rsidRDefault="00000000" w:rsidRPr="00000000" w14:paraId="00000069">
      <w:pPr>
        <w:numPr>
          <w:ilvl w:val="1"/>
          <w:numId w:val="7"/>
        </w:numPr>
        <w:pBdr>
          <w:top w:space="0" w:sz="0" w:val="nil"/>
          <w:left w:space="0" w:sz="0" w:val="nil"/>
          <w:bottom w:space="0" w:sz="0" w:val="nil"/>
          <w:right w:space="0" w:sz="0" w:val="nil"/>
          <w:between w:space="0" w:sz="0" w:val="nil"/>
        </w:pBdr>
        <w:spacing w:before="0" w:lineRule="auto"/>
        <w:ind w:left="1440" w:hanging="360"/>
        <w:rPr>
          <w:i w:val="1"/>
          <w:iCs w:val="1"/>
        </w:rPr>
      </w:pPr>
      <w:bookmarkStart w:colFirst="0" w:colLast="0" w:name="_1fob9te" w:id="2"/>
      <w:bookmarkEnd w:id="2"/>
      <w:r w:rsidDel="00000000" w:rsidR="00000000" w:rsidRPr="00000000">
        <w:rPr>
          <w:rFonts w:ascii="Times New Roman" w:cs="Times New Roman" w:eastAsia="Times New Roman" w:hAnsi="Times New Roman"/>
          <w:i w:val="1"/>
          <w:iCs w:val="1"/>
          <w:rtl w:val="0"/>
        </w:rPr>
        <w:t xml:space="preserve">Hình thức một: Cập nhật nội dung thuyết mình vào link: </w:t>
      </w:r>
      <w:hyperlink r:id="rId6">
        <w:r w:rsidDel="00000000" w:rsidR="00000000" w:rsidRPr="00000000">
          <w:rPr>
            <w:rFonts w:ascii="Times New Roman" w:cs="Times New Roman" w:eastAsia="Times New Roman" w:hAnsi="Times New Roman"/>
            <w:i w:val="1"/>
            <w:iCs w:val="1"/>
            <w:color w:val="1155cc"/>
            <w:u w:val="single"/>
            <w:rtl w:val="0"/>
          </w:rPr>
          <w:t xml:space="preserve">link</w:t>
        </w:r>
      </w:hyperlink>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6A">
      <w:pPr>
        <w:numPr>
          <w:ilvl w:val="1"/>
          <w:numId w:val="7"/>
        </w:numPr>
        <w:pBdr>
          <w:top w:space="0" w:sz="0" w:val="nil"/>
          <w:left w:space="0" w:sz="0" w:val="nil"/>
          <w:bottom w:space="0" w:sz="0" w:val="nil"/>
          <w:right w:space="0" w:sz="0" w:val="nil"/>
          <w:between w:space="0" w:sz="0" w:val="nil"/>
        </w:pBdr>
        <w:spacing w:before="0" w:lineRule="auto"/>
        <w:ind w:left="1440" w:hanging="360"/>
        <w:rPr>
          <w:i w:val="1"/>
          <w:iCs w:val="1"/>
        </w:rPr>
      </w:pPr>
      <w:r w:rsidDel="00000000" w:rsidR="00000000" w:rsidRPr="00000000">
        <w:rPr>
          <w:rFonts w:ascii="Times New Roman" w:cs="Times New Roman" w:eastAsia="Times New Roman" w:hAnsi="Times New Roman"/>
          <w:i w:val="1"/>
          <w:iCs w:val="1"/>
          <w:rtl w:val="0"/>
        </w:rPr>
        <w:t xml:space="preserve">Hình thức hai: Nộp file pdf (scan) có chữ ký của sinh viên và GVHD</w:t>
      </w:r>
    </w:p>
    <w:sectPr>
      <w:headerReference r:id="rId7" w:type="default"/>
      <w:footerReference r:id="rId8" w:type="default"/>
      <w:pgSz w:h="16838" w:w="11906" w:orient="portrait"/>
      <w:pgMar w:bottom="1440" w:top="1684"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tabs>
        <w:tab w:val="right" w:leader="none" w:pos="9026"/>
      </w:tabs>
      <w:spacing w:after="0" w:before="0" w:line="240" w:lineRule="auto"/>
      <w:rPr>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drawing>
        <wp:inline distB="0" distT="0" distL="0" distR="0">
          <wp:extent cx="1091166" cy="286634"/>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91166" cy="28663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US"/>
      </w:rPr>
    </w:rPrDefault>
    <w:pPrDefault>
      <w:pPr>
        <w:spacing w:after="200" w:before="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fecb01" w:space="0" w:sz="24" w:val="single"/>
      </w:pBdr>
      <w:shd w:fill="d9d9d9" w:val="clear"/>
      <w:spacing w:after="240" w:before="240" w:lineRule="auto"/>
    </w:pPr>
    <w:rPr>
      <w:color w:val="000000"/>
      <w:sz w:val="56"/>
      <w:szCs w:val="56"/>
    </w:rPr>
  </w:style>
  <w:style w:type="paragraph" w:styleId="Heading2">
    <w:name w:val="heading 2"/>
    <w:basedOn w:val="Normal"/>
    <w:next w:val="Normal"/>
    <w:pPr>
      <w:spacing w:after="0" w:lineRule="auto"/>
    </w:pPr>
    <w:rPr>
      <w:b w:val="1"/>
      <w:bCs w:val="1"/>
      <w:sz w:val="40"/>
      <w:szCs w:val="40"/>
    </w:rPr>
  </w:style>
  <w:style w:type="paragraph" w:styleId="Heading3">
    <w:name w:val="heading 3"/>
    <w:basedOn w:val="Normal"/>
    <w:next w:val="Normal"/>
    <w:pPr>
      <w:spacing w:after="120" w:before="120" w:lineRule="auto"/>
    </w:pPr>
    <w:rPr>
      <w:b w:val="1"/>
      <w:bCs w:val="1"/>
      <w:sz w:val="24"/>
      <w:szCs w:val="24"/>
    </w:rPr>
  </w:style>
  <w:style w:type="paragraph" w:styleId="Heading4">
    <w:name w:val="heading 4"/>
    <w:basedOn w:val="Normal"/>
    <w:next w:val="Normal"/>
    <w:pPr>
      <w:pBdr>
        <w:top w:color="4f81bd" w:space="2" w:sz="6" w:val="dotted"/>
        <w:left w:color="4f81bd" w:space="2" w:sz="6" w:val="dotted"/>
      </w:pBdr>
      <w:spacing w:after="0" w:before="300" w:lineRule="auto"/>
    </w:pPr>
    <w:rPr>
      <w:smallCaps w:val="1"/>
      <w:color w:val="366091"/>
    </w:rPr>
  </w:style>
  <w:style w:type="paragraph" w:styleId="Heading5">
    <w:name w:val="heading 5"/>
    <w:basedOn w:val="Normal"/>
    <w:next w:val="Normal"/>
    <w:pPr>
      <w:pBdr>
        <w:bottom w:color="4f81bd" w:space="1" w:sz="6" w:val="single"/>
      </w:pBdr>
      <w:spacing w:after="0" w:before="300" w:lineRule="auto"/>
    </w:pPr>
    <w:rPr>
      <w:smallCaps w:val="1"/>
      <w:color w:val="366091"/>
    </w:rPr>
  </w:style>
  <w:style w:type="paragraph" w:styleId="Heading6">
    <w:name w:val="heading 6"/>
    <w:basedOn w:val="Normal"/>
    <w:next w:val="Normal"/>
    <w:pPr>
      <w:pBdr>
        <w:bottom w:color="4f81bd" w:space="1" w:sz="6" w:val="dotted"/>
      </w:pBdr>
      <w:spacing w:after="0" w:before="300" w:lineRule="auto"/>
    </w:pPr>
    <w:rPr>
      <w:smallCaps w:val="1"/>
      <w:color w:val="366091"/>
    </w:rPr>
  </w:style>
  <w:style w:type="paragraph" w:styleId="Title">
    <w:name w:val="Title"/>
    <w:basedOn w:val="Normal"/>
    <w:next w:val="Normal"/>
    <w:pPr>
      <w:pBdr>
        <w:bottom w:color="fecb01" w:space="1" w:sz="24" w:val="single"/>
      </w:pBdr>
      <w:shd w:fill="dfdfdf" w:val="clear"/>
      <w:spacing w:after="240" w:before="240" w:lineRule="auto"/>
    </w:pPr>
    <w:rPr>
      <w:sz w:val="96"/>
      <w:szCs w:val="96"/>
    </w:rPr>
  </w:style>
  <w:style w:type="paragraph" w:styleId="Subtitle">
    <w:name w:val="Subtitle"/>
    <w:basedOn w:val="Normal"/>
    <w:next w:val="Normal"/>
    <w:pPr>
      <w:spacing w:after="240" w:before="240" w:line="240" w:lineRule="auto"/>
    </w:pPr>
    <w:rPr>
      <w:color w:val="000000"/>
      <w:sz w:val="36"/>
      <w:szCs w:val="36"/>
    </w:rPr>
  </w:style>
  <w:style w:type="table" w:styleId="Table1">
    <w:basedOn w:val="TableNormal"/>
    <w:pPr>
      <w:spacing w:after="0" w:before="60" w:line="240" w:lineRule="auto"/>
    </w:pPr>
    <w:rPr>
      <w:rFonts w:ascii="Arial" w:cs="Arial" w:eastAsia="Arial" w:hAnsi="Arial"/>
      <w:color w:val="000000"/>
      <w:sz w:val="18"/>
      <w:szCs w:val="18"/>
    </w:rPr>
    <w:tblPr>
      <w:tblStyleRowBandSize w:val="1"/>
      <w:tblStyleColBandSize w:val="1"/>
    </w:tblPr>
  </w:style>
  <w:style w:type="table" w:styleId="Table2">
    <w:basedOn w:val="TableNormal"/>
    <w:pPr>
      <w:spacing w:after="0" w:before="60" w:line="240" w:lineRule="auto"/>
    </w:pPr>
    <w:rPr>
      <w:rFonts w:ascii="Arial" w:cs="Arial" w:eastAsia="Arial" w:hAnsi="Arial"/>
      <w:color w:val="000000"/>
      <w:sz w:val="18"/>
      <w:szCs w:val="18"/>
    </w:rPr>
    <w:tblPr>
      <w:tblStyleRowBandSize w:val="1"/>
      <w:tblStyleColBandSize w:val="1"/>
    </w:tblPr>
  </w:style>
  <w:style w:type="table" w:styleId="Table3">
    <w:basedOn w:val="TableNormal"/>
    <w:pPr>
      <w:spacing w:after="0" w:before="60" w:line="240" w:lineRule="auto"/>
    </w:pPr>
    <w:rPr>
      <w:rFonts w:ascii="Arial" w:cs="Arial" w:eastAsia="Arial" w:hAnsi="Arial"/>
      <w:color w:val="000000"/>
      <w:sz w:val="18"/>
      <w:szCs w:val="18"/>
    </w:rPr>
    <w:tblPr>
      <w:tblStyleRowBandSize w:val="1"/>
      <w:tblStyleColBandSize w:val="1"/>
    </w:tblPr>
  </w:style>
  <w:style w:type="table" w:styleId="Table4">
    <w:basedOn w:val="TableNormal"/>
    <w:pPr>
      <w:spacing w:after="0" w:before="60" w:line="240" w:lineRule="auto"/>
    </w:pPr>
    <w:rPr>
      <w:rFonts w:ascii="Arial" w:cs="Arial" w:eastAsia="Arial" w:hAnsi="Arial"/>
      <w:color w:val="000000"/>
      <w:sz w:val="18"/>
      <w:szCs w:val="18"/>
    </w:rPr>
    <w:tblPr>
      <w:tblStyleRowBandSize w:val="1"/>
      <w:tblStyleColBandSize w:val="1"/>
    </w:tblPr>
  </w:style>
  <w:style w:type="table" w:styleId="Table5">
    <w:basedOn w:val="TableNormal"/>
    <w:pPr>
      <w:spacing w:after="0" w:before="60" w:line="240" w:lineRule="auto"/>
    </w:pPr>
    <w:rPr>
      <w:rFonts w:ascii="Arial" w:cs="Arial" w:eastAsia="Arial" w:hAnsi="Arial"/>
      <w:color w:val="000000"/>
      <w:sz w:val="18"/>
      <w:szCs w:val="18"/>
    </w:rPr>
    <w:tblPr>
      <w:tblStyleRowBandSize w:val="1"/>
      <w:tblStyleColBandSize w:val="1"/>
    </w:tblPr>
  </w:style>
  <w:style w:type="table" w:styleId="Table6">
    <w:basedOn w:val="TableNormal"/>
    <w:pPr>
      <w:spacing w:after="0" w:before="60" w:line="240" w:lineRule="auto"/>
    </w:pPr>
    <w:rPr>
      <w:rFonts w:ascii="Arial" w:cs="Arial" w:eastAsia="Arial" w:hAnsi="Arial"/>
      <w:color w:val="000000"/>
      <w:sz w:val="18"/>
      <w:szCs w:val="18"/>
    </w:rPr>
    <w:tblPr>
      <w:tblStyleRowBandSize w:val="1"/>
      <w:tblStyleColBandSize w:val="1"/>
    </w:tblPr>
  </w:style>
  <w:style w:type="table" w:styleId="Table7">
    <w:basedOn w:val="TableNormal"/>
    <w:pPr>
      <w:spacing w:after="0" w:before="60" w:line="240" w:lineRule="auto"/>
    </w:pPr>
    <w:rPr>
      <w:rFonts w:ascii="Arial" w:cs="Arial" w:eastAsia="Arial" w:hAnsi="Arial"/>
      <w:color w:val="000000"/>
      <w:sz w:val="18"/>
      <w:szCs w:val="18"/>
    </w:rPr>
    <w:tblPr>
      <w:tblStyleRowBandSize w:val="1"/>
      <w:tblStyleColBandSize w:val="1"/>
    </w:tblPr>
  </w:style>
  <w:style w:type="table" w:styleId="Table8">
    <w:basedOn w:val="TableNormal"/>
    <w:pPr>
      <w:spacing w:after="0" w:before="60" w:line="240" w:lineRule="auto"/>
    </w:pPr>
    <w:rPr>
      <w:rFonts w:ascii="Arial" w:cs="Arial" w:eastAsia="Arial" w:hAnsi="Arial"/>
      <w:color w:val="000000"/>
      <w:sz w:val="18"/>
      <w:szCs w:val="18"/>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K2YUKFNoKTfFY2tVBc0FBj1AU9vIIuXjIti7NX1fgAk/edit?usp=sharing"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