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长沙石材翻新公司给大家说说常见的石材病变及清洗养护方法</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很多酒店或是写字楼的地板时间长了就容易发生“病变”，为了延长石材的使用寿命，保证装饰的效果，就需要对石材进行清洗和养护。</w:t>
      </w:r>
    </w:p>
    <w:p>
      <w:pPr>
        <w:rPr>
          <w:rFonts w:hint="eastAsia"/>
          <w:b w:val="0"/>
          <w:bCs w:val="0"/>
          <w:sz w:val="28"/>
          <w:szCs w:val="28"/>
          <w:lang w:eastAsia="zh-CN"/>
        </w:rPr>
      </w:pPr>
      <w:r>
        <w:rPr>
          <w:rFonts w:hint="eastAsia"/>
          <w:b w:val="0"/>
          <w:bCs w:val="0"/>
          <w:sz w:val="28"/>
          <w:szCs w:val="28"/>
          <w:lang w:eastAsia="zh-CN"/>
        </w:rPr>
        <w:t>下面湖南保嘉绿色清洁环保科技有限公司就带大家了解下常见的石材病变及清洗养护方法。</w:t>
      </w:r>
      <w:bookmarkStart w:id="0" w:name="_GoBack"/>
      <w:bookmarkEnd w:id="0"/>
    </w:p>
    <w:p>
      <w:pPr>
        <w:rPr>
          <w:sz w:val="28"/>
          <w:szCs w:val="28"/>
        </w:rPr>
      </w:pPr>
      <w:r>
        <w:rPr>
          <w:rFonts w:hint="eastAsia"/>
          <w:sz w:val="28"/>
          <w:szCs w:val="28"/>
          <w:lang w:val="en-US" w:eastAsia="zh-CN"/>
        </w:rPr>
        <w:t>一、石材锈斑</w:t>
      </w:r>
    </w:p>
    <w:p>
      <w:pPr>
        <w:rPr>
          <w:rFonts w:hint="eastAsia"/>
          <w:sz w:val="28"/>
          <w:szCs w:val="28"/>
        </w:rPr>
      </w:pPr>
      <w:r>
        <w:rPr>
          <w:rFonts w:hint="eastAsia"/>
          <w:sz w:val="28"/>
          <w:szCs w:val="28"/>
          <w:lang w:val="en-US" w:eastAsia="zh-CN"/>
        </w:rPr>
        <w:t>形成来自于两方面：一是自然反应生成。因为石材内部的物质成份中都含有赤铁矿和硫铁矿，这些铁质矿物接触空气被氧化而生成三氧化二铁(铁锈)后，通过石材的毛细孔渗出;二是因为石材在开采、加工、运输、安装、使用等过程中，不可避免的接触到铁制物品，这些铁质物品的残留沾敷在石材表面，被氧化后形成铁锈污染。</w:t>
      </w:r>
    </w:p>
    <w:p>
      <w:pPr>
        <w:rPr>
          <w:sz w:val="28"/>
          <w:szCs w:val="28"/>
        </w:rPr>
      </w:pPr>
      <w:r>
        <w:rPr>
          <w:rFonts w:hint="eastAsia"/>
          <w:sz w:val="28"/>
          <w:szCs w:val="28"/>
          <w:lang w:val="en-US" w:eastAsia="zh-CN"/>
        </w:rPr>
        <w:t>二、石材湿痕不干</w:t>
      </w:r>
    </w:p>
    <w:p>
      <w:pPr>
        <w:rPr>
          <w:rFonts w:hint="eastAsia"/>
          <w:sz w:val="28"/>
          <w:szCs w:val="28"/>
        </w:rPr>
      </w:pPr>
      <w:r>
        <w:rPr>
          <w:rFonts w:hint="eastAsia"/>
          <w:sz w:val="28"/>
          <w:szCs w:val="28"/>
          <w:lang w:val="en-US" w:eastAsia="zh-CN"/>
        </w:rPr>
        <w:t>形成的主要原因是受湿式施工方法中的水泥沙浆影响所致。因为水泥的成份中含有1%~2%的氢氧化钠.由于其对水份的吸附性很强，在潮湿的大气中当环境温度高于35度，立刻形成具有腐蚀性的碳酸钠溶液。结晶水常因温度的变化而变化，但永远不会匮乏，这就形成了湿痕不干的现象。</w:t>
      </w:r>
    </w:p>
    <w:p>
      <w:pPr>
        <w:rPr>
          <w:sz w:val="28"/>
          <w:szCs w:val="28"/>
        </w:rPr>
      </w:pPr>
      <w:r>
        <w:rPr>
          <w:rFonts w:hint="eastAsia"/>
          <w:sz w:val="28"/>
          <w:szCs w:val="28"/>
          <w:lang w:val="en-US" w:eastAsia="zh-CN"/>
        </w:rPr>
        <w:t>三、石材盐类晶化</w:t>
      </w:r>
    </w:p>
    <w:p>
      <w:pPr>
        <w:rPr>
          <w:rFonts w:hint="eastAsia"/>
          <w:sz w:val="28"/>
          <w:szCs w:val="28"/>
        </w:rPr>
      </w:pPr>
      <w:r>
        <w:rPr>
          <w:rFonts w:hint="eastAsia"/>
          <w:sz w:val="28"/>
          <w:szCs w:val="28"/>
          <w:lang w:val="en-US" w:eastAsia="zh-CN"/>
        </w:rPr>
        <w:t>这种现象主要是因属于强碱性的水泥与大气中的酸性溶液反应而成。碳酸钠溶液通过石材的毛孔渗出到石材表面后，立刻与含有碳酸的潮气进行中和反应，生成盐类溶液，溶液中的水份干涸后，就形成盐类晶化。遇水溶解就大面积出现。</w:t>
      </w:r>
    </w:p>
    <w:p>
      <w:pPr>
        <w:rPr>
          <w:sz w:val="28"/>
          <w:szCs w:val="28"/>
        </w:rPr>
      </w:pPr>
      <w:r>
        <w:rPr>
          <w:rFonts w:hint="eastAsia"/>
          <w:sz w:val="28"/>
          <w:szCs w:val="28"/>
          <w:lang w:val="en-US" w:eastAsia="zh-CN"/>
        </w:rPr>
        <w:t>四、石材石灰剥蚀</w:t>
      </w:r>
    </w:p>
    <w:p>
      <w:pPr>
        <w:rPr>
          <w:rFonts w:hint="eastAsia"/>
          <w:sz w:val="28"/>
          <w:szCs w:val="28"/>
        </w:rPr>
      </w:pPr>
      <w:r>
        <w:rPr>
          <w:rFonts w:hint="eastAsia"/>
          <w:sz w:val="28"/>
          <w:szCs w:val="28"/>
          <w:lang w:val="en-US" w:eastAsia="zh-CN"/>
        </w:rPr>
        <w:t>这种现象出自于尚未被碳酸化的石灰溶液渗透到外墙表面，很快和大气中的二氧化碳反应，生成不易水解的碳酸钙，成为一层永久性的被覆层。</w:t>
      </w:r>
    </w:p>
    <w:p>
      <w:pPr>
        <w:rPr>
          <w:sz w:val="28"/>
          <w:szCs w:val="28"/>
        </w:rPr>
      </w:pPr>
      <w:r>
        <w:rPr>
          <w:rFonts w:hint="eastAsia"/>
          <w:sz w:val="28"/>
          <w:szCs w:val="28"/>
          <w:lang w:val="en-US" w:eastAsia="zh-CN"/>
        </w:rPr>
        <w:t>五、霜冻破坏</w:t>
      </w:r>
    </w:p>
    <w:p>
      <w:pPr>
        <w:rPr>
          <w:rFonts w:hint="eastAsia"/>
          <w:sz w:val="28"/>
          <w:szCs w:val="28"/>
          <w:lang w:val="en-US" w:eastAsia="zh-CN"/>
        </w:rPr>
      </w:pPr>
      <w:r>
        <w:rPr>
          <w:rFonts w:hint="eastAsia"/>
          <w:sz w:val="28"/>
          <w:szCs w:val="28"/>
          <w:lang w:val="en-US" w:eastAsia="zh-CN"/>
        </w:rPr>
        <w:t>此类现象主要是因石材内部的毛细孔和裂痕所吸收的水份遇冷结冰所致。因为液态水结冰后体积膨胀率约在10%左右，这样就对石材内部产生很大的压力而胀裂石材。一些多孔的石材更易发生这类情况。</w:t>
      </w:r>
    </w:p>
    <w:p>
      <w:pPr>
        <w:rPr>
          <w:rFonts w:hint="eastAsia"/>
          <w:sz w:val="28"/>
          <w:szCs w:val="28"/>
          <w:lang w:val="en-US" w:eastAsia="zh-CN"/>
        </w:rPr>
      </w:pPr>
      <w:r>
        <w:rPr>
          <w:rFonts w:hint="eastAsia"/>
          <w:sz w:val="28"/>
          <w:szCs w:val="28"/>
          <w:lang w:val="en-US" w:eastAsia="zh-CN"/>
        </w:rPr>
        <w:t>由于石材容易产生病变，所以对石材病变的预防及清洗保养就显得尤为重要了。</w:t>
      </w:r>
    </w:p>
    <w:p>
      <w:pPr>
        <w:rPr>
          <w:sz w:val="28"/>
          <w:szCs w:val="28"/>
        </w:rPr>
      </w:pPr>
      <w:r>
        <w:rPr>
          <w:rFonts w:hint="eastAsia"/>
          <w:sz w:val="28"/>
          <w:szCs w:val="28"/>
          <w:lang w:val="en-US" w:eastAsia="zh-CN"/>
        </w:rPr>
        <w:t>石材防护：对石材采取涂刷防护剂的办法进行保护，以防止或延缓石材的污染、退色甚至破坏等病变的发生。</w:t>
      </w:r>
    </w:p>
    <w:p>
      <w:pPr>
        <w:rPr>
          <w:rFonts w:hint="eastAsia"/>
          <w:sz w:val="28"/>
          <w:szCs w:val="28"/>
        </w:rPr>
      </w:pPr>
      <w:r>
        <w:rPr>
          <w:rFonts w:hint="eastAsia"/>
          <w:sz w:val="28"/>
          <w:szCs w:val="28"/>
          <w:lang w:val="en-US" w:eastAsia="zh-CN"/>
        </w:rPr>
        <w:t>石材清洗：采取物理或化学的方法清理石材表面或浅表层的污染等病变，是石材病变治理的主要方法之一。</w:t>
      </w:r>
    </w:p>
    <w:p>
      <w:pPr>
        <w:rPr>
          <w:rFonts w:hint="eastAsia"/>
          <w:sz w:val="28"/>
          <w:szCs w:val="28"/>
        </w:rPr>
      </w:pPr>
      <w:r>
        <w:rPr>
          <w:rFonts w:hint="eastAsia"/>
          <w:sz w:val="28"/>
          <w:szCs w:val="28"/>
          <w:lang w:val="en-US" w:eastAsia="zh-CN"/>
        </w:rPr>
        <w:t>石材着色：用物理或化学的方法对石材进行增色或改色处理，以消除石材的天然色差，或者恢复已产生退色病变的石材颜色。</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52229"/>
    <w:rsid w:val="020103C1"/>
    <w:rsid w:val="10B367B2"/>
    <w:rsid w:val="1B3652CB"/>
    <w:rsid w:val="1CC37661"/>
    <w:rsid w:val="20E52229"/>
    <w:rsid w:val="29A74D3E"/>
    <w:rsid w:val="369D1363"/>
    <w:rsid w:val="42232731"/>
    <w:rsid w:val="46256369"/>
    <w:rsid w:val="46B65A33"/>
    <w:rsid w:val="47F56257"/>
    <w:rsid w:val="4BD75323"/>
    <w:rsid w:val="4F9310A9"/>
    <w:rsid w:val="5A9E42B8"/>
    <w:rsid w:val="69BC2085"/>
    <w:rsid w:val="6C8A6130"/>
    <w:rsid w:val="6CD14EAA"/>
    <w:rsid w:val="6D535020"/>
    <w:rsid w:val="735A4D8E"/>
    <w:rsid w:val="74CB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2018-09-18T07:32:00Z</dcterms:created>
  <dc:creator>admin</dc:creator>
  <cp:lastModifiedBy>admin</cp:lastModifiedBy>
  <dcterms:modified xsi:type="dcterms:W3CDTF">2018-09-18T07:54:34Z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