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岳阳大型油烟管道清洗公司</w:t>
      </w:r>
      <w:r>
        <w:rPr>
          <w:rFonts w:hint="eastAsia"/>
          <w:b/>
          <w:bCs/>
          <w:sz w:val="28"/>
          <w:szCs w:val="28"/>
          <w:lang w:val="en-US" w:eastAsia="zh-CN"/>
        </w:rPr>
        <w:t xml:space="preserve"> 保嘉清洗 简述油烟管道清洗安装注意事项</w:t>
      </w:r>
    </w:p>
    <w:p>
      <w:pPr>
        <w:rPr>
          <w:rFonts w:hint="eastAsia"/>
          <w:sz w:val="28"/>
          <w:szCs w:val="28"/>
          <w:lang w:val="en-US"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b w:val="0"/>
          <w:bCs w:val="0"/>
          <w:sz w:val="28"/>
          <w:szCs w:val="28"/>
          <w:lang w:val="en-US" w:eastAsia="zh-CN"/>
        </w:rPr>
      </w:pPr>
      <w:r>
        <w:rPr>
          <w:rFonts w:hint="eastAsia"/>
          <w:b w:val="0"/>
          <w:bCs w:val="0"/>
          <w:sz w:val="28"/>
          <w:szCs w:val="28"/>
          <w:lang w:val="en-US" w:eastAsia="zh-CN"/>
        </w:rPr>
        <w:t>厨房是容易产生油烟的地方，如果没有油烟系统的清除，对人体的健康是有很大危害的，所以我们会经常看到，在很多饭店或是酒店会安装大型的油烟管道来实现对厨房的油烟排除，这样也让厨房烹饪出来的饭菜更加的美味。可是油烟管道是很容易堆积油污的地方，只有定期的清洗才能消除油烟管道存在的安全隐患。</w:t>
      </w:r>
    </w:p>
    <w:p>
      <w:pPr>
        <w:rPr>
          <w:rFonts w:hint="eastAsia"/>
          <w:b/>
          <w:bCs/>
          <w:sz w:val="28"/>
          <w:szCs w:val="28"/>
          <w:lang w:val="en-US" w:eastAsia="zh-CN"/>
        </w:rPr>
      </w:pPr>
      <w:r>
        <w:rPr>
          <w:rFonts w:hint="eastAsia"/>
          <w:b/>
          <w:bCs/>
          <w:sz w:val="28"/>
          <w:szCs w:val="28"/>
          <w:lang w:val="en-US" w:eastAsia="zh-CN"/>
        </w:rPr>
        <w:t>大型油烟管道清洗</w:t>
      </w:r>
    </w:p>
    <w:p>
      <w:pPr>
        <w:rPr>
          <w:sz w:val="28"/>
          <w:szCs w:val="28"/>
        </w:rPr>
      </w:pPr>
      <w:r>
        <w:rPr>
          <w:rFonts w:hint="eastAsia"/>
          <w:sz w:val="28"/>
          <w:szCs w:val="28"/>
        </w:rPr>
        <w:t>1、一般来说长时间没有对油烟净化器里的内置过滤网清洁，油污堵塞在过滤网中，造成烟道堵塞。一般我们可以采用高压射流强力化油剂对烟道进行油污处理，让油烟气流明显好转。</w:t>
      </w:r>
    </w:p>
    <w:p>
      <w:pPr>
        <w:rPr>
          <w:rFonts w:hint="eastAsia"/>
          <w:sz w:val="28"/>
          <w:szCs w:val="28"/>
        </w:rPr>
      </w:pPr>
      <w:r>
        <w:rPr>
          <w:rFonts w:hint="eastAsia"/>
          <w:sz w:val="28"/>
          <w:szCs w:val="28"/>
        </w:rPr>
        <w:t>2、形成保护膜使油渍不易残留在表面烟道清洗内容包括烟罩表面、烟罩内的灯罩、排风口、排烟口以及电机、灶台表面烟道清洗的重点是排烟口与烟罩相连处并和烟罩同步平行的排烟道重点对平行烟道内部进行彻底清洁。</w:t>
      </w:r>
    </w:p>
    <w:p>
      <w:pPr>
        <w:rPr>
          <w:rFonts w:hint="eastAsia"/>
          <w:sz w:val="28"/>
          <w:szCs w:val="28"/>
        </w:rPr>
      </w:pPr>
      <w:r>
        <w:rPr>
          <w:rFonts w:hint="eastAsia"/>
          <w:sz w:val="28"/>
          <w:szCs w:val="28"/>
        </w:rPr>
        <w:t>3、如果前次的清洁时间没有超过一年，我们可以暂时不用进行清洗，因为比较轻微的油烟已经清理，即使还有也会被风给吸走，比较严重的油烟则会沉淀在弯道处，比较难处理，但是烟道弯头的油污不是特别多，我们只需简单的处理就可以。</w:t>
      </w:r>
    </w:p>
    <w:p>
      <w:pPr>
        <w:rPr>
          <w:rFonts w:hint="eastAsia"/>
          <w:b/>
          <w:bCs/>
          <w:sz w:val="28"/>
          <w:szCs w:val="28"/>
          <w:lang w:eastAsia="zh-CN"/>
        </w:rPr>
      </w:pPr>
      <w:r>
        <w:rPr>
          <w:rFonts w:hint="eastAsia"/>
          <w:b/>
          <w:bCs/>
          <w:sz w:val="28"/>
          <w:szCs w:val="28"/>
          <w:lang w:eastAsia="zh-CN"/>
        </w:rPr>
        <w:t>大型油烟管道安装注意事项</w:t>
      </w:r>
    </w:p>
    <w:p>
      <w:pPr>
        <w:rPr>
          <w:sz w:val="28"/>
          <w:szCs w:val="28"/>
        </w:rPr>
      </w:pPr>
      <w:r>
        <w:rPr>
          <w:rFonts w:hint="eastAsia"/>
          <w:sz w:val="28"/>
          <w:szCs w:val="28"/>
        </w:rPr>
        <w:t>1、首先我们需要检查油烟管道口是否有吊顶下移从而在上部所预留的空间和位置的条件。</w:t>
      </w:r>
    </w:p>
    <w:p>
      <w:pPr>
        <w:rPr>
          <w:rFonts w:hint="eastAsia"/>
          <w:sz w:val="28"/>
          <w:szCs w:val="28"/>
        </w:rPr>
      </w:pPr>
      <w:r>
        <w:rPr>
          <w:rFonts w:hint="eastAsia"/>
          <w:sz w:val="28"/>
          <w:szCs w:val="28"/>
        </w:rPr>
        <w:t>2、在预埋排烟管时注意封闭住烟道口的缝隙，并保证其牢固不脱落。</w:t>
      </w:r>
    </w:p>
    <w:p>
      <w:pPr>
        <w:rPr>
          <w:rFonts w:hint="eastAsia"/>
          <w:sz w:val="28"/>
          <w:szCs w:val="28"/>
        </w:rPr>
      </w:pPr>
      <w:r>
        <w:rPr>
          <w:rFonts w:hint="eastAsia"/>
          <w:sz w:val="28"/>
          <w:szCs w:val="28"/>
        </w:rPr>
        <w:t>3、吊顶之前将烟机排烟管预埋进吊顶上部，需要根据橱柜的设计图纸来确定排烟管在吊顶上外露口的位置，需要参照的还有烟机的款式，一般说欧式烟机的管道是在中间位置，而中</w:t>
      </w:r>
      <w:r>
        <w:rPr>
          <w:rFonts w:hint="eastAsia"/>
          <w:sz w:val="28"/>
          <w:szCs w:val="28"/>
          <w:lang w:eastAsia="zh-CN"/>
        </w:rPr>
        <w:t>式</w:t>
      </w:r>
      <w:r>
        <w:rPr>
          <w:rFonts w:hint="eastAsia"/>
          <w:sz w:val="28"/>
          <w:szCs w:val="28"/>
        </w:rPr>
        <w:t>烟机的排烟管口却在烟机的一侧。这些情况影响着预留口的位置。</w:t>
      </w:r>
    </w:p>
    <w:p>
      <w:pPr>
        <w:rPr>
          <w:rFonts w:hint="eastAsia"/>
          <w:sz w:val="28"/>
          <w:szCs w:val="28"/>
        </w:rPr>
      </w:pPr>
      <w:r>
        <w:rPr>
          <w:rFonts w:hint="eastAsia"/>
          <w:sz w:val="28"/>
          <w:szCs w:val="28"/>
        </w:rPr>
        <w:t>4、如果已经把副烟道拆除，或是需要防止倒烟的效果更好，那么使用烟道止逆阀。一般情况下，油烟机的止逆阀效果不是很明显，而在烟道安装止逆阀可以保护油烟机，使烟道里的烟不会向管道和抽油烟机内倒灌。</w:t>
      </w:r>
    </w:p>
    <w:p>
      <w:pPr>
        <w:rPr>
          <w:rFonts w:hint="eastAsia"/>
          <w:sz w:val="28"/>
          <w:szCs w:val="28"/>
        </w:rPr>
      </w:pPr>
      <w:r>
        <w:rPr>
          <w:rFonts w:hint="eastAsia"/>
          <w:sz w:val="28"/>
          <w:szCs w:val="28"/>
        </w:rPr>
        <w:t>5、装止逆阀后要定期清洗，否则会使止逆阀呈打开状态，失去效果，而且烟道止逆阀最好两年左右就更换一次。</w:t>
      </w:r>
    </w:p>
    <w:p>
      <w:pPr>
        <w:rPr>
          <w:rFonts w:hint="eastAsia"/>
          <w:b/>
          <w:bCs/>
          <w:sz w:val="28"/>
          <w:szCs w:val="28"/>
          <w:lang w:eastAsia="zh-CN"/>
        </w:rPr>
      </w:pP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B290D"/>
    <w:rsid w:val="03F83C1A"/>
    <w:rsid w:val="10AC608C"/>
    <w:rsid w:val="128B070A"/>
    <w:rsid w:val="19DB290D"/>
    <w:rsid w:val="23C35009"/>
    <w:rsid w:val="25441297"/>
    <w:rsid w:val="2C4053B2"/>
    <w:rsid w:val="2E50725E"/>
    <w:rsid w:val="36F31EA5"/>
    <w:rsid w:val="3E9C5774"/>
    <w:rsid w:val="413B47E7"/>
    <w:rsid w:val="48887D0C"/>
    <w:rsid w:val="4E5B52C6"/>
    <w:rsid w:val="52103A93"/>
    <w:rsid w:val="594C1DCC"/>
    <w:rsid w:val="69A4514E"/>
    <w:rsid w:val="6D535020"/>
    <w:rsid w:val="7679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2018-10-13T02:44:00Z</dcterms:created>
  <dc:creator>admin</dc:creator>
  <cp:lastModifiedBy>admin</cp:lastModifiedBy>
  <dcterms:modified xsi:type="dcterms:W3CDTF">2018-10-13T03:04:52Z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