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湖南湘潭空调清洗公司简述空调清洗及污水清理</w:t>
      </w:r>
    </w:p>
    <w:bookmarkEnd w:id="0"/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随着夏日温度的不断攀升，到处都出现着高烧不减的现象，能在有空调的房间里待着，指不定就是一种舒适的享受。不可否认空调给人们的工作和生活都带来了舒适感，但在使用的过程中，由于成本和经济效益的考虑，人们往往忽略了对空调的清洗和维护，根据近年来中央空调水处理的相关数据表明，如果不进行水处理的话，中央空调的冷却水系统和冷冻水系统都会遭到不同程度的损坏，进而产生一系列的不良影响，致使中央空调的寿命大大降低。一般情况下，中央空调可以分为三个部分：一是冷冻水系统；二是冷却水系统；三是冷凝水系统。这三个系统有各自的功能和特点，但是都存在一些相似的水处理问题，比如会出现结垢、生物粘泥、腐蚀等。如果对中央空调水处理不当的话，将会影响中央空调的正常运行，甚至损坏相关的设备。所以我们必须加强对中央空调水处理的研究和执行，找出中央空调水处理的问题所在，提出行之有效的解决办法，并不断创新改进措施。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为了提高空调的使用寿命和运行效率，很有必要对空调进行清洗和养护。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1、清洗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rPr>
          <w:rFonts w:hint="eastAsia"/>
          <w:lang w:val="en-US" w:eastAsia="zh-CN"/>
        </w:rPr>
        <w:t>空调的清洗</w:t>
      </w:r>
      <w:r>
        <w:t xml:space="preserve">范围主要是冷冻水系统清洗（包括：膨胀水箱、蒸发器、管道等）、冷却水系统清洗（包括冷却塔、冷凝器、管道等）以及制冷主机的清洗。首先，清除附着在设备上的菌藻淤泥层，一般情况下菌藻被杀或者抑制其生命活动后，菌藻的附着力就会下降，再加上一定的清洗剂就可以很容易的完成对淤泥层的清洗。在菌藻淤泥层清除后，可用低浓度的酸液和一定量的缓蚀剂，再加上抑制铜离子腐蚀的有机抑制剂，直接清洗附着在设备上的锈和水垢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2、钝化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rPr>
          <w:rFonts w:hint="eastAsia"/>
        </w:rPr>
        <w:t>　　在上一步的清洗之后，由于清洗剂的作用使得设备的金属表面被激活，极易产生二次锈和结垢，所以我们使用钝化来解决这个问题。对于不同的金属而言，我们有不同的钝化方式，一般的金属我们采用等钝化剂进行钝化处理，直至表面完全钝化，生成保护膜为止；对于一些特殊的金属，如铝材料，我们可以不必使用钝化剂，只需将其放在空气中即可生成氧化保护膜（因为铝可以在常温下和空气反应生成氧化物保护膜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81600"/>
    <w:rsid w:val="4E18160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666666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yperlink"/>
    <w:basedOn w:val="3"/>
    <w:uiPriority w:val="0"/>
    <w:rPr>
      <w:color w:val="66666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2018-08-16T09:43:00Z</dcterms:created>
  <dc:creator>Administrator</dc:creator>
  <cp:lastModifiedBy>Administrator</cp:lastModifiedBy>
  <dcterms:modified xsi:type="dcterms:W3CDTF">2018-08-16T10:00:37Z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