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湘潭专业中央空调清洗风管保嘉您的不二之选！</w:t>
      </w:r>
    </w:p>
    <w:p>
      <w:pPr>
        <w:rPr>
          <w:rFonts w:hint="eastAsia"/>
          <w:b/>
          <w:bCs/>
          <w:sz w:val="28"/>
          <w:szCs w:val="28"/>
          <w:lang w:eastAsia="zh-CN"/>
        </w:rPr>
      </w:pPr>
    </w:p>
    <w:p>
      <w:pPr>
        <w:rPr>
          <w:rFonts w:hint="eastAsia"/>
          <w:sz w:val="28"/>
          <w:szCs w:val="28"/>
          <w:lang w:val="en-US" w:eastAsia="zh-CN"/>
        </w:rPr>
      </w:pPr>
      <w:r>
        <w:rPr>
          <w:rFonts w:hint="eastAsia"/>
          <w:sz w:val="28"/>
          <w:szCs w:val="28"/>
          <w:lang w:val="en-US" w:eastAsia="zh-CN"/>
        </w:rPr>
        <w:t>现在有很多较大的户型和一些商场等大面积的场合都会安装中央空调来使用，相较于普通空调来说，中央空调对温度的管控面积要更大。而且使用的效果也很不错，为了让中央空调的使用效果一直持续下去，最好考虑清洗下中央空调。</w:t>
      </w:r>
      <w:bookmarkStart w:id="0" w:name="_GoBack"/>
      <w:bookmarkEnd w:id="0"/>
    </w:p>
    <w:p>
      <w:pPr>
        <w:rPr>
          <w:rFonts w:hint="eastAsia"/>
          <w:sz w:val="28"/>
          <w:szCs w:val="28"/>
        </w:rPr>
      </w:pPr>
      <w:r>
        <w:rPr>
          <w:rFonts w:hint="eastAsia"/>
          <w:sz w:val="28"/>
          <w:szCs w:val="28"/>
          <w:lang w:val="en-US" w:eastAsia="zh-CN"/>
        </w:rPr>
        <w:t>直接吸尘法（适合大、中型矩形风管）：拆除各种风口、专业单位测定风管内积尘情况、放入检查机器人观察风管内部情况、确定清洗方案、放入清扫机器人打松积尘、放入吸尘机器人吸走灰尘、放入喷雾消毒机器人喷洒消毒剂、放入检查机器人观察风管清洗后情况、专业单位测定风管清洗后情况、安装各种风口、出具清洗完工报告。</w:t>
      </w:r>
    </w:p>
    <w:p>
      <w:pPr>
        <w:rPr>
          <w:rFonts w:hint="eastAsia"/>
          <w:sz w:val="28"/>
          <w:szCs w:val="28"/>
        </w:rPr>
      </w:pPr>
      <w:r>
        <w:rPr>
          <w:rFonts w:hint="eastAsia"/>
          <w:sz w:val="28"/>
          <w:szCs w:val="28"/>
          <w:lang w:val="en-US" w:eastAsia="zh-CN"/>
        </w:rPr>
        <w:t>软轴清洗法（适合任何规格矩形、方、圆形风管）：拆除各种风口、专业单位测定风管内积尘情况、放入检查机器人、观察风管内部情况、确定清洗方案、在需清洗的风管二头放置二个气囊并于其中一边开一个圆形工艺孔、并把该孔与捕集器的吸入口用软管联接、再在另一边放入清扫软轴机边推边打松灰尘由捕集器同时把灰尘吸走即“杨尘吸尘法”、放入喷雾消毒软轴机喷洒消毒剂、放入检查机器人观察风管清洗后情况、专业单位测定风管清洗后情况安装各种风口、出具清洗完工报告。</w:t>
      </w:r>
    </w:p>
    <w:p>
      <w:pPr>
        <w:rPr>
          <w:sz w:val="28"/>
          <w:szCs w:val="28"/>
        </w:rPr>
      </w:pPr>
    </w:p>
    <w:p>
      <w:pPr>
        <w:rPr>
          <w:sz w:val="28"/>
          <w:szCs w:val="28"/>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w:t>
      </w:r>
    </w:p>
    <w:p>
      <w:pPr>
        <w:rPr>
          <w:sz w:val="28"/>
          <w:szCs w:val="28"/>
        </w:rPr>
      </w:pPr>
      <w:r>
        <w:rPr>
          <w:rFonts w:hint="eastAsia"/>
          <w:sz w:val="28"/>
          <w:szCs w:val="28"/>
        </w:rPr>
        <w:t>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  </w:t>
      </w:r>
    </w:p>
    <w:p>
      <w:pPr>
        <w:rPr>
          <w:rFonts w:hint="eastAsia"/>
          <w:sz w:val="28"/>
          <w:szCs w:val="28"/>
        </w:rPr>
      </w:pPr>
      <w:r>
        <w:rPr>
          <w:rFonts w:hint="eastAsia"/>
          <w:sz w:val="28"/>
          <w:szCs w:val="28"/>
          <w:lang w:eastAsia="zh-CN"/>
        </w:rPr>
        <w:t>公司</w:t>
      </w:r>
      <w:r>
        <w:rPr>
          <w:rFonts w:hint="eastAsia"/>
          <w:sz w:val="28"/>
          <w:szCs w:val="28"/>
        </w:rPr>
        <w:t>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  </w:t>
      </w:r>
    </w:p>
    <w:p>
      <w:pPr>
        <w:rPr>
          <w:rFonts w:hint="eastAsia" w:ascii="微软雅黑" w:hAnsi="微软雅黑" w:eastAsia="微软雅黑" w:cs="微软雅黑"/>
          <w:i w:val="0"/>
          <w:caps w:val="0"/>
          <w:color w:val="333333"/>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43FDA"/>
    <w:rsid w:val="0B9C70F7"/>
    <w:rsid w:val="153C0726"/>
    <w:rsid w:val="19DA031D"/>
    <w:rsid w:val="1CA84B5D"/>
    <w:rsid w:val="1DC3263A"/>
    <w:rsid w:val="223A3CB5"/>
    <w:rsid w:val="25043FDA"/>
    <w:rsid w:val="26D338FF"/>
    <w:rsid w:val="2D815269"/>
    <w:rsid w:val="2F553B8C"/>
    <w:rsid w:val="324470D2"/>
    <w:rsid w:val="357906E8"/>
    <w:rsid w:val="385C4B19"/>
    <w:rsid w:val="43BF3044"/>
    <w:rsid w:val="53142BFF"/>
    <w:rsid w:val="5C0F1F9C"/>
    <w:rsid w:val="6D52352F"/>
    <w:rsid w:val="6D535020"/>
    <w:rsid w:val="712B47BF"/>
    <w:rsid w:val="71C00B8E"/>
    <w:rsid w:val="73A57881"/>
    <w:rsid w:val="76995433"/>
    <w:rsid w:val="7D99496B"/>
    <w:rsid w:val="7DA9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2018-09-29T03:25:00Z</dcterms:created>
  <dc:creator>admin</dc:creator>
  <cp:lastModifiedBy>admin</cp:lastModifiedBy>
  <dcterms:modified xsi:type="dcterms:W3CDTF">2018-09-29T03:51:48Z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