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邵阳油烟管道清洗加盟公司简述油烟管道清洗的重要性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厨房油烟管道是油烟系统的重要组成部分，通过油烟系统能高效的将厨房里产生的油烟通过净化排出，不会造成厨房油烟的污染，更加有利于做出美味可口的饭菜。下面保嘉清洗给大家说说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油烟管道清洗的重要性。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厨房排油烟系统的组成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一个现代的排油烟系统主要包括：排烟罩、管道系统和风机排烟罩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烟罩用来收集从烹饪中散发出来的物质，这些物质来自食物和热处理过程，包含固态、液态、气态。几乎所有的排烟罩都是用不锈钢做的，其中油烟过滤器、分离器实际上都是火灾防范装置。今天我们用的最多的过滤器包括滤网、滤水器、干式过滤器三种。过滤器能够收集细微油污颗粒及蒸汽，但容易固体结构，使这些过滤器的弱点。新的滤网式过滤器通过增大接触面积，使其更具有吸收效果。过滤器需要一种过滤介质来收集油污。大部分过滤器都有不锈钢或者铝制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油污及其危害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当蒸汽、油脂、固体污染物通过排烟罩、管道、风机时，都会沉积在这些组件表面，久而久之就形成油污。根据烹调的类型和使用量，排油烟系统很短时间内就会沉积大量油污，一年就能达到几百公斤。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火灾危险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每年在美国发生大约5000起餐厅火灾，损失高到8千万美元。这类火灾通常发生在烹调区域，然后通过排油烟系统迅速蔓延至房顶。油污燃烧最高可达1400度。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环境健康隐患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排油烟系统内油污的不断沉积，不但产生肮脏的气味，更容易滋生细菌，成为环境健康的危害。加大能耗，减少使用寿命，排油烟系统内的油污沉积增大了空气流通阻力，从而需要加大风机负荷，以保证正常工作。同时也缩短了设备使用寿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eastAsia="zh-CN"/>
        </w:rPr>
        <w:t>专业油烟管道清洗</w:t>
      </w:r>
      <w:r>
        <w:rPr>
          <w:rFonts w:hint="eastAsia"/>
          <w:sz w:val="28"/>
          <w:szCs w:val="28"/>
        </w:rPr>
        <w:t>的方法：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排油烟系统中，一些部分是方便拆卸、可触及的，如排烟罩、过滤器、风机。通常利用热压(&gt;120巴)配合专用化学洗涤剂(pH&gt;14)就能够清洗这些组件。而另一些不易触及、不可拆卸的，如垂直、竖直的管道，就需要专门的设备及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在很多情况下，从这些地方除去油污的唯一方法就是利用高温蒸气和化学清洗剂。通过这种方法使油污回到初始的液体状态，从而将油污从管道深处清洗出来。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20C4A"/>
    <w:rsid w:val="04AC634D"/>
    <w:rsid w:val="05715255"/>
    <w:rsid w:val="057D47F1"/>
    <w:rsid w:val="05C33FB3"/>
    <w:rsid w:val="0658134E"/>
    <w:rsid w:val="08AA25EC"/>
    <w:rsid w:val="0C45032D"/>
    <w:rsid w:val="0D52131D"/>
    <w:rsid w:val="10CE0C61"/>
    <w:rsid w:val="12370749"/>
    <w:rsid w:val="12C11D81"/>
    <w:rsid w:val="1B204E7C"/>
    <w:rsid w:val="1D91565B"/>
    <w:rsid w:val="1F8B3AFA"/>
    <w:rsid w:val="1FAA14E7"/>
    <w:rsid w:val="2C2D7188"/>
    <w:rsid w:val="35C753AA"/>
    <w:rsid w:val="3BA56B21"/>
    <w:rsid w:val="3E496D41"/>
    <w:rsid w:val="41BF63E6"/>
    <w:rsid w:val="45631CEF"/>
    <w:rsid w:val="45EB5179"/>
    <w:rsid w:val="4A4326FD"/>
    <w:rsid w:val="4C0155D1"/>
    <w:rsid w:val="4D675A98"/>
    <w:rsid w:val="4F562D4B"/>
    <w:rsid w:val="514068AB"/>
    <w:rsid w:val="55724F3A"/>
    <w:rsid w:val="567F5478"/>
    <w:rsid w:val="579258F7"/>
    <w:rsid w:val="5A576948"/>
    <w:rsid w:val="5D1551AB"/>
    <w:rsid w:val="62CD0714"/>
    <w:rsid w:val="63F037A0"/>
    <w:rsid w:val="65F3450D"/>
    <w:rsid w:val="674814E3"/>
    <w:rsid w:val="67754139"/>
    <w:rsid w:val="6C585E65"/>
    <w:rsid w:val="6D535020"/>
    <w:rsid w:val="6DE653F3"/>
    <w:rsid w:val="6FC0047F"/>
    <w:rsid w:val="719908C1"/>
    <w:rsid w:val="72DD10F5"/>
    <w:rsid w:val="73112E2D"/>
    <w:rsid w:val="76194C6A"/>
    <w:rsid w:val="78C96DB4"/>
    <w:rsid w:val="78E64C7B"/>
    <w:rsid w:val="79CC21BD"/>
    <w:rsid w:val="7AFC524D"/>
    <w:rsid w:val="7B8235B8"/>
    <w:rsid w:val="7E420C4A"/>
    <w:rsid w:val="7E82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2018-10-27T08:11:00Z</dcterms:created>
  <dc:creator>admin</dc:creator>
  <cp:lastModifiedBy>admin</cp:lastModifiedBy>
  <dcterms:modified xsi:type="dcterms:W3CDTF">2018-10-27T08:30:05Z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