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长沙专业空调清洗公司简述中央空调冷却塔清洗有什么服务标准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冷却塔的作用就是把系统中的热量散发出去，相当于普通家用空调室外机的热换器，</w:t>
      </w:r>
      <w:r>
        <w:rPr>
          <w:b w:val="0"/>
          <w:bCs w:val="0"/>
          <w:sz w:val="28"/>
          <w:szCs w:val="28"/>
        </w:rPr>
        <w:t>在工作过程中与外界充分接触，在运行一段时间后会带入大量的灰尘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为了让长时间使用的中央空调冷却塔能保持好原有的高性能，有必要对中央空调冷却塔进行清洗，下面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就给大家说说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中央空调冷却塔清洗有什么服务标准？ 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1.对所有连接螺栓螺母进行检查，特别是风机部分应重点检查，以免因螺栓松动在设备运行时发生重 大事故； 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2.对塔内的异物和杂质进行清洗和处理，以免影响散热效果；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3.检查减速箱内润滑油是否充满规定的油位，若油位不够应及时加同类型的润滑油；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4.检查集水盘是否漏水，手动阀门开关是否灵活；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5.盘动风机叶片，检查旋转是否灵活；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6.检查叶片尖与塔壁的间歇，其值不宜大于0.008D（D 为风机直径）；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7.检查塔内布水装置是否通畅；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8.点动风机，检查电机及叶片旋转方向；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9.短时启动水泵，检查水泵进出水管内是否充满水；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10.检查浮球阀是否灵敏，集水盘水位是否合适；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11.切断电源，在冷却塔控制柜处挂上检修牌，严禁合闸。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12.冷却塔外壳生长了藻类处，先喷上高效粘泥剥离剂，5分钟后用小铁铲去除，然后 用高压清洗水枪清洗干净。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13.关闭浮球阀，开启集水盘下部排污阀，将集水盘水放净，彻底清除集水盘中的菌藻类、淤泥等各种 杂质，疏通过滤网，同时用高压水枪将填料清洗干净。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14.填料中垢质过多用物理方法去除不干净时，可将高级除垢剂稀释5倍，从顶部布水器投入或用喷药罐喷至填料上与水垢反映，待半小时后用高压水枪冲洗干净。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15.打开排污阀，将水槽内的污物彻底排放，滤网清洗干净。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16.加水清洗水塔内的残留污物，洗至水塔内无可视污物。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17.所有铁质部件刷防锈漆。（另行收费项目）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18.开启浮球阀对水塔补水，试机运行。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19.现场清理干净，拍照留档。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20.验收标准：托盘无可视污物，电器机械部分正常，水</w:t>
      </w:r>
      <w:bookmarkStart w:id="0" w:name="_GoBack"/>
      <w:bookmarkEnd w:id="0"/>
      <w:r>
        <w:rPr>
          <w:rFonts w:hint="default"/>
          <w:sz w:val="28"/>
          <w:szCs w:val="28"/>
        </w:rPr>
        <w:t>路通畅。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A5A0B"/>
    <w:rsid w:val="14FF6925"/>
    <w:rsid w:val="3BC33CB9"/>
    <w:rsid w:val="55CA4788"/>
    <w:rsid w:val="67690A6F"/>
    <w:rsid w:val="6C48359C"/>
    <w:rsid w:val="770A5A0B"/>
    <w:rsid w:val="7EFB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2018-08-23T01:05:00Z</dcterms:created>
  <dc:creator>Administrator</dc:creator>
  <cp:lastModifiedBy>Administrator</cp:lastModifiedBy>
  <dcterms:modified xsi:type="dcterms:W3CDTF">2018-08-23T04:04:25Z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