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山西餐厨垃圾生化处理设备厂家说说校园餐厨垃圾资源化处理的优势</w:t>
      </w:r>
    </w:p>
    <w:p>
      <w:pPr>
        <w:rPr>
          <w:rFonts w:hint="eastAsia"/>
          <w:b/>
          <w:bCs/>
          <w:sz w:val="28"/>
          <w:szCs w:val="28"/>
          <w:lang w:eastAsia="zh-CN"/>
        </w:rPr>
      </w:pPr>
    </w:p>
    <w:p>
      <w:pPr>
        <w:rPr>
          <w:rFonts w:hint="eastAsia"/>
          <w:sz w:val="28"/>
          <w:szCs w:val="28"/>
        </w:rPr>
      </w:pPr>
      <w:r>
        <w:rPr>
          <w:rFonts w:hint="eastAsia"/>
          <w:b w:val="0"/>
          <w:bCs w:val="0"/>
          <w:sz w:val="28"/>
          <w:szCs w:val="28"/>
          <w:lang w:eastAsia="zh-CN"/>
        </w:rPr>
        <w:t>如今，生活垃圾的不断增长，严重污染了城市的环境，</w:t>
      </w:r>
      <w:r>
        <w:rPr>
          <w:sz w:val="28"/>
          <w:szCs w:val="28"/>
        </w:rPr>
        <w:t>这些垃圾一方面侵占土地，污染土壤、水、空气，影响环境卫生；另一方面本身又含多种有用物质，是一种资源，如果将这些生活垃圾资源化回收利用，将</w:t>
      </w:r>
      <w:r>
        <w:rPr>
          <w:rFonts w:hint="eastAsia"/>
          <w:sz w:val="28"/>
          <w:szCs w:val="28"/>
          <w:lang w:eastAsia="zh-CN"/>
        </w:rPr>
        <w:t>能产生丰厚的经济效益</w:t>
      </w:r>
      <w:r>
        <w:rPr>
          <w:sz w:val="28"/>
          <w:szCs w:val="28"/>
        </w:rPr>
        <w:t>。进行校园垃圾分类处理及回收利用的研究在节约资源</w:t>
      </w:r>
      <w:r>
        <w:rPr>
          <w:rFonts w:hint="eastAsia"/>
          <w:sz w:val="28"/>
          <w:szCs w:val="28"/>
          <w:lang w:eastAsia="zh-CN"/>
        </w:rPr>
        <w:t>、环保</w:t>
      </w:r>
      <w:r>
        <w:rPr>
          <w:sz w:val="28"/>
          <w:szCs w:val="28"/>
        </w:rPr>
        <w:t>方面意义重大。</w:t>
      </w:r>
      <w:r>
        <w:rPr>
          <w:rFonts w:hint="eastAsia"/>
          <w:sz w:val="28"/>
          <w:szCs w:val="28"/>
        </w:rPr>
        <w:t> </w:t>
      </w:r>
    </w:p>
    <w:p>
      <w:pPr>
        <w:numPr>
          <w:ilvl w:val="0"/>
          <w:numId w:val="1"/>
        </w:numPr>
        <w:rPr>
          <w:rFonts w:hint="eastAsia"/>
          <w:sz w:val="28"/>
          <w:szCs w:val="28"/>
        </w:rPr>
      </w:pPr>
      <w:r>
        <w:rPr>
          <w:sz w:val="28"/>
          <w:szCs w:val="28"/>
        </w:rPr>
        <w:t>校园垃圾的概念及分类</w:t>
      </w:r>
      <w:r>
        <w:rPr>
          <w:rFonts w:hint="eastAsia"/>
          <w:sz w:val="28"/>
          <w:szCs w:val="28"/>
        </w:rPr>
        <w:t> </w:t>
      </w:r>
      <w:r>
        <w:rPr>
          <w:rFonts w:hint="eastAsia"/>
          <w:sz w:val="28"/>
          <w:szCs w:val="28"/>
        </w:rPr>
        <w:br w:type="textWrapping"/>
      </w:r>
      <w:r>
        <w:rPr>
          <w:rFonts w:hint="eastAsia"/>
          <w:sz w:val="28"/>
          <w:szCs w:val="28"/>
        </w:rPr>
        <w:t>　　校园垃圾：指在日常校园生活中产生的或者在为日常校园生活提供服务的活动中产生的固体废物，属于城市生活垃圾。生活垃圾主要包括四种，分别是可回收垃圾、厨余垃圾、有害垃圾和其他垃圾。其中可回收垃圾主要包括废纸、塑料、玻璃、金属和布料五大类。 </w:t>
      </w:r>
    </w:p>
    <w:p>
      <w:pPr>
        <w:numPr>
          <w:ilvl w:val="0"/>
          <w:numId w:val="1"/>
        </w:numPr>
        <w:rPr>
          <w:rFonts w:hint="eastAsia"/>
          <w:sz w:val="28"/>
          <w:szCs w:val="28"/>
        </w:rPr>
      </w:pPr>
      <w:r>
        <w:rPr>
          <w:rFonts w:hint="eastAsia"/>
          <w:sz w:val="28"/>
          <w:szCs w:val="28"/>
        </w:rPr>
        <w:t>校园垃圾的危害 </w:t>
      </w:r>
      <w:r>
        <w:rPr>
          <w:rFonts w:hint="eastAsia"/>
          <w:sz w:val="28"/>
          <w:szCs w:val="28"/>
        </w:rPr>
        <w:br w:type="textWrapping"/>
      </w:r>
      <w:r>
        <w:rPr>
          <w:rFonts w:hint="eastAsia"/>
          <w:sz w:val="28"/>
          <w:szCs w:val="28"/>
        </w:rPr>
        <w:t>　　第一，占地过多。第二，污染空气。第三，污染水体。第四，火灾隐患。第五，滋生有害物种。 </w:t>
      </w:r>
    </w:p>
    <w:p>
      <w:pPr>
        <w:numPr>
          <w:numId w:val="0"/>
        </w:numPr>
        <w:rPr>
          <w:rFonts w:hint="eastAsia" w:eastAsiaTheme="minorEastAsia"/>
          <w:b/>
          <w:bCs/>
          <w:sz w:val="28"/>
          <w:szCs w:val="28"/>
          <w:lang w:eastAsia="zh-CN"/>
        </w:rPr>
      </w:pPr>
      <w:r>
        <w:rPr>
          <w:rFonts w:hint="eastAsia"/>
          <w:b/>
          <w:bCs/>
          <w:sz w:val="28"/>
          <w:szCs w:val="28"/>
          <w:lang w:eastAsia="zh-CN"/>
        </w:rPr>
        <w:t>校园餐厨垃圾资源化处理对策</w:t>
      </w:r>
    </w:p>
    <w:p>
      <w:pPr>
        <w:numPr>
          <w:ilvl w:val="0"/>
          <w:numId w:val="2"/>
        </w:numPr>
        <w:rPr>
          <w:sz w:val="28"/>
          <w:szCs w:val="28"/>
        </w:rPr>
      </w:pPr>
      <w:r>
        <w:rPr>
          <w:sz w:val="28"/>
          <w:szCs w:val="28"/>
        </w:rPr>
        <w:t>充分认识减少校园垃圾和节约资源的重大意义；</w:t>
      </w:r>
    </w:p>
    <w:p>
      <w:pPr>
        <w:numPr>
          <w:ilvl w:val="0"/>
          <w:numId w:val="2"/>
        </w:numPr>
        <w:rPr>
          <w:rFonts w:hint="eastAsia"/>
          <w:sz w:val="28"/>
          <w:szCs w:val="28"/>
        </w:rPr>
      </w:pPr>
      <w:r>
        <w:rPr>
          <w:sz w:val="28"/>
          <w:szCs w:val="28"/>
        </w:rPr>
        <w:t>大力进行环保宣传，提高垃圾分类回收利用意识；</w:t>
      </w:r>
    </w:p>
    <w:p>
      <w:pPr>
        <w:numPr>
          <w:ilvl w:val="0"/>
          <w:numId w:val="2"/>
        </w:numPr>
        <w:rPr>
          <w:rFonts w:hint="eastAsia"/>
          <w:sz w:val="28"/>
          <w:szCs w:val="28"/>
        </w:rPr>
      </w:pPr>
      <w:r>
        <w:rPr>
          <w:sz w:val="28"/>
          <w:szCs w:val="28"/>
        </w:rPr>
        <w:t>及时建立垃圾分类回收及处理体系；</w:t>
      </w:r>
    </w:p>
    <w:p>
      <w:pPr>
        <w:numPr>
          <w:ilvl w:val="0"/>
          <w:numId w:val="2"/>
        </w:numPr>
        <w:rPr>
          <w:rFonts w:hint="eastAsia"/>
          <w:sz w:val="28"/>
          <w:szCs w:val="28"/>
        </w:rPr>
      </w:pPr>
      <w:r>
        <w:rPr>
          <w:sz w:val="28"/>
          <w:szCs w:val="28"/>
        </w:rPr>
        <w:t>建立二手交易平台。</w:t>
      </w:r>
      <w:r>
        <w:rPr>
          <w:rFonts w:hint="eastAsia"/>
          <w:sz w:val="28"/>
          <w:szCs w:val="28"/>
        </w:rPr>
        <w:t> </w:t>
      </w:r>
      <w:r>
        <w:rPr>
          <w:rFonts w:hint="eastAsia"/>
          <w:sz w:val="28"/>
          <w:szCs w:val="28"/>
        </w:rPr>
        <w:br w:type="textWrapping"/>
      </w:r>
      <w:r>
        <w:rPr>
          <w:rFonts w:hint="eastAsia"/>
          <w:b/>
          <w:bCs/>
          <w:sz w:val="28"/>
          <w:szCs w:val="28"/>
        </w:rPr>
        <w:t>校园垃圾资源化的效益分析 </w:t>
      </w:r>
      <w:r>
        <w:rPr>
          <w:rFonts w:hint="eastAsia"/>
          <w:sz w:val="28"/>
          <w:szCs w:val="28"/>
        </w:rPr>
        <w:br w:type="textWrapping"/>
      </w:r>
      <w:r>
        <w:rPr>
          <w:rFonts w:hint="eastAsia"/>
          <w:sz w:val="28"/>
          <w:szCs w:val="28"/>
          <w:lang w:eastAsia="zh-CN"/>
        </w:rPr>
        <w:t>（</w:t>
      </w:r>
      <w:r>
        <w:rPr>
          <w:rFonts w:hint="eastAsia"/>
          <w:sz w:val="28"/>
          <w:szCs w:val="28"/>
          <w:lang w:val="en-US" w:eastAsia="zh-CN"/>
        </w:rPr>
        <w:t>1</w:t>
      </w:r>
      <w:r>
        <w:rPr>
          <w:rFonts w:hint="eastAsia"/>
          <w:sz w:val="28"/>
          <w:szCs w:val="28"/>
          <w:lang w:eastAsia="zh-CN"/>
        </w:rPr>
        <w:t>）</w:t>
      </w:r>
      <w:r>
        <w:rPr>
          <w:rFonts w:hint="eastAsia"/>
          <w:sz w:val="28"/>
          <w:szCs w:val="28"/>
        </w:rPr>
        <w:t>经济效益：废纸：废纸是造纸再生原料，回收利用率高达 80%。废塑料：可以回炼为燃油。废电池：应该把废旧电池与其他垃圾分开，集中起来回收。废玻璃：废玻璃再造玻璃可节约石英砂、煤炭，还可节电。生物垃圾：回收生物垃圾再生绿色肥料。 其他类校园垃圾：大都可以回收利用。 </w:t>
      </w:r>
      <w:r>
        <w:rPr>
          <w:rFonts w:hint="eastAsia"/>
          <w:sz w:val="28"/>
          <w:szCs w:val="28"/>
        </w:rPr>
        <w:br w:type="textWrapping"/>
      </w:r>
      <w:r>
        <w:rPr>
          <w:rFonts w:hint="eastAsia"/>
          <w:sz w:val="28"/>
          <w:szCs w:val="28"/>
          <w:lang w:eastAsia="zh-CN"/>
        </w:rPr>
        <w:t>（</w:t>
      </w:r>
      <w:r>
        <w:rPr>
          <w:rFonts w:hint="eastAsia"/>
          <w:sz w:val="28"/>
          <w:szCs w:val="28"/>
          <w:lang w:val="en-US" w:eastAsia="zh-CN"/>
        </w:rPr>
        <w:t>2</w:t>
      </w:r>
      <w:r>
        <w:rPr>
          <w:rFonts w:hint="eastAsia"/>
          <w:sz w:val="28"/>
          <w:szCs w:val="28"/>
          <w:lang w:eastAsia="zh-CN"/>
        </w:rPr>
        <w:t>）</w:t>
      </w:r>
      <w:r>
        <w:rPr>
          <w:rFonts w:hint="eastAsia"/>
          <w:sz w:val="28"/>
          <w:szCs w:val="28"/>
        </w:rPr>
        <w:t>社会效益：①提高大学校园环境软实力；②为城市的垃圾回收利用提供借鉴；③减少资源使用量；④为大学生养成良好生活习惯提供帮助。 </w:t>
      </w:r>
    </w:p>
    <w:p>
      <w:pPr>
        <w:numPr>
          <w:numId w:val="0"/>
        </w:numPr>
        <w:rPr>
          <w:rFonts w:hint="eastAsia" w:eastAsiaTheme="minorEastAsia"/>
          <w:sz w:val="28"/>
          <w:szCs w:val="28"/>
          <w:lang w:eastAsia="zh-CN"/>
        </w:rPr>
      </w:pPr>
      <w:r>
        <w:rPr>
          <w:rFonts w:hint="eastAsia"/>
          <w:sz w:val="28"/>
          <w:szCs w:val="28"/>
          <w:lang w:eastAsia="zh-CN"/>
        </w:rPr>
        <w:t>另外校园食堂的餐厨垃圾处理可以购置先进的资源化处理设备，有效的将产生的餐厨垃圾“变废为宝”，还可以培养学生的环境保护、垃圾分类意识，一起为</w:t>
      </w:r>
      <w:bookmarkStart w:id="0" w:name="_GoBack"/>
      <w:bookmarkEnd w:id="0"/>
      <w:r>
        <w:rPr>
          <w:rFonts w:hint="eastAsia"/>
          <w:sz w:val="28"/>
          <w:szCs w:val="28"/>
          <w:lang w:eastAsia="zh-CN"/>
        </w:rPr>
        <w:t>建立一个和谐、美丽、环保的社会而努力！</w:t>
      </w:r>
    </w:p>
    <w:p>
      <w:pPr>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26B263"/>
    <w:multiLevelType w:val="singleLevel"/>
    <w:tmpl w:val="9526B263"/>
    <w:lvl w:ilvl="0" w:tentative="0">
      <w:start w:val="1"/>
      <w:numFmt w:val="decimal"/>
      <w:suff w:val="nothing"/>
      <w:lvlText w:val="%1、"/>
      <w:lvlJc w:val="left"/>
    </w:lvl>
  </w:abstractNum>
  <w:abstractNum w:abstractNumId="1">
    <w:nsid w:val="D3BAE03D"/>
    <w:multiLevelType w:val="singleLevel"/>
    <w:tmpl w:val="D3BAE03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495B2B"/>
    <w:rsid w:val="00381681"/>
    <w:rsid w:val="01306D87"/>
    <w:rsid w:val="03D13E78"/>
    <w:rsid w:val="0B6E2364"/>
    <w:rsid w:val="0E0B4FCD"/>
    <w:rsid w:val="0EE10AE8"/>
    <w:rsid w:val="10373FB0"/>
    <w:rsid w:val="11FD4B34"/>
    <w:rsid w:val="14524537"/>
    <w:rsid w:val="1536483D"/>
    <w:rsid w:val="154E77FD"/>
    <w:rsid w:val="18A94B8E"/>
    <w:rsid w:val="1C66130C"/>
    <w:rsid w:val="1C6C52F5"/>
    <w:rsid w:val="1D0867FF"/>
    <w:rsid w:val="2373669B"/>
    <w:rsid w:val="23AE2665"/>
    <w:rsid w:val="25155370"/>
    <w:rsid w:val="274C3353"/>
    <w:rsid w:val="2A586A62"/>
    <w:rsid w:val="361507C6"/>
    <w:rsid w:val="3AA025E6"/>
    <w:rsid w:val="3CA97DCD"/>
    <w:rsid w:val="3E495B2B"/>
    <w:rsid w:val="3F8717D7"/>
    <w:rsid w:val="40AC11AF"/>
    <w:rsid w:val="419336EF"/>
    <w:rsid w:val="45A76418"/>
    <w:rsid w:val="4A5449E3"/>
    <w:rsid w:val="4CE959A9"/>
    <w:rsid w:val="512D1EA0"/>
    <w:rsid w:val="5C3B5F4A"/>
    <w:rsid w:val="62940412"/>
    <w:rsid w:val="62A958DA"/>
    <w:rsid w:val="682E6552"/>
    <w:rsid w:val="6A4E330E"/>
    <w:rsid w:val="6AF442D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2018-09-15T03:16:00Z</dcterms:created>
  <dc:creator>admin</dc:creator>
  <cp:lastModifiedBy>admin</cp:lastModifiedBy>
  <dcterms:modified xsi:type="dcterms:W3CDTF">2018-09-15T03:34:59Z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