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广东深圳农业废弃物处理设备厂家浅谈农业废弃物资源化处理方式</w:t>
      </w:r>
    </w:p>
    <w:p>
      <w:pPr>
        <w:rPr>
          <w:rFonts w:hint="eastAsia"/>
          <w:b/>
          <w:bCs/>
          <w:sz w:val="28"/>
          <w:szCs w:val="28"/>
          <w:lang w:eastAsia="zh-CN"/>
        </w:rPr>
      </w:pPr>
    </w:p>
    <w:p>
      <w:pPr>
        <w:rPr>
          <w:rFonts w:hint="eastAsia"/>
          <w:sz w:val="28"/>
          <w:szCs w:val="28"/>
          <w:lang w:eastAsia="zh-CN"/>
        </w:rPr>
      </w:pPr>
      <w:r>
        <w:rPr>
          <w:rFonts w:hint="eastAsia"/>
          <w:b w:val="0"/>
          <w:bCs w:val="0"/>
          <w:sz w:val="28"/>
          <w:szCs w:val="28"/>
          <w:lang w:eastAsia="zh-CN"/>
        </w:rPr>
        <w:t>国家政府在“十三五”规划中指出，要实现新农村建设的步伐，需要将农业废弃物进行无害化、资源化、减量化、规范化处理，来维护农村生活的环境，通过这种方法可以发展农业的循环经济，有效的实现农业废弃物的资源整合，</w:t>
      </w:r>
      <w:r>
        <w:rPr>
          <w:sz w:val="28"/>
          <w:szCs w:val="28"/>
        </w:rPr>
        <w:t>对降低农业废弃物</w:t>
      </w:r>
      <w:r>
        <w:rPr>
          <w:rFonts w:hint="eastAsia"/>
          <w:sz w:val="28"/>
          <w:szCs w:val="28"/>
          <w:lang w:eastAsia="zh-CN"/>
        </w:rPr>
        <w:t>给</w:t>
      </w:r>
      <w:r>
        <w:rPr>
          <w:sz w:val="28"/>
          <w:szCs w:val="28"/>
        </w:rPr>
        <w:t>环境</w:t>
      </w:r>
      <w:r>
        <w:rPr>
          <w:rFonts w:hint="eastAsia"/>
          <w:sz w:val="28"/>
          <w:szCs w:val="28"/>
          <w:lang w:eastAsia="zh-CN"/>
        </w:rPr>
        <w:t>造成</w:t>
      </w:r>
      <w:r>
        <w:rPr>
          <w:sz w:val="28"/>
          <w:szCs w:val="28"/>
        </w:rPr>
        <w:t>的污染、增加农民的整体收入具有重要的指导意义。</w:t>
      </w:r>
      <w:r>
        <w:rPr>
          <w:rFonts w:hint="eastAsia"/>
          <w:sz w:val="28"/>
          <w:szCs w:val="28"/>
        </w:rPr>
        <w:t> </w:t>
      </w:r>
      <w:bookmarkStart w:id="0" w:name="_GoBack"/>
      <w:bookmarkEnd w:id="0"/>
    </w:p>
    <w:p>
      <w:pPr>
        <w:rPr>
          <w:rFonts w:hint="eastAsia"/>
          <w:sz w:val="28"/>
          <w:szCs w:val="28"/>
          <w:lang w:val="en-US" w:eastAsia="zh-CN"/>
        </w:rPr>
      </w:pPr>
      <w:r>
        <w:rPr>
          <w:sz w:val="28"/>
          <w:szCs w:val="28"/>
        </w:rPr>
        <w:t> </w:t>
      </w:r>
      <w:r>
        <w:rPr>
          <w:rFonts w:hint="eastAsia"/>
          <w:sz w:val="28"/>
          <w:szCs w:val="28"/>
          <w:lang w:val="en-US" w:eastAsia="zh-CN"/>
        </w:rPr>
        <w:t>1、</w:t>
      </w:r>
      <w:r>
        <w:rPr>
          <w:rFonts w:hint="eastAsia"/>
          <w:sz w:val="28"/>
          <w:szCs w:val="28"/>
        </w:rPr>
        <w:t>能源化利用 </w:t>
      </w:r>
      <w:r>
        <w:rPr>
          <w:rFonts w:hint="eastAsia"/>
          <w:sz w:val="28"/>
          <w:szCs w:val="28"/>
        </w:rPr>
        <w:br w:type="textWrapping"/>
      </w:r>
      <w:r>
        <w:rPr>
          <w:rFonts w:hint="eastAsia"/>
          <w:sz w:val="28"/>
          <w:szCs w:val="28"/>
        </w:rPr>
        <w:t>　　近年来，广大农村地区能源消费数量、种类和结构发生变化，人们对农业废弃物资源化利用更加重视。其主要是利用畜禽粪便、秸秆等农业废弃物为原料，通过发酵和热解产生能源，例如建立沼气池。 </w:t>
      </w:r>
      <w:r>
        <w:rPr>
          <w:rFonts w:hint="eastAsia"/>
          <w:sz w:val="28"/>
          <w:szCs w:val="28"/>
        </w:rPr>
        <w:br w:type="textWrapping"/>
      </w:r>
      <w:r>
        <w:rPr>
          <w:rFonts w:hint="eastAsia"/>
          <w:sz w:val="28"/>
          <w:szCs w:val="28"/>
          <w:lang w:val="en-US" w:eastAsia="zh-CN"/>
        </w:rPr>
        <w:t>2、</w:t>
      </w:r>
      <w:r>
        <w:rPr>
          <w:rFonts w:hint="eastAsia"/>
          <w:sz w:val="28"/>
          <w:szCs w:val="28"/>
        </w:rPr>
        <w:t>肥料化利用 </w:t>
      </w:r>
      <w:r>
        <w:rPr>
          <w:rFonts w:hint="eastAsia"/>
          <w:sz w:val="28"/>
          <w:szCs w:val="28"/>
        </w:rPr>
        <w:br w:type="textWrapping"/>
      </w:r>
      <w:r>
        <w:rPr>
          <w:rFonts w:hint="eastAsia"/>
          <w:sz w:val="28"/>
          <w:szCs w:val="28"/>
        </w:rPr>
        <w:t>　　通过利用农业废弃物肥料化技术，将废弃物处理后制成肥料和土壤改良剂，形成有机肥还田，提高土壤的有机质含量，保证了植物生长所需要的有机矿物质，改善了土壤结构，减少化肥农药在农业生产过程中的施用量，减少了开支，提高了农产品的产量与品质，使其发展为有机绿色食品。 </w:t>
      </w:r>
      <w:r>
        <w:rPr>
          <w:rFonts w:hint="eastAsia"/>
          <w:sz w:val="28"/>
          <w:szCs w:val="28"/>
        </w:rPr>
        <w:br w:type="textWrapping"/>
      </w:r>
      <w:r>
        <w:rPr>
          <w:rFonts w:hint="eastAsia"/>
          <w:sz w:val="28"/>
          <w:szCs w:val="28"/>
          <w:lang w:val="en-US" w:eastAsia="zh-CN"/>
        </w:rPr>
        <w:t>3、</w:t>
      </w:r>
      <w:r>
        <w:rPr>
          <w:rFonts w:hint="eastAsia"/>
          <w:sz w:val="28"/>
          <w:szCs w:val="28"/>
        </w:rPr>
        <w:t>饲料化利用 </w:t>
      </w:r>
      <w:r>
        <w:rPr>
          <w:rFonts w:hint="eastAsia"/>
          <w:sz w:val="28"/>
          <w:szCs w:val="28"/>
        </w:rPr>
        <w:br w:type="textWrapping"/>
      </w:r>
      <w:r>
        <w:rPr>
          <w:rFonts w:hint="eastAsia"/>
          <w:sz w:val="28"/>
          <w:szCs w:val="28"/>
        </w:rPr>
        <w:t>　　农业废弃物中含有大量蛋白质和纤维类物质，经过适当的技术处理，便可作为饲料</w:t>
      </w:r>
      <w:r>
        <w:rPr>
          <w:rFonts w:hint="eastAsia"/>
          <w:sz w:val="28"/>
          <w:szCs w:val="28"/>
          <w:lang w:eastAsia="zh-CN"/>
        </w:rPr>
        <w:t>使</w:t>
      </w:r>
      <w:r>
        <w:rPr>
          <w:rFonts w:hint="eastAsia"/>
          <w:sz w:val="28"/>
          <w:szCs w:val="28"/>
        </w:rPr>
        <w:t>用。其中，主要是将秸秆、玉米秆等农产品废料通过微生物处理转变成适宜饲料，以满足家禽等饲养需求。 </w:t>
      </w:r>
      <w:r>
        <w:rPr>
          <w:rFonts w:hint="eastAsia"/>
          <w:sz w:val="28"/>
          <w:szCs w:val="28"/>
        </w:rPr>
        <w:br w:type="textWrapping"/>
      </w:r>
      <w:r>
        <w:rPr>
          <w:rFonts w:hint="eastAsia"/>
          <w:sz w:val="28"/>
          <w:szCs w:val="28"/>
          <w:lang w:val="en-US" w:eastAsia="zh-CN"/>
        </w:rPr>
        <w:t>4、</w:t>
      </w:r>
      <w:r>
        <w:rPr>
          <w:rFonts w:hint="eastAsia"/>
          <w:sz w:val="28"/>
          <w:szCs w:val="28"/>
        </w:rPr>
        <w:t>材料化利用 </w:t>
      </w:r>
      <w:r>
        <w:rPr>
          <w:rFonts w:hint="eastAsia"/>
          <w:sz w:val="28"/>
          <w:szCs w:val="28"/>
        </w:rPr>
        <w:br w:type="textWrapping"/>
      </w:r>
      <w:r>
        <w:rPr>
          <w:rFonts w:hint="eastAsia"/>
          <w:sz w:val="28"/>
          <w:szCs w:val="28"/>
        </w:rPr>
        <w:t>　　可以利用农业废弃物中的高蛋白资源和纤维性材料生产多种物质材料和生活资料，是农业废弃物资源化利用又一个拓展领域。秸秆是高效、长远的轻工、纺织和建材原料，其表面安度小、韧性大、抗冲击能力强，是很好的工业材料。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ED1461"/>
    <w:rsid w:val="00BB6893"/>
    <w:rsid w:val="02041A1C"/>
    <w:rsid w:val="05BA4D8D"/>
    <w:rsid w:val="0B8B1EFB"/>
    <w:rsid w:val="0EE40CF8"/>
    <w:rsid w:val="0EFC1BA8"/>
    <w:rsid w:val="15CB4706"/>
    <w:rsid w:val="15E143DD"/>
    <w:rsid w:val="17147DCA"/>
    <w:rsid w:val="1A2E763A"/>
    <w:rsid w:val="1C0554C0"/>
    <w:rsid w:val="1DED1461"/>
    <w:rsid w:val="1E9E2077"/>
    <w:rsid w:val="28805144"/>
    <w:rsid w:val="2A1337FB"/>
    <w:rsid w:val="2A8A79C6"/>
    <w:rsid w:val="31521C41"/>
    <w:rsid w:val="37504837"/>
    <w:rsid w:val="3E303DF6"/>
    <w:rsid w:val="444D0E36"/>
    <w:rsid w:val="447B1B7F"/>
    <w:rsid w:val="46A075BC"/>
    <w:rsid w:val="487E0170"/>
    <w:rsid w:val="56BB5939"/>
    <w:rsid w:val="61490CD8"/>
    <w:rsid w:val="65163B2F"/>
    <w:rsid w:val="68414CD3"/>
    <w:rsid w:val="6A4C0BD3"/>
    <w:rsid w:val="6D535020"/>
    <w:rsid w:val="6DAF16FE"/>
    <w:rsid w:val="6FAA1DF2"/>
    <w:rsid w:val="720C1F13"/>
    <w:rsid w:val="79F56C26"/>
    <w:rsid w:val="7A864EBC"/>
    <w:rsid w:val="7B27344D"/>
    <w:rsid w:val="7B542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2018-10-09T03:18:00Z</dcterms:created>
  <dc:creator>admin</dc:creator>
  <cp:lastModifiedBy>admin</cp:lastModifiedBy>
  <dcterms:modified xsi:type="dcterms:W3CDTF">2018-10-09T03:33:30Z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