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江苏南通果蔬垃圾处理设备厂家浅谈果蔬垃圾回收与利用的必要性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sz w:val="28"/>
          <w:szCs w:val="28"/>
        </w:rPr>
      </w:pPr>
      <w:bookmarkStart w:id="0" w:name="_GoBack"/>
      <w:r>
        <w:rPr>
          <w:rFonts w:hint="eastAsia"/>
          <w:sz w:val="28"/>
          <w:szCs w:val="28"/>
        </w:rPr>
        <w:t>随着我国经济的发展及城镇化进程的加速，</w:t>
      </w:r>
      <w:r>
        <w:rPr>
          <w:rFonts w:hint="eastAsia"/>
          <w:sz w:val="28"/>
          <w:szCs w:val="28"/>
          <w:lang w:eastAsia="zh-CN"/>
        </w:rPr>
        <w:t>果蔬</w:t>
      </w:r>
      <w:r>
        <w:rPr>
          <w:rFonts w:hint="eastAsia"/>
          <w:sz w:val="28"/>
          <w:szCs w:val="28"/>
        </w:rPr>
        <w:t>垃圾产生量逐年增长。据统计，我国城市年产约6000万</w:t>
      </w:r>
      <w:r>
        <w:rPr>
          <w:rFonts w:hint="eastAsia"/>
          <w:sz w:val="28"/>
          <w:szCs w:val="28"/>
          <w:lang w:eastAsia="zh-CN"/>
        </w:rPr>
        <w:t>吨果蔬</w:t>
      </w:r>
      <w:r>
        <w:rPr>
          <w:rFonts w:hint="eastAsia"/>
          <w:sz w:val="28"/>
          <w:szCs w:val="28"/>
        </w:rPr>
        <w:t>垃圾，其中，北京、上海、深圳等城市的餐饮服务单位的</w:t>
      </w:r>
      <w:r>
        <w:rPr>
          <w:rFonts w:hint="eastAsia"/>
          <w:sz w:val="28"/>
          <w:szCs w:val="28"/>
          <w:lang w:eastAsia="zh-CN"/>
        </w:rPr>
        <w:t>果蔬</w:t>
      </w:r>
      <w:r>
        <w:rPr>
          <w:rFonts w:hint="eastAsia"/>
          <w:sz w:val="28"/>
          <w:szCs w:val="28"/>
        </w:rPr>
        <w:t>垃圾日产量己突破千吨，其他大中型城市餐饮服务单位</w:t>
      </w:r>
      <w:r>
        <w:rPr>
          <w:rFonts w:hint="eastAsia"/>
          <w:sz w:val="28"/>
          <w:szCs w:val="28"/>
          <w:lang w:eastAsia="zh-CN"/>
        </w:rPr>
        <w:t>果蔬</w:t>
      </w:r>
      <w:r>
        <w:rPr>
          <w:rFonts w:hint="eastAsia"/>
          <w:sz w:val="28"/>
          <w:szCs w:val="28"/>
        </w:rPr>
        <w:t>垃圾日产量也在数百吨左右，</w:t>
      </w:r>
      <w:r>
        <w:rPr>
          <w:rFonts w:hint="eastAsia"/>
          <w:sz w:val="28"/>
          <w:szCs w:val="28"/>
          <w:lang w:eastAsia="zh-CN"/>
        </w:rPr>
        <w:t>据这个数据来看，果蔬</w:t>
      </w:r>
      <w:r>
        <w:rPr>
          <w:rFonts w:hint="eastAsia"/>
          <w:sz w:val="28"/>
          <w:szCs w:val="28"/>
        </w:rPr>
        <w:t>垃圾的处理和利用成为亟待解决的问题。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果蔬</w:t>
      </w:r>
      <w:r>
        <w:rPr>
          <w:sz w:val="28"/>
          <w:szCs w:val="28"/>
        </w:rPr>
        <w:t>垃圾的处理包含有三方面内容：</w:t>
      </w:r>
      <w:r>
        <w:rPr>
          <w:rFonts w:hint="eastAsia"/>
          <w:sz w:val="28"/>
          <w:szCs w:val="28"/>
          <w:lang w:eastAsia="zh-CN"/>
        </w:rPr>
        <w:t>果蔬</w:t>
      </w:r>
      <w:r>
        <w:rPr>
          <w:sz w:val="28"/>
          <w:szCs w:val="28"/>
        </w:rPr>
        <w:t>垃圾的收集运输；</w:t>
      </w:r>
      <w:r>
        <w:rPr>
          <w:rFonts w:hint="eastAsia"/>
          <w:sz w:val="28"/>
          <w:szCs w:val="28"/>
          <w:lang w:eastAsia="zh-CN"/>
        </w:rPr>
        <w:t>果蔬</w:t>
      </w:r>
      <w:r>
        <w:rPr>
          <w:sz w:val="28"/>
          <w:szCs w:val="28"/>
        </w:rPr>
        <w:t>垃圾的无害化，资源化处理；处理后产物的利用。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b/>
          <w:bCs/>
          <w:sz w:val="28"/>
          <w:szCs w:val="28"/>
          <w:lang w:eastAsia="zh-CN"/>
        </w:rPr>
        <w:t>果蔬</w:t>
      </w:r>
      <w:r>
        <w:rPr>
          <w:b/>
          <w:bCs/>
          <w:sz w:val="28"/>
          <w:szCs w:val="28"/>
        </w:rPr>
        <w:t>垃圾的收运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目前国内已有部分城市颁布实施了</w:t>
      </w:r>
      <w:r>
        <w:rPr>
          <w:rFonts w:hint="eastAsia"/>
          <w:sz w:val="28"/>
          <w:szCs w:val="28"/>
          <w:lang w:eastAsia="zh-CN"/>
        </w:rPr>
        <w:t>果蔬</w:t>
      </w:r>
      <w:r>
        <w:rPr>
          <w:rFonts w:hint="eastAsia"/>
          <w:sz w:val="28"/>
          <w:szCs w:val="28"/>
        </w:rPr>
        <w:t>废弃物管理条例，对</w:t>
      </w:r>
      <w:r>
        <w:rPr>
          <w:rFonts w:hint="eastAsia"/>
          <w:sz w:val="28"/>
          <w:szCs w:val="28"/>
          <w:lang w:eastAsia="zh-CN"/>
        </w:rPr>
        <w:t>果蔬</w:t>
      </w:r>
      <w:r>
        <w:rPr>
          <w:rFonts w:hint="eastAsia"/>
          <w:sz w:val="28"/>
          <w:szCs w:val="28"/>
        </w:rPr>
        <w:t>垃圾的收运做出了具体的规定。</w:t>
      </w:r>
      <w:r>
        <w:rPr>
          <w:rFonts w:hint="eastAsia"/>
          <w:sz w:val="28"/>
          <w:szCs w:val="28"/>
          <w:lang w:eastAsia="zh-CN"/>
        </w:rPr>
        <w:t>果蔬</w:t>
      </w:r>
      <w:r>
        <w:rPr>
          <w:rFonts w:hint="eastAsia"/>
          <w:sz w:val="28"/>
          <w:szCs w:val="28"/>
        </w:rPr>
        <w:t>垃圾收运系统由垃圾收集装置、垃圾运输装置及其维修车间等设施组成，主要负责宾馆、食堂及餐饮企业</w:t>
      </w:r>
      <w:r>
        <w:rPr>
          <w:rFonts w:hint="eastAsia"/>
          <w:sz w:val="28"/>
          <w:szCs w:val="28"/>
          <w:lang w:eastAsia="zh-CN"/>
        </w:rPr>
        <w:t>果蔬</w:t>
      </w:r>
      <w:r>
        <w:rPr>
          <w:rFonts w:hint="eastAsia"/>
          <w:sz w:val="28"/>
          <w:szCs w:val="28"/>
        </w:rPr>
        <w:t>垃圾的收集和运输。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  <w:lang w:eastAsia="zh-CN"/>
        </w:rPr>
        <w:t>果蔬</w:t>
      </w:r>
      <w:r>
        <w:rPr>
          <w:rFonts w:hint="eastAsia"/>
          <w:sz w:val="28"/>
          <w:szCs w:val="28"/>
        </w:rPr>
        <w:t>垃圾产生后，由宾馆、食堂等产生单位将其收入标准收集桶内，在环卫部门规定的时间内放置于指定的转运点，再由环卫部门或政府指定的垃圾清运企业定时收运。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运输车辆采用密闭式运输车，车上设有挂桶机构，将垃圾标准桶提升至车厢顶部，再通过翻料机构将垃圾倒入车厢内，运输过程中车厢密闭。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垃圾被运至处理厂卸料平台之后，密封后盖打开，推料机构将</w:t>
      </w:r>
      <w:r>
        <w:rPr>
          <w:rFonts w:hint="eastAsia"/>
          <w:sz w:val="28"/>
          <w:szCs w:val="28"/>
          <w:lang w:eastAsia="zh-CN"/>
        </w:rPr>
        <w:t>果蔬</w:t>
      </w:r>
      <w:r>
        <w:rPr>
          <w:rFonts w:hint="eastAsia"/>
          <w:sz w:val="28"/>
          <w:szCs w:val="28"/>
        </w:rPr>
        <w:t>垃圾推出，进入接料系统进行后续处理。车上所有操作为液压自动控制，可分别在驾驶室和车旁操作。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为了对运输车辆及设备进行日常维护和修理，在垃圾处理厂内设置了小型维修车间，车间内配置有相应的车辆维护设备，可在车间内对车辆进行一般维护、轮胎加气和修理，大修则在厂外协作。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收运流程为：宾馆、食堂、餐厅标准桶——收集点——运输车——处理厂计量——卸料平台卸料——车辆清洗——再次收运。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  <w:lang w:eastAsia="zh-CN"/>
        </w:rPr>
        <w:t>果蔬</w:t>
      </w:r>
      <w:r>
        <w:rPr>
          <w:rFonts w:hint="eastAsia"/>
          <w:sz w:val="28"/>
          <w:szCs w:val="28"/>
        </w:rPr>
        <w:t>垃圾的收运清理过程须保证运输器具的密封性，清洁性，收运的及时性，以及收运单位的经济性。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sz w:val="28"/>
          <w:szCs w:val="28"/>
        </w:rPr>
        <w:t>长沙雷邦环保科技有限公司是一家集研发、生产、销售</w:t>
      </w:r>
      <w:r>
        <w:rPr>
          <w:rFonts w:hint="default"/>
          <w:sz w:val="28"/>
          <w:szCs w:val="28"/>
        </w:rPr>
        <w:t>及</w:t>
      </w:r>
      <w:r>
        <w:rPr>
          <w:rFonts w:hint="eastAsia"/>
          <w:sz w:val="28"/>
          <w:szCs w:val="28"/>
        </w:rPr>
        <w:t>运营为一体</w:t>
      </w:r>
      <w:r>
        <w:rPr>
          <w:rFonts w:hint="default"/>
          <w:sz w:val="28"/>
          <w:szCs w:val="28"/>
        </w:rPr>
        <w:t>的高科技企业。公司致力于垃圾的</w:t>
      </w:r>
      <w:r>
        <w:rPr>
          <w:rFonts w:hint="eastAsia"/>
          <w:sz w:val="28"/>
          <w:szCs w:val="28"/>
        </w:rPr>
        <w:t>资源化处理</w:t>
      </w:r>
      <w:r>
        <w:rPr>
          <w:rFonts w:hint="default"/>
          <w:sz w:val="28"/>
          <w:szCs w:val="28"/>
        </w:rPr>
        <w:t>，在提供产品销售的同时，采用PPP等投资模式为政府、投资伙伴提供环保项目运营、技术管理平台输出等专业化、品牌化、规模化服务。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font-size:16px;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D90CDC"/>
    <w:rsid w:val="0AE92A84"/>
    <w:rsid w:val="12D90CDC"/>
    <w:rsid w:val="1E74524A"/>
    <w:rsid w:val="32C4017E"/>
    <w:rsid w:val="3BAB5BA9"/>
    <w:rsid w:val="48AD5BC5"/>
    <w:rsid w:val="5BF574E1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2018-09-11T07:35:00Z</dcterms:created>
  <dc:creator>admin</dc:creator>
  <cp:lastModifiedBy>admin</cp:lastModifiedBy>
  <dcterms:modified xsi:type="dcterms:W3CDTF">2018-09-11T07:52:52Z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