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浙江宁波餐厨垃圾处理非生物处理技术</w:t>
      </w:r>
      <w:bookmarkStart w:id="0" w:name="_GoBack"/>
      <w:bookmarkEnd w:id="0"/>
    </w:p>
    <w:p>
      <w:pPr>
        <w:rPr>
          <w:rFonts w:hint="eastAsia"/>
          <w:b/>
          <w:bCs/>
          <w:sz w:val="28"/>
          <w:szCs w:val="28"/>
          <w:lang w:eastAsia="zh-CN"/>
        </w:rPr>
      </w:pPr>
    </w:p>
    <w:p>
      <w:pPr>
        <w:rPr>
          <w:sz w:val="28"/>
          <w:szCs w:val="28"/>
        </w:rPr>
      </w:pPr>
      <w:r>
        <w:rPr>
          <w:rFonts w:hint="eastAsia"/>
          <w:b w:val="0"/>
          <w:bCs w:val="0"/>
          <w:sz w:val="28"/>
          <w:szCs w:val="28"/>
          <w:lang w:eastAsia="zh-CN"/>
        </w:rPr>
        <w:t>由国家政策积极鼓励的餐厨垃圾处理设备目前已经在国内各类大型城市试点成功，并根据国家制定的相关餐厨垃圾处理规则，以人们的生活环境变得更加健康环保目的，通过各种技术处理，将餐厨垃圾“变废为宝”，</w:t>
      </w:r>
      <w:r>
        <w:rPr>
          <w:rFonts w:hint="eastAsia"/>
          <w:sz w:val="28"/>
          <w:szCs w:val="28"/>
          <w:lang w:eastAsia="zh-CN"/>
        </w:rPr>
        <w:t>而</w:t>
      </w:r>
      <w:r>
        <w:rPr>
          <w:sz w:val="28"/>
          <w:szCs w:val="28"/>
        </w:rPr>
        <w:t>在实际应用过程中应根据当地的基本情况、经济条件、餐厨垃圾的特性等因素综合考虑，多种处理技术综合使用，以达到更好的处理效果和产生更大的经济和环境效益。</w:t>
      </w:r>
    </w:p>
    <w:p>
      <w:pPr>
        <w:rPr>
          <w:rFonts w:hint="eastAsia" w:eastAsiaTheme="minorEastAsia"/>
          <w:sz w:val="28"/>
          <w:szCs w:val="28"/>
          <w:lang w:eastAsia="zh-CN"/>
        </w:rPr>
      </w:pPr>
      <w:r>
        <w:rPr>
          <w:rFonts w:hint="eastAsia"/>
          <w:sz w:val="28"/>
          <w:szCs w:val="28"/>
          <w:lang w:eastAsia="zh-CN"/>
        </w:rPr>
        <w:t>下面给大家介绍下餐</w:t>
      </w:r>
    </w:p>
    <w:p>
      <w:pPr>
        <w:rPr>
          <w:b/>
          <w:bCs/>
          <w:sz w:val="28"/>
          <w:szCs w:val="28"/>
        </w:rPr>
      </w:pPr>
      <w:r>
        <w:rPr>
          <w:b/>
          <w:bCs/>
          <w:sz w:val="28"/>
          <w:szCs w:val="28"/>
        </w:rPr>
        <w:t>卫生填埋</w:t>
      </w:r>
    </w:p>
    <w:p>
      <w:pPr>
        <w:rPr>
          <w:sz w:val="28"/>
          <w:szCs w:val="28"/>
        </w:rPr>
      </w:pPr>
      <w:r>
        <w:rPr>
          <w:sz w:val="28"/>
          <w:szCs w:val="28"/>
        </w:rPr>
        <w:t>卫生填埋是将餐厨垃圾埋入地下，利用各种微生物将生物大分子充分降解为小分子的过程。由于餐厨垃圾中含有大量可降解组分，稳定时间短，有利于垃圾填埋场地的反复使用，且卫生填埋处理成本低，操作简便，适合各种垃圾，因此应用比较普遍。但是填埋法存在重大的安全隐患，容易污染地下水、产生甲烷等气体可能发生爆炸，同时资源回收利用率基本为零、占地面积大，不适合用地紧张的地区。因此，无论在欧美、日本还是中国，餐厨垃圾的填埋率都呈下降的趋势，有些国家已经禁止餐厨垃圾进入填埋场处理。</w:t>
      </w:r>
    </w:p>
    <w:p>
      <w:pPr>
        <w:rPr>
          <w:b/>
          <w:bCs/>
          <w:sz w:val="28"/>
          <w:szCs w:val="28"/>
        </w:rPr>
      </w:pPr>
      <w:r>
        <w:rPr>
          <w:rFonts w:hint="eastAsia"/>
          <w:b/>
          <w:bCs/>
          <w:sz w:val="28"/>
          <w:szCs w:val="28"/>
        </w:rPr>
        <w:t>焚烧</w:t>
      </w:r>
    </w:p>
    <w:p>
      <w:pPr>
        <w:rPr>
          <w:rFonts w:hint="eastAsia"/>
          <w:sz w:val="28"/>
          <w:szCs w:val="28"/>
        </w:rPr>
      </w:pPr>
      <w:r>
        <w:rPr>
          <w:rFonts w:hint="eastAsia"/>
          <w:sz w:val="28"/>
          <w:szCs w:val="28"/>
        </w:rPr>
        <w:t>餐厨垃圾焚烧法是将垃圾放在特制的焚烧炉中，用1000℃以上高温将餐厨垃圾的有机成分彻底氧化分解，使固体垃圾减量化50%~80%，焚烧产生的能量可以用来取暖、发电，剩余的灰分可能含有大量的重金属及有毒物质，一般在高温下加入二氧化硅等辅料作烧结或玻璃花处理，或生产水泥、瓷砖等建筑材料。焚烧法具有处理时间短、减量化显著、占地面积小、场地选择易、无害化较彻底以及余热可回收等优点。但是由于餐厨垃圾的特殊性质，即含水率高、热值较低，燃烧时会增加燃料消耗；且会导致焚烧炉内燃烧不完全，促进二噁英的生成；同时焚烧还会产生大量的有害气体及粉尘，破坏生态环境，危害人类健康。</w:t>
      </w:r>
    </w:p>
    <w:p>
      <w:pPr>
        <w:rPr>
          <w:b/>
          <w:bCs/>
          <w:sz w:val="28"/>
          <w:szCs w:val="28"/>
        </w:rPr>
      </w:pPr>
      <w:r>
        <w:rPr>
          <w:b/>
          <w:bCs/>
          <w:sz w:val="28"/>
          <w:szCs w:val="28"/>
        </w:rPr>
        <w:t>机械粉碎直排</w:t>
      </w:r>
    </w:p>
    <w:p>
      <w:pPr>
        <w:rPr>
          <w:sz w:val="28"/>
          <w:szCs w:val="28"/>
        </w:rPr>
      </w:pPr>
      <w:r>
        <w:rPr>
          <w:sz w:val="28"/>
          <w:szCs w:val="28"/>
        </w:rPr>
        <w:t>机械粉碎直排法就是指利用垃圾处理机将餐厨垃圾粉碎后排入下水道，其实质就是利用污水处理系统来降解有机质。这样可以防止直接排放而使下水道堵塞和在室内发臭等问题。但是由于餐厨垃圾中的油脂含量高且容易凝结成块，因此直排容易造成排水管堵塞，大大降低城市下水道的排水能力和排水量，而且高油脂含量等特性也增加了城市污水处理厂的负荷，同时更不可避免产生二次污染。</w:t>
      </w:r>
    </w:p>
    <w:p>
      <w:pPr>
        <w:rPr>
          <w:b/>
          <w:bCs/>
          <w:sz w:val="28"/>
          <w:szCs w:val="28"/>
        </w:rPr>
      </w:pPr>
      <w:r>
        <w:rPr>
          <w:rFonts w:hint="eastAsia"/>
          <w:b/>
          <w:bCs/>
          <w:sz w:val="28"/>
          <w:szCs w:val="28"/>
        </w:rPr>
        <w:t>脱水饲料化</w:t>
      </w:r>
    </w:p>
    <w:p>
      <w:pPr>
        <w:rPr>
          <w:rFonts w:hint="eastAsia"/>
          <w:sz w:val="28"/>
          <w:szCs w:val="28"/>
        </w:rPr>
      </w:pPr>
      <w:r>
        <w:rPr>
          <w:rFonts w:hint="eastAsia"/>
          <w:sz w:val="28"/>
          <w:szCs w:val="28"/>
        </w:rPr>
        <w:t>脱水饲料化法就是将餐厨垃圾置于密闭容器中并加入适量的水，然后进行加热处理，反应后固液分三层，从上到下分别是油脂、水和固体物质，将下层物质脱水干燥粉碎后得到饲料的方法。通过该方法处理餐厨垃圾而获得的产品，明显提高了饲用价值，既是良好的饲料原料，又方便回收油脂；且生产工艺简单，处理周期短，可针对具体的情况对处理设备进行重组调整，适用范围较广，是一种极具潜力的处理技术。但该技术本身也有缺陷，如加热很难去除霉杆霉菌等菌种，若提高温度，又会破坏下层固体物质的营养成分，导致饲料产品的安全隐患。</w:t>
      </w:r>
    </w:p>
    <w:p>
      <w:pPr>
        <w:rPr>
          <w:b/>
          <w:bCs/>
          <w:sz w:val="28"/>
          <w:szCs w:val="28"/>
        </w:rPr>
      </w:pPr>
      <w:r>
        <w:rPr>
          <w:rFonts w:hint="eastAsia"/>
          <w:b/>
          <w:bCs/>
          <w:sz w:val="28"/>
          <w:szCs w:val="28"/>
        </w:rPr>
        <w:t>真空油炸饲料化</w:t>
      </w:r>
    </w:p>
    <w:p>
      <w:pPr>
        <w:rPr>
          <w:rFonts w:hint="eastAsia"/>
          <w:sz w:val="28"/>
          <w:szCs w:val="28"/>
        </w:rPr>
      </w:pPr>
      <w:r>
        <w:rPr>
          <w:rFonts w:hint="eastAsia"/>
          <w:sz w:val="28"/>
          <w:szCs w:val="28"/>
        </w:rPr>
        <w:t>　　真空油炸饲料化法也称为减压油温脱水法，指的是以油为热媒体，在减压（或真空等特定的条件下进行油炸餐厨垃圾，所用油可以是饭店或食品工厂等用过的废食用油。通过采用减压（或真空）处理后，餐厨垃圾的氧化大大减少，这样不仅保证减少所获饲料的营养成分的流失，而且也同时进行了真空消毒处理。此外，在真空油炸过程中还可以迅速降低了餐厨垃圾中的水分含量。经过油炸后获得的产品完全可以作为一种比较理想的绿色饲料，也易于储存和运输。该技术的缺点就是成本投资大，技术要求高，不适合资金有限的地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36" w:lineRule="atLeast"/>
        <w:ind w:left="0" w:right="0" w:firstLine="0"/>
        <w:jc w:val="left"/>
        <w:rPr>
          <w:rFonts w:hint="eastAsia" w:ascii="微软雅黑" w:hAnsi="微软雅黑" w:eastAsia="微软雅黑" w:cs="微软雅黑"/>
          <w:b w:val="0"/>
          <w:i w:val="0"/>
          <w:caps w:val="0"/>
          <w:color w:val="000000"/>
          <w:spacing w:val="8"/>
          <w:sz w:val="21"/>
          <w:szCs w:val="21"/>
          <w:shd w:val="clear" w:fill="FFFFFF"/>
        </w:rPr>
      </w:pPr>
    </w:p>
    <w:p>
      <w:pPr>
        <w:rPr>
          <w:rFonts w:hint="eastAsia" w:ascii="微软雅黑" w:hAnsi="微软雅黑" w:eastAsia="微软雅黑" w:cs="微软雅黑"/>
          <w:b w:val="0"/>
          <w:i w:val="0"/>
          <w:caps w:val="0"/>
          <w:color w:val="000000"/>
          <w:spacing w:val="8"/>
          <w:sz w:val="21"/>
          <w:szCs w:val="21"/>
          <w:shd w:val="clear" w:fill="FFFFFF"/>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70003"/>
    <w:rsid w:val="07D424E3"/>
    <w:rsid w:val="1BDB64BC"/>
    <w:rsid w:val="2EA52E8F"/>
    <w:rsid w:val="3D170003"/>
    <w:rsid w:val="58CF0138"/>
    <w:rsid w:val="6D535020"/>
    <w:rsid w:val="7767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2018-09-07T07:05:00Z</dcterms:created>
  <dc:creator>admin</dc:creator>
  <cp:lastModifiedBy>admin</cp:lastModifiedBy>
  <dcterms:modified xsi:type="dcterms:W3CDTF">2018-09-07T07:28:24Z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