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sz w:val="28"/>
          <w:szCs w:val="28"/>
          <w:lang w:eastAsia="zh-CN"/>
        </w:rPr>
      </w:pPr>
      <w:r>
        <w:rPr>
          <w:rFonts w:hint="eastAsia"/>
          <w:b/>
          <w:bCs/>
          <w:sz w:val="28"/>
          <w:szCs w:val="28"/>
          <w:lang w:eastAsia="zh-CN"/>
        </w:rPr>
        <w:t>浙江杭州餐厨垃圾生化处理设备的核心技术有哪些？</w:t>
      </w:r>
    </w:p>
    <w:p>
      <w:pPr>
        <w:rPr>
          <w:rFonts w:hint="eastAsia"/>
          <w:lang w:eastAsia="zh-CN"/>
        </w:rPr>
      </w:pPr>
    </w:p>
    <w:p>
      <w:pPr>
        <w:rPr>
          <w:rFonts w:hint="eastAsia"/>
          <w:sz w:val="28"/>
          <w:szCs w:val="28"/>
          <w:lang w:eastAsia="zh-CN"/>
        </w:rPr>
      </w:pPr>
      <w:r>
        <w:rPr>
          <w:rFonts w:hint="eastAsia"/>
          <w:sz w:val="28"/>
          <w:szCs w:val="28"/>
          <w:lang w:eastAsia="zh-CN"/>
        </w:rPr>
        <w:t>为什么生活中的垃圾成为了环境保护的一大难题？</w:t>
      </w:r>
      <w:r>
        <w:rPr>
          <w:sz w:val="28"/>
          <w:szCs w:val="28"/>
        </w:rPr>
        <w:t>如何合理规范的进行垃圾处理</w:t>
      </w:r>
      <w:r>
        <w:rPr>
          <w:rFonts w:hint="eastAsia"/>
          <w:sz w:val="28"/>
          <w:szCs w:val="28"/>
          <w:lang w:eastAsia="zh-CN"/>
        </w:rPr>
        <w:t>？</w:t>
      </w:r>
      <w:r>
        <w:rPr>
          <w:sz w:val="28"/>
          <w:szCs w:val="28"/>
        </w:rPr>
        <w:t>垃圾处理的症结在哪</w:t>
      </w:r>
      <w:r>
        <w:rPr>
          <w:rFonts w:hint="eastAsia"/>
          <w:sz w:val="28"/>
          <w:szCs w:val="28"/>
          <w:lang w:eastAsia="zh-CN"/>
        </w:rPr>
        <w:t>？这些问题正在困扰着很多城市的政府部门，因为国内的餐厨垃圾处理技术一直处于慢起步阶段，也是等到出现垃圾围城现象时，才知道传统的垃圾处理模式已经不能适应这个时代带来的生活垃圾数量，这就告诉我们将餐厨垃圾资源化成为了一条必须要走的路。</w:t>
      </w:r>
    </w:p>
    <w:p>
      <w:pPr>
        <w:rPr>
          <w:rFonts w:hint="eastAsia"/>
          <w:sz w:val="28"/>
          <w:szCs w:val="28"/>
          <w:lang w:eastAsia="zh-CN"/>
        </w:rPr>
      </w:pPr>
      <w:r>
        <w:rPr>
          <w:sz w:val="28"/>
          <w:szCs w:val="28"/>
        </w:rPr>
        <w:t>餐厨垃圾在众多种类垃圾中具有独特性，水分含量高、有机物质丰富</w:t>
      </w:r>
      <w:r>
        <w:rPr>
          <w:rFonts w:hint="eastAsia"/>
          <w:sz w:val="28"/>
          <w:szCs w:val="28"/>
          <w:lang w:eastAsia="zh-CN"/>
        </w:rPr>
        <w:t>成为了现在处理难题的症结所在，很多环保企业已经开始研发生产各种餐厨垃圾生化处理设备来解决目前城市中存在的餐厨垃圾污染问题。而且各种设备在大型城市中正在试运行中，未来的餐厨垃圾处理也将规范化、无害化、资源化。</w:t>
      </w:r>
    </w:p>
    <w:p>
      <w:pPr>
        <w:rPr>
          <w:sz w:val="28"/>
          <w:szCs w:val="28"/>
        </w:rPr>
      </w:pPr>
      <w:r>
        <w:rPr>
          <w:rFonts w:hint="eastAsia"/>
          <w:sz w:val="28"/>
          <w:szCs w:val="28"/>
          <w:lang w:eastAsia="zh-CN"/>
        </w:rPr>
        <w:t>餐厨垃圾生化处理设备</w:t>
      </w:r>
      <w:r>
        <w:rPr>
          <w:rFonts w:hint="eastAsia"/>
          <w:sz w:val="28"/>
          <w:szCs w:val="28"/>
        </w:rPr>
        <w:t>核心技术如下：</w:t>
      </w:r>
    </w:p>
    <w:p>
      <w:pPr>
        <w:rPr>
          <w:rFonts w:hint="eastAsia"/>
          <w:sz w:val="28"/>
          <w:szCs w:val="28"/>
        </w:rPr>
      </w:pPr>
      <w:r>
        <w:rPr>
          <w:rFonts w:hint="eastAsia"/>
          <w:sz w:val="28"/>
          <w:szCs w:val="28"/>
        </w:rPr>
        <w:t>一、全自动餐厨有机生化处理制肥机</w:t>
      </w:r>
    </w:p>
    <w:p>
      <w:pPr>
        <w:rPr>
          <w:rFonts w:hint="eastAsia"/>
          <w:sz w:val="28"/>
          <w:szCs w:val="28"/>
        </w:rPr>
      </w:pPr>
      <w:r>
        <w:rPr>
          <w:rFonts w:hint="eastAsia"/>
          <w:sz w:val="28"/>
          <w:szCs w:val="28"/>
        </w:rPr>
        <w:t>    该设备自动完成的杀菌、净化、发酵、除臭、和浓缩过程，使废弃物体积减少30%-70%左右，病虫害杀灭率100%，生产出颜色、气味、养份均佳的优质有机肥。</w:t>
      </w:r>
    </w:p>
    <w:p>
      <w:pPr>
        <w:rPr>
          <w:rFonts w:hint="eastAsia"/>
          <w:sz w:val="28"/>
          <w:szCs w:val="28"/>
        </w:rPr>
      </w:pPr>
      <w:r>
        <w:rPr>
          <w:rFonts w:hint="eastAsia"/>
          <w:sz w:val="28"/>
          <w:szCs w:val="28"/>
        </w:rPr>
        <w:t>二、高活性的菌群组合</w:t>
      </w:r>
    </w:p>
    <w:p>
      <w:pPr>
        <w:rPr>
          <w:rFonts w:hint="eastAsia"/>
          <w:sz w:val="28"/>
          <w:szCs w:val="28"/>
        </w:rPr>
      </w:pPr>
      <w:r>
        <w:rPr>
          <w:rFonts w:hint="eastAsia"/>
          <w:sz w:val="28"/>
          <w:szCs w:val="28"/>
        </w:rPr>
        <w:t>    菌群组合有：高温发酵菌群、土壤有益菌群及防病功能菌。与上述制肥机和工艺有机结合，快速完成发酵有益菌扩繁，制成优质功能型生物有机肥，达到改良土壤，降低土传病害，提高农业生产品质的目标。</w:t>
      </w:r>
    </w:p>
    <w:p>
      <w:pPr>
        <w:rPr>
          <w:rFonts w:hint="eastAsia"/>
          <w:sz w:val="28"/>
          <w:szCs w:val="28"/>
        </w:rPr>
      </w:pPr>
      <w:r>
        <w:rPr>
          <w:rFonts w:hint="eastAsia"/>
          <w:sz w:val="28"/>
          <w:szCs w:val="28"/>
        </w:rPr>
        <w:t>三、科学的配方和工艺</w:t>
      </w:r>
    </w:p>
    <w:p>
      <w:pPr>
        <w:rPr>
          <w:rFonts w:hint="eastAsia"/>
          <w:sz w:val="28"/>
          <w:szCs w:val="28"/>
        </w:rPr>
      </w:pPr>
      <w:r>
        <w:rPr>
          <w:rFonts w:hint="eastAsia"/>
          <w:sz w:val="28"/>
          <w:szCs w:val="28"/>
        </w:rPr>
        <w:t>    可根据餐桌垃圾的性质，进行设备和工艺设计、科学配比，形成解决方案，制成优质生物有机肥料，便于项目高效运行和商业化利用。</w:t>
      </w:r>
    </w:p>
    <w:p>
      <w:pPr>
        <w:rPr>
          <w:rFonts w:hint="eastAsia"/>
          <w:sz w:val="28"/>
          <w:szCs w:val="28"/>
        </w:rPr>
      </w:pPr>
      <w:r>
        <w:rPr>
          <w:rFonts w:hint="eastAsia"/>
          <w:sz w:val="28"/>
          <w:szCs w:val="28"/>
        </w:rPr>
        <w:t>四、重金属处理综合技术</w:t>
      </w:r>
    </w:p>
    <w:p>
      <w:pPr>
        <w:ind w:firstLine="414"/>
        <w:rPr>
          <w:rFonts w:hint="eastAsia"/>
          <w:sz w:val="28"/>
          <w:szCs w:val="28"/>
        </w:rPr>
      </w:pPr>
      <w:r>
        <w:rPr>
          <w:rFonts w:hint="eastAsia"/>
          <w:sz w:val="28"/>
          <w:szCs w:val="28"/>
        </w:rPr>
        <w:t>采用生物碳基，硅基固化技术及铁锰聚合磁吸技术，综合装配到本系统中，使重金属钝化、固化、提取，解决重金属超标的问题。</w:t>
      </w:r>
    </w:p>
    <w:p>
      <w:pPr>
        <w:rPr>
          <w:rFonts w:hint="eastAsia"/>
          <w:sz w:val="28"/>
          <w:szCs w:val="28"/>
        </w:rPr>
      </w:pPr>
      <w:r>
        <w:rPr>
          <w:sz w:val="28"/>
          <w:szCs w:val="28"/>
        </w:rPr>
        <w:t>长沙雷邦环保科技有限公司是一家集</w:t>
      </w:r>
      <w:r>
        <w:rPr>
          <w:rFonts w:hint="default"/>
          <w:sz w:val="28"/>
          <w:szCs w:val="28"/>
        </w:rPr>
        <w:t>研发、生产、销售及运营为一体的高科技企业。公司致力于垃圾的资源化处理，在提供产品销售的同时，采用PPP等投资模式为政府、投资伙伴提供环保项目运营、技术管理平台输出等专业化、品牌化、规模化服务。</w:t>
      </w:r>
    </w:p>
    <w:p>
      <w:pPr>
        <w:rPr>
          <w:rFonts w:hint="eastAsia"/>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E96500D"/>
    <w:rsid w:val="008C4657"/>
    <w:rsid w:val="0DD944C4"/>
    <w:rsid w:val="18554DA5"/>
    <w:rsid w:val="192E1221"/>
    <w:rsid w:val="3B0977A8"/>
    <w:rsid w:val="4A8255C2"/>
    <w:rsid w:val="544B2980"/>
    <w:rsid w:val="5D827EE3"/>
    <w:rsid w:val="642F223B"/>
    <w:rsid w:val="6D535020"/>
    <w:rsid w:val="6E96500D"/>
    <w:rsid w:val="701D6C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 w:type="character" w:styleId="4">
    <w:name w:val="Strong"/>
    <w:basedOn w:val="3"/>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AppData\Roaming\Kingsoft\wps\addons\pool\win-i386\knewfileruby_1.0.0.12\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12</TotalTime>
  <ScaleCrop>false</ScaleCrop>
  <LinksUpToDate>false</LinksUpToDate>
  <CharactersWithSpaces>0</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2018-09-13T09:46:00Z</dcterms:created>
  <dc:creator>admin</dc:creator>
  <cp:lastModifiedBy>admin</cp:lastModifiedBy>
  <dcterms:modified xsi:type="dcterms:W3CDTF">2018-09-14T08:27:21Z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