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大型果蔬垃圾处理设备厂家说说城市生活垃圾的特性及污染路径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生活垃圾具有的特性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首先，被丢弃的城市垃圾，分散到各个地方，需要集中。城市垃圾的分散性会增加人们集中对城市垃圾运输处置的经济成本，城市处理回收垃圾的经济困扰难题正在于此。其次，人们日常的生活、生产因城市生活垃圾而形成不便，乃至对人体健康造成危害。相比废气、废水对人的危害性，城市生活垃圾可能没有那么直接，然而它形成的人生危害却是缓慢的，数年之后才能渐渐显现出，有时需要长达百年，譬如危害人体的重金属。最后，成分多样复杂的城市垃圾受到不同因素影响，诸如气候条件、自然环境、家用燃料、人们生活习惯、经济发展水平集城市发展规模等对其影响程度各不相同。同时伴随技术进步、人们提高了生活水平及经济发展，将更加复杂了城市垃圾中各种成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bookmarkStart w:id="0" w:name="_GoBack"/>
      <w:bookmarkEnd w:id="0"/>
      <w:r>
        <w:rPr>
          <w:rFonts w:hint="eastAsia"/>
          <w:sz w:val="28"/>
          <w:szCs w:val="28"/>
        </w:rPr>
        <w:t>城市生活垃圾对环境产生污染的路径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其一，物理污染路径。生活使用产生的废弃物过程是城市垃圾主要来源，它有其本身的质量、体积，仅是纯粹简单的堆砌，会使城市远郊、农村周围的大量土地占用；要是将废弃物丢到排水管道、湖泊、河流中，就会堵塞河道等，形成严重的物理性污染。其二，生物污染路径。要是回收处理城市垃圾不当，就会使有毒害的微生物通过地下或地表水、土壤及大气等环境介质传入生态系统，进而造成生物污染，危害到人体健康，并且破坏到生态环境，形成生态难以逆转的变化。此外，一般情况下城市垃圾场也是滋生老鼠、蟑螂、蚊虫、苍蝇的地方，城市居民健康也会因这些生物带来的生物污染而遭受严重危害。其三，化学污染路径。有毒害化学物的城市垃圾会通过地下或地表水、土壤及大气等环境介质传入生态系统，化学物质污染进而生成。城市的大小、类型不一，其垃圾潜在的物理、生物及化学物质决定了其具体途径，同时与回收处理城市垃圾所在地的水文、地质条件相关，比如其中一些通过蒸发直接融到大气中，但大多数情况是通过接触、食用被污染的食物与饮用水进入人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B40B0"/>
    <w:rsid w:val="06FB40B0"/>
    <w:rsid w:val="1444384D"/>
    <w:rsid w:val="63707F5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2018-10-17T03:22:00Z</dcterms:created>
  <dc:creator>admin</dc:creator>
  <cp:lastModifiedBy>admin</cp:lastModifiedBy>
  <dcterms:modified xsi:type="dcterms:W3CDTF">2018-10-17T03:39:18Z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