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天津农村垃圾处理设备厂家浅谈农村生活垃圾处理现状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农村生活垃圾一直是一个大的难题，</w:t>
      </w:r>
      <w:r>
        <w:rPr>
          <w:sz w:val="28"/>
          <w:szCs w:val="28"/>
        </w:rPr>
        <w:t>理不当不仅会污染农村地区的环境，同时也会影响人畜的生命安全。当前农村生活垃</w:t>
      </w:r>
      <w:bookmarkStart w:id="0" w:name="_GoBack"/>
      <w:bookmarkEnd w:id="0"/>
      <w:r>
        <w:rPr>
          <w:sz w:val="28"/>
          <w:szCs w:val="28"/>
        </w:rPr>
        <w:t>圾的处理并没有得到应有的重视，农村生活垃圾随处掩埋的问题非常突出。为构建和谐发展的新农村，为促进农村经济的健康可持续发展，必须注重农村生活垃圾的处理，并运用科学有效地污染防治技术，有效地提升农村生活垃圾的处理质量。</w:t>
      </w:r>
      <w:r>
        <w:rPr>
          <w:rFonts w:hint="eastAsia"/>
          <w:sz w:val="28"/>
          <w:szCs w:val="28"/>
        </w:rPr>
        <w:t>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FE0434"/>
    <w:rsid w:val="083730E1"/>
    <w:rsid w:val="40721D40"/>
    <w:rsid w:val="60D81192"/>
    <w:rsid w:val="6D535020"/>
    <w:rsid w:val="71FE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2018-09-18T03:38:00Z</dcterms:created>
  <dc:creator>admin</dc:creator>
  <cp:lastModifiedBy>admin</cp:lastModifiedBy>
  <dcterms:modified xsi:type="dcterms:W3CDTF">2018-09-18T03:43:37Z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