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安徽合肥农村废弃物处理设备厂家浅谈农村生活垃圾的危害</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val="0"/>
          <w:bCs w:val="0"/>
          <w:sz w:val="28"/>
          <w:szCs w:val="28"/>
          <w:lang w:eastAsia="zh-CN"/>
        </w:rPr>
      </w:pPr>
      <w:r>
        <w:rPr>
          <w:rFonts w:hint="eastAsia"/>
          <w:b w:val="0"/>
          <w:bCs w:val="0"/>
          <w:sz w:val="28"/>
          <w:szCs w:val="28"/>
          <w:lang w:eastAsia="zh-CN"/>
        </w:rPr>
        <w:t>农村的生活垃圾已经引起了地方政府的高度关注，为了给人们美好的农村生活，对日益增长的农村生活垃圾进行资源化处理，已经成为了新农村发展的必然趋势，而且将农村生活垃圾转化成有用的资源，可以直接产生经济效益。下面雷邦环保给大家说说农村生活垃圾的危害。</w:t>
      </w:r>
    </w:p>
    <w:p>
      <w:pPr>
        <w:rPr>
          <w:rFonts w:hint="eastAsia"/>
          <w:sz w:val="28"/>
          <w:szCs w:val="28"/>
          <w:lang w:eastAsia="zh-CN"/>
        </w:rPr>
      </w:pPr>
      <w:r>
        <w:rPr>
          <w:rFonts w:hint="eastAsia"/>
          <w:sz w:val="28"/>
          <w:szCs w:val="28"/>
          <w:lang w:val="en-US" w:eastAsia="zh-CN"/>
        </w:rPr>
        <w:t>1、</w:t>
      </w:r>
      <w:r>
        <w:rPr>
          <w:sz w:val="28"/>
          <w:szCs w:val="28"/>
        </w:rPr>
        <w:t>占用土地，损坏地表</w:t>
      </w:r>
      <w:r>
        <w:rPr>
          <w:rFonts w:hint="eastAsia"/>
          <w:sz w:val="28"/>
          <w:szCs w:val="28"/>
        </w:rPr>
        <w:t> </w:t>
      </w:r>
      <w:r>
        <w:rPr>
          <w:rFonts w:hint="eastAsia"/>
          <w:sz w:val="28"/>
          <w:szCs w:val="28"/>
        </w:rPr>
        <w:br w:type="textWrapping"/>
      </w:r>
      <w:r>
        <w:rPr>
          <w:rFonts w:hint="eastAsia"/>
          <w:sz w:val="28"/>
          <w:szCs w:val="28"/>
        </w:rPr>
        <w:t>　　目前由于处理垃圾水平的限制，农村垃圾主要采取填埋、自然堆放等处理方法，侵占了大面积的土地，不仅直接影响农业生产，导致粮食减产，更可能破坏地表植被，杀死土壤中的微生物，降低土壤的肥力，改变土壤的性质和结构，严重影响了农村社会经济的可持续发展。 </w:t>
      </w:r>
      <w:r>
        <w:rPr>
          <w:rFonts w:hint="eastAsia"/>
          <w:sz w:val="28"/>
          <w:szCs w:val="28"/>
        </w:rPr>
        <w:br w:type="textWrapping"/>
      </w:r>
      <w:r>
        <w:rPr>
          <w:rFonts w:hint="eastAsia"/>
          <w:sz w:val="28"/>
          <w:szCs w:val="28"/>
          <w:lang w:val="en-US" w:eastAsia="zh-CN"/>
        </w:rPr>
        <w:t>2、</w:t>
      </w:r>
      <w:r>
        <w:rPr>
          <w:rFonts w:hint="eastAsia"/>
          <w:sz w:val="28"/>
          <w:szCs w:val="28"/>
        </w:rPr>
        <w:t>污染水体和大气 </w:t>
      </w:r>
      <w:r>
        <w:rPr>
          <w:rFonts w:hint="eastAsia"/>
          <w:sz w:val="28"/>
          <w:szCs w:val="28"/>
        </w:rPr>
        <w:br w:type="textWrapping"/>
      </w:r>
      <w:r>
        <w:rPr>
          <w:rFonts w:hint="eastAsia"/>
          <w:sz w:val="28"/>
          <w:szCs w:val="28"/>
        </w:rPr>
        <w:t>　　垃圾中的有害成分易经雨水冲入地面水体，在垃圾堆放或填坑过程中还会产生大量的酸性和碱性有机污染物，同时将垃圾中的重金属溶解出来。垃圾直接弃入河流、湖泊或海洋，则会引起更严重的污染。农村用水以地表水和浅层地下水为主，因此必将给农村的生产和生活造成严重后果。垃圾在运输和露天堆放过程中，有机物分解产生恶臭，并向大气释放出大量的氨、硫化物等污染物，其中含有机挥发气体逾100种，这些释放物中含有许多致癌、致畸物。塑料膜、纸屑和粉尘则随风飞扬形成“白色污染”。 </w:t>
      </w:r>
      <w:r>
        <w:rPr>
          <w:rFonts w:hint="eastAsia"/>
          <w:sz w:val="28"/>
          <w:szCs w:val="28"/>
        </w:rPr>
        <w:br w:type="textWrapping"/>
      </w:r>
      <w:r>
        <w:rPr>
          <w:rFonts w:hint="eastAsia"/>
          <w:sz w:val="28"/>
          <w:szCs w:val="28"/>
          <w:lang w:val="en-US" w:eastAsia="zh-CN"/>
        </w:rPr>
        <w:t>3、</w:t>
      </w:r>
      <w:r>
        <w:rPr>
          <w:rFonts w:hint="eastAsia"/>
          <w:sz w:val="28"/>
          <w:szCs w:val="28"/>
        </w:rPr>
        <w:t>危害人体健康 </w:t>
      </w:r>
      <w:r>
        <w:rPr>
          <w:rFonts w:hint="eastAsia"/>
          <w:sz w:val="28"/>
          <w:szCs w:val="28"/>
        </w:rPr>
        <w:br w:type="textWrapping"/>
      </w:r>
      <w:r>
        <w:rPr>
          <w:rFonts w:hint="eastAsia"/>
          <w:sz w:val="28"/>
          <w:szCs w:val="28"/>
        </w:rPr>
        <w:t>　　农村生活垃圾随意露天堆放，不加以处理，在温、湿度适宜的条件下，还会繁殖大量有害病菌。这些病菌可以通过各种渠道传播疾病， 更能造成大多数地区蚊蝇滋生，为细菌的滋生提供了条件，进而威胁人类健康。当人食用含有有毒物质积累的动植物时，会使毒害物质积存在人体内，对人的肝脏和神经系统造成严重损害。同时，一些生活垃圾的焚烧会产生对人体有害的气体，也会严重损害人体的健康。 </w:t>
      </w:r>
      <w:r>
        <w:rPr>
          <w:rFonts w:hint="eastAsia"/>
          <w:sz w:val="28"/>
          <w:szCs w:val="28"/>
        </w:rPr>
        <w:br w:type="textWrapping"/>
      </w:r>
      <w:r>
        <w:rPr>
          <w:rFonts w:hint="eastAsia"/>
          <w:sz w:val="28"/>
          <w:szCs w:val="28"/>
          <w:lang w:val="en-US" w:eastAsia="zh-CN"/>
        </w:rPr>
        <w:t>4、</w:t>
      </w:r>
      <w:r>
        <w:rPr>
          <w:rFonts w:hint="eastAsia"/>
          <w:sz w:val="28"/>
          <w:szCs w:val="28"/>
        </w:rPr>
        <w:t>危害生态 </w:t>
      </w:r>
      <w:r>
        <w:rPr>
          <w:rFonts w:hint="eastAsia"/>
          <w:sz w:val="28"/>
          <w:szCs w:val="28"/>
        </w:rPr>
        <w:br w:type="textWrapping"/>
      </w:r>
      <w:r>
        <w:rPr>
          <w:rFonts w:hint="eastAsia"/>
          <w:sz w:val="28"/>
          <w:szCs w:val="28"/>
        </w:rPr>
        <w:t>　　农村生活垃圾中部分属于危险固体废弃物。这些危险废弃物包括化学原料、医院临床废物、含汞镉电池以及部分地方农民仍在使用的国家已经禁止使用的农药和灭鼠药等剧毒物品，它们几乎没有得到任何有效处理就随处丢弃。一些持久性有机污染物在环境中难以降解，这类废弃物进入水体或渗入土壤中将会严重影响当代人和后代人的健康，对生态环境也会造成长期的不可低估的影响。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61DF2"/>
    <w:rsid w:val="03C930AB"/>
    <w:rsid w:val="168E1D29"/>
    <w:rsid w:val="18761DF2"/>
    <w:rsid w:val="1A5C2284"/>
    <w:rsid w:val="1BF50617"/>
    <w:rsid w:val="1E5722F5"/>
    <w:rsid w:val="298428EC"/>
    <w:rsid w:val="2C1D1BC3"/>
    <w:rsid w:val="2CFE7E0E"/>
    <w:rsid w:val="31BF0CBF"/>
    <w:rsid w:val="33FB50A3"/>
    <w:rsid w:val="37135276"/>
    <w:rsid w:val="38B1725C"/>
    <w:rsid w:val="465C695D"/>
    <w:rsid w:val="52AE6F55"/>
    <w:rsid w:val="52B738FC"/>
    <w:rsid w:val="548C48EE"/>
    <w:rsid w:val="54B125D3"/>
    <w:rsid w:val="5D1651E1"/>
    <w:rsid w:val="64C85ED7"/>
    <w:rsid w:val="6D535020"/>
    <w:rsid w:val="719B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2018-10-25T05:49:00Z</dcterms:created>
  <dc:creator>admin</dc:creator>
  <cp:lastModifiedBy>admin</cp:lastModifiedBy>
  <dcterms:modified xsi:type="dcterms:W3CDTF">2018-10-25T06:00:09Z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