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山西太原厨余垃圾处理设备厂家浅谈厨余垃圾处理工艺技术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  <w:bookmarkStart w:id="0" w:name="_GoBack"/>
      <w:bookmarkEnd w:id="0"/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厨余垃圾因为有着含水量高，有机物丰富的特点，这也是国内厨余垃圾难以处理的根本原因，而且目前国内</w:t>
      </w:r>
      <w:r>
        <w:rPr>
          <w:sz w:val="28"/>
          <w:szCs w:val="28"/>
        </w:rPr>
        <w:t>对其收集、运输与处理</w:t>
      </w:r>
      <w:r>
        <w:rPr>
          <w:rFonts w:hint="eastAsia"/>
          <w:sz w:val="28"/>
          <w:szCs w:val="28"/>
          <w:lang w:eastAsia="zh-CN"/>
        </w:rPr>
        <w:t>更是没有相关的法律法规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在厨余垃圾处理工作方面，</w:t>
      </w:r>
      <w:r>
        <w:rPr>
          <w:sz w:val="28"/>
          <w:szCs w:val="28"/>
        </w:rPr>
        <w:t>科研工作者为此也做了大量的研究。目前主要实行分类收集、分类运输与分类处理的方式，有利于实现厨余垃圾的资源化利用。在厨余垃圾的后期处理上，重点集中在生态化处理，主要有好氧堆肥、厌氧及其他处理方式，针对几种生态化处理方式的研究在近几年已经取得了长足的进步。</w:t>
      </w:r>
      <w:r>
        <w:rPr>
          <w:rFonts w:hint="eastAsia"/>
          <w:sz w:val="28"/>
          <w:szCs w:val="28"/>
          <w:lang w:eastAsia="zh-CN"/>
        </w:rPr>
        <w:t>下面雷邦环保给大家说说几种常见的</w:t>
      </w:r>
      <w:r>
        <w:rPr>
          <w:rFonts w:hint="eastAsia"/>
          <w:b/>
          <w:bCs/>
          <w:sz w:val="28"/>
          <w:szCs w:val="28"/>
          <w:lang w:eastAsia="zh-CN"/>
        </w:rPr>
        <w:t>厨余垃圾处理工艺技术。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sz w:val="28"/>
          <w:szCs w:val="28"/>
        </w:rPr>
        <w:t>干化处理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干化处理是几年来国内外采用较多的提高厨余垃圾热值的方式。通过强制通风，利用厨余垃圾发酵带来热值的升高，带走水分，从而降低物料的含水量，提高热值。但干化处理并不能完全实现厨余垃圾的最终处理完成，只是中间阶段，目的是提高厨余垃圾热值和稳定性，并减少后续操作的污染物产生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好氧堆肥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好氧堆肥是在有氧的条件下，依靠好氧微生物，主要是细菌、真菌、放线菌以及纤维素分解菌和木质素分解菌等，分泌胞外酶将底物中有机固体分解为可溶性有机质，再渗入微生物细胞中参与新陈代谢， 从而实现底物向腐殖质转化，最终达到腐熟稳定，成为有机肥料，此过程伴随有微生物的繁殖、消亡和种群演替现象。好氧堆肥是资源化处理厨余垃圾最好的方式之一，但由于国内城市垃圾分类工作的严重滞后，直接影响了厨余垃圾的纯度，继而影响了厨余垃圾堆肥的效果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　　目前，国外比较流行的好氧堆肥是膜覆盖高温好氧堆肥。该工艺技术的核心是一种具有特制微孔的膜，其半渗透功能能够实现一个较恒定的气候环境，在鼓风的作用下，在发酵体内能够形成一个微高压内腔，使堆体供氧均匀充分，温度分布均匀，为好氧发酵构建了一个适宜的小环境，同时，水蒸气和二氧化碳能够借助膜的微孔结构扩散出去，维持了发酵堆体膜内外的气流平衡，保证好氧发酵进行得更加充分彻底，致病性微生物得到有效杀灭，以确保发酵物的卫生化水平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厌氧发酵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厌氧发酵是另一种厨余垃圾资源化利用的有效方式，也是我国餐厨垃圾处理的主流技术，目前国内已建、在建或筹建的餐厨垃圾处理项目有约80%采用厌氧消化处理工艺。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hint="eastAsia"/>
          <w:sz w:val="28"/>
          <w:szCs w:val="28"/>
        </w:rPr>
        <w:t>饲料化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厨余垃圾中的营养成分易被动物消化利用，是良好的饲料原料，但若不经处理直接利用，很容易让疫病通过厨余垃圾传染给动物，可以通过生物法和物理法等手段处理厨余垃圾原料，使之获得安全营养的饲料。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EB7201"/>
    <w:rsid w:val="03743B0B"/>
    <w:rsid w:val="053C3AA5"/>
    <w:rsid w:val="07E268C0"/>
    <w:rsid w:val="0A157AF3"/>
    <w:rsid w:val="0AC5012B"/>
    <w:rsid w:val="0AF44210"/>
    <w:rsid w:val="0CBB181B"/>
    <w:rsid w:val="0F280DB1"/>
    <w:rsid w:val="0F4E630E"/>
    <w:rsid w:val="1564450D"/>
    <w:rsid w:val="1FF05157"/>
    <w:rsid w:val="25030716"/>
    <w:rsid w:val="25ED3E9E"/>
    <w:rsid w:val="27CA7A1E"/>
    <w:rsid w:val="27E47AF8"/>
    <w:rsid w:val="2D864A14"/>
    <w:rsid w:val="2ED031A9"/>
    <w:rsid w:val="2F9158C4"/>
    <w:rsid w:val="3004063A"/>
    <w:rsid w:val="31874C38"/>
    <w:rsid w:val="36403E6E"/>
    <w:rsid w:val="37765E4C"/>
    <w:rsid w:val="41DF31A2"/>
    <w:rsid w:val="434D5EDD"/>
    <w:rsid w:val="45214DAC"/>
    <w:rsid w:val="48C20B53"/>
    <w:rsid w:val="49BD0DC1"/>
    <w:rsid w:val="4A361D92"/>
    <w:rsid w:val="4B8E24FC"/>
    <w:rsid w:val="4D7B49FB"/>
    <w:rsid w:val="4DED0806"/>
    <w:rsid w:val="539A178D"/>
    <w:rsid w:val="56B05292"/>
    <w:rsid w:val="59A304B4"/>
    <w:rsid w:val="614D50A1"/>
    <w:rsid w:val="68323769"/>
    <w:rsid w:val="6D535020"/>
    <w:rsid w:val="70624383"/>
    <w:rsid w:val="750D3831"/>
    <w:rsid w:val="770110F7"/>
    <w:rsid w:val="78CE217F"/>
    <w:rsid w:val="78EB7201"/>
    <w:rsid w:val="7ADC162B"/>
    <w:rsid w:val="7BC858AA"/>
    <w:rsid w:val="7E5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2018-10-22T03:32:00Z</dcterms:created>
  <dc:creator>admin</dc:creator>
  <cp:lastModifiedBy>admin</cp:lastModifiedBy>
  <dcterms:modified xsi:type="dcterms:W3CDTF">2018-10-22T03:53:20Z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