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山西太原餐厨垃圾处理设备厂家简述农村生活垃圾处理现状</w:t>
      </w:r>
    </w:p>
    <w:p>
      <w:pPr>
        <w:rPr>
          <w:rFonts w:hint="eastAsia"/>
          <w:lang w:eastAsia="zh-CN"/>
        </w:rPr>
      </w:pPr>
    </w:p>
    <w:p>
      <w:pPr>
        <w:rPr>
          <w:rFonts w:hint="default"/>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rPr>
      </w:pPr>
      <w:r>
        <w:rPr>
          <w:rFonts w:hint="eastAsia"/>
          <w:sz w:val="28"/>
          <w:szCs w:val="28"/>
        </w:rPr>
        <w:t>公司主营业务有：</w:t>
      </w:r>
      <w:r>
        <w:rPr>
          <w:sz w:val="28"/>
          <w:szCs w:val="28"/>
        </w:rPr>
        <w:t>餐厨垃圾资源化处理、农业废弃物处理、园林果蔬垃圾处理、畜禽粪便处理等各类有机废弃物的综合利用以及农村生活垃圾处理。</w:t>
      </w:r>
      <w:bookmarkStart w:id="0" w:name="_GoBack"/>
      <w:bookmarkEnd w:id="0"/>
    </w:p>
    <w:p>
      <w:pPr>
        <w:rPr>
          <w:rFonts w:hint="default"/>
          <w:sz w:val="28"/>
          <w:szCs w:val="28"/>
        </w:rPr>
      </w:pPr>
      <w:r>
        <w:rPr>
          <w:rFonts w:hint="eastAsia"/>
          <w:sz w:val="28"/>
          <w:szCs w:val="28"/>
        </w:rPr>
        <w:t>公司主要产品有：</w:t>
      </w:r>
      <w:r>
        <w:rPr>
          <w:rFonts w:hint="default"/>
          <w:sz w:val="28"/>
          <w:szCs w:val="28"/>
        </w:rPr>
        <w:t>餐厨垃圾生化机、农业废弃物处理机、畜禽粪便一体机、农村垃圾处理设备以及垃圾粉碎机、垃圾脱水机等。</w:t>
      </w:r>
    </w:p>
    <w:p>
      <w:pPr>
        <w:rPr>
          <w:rFonts w:hint="eastAsia" w:eastAsiaTheme="minorEastAsia"/>
          <w:sz w:val="28"/>
          <w:szCs w:val="28"/>
          <w:lang w:eastAsia="zh-CN"/>
        </w:rPr>
      </w:pPr>
      <w:r>
        <w:rPr>
          <w:sz w:val="28"/>
          <w:szCs w:val="28"/>
        </w:rPr>
        <w:t>我国农村的基础建设较落后，农民素质低下没有环保意识和可持续发展意识，随处乱倒垃圾，导致农村面临严重的环境污染问题。在社会主义新农村建设的进程中，农村生活垃圾的收集与处理已经成了一个非常棘手的问题。</w:t>
      </w:r>
      <w:r>
        <w:rPr>
          <w:rFonts w:hint="eastAsia"/>
          <w:sz w:val="28"/>
          <w:szCs w:val="28"/>
          <w:lang w:eastAsia="zh-CN"/>
        </w:rPr>
        <w:t>下面雷邦环保给大家说说</w:t>
      </w:r>
      <w:r>
        <w:rPr>
          <w:rFonts w:hint="eastAsia"/>
          <w:b/>
          <w:bCs/>
          <w:sz w:val="28"/>
          <w:szCs w:val="28"/>
          <w:lang w:eastAsia="zh-CN"/>
        </w:rPr>
        <w:t>农村生活垃圾处理现状。</w:t>
      </w:r>
    </w:p>
    <w:p>
      <w:pPr>
        <w:rPr>
          <w:rFonts w:hint="eastAsia"/>
          <w:sz w:val="28"/>
          <w:szCs w:val="28"/>
          <w:lang w:eastAsia="zh-CN"/>
        </w:rPr>
      </w:pPr>
      <w:r>
        <w:rPr>
          <w:rFonts w:hint="eastAsia"/>
          <w:sz w:val="28"/>
          <w:szCs w:val="28"/>
          <w:lang w:val="en-US" w:eastAsia="zh-CN"/>
        </w:rPr>
        <w:t>1、</w:t>
      </w:r>
      <w:r>
        <w:rPr>
          <w:sz w:val="28"/>
          <w:szCs w:val="28"/>
        </w:rPr>
        <w:t>农民缺乏环保意识</w:t>
      </w:r>
      <w:r>
        <w:rPr>
          <w:rFonts w:hint="eastAsia"/>
          <w:sz w:val="28"/>
          <w:szCs w:val="28"/>
        </w:rPr>
        <w:t> </w:t>
      </w:r>
      <w:r>
        <w:rPr>
          <w:rFonts w:hint="eastAsia"/>
          <w:sz w:val="28"/>
          <w:szCs w:val="28"/>
        </w:rPr>
        <w:br w:type="textWrapping"/>
      </w:r>
      <w:r>
        <w:rPr>
          <w:rFonts w:hint="eastAsia"/>
          <w:sz w:val="28"/>
          <w:szCs w:val="28"/>
        </w:rPr>
        <w:t>　　目前，我国农村经济的发展很不平衡，广大农民的素质不高，没有形成良好的环境卫生意识和可持续发展意识，导致一些垃圾乱推乱倒的现象非常严重，从源头上造成了农村生活垃圾数量的急剧增加。 </w:t>
      </w:r>
      <w:r>
        <w:rPr>
          <w:rFonts w:hint="eastAsia"/>
          <w:sz w:val="28"/>
          <w:szCs w:val="28"/>
        </w:rPr>
        <w:br w:type="textWrapping"/>
      </w:r>
      <w:r>
        <w:rPr>
          <w:rFonts w:hint="eastAsia"/>
          <w:sz w:val="28"/>
          <w:szCs w:val="28"/>
          <w:lang w:val="en-US" w:eastAsia="zh-CN"/>
        </w:rPr>
        <w:t>2、</w:t>
      </w:r>
      <w:r>
        <w:rPr>
          <w:rFonts w:hint="eastAsia"/>
          <w:sz w:val="28"/>
          <w:szCs w:val="28"/>
        </w:rPr>
        <w:t>垃圾管理体制不够合理 </w:t>
      </w:r>
      <w:r>
        <w:rPr>
          <w:rFonts w:hint="eastAsia"/>
          <w:sz w:val="28"/>
          <w:szCs w:val="28"/>
        </w:rPr>
        <w:br w:type="textWrapping"/>
      </w:r>
      <w:r>
        <w:rPr>
          <w:rFonts w:hint="eastAsia"/>
          <w:sz w:val="28"/>
          <w:szCs w:val="28"/>
        </w:rPr>
        <w:t>　　由于农村的分散和落后，不便于管理。虽然农村地区虽然设有固定的行政部门和执法机构，但是在实际工作中却很少有人去管理，形成了很大一片空白。 </w:t>
      </w:r>
      <w:r>
        <w:rPr>
          <w:rFonts w:hint="eastAsia"/>
          <w:sz w:val="28"/>
          <w:szCs w:val="28"/>
        </w:rPr>
        <w:br w:type="textWrapping"/>
      </w:r>
      <w:r>
        <w:rPr>
          <w:rFonts w:hint="eastAsia"/>
          <w:sz w:val="28"/>
          <w:szCs w:val="28"/>
          <w:lang w:val="en-US" w:eastAsia="zh-CN"/>
        </w:rPr>
        <w:t>3、</w:t>
      </w:r>
      <w:r>
        <w:rPr>
          <w:rFonts w:hint="eastAsia"/>
          <w:sz w:val="28"/>
          <w:szCs w:val="28"/>
        </w:rPr>
        <w:t>资金的缺乏 </w:t>
      </w:r>
      <w:r>
        <w:rPr>
          <w:rFonts w:hint="eastAsia"/>
          <w:sz w:val="28"/>
          <w:szCs w:val="28"/>
        </w:rPr>
        <w:br w:type="textWrapping"/>
      </w:r>
      <w:r>
        <w:rPr>
          <w:rFonts w:hint="eastAsia"/>
          <w:sz w:val="28"/>
          <w:szCs w:val="28"/>
        </w:rPr>
        <w:t>　　农村经济发展的不平衡，直接导致了地方政府财政缺乏能力，农村地区的保洁人员以及垃圾收集处理的配套实施严重缺乏。 </w:t>
      </w:r>
      <w:r>
        <w:rPr>
          <w:rFonts w:hint="eastAsia"/>
          <w:sz w:val="28"/>
          <w:szCs w:val="28"/>
        </w:rPr>
        <w:br w:type="textWrapping"/>
      </w:r>
      <w:r>
        <w:rPr>
          <w:rFonts w:hint="eastAsia"/>
          <w:sz w:val="28"/>
          <w:szCs w:val="28"/>
          <w:lang w:val="en-US" w:eastAsia="zh-CN"/>
        </w:rPr>
        <w:t>4、</w:t>
      </w:r>
      <w:r>
        <w:rPr>
          <w:rFonts w:hint="eastAsia"/>
          <w:sz w:val="28"/>
          <w:szCs w:val="28"/>
        </w:rPr>
        <w:t>相应的法律法规不够健全 </w:t>
      </w:r>
      <w:r>
        <w:rPr>
          <w:rFonts w:hint="eastAsia"/>
          <w:sz w:val="28"/>
          <w:szCs w:val="28"/>
        </w:rPr>
        <w:br w:type="textWrapping"/>
      </w:r>
      <w:r>
        <w:rPr>
          <w:rFonts w:hint="eastAsia"/>
          <w:sz w:val="28"/>
          <w:szCs w:val="28"/>
        </w:rPr>
        <w:t>　　针对农村地区这一特殊环境的生活垃圾收集治理我国并没有制定相应的法律法规，这样就加大了执法部门依法管理的难度。 </w:t>
      </w:r>
      <w:r>
        <w:rPr>
          <w:rFonts w:hint="eastAsia"/>
          <w:sz w:val="28"/>
          <w:szCs w:val="28"/>
        </w:rPr>
        <w:br w:type="textWrapping"/>
      </w:r>
      <w:r>
        <w:rPr>
          <w:rFonts w:hint="eastAsia"/>
          <w:sz w:val="28"/>
          <w:szCs w:val="28"/>
          <w:lang w:val="en-US" w:eastAsia="zh-CN"/>
        </w:rPr>
        <w:t>5、</w:t>
      </w:r>
      <w:r>
        <w:rPr>
          <w:rFonts w:hint="eastAsia"/>
          <w:sz w:val="28"/>
          <w:szCs w:val="28"/>
        </w:rPr>
        <w:t>对于农村生活垃圾的处理处置没有合理的整体的规划 </w:t>
      </w:r>
      <w:r>
        <w:rPr>
          <w:rFonts w:hint="eastAsia"/>
          <w:sz w:val="28"/>
          <w:szCs w:val="28"/>
        </w:rPr>
        <w:br w:type="textWrapping"/>
      </w:r>
      <w:r>
        <w:rPr>
          <w:rFonts w:hint="eastAsia"/>
          <w:sz w:val="28"/>
          <w:szCs w:val="28"/>
        </w:rPr>
        <w:t>　　没有形成一个自下而上、一级一级的联结起村、镇、区（县）的整体规划，在垃圾的收集、运输和处理上没有形成一个统一的管理模式。严重影响了农村生活垃圾收集处理的工作效率。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607C4"/>
    <w:rsid w:val="012966AE"/>
    <w:rsid w:val="0DC17CA9"/>
    <w:rsid w:val="1C113997"/>
    <w:rsid w:val="294607C4"/>
    <w:rsid w:val="2FAC32D4"/>
    <w:rsid w:val="3955268E"/>
    <w:rsid w:val="40B44EF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2018-10-15T05:48:00Z</dcterms:created>
  <dc:creator>admin</dc:creator>
  <cp:lastModifiedBy>admin</cp:lastModifiedBy>
  <dcterms:modified xsi:type="dcterms:W3CDTF">2018-10-15T06:02:23Z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