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广东佛山餐厨垃圾处理方式厌氧发酵并不适合国内餐厨垃圾处理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厌氧发酵技术一直是各大餐厨垃圾处理工艺中较为完善的处理技术，但是在国内实施起来存在着诸多问题，其处理餐厨垃圾的突出特点主要表现在：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1、发酵时间长，而餐厨垃圾每天都要产生，厌氧发酵很难满足工程应用需要。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2、发酵产物复杂，产生大量水和沼气的同时伴随大量的硫醚等各类蛋白质聚合物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3、中国的餐厨垃圾凡是厌氧发酵工艺，配置前分选、沥水装置、以及后续高温加热烘干工序。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4、为了满足工程需要，厌氧发酵未完成的餐厨垃圾被烘干、打碎成为新的污染源。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中国的餐厨垃圾利用厌氧发酵工艺基本是失败的，这是</w:t>
      </w:r>
      <w:r>
        <w:rPr>
          <w:rFonts w:hint="eastAsia"/>
          <w:sz w:val="28"/>
          <w:szCs w:val="28"/>
          <w:lang w:eastAsia="zh-CN"/>
        </w:rPr>
        <w:t>由于国内餐厨垃圾其本身的特点造成的，有机物含量高，含水量高等，而且厌氧发酵工艺的餐厨垃圾处理</w:t>
      </w:r>
      <w:r>
        <w:rPr>
          <w:sz w:val="28"/>
          <w:szCs w:val="28"/>
        </w:rPr>
        <w:t>成本高、耗能大、污染大、处理不完全</w:t>
      </w:r>
      <w:r>
        <w:rPr>
          <w:rFonts w:hint="eastAsia"/>
          <w:sz w:val="28"/>
          <w:szCs w:val="28"/>
          <w:lang w:eastAsia="zh-CN"/>
        </w:rPr>
        <w:t>也是现在很多企业无法忍受的。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国内餐厨垃圾处理需要以</w:t>
      </w:r>
      <w:r>
        <w:rPr>
          <w:sz w:val="28"/>
          <w:szCs w:val="28"/>
        </w:rPr>
        <w:t>长效机制</w:t>
      </w:r>
      <w:r>
        <w:rPr>
          <w:rFonts w:hint="eastAsia"/>
          <w:sz w:val="28"/>
          <w:szCs w:val="28"/>
          <w:lang w:eastAsia="zh-CN"/>
        </w:rPr>
        <w:t>为</w:t>
      </w:r>
      <w:r>
        <w:rPr>
          <w:sz w:val="28"/>
          <w:szCs w:val="28"/>
        </w:rPr>
        <w:t>核心，便于各方操作，便于政府部门监管。同时，不能增加守法人员及单位的负担，还要让他们能从中得到好处。比如，尽量设置合理的收运地点，为餐饮企业提供方便；在潲水收运量突然上升之际，迅速增加运</w:t>
      </w:r>
      <w:r>
        <w:rPr>
          <w:rFonts w:hint="eastAsia"/>
          <w:sz w:val="28"/>
          <w:szCs w:val="28"/>
        </w:rPr>
        <w:t>力、安排人手，不让餐饮企业的潲水积压；甚至还可以让餐饮企业获得经济利益等等。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餐厨垃圾处理收运过程中的问题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长期以来，非法回收利用潲水泛滥成灾的一个主要原因，就在于这当中产生了一条涉及餐饮企业、非法收运者及非法加工销售潲水油者共享的利益链条。</w:t>
      </w:r>
      <w:r>
        <w:rPr>
          <w:rFonts w:hint="eastAsia"/>
          <w:sz w:val="28"/>
          <w:szCs w:val="28"/>
          <w:lang w:eastAsia="zh-CN"/>
        </w:rPr>
        <w:t>而市政府环卫部门收运餐厨垃圾，是不会给餐饮商家一分钱的，而且有政策规定，未来</w:t>
      </w:r>
      <w:r>
        <w:rPr>
          <w:sz w:val="28"/>
          <w:szCs w:val="28"/>
        </w:rPr>
        <w:t>还要向餐饮企业收取餐厨垃圾处置费。这种利益上的巨大反差，正是导致市政环卫部门收运潲水非常艰难的一个主要症结。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而且目前国内的餐厨垃圾分类意识并不是很完善，很多餐饮商家并不乐意于将餐厨垃圾进行分类，因为需要配备垃圾分类的设施，在无形之中就增加了运营的成本。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长沙雷邦环保科技有限公司是一家集研发、生产、销售及运营为一体的高科技企业。公司致力于垃圾的资源化处理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D7267"/>
    <w:rsid w:val="00493DF6"/>
    <w:rsid w:val="04E92371"/>
    <w:rsid w:val="10816A35"/>
    <w:rsid w:val="15E00F2C"/>
    <w:rsid w:val="253D32C5"/>
    <w:rsid w:val="26FC1535"/>
    <w:rsid w:val="2A135879"/>
    <w:rsid w:val="2BF113D4"/>
    <w:rsid w:val="372B3A6F"/>
    <w:rsid w:val="45D83C71"/>
    <w:rsid w:val="512F001C"/>
    <w:rsid w:val="5FED0869"/>
    <w:rsid w:val="61357001"/>
    <w:rsid w:val="61A113D7"/>
    <w:rsid w:val="624556DB"/>
    <w:rsid w:val="63182891"/>
    <w:rsid w:val="64AD7267"/>
    <w:rsid w:val="66CD53F8"/>
    <w:rsid w:val="67C11E49"/>
    <w:rsid w:val="6D535020"/>
    <w:rsid w:val="72451DB8"/>
    <w:rsid w:val="7487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2018-09-19T08:16:00Z</dcterms:created>
  <dc:creator>admin</dc:creator>
  <cp:lastModifiedBy>admin</cp:lastModifiedBy>
  <dcterms:modified xsi:type="dcterms:W3CDTF">2018-09-19T08:48:46Z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