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28"/>
          <w:szCs w:val="28"/>
          <w:lang w:eastAsia="zh-CN"/>
        </w:rPr>
      </w:pPr>
      <w:r>
        <w:rPr>
          <w:rFonts w:hint="eastAsia"/>
          <w:b/>
          <w:bCs/>
          <w:sz w:val="28"/>
          <w:szCs w:val="28"/>
          <w:lang w:eastAsia="zh-CN"/>
        </w:rPr>
        <w:t>广东广州餐厨垃圾处理设备厂家教你如何实现餐厨垃圾处理的规范化</w:t>
      </w:r>
    </w:p>
    <w:p>
      <w:pPr>
        <w:rPr>
          <w:rFonts w:hint="eastAsia"/>
          <w:b/>
          <w:bCs/>
          <w:sz w:val="28"/>
          <w:szCs w:val="28"/>
          <w:lang w:eastAsia="zh-CN"/>
        </w:rPr>
      </w:pPr>
    </w:p>
    <w:p>
      <w:pPr>
        <w:rPr>
          <w:rFonts w:hint="eastAsia"/>
          <w:sz w:val="28"/>
          <w:szCs w:val="28"/>
          <w:lang w:eastAsia="zh-CN"/>
        </w:rPr>
      </w:pPr>
      <w:r>
        <w:rPr>
          <w:sz w:val="28"/>
          <w:szCs w:val="28"/>
        </w:rPr>
        <w:t>雷邦环保科技有限公司是一家集研发、生产、销售</w:t>
      </w:r>
      <w:r>
        <w:rPr>
          <w:rFonts w:hint="default"/>
          <w:sz w:val="28"/>
          <w:szCs w:val="28"/>
        </w:rPr>
        <w:t>及</w:t>
      </w:r>
      <w:r>
        <w:rPr>
          <w:rFonts w:hint="eastAsia"/>
          <w:sz w:val="28"/>
          <w:szCs w:val="28"/>
        </w:rPr>
        <w:t>运营为一体</w:t>
      </w:r>
      <w:r>
        <w:rPr>
          <w:rFonts w:hint="default"/>
          <w:sz w:val="28"/>
          <w:szCs w:val="28"/>
        </w:rPr>
        <w:t>的高科技企业。公司致力于垃圾的</w:t>
      </w:r>
      <w:r>
        <w:rPr>
          <w:rFonts w:hint="eastAsia"/>
          <w:sz w:val="28"/>
          <w:szCs w:val="28"/>
        </w:rPr>
        <w:t>资源化处理</w:t>
      </w:r>
      <w:r>
        <w:rPr>
          <w:rFonts w:hint="default"/>
          <w:sz w:val="28"/>
          <w:szCs w:val="28"/>
        </w:rPr>
        <w:t>，在提供产品销售的同时，采用PPP等投资模式为政府、投资伙伴提供环保项目运营、技术管理平台输出等专业化、品牌化、规模化服务。</w:t>
      </w:r>
    </w:p>
    <w:p>
      <w:pPr>
        <w:rPr>
          <w:rFonts w:hint="eastAsia"/>
          <w:b w:val="0"/>
          <w:bCs w:val="0"/>
          <w:sz w:val="28"/>
          <w:szCs w:val="28"/>
          <w:lang w:eastAsia="zh-CN"/>
        </w:rPr>
      </w:pPr>
      <w:r>
        <w:rPr>
          <w:rFonts w:hint="eastAsia"/>
          <w:b w:val="0"/>
          <w:bCs w:val="0"/>
          <w:sz w:val="28"/>
          <w:szCs w:val="28"/>
          <w:lang w:eastAsia="zh-CN"/>
        </w:rPr>
        <w:t>在国内很长一段时间里，我们发现“地沟油”、“泔水</w:t>
      </w:r>
      <w:bookmarkStart w:id="0" w:name="_GoBack"/>
      <w:bookmarkEnd w:id="0"/>
      <w:r>
        <w:rPr>
          <w:rFonts w:hint="eastAsia"/>
          <w:b w:val="0"/>
          <w:bCs w:val="0"/>
          <w:sz w:val="28"/>
          <w:szCs w:val="28"/>
          <w:lang w:eastAsia="zh-CN"/>
        </w:rPr>
        <w:t>猪”形成了非常利益化的趋势，导致这种现象不断发生的原因，主要就是政府部门对非法利用餐厨垃圾配置“地沟油”的现象监管不严，也是餐厨垃圾没有进行规范化的处理，商家为了利益而直接危害了人们自身的健康。所以餐厨垃圾规范化处理的重要性就毋庸置疑了，下面雷邦环保给大家说说如何实现餐厨垃圾处理的规范化。</w:t>
      </w:r>
    </w:p>
    <w:p>
      <w:pPr>
        <w:rPr>
          <w:rFonts w:hint="eastAsia"/>
          <w:sz w:val="28"/>
          <w:szCs w:val="28"/>
        </w:rPr>
      </w:pPr>
      <w:r>
        <w:rPr>
          <w:sz w:val="28"/>
          <w:szCs w:val="28"/>
        </w:rPr>
        <w:t>餐厨垃圾处理规范化首先需要处理工艺技术规范化，新建项目不再雾里看花，在工艺路线选择上放心踏实，政府看到社会效益，企业看到经济效益。其次，政府需要常态化规范化管理，使处置企业安心，市民放心。根据我们的研究需要做好以下几点：</w:t>
      </w:r>
      <w:r>
        <w:rPr>
          <w:rFonts w:hint="eastAsia"/>
          <w:sz w:val="28"/>
          <w:szCs w:val="28"/>
        </w:rPr>
        <w:t> </w:t>
      </w:r>
    </w:p>
    <w:p>
      <w:pPr>
        <w:rPr>
          <w:rFonts w:hint="eastAsia"/>
          <w:sz w:val="28"/>
          <w:szCs w:val="28"/>
          <w:lang w:eastAsia="zh-CN"/>
        </w:rPr>
      </w:pPr>
      <w:r>
        <w:rPr>
          <w:rFonts w:hint="eastAsia"/>
          <w:sz w:val="28"/>
          <w:szCs w:val="28"/>
        </w:rPr>
        <w:t>（</w:t>
      </w:r>
      <w:r>
        <w:rPr>
          <w:rFonts w:hint="eastAsia"/>
          <w:sz w:val="28"/>
          <w:szCs w:val="28"/>
          <w:lang w:val="en-US" w:eastAsia="zh-CN"/>
        </w:rPr>
        <w:t>1</w:t>
      </w:r>
      <w:r>
        <w:rPr>
          <w:rFonts w:hint="eastAsia"/>
          <w:sz w:val="28"/>
          <w:szCs w:val="28"/>
        </w:rPr>
        <w:t>）明确行业税收优惠政策，能让企业光明正大的经营下去；因没有税收优惠政策文件，目前运行企业不能按正常财务制度处理经营收入。 </w:t>
      </w:r>
      <w:r>
        <w:rPr>
          <w:rFonts w:hint="eastAsia"/>
          <w:sz w:val="28"/>
          <w:szCs w:val="28"/>
        </w:rPr>
        <w:br w:type="textWrapping"/>
      </w:r>
      <w:r>
        <w:rPr>
          <w:rFonts w:hint="eastAsia"/>
          <w:sz w:val="28"/>
          <w:szCs w:val="28"/>
        </w:rPr>
        <w:t>（</w:t>
      </w:r>
      <w:r>
        <w:rPr>
          <w:rFonts w:hint="eastAsia"/>
          <w:sz w:val="28"/>
          <w:szCs w:val="28"/>
          <w:lang w:val="en-US" w:eastAsia="zh-CN"/>
        </w:rPr>
        <w:t>2</w:t>
      </w:r>
      <w:r>
        <w:rPr>
          <w:rFonts w:hint="eastAsia"/>
          <w:sz w:val="28"/>
          <w:szCs w:val="28"/>
        </w:rPr>
        <w:t>）开放的工艺技术合作模式，把行业最先进的理念和技术用到每一个项目中；现行政府招标方式对餐厨垃圾处置项目存在弊端，政府部门过多介入工艺路线选择效果并不理想，应让运行企业完全承担技术责任，这样有利于处置技术的进步，加快餐厨垃圾处置行业的发展进程。 </w:t>
      </w:r>
      <w:r>
        <w:rPr>
          <w:rFonts w:hint="eastAsia"/>
          <w:sz w:val="28"/>
          <w:szCs w:val="28"/>
        </w:rPr>
        <w:br w:type="textWrapping"/>
      </w:r>
      <w:r>
        <w:rPr>
          <w:rFonts w:hint="eastAsia"/>
          <w:sz w:val="28"/>
          <w:szCs w:val="28"/>
        </w:rPr>
        <w:t>（</w:t>
      </w:r>
      <w:r>
        <w:rPr>
          <w:rFonts w:hint="eastAsia"/>
          <w:sz w:val="28"/>
          <w:szCs w:val="28"/>
          <w:lang w:val="en-US" w:eastAsia="zh-CN"/>
        </w:rPr>
        <w:t>3</w:t>
      </w:r>
      <w:r>
        <w:rPr>
          <w:rFonts w:hint="eastAsia"/>
          <w:sz w:val="28"/>
          <w:szCs w:val="28"/>
        </w:rPr>
        <w:t>）在全国范围布局废弃油脂回收和深加工的网点 ，并建立长效价格体系、监管制度和市场化运作,处置透明化才是彻底解决问题的关键;使废弃油脂最大程度资源化同时消除食品安全隐患。 </w:t>
      </w:r>
      <w:r>
        <w:rPr>
          <w:rFonts w:hint="eastAsia"/>
          <w:sz w:val="28"/>
          <w:szCs w:val="28"/>
        </w:rPr>
        <w:br w:type="textWrapping"/>
      </w:r>
      <w:r>
        <w:rPr>
          <w:rFonts w:hint="eastAsia"/>
          <w:sz w:val="28"/>
          <w:szCs w:val="28"/>
        </w:rPr>
        <w:t>（4）合适的处置程度，不做小而全的无谓投资，实现资源整合； </w:t>
      </w:r>
      <w:r>
        <w:rPr>
          <w:rFonts w:hint="eastAsia"/>
          <w:sz w:val="28"/>
          <w:szCs w:val="28"/>
        </w:rPr>
        <w:br w:type="textWrapping"/>
      </w:r>
      <w:r>
        <w:rPr>
          <w:rFonts w:hint="eastAsia"/>
          <w:sz w:val="28"/>
          <w:szCs w:val="28"/>
        </w:rPr>
        <w:t>（5）严格的监管体系，使每个项目都能持续发挥应有的作用。政府主管部门对餐饮垃圾处置的全过程发挥监督作用,同时制定配套政策,如餐饮垃圾申报制度、奖惩制度、收费办法及收运处置补贴等。 </w:t>
      </w:r>
      <w:r>
        <w:rPr>
          <w:rFonts w:hint="eastAsia"/>
          <w:sz w:val="28"/>
          <w:szCs w:val="28"/>
        </w:rPr>
        <w:br w:type="textWrapping"/>
      </w:r>
      <w:r>
        <w:rPr>
          <w:rFonts w:hint="eastAsia"/>
          <w:sz w:val="28"/>
          <w:szCs w:val="28"/>
        </w:rPr>
        <w:t>（6）市场化运作，项目的运作不依赖政府而生存。真正形成一个社会化的产业链的发展模式，具有社会效益与经济效益并举的局面。并建立餐厨垃圾处置的准入和退出机制。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font-size:16px;">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A8F1E77"/>
    <w:rsid w:val="3EF340E1"/>
    <w:rsid w:val="431F5B42"/>
    <w:rsid w:val="59797060"/>
    <w:rsid w:val="5A8F1E77"/>
    <w:rsid w:val="5F9B1FAA"/>
    <w:rsid w:val="6D535020"/>
    <w:rsid w:val="6D5C68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character" w:styleId="3">
    <w:name w:val="Strong"/>
    <w:basedOn w:val="2"/>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1</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2018-10-27T06:31:00Z</dcterms:created>
  <dc:creator>admin</dc:creator>
  <cp:lastModifiedBy>admin</cp:lastModifiedBy>
  <dcterms:modified xsi:type="dcterms:W3CDTF">2018-10-27T06:44:34Z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