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河北石家庄餐厨垃圾处理机厂家浅谈为何要进行餐厨垃圾处理？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随着人们对高品质的生活追求日益旺盛，往往很少有人会有那种传统的思想——注重勤俭节约，特别是现在集体聚餐，餐桌上的美食没吃完剩下的就成为了餐厨垃圾，有数据显示，</w:t>
      </w:r>
      <w:r>
        <w:rPr>
          <w:sz w:val="28"/>
          <w:szCs w:val="28"/>
        </w:rPr>
        <w:t>每年达到5000～6000万吨的餐厨垃圾占到城市生活垃圾的37%以上。由餐厨垃圾处理不当引发的环境安全和食品安全隐患，已成为餐厨垃圾处理中的一大难题。因此，制定一部规范餐厨垃圾处理的技术流程显得十分迫切。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公司主营业务有：</w:t>
      </w:r>
      <w:r>
        <w:rPr>
          <w:sz w:val="28"/>
          <w:szCs w:val="28"/>
        </w:rPr>
        <w:t>餐厨垃圾资源化处理、农业废弃物处理、园林果蔬垃圾处理、畜禽粪便处理等各类有机废弃物的综合利用以及农村生活垃圾处理。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公司主要产品有：</w:t>
      </w:r>
      <w:r>
        <w:rPr>
          <w:rFonts w:hint="default"/>
          <w:sz w:val="28"/>
          <w:szCs w:val="28"/>
        </w:rPr>
        <w:t>餐厨垃圾生化机、农业废弃物处理机、畜禽粪便一体机、农村垃圾处理设备以及垃圾粉碎机、垃圾脱水机等。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今后，不管是</w:t>
      </w:r>
      <w:r>
        <w:rPr>
          <w:sz w:val="28"/>
          <w:szCs w:val="28"/>
        </w:rPr>
        <w:t>餐饮美食街、大学食堂等，都</w:t>
      </w:r>
      <w:r>
        <w:rPr>
          <w:rFonts w:hint="eastAsia"/>
          <w:sz w:val="28"/>
          <w:szCs w:val="28"/>
          <w:lang w:val="en-US" w:eastAsia="zh-CN"/>
        </w:rPr>
        <w:t>会有</w:t>
      </w:r>
      <w:r>
        <w:rPr>
          <w:sz w:val="28"/>
          <w:szCs w:val="28"/>
        </w:rPr>
        <w:t>专门规划餐厨垃圾处理用地，配建餐厨垃圾处理设施。剩饭菜等餐厨垃圾不必经历长途运输，在餐馆附近就可“华丽变身”成有机肥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就是使用了专业的餐厨垃圾处理机。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为何现在餐厨垃圾处理会形成一种趋势？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1）污染环境、影响市容。因餐厨垃圾含有较高的有机质和水分，容易受到微生物的作用，而发生腐烂变质现象；且废弃放置时间越久，腐败变质现象就越发严重。特别是到了夏季，温度较高，腐烂变质也越快，这时候容易产生大量的渗滤水以及恶臭气体，滋生蚊虫，对环境卫生造成恶劣影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2）危害人体健康。餐厨垃圾中的肉类蛋白以及动物性的脂肪类物质，主要来自于提供肉类食品的那些牲畜家禽，牲畜在直接吃食未经有效处理的餐厨垃圾后，容易发生“同类相食”的同源性污染，并造成人畜之间疫病的交叉传染，危害人体健康，并可能促进某些致命疾病的传播。如历史上大规模爆发的传染病：1986年英国出现的疯牛病、口蹄疫等。再比如说，目前在许多地方传播的禽流感等的起因，可能是由于病牛、病羊或病猪的尸体被制成了成了动物饲料，从而引起疾病的大规模传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（3）传播疾病。餐厨垃圾的露天存放会招致蚊蝇鼠虫的大量繁殖，其是疾病流传的主要媒介。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（4）餐厨垃圾中堆放时产生的下渗液进入到污水处理系统，会造成有机物含量的增加，从而加重污水处理厂的负担，增加运行成本。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62B62"/>
    <w:rsid w:val="12262B62"/>
    <w:rsid w:val="17455968"/>
    <w:rsid w:val="17D045C7"/>
    <w:rsid w:val="1892166C"/>
    <w:rsid w:val="1C5A0F07"/>
    <w:rsid w:val="1F847A46"/>
    <w:rsid w:val="2BD83A01"/>
    <w:rsid w:val="49547A1E"/>
    <w:rsid w:val="4C732F30"/>
    <w:rsid w:val="5AE77DFA"/>
    <w:rsid w:val="6D535020"/>
    <w:rsid w:val="78A6514B"/>
    <w:rsid w:val="7CAC2B8C"/>
    <w:rsid w:val="7ED4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2018-08-17T08:48:00Z</dcterms:created>
  <dc:creator>Administrator</dc:creator>
  <cp:lastModifiedBy>Administrator</cp:lastModifiedBy>
  <dcterms:modified xsi:type="dcterms:W3CDTF">2018-08-17T09:05:17Z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