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河南洛阳餐厨垃圾处理设备厂家简述餐厨垃圾处理问题的表现</w:t>
      </w:r>
    </w:p>
    <w:p>
      <w:pPr>
        <w:rPr>
          <w:rFonts w:hint="eastAsia"/>
          <w:b/>
          <w:bCs/>
          <w:sz w:val="28"/>
          <w:szCs w:val="28"/>
          <w:lang w:eastAsia="zh-CN"/>
        </w:rPr>
      </w:pP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b/>
          <w:bCs/>
          <w:sz w:val="28"/>
          <w:szCs w:val="28"/>
          <w:lang w:eastAsia="zh-CN"/>
        </w:rPr>
      </w:pPr>
      <w:r>
        <w:rPr>
          <w:rFonts w:hint="eastAsia"/>
          <w:b w:val="0"/>
          <w:bCs w:val="0"/>
          <w:sz w:val="28"/>
          <w:szCs w:val="28"/>
          <w:lang w:eastAsia="zh-CN"/>
        </w:rPr>
        <w:t>餐厨垃圾处理问题不仅仅是简单的问题，通过一系列的收运处理，其中有很多的产业链和利益链，而且其中影响餐厨垃圾处理整个过程的有很多方面，所以与政府合作的环保企业应该将影响餐厨垃圾处理因素考虑全面才可以处理好当下面临的问题。下面雷邦环保给大家说说餐厨垃圾处理问题的表现。</w:t>
      </w:r>
    </w:p>
    <w:p>
      <w:pPr>
        <w:rPr>
          <w:rFonts w:hint="eastAsia"/>
          <w:sz w:val="28"/>
          <w:szCs w:val="28"/>
          <w:lang w:eastAsia="zh-CN"/>
        </w:rPr>
      </w:pPr>
      <w:r>
        <w:rPr>
          <w:rFonts w:hint="eastAsia"/>
          <w:sz w:val="28"/>
          <w:szCs w:val="28"/>
          <w:lang w:val="en-US" w:eastAsia="zh-CN"/>
        </w:rPr>
        <w:t>1、</w:t>
      </w:r>
      <w:r>
        <w:rPr>
          <w:sz w:val="28"/>
          <w:szCs w:val="28"/>
        </w:rPr>
        <w:t>商家唯利是图、缺乏环保意识</w:t>
      </w:r>
      <w:r>
        <w:rPr>
          <w:rFonts w:hint="eastAsia"/>
          <w:sz w:val="28"/>
          <w:szCs w:val="28"/>
        </w:rPr>
        <w:t> </w:t>
      </w:r>
      <w:r>
        <w:rPr>
          <w:rFonts w:hint="eastAsia"/>
          <w:sz w:val="28"/>
          <w:szCs w:val="28"/>
        </w:rPr>
        <w:br w:type="textWrapping"/>
      </w:r>
      <w:r>
        <w:rPr>
          <w:rFonts w:hint="eastAsia"/>
          <w:sz w:val="28"/>
          <w:szCs w:val="28"/>
        </w:rPr>
        <w:t>　　在我国，将餐厨垃圾直接用来喂养牲畜的情况比比皆是，将潲水油简单的加工成为食用油的情况也到处都是。前段时间，成都被曝光潲水油火锅事件，广东挖出粤东某市暗藏潲水油窝点，潲水油源遍布在全城各个大小餐馆，生产出来的地沟油不仅为生产方所说的用来生成肥皂的原料以外，有些还通过二次加工成为市场上卖出来的食用油。这些情况都说明，这些无良商家完全没有考虑别人的人身安全，没有想过使用这些地沟油之后对人的身体造成极坏的影响，一心想着赚钱，缺乏环保意识，唯利是图。 </w:t>
      </w:r>
      <w:r>
        <w:rPr>
          <w:rFonts w:hint="eastAsia"/>
          <w:sz w:val="28"/>
          <w:szCs w:val="28"/>
        </w:rPr>
        <w:br w:type="textWrapping"/>
      </w:r>
      <w:r>
        <w:rPr>
          <w:rFonts w:hint="eastAsia"/>
          <w:sz w:val="28"/>
          <w:szCs w:val="28"/>
          <w:lang w:val="en-US" w:eastAsia="zh-CN"/>
        </w:rPr>
        <w:t>2、</w:t>
      </w:r>
      <w:r>
        <w:rPr>
          <w:rFonts w:hint="eastAsia"/>
          <w:sz w:val="28"/>
          <w:szCs w:val="28"/>
        </w:rPr>
        <w:t>餐厨垃圾形成的利益链不容易破解、统一收集餐厨垃圾困难 </w:t>
      </w:r>
      <w:r>
        <w:rPr>
          <w:rFonts w:hint="eastAsia"/>
          <w:sz w:val="28"/>
          <w:szCs w:val="28"/>
        </w:rPr>
        <w:br w:type="textWrapping"/>
      </w:r>
      <w:r>
        <w:rPr>
          <w:rFonts w:hint="eastAsia"/>
          <w:sz w:val="28"/>
          <w:szCs w:val="28"/>
        </w:rPr>
        <w:t>　　现阶段，我国主要的餐厨垃圾流向都是在周边城市或者市郊的养殖场扩散，还有一些被人收集去加工成地沟油，卖到城市或者其他地区的各种类型的餐馆。对于这些餐馆来说，将餐厨垃圾卖出去是除了餐饮之外的一个额外的收入，同时买这些餐厨垃圾的人还会把餐馆里面的其他生活垃圾一起拉走处理掉，也减轻了他们自己搞卫生的负担，这无疑不是一件稳赚不赔的事情。不过假设要对餐饮垃圾实现规范化的处理，这些餐馆不但没有办法在餐厨垃圾方面赚钱，反而还需要由于处理餐厨垃圾支付相关的处理以及运输的费用。所以，在缺乏法律条文约束、政府强制管理的条件下，想要将现阶段所形成的餐厨垃圾的利益链是特别困难的。就算不需要餐馆掏钱，及时免费收集，饭店的经营人员也是不情愿的。 </w:t>
      </w:r>
      <w:r>
        <w:rPr>
          <w:rFonts w:hint="eastAsia"/>
          <w:sz w:val="28"/>
          <w:szCs w:val="28"/>
        </w:rPr>
        <w:br w:type="textWrapping"/>
      </w:r>
      <w:r>
        <w:rPr>
          <w:rFonts w:hint="eastAsia"/>
          <w:sz w:val="28"/>
          <w:szCs w:val="28"/>
          <w:lang w:val="en-US" w:eastAsia="zh-CN"/>
        </w:rPr>
        <w:t>3、</w:t>
      </w:r>
      <w:r>
        <w:rPr>
          <w:rFonts w:hint="eastAsia"/>
          <w:sz w:val="28"/>
          <w:szCs w:val="28"/>
        </w:rPr>
        <w:t>家庭餐厨垃圾混入生活垃圾焚烧或填埋产生很大的负面影响 </w:t>
      </w:r>
      <w:r>
        <w:rPr>
          <w:rFonts w:hint="eastAsia"/>
          <w:sz w:val="28"/>
          <w:szCs w:val="28"/>
        </w:rPr>
        <w:br w:type="textWrapping"/>
      </w:r>
      <w:r>
        <w:rPr>
          <w:rFonts w:hint="eastAsia"/>
          <w:sz w:val="28"/>
          <w:szCs w:val="28"/>
        </w:rPr>
        <w:t>　　目前家庭的餐厨垃圾占生活垃圾的将近一半，所以导致混合垃圾的热量之低、水分高。如果填埋会产生非常多的渗滤液，如果焚烧会造成设备的破坏同时造成空气污染。所以，将这些容易腐蚀餐厨垃圾和无机物垃圾放在一块，会给垃圾分类处理的工作带来非常大的困难，提高了餐厨垃圾处理的花销以及技术困难，对资源也是一种极大的浪费。 </w:t>
      </w:r>
      <w:r>
        <w:rPr>
          <w:rFonts w:hint="eastAsia"/>
          <w:sz w:val="28"/>
          <w:szCs w:val="28"/>
        </w:rPr>
        <w:br w:type="textWrapping"/>
      </w:r>
      <w:r>
        <w:rPr>
          <w:rFonts w:hint="eastAsia"/>
          <w:sz w:val="28"/>
          <w:szCs w:val="28"/>
          <w:lang w:val="en-US" w:eastAsia="zh-CN"/>
        </w:rPr>
        <w:t>4、</w:t>
      </w:r>
      <w:r>
        <w:rPr>
          <w:rFonts w:hint="eastAsia"/>
          <w:sz w:val="28"/>
          <w:szCs w:val="28"/>
        </w:rPr>
        <w:t>餐厨垃圾处理模式的抉择 </w:t>
      </w:r>
      <w:r>
        <w:rPr>
          <w:rFonts w:hint="eastAsia"/>
          <w:sz w:val="28"/>
          <w:szCs w:val="28"/>
        </w:rPr>
        <w:br w:type="textWrapping"/>
      </w:r>
      <w:r>
        <w:rPr>
          <w:rFonts w:hint="eastAsia"/>
          <w:sz w:val="28"/>
          <w:szCs w:val="28"/>
        </w:rPr>
        <w:t>　　有关餐厨垃圾是选择通过分散处理还是集中处理的情况，现阶段依然有着很多的争执，二者都有一定的优缺点。分散处理餐厨垃圾可以降低运输过程中的泄漏危险，特别是对运输路程过长的条件下，分散处理有着一定的长处。不过分散处理的效率不高、不能彻底处理、单位投资以及运行费用高、不能很好的管理。所以，选择合适的餐厨垃圾处理手段是构建餐厨垃圾处理系统的一个非常关键的前提。 </w:t>
      </w:r>
      <w:r>
        <w:rPr>
          <w:rFonts w:hint="eastAsia"/>
          <w:sz w:val="28"/>
          <w:szCs w:val="28"/>
        </w:rPr>
        <w:br w:type="textWrapping"/>
      </w:r>
      <w:r>
        <w:rPr>
          <w:rFonts w:hint="eastAsia"/>
          <w:sz w:val="28"/>
          <w:szCs w:val="28"/>
          <w:lang w:val="en-US" w:eastAsia="zh-CN"/>
        </w:rPr>
        <w:t>5、</w:t>
      </w:r>
      <w:r>
        <w:rPr>
          <w:rFonts w:hint="eastAsia"/>
          <w:sz w:val="28"/>
          <w:szCs w:val="28"/>
        </w:rPr>
        <w:t>处理技术的不规范操作 </w:t>
      </w:r>
      <w:r>
        <w:rPr>
          <w:rFonts w:hint="eastAsia"/>
          <w:sz w:val="28"/>
          <w:szCs w:val="28"/>
        </w:rPr>
        <w:br w:type="textWrapping"/>
      </w:r>
      <w:r>
        <w:rPr>
          <w:rFonts w:hint="eastAsia"/>
          <w:sz w:val="28"/>
          <w:szCs w:val="28"/>
        </w:rPr>
        <w:t>　　处理餐厨垃圾必须根据“资源化、减量化、无害化”的原则，其中无害化是指垃圾本身必须无害化，全部处理的过程也需要无害化，不能产生第二次污染。餐厨垃圾有机物含量比较高，水分含量高，容易腐烂和变质，对技术的要求相对较高。但是现阶段我国餐厨垃圾的处理手段都不太先进，餐厨垃圾处理技术的自动化程度较低，这些处理方式在处理的过程中会形成大量的臭气和污水没有办法得到本质上的解决，处理之后产生的副产品不容易达到相关规定的要求以及标准。 </w:t>
      </w:r>
      <w:r>
        <w:rPr>
          <w:rFonts w:hint="eastAsia"/>
          <w:sz w:val="28"/>
          <w:szCs w:val="28"/>
        </w:rPr>
        <w:br w:type="textWrapping"/>
      </w:r>
      <w:r>
        <w:rPr>
          <w:rFonts w:hint="eastAsia"/>
          <w:sz w:val="28"/>
          <w:szCs w:val="28"/>
          <w:lang w:val="en-US" w:eastAsia="zh-CN"/>
        </w:rPr>
        <w:t>6、</w:t>
      </w:r>
      <w:r>
        <w:rPr>
          <w:rFonts w:hint="eastAsia"/>
          <w:sz w:val="28"/>
          <w:szCs w:val="28"/>
        </w:rPr>
        <w:t>有些城市缺乏立法权，餐厨垃圾很难实现依法管理 </w:t>
      </w:r>
      <w:r>
        <w:rPr>
          <w:rFonts w:hint="eastAsia"/>
          <w:sz w:val="28"/>
          <w:szCs w:val="28"/>
        </w:rPr>
        <w:br w:type="textWrapping"/>
      </w:r>
      <w:r>
        <w:rPr>
          <w:rFonts w:hint="eastAsia"/>
          <w:sz w:val="28"/>
          <w:szCs w:val="28"/>
        </w:rPr>
        <w:t>　　由于我国每一个城市的管理都是不太一样的，不过现阶段我国并不是每个城市都具备立法权，这对城市的立法管理产生一定的影响。从餐厨垃圾管理方面来说，缺乏立法权的城市不能颁布强制性的法律法规，没有办法对餐厨垃圾的运输、收集、无害化处理、处罚和监管等方面明文规定，便没有办法达到将餐厨垃圾的收集运输和处理纳入到法制化管理的进程的目的。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C858A4"/>
    <w:rsid w:val="0197663F"/>
    <w:rsid w:val="048C6BF3"/>
    <w:rsid w:val="11C858A4"/>
    <w:rsid w:val="11F32A4A"/>
    <w:rsid w:val="1B232B28"/>
    <w:rsid w:val="28DD7E1F"/>
    <w:rsid w:val="389B41B3"/>
    <w:rsid w:val="48FA1D45"/>
    <w:rsid w:val="4EBE2057"/>
    <w:rsid w:val="678C446B"/>
    <w:rsid w:val="6805047B"/>
    <w:rsid w:val="6D535020"/>
    <w:rsid w:val="6E063A29"/>
    <w:rsid w:val="77651088"/>
    <w:rsid w:val="7D8C6F97"/>
    <w:rsid w:val="7E2C4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2018-10-22T06:23:00Z</dcterms:created>
  <dc:creator>admin</dc:creator>
  <cp:lastModifiedBy>admin</cp:lastModifiedBy>
  <dcterms:modified xsi:type="dcterms:W3CDTF">2018-10-22T07:01:51Z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