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河南郑州餐厨垃圾处理设备厂家简述</w:t>
      </w:r>
      <w:r>
        <w:rPr>
          <w:b/>
          <w:bCs/>
          <w:sz w:val="28"/>
          <w:szCs w:val="28"/>
        </w:rPr>
        <w:t>如何建立餐厨垃圾回收模式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长沙雷邦环保科技有限公司是一家集研发、生产、销售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随着现阶段餐厨垃圾产量不断的增加，餐厨垃圾污染城市的现象屡见不鲜，这让资源化处理成为了净化城市环境的有效方法，而且餐厨垃圾资源化处理中的</w:t>
      </w:r>
      <w:r>
        <w:rPr>
          <w:sz w:val="28"/>
          <w:szCs w:val="28"/>
        </w:rPr>
        <w:t>回收处理工作在现实社会中是有着重大的意义的，既能够保证环境卫生的质量，又能够对大量的废弃资源进行整合利用。拥有一套完善的回收处理模式对餐厨垃圾处理工作是相当必要的。因此，我们要着力于多方面来进行餐厨垃圾回收模式的建设，争取能够实现城市餐厨垃圾回收工作的良好进行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　针对餐厨垃圾的处理建立其一套完善的分级回收模式，是十分必要的。只有在制度方面确立了相关的保障体系，才能够促进餐厨垃圾处理工作的良好开展。建立餐厨垃圾分级回收处理模式，需要从多方面来进行努力，以下主要提出了几点建立餐厨垃圾分级回收模式的建议与主张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1）制定完善的餐厨垃圾处理制度，为餐厨垃圾处理提供制度保障。因此，制定完善的餐厨垃圾回收制度，为垃圾处理工作提供制度保证，也是应对当前城市中餐厨垃圾处理难问题的有效措施之一。而且制度体系的不断完善，有利于该行业整体工作模式的建立与发展，只有建立起相应的处理制度，才能够最终形成一个比较完善的餐厨垃圾分级回收模式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2）还需要设立起完善的餐厨垃圾分类标准，尤其是针对不同种类餐厨垃圾的分类标准应该更细化。餐对于目前的大中型城市来说，餐厨垃圾的处理工作工作量是相当大的，尤其是面对数量众多的餐厨垃圾时，想要实现高效率的分类处理，就需要有一个严格的标准作为分类尺度，这样也能够方便餐厨垃圾分类工作的顺利进行，能够在短时间内实现餐厨垃圾分类工作的高效开展。拥有明确的垃圾分类标准，才能够促进餐厨垃圾分级回收模式的建立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07412"/>
    <w:rsid w:val="06627A4C"/>
    <w:rsid w:val="0BBA16F0"/>
    <w:rsid w:val="0D627CD7"/>
    <w:rsid w:val="0E781B1E"/>
    <w:rsid w:val="14AC351C"/>
    <w:rsid w:val="1E8A7B41"/>
    <w:rsid w:val="2E983F53"/>
    <w:rsid w:val="3A251756"/>
    <w:rsid w:val="44811D32"/>
    <w:rsid w:val="4CE67911"/>
    <w:rsid w:val="621A1D04"/>
    <w:rsid w:val="6D535020"/>
    <w:rsid w:val="7030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2018-10-12T06:54:00Z</dcterms:created>
  <dc:creator>admin</dc:creator>
  <cp:lastModifiedBy>admin</cp:lastModifiedBy>
  <dcterms:modified xsi:type="dcterms:W3CDTF">2018-10-12T07:23:26Z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